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97B" w:rsidRPr="003D197B" w:rsidRDefault="003D197B" w:rsidP="00B5153B">
      <w:pPr>
        <w:rPr>
          <w:b/>
        </w:rPr>
      </w:pPr>
      <w:bookmarkStart w:id="0" w:name="_GoBack"/>
      <w:proofErr w:type="spellStart"/>
      <w:r w:rsidRPr="003D197B">
        <w:rPr>
          <w:b/>
        </w:rPr>
        <w:t>Supplementary</w:t>
      </w:r>
      <w:proofErr w:type="spellEnd"/>
      <w:r w:rsidRPr="003D197B">
        <w:rPr>
          <w:b/>
        </w:rPr>
        <w:t xml:space="preserve"> Table 1 : List of </w:t>
      </w:r>
      <w:proofErr w:type="spellStart"/>
      <w:r w:rsidRPr="003D197B">
        <w:rPr>
          <w:b/>
        </w:rPr>
        <w:t>biological</w:t>
      </w:r>
      <w:proofErr w:type="spellEnd"/>
      <w:r w:rsidRPr="003D197B">
        <w:rPr>
          <w:b/>
        </w:rPr>
        <w:t xml:space="preserve"> </w:t>
      </w:r>
      <w:proofErr w:type="spellStart"/>
      <w:r w:rsidRPr="003D197B">
        <w:rPr>
          <w:b/>
        </w:rPr>
        <w:t>phenotypes</w:t>
      </w:r>
      <w:proofErr w:type="spellEnd"/>
      <w:r w:rsidRPr="003D197B">
        <w:rPr>
          <w:b/>
        </w:rPr>
        <w:t xml:space="preserve"> </w:t>
      </w:r>
      <w:proofErr w:type="spellStart"/>
      <w:r w:rsidRPr="003D197B">
        <w:rPr>
          <w:b/>
        </w:rPr>
        <w:t>that</w:t>
      </w:r>
      <w:proofErr w:type="spellEnd"/>
      <w:r w:rsidRPr="003D197B">
        <w:rPr>
          <w:b/>
        </w:rPr>
        <w:t xml:space="preserve"> have been </w:t>
      </w:r>
      <w:proofErr w:type="spellStart"/>
      <w:r w:rsidRPr="003D197B">
        <w:rPr>
          <w:b/>
        </w:rPr>
        <w:t>measured</w:t>
      </w:r>
      <w:proofErr w:type="spellEnd"/>
      <w:r w:rsidRPr="003D197B">
        <w:rPr>
          <w:b/>
        </w:rPr>
        <w:t xml:space="preserve"> in MARTHA patients</w:t>
      </w:r>
    </w:p>
    <w:bookmarkEnd w:id="0"/>
    <w:p w:rsidR="00B5153B" w:rsidRDefault="00B5153B" w:rsidP="00B5153B">
      <w:r>
        <w:t xml:space="preserve">Factor VIII, Factor XI, </w:t>
      </w:r>
      <w:proofErr w:type="spellStart"/>
      <w:r>
        <w:t>von</w:t>
      </w:r>
      <w:proofErr w:type="spellEnd"/>
      <w:r>
        <w:t xml:space="preserve"> </w:t>
      </w:r>
      <w:proofErr w:type="spellStart"/>
      <w:r>
        <w:t>Willebrand</w:t>
      </w:r>
      <w:proofErr w:type="spellEnd"/>
      <w:r>
        <w:t xml:space="preserve"> Factor, </w:t>
      </w:r>
      <w:proofErr w:type="spellStart"/>
      <w:r>
        <w:t>prothrombin</w:t>
      </w:r>
      <w:proofErr w:type="spellEnd"/>
      <w:r>
        <w:t xml:space="preserve"> time, </w:t>
      </w:r>
      <w:proofErr w:type="spellStart"/>
      <w:r>
        <w:t>antithrombin</w:t>
      </w:r>
      <w:proofErr w:type="spellEnd"/>
      <w:r>
        <w:t xml:space="preserve">, </w:t>
      </w:r>
      <w:proofErr w:type="spellStart"/>
      <w:r>
        <w:t>protein</w:t>
      </w:r>
      <w:proofErr w:type="spellEnd"/>
      <w:r>
        <w:t xml:space="preserve"> C, </w:t>
      </w:r>
      <w:proofErr w:type="spellStart"/>
      <w:r>
        <w:t>protein</w:t>
      </w:r>
      <w:proofErr w:type="spellEnd"/>
      <w:r>
        <w:t xml:space="preserve"> S, PAI-1, </w:t>
      </w:r>
      <w:proofErr w:type="spellStart"/>
      <w:r>
        <w:t>platelets</w:t>
      </w:r>
      <w:proofErr w:type="spellEnd"/>
      <w:r>
        <w:t xml:space="preserve"> count, </w:t>
      </w:r>
      <w:proofErr w:type="spellStart"/>
      <w:r>
        <w:t>red</w:t>
      </w:r>
      <w:proofErr w:type="spellEnd"/>
      <w:r>
        <w:t xml:space="preserve"> </w:t>
      </w:r>
      <w:proofErr w:type="spellStart"/>
      <w:r>
        <w:t>blood</w:t>
      </w:r>
      <w:proofErr w:type="spellEnd"/>
      <w:r>
        <w:t xml:space="preserve"> </w:t>
      </w:r>
      <w:proofErr w:type="spellStart"/>
      <w:r>
        <w:t>cells</w:t>
      </w:r>
      <w:proofErr w:type="spellEnd"/>
      <w:r>
        <w:t xml:space="preserve"> count, </w:t>
      </w:r>
      <w:proofErr w:type="spellStart"/>
      <w:r>
        <w:t>mean</w:t>
      </w:r>
      <w:proofErr w:type="spellEnd"/>
      <w:r>
        <w:t xml:space="preserve"> </w:t>
      </w:r>
      <w:proofErr w:type="spellStart"/>
      <w:r>
        <w:t>platelet</w:t>
      </w:r>
      <w:proofErr w:type="spellEnd"/>
      <w:r>
        <w:t xml:space="preserve"> volume, </w:t>
      </w:r>
      <w:proofErr w:type="spellStart"/>
      <w:r>
        <w:rPr>
          <w:rStyle w:val="e24kjd"/>
        </w:rPr>
        <w:t>mean</w:t>
      </w:r>
      <w:proofErr w:type="spellEnd"/>
      <w:r>
        <w:rPr>
          <w:rStyle w:val="e24kjd"/>
        </w:rPr>
        <w:t xml:space="preserve"> </w:t>
      </w:r>
      <w:proofErr w:type="spellStart"/>
      <w:r>
        <w:rPr>
          <w:rStyle w:val="e24kjd"/>
        </w:rPr>
        <w:t>corpuscular</w:t>
      </w:r>
      <w:proofErr w:type="spellEnd"/>
      <w:r>
        <w:rPr>
          <w:rStyle w:val="e24kjd"/>
        </w:rPr>
        <w:t xml:space="preserve"> volume</w:t>
      </w:r>
      <w:r>
        <w:rPr>
          <w:rStyle w:val="e24kjd"/>
        </w:rPr>
        <w:t xml:space="preserve">, </w:t>
      </w:r>
      <w:r>
        <w:t xml:space="preserve">white </w:t>
      </w:r>
      <w:proofErr w:type="spellStart"/>
      <w:r>
        <w:t>blood</w:t>
      </w:r>
      <w:proofErr w:type="spellEnd"/>
      <w:r>
        <w:t xml:space="preserve"> </w:t>
      </w:r>
      <w:proofErr w:type="spellStart"/>
      <w:r>
        <w:t>cells</w:t>
      </w:r>
      <w:proofErr w:type="spellEnd"/>
      <w:r>
        <w:t xml:space="preserve"> count, </w:t>
      </w:r>
      <w:proofErr w:type="spellStart"/>
      <w:r>
        <w:t>neutrophils</w:t>
      </w:r>
      <w:proofErr w:type="spellEnd"/>
      <w:r>
        <w:t xml:space="preserve">, </w:t>
      </w:r>
      <w:proofErr w:type="spellStart"/>
      <w:r>
        <w:t>eosinophil</w:t>
      </w:r>
      <w:proofErr w:type="spellEnd"/>
      <w:r>
        <w:t xml:space="preserve">, </w:t>
      </w:r>
      <w:proofErr w:type="spellStart"/>
      <w:r>
        <w:t>basophil</w:t>
      </w:r>
      <w:proofErr w:type="spellEnd"/>
      <w:r>
        <w:t xml:space="preserve">, lymphocytes, monocytes, </w:t>
      </w:r>
      <w:proofErr w:type="spellStart"/>
      <w:r>
        <w:t>fibrinogen</w:t>
      </w:r>
      <w:proofErr w:type="spellEnd"/>
      <w:r>
        <w:t xml:space="preserve">, </w:t>
      </w:r>
    </w:p>
    <w:sectPr w:rsidR="00B515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53B"/>
    <w:rsid w:val="003169C7"/>
    <w:rsid w:val="003D197B"/>
    <w:rsid w:val="00B51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24kjd">
    <w:name w:val="e24kjd"/>
    <w:basedOn w:val="Policepardfaut"/>
    <w:rsid w:val="00B515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24kjd">
    <w:name w:val="e24kjd"/>
    <w:basedOn w:val="Policepardfaut"/>
    <w:rsid w:val="00B515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725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59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Tregouet</dc:creator>
  <cp:lastModifiedBy>David Tregouet</cp:lastModifiedBy>
  <cp:revision>2</cp:revision>
  <dcterms:created xsi:type="dcterms:W3CDTF">2020-07-08T08:42:00Z</dcterms:created>
  <dcterms:modified xsi:type="dcterms:W3CDTF">2020-07-08T08:48:00Z</dcterms:modified>
</cp:coreProperties>
</file>