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DD06F" w14:textId="77777777" w:rsidR="00422C02" w:rsidRPr="00422C02" w:rsidRDefault="003B5E01" w:rsidP="00422C02">
      <w:pPr>
        <w:rPr>
          <w:rFonts w:ascii="Times New Roman" w:hAnsi="Times New Roman" w:cs="Times New Roman"/>
          <w:b/>
          <w:sz w:val="20"/>
          <w:szCs w:val="20"/>
        </w:rPr>
      </w:pPr>
      <w:r w:rsidRPr="000B7F23">
        <w:rPr>
          <w:rFonts w:ascii="Times New Roman" w:hAnsi="Times New Roman" w:cs="Times New Roman"/>
          <w:b/>
          <w:bCs/>
          <w:sz w:val="20"/>
          <w:szCs w:val="20"/>
        </w:rPr>
        <w:t>Su</w:t>
      </w:r>
      <w:r w:rsidRPr="00422C02">
        <w:rPr>
          <w:rFonts w:ascii="Times New Roman" w:hAnsi="Times New Roman" w:cs="Times New Roman"/>
          <w:b/>
          <w:bCs/>
          <w:sz w:val="20"/>
          <w:szCs w:val="20"/>
        </w:rPr>
        <w:t>pplementary Material</w:t>
      </w:r>
      <w:r w:rsidR="007A38A6" w:rsidRPr="00422C02">
        <w:rPr>
          <w:rFonts w:ascii="Times New Roman" w:hAnsi="Times New Roman" w:cs="Times New Roman"/>
          <w:b/>
          <w:bCs/>
          <w:sz w:val="20"/>
          <w:szCs w:val="20"/>
        </w:rPr>
        <w:t xml:space="preserve">s: </w:t>
      </w:r>
      <w:bookmarkStart w:id="0" w:name="_Hlk43817508"/>
      <w:r w:rsidR="00422C02" w:rsidRPr="00422C02">
        <w:rPr>
          <w:rFonts w:ascii="Times New Roman" w:hAnsi="Times New Roman" w:cs="Times New Roman"/>
          <w:b/>
          <w:sz w:val="20"/>
          <w:szCs w:val="20"/>
        </w:rPr>
        <w:t xml:space="preserve">The Impact of the “Muslim Ban” Executive Order on Healthcare Utilization in Minneapolis-St. Paul, Minnesota </w:t>
      </w:r>
    </w:p>
    <w:bookmarkEnd w:id="0"/>
    <w:p w14:paraId="4421F4A2" w14:textId="00B1D851" w:rsidR="00A96E82" w:rsidRPr="000B7F23" w:rsidRDefault="00A96E82" w:rsidP="007A38A6">
      <w:pPr>
        <w:tabs>
          <w:tab w:val="left" w:pos="2930"/>
        </w:tabs>
        <w:rPr>
          <w:rFonts w:ascii="Times New Roman" w:hAnsi="Times New Roman" w:cs="Times New Roman"/>
          <w:b/>
          <w:bCs/>
          <w:sz w:val="20"/>
          <w:szCs w:val="20"/>
        </w:rPr>
      </w:pPr>
    </w:p>
    <w:p w14:paraId="539686AB" w14:textId="52E348A7" w:rsidR="007A38A6" w:rsidRPr="000B7F23" w:rsidRDefault="007A38A6" w:rsidP="007A38A6">
      <w:pPr>
        <w:tabs>
          <w:tab w:val="left" w:pos="2930"/>
        </w:tabs>
        <w:rPr>
          <w:rFonts w:ascii="Times New Roman" w:hAnsi="Times New Roman" w:cs="Times New Roman"/>
          <w:b/>
          <w:bCs/>
          <w:sz w:val="20"/>
          <w:szCs w:val="20"/>
        </w:rPr>
      </w:pPr>
    </w:p>
    <w:p w14:paraId="746716BE" w14:textId="77777777" w:rsidR="00A5302C" w:rsidRPr="000B7F23" w:rsidRDefault="00A5302C" w:rsidP="007A38A6">
      <w:pPr>
        <w:tabs>
          <w:tab w:val="left" w:pos="2930"/>
        </w:tabs>
        <w:rPr>
          <w:rFonts w:ascii="Times New Roman" w:hAnsi="Times New Roman" w:cs="Times New Roman"/>
          <w:b/>
          <w:bCs/>
          <w:sz w:val="20"/>
          <w:szCs w:val="20"/>
        </w:rPr>
      </w:pPr>
    </w:p>
    <w:p w14:paraId="6A055CA0" w14:textId="1ECFC2E4" w:rsidR="007A38A6" w:rsidRPr="000B7F23" w:rsidRDefault="007A38A6" w:rsidP="007A38A6">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t>Table of Contents</w:t>
      </w:r>
    </w:p>
    <w:p w14:paraId="1B3E9721" w14:textId="77777777" w:rsidR="006C6C43" w:rsidRPr="000B7F23" w:rsidRDefault="006C6C43" w:rsidP="0083000C">
      <w:pPr>
        <w:tabs>
          <w:tab w:val="left" w:pos="2930"/>
        </w:tabs>
        <w:rPr>
          <w:rFonts w:ascii="Times New Roman" w:hAnsi="Times New Roman" w:cs="Times New Roman"/>
          <w:sz w:val="20"/>
          <w:szCs w:val="20"/>
        </w:rPr>
      </w:pPr>
    </w:p>
    <w:p w14:paraId="1AB494E3" w14:textId="770502C5" w:rsidR="00E15C4F" w:rsidRPr="000B7F23" w:rsidRDefault="00E15C4F" w:rsidP="00E15C4F">
      <w:pPr>
        <w:tabs>
          <w:tab w:val="left" w:pos="2930"/>
        </w:tabs>
        <w:rPr>
          <w:rFonts w:ascii="Times New Roman" w:hAnsi="Times New Roman" w:cs="Times New Roman"/>
          <w:sz w:val="20"/>
          <w:szCs w:val="20"/>
        </w:rPr>
      </w:pPr>
      <w:r w:rsidRPr="000B7F23">
        <w:rPr>
          <w:rFonts w:ascii="Times New Roman" w:hAnsi="Times New Roman" w:cs="Times New Roman"/>
          <w:sz w:val="20"/>
          <w:szCs w:val="20"/>
        </w:rPr>
        <w:t>ICD-10 codes used in analysis of stress-responsive diagnoses ………………………………….. Page 2</w:t>
      </w:r>
    </w:p>
    <w:p w14:paraId="207391CF" w14:textId="77777777" w:rsidR="00E15C4F" w:rsidRPr="000B7F23" w:rsidRDefault="00E15C4F" w:rsidP="0083000C">
      <w:pPr>
        <w:tabs>
          <w:tab w:val="left" w:pos="2930"/>
        </w:tabs>
        <w:rPr>
          <w:rFonts w:ascii="Times New Roman" w:hAnsi="Times New Roman" w:cs="Times New Roman"/>
          <w:sz w:val="20"/>
          <w:szCs w:val="20"/>
        </w:rPr>
      </w:pPr>
    </w:p>
    <w:p w14:paraId="55093FD8" w14:textId="4F0BE8FC" w:rsidR="006C6C43" w:rsidRPr="000B7F23" w:rsidRDefault="006C6C43"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Analysis of pre-</w:t>
      </w:r>
      <w:r w:rsidR="00422C02">
        <w:rPr>
          <w:rFonts w:ascii="Times New Roman" w:hAnsi="Times New Roman" w:cs="Times New Roman"/>
          <w:sz w:val="20"/>
          <w:szCs w:val="20"/>
        </w:rPr>
        <w:t>Order</w:t>
      </w:r>
      <w:r w:rsidRPr="000B7F23">
        <w:rPr>
          <w:rFonts w:ascii="Times New Roman" w:hAnsi="Times New Roman" w:cs="Times New Roman"/>
          <w:sz w:val="20"/>
          <w:szCs w:val="20"/>
        </w:rPr>
        <w:t xml:space="preserve"> trend</w:t>
      </w:r>
      <w:r w:rsidR="00A5302C" w:rsidRPr="000B7F23">
        <w:rPr>
          <w:rFonts w:ascii="Times New Roman" w:hAnsi="Times New Roman" w:cs="Times New Roman"/>
          <w:sz w:val="20"/>
          <w:szCs w:val="20"/>
        </w:rPr>
        <w:t xml:space="preserve">s …………………………………………………….………………. Page </w:t>
      </w:r>
      <w:r w:rsidR="000B7F23">
        <w:rPr>
          <w:rFonts w:ascii="Times New Roman" w:hAnsi="Times New Roman" w:cs="Times New Roman"/>
          <w:sz w:val="20"/>
          <w:szCs w:val="20"/>
        </w:rPr>
        <w:t>5</w:t>
      </w:r>
    </w:p>
    <w:p w14:paraId="1AA247BA" w14:textId="77777777" w:rsidR="006C6C43" w:rsidRPr="000B7F23" w:rsidRDefault="006C6C43" w:rsidP="0083000C">
      <w:pPr>
        <w:tabs>
          <w:tab w:val="left" w:pos="2930"/>
        </w:tabs>
        <w:rPr>
          <w:rFonts w:ascii="Times New Roman" w:hAnsi="Times New Roman" w:cs="Times New Roman"/>
          <w:sz w:val="20"/>
          <w:szCs w:val="20"/>
        </w:rPr>
      </w:pPr>
    </w:p>
    <w:p w14:paraId="2EF1A240" w14:textId="384766BB" w:rsidR="005614EA" w:rsidRPr="000B7F23" w:rsidRDefault="005614EA"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 xml:space="preserve">Difference in differences estimates for all outcomes ……………………………………………. Page </w:t>
      </w:r>
      <w:r w:rsidR="000B7F23">
        <w:rPr>
          <w:rFonts w:ascii="Times New Roman" w:hAnsi="Times New Roman" w:cs="Times New Roman"/>
          <w:sz w:val="20"/>
          <w:szCs w:val="20"/>
        </w:rPr>
        <w:t>6</w:t>
      </w:r>
    </w:p>
    <w:p w14:paraId="6404F1E6" w14:textId="77777777" w:rsidR="005614EA" w:rsidRPr="000B7F23" w:rsidRDefault="005614EA" w:rsidP="0083000C">
      <w:pPr>
        <w:tabs>
          <w:tab w:val="left" w:pos="2930"/>
        </w:tabs>
        <w:rPr>
          <w:rFonts w:ascii="Times New Roman" w:hAnsi="Times New Roman" w:cs="Times New Roman"/>
          <w:sz w:val="20"/>
          <w:szCs w:val="20"/>
        </w:rPr>
      </w:pPr>
    </w:p>
    <w:p w14:paraId="2FDFD950" w14:textId="09F37CAF" w:rsidR="006C6C43" w:rsidRPr="000B7F23" w:rsidRDefault="006C6C43"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Robustness checks</w:t>
      </w:r>
      <w:r w:rsidR="00A5302C" w:rsidRPr="000B7F23">
        <w:rPr>
          <w:rFonts w:ascii="Times New Roman" w:hAnsi="Times New Roman" w:cs="Times New Roman"/>
          <w:sz w:val="20"/>
          <w:szCs w:val="20"/>
        </w:rPr>
        <w:t xml:space="preserve"> ……………………………………………………………………………….. Page </w:t>
      </w:r>
      <w:r w:rsidR="000B7F23">
        <w:rPr>
          <w:rFonts w:ascii="Times New Roman" w:hAnsi="Times New Roman" w:cs="Times New Roman"/>
          <w:sz w:val="20"/>
          <w:szCs w:val="20"/>
        </w:rPr>
        <w:t>7</w:t>
      </w:r>
    </w:p>
    <w:p w14:paraId="7344E423" w14:textId="77777777" w:rsidR="006C6C43" w:rsidRPr="000B7F23" w:rsidRDefault="006C6C43" w:rsidP="0083000C">
      <w:pPr>
        <w:tabs>
          <w:tab w:val="left" w:pos="2930"/>
        </w:tabs>
        <w:rPr>
          <w:rFonts w:ascii="Times New Roman" w:hAnsi="Times New Roman" w:cs="Times New Roman"/>
          <w:sz w:val="20"/>
          <w:szCs w:val="20"/>
        </w:rPr>
      </w:pPr>
    </w:p>
    <w:p w14:paraId="7320F5FE" w14:textId="1A2F34B6" w:rsidR="0083000C" w:rsidRPr="000B7F23" w:rsidRDefault="0083000C"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Difference in differences by diagnostic category</w:t>
      </w:r>
      <w:r w:rsidR="00A5302C" w:rsidRPr="000B7F23">
        <w:rPr>
          <w:rFonts w:ascii="Times New Roman" w:hAnsi="Times New Roman" w:cs="Times New Roman"/>
          <w:sz w:val="20"/>
          <w:szCs w:val="20"/>
        </w:rPr>
        <w:t xml:space="preserve"> …………………………………………...……</w:t>
      </w:r>
      <w:r w:rsidR="00E15C4F" w:rsidRPr="000B7F23">
        <w:rPr>
          <w:rFonts w:ascii="Times New Roman" w:hAnsi="Times New Roman" w:cs="Times New Roman"/>
          <w:sz w:val="20"/>
          <w:szCs w:val="20"/>
        </w:rPr>
        <w:t xml:space="preserve"> </w:t>
      </w:r>
      <w:r w:rsidR="00A5302C" w:rsidRPr="000B7F23">
        <w:rPr>
          <w:rFonts w:ascii="Times New Roman" w:hAnsi="Times New Roman" w:cs="Times New Roman"/>
          <w:sz w:val="20"/>
          <w:szCs w:val="20"/>
        </w:rPr>
        <w:t>Page</w:t>
      </w:r>
      <w:r w:rsidR="006F03A3" w:rsidRPr="000B7F23">
        <w:rPr>
          <w:rFonts w:ascii="Times New Roman" w:hAnsi="Times New Roman" w:cs="Times New Roman"/>
          <w:sz w:val="20"/>
          <w:szCs w:val="20"/>
        </w:rPr>
        <w:t xml:space="preserve"> </w:t>
      </w:r>
      <w:r w:rsidR="00E64EC6" w:rsidRPr="000B7F23">
        <w:rPr>
          <w:rFonts w:ascii="Times New Roman" w:hAnsi="Times New Roman" w:cs="Times New Roman"/>
          <w:sz w:val="20"/>
          <w:szCs w:val="20"/>
        </w:rPr>
        <w:t>1</w:t>
      </w:r>
      <w:r w:rsidR="000B7F23">
        <w:rPr>
          <w:rFonts w:ascii="Times New Roman" w:hAnsi="Times New Roman" w:cs="Times New Roman"/>
          <w:sz w:val="20"/>
          <w:szCs w:val="20"/>
        </w:rPr>
        <w:t>0</w:t>
      </w:r>
    </w:p>
    <w:p w14:paraId="1D394CAC" w14:textId="77777777" w:rsidR="006C6C43" w:rsidRPr="000B7F23" w:rsidRDefault="006C6C43" w:rsidP="0083000C">
      <w:pPr>
        <w:tabs>
          <w:tab w:val="left" w:pos="2930"/>
        </w:tabs>
        <w:rPr>
          <w:rFonts w:ascii="Times New Roman" w:hAnsi="Times New Roman" w:cs="Times New Roman"/>
          <w:sz w:val="20"/>
          <w:szCs w:val="20"/>
        </w:rPr>
      </w:pPr>
    </w:p>
    <w:p w14:paraId="242E4E07" w14:textId="738F0F04" w:rsidR="006C6C43" w:rsidRPr="000B7F23" w:rsidRDefault="0083000C"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 xml:space="preserve">Effects of </w:t>
      </w:r>
      <w:r w:rsidR="00422C02">
        <w:rPr>
          <w:rFonts w:ascii="Times New Roman" w:hAnsi="Times New Roman" w:cs="Times New Roman"/>
          <w:sz w:val="20"/>
          <w:szCs w:val="20"/>
        </w:rPr>
        <w:t xml:space="preserve">the </w:t>
      </w:r>
      <w:r w:rsidR="00582FB0">
        <w:rPr>
          <w:rFonts w:ascii="Times New Roman" w:hAnsi="Times New Roman" w:cs="Times New Roman"/>
          <w:sz w:val="20"/>
          <w:szCs w:val="20"/>
        </w:rPr>
        <w:t xml:space="preserve">Muslim Ban </w:t>
      </w:r>
      <w:r w:rsidR="00422C02">
        <w:rPr>
          <w:rFonts w:ascii="Times New Roman" w:hAnsi="Times New Roman" w:cs="Times New Roman"/>
          <w:sz w:val="20"/>
          <w:szCs w:val="20"/>
        </w:rPr>
        <w:t>Order</w:t>
      </w:r>
      <w:r w:rsidRPr="000B7F23">
        <w:rPr>
          <w:rFonts w:ascii="Times New Roman" w:hAnsi="Times New Roman" w:cs="Times New Roman"/>
          <w:sz w:val="20"/>
          <w:szCs w:val="20"/>
        </w:rPr>
        <w:t xml:space="preserve"> on individuals from Muslim-majority </w:t>
      </w:r>
    </w:p>
    <w:p w14:paraId="313F4574" w14:textId="31CE0827" w:rsidR="0083000C" w:rsidRPr="000B7F23" w:rsidRDefault="0083000C"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 xml:space="preserve">nations not targeted in </w:t>
      </w:r>
      <w:r w:rsidR="00422C02">
        <w:rPr>
          <w:rFonts w:ascii="Times New Roman" w:hAnsi="Times New Roman" w:cs="Times New Roman"/>
          <w:sz w:val="20"/>
          <w:szCs w:val="20"/>
        </w:rPr>
        <w:t xml:space="preserve">the </w:t>
      </w:r>
      <w:r w:rsidR="00582FB0">
        <w:rPr>
          <w:rFonts w:ascii="Times New Roman" w:hAnsi="Times New Roman" w:cs="Times New Roman"/>
          <w:sz w:val="20"/>
          <w:szCs w:val="20"/>
        </w:rPr>
        <w:t>Order …</w:t>
      </w:r>
      <w:r w:rsidR="00CF5415" w:rsidRPr="000B7F23">
        <w:rPr>
          <w:rFonts w:ascii="Times New Roman" w:hAnsi="Times New Roman" w:cs="Times New Roman"/>
          <w:sz w:val="20"/>
          <w:szCs w:val="20"/>
        </w:rPr>
        <w:t>…</w:t>
      </w:r>
      <w:r w:rsidR="00582FB0">
        <w:rPr>
          <w:rFonts w:ascii="Times New Roman" w:hAnsi="Times New Roman" w:cs="Times New Roman"/>
          <w:sz w:val="20"/>
          <w:szCs w:val="20"/>
        </w:rPr>
        <w:t>….</w:t>
      </w:r>
      <w:r w:rsidR="00CF5415" w:rsidRPr="000B7F23">
        <w:rPr>
          <w:rFonts w:ascii="Times New Roman" w:hAnsi="Times New Roman" w:cs="Times New Roman"/>
          <w:sz w:val="20"/>
          <w:szCs w:val="20"/>
        </w:rPr>
        <w:t>………</w:t>
      </w:r>
      <w:r w:rsidR="00A5302C" w:rsidRPr="000B7F23">
        <w:rPr>
          <w:rFonts w:ascii="Times New Roman" w:hAnsi="Times New Roman" w:cs="Times New Roman"/>
          <w:sz w:val="20"/>
          <w:szCs w:val="20"/>
        </w:rPr>
        <w:t xml:space="preserve">…………………………………………………Page </w:t>
      </w:r>
      <w:r w:rsidR="006F03A3" w:rsidRPr="000B7F23">
        <w:rPr>
          <w:rFonts w:ascii="Times New Roman" w:hAnsi="Times New Roman" w:cs="Times New Roman"/>
          <w:sz w:val="20"/>
          <w:szCs w:val="20"/>
        </w:rPr>
        <w:t>1</w:t>
      </w:r>
      <w:r w:rsidR="000B7F23">
        <w:rPr>
          <w:rFonts w:ascii="Times New Roman" w:hAnsi="Times New Roman" w:cs="Times New Roman"/>
          <w:sz w:val="20"/>
          <w:szCs w:val="20"/>
        </w:rPr>
        <w:t>2</w:t>
      </w:r>
    </w:p>
    <w:p w14:paraId="36871105" w14:textId="77777777" w:rsidR="0083000C" w:rsidRPr="000B7F23" w:rsidRDefault="0083000C" w:rsidP="006C6C43">
      <w:pPr>
        <w:tabs>
          <w:tab w:val="left" w:pos="2930"/>
        </w:tabs>
        <w:rPr>
          <w:rFonts w:ascii="Times New Roman" w:hAnsi="Times New Roman" w:cs="Times New Roman"/>
          <w:sz w:val="20"/>
          <w:szCs w:val="20"/>
        </w:rPr>
      </w:pPr>
    </w:p>
    <w:p w14:paraId="061C4B5F" w14:textId="77777777" w:rsidR="00E15C4F" w:rsidRPr="000B7F23" w:rsidRDefault="0083000C" w:rsidP="00E15C4F">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br w:type="column"/>
      </w:r>
      <w:r w:rsidR="00E15C4F" w:rsidRPr="000B7F23">
        <w:rPr>
          <w:rFonts w:ascii="Times New Roman" w:hAnsi="Times New Roman" w:cs="Times New Roman"/>
          <w:b/>
          <w:bCs/>
          <w:sz w:val="20"/>
          <w:szCs w:val="20"/>
        </w:rPr>
        <w:lastRenderedPageBreak/>
        <w:t>ICD-10 codes used in analysis of stress-responsive diagnoses</w:t>
      </w:r>
    </w:p>
    <w:p w14:paraId="0684300A" w14:textId="77777777" w:rsidR="00E15C4F" w:rsidRPr="000B7F23" w:rsidRDefault="00E15C4F" w:rsidP="00E15C4F">
      <w:pPr>
        <w:tabs>
          <w:tab w:val="left" w:pos="2930"/>
        </w:tabs>
        <w:rPr>
          <w:rFonts w:ascii="Times New Roman" w:hAnsi="Times New Roman" w:cs="Times New Roman"/>
          <w:sz w:val="20"/>
          <w:szCs w:val="20"/>
        </w:rPr>
      </w:pPr>
    </w:p>
    <w:p w14:paraId="1833AFC6" w14:textId="77777777" w:rsidR="00E15C4F" w:rsidRPr="000B7F23" w:rsidRDefault="00E15C4F" w:rsidP="00E15C4F">
      <w:pPr>
        <w:tabs>
          <w:tab w:val="left" w:pos="2930"/>
        </w:tabs>
        <w:rPr>
          <w:rFonts w:ascii="Times New Roman" w:hAnsi="Times New Roman" w:cs="Times New Roman"/>
          <w:sz w:val="20"/>
          <w:szCs w:val="20"/>
        </w:rPr>
      </w:pPr>
      <w:r w:rsidRPr="000B7F23">
        <w:rPr>
          <w:rFonts w:ascii="Times New Roman" w:hAnsi="Times New Roman" w:cs="Times New Roman"/>
          <w:sz w:val="20"/>
          <w:szCs w:val="20"/>
        </w:rPr>
        <w:t>Prior to collecting or observing any data, research team members chose the following ICD-10 codes to include in analysis of stress-responsive diagnoses.</w:t>
      </w:r>
    </w:p>
    <w:p w14:paraId="11EB04FE" w14:textId="77777777" w:rsidR="00E15C4F" w:rsidRPr="000B7F23" w:rsidRDefault="00E15C4F" w:rsidP="00E15C4F">
      <w:pPr>
        <w:tabs>
          <w:tab w:val="left" w:pos="2930"/>
        </w:tabs>
        <w:rPr>
          <w:rFonts w:ascii="Times New Roman" w:hAnsi="Times New Roman" w:cs="Times New Roman"/>
          <w:sz w:val="20"/>
          <w:szCs w:val="20"/>
        </w:rPr>
      </w:pPr>
    </w:p>
    <w:p w14:paraId="002B3162" w14:textId="27EC7752" w:rsidR="00E15C4F" w:rsidRPr="000B7F23" w:rsidRDefault="00E15C4F" w:rsidP="00E15C4F">
      <w:pPr>
        <w:rPr>
          <w:rFonts w:ascii="Times New Roman" w:eastAsia="Times New Roman" w:hAnsi="Times New Roman" w:cs="Times New Roman"/>
          <w:b/>
          <w:sz w:val="20"/>
          <w:szCs w:val="20"/>
        </w:rPr>
      </w:pPr>
      <w:r w:rsidRPr="000B7F23">
        <w:rPr>
          <w:rFonts w:ascii="Times New Roman" w:eastAsia="Times New Roman" w:hAnsi="Times New Roman" w:cs="Times New Roman"/>
          <w:b/>
          <w:sz w:val="20"/>
          <w:szCs w:val="20"/>
        </w:rPr>
        <w:t>Table S</w:t>
      </w:r>
      <w:r w:rsidR="0049669E" w:rsidRPr="000B7F23">
        <w:rPr>
          <w:rFonts w:ascii="Times New Roman" w:eastAsia="Times New Roman" w:hAnsi="Times New Roman" w:cs="Times New Roman"/>
          <w:b/>
          <w:sz w:val="20"/>
          <w:szCs w:val="20"/>
        </w:rPr>
        <w:t>1</w:t>
      </w:r>
      <w:r w:rsidRPr="000B7F23">
        <w:rPr>
          <w:rFonts w:ascii="Times New Roman" w:eastAsia="Times New Roman" w:hAnsi="Times New Roman" w:cs="Times New Roman"/>
          <w:b/>
          <w:sz w:val="20"/>
          <w:szCs w:val="20"/>
        </w:rPr>
        <w:t>: ICD-10 codes included in analysis of stress-responsive clinic diagnoses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0"/>
        <w:gridCol w:w="2340"/>
        <w:gridCol w:w="5240"/>
      </w:tblGrid>
      <w:tr w:rsidR="00E15C4F" w:rsidRPr="00B404A3" w14:paraId="4DCABF4E" w14:textId="77777777" w:rsidTr="0049669E">
        <w:trPr>
          <w:trHeight w:val="500"/>
        </w:trPr>
        <w:tc>
          <w:tcPr>
            <w:tcW w:w="1780" w:type="dxa"/>
            <w:shd w:val="clear" w:color="auto" w:fill="auto"/>
            <w:tcMar>
              <w:top w:w="100" w:type="dxa"/>
              <w:left w:w="100" w:type="dxa"/>
              <w:bottom w:w="100" w:type="dxa"/>
              <w:right w:w="100" w:type="dxa"/>
            </w:tcMar>
          </w:tcPr>
          <w:p w14:paraId="14123D6B" w14:textId="77777777" w:rsidR="00E15C4F" w:rsidRPr="000B7F23" w:rsidRDefault="00E15C4F" w:rsidP="00357AB7">
            <w:pPr>
              <w:widowControl w:val="0"/>
              <w:spacing w:line="240" w:lineRule="auto"/>
              <w:jc w:val="center"/>
              <w:rPr>
                <w:rFonts w:ascii="Times New Roman" w:eastAsia="Times New Roman" w:hAnsi="Times New Roman" w:cs="Times New Roman"/>
                <w:b/>
                <w:sz w:val="16"/>
                <w:szCs w:val="16"/>
              </w:rPr>
            </w:pPr>
            <w:r w:rsidRPr="000B7F23">
              <w:rPr>
                <w:rFonts w:ascii="Times New Roman" w:eastAsia="Times New Roman" w:hAnsi="Times New Roman" w:cs="Times New Roman"/>
                <w:b/>
                <w:sz w:val="16"/>
                <w:szCs w:val="16"/>
              </w:rPr>
              <w:t>Category</w:t>
            </w:r>
          </w:p>
        </w:tc>
        <w:tc>
          <w:tcPr>
            <w:tcW w:w="2340" w:type="dxa"/>
            <w:shd w:val="clear" w:color="auto" w:fill="auto"/>
            <w:tcMar>
              <w:top w:w="100" w:type="dxa"/>
              <w:left w:w="100" w:type="dxa"/>
              <w:bottom w:w="100" w:type="dxa"/>
              <w:right w:w="100" w:type="dxa"/>
            </w:tcMar>
          </w:tcPr>
          <w:p w14:paraId="1ACAE9EC" w14:textId="77777777" w:rsidR="00E15C4F" w:rsidRPr="000B7F23" w:rsidRDefault="00E15C4F" w:rsidP="00357AB7">
            <w:pPr>
              <w:widowControl w:val="0"/>
              <w:spacing w:line="240" w:lineRule="auto"/>
              <w:jc w:val="center"/>
              <w:rPr>
                <w:rFonts w:ascii="Times New Roman" w:eastAsia="Times New Roman" w:hAnsi="Times New Roman" w:cs="Times New Roman"/>
                <w:b/>
                <w:sz w:val="16"/>
                <w:szCs w:val="16"/>
              </w:rPr>
            </w:pPr>
            <w:r w:rsidRPr="000B7F23">
              <w:rPr>
                <w:rFonts w:ascii="Times New Roman" w:eastAsia="Times New Roman" w:hAnsi="Times New Roman" w:cs="Times New Roman"/>
                <w:b/>
                <w:sz w:val="16"/>
                <w:szCs w:val="16"/>
              </w:rPr>
              <w:t>Diagnoses</w:t>
            </w:r>
          </w:p>
        </w:tc>
        <w:tc>
          <w:tcPr>
            <w:tcW w:w="5240" w:type="dxa"/>
            <w:shd w:val="clear" w:color="auto" w:fill="auto"/>
            <w:tcMar>
              <w:top w:w="100" w:type="dxa"/>
              <w:left w:w="100" w:type="dxa"/>
              <w:bottom w:w="100" w:type="dxa"/>
              <w:right w:w="100" w:type="dxa"/>
            </w:tcMar>
          </w:tcPr>
          <w:p w14:paraId="757CBF7B" w14:textId="77777777" w:rsidR="00E15C4F" w:rsidRPr="000B7F23" w:rsidRDefault="00E15C4F" w:rsidP="00357AB7">
            <w:pPr>
              <w:widowControl w:val="0"/>
              <w:spacing w:line="240" w:lineRule="auto"/>
              <w:jc w:val="center"/>
              <w:rPr>
                <w:rFonts w:ascii="Times New Roman" w:eastAsia="Times New Roman" w:hAnsi="Times New Roman" w:cs="Times New Roman"/>
                <w:b/>
                <w:sz w:val="16"/>
                <w:szCs w:val="16"/>
              </w:rPr>
            </w:pPr>
            <w:r w:rsidRPr="000B7F23">
              <w:rPr>
                <w:rFonts w:ascii="Times New Roman" w:eastAsia="Times New Roman" w:hAnsi="Times New Roman" w:cs="Times New Roman"/>
                <w:b/>
                <w:sz w:val="16"/>
                <w:szCs w:val="16"/>
              </w:rPr>
              <w:t>ICD-10 codes</w:t>
            </w:r>
          </w:p>
        </w:tc>
      </w:tr>
      <w:tr w:rsidR="00E15C4F" w:rsidRPr="00B404A3" w14:paraId="12286862" w14:textId="77777777" w:rsidTr="0049669E">
        <w:tc>
          <w:tcPr>
            <w:tcW w:w="1780" w:type="dxa"/>
            <w:shd w:val="clear" w:color="auto" w:fill="auto"/>
            <w:tcMar>
              <w:top w:w="100" w:type="dxa"/>
              <w:left w:w="100" w:type="dxa"/>
              <w:bottom w:w="100" w:type="dxa"/>
              <w:right w:w="100" w:type="dxa"/>
            </w:tcMar>
          </w:tcPr>
          <w:p w14:paraId="4B509D71"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Mental health</w:t>
            </w:r>
          </w:p>
          <w:p w14:paraId="2924522B"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15A55757"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426C424C"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5B6F7993"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049ADC53"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457B39A6"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21AD33CB"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3FA6EBBB"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11F642C6"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9F9BB9A"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8857A4A"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24BAE977"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2A717C34"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1CE3FE71"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18CF147"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70215CB"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7E05BA16"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50189EE4"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814D08F"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54CDBE02"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214EDD71"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1F24DEC9"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241CA184"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71E47A1"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3F3C7488"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39B7FD8B"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5C8BBC67"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3E5F9A87"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54234FCE"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0BA383A8"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32212689"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1591F575"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E1F7E37"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507D5F4E"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3B345BB3"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63FCCA3C" w14:textId="77777777" w:rsidR="00E755FA" w:rsidRPr="000B7F23" w:rsidRDefault="00E755FA" w:rsidP="00357AB7">
            <w:pPr>
              <w:widowControl w:val="0"/>
              <w:spacing w:line="240" w:lineRule="auto"/>
              <w:rPr>
                <w:rFonts w:ascii="Times New Roman" w:eastAsia="Times New Roman" w:hAnsi="Times New Roman" w:cs="Times New Roman"/>
                <w:sz w:val="16"/>
                <w:szCs w:val="16"/>
              </w:rPr>
            </w:pPr>
          </w:p>
          <w:p w14:paraId="7619E348" w14:textId="03AFC4DD" w:rsidR="00E755FA" w:rsidRPr="000B7F23" w:rsidRDefault="00E755FA" w:rsidP="00357AB7">
            <w:pPr>
              <w:widowControl w:val="0"/>
              <w:spacing w:line="240" w:lineRule="auto"/>
              <w:rPr>
                <w:rFonts w:ascii="Times New Roman" w:eastAsia="Times New Roman" w:hAnsi="Times New Roman" w:cs="Times New Roman"/>
                <w:sz w:val="16"/>
                <w:szCs w:val="16"/>
              </w:rPr>
            </w:pPr>
          </w:p>
        </w:tc>
        <w:tc>
          <w:tcPr>
            <w:tcW w:w="2340" w:type="dxa"/>
            <w:shd w:val="clear" w:color="auto" w:fill="auto"/>
            <w:tcMar>
              <w:top w:w="100" w:type="dxa"/>
              <w:left w:w="100" w:type="dxa"/>
              <w:bottom w:w="100" w:type="dxa"/>
              <w:right w:w="100" w:type="dxa"/>
            </w:tcMar>
          </w:tcPr>
          <w:p w14:paraId="5A313A17"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Panic disorder</w:t>
            </w:r>
          </w:p>
          <w:p w14:paraId="2D8E64CA"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GAD</w:t>
            </w:r>
          </w:p>
          <w:p w14:paraId="4ABD6A74"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Anxiety</w:t>
            </w:r>
          </w:p>
          <w:p w14:paraId="5FA9D282"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New SI</w:t>
            </w:r>
          </w:p>
          <w:p w14:paraId="10FDB46C"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Depression</w:t>
            </w:r>
          </w:p>
          <w:p w14:paraId="6FFF5BFD"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Acute stress disorder</w:t>
            </w:r>
          </w:p>
          <w:p w14:paraId="3278E110"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Adjustment disorder</w:t>
            </w:r>
          </w:p>
        </w:tc>
        <w:tc>
          <w:tcPr>
            <w:tcW w:w="5240" w:type="dxa"/>
            <w:shd w:val="clear" w:color="auto" w:fill="auto"/>
            <w:tcMar>
              <w:top w:w="100" w:type="dxa"/>
              <w:left w:w="100" w:type="dxa"/>
              <w:bottom w:w="100" w:type="dxa"/>
              <w:right w:w="100" w:type="dxa"/>
            </w:tcMar>
          </w:tcPr>
          <w:p w14:paraId="625EE8D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F41.0 Panic disorder [episodic paroxysmal anxiety]</w:t>
            </w:r>
          </w:p>
          <w:p w14:paraId="6E18867B"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F41.1 Generalized anxiety disorder</w:t>
            </w:r>
          </w:p>
          <w:p w14:paraId="3DEC03DC"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F41.3 Other mixed anxiety disorders</w:t>
            </w:r>
          </w:p>
          <w:p w14:paraId="225CED6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F41.8 Other specified anxiety disorders</w:t>
            </w:r>
          </w:p>
          <w:p w14:paraId="620C8A7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F41.9 Anxiety disorder, unspecified</w:t>
            </w:r>
          </w:p>
          <w:p w14:paraId="1629EA3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F41 Other anxiety disorders (NB)</w:t>
            </w:r>
          </w:p>
          <w:p w14:paraId="610A8BFB"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F51.5 Nightmare disorder</w:t>
            </w:r>
          </w:p>
          <w:p w14:paraId="6CA8F3C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 Major depressive disorder, single episode (NB)</w:t>
            </w:r>
          </w:p>
          <w:p w14:paraId="289CD9BC"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F32.0 Major depressive disorder, single episode, mild</w:t>
            </w:r>
          </w:p>
          <w:p w14:paraId="2459BCD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F32.1 Major depressive disorder, single episode, moderate</w:t>
            </w:r>
          </w:p>
          <w:p w14:paraId="21AF53A3"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F32.2 Major depressive disorder, single episode, severe without psychotic features</w:t>
            </w:r>
          </w:p>
          <w:p w14:paraId="5E28568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F32.3 Major depressive disorder, single episode, severe with psychotic features</w:t>
            </w:r>
          </w:p>
          <w:p w14:paraId="4C8C495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F32.4 Major depressive disorder, single episode, in partial remission</w:t>
            </w:r>
          </w:p>
          <w:p w14:paraId="3CE76A33"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F32.89 Other specified depressive episodes</w:t>
            </w:r>
          </w:p>
          <w:p w14:paraId="14E1F235"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F32.9 Major depressive disorder, single episode, unspecified</w:t>
            </w:r>
          </w:p>
          <w:p w14:paraId="3B15A043"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 Major depressive disorder, recurrent (NB)</w:t>
            </w:r>
          </w:p>
          <w:p w14:paraId="47B20F58"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F33.0 Major depressive disorder, recurrent, mild</w:t>
            </w:r>
          </w:p>
          <w:p w14:paraId="1503771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F33.1 Major depressive disorder, recurrent, moderate</w:t>
            </w:r>
          </w:p>
          <w:p w14:paraId="40FD6CB3"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F33.2 Major depressive disorder, recurrent severe without psychotic features</w:t>
            </w:r>
          </w:p>
          <w:p w14:paraId="553FEEB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F33.3 Major depressive disorder, recurrent, severe with psychotic symptoms</w:t>
            </w:r>
          </w:p>
          <w:p w14:paraId="10B5943C"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F33.40 Major depressive disorder, recurrent, in remission, unspecified</w:t>
            </w:r>
          </w:p>
          <w:p w14:paraId="21048CA7"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F33.41 Major depressive disorder, recurrent, in partial remission</w:t>
            </w:r>
          </w:p>
          <w:p w14:paraId="4694A7C0"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F33.42 Major depressive disorder, recurrent, in full remission</w:t>
            </w:r>
          </w:p>
          <w:p w14:paraId="4FF45CB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F33.9 Major depressive disorder, recurrent, unspecified</w:t>
            </w:r>
          </w:p>
          <w:p w14:paraId="6C95F53A"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F31.30 Bipolar disorder, current episode depressed, mild or moderate severity, unspecified</w:t>
            </w:r>
          </w:p>
          <w:p w14:paraId="4FEDB1F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F31.9 Bipolar disorder, unspecified</w:t>
            </w:r>
          </w:p>
          <w:p w14:paraId="6CD179B1"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F06.31 Mood disorder due to known physiological condition with depressive features</w:t>
            </w:r>
          </w:p>
          <w:p w14:paraId="3B366C25"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F43.0 (see below)</w:t>
            </w:r>
          </w:p>
          <w:p w14:paraId="31DF9033"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F43.1 Post-traumatic stress disorder (PTSD) (NB)</w:t>
            </w:r>
          </w:p>
          <w:p w14:paraId="68ABB650"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F43.10 Post-traumatic stress disorder, unspecified</w:t>
            </w:r>
          </w:p>
          <w:p w14:paraId="1E7E075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F43.11 Post-traumatic stress disorder, acute</w:t>
            </w:r>
          </w:p>
          <w:p w14:paraId="63EC33C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F43.12 Post-traumatic stress disorder, chronic</w:t>
            </w:r>
          </w:p>
          <w:p w14:paraId="778B2258"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F43.0 Acute stress reaction</w:t>
            </w:r>
          </w:p>
          <w:p w14:paraId="2FB18DF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F43.8 Other reactions to severe stress</w:t>
            </w:r>
          </w:p>
          <w:p w14:paraId="49A1253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F43.9 Reaction to severe stress, unspecified</w:t>
            </w:r>
          </w:p>
          <w:p w14:paraId="461D5D9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R45.7 State of emotional shock and stress, unspecified</w:t>
            </w:r>
          </w:p>
          <w:p w14:paraId="6F9C1C9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R46.6 Undue concern and preoccupation with stressful events</w:t>
            </w:r>
          </w:p>
          <w:p w14:paraId="530158D8"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Z63.7 Other stressful life events affecting family and household (NB)</w:t>
            </w:r>
          </w:p>
          <w:p w14:paraId="75BA32B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Z63.79 Other stressful life events affecting family and household</w:t>
            </w:r>
          </w:p>
          <w:p w14:paraId="0338143D"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Z73.3 Stress, not elsewhere classified</w:t>
            </w:r>
          </w:p>
          <w:p w14:paraId="196D0A8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 Adjustment disorders (NB)</w:t>
            </w:r>
          </w:p>
          <w:p w14:paraId="073AAB61"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F43.20 Adjustment disorder, unspecified</w:t>
            </w:r>
          </w:p>
          <w:p w14:paraId="70CD5EC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F43.21 Adjustment disorder with depressed mood</w:t>
            </w:r>
          </w:p>
          <w:p w14:paraId="11BA27DA"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F43.22 Adjustment disorder with anxiety</w:t>
            </w:r>
          </w:p>
          <w:p w14:paraId="2D97A027"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F43.23 Adjustment disorder with mixed anxiety and depressed mood</w:t>
            </w:r>
          </w:p>
          <w:p w14:paraId="2CE7B65C"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F43.24 Adjustment disorder with disturbance of conduct</w:t>
            </w:r>
          </w:p>
          <w:p w14:paraId="504BB81E"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F43.25 Adjustment disorder with mixed disturbance of emotions and conduct</w:t>
            </w:r>
          </w:p>
          <w:p w14:paraId="727F212B" w14:textId="692B3049" w:rsidR="00E15C4F" w:rsidRPr="000B7F23" w:rsidRDefault="00E15C4F" w:rsidP="0049669E">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F43.29 Adjustment disorder with other symptoms</w:t>
            </w:r>
          </w:p>
        </w:tc>
      </w:tr>
      <w:tr w:rsidR="00E15C4F" w:rsidRPr="00B404A3" w14:paraId="392E3E6D" w14:textId="77777777" w:rsidTr="0049669E">
        <w:tc>
          <w:tcPr>
            <w:tcW w:w="1780" w:type="dxa"/>
            <w:shd w:val="clear" w:color="auto" w:fill="auto"/>
            <w:tcMar>
              <w:top w:w="100" w:type="dxa"/>
              <w:left w:w="100" w:type="dxa"/>
              <w:bottom w:w="100" w:type="dxa"/>
              <w:right w:w="100" w:type="dxa"/>
            </w:tcMar>
          </w:tcPr>
          <w:p w14:paraId="33393186"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lastRenderedPageBreak/>
              <w:t>Sleep disorders</w:t>
            </w:r>
          </w:p>
        </w:tc>
        <w:tc>
          <w:tcPr>
            <w:tcW w:w="2340" w:type="dxa"/>
            <w:shd w:val="clear" w:color="auto" w:fill="auto"/>
            <w:tcMar>
              <w:top w:w="100" w:type="dxa"/>
              <w:left w:w="100" w:type="dxa"/>
              <w:bottom w:w="100" w:type="dxa"/>
              <w:right w:w="100" w:type="dxa"/>
            </w:tcMar>
          </w:tcPr>
          <w:p w14:paraId="342DA4D1"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Insomnia</w:t>
            </w:r>
          </w:p>
        </w:tc>
        <w:tc>
          <w:tcPr>
            <w:tcW w:w="5240" w:type="dxa"/>
            <w:shd w:val="clear" w:color="auto" w:fill="auto"/>
            <w:tcMar>
              <w:top w:w="100" w:type="dxa"/>
              <w:left w:w="100" w:type="dxa"/>
              <w:bottom w:w="100" w:type="dxa"/>
              <w:right w:w="100" w:type="dxa"/>
            </w:tcMar>
          </w:tcPr>
          <w:p w14:paraId="5618B62C"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G47.0 Insomnia (NB)</w:t>
            </w:r>
          </w:p>
          <w:p w14:paraId="0D11A46F"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G47.00 Insomnia, unspecified</w:t>
            </w:r>
          </w:p>
          <w:p w14:paraId="78DDDFC2"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G47.09 Other insomnia</w:t>
            </w:r>
          </w:p>
          <w:p w14:paraId="72DE007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F51.0 Insomnia not due to a substance or known physiological condition (NB)</w:t>
            </w:r>
          </w:p>
          <w:p w14:paraId="49C50A7B"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F51.01 Primary insomnia</w:t>
            </w:r>
          </w:p>
          <w:p w14:paraId="272FF983"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F51.02 Adjustment insomnia</w:t>
            </w:r>
          </w:p>
          <w:p w14:paraId="7683CE7C"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F51.04 Psychophysiologic insomnia</w:t>
            </w:r>
          </w:p>
          <w:p w14:paraId="39955838"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F51.05 Insomnia due to other mental disorder</w:t>
            </w:r>
          </w:p>
          <w:p w14:paraId="316628D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F51.09 Other insomnia not due to a substance or known physiological condition</w:t>
            </w:r>
          </w:p>
          <w:p w14:paraId="3739D1C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Z72.820 Sleep deprivation</w:t>
            </w:r>
          </w:p>
          <w:p w14:paraId="40312A3D"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Z72.821 Inadequate sleep hygiene</w:t>
            </w:r>
          </w:p>
        </w:tc>
      </w:tr>
      <w:tr w:rsidR="00E15C4F" w:rsidRPr="00B404A3" w14:paraId="2A822ABF" w14:textId="77777777" w:rsidTr="0049669E">
        <w:tc>
          <w:tcPr>
            <w:tcW w:w="1780" w:type="dxa"/>
            <w:shd w:val="clear" w:color="auto" w:fill="auto"/>
            <w:tcMar>
              <w:top w:w="100" w:type="dxa"/>
              <w:left w:w="100" w:type="dxa"/>
              <w:bottom w:w="100" w:type="dxa"/>
              <w:right w:w="100" w:type="dxa"/>
            </w:tcMar>
          </w:tcPr>
          <w:p w14:paraId="3E1DB463"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Non-specific</w:t>
            </w:r>
          </w:p>
        </w:tc>
        <w:tc>
          <w:tcPr>
            <w:tcW w:w="2340" w:type="dxa"/>
            <w:shd w:val="clear" w:color="auto" w:fill="auto"/>
            <w:tcMar>
              <w:top w:w="100" w:type="dxa"/>
              <w:left w:w="100" w:type="dxa"/>
              <w:bottom w:w="100" w:type="dxa"/>
              <w:right w:w="100" w:type="dxa"/>
            </w:tcMar>
          </w:tcPr>
          <w:p w14:paraId="149E1D2C"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Fatigue</w:t>
            </w:r>
          </w:p>
          <w:p w14:paraId="10D1E758"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Malaise</w:t>
            </w:r>
          </w:p>
        </w:tc>
        <w:tc>
          <w:tcPr>
            <w:tcW w:w="5240" w:type="dxa"/>
            <w:shd w:val="clear" w:color="auto" w:fill="auto"/>
            <w:tcMar>
              <w:top w:w="100" w:type="dxa"/>
              <w:left w:w="100" w:type="dxa"/>
              <w:bottom w:w="100" w:type="dxa"/>
              <w:right w:w="100" w:type="dxa"/>
            </w:tcMar>
          </w:tcPr>
          <w:p w14:paraId="5FA4E3F3" w14:textId="77777777" w:rsidR="00E15C4F" w:rsidRPr="000B7F23" w:rsidRDefault="00E15C4F" w:rsidP="00357AB7">
            <w:pPr>
              <w:widowControl w:val="0"/>
              <w:rPr>
                <w:rFonts w:ascii="Times New Roman" w:eastAsia="Times New Roman" w:hAnsi="Times New Roman" w:cs="Times New Roman"/>
                <w:sz w:val="16"/>
                <w:szCs w:val="16"/>
                <w:lang w:val="fr-FR"/>
              </w:rPr>
            </w:pPr>
            <w:r w:rsidRPr="000B7F23">
              <w:rPr>
                <w:rFonts w:ascii="Times New Roman" w:eastAsia="Times New Roman" w:hAnsi="Times New Roman" w:cs="Times New Roman"/>
                <w:sz w:val="16"/>
                <w:szCs w:val="16"/>
                <w:lang w:val="fr-FR"/>
              </w:rPr>
              <w:t>R53 Malaise and fatigue (NB)</w:t>
            </w:r>
          </w:p>
          <w:p w14:paraId="53C9B7F8" w14:textId="77777777" w:rsidR="00E15C4F" w:rsidRPr="000B7F23" w:rsidRDefault="00E15C4F" w:rsidP="00357AB7">
            <w:pPr>
              <w:widowControl w:val="0"/>
              <w:rPr>
                <w:rFonts w:ascii="Times New Roman" w:eastAsia="Times New Roman" w:hAnsi="Times New Roman" w:cs="Times New Roman"/>
                <w:sz w:val="16"/>
                <w:szCs w:val="16"/>
                <w:lang w:val="fr-FR"/>
              </w:rPr>
            </w:pPr>
            <w:r w:rsidRPr="000B7F23">
              <w:rPr>
                <w:rFonts w:ascii="Times New Roman" w:eastAsia="Times New Roman" w:hAnsi="Times New Roman" w:cs="Times New Roman"/>
                <w:sz w:val="16"/>
                <w:szCs w:val="16"/>
                <w:lang w:val="fr-FR"/>
              </w:rPr>
              <w:t>R53.8 Other malaise and fatigue (NB)</w:t>
            </w:r>
          </w:p>
          <w:p w14:paraId="7CA38500"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R53.81 Other malaise</w:t>
            </w:r>
          </w:p>
          <w:p w14:paraId="28323E06"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 xml:space="preserve">R53.83 Other fatigue </w:t>
            </w:r>
          </w:p>
        </w:tc>
      </w:tr>
      <w:tr w:rsidR="00E15C4F" w:rsidRPr="00B404A3" w14:paraId="17A298B3" w14:textId="77777777" w:rsidTr="0049669E">
        <w:tc>
          <w:tcPr>
            <w:tcW w:w="1780" w:type="dxa"/>
            <w:shd w:val="clear" w:color="auto" w:fill="auto"/>
            <w:tcMar>
              <w:top w:w="100" w:type="dxa"/>
              <w:left w:w="100" w:type="dxa"/>
              <w:bottom w:w="100" w:type="dxa"/>
              <w:right w:w="100" w:type="dxa"/>
            </w:tcMar>
          </w:tcPr>
          <w:p w14:paraId="5EAEAE90" w14:textId="0678546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w:t>
            </w:r>
            <w:r w:rsidR="0049669E" w:rsidRPr="000B7F23">
              <w:rPr>
                <w:rFonts w:ascii="Times New Roman" w:eastAsia="Times New Roman" w:hAnsi="Times New Roman" w:cs="Times New Roman"/>
                <w:sz w:val="16"/>
                <w:szCs w:val="16"/>
              </w:rPr>
              <w:t>astrointestinal</w:t>
            </w:r>
          </w:p>
        </w:tc>
        <w:tc>
          <w:tcPr>
            <w:tcW w:w="2340" w:type="dxa"/>
            <w:shd w:val="clear" w:color="auto" w:fill="auto"/>
            <w:tcMar>
              <w:top w:w="100" w:type="dxa"/>
              <w:left w:w="100" w:type="dxa"/>
              <w:bottom w:w="100" w:type="dxa"/>
              <w:right w:w="100" w:type="dxa"/>
            </w:tcMar>
          </w:tcPr>
          <w:p w14:paraId="6E6BA799"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GERD</w:t>
            </w:r>
          </w:p>
          <w:p w14:paraId="330977E4"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PUD (H. pylori)</w:t>
            </w:r>
          </w:p>
          <w:p w14:paraId="0D494178"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Abdominal pain (recurrent, NOS, flank pain, epigastric pain)</w:t>
            </w:r>
          </w:p>
          <w:p w14:paraId="4E6151B0"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Irritable bowel</w:t>
            </w:r>
          </w:p>
        </w:tc>
        <w:tc>
          <w:tcPr>
            <w:tcW w:w="5240" w:type="dxa"/>
            <w:shd w:val="clear" w:color="auto" w:fill="auto"/>
            <w:tcMar>
              <w:top w:w="100" w:type="dxa"/>
              <w:left w:w="100" w:type="dxa"/>
              <w:bottom w:w="100" w:type="dxa"/>
              <w:right w:w="100" w:type="dxa"/>
            </w:tcMar>
          </w:tcPr>
          <w:p w14:paraId="0687B68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K21 Gastro-esophageal reflux disease</w:t>
            </w:r>
          </w:p>
          <w:p w14:paraId="1F7196CF"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K21.0 Gastro-esophageal reflux disease with esophagitis</w:t>
            </w:r>
          </w:p>
          <w:p w14:paraId="63B34728"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K21.9 Gastro-esophageal reflux disease without esophagitis</w:t>
            </w:r>
          </w:p>
          <w:p w14:paraId="6FBDC011"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B96.81 Helicobacter pylori [H. pylori] as the cause of diseases classified elsewhere</w:t>
            </w:r>
          </w:p>
          <w:p w14:paraId="5D7E33A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K27 Peptic ulcer, site unspecified (NB)</w:t>
            </w:r>
          </w:p>
          <w:p w14:paraId="4D9061A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K27.0 Acute peptic ulcer, site unspecified, with hemorrhage</w:t>
            </w:r>
          </w:p>
          <w:p w14:paraId="36FF81FD"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K27.3 Acute peptic ulcer, site unspecified, without hemorrhage or perforation</w:t>
            </w:r>
          </w:p>
          <w:p w14:paraId="032A887A"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K25 Gastric ulcer (NB)</w:t>
            </w:r>
          </w:p>
          <w:p w14:paraId="11C2615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K26 Duodenal ulcer (NB)</w:t>
            </w:r>
          </w:p>
          <w:p w14:paraId="691C7F0D"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R10.10 Upper abdominal pain, unspecified</w:t>
            </w:r>
          </w:p>
          <w:p w14:paraId="0542F4A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R10.11 Right upper quadrant pain</w:t>
            </w:r>
          </w:p>
          <w:p w14:paraId="74B0B030" w14:textId="77777777" w:rsidR="00E15C4F" w:rsidRPr="000B7F23" w:rsidRDefault="00E15C4F" w:rsidP="00357AB7">
            <w:pPr>
              <w:widowControl w:val="0"/>
              <w:rPr>
                <w:rFonts w:ascii="Times New Roman" w:eastAsia="Times New Roman" w:hAnsi="Times New Roman" w:cs="Times New Roman"/>
                <w:sz w:val="16"/>
                <w:szCs w:val="16"/>
                <w:lang w:val="pt-BR"/>
              </w:rPr>
            </w:pPr>
            <w:r w:rsidRPr="000B7F23">
              <w:rPr>
                <w:rFonts w:ascii="Times New Roman" w:eastAsia="Times New Roman" w:hAnsi="Times New Roman" w:cs="Times New Roman"/>
                <w:sz w:val="16"/>
                <w:szCs w:val="16"/>
                <w:lang w:val="pt-BR"/>
              </w:rPr>
              <w:t>R10.12 Left upper quadrant pain</w:t>
            </w:r>
          </w:p>
          <w:p w14:paraId="39641581" w14:textId="77777777" w:rsidR="00E15C4F" w:rsidRPr="000B7F23" w:rsidRDefault="00E15C4F" w:rsidP="00357AB7">
            <w:pPr>
              <w:widowControl w:val="0"/>
              <w:rPr>
                <w:rFonts w:ascii="Times New Roman" w:eastAsia="Times New Roman" w:hAnsi="Times New Roman" w:cs="Times New Roman"/>
                <w:sz w:val="16"/>
                <w:szCs w:val="16"/>
                <w:lang w:val="pt-BR"/>
              </w:rPr>
            </w:pPr>
            <w:r w:rsidRPr="000B7F23">
              <w:rPr>
                <w:rFonts w:ascii="Times New Roman" w:eastAsia="Times New Roman" w:hAnsi="Times New Roman" w:cs="Times New Roman"/>
                <w:sz w:val="16"/>
                <w:szCs w:val="16"/>
                <w:lang w:val="pt-BR"/>
              </w:rPr>
              <w:t>R10.13 Epigastric pain</w:t>
            </w:r>
          </w:p>
          <w:p w14:paraId="4F99B74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R10.30 Lower abdominal pain, unspecified</w:t>
            </w:r>
          </w:p>
          <w:p w14:paraId="5718E83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R10.31 Right lower quadrant pain</w:t>
            </w:r>
          </w:p>
          <w:p w14:paraId="7191ACD8"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R10.32 Left lower quadrant pain</w:t>
            </w:r>
          </w:p>
          <w:p w14:paraId="7CA0C803"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R10.33 Periumbilical pain</w:t>
            </w:r>
          </w:p>
          <w:p w14:paraId="3F260A82"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R10.8 Other abdominal pain (NB)</w:t>
            </w:r>
          </w:p>
          <w:p w14:paraId="316DFAF7"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R10.84 Generalized abdominal pain</w:t>
            </w:r>
          </w:p>
          <w:p w14:paraId="6341921F"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R10.9 Unspecified abdominal pain</w:t>
            </w:r>
          </w:p>
          <w:p w14:paraId="658F9889"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K58 Irritable bowel syndrome (NB)</w:t>
            </w:r>
          </w:p>
          <w:p w14:paraId="50DBA17A"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K58.0 Irritable bowel syndrome with diarrhea</w:t>
            </w:r>
          </w:p>
          <w:p w14:paraId="14CE99C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K58.1 Irritable bowel syndrome with constipation</w:t>
            </w:r>
          </w:p>
          <w:p w14:paraId="54EDC2E0"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K58.2 Mixed irritable bowel syndrome</w:t>
            </w:r>
          </w:p>
          <w:p w14:paraId="405A00F0"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K58.8 Other irritable bowel syndrome</w:t>
            </w:r>
          </w:p>
          <w:p w14:paraId="57E2D0CD"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K58.9 Irritable bowel syndrome without diarrhea</w:t>
            </w:r>
          </w:p>
          <w:p w14:paraId="33712B9B"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K59.1 Functional diarrhea</w:t>
            </w:r>
          </w:p>
        </w:tc>
      </w:tr>
      <w:tr w:rsidR="00E15C4F" w:rsidRPr="00B404A3" w14:paraId="27F427AB" w14:textId="77777777" w:rsidTr="0049669E">
        <w:tc>
          <w:tcPr>
            <w:tcW w:w="1780" w:type="dxa"/>
            <w:shd w:val="clear" w:color="auto" w:fill="auto"/>
            <w:tcMar>
              <w:top w:w="100" w:type="dxa"/>
              <w:left w:w="100" w:type="dxa"/>
              <w:bottom w:w="100" w:type="dxa"/>
              <w:right w:w="100" w:type="dxa"/>
            </w:tcMar>
          </w:tcPr>
          <w:p w14:paraId="53C8D821"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Neuro</w:t>
            </w:r>
          </w:p>
        </w:tc>
        <w:tc>
          <w:tcPr>
            <w:tcW w:w="2340" w:type="dxa"/>
            <w:shd w:val="clear" w:color="auto" w:fill="auto"/>
            <w:tcMar>
              <w:top w:w="100" w:type="dxa"/>
              <w:left w:w="100" w:type="dxa"/>
              <w:bottom w:w="100" w:type="dxa"/>
              <w:right w:w="100" w:type="dxa"/>
            </w:tcMar>
          </w:tcPr>
          <w:p w14:paraId="5B18404E"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Headache</w:t>
            </w:r>
          </w:p>
        </w:tc>
        <w:tc>
          <w:tcPr>
            <w:tcW w:w="5240" w:type="dxa"/>
            <w:tcMar>
              <w:top w:w="100" w:type="dxa"/>
              <w:left w:w="100" w:type="dxa"/>
              <w:bottom w:w="100" w:type="dxa"/>
              <w:right w:w="100" w:type="dxa"/>
            </w:tcMar>
          </w:tcPr>
          <w:p w14:paraId="4C67D3C4"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G43 Migraine (NB)</w:t>
            </w:r>
          </w:p>
          <w:p w14:paraId="4633E177"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G44 Other headache syndromes (NB)</w:t>
            </w:r>
          </w:p>
          <w:p w14:paraId="4F5D7536"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G44.209 Tension Headache</w:t>
            </w:r>
          </w:p>
          <w:p w14:paraId="4F66706F" w14:textId="77777777" w:rsidR="00E15C4F" w:rsidRPr="000B7F23" w:rsidRDefault="00E15C4F" w:rsidP="00357AB7">
            <w:pPr>
              <w:widowControl w:val="0"/>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G44.219 Tension Headache, episodic</w:t>
            </w:r>
          </w:p>
        </w:tc>
      </w:tr>
      <w:tr w:rsidR="00E15C4F" w:rsidRPr="00B404A3" w14:paraId="130AA773" w14:textId="77777777" w:rsidTr="0049669E">
        <w:trPr>
          <w:trHeight w:val="2553"/>
        </w:trPr>
        <w:tc>
          <w:tcPr>
            <w:tcW w:w="1780" w:type="dxa"/>
            <w:shd w:val="clear" w:color="auto" w:fill="auto"/>
            <w:tcMar>
              <w:top w:w="100" w:type="dxa"/>
              <w:left w:w="100" w:type="dxa"/>
              <w:bottom w:w="100" w:type="dxa"/>
              <w:right w:w="100" w:type="dxa"/>
            </w:tcMar>
          </w:tcPr>
          <w:p w14:paraId="5CA2A0B0"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lastRenderedPageBreak/>
              <w:t>Food-related</w:t>
            </w:r>
          </w:p>
        </w:tc>
        <w:tc>
          <w:tcPr>
            <w:tcW w:w="2340" w:type="dxa"/>
            <w:shd w:val="clear" w:color="auto" w:fill="auto"/>
            <w:tcMar>
              <w:top w:w="100" w:type="dxa"/>
              <w:left w:w="100" w:type="dxa"/>
              <w:bottom w:w="100" w:type="dxa"/>
              <w:right w:w="100" w:type="dxa"/>
            </w:tcMar>
          </w:tcPr>
          <w:p w14:paraId="65FB6A69"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Weight loss</w:t>
            </w:r>
          </w:p>
          <w:p w14:paraId="792E1C40"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Poor appetite</w:t>
            </w:r>
          </w:p>
        </w:tc>
        <w:tc>
          <w:tcPr>
            <w:tcW w:w="5240" w:type="dxa"/>
            <w:shd w:val="clear" w:color="auto" w:fill="auto"/>
            <w:tcMar>
              <w:top w:w="100" w:type="dxa"/>
              <w:left w:w="100" w:type="dxa"/>
              <w:bottom w:w="100" w:type="dxa"/>
              <w:right w:w="100" w:type="dxa"/>
            </w:tcMar>
          </w:tcPr>
          <w:p w14:paraId="78FEC8D8"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R63.5 Abnormal weight gain</w:t>
            </w:r>
          </w:p>
          <w:p w14:paraId="616C0193"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R63.8 Other symptoms and signs concerning food and fluid intake</w:t>
            </w:r>
          </w:p>
          <w:p w14:paraId="07854F07"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F50.89 Other specified eating disorder</w:t>
            </w:r>
          </w:p>
          <w:p w14:paraId="2035853B"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R63.0 Anorexia</w:t>
            </w:r>
          </w:p>
          <w:p w14:paraId="4044D910" w14:textId="77777777" w:rsidR="00E15C4F" w:rsidRPr="000B7F23" w:rsidRDefault="00E15C4F" w:rsidP="0049669E">
            <w:pPr>
              <w:pStyle w:val="Heading1"/>
              <w:keepNext w:val="0"/>
              <w:keepLines w:val="0"/>
              <w:widowControl w:val="0"/>
              <w:pBdr>
                <w:top w:val="none" w:sz="0" w:space="4" w:color="auto"/>
                <w:bottom w:val="none" w:sz="0" w:space="6" w:color="auto"/>
              </w:pBdr>
              <w:shd w:val="clear" w:color="auto" w:fill="FFFFFF"/>
              <w:spacing w:before="0" w:after="0" w:line="240" w:lineRule="auto"/>
              <w:rPr>
                <w:rFonts w:ascii="Times New Roman" w:eastAsia="Times New Roman" w:hAnsi="Times New Roman" w:cs="Times New Roman"/>
                <w:sz w:val="16"/>
                <w:szCs w:val="16"/>
              </w:rPr>
            </w:pPr>
            <w:bookmarkStart w:id="1" w:name="_3vg9uhbu67bt" w:colFirst="0" w:colLast="0"/>
            <w:bookmarkEnd w:id="1"/>
            <w:r w:rsidRPr="000B7F23">
              <w:rPr>
                <w:rFonts w:ascii="Times New Roman" w:eastAsia="Times New Roman" w:hAnsi="Times New Roman" w:cs="Times New Roman"/>
                <w:sz w:val="16"/>
                <w:szCs w:val="16"/>
              </w:rPr>
              <w:t xml:space="preserve">R63.4 Abnormal weight loss </w:t>
            </w:r>
          </w:p>
          <w:p w14:paraId="2C48103B" w14:textId="77777777" w:rsidR="00E15C4F" w:rsidRPr="000B7F23" w:rsidRDefault="00E15C4F" w:rsidP="0049669E">
            <w:pPr>
              <w:pStyle w:val="Heading1"/>
              <w:keepNext w:val="0"/>
              <w:keepLines w:val="0"/>
              <w:widowControl w:val="0"/>
              <w:pBdr>
                <w:top w:val="none" w:sz="0" w:space="4" w:color="auto"/>
                <w:bottom w:val="none" w:sz="0" w:space="6" w:color="auto"/>
              </w:pBdr>
              <w:shd w:val="clear" w:color="auto" w:fill="FFFFFF"/>
              <w:spacing w:before="0" w:after="0" w:line="240" w:lineRule="auto"/>
              <w:rPr>
                <w:rFonts w:ascii="Times New Roman" w:eastAsia="Times New Roman" w:hAnsi="Times New Roman" w:cs="Times New Roman"/>
                <w:sz w:val="16"/>
                <w:szCs w:val="16"/>
              </w:rPr>
            </w:pPr>
            <w:bookmarkStart w:id="2" w:name="_qn8hf2ty22r" w:colFirst="0" w:colLast="0"/>
            <w:bookmarkEnd w:id="2"/>
            <w:r w:rsidRPr="000B7F23">
              <w:rPr>
                <w:rFonts w:ascii="Times New Roman" w:eastAsia="Times New Roman" w:hAnsi="Times New Roman" w:cs="Times New Roman"/>
                <w:sz w:val="16"/>
                <w:szCs w:val="16"/>
              </w:rPr>
              <w:t>R63.2 Polyphagia</w:t>
            </w:r>
          </w:p>
          <w:p w14:paraId="63A383F8" w14:textId="77777777" w:rsidR="00E15C4F" w:rsidRPr="000B7F23" w:rsidRDefault="00E15C4F" w:rsidP="0049669E">
            <w:pPr>
              <w:pStyle w:val="Heading1"/>
              <w:keepNext w:val="0"/>
              <w:keepLines w:val="0"/>
              <w:widowControl w:val="0"/>
              <w:pBdr>
                <w:top w:val="none" w:sz="0" w:space="4" w:color="auto"/>
                <w:bottom w:val="none" w:sz="0" w:space="6" w:color="auto"/>
              </w:pBdr>
              <w:shd w:val="clear" w:color="auto" w:fill="FFFFFF"/>
              <w:spacing w:before="0" w:after="0" w:line="240" w:lineRule="auto"/>
              <w:rPr>
                <w:rFonts w:ascii="Times New Roman" w:eastAsia="Times New Roman" w:hAnsi="Times New Roman" w:cs="Times New Roman"/>
                <w:sz w:val="16"/>
                <w:szCs w:val="16"/>
              </w:rPr>
            </w:pPr>
            <w:bookmarkStart w:id="3" w:name="_1y6crs82tfil" w:colFirst="0" w:colLast="0"/>
            <w:bookmarkEnd w:id="3"/>
            <w:r w:rsidRPr="000B7F23">
              <w:rPr>
                <w:rFonts w:ascii="Times New Roman" w:eastAsia="Times New Roman" w:hAnsi="Times New Roman" w:cs="Times New Roman"/>
                <w:sz w:val="16"/>
                <w:szCs w:val="16"/>
              </w:rPr>
              <w:t>O26.10 Low weight gain in pregnancy</w:t>
            </w:r>
          </w:p>
        </w:tc>
      </w:tr>
      <w:tr w:rsidR="00E15C4F" w:rsidRPr="00B404A3" w14:paraId="51633E92" w14:textId="77777777" w:rsidTr="0049669E">
        <w:tc>
          <w:tcPr>
            <w:tcW w:w="1780" w:type="dxa"/>
            <w:shd w:val="clear" w:color="auto" w:fill="auto"/>
            <w:tcMar>
              <w:top w:w="100" w:type="dxa"/>
              <w:left w:w="100" w:type="dxa"/>
              <w:bottom w:w="100" w:type="dxa"/>
              <w:right w:w="100" w:type="dxa"/>
            </w:tcMar>
          </w:tcPr>
          <w:p w14:paraId="1AC69EE7"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Pain Syndromes</w:t>
            </w:r>
          </w:p>
        </w:tc>
        <w:tc>
          <w:tcPr>
            <w:tcW w:w="2340" w:type="dxa"/>
            <w:shd w:val="clear" w:color="auto" w:fill="auto"/>
            <w:tcMar>
              <w:top w:w="100" w:type="dxa"/>
              <w:left w:w="100" w:type="dxa"/>
              <w:bottom w:w="100" w:type="dxa"/>
              <w:right w:w="100" w:type="dxa"/>
            </w:tcMar>
          </w:tcPr>
          <w:p w14:paraId="50CAB944"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Chronic Pain</w:t>
            </w:r>
          </w:p>
          <w:p w14:paraId="0C324C22"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Back Pain</w:t>
            </w:r>
          </w:p>
        </w:tc>
        <w:tc>
          <w:tcPr>
            <w:tcW w:w="5240" w:type="dxa"/>
            <w:shd w:val="clear" w:color="auto" w:fill="auto"/>
            <w:tcMar>
              <w:top w:w="100" w:type="dxa"/>
              <w:left w:w="100" w:type="dxa"/>
              <w:bottom w:w="100" w:type="dxa"/>
              <w:right w:w="100" w:type="dxa"/>
            </w:tcMar>
          </w:tcPr>
          <w:p w14:paraId="009F7372"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F45.41 Pain disorder exclusively related to psychological factors</w:t>
            </w:r>
          </w:p>
          <w:p w14:paraId="001C8DA5"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F45.42 Pain disorder with related psychological factors</w:t>
            </w:r>
          </w:p>
          <w:p w14:paraId="6272B361"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G89 Pain, not elsewhere classified (NB)</w:t>
            </w:r>
          </w:p>
          <w:p w14:paraId="65587DAB"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G89.2 Chronic pain, not elsewhere classified (NB)</w:t>
            </w:r>
          </w:p>
          <w:p w14:paraId="0ED9ED01"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G89.29 Other chronic pain</w:t>
            </w:r>
          </w:p>
          <w:p w14:paraId="5965F7B5"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G89.4 Chronic pain syndrome</w:t>
            </w:r>
          </w:p>
          <w:p w14:paraId="37DCCB5F"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M79.601 Pain in right arm</w:t>
            </w:r>
          </w:p>
          <w:p w14:paraId="2C72D594"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M79.602 Pain in left arm</w:t>
            </w:r>
          </w:p>
          <w:p w14:paraId="4C784EFB"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M79.603 Pain in arm, unspecified</w:t>
            </w:r>
          </w:p>
          <w:p w14:paraId="3E7AC036"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M79.671 Pain in right foot</w:t>
            </w:r>
          </w:p>
          <w:p w14:paraId="062CA6F8"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M79.672 Pain in left foot</w:t>
            </w:r>
          </w:p>
          <w:p w14:paraId="7A0E3947"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R52 Pain, unspecified</w:t>
            </w:r>
          </w:p>
          <w:p w14:paraId="0EB85A0C" w14:textId="77777777" w:rsidR="00E15C4F" w:rsidRPr="000B7F23" w:rsidRDefault="00E15C4F" w:rsidP="0049669E">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M53.3 Sacrococcygeal disorders, not elsewhere classified</w:t>
            </w:r>
            <w:r w:rsidRPr="000B7F23">
              <w:rPr>
                <w:rFonts w:ascii="Times New Roman" w:eastAsia="Times New Roman" w:hAnsi="Times New Roman" w:cs="Times New Roman"/>
                <w:sz w:val="16"/>
                <w:szCs w:val="16"/>
              </w:rPr>
              <w:br/>
              <w:t>M54.2 Cervicalgia</w:t>
            </w:r>
            <w:r w:rsidRPr="000B7F23">
              <w:rPr>
                <w:rFonts w:ascii="Times New Roman" w:eastAsia="Times New Roman" w:hAnsi="Times New Roman" w:cs="Times New Roman"/>
                <w:sz w:val="16"/>
                <w:szCs w:val="16"/>
              </w:rPr>
              <w:br/>
              <w:t>M54.41 Lumbago with sciatica, right side</w:t>
            </w:r>
            <w:r w:rsidRPr="000B7F23">
              <w:rPr>
                <w:rFonts w:ascii="Times New Roman" w:eastAsia="Times New Roman" w:hAnsi="Times New Roman" w:cs="Times New Roman"/>
                <w:sz w:val="16"/>
                <w:szCs w:val="16"/>
              </w:rPr>
              <w:br/>
              <w:t>M54.42 Lumbago with sciatica, left side</w:t>
            </w:r>
            <w:r w:rsidRPr="000B7F23">
              <w:rPr>
                <w:rFonts w:ascii="Times New Roman" w:eastAsia="Times New Roman" w:hAnsi="Times New Roman" w:cs="Times New Roman"/>
                <w:sz w:val="16"/>
                <w:szCs w:val="16"/>
              </w:rPr>
              <w:br/>
              <w:t>M54.5 Low back pain</w:t>
            </w:r>
            <w:r w:rsidRPr="000B7F23">
              <w:rPr>
                <w:rFonts w:ascii="Times New Roman" w:eastAsia="Times New Roman" w:hAnsi="Times New Roman" w:cs="Times New Roman"/>
                <w:sz w:val="16"/>
                <w:szCs w:val="16"/>
              </w:rPr>
              <w:br/>
              <w:t>M54.6 Pain in thoracic spine</w:t>
            </w:r>
            <w:r w:rsidRPr="000B7F23">
              <w:rPr>
                <w:rFonts w:ascii="Times New Roman" w:eastAsia="Times New Roman" w:hAnsi="Times New Roman" w:cs="Times New Roman"/>
                <w:sz w:val="16"/>
                <w:szCs w:val="16"/>
              </w:rPr>
              <w:br/>
              <w:t>M54.8 Other dorsalgia (NB)</w:t>
            </w:r>
            <w:r w:rsidRPr="000B7F23">
              <w:rPr>
                <w:rFonts w:ascii="Times New Roman" w:eastAsia="Times New Roman" w:hAnsi="Times New Roman" w:cs="Times New Roman"/>
                <w:sz w:val="16"/>
                <w:szCs w:val="16"/>
              </w:rPr>
              <w:br/>
              <w:t>M54.89 Other dorsalgia</w:t>
            </w:r>
            <w:r w:rsidRPr="000B7F23">
              <w:rPr>
                <w:rFonts w:ascii="Times New Roman" w:eastAsia="Times New Roman" w:hAnsi="Times New Roman" w:cs="Times New Roman"/>
                <w:sz w:val="16"/>
                <w:szCs w:val="16"/>
              </w:rPr>
              <w:br/>
              <w:t>M54.9 Dorsalgia, unspecified</w:t>
            </w:r>
          </w:p>
        </w:tc>
      </w:tr>
    </w:tbl>
    <w:p w14:paraId="67645A6D" w14:textId="77777777" w:rsidR="00E15C4F" w:rsidRPr="00B404A3" w:rsidRDefault="00E15C4F" w:rsidP="00E15C4F">
      <w:pPr>
        <w:spacing w:before="120" w:after="120"/>
        <w:rPr>
          <w:rFonts w:ascii="Times New Roman" w:eastAsia="Times New Roman" w:hAnsi="Times New Roman" w:cs="Times New Roman"/>
          <w:color w:val="0B5394"/>
        </w:rPr>
      </w:pPr>
      <w:r w:rsidRPr="00B404A3">
        <w:rPr>
          <w:rFonts w:ascii="Times New Roman" w:eastAsia="Times New Roman" w:hAnsi="Times New Roman" w:cs="Times New Roman"/>
        </w:rPr>
        <w:t xml:space="preserve"> </w:t>
      </w:r>
    </w:p>
    <w:p w14:paraId="0FEDFD50" w14:textId="77777777" w:rsidR="00E15C4F" w:rsidRPr="00B404A3" w:rsidRDefault="00E15C4F" w:rsidP="00E15C4F">
      <w:pPr>
        <w:tabs>
          <w:tab w:val="left" w:pos="2930"/>
        </w:tabs>
        <w:rPr>
          <w:rFonts w:ascii="Times New Roman" w:hAnsi="Times New Roman" w:cs="Times New Roman"/>
        </w:rPr>
      </w:pPr>
    </w:p>
    <w:p w14:paraId="381BA740" w14:textId="63DA99B6" w:rsidR="00E15C4F" w:rsidRPr="000B7F23" w:rsidRDefault="00E15C4F" w:rsidP="00E15C4F">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t>Table S</w:t>
      </w:r>
      <w:r w:rsidR="0049669E" w:rsidRPr="000B7F23">
        <w:rPr>
          <w:rFonts w:ascii="Times New Roman" w:hAnsi="Times New Roman" w:cs="Times New Roman"/>
          <w:b/>
          <w:bCs/>
          <w:sz w:val="20"/>
          <w:szCs w:val="20"/>
        </w:rPr>
        <w:t>2</w:t>
      </w:r>
      <w:r w:rsidRPr="000B7F23">
        <w:rPr>
          <w:rFonts w:ascii="Times New Roman" w:hAnsi="Times New Roman" w:cs="Times New Roman"/>
          <w:b/>
          <w:bCs/>
          <w:sz w:val="20"/>
          <w:szCs w:val="20"/>
        </w:rPr>
        <w:t>: Emergency Department Acute Stress Diagnoses and Ambulatory Sensitive Conditions</w:t>
      </w:r>
    </w:p>
    <w:p w14:paraId="17EC1D24" w14:textId="77777777" w:rsidR="00E15C4F" w:rsidRPr="00B404A3" w:rsidRDefault="00E15C4F" w:rsidP="00E15C4F">
      <w:pPr>
        <w:tabs>
          <w:tab w:val="left" w:pos="2930"/>
        </w:tabs>
        <w:rPr>
          <w:rFonts w:ascii="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880"/>
        <w:gridCol w:w="4140"/>
      </w:tblGrid>
      <w:tr w:rsidR="00E15C4F" w:rsidRPr="000B7F23" w14:paraId="3A9045A4" w14:textId="77777777" w:rsidTr="00357AB7">
        <w:trPr>
          <w:trHeight w:val="500"/>
        </w:trPr>
        <w:tc>
          <w:tcPr>
            <w:tcW w:w="2340" w:type="dxa"/>
            <w:shd w:val="clear" w:color="auto" w:fill="auto"/>
            <w:tcMar>
              <w:top w:w="100" w:type="dxa"/>
              <w:left w:w="100" w:type="dxa"/>
              <w:bottom w:w="100" w:type="dxa"/>
              <w:right w:w="100" w:type="dxa"/>
            </w:tcMar>
          </w:tcPr>
          <w:p w14:paraId="5826AE37" w14:textId="77777777" w:rsidR="00E15C4F" w:rsidRPr="000B7F23" w:rsidRDefault="00E15C4F" w:rsidP="00357AB7">
            <w:pPr>
              <w:widowControl w:val="0"/>
              <w:spacing w:line="240" w:lineRule="auto"/>
              <w:jc w:val="center"/>
              <w:rPr>
                <w:rFonts w:ascii="Times New Roman" w:eastAsia="Times New Roman" w:hAnsi="Times New Roman" w:cs="Times New Roman"/>
                <w:b/>
                <w:sz w:val="16"/>
                <w:szCs w:val="16"/>
              </w:rPr>
            </w:pPr>
            <w:r w:rsidRPr="000B7F23">
              <w:rPr>
                <w:rFonts w:ascii="Times New Roman" w:eastAsia="Times New Roman" w:hAnsi="Times New Roman" w:cs="Times New Roman"/>
                <w:b/>
                <w:sz w:val="16"/>
                <w:szCs w:val="16"/>
              </w:rPr>
              <w:t>Category</w:t>
            </w:r>
          </w:p>
        </w:tc>
        <w:tc>
          <w:tcPr>
            <w:tcW w:w="2880" w:type="dxa"/>
            <w:shd w:val="clear" w:color="auto" w:fill="auto"/>
            <w:tcMar>
              <w:top w:w="100" w:type="dxa"/>
              <w:left w:w="100" w:type="dxa"/>
              <w:bottom w:w="100" w:type="dxa"/>
              <w:right w:w="100" w:type="dxa"/>
            </w:tcMar>
          </w:tcPr>
          <w:p w14:paraId="5EF66066" w14:textId="77777777" w:rsidR="00E15C4F" w:rsidRPr="000B7F23" w:rsidRDefault="00E15C4F" w:rsidP="00357AB7">
            <w:pPr>
              <w:widowControl w:val="0"/>
              <w:spacing w:line="240" w:lineRule="auto"/>
              <w:jc w:val="center"/>
              <w:rPr>
                <w:rFonts w:ascii="Times New Roman" w:eastAsia="Times New Roman" w:hAnsi="Times New Roman" w:cs="Times New Roman"/>
                <w:b/>
                <w:sz w:val="16"/>
                <w:szCs w:val="16"/>
              </w:rPr>
            </w:pPr>
            <w:r w:rsidRPr="000B7F23">
              <w:rPr>
                <w:rFonts w:ascii="Times New Roman" w:eastAsia="Times New Roman" w:hAnsi="Times New Roman" w:cs="Times New Roman"/>
                <w:b/>
                <w:sz w:val="16"/>
                <w:szCs w:val="16"/>
              </w:rPr>
              <w:t>Diagnoses</w:t>
            </w:r>
          </w:p>
        </w:tc>
        <w:tc>
          <w:tcPr>
            <w:tcW w:w="4140" w:type="dxa"/>
            <w:shd w:val="clear" w:color="auto" w:fill="auto"/>
            <w:tcMar>
              <w:top w:w="100" w:type="dxa"/>
              <w:left w:w="100" w:type="dxa"/>
              <w:bottom w:w="100" w:type="dxa"/>
              <w:right w:w="100" w:type="dxa"/>
            </w:tcMar>
          </w:tcPr>
          <w:p w14:paraId="2CDD22E4" w14:textId="77777777" w:rsidR="00E15C4F" w:rsidRPr="000B7F23" w:rsidRDefault="00E15C4F" w:rsidP="00357AB7">
            <w:pPr>
              <w:widowControl w:val="0"/>
              <w:spacing w:line="240" w:lineRule="auto"/>
              <w:jc w:val="center"/>
              <w:rPr>
                <w:rFonts w:ascii="Times New Roman" w:eastAsia="Times New Roman" w:hAnsi="Times New Roman" w:cs="Times New Roman"/>
                <w:b/>
                <w:sz w:val="16"/>
                <w:szCs w:val="16"/>
              </w:rPr>
            </w:pPr>
            <w:r w:rsidRPr="000B7F23">
              <w:rPr>
                <w:rFonts w:ascii="Times New Roman" w:eastAsia="Times New Roman" w:hAnsi="Times New Roman" w:cs="Times New Roman"/>
                <w:b/>
                <w:sz w:val="16"/>
                <w:szCs w:val="16"/>
              </w:rPr>
              <w:t>ICD-10 codes</w:t>
            </w:r>
          </w:p>
        </w:tc>
      </w:tr>
      <w:tr w:rsidR="00E15C4F" w:rsidRPr="000B7F23" w14:paraId="6B286E23" w14:textId="77777777" w:rsidTr="00357AB7">
        <w:tc>
          <w:tcPr>
            <w:tcW w:w="2340" w:type="dxa"/>
            <w:shd w:val="clear" w:color="auto" w:fill="auto"/>
            <w:tcMar>
              <w:top w:w="100" w:type="dxa"/>
              <w:left w:w="100" w:type="dxa"/>
              <w:bottom w:w="100" w:type="dxa"/>
              <w:right w:w="100" w:type="dxa"/>
            </w:tcMar>
          </w:tcPr>
          <w:p w14:paraId="4BCC82FD"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Acute care stress diagnoses</w:t>
            </w:r>
          </w:p>
        </w:tc>
        <w:tc>
          <w:tcPr>
            <w:tcW w:w="2880" w:type="dxa"/>
            <w:shd w:val="clear" w:color="auto" w:fill="auto"/>
            <w:tcMar>
              <w:top w:w="100" w:type="dxa"/>
              <w:left w:w="100" w:type="dxa"/>
              <w:bottom w:w="100" w:type="dxa"/>
              <w:right w:w="100" w:type="dxa"/>
            </w:tcMar>
          </w:tcPr>
          <w:p w14:paraId="7FC9F8A7"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lang w:val="it-IT"/>
              </w:rPr>
            </w:pPr>
            <w:r w:rsidRPr="000B7F23">
              <w:rPr>
                <w:rFonts w:ascii="Times New Roman" w:eastAsia="Times New Roman" w:hAnsi="Times New Roman" w:cs="Times New Roman"/>
                <w:color w:val="000000"/>
                <w:sz w:val="16"/>
                <w:szCs w:val="16"/>
                <w:lang w:val="it-IT"/>
              </w:rPr>
              <w:t>Acute coronary syndrome</w:t>
            </w:r>
          </w:p>
          <w:p w14:paraId="2C66817A"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lang w:val="es-ES_tradnl"/>
              </w:rPr>
            </w:pPr>
            <w:r w:rsidRPr="000B7F23">
              <w:rPr>
                <w:rFonts w:ascii="Times New Roman" w:eastAsia="Times New Roman" w:hAnsi="Times New Roman" w:cs="Times New Roman"/>
                <w:color w:val="000000"/>
                <w:sz w:val="16"/>
                <w:szCs w:val="16"/>
                <w:lang w:val="es-ES_tradnl"/>
              </w:rPr>
              <w:t>Assault</w:t>
            </w:r>
          </w:p>
          <w:p w14:paraId="2117B3DF" w14:textId="77777777" w:rsidR="00357AB7" w:rsidRPr="000B7F23" w:rsidRDefault="00357AB7" w:rsidP="00357AB7">
            <w:pPr>
              <w:widowControl w:val="0"/>
              <w:spacing w:line="240" w:lineRule="auto"/>
              <w:rPr>
                <w:rFonts w:ascii="Times New Roman" w:eastAsia="Times New Roman" w:hAnsi="Times New Roman" w:cs="Times New Roman"/>
                <w:color w:val="000000"/>
                <w:sz w:val="16"/>
                <w:szCs w:val="16"/>
                <w:lang w:val="es-ES_tradnl"/>
              </w:rPr>
            </w:pPr>
            <w:r w:rsidRPr="000B7F23">
              <w:rPr>
                <w:rFonts w:ascii="Times New Roman" w:eastAsia="Times New Roman" w:hAnsi="Times New Roman" w:cs="Times New Roman"/>
                <w:color w:val="000000"/>
                <w:sz w:val="16"/>
                <w:szCs w:val="16"/>
                <w:lang w:val="es-ES_tradnl"/>
              </w:rPr>
              <w:t>Suicide attempt</w:t>
            </w:r>
          </w:p>
          <w:p w14:paraId="02550938" w14:textId="47D5FDB1" w:rsidR="00D71DBC" w:rsidRPr="000B7F23" w:rsidRDefault="00D71DBC"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color w:val="000000"/>
                <w:sz w:val="16"/>
                <w:szCs w:val="16"/>
                <w:lang w:val="es-ES_tradnl"/>
              </w:rPr>
              <w:t>Syncope</w:t>
            </w:r>
          </w:p>
        </w:tc>
        <w:tc>
          <w:tcPr>
            <w:tcW w:w="4140" w:type="dxa"/>
            <w:shd w:val="clear" w:color="auto" w:fill="auto"/>
            <w:tcMar>
              <w:top w:w="100" w:type="dxa"/>
              <w:left w:w="100" w:type="dxa"/>
              <w:bottom w:w="100" w:type="dxa"/>
              <w:right w:w="100" w:type="dxa"/>
            </w:tcMar>
          </w:tcPr>
          <w:p w14:paraId="134F6836"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lang w:val="it-IT"/>
              </w:rPr>
            </w:pPr>
            <w:r w:rsidRPr="000B7F23">
              <w:rPr>
                <w:rFonts w:ascii="Times New Roman" w:eastAsia="Times New Roman" w:hAnsi="Times New Roman" w:cs="Times New Roman"/>
                <w:color w:val="000000"/>
                <w:sz w:val="16"/>
                <w:szCs w:val="16"/>
                <w:lang w:val="it-IT"/>
              </w:rPr>
              <w:t>I21.0-I21.A; I24.9</w:t>
            </w:r>
          </w:p>
          <w:p w14:paraId="685DA24E"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color w:val="000000"/>
                <w:sz w:val="16"/>
                <w:szCs w:val="16"/>
                <w:lang w:val="es-ES_tradnl"/>
              </w:rPr>
              <w:t>Y09., Y08.89x, X99.0xx-X92.9xx; Y01.xxx, Y97.xxx, Y38.3x1- Y38.3x3; T54.1x3-T54.3x3; X98.0xx-X98.9xx; X93.xxx- X95.9xx; Y03.8xx; Y02.0xx, Y00.xxx, Y04.0xx- Y04.2xx, Y04.8xx; Y08.01x- Y08.09x</w:t>
            </w:r>
          </w:p>
        </w:tc>
      </w:tr>
      <w:tr w:rsidR="00E15C4F" w:rsidRPr="000B7F23" w14:paraId="3DC9AC57" w14:textId="77777777" w:rsidTr="00357AB7">
        <w:tc>
          <w:tcPr>
            <w:tcW w:w="2340" w:type="dxa"/>
            <w:shd w:val="clear" w:color="auto" w:fill="auto"/>
            <w:tcMar>
              <w:top w:w="100" w:type="dxa"/>
              <w:left w:w="100" w:type="dxa"/>
              <w:bottom w:w="100" w:type="dxa"/>
              <w:right w:w="100" w:type="dxa"/>
            </w:tcMar>
          </w:tcPr>
          <w:p w14:paraId="091632D3"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sz w:val="16"/>
                <w:szCs w:val="16"/>
              </w:rPr>
              <w:t>Ambulatory sensitive conditions</w:t>
            </w:r>
          </w:p>
        </w:tc>
        <w:tc>
          <w:tcPr>
            <w:tcW w:w="2880" w:type="dxa"/>
            <w:shd w:val="clear" w:color="auto" w:fill="auto"/>
            <w:tcMar>
              <w:top w:w="100" w:type="dxa"/>
              <w:left w:w="100" w:type="dxa"/>
              <w:bottom w:w="100" w:type="dxa"/>
              <w:right w:w="100" w:type="dxa"/>
            </w:tcMar>
          </w:tcPr>
          <w:p w14:paraId="33A870BD"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Angina</w:t>
            </w:r>
          </w:p>
          <w:p w14:paraId="5FF9E351"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Asthma</w:t>
            </w:r>
          </w:p>
          <w:p w14:paraId="10928068"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Congestive heart failure</w:t>
            </w:r>
          </w:p>
          <w:p w14:paraId="5F54D16C"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COPD</w:t>
            </w:r>
          </w:p>
          <w:p w14:paraId="53F30C8D"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Hypertension</w:t>
            </w:r>
          </w:p>
          <w:p w14:paraId="2E3561C7"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lang w:val="pt-BR"/>
              </w:rPr>
            </w:pPr>
            <w:r w:rsidRPr="000B7F23">
              <w:rPr>
                <w:rFonts w:ascii="Times New Roman" w:eastAsia="Times New Roman" w:hAnsi="Times New Roman" w:cs="Times New Roman"/>
                <w:color w:val="000000"/>
                <w:sz w:val="16"/>
                <w:szCs w:val="16"/>
                <w:lang w:val="pt-BR"/>
              </w:rPr>
              <w:t>Diabetes complications</w:t>
            </w:r>
          </w:p>
          <w:p w14:paraId="50F4DFFD"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p>
        </w:tc>
        <w:tc>
          <w:tcPr>
            <w:tcW w:w="4140" w:type="dxa"/>
            <w:shd w:val="clear" w:color="auto" w:fill="auto"/>
            <w:tcMar>
              <w:top w:w="100" w:type="dxa"/>
              <w:left w:w="100" w:type="dxa"/>
              <w:bottom w:w="100" w:type="dxa"/>
              <w:right w:w="100" w:type="dxa"/>
            </w:tcMar>
          </w:tcPr>
          <w:p w14:paraId="5D41DECD"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I20, I24.0, I24.8–24.9</w:t>
            </w:r>
          </w:p>
          <w:p w14:paraId="430D3BE9"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J45-46</w:t>
            </w:r>
          </w:p>
          <w:p w14:paraId="6DC02086"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Iii.0, I50, J81</w:t>
            </w:r>
          </w:p>
          <w:p w14:paraId="7EACAE6F"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J41-44, J47</w:t>
            </w:r>
          </w:p>
          <w:p w14:paraId="41ACDEF8" w14:textId="77777777" w:rsidR="00E15C4F" w:rsidRPr="000B7F23" w:rsidRDefault="00E15C4F" w:rsidP="00357AB7">
            <w:pPr>
              <w:widowControl w:val="0"/>
              <w:spacing w:line="240" w:lineRule="auto"/>
              <w:rPr>
                <w:rFonts w:ascii="Times New Roman" w:eastAsia="Times New Roman" w:hAnsi="Times New Roman" w:cs="Times New Roman"/>
                <w:color w:val="000000"/>
                <w:sz w:val="16"/>
                <w:szCs w:val="16"/>
              </w:rPr>
            </w:pPr>
            <w:r w:rsidRPr="000B7F23">
              <w:rPr>
                <w:rFonts w:ascii="Times New Roman" w:eastAsia="Times New Roman" w:hAnsi="Times New Roman" w:cs="Times New Roman"/>
                <w:color w:val="000000"/>
                <w:sz w:val="16"/>
                <w:szCs w:val="16"/>
              </w:rPr>
              <w:t>I10, I11.9</w:t>
            </w:r>
          </w:p>
          <w:p w14:paraId="1FF2B9AC" w14:textId="77777777" w:rsidR="00E15C4F" w:rsidRPr="000B7F23" w:rsidRDefault="00E15C4F" w:rsidP="00357AB7">
            <w:pPr>
              <w:widowControl w:val="0"/>
              <w:spacing w:line="240" w:lineRule="auto"/>
              <w:rPr>
                <w:rFonts w:ascii="Times New Roman" w:eastAsia="Times New Roman" w:hAnsi="Times New Roman" w:cs="Times New Roman"/>
                <w:sz w:val="16"/>
                <w:szCs w:val="16"/>
              </w:rPr>
            </w:pPr>
            <w:r w:rsidRPr="000B7F23">
              <w:rPr>
                <w:rFonts w:ascii="Times New Roman" w:eastAsia="Times New Roman" w:hAnsi="Times New Roman" w:cs="Times New Roman"/>
                <w:color w:val="000000"/>
                <w:sz w:val="16"/>
                <w:szCs w:val="16"/>
                <w:lang w:val="pt-BR"/>
              </w:rPr>
              <w:t>E10.0–10.8, E11.0–11.8, E12.0–12.8, E13.0–13.8, E14.0–14.8</w:t>
            </w:r>
          </w:p>
        </w:tc>
      </w:tr>
    </w:tbl>
    <w:p w14:paraId="7CE54990" w14:textId="77777777" w:rsidR="00E15C4F" w:rsidRPr="00B404A3" w:rsidRDefault="00E15C4F" w:rsidP="00E15C4F">
      <w:pPr>
        <w:tabs>
          <w:tab w:val="left" w:pos="2930"/>
        </w:tabs>
        <w:rPr>
          <w:rFonts w:ascii="Times New Roman" w:hAnsi="Times New Roman" w:cs="Times New Roman"/>
        </w:rPr>
      </w:pPr>
    </w:p>
    <w:p w14:paraId="03440FDA" w14:textId="77777777" w:rsidR="00E15C4F" w:rsidRPr="00B404A3" w:rsidRDefault="00E15C4F" w:rsidP="00E15C4F">
      <w:pPr>
        <w:tabs>
          <w:tab w:val="left" w:pos="2930"/>
        </w:tabs>
        <w:rPr>
          <w:rFonts w:ascii="Times New Roman" w:hAnsi="Times New Roman" w:cs="Times New Roman"/>
        </w:rPr>
      </w:pPr>
    </w:p>
    <w:p w14:paraId="05555BCF" w14:textId="77777777" w:rsidR="00E15C4F" w:rsidRDefault="00E15C4F">
      <w:pPr>
        <w:rPr>
          <w:rFonts w:ascii="Times New Roman" w:hAnsi="Times New Roman" w:cs="Times New Roman"/>
          <w:b/>
          <w:bCs/>
        </w:rPr>
      </w:pPr>
      <w:r>
        <w:rPr>
          <w:rFonts w:ascii="Times New Roman" w:hAnsi="Times New Roman" w:cs="Times New Roman"/>
          <w:b/>
          <w:bCs/>
        </w:rPr>
        <w:br w:type="page"/>
      </w:r>
    </w:p>
    <w:p w14:paraId="14924D6B" w14:textId="0A112D75" w:rsidR="00A5302C" w:rsidRPr="000B7F23" w:rsidRDefault="00A5302C" w:rsidP="0083000C">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lastRenderedPageBreak/>
        <w:t>Analysis of pre-</w:t>
      </w:r>
      <w:r w:rsidR="00084B43">
        <w:rPr>
          <w:rFonts w:ascii="Times New Roman" w:hAnsi="Times New Roman" w:cs="Times New Roman"/>
          <w:b/>
          <w:bCs/>
          <w:sz w:val="20"/>
          <w:szCs w:val="20"/>
        </w:rPr>
        <w:t>Order</w:t>
      </w:r>
      <w:r w:rsidRPr="000B7F23">
        <w:rPr>
          <w:rFonts w:ascii="Times New Roman" w:hAnsi="Times New Roman" w:cs="Times New Roman"/>
          <w:b/>
          <w:bCs/>
          <w:sz w:val="20"/>
          <w:szCs w:val="20"/>
        </w:rPr>
        <w:t xml:space="preserve"> trends </w:t>
      </w:r>
    </w:p>
    <w:p w14:paraId="4C4D69F4" w14:textId="50E681D8" w:rsidR="00A5302C" w:rsidRPr="000B7F23" w:rsidRDefault="00A5302C" w:rsidP="0083000C">
      <w:pPr>
        <w:tabs>
          <w:tab w:val="left" w:pos="2930"/>
        </w:tabs>
        <w:rPr>
          <w:rFonts w:ascii="Times New Roman" w:hAnsi="Times New Roman" w:cs="Times New Roman"/>
          <w:b/>
          <w:bCs/>
          <w:sz w:val="20"/>
          <w:szCs w:val="20"/>
        </w:rPr>
      </w:pPr>
    </w:p>
    <w:p w14:paraId="36100AE5" w14:textId="2A38E629" w:rsidR="00A5302C" w:rsidRPr="000B7F23" w:rsidRDefault="00A5302C"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 xml:space="preserve">In order to infer effects of the </w:t>
      </w:r>
      <w:r w:rsidR="00297C51" w:rsidRPr="000B7F23">
        <w:rPr>
          <w:rFonts w:ascii="Times New Roman" w:hAnsi="Times New Roman" w:cs="Times New Roman"/>
          <w:sz w:val="20"/>
          <w:szCs w:val="20"/>
        </w:rPr>
        <w:t>e</w:t>
      </w:r>
      <w:r w:rsidRPr="000B7F23">
        <w:rPr>
          <w:rFonts w:ascii="Times New Roman" w:hAnsi="Times New Roman" w:cs="Times New Roman"/>
          <w:sz w:val="20"/>
          <w:szCs w:val="20"/>
        </w:rPr>
        <w:t xml:space="preserve">xecutive </w:t>
      </w:r>
      <w:r w:rsidR="00297C51" w:rsidRPr="000B7F23">
        <w:rPr>
          <w:rFonts w:ascii="Times New Roman" w:hAnsi="Times New Roman" w:cs="Times New Roman"/>
          <w:sz w:val="20"/>
          <w:szCs w:val="20"/>
        </w:rPr>
        <w:t>o</w:t>
      </w:r>
      <w:r w:rsidRPr="000B7F23">
        <w:rPr>
          <w:rFonts w:ascii="Times New Roman" w:hAnsi="Times New Roman" w:cs="Times New Roman"/>
          <w:sz w:val="20"/>
          <w:szCs w:val="20"/>
        </w:rPr>
        <w:t xml:space="preserve">rder through difference in differences analysis presented in the manuscript, we must assume that in the absence of the </w:t>
      </w:r>
      <w:r w:rsidR="00297C51" w:rsidRPr="000B7F23">
        <w:rPr>
          <w:rFonts w:ascii="Times New Roman" w:hAnsi="Times New Roman" w:cs="Times New Roman"/>
          <w:sz w:val="20"/>
          <w:szCs w:val="20"/>
        </w:rPr>
        <w:t>e</w:t>
      </w:r>
      <w:r w:rsidRPr="000B7F23">
        <w:rPr>
          <w:rFonts w:ascii="Times New Roman" w:hAnsi="Times New Roman" w:cs="Times New Roman"/>
          <w:sz w:val="20"/>
          <w:szCs w:val="20"/>
        </w:rPr>
        <w:t xml:space="preserve">xecutive </w:t>
      </w:r>
      <w:r w:rsidR="00297C51" w:rsidRPr="000B7F23">
        <w:rPr>
          <w:rFonts w:ascii="Times New Roman" w:hAnsi="Times New Roman" w:cs="Times New Roman"/>
          <w:sz w:val="20"/>
          <w:szCs w:val="20"/>
        </w:rPr>
        <w:t>o</w:t>
      </w:r>
      <w:r w:rsidRPr="000B7F23">
        <w:rPr>
          <w:rFonts w:ascii="Times New Roman" w:hAnsi="Times New Roman" w:cs="Times New Roman"/>
          <w:sz w:val="20"/>
          <w:szCs w:val="20"/>
        </w:rPr>
        <w:t xml:space="preserve">rder, trends in utilization and diagnoses would have been identical across groups. </w:t>
      </w:r>
      <w:r w:rsidR="00297C51" w:rsidRPr="000B7F23">
        <w:rPr>
          <w:rFonts w:ascii="Times New Roman" w:hAnsi="Times New Roman" w:cs="Times New Roman"/>
          <w:sz w:val="20"/>
          <w:szCs w:val="20"/>
        </w:rPr>
        <w:t>Although we cannot verify this assumption, we can observe whether or not differential trends appear before the executive order is issued. As the visualization in Figure 1 suggest</w:t>
      </w:r>
      <w:r w:rsidR="00A10D59" w:rsidRPr="000B7F23">
        <w:rPr>
          <w:rFonts w:ascii="Times New Roman" w:hAnsi="Times New Roman" w:cs="Times New Roman"/>
          <w:sz w:val="20"/>
          <w:szCs w:val="20"/>
        </w:rPr>
        <w:t>s</w:t>
      </w:r>
      <w:r w:rsidR="00297C51" w:rsidRPr="000B7F23">
        <w:rPr>
          <w:rFonts w:ascii="Times New Roman" w:hAnsi="Times New Roman" w:cs="Times New Roman"/>
          <w:sz w:val="20"/>
          <w:szCs w:val="20"/>
        </w:rPr>
        <w:t xml:space="preserve">, individuals from </w:t>
      </w:r>
      <w:r w:rsidR="00084B43">
        <w:rPr>
          <w:rFonts w:ascii="Times New Roman" w:hAnsi="Times New Roman" w:cs="Times New Roman"/>
          <w:sz w:val="20"/>
          <w:szCs w:val="20"/>
        </w:rPr>
        <w:t xml:space="preserve">Muslim Ban Order </w:t>
      </w:r>
      <w:r w:rsidR="00297C51" w:rsidRPr="000B7F23">
        <w:rPr>
          <w:rFonts w:ascii="Times New Roman" w:hAnsi="Times New Roman" w:cs="Times New Roman"/>
          <w:sz w:val="20"/>
          <w:szCs w:val="20"/>
        </w:rPr>
        <w:t>targeted nations began to increase</w:t>
      </w:r>
      <w:r w:rsidR="00A10D59" w:rsidRPr="000B7F23">
        <w:rPr>
          <w:rFonts w:ascii="Times New Roman" w:hAnsi="Times New Roman" w:cs="Times New Roman"/>
          <w:sz w:val="20"/>
          <w:szCs w:val="20"/>
        </w:rPr>
        <w:t xml:space="preserve"> clinic</w:t>
      </w:r>
      <w:r w:rsidR="00297C51" w:rsidRPr="000B7F23">
        <w:rPr>
          <w:rFonts w:ascii="Times New Roman" w:hAnsi="Times New Roman" w:cs="Times New Roman"/>
          <w:sz w:val="20"/>
          <w:szCs w:val="20"/>
        </w:rPr>
        <w:t xml:space="preserve"> utilization, relative to non-</w:t>
      </w:r>
      <w:r w:rsidR="00CF5415" w:rsidRPr="000B7F23">
        <w:rPr>
          <w:rFonts w:ascii="Times New Roman" w:hAnsi="Times New Roman" w:cs="Times New Roman"/>
          <w:sz w:val="20"/>
          <w:szCs w:val="20"/>
        </w:rPr>
        <w:t>Latin</w:t>
      </w:r>
      <w:r w:rsidR="00084B43">
        <w:rPr>
          <w:rFonts w:ascii="Times New Roman" w:hAnsi="Times New Roman" w:cs="Times New Roman"/>
          <w:sz w:val="20"/>
          <w:szCs w:val="20"/>
        </w:rPr>
        <w:t>x</w:t>
      </w:r>
      <w:r w:rsidR="00297C51" w:rsidRPr="000B7F23">
        <w:rPr>
          <w:rFonts w:ascii="Times New Roman" w:hAnsi="Times New Roman" w:cs="Times New Roman"/>
          <w:sz w:val="20"/>
          <w:szCs w:val="20"/>
        </w:rPr>
        <w:t xml:space="preserve"> U</w:t>
      </w:r>
      <w:r w:rsidR="00A55C8F" w:rsidRPr="000B7F23">
        <w:rPr>
          <w:rFonts w:ascii="Times New Roman" w:hAnsi="Times New Roman" w:cs="Times New Roman"/>
          <w:sz w:val="20"/>
          <w:szCs w:val="20"/>
        </w:rPr>
        <w:t>.</w:t>
      </w:r>
      <w:r w:rsidR="00297C51" w:rsidRPr="000B7F23">
        <w:rPr>
          <w:rFonts w:ascii="Times New Roman" w:hAnsi="Times New Roman" w:cs="Times New Roman"/>
          <w:sz w:val="20"/>
          <w:szCs w:val="20"/>
        </w:rPr>
        <w:t>S</w:t>
      </w:r>
      <w:r w:rsidR="00A55C8F" w:rsidRPr="000B7F23">
        <w:rPr>
          <w:rFonts w:ascii="Times New Roman" w:hAnsi="Times New Roman" w:cs="Times New Roman"/>
          <w:sz w:val="20"/>
          <w:szCs w:val="20"/>
        </w:rPr>
        <w:t>.-</w:t>
      </w:r>
      <w:r w:rsidR="00297C51" w:rsidRPr="000B7F23">
        <w:rPr>
          <w:rFonts w:ascii="Times New Roman" w:hAnsi="Times New Roman" w:cs="Times New Roman"/>
          <w:sz w:val="20"/>
          <w:szCs w:val="20"/>
        </w:rPr>
        <w:t xml:space="preserve">born individuals, </w:t>
      </w:r>
      <w:r w:rsidR="00A10D59" w:rsidRPr="000B7F23">
        <w:rPr>
          <w:rFonts w:ascii="Times New Roman" w:hAnsi="Times New Roman" w:cs="Times New Roman"/>
          <w:sz w:val="20"/>
          <w:szCs w:val="20"/>
        </w:rPr>
        <w:t xml:space="preserve">before the issuance of the executive order. </w:t>
      </w:r>
      <w:r w:rsidR="00372529" w:rsidRPr="000B7F23">
        <w:rPr>
          <w:rFonts w:ascii="Times New Roman" w:hAnsi="Times New Roman" w:cs="Times New Roman"/>
          <w:sz w:val="20"/>
          <w:szCs w:val="20"/>
        </w:rPr>
        <w:t>I</w:t>
      </w:r>
      <w:r w:rsidR="00A10D59" w:rsidRPr="000B7F23">
        <w:rPr>
          <w:rFonts w:ascii="Times New Roman" w:hAnsi="Times New Roman" w:cs="Times New Roman"/>
          <w:sz w:val="20"/>
          <w:szCs w:val="20"/>
        </w:rPr>
        <w:t>ncreases in stress-responsive diagnoses in the clinic are also observed before the executive order is issued.</w:t>
      </w:r>
      <w:r w:rsidR="00F04CBC" w:rsidRPr="000B7F23">
        <w:rPr>
          <w:rFonts w:ascii="Times New Roman" w:hAnsi="Times New Roman" w:cs="Times New Roman"/>
          <w:sz w:val="20"/>
          <w:szCs w:val="20"/>
        </w:rPr>
        <w:t xml:space="preserve"> After restricting the comparison group through matching on patient demographics, these pre-</w:t>
      </w:r>
      <w:r w:rsidR="00084B43">
        <w:rPr>
          <w:rFonts w:ascii="Times New Roman" w:hAnsi="Times New Roman" w:cs="Times New Roman"/>
          <w:sz w:val="20"/>
          <w:szCs w:val="20"/>
        </w:rPr>
        <w:t>Order</w:t>
      </w:r>
      <w:r w:rsidR="00F04CBC" w:rsidRPr="000B7F23">
        <w:rPr>
          <w:rFonts w:ascii="Times New Roman" w:hAnsi="Times New Roman" w:cs="Times New Roman"/>
          <w:sz w:val="20"/>
          <w:szCs w:val="20"/>
        </w:rPr>
        <w:t xml:space="preserve"> trend differences are still present.</w:t>
      </w:r>
    </w:p>
    <w:p w14:paraId="7D0080D4" w14:textId="175B393B" w:rsidR="00A5302C" w:rsidRPr="000B7F23" w:rsidRDefault="00A5302C" w:rsidP="0083000C">
      <w:pPr>
        <w:tabs>
          <w:tab w:val="left" w:pos="2930"/>
        </w:tabs>
        <w:rPr>
          <w:rFonts w:ascii="Times New Roman" w:hAnsi="Times New Roman" w:cs="Times New Roman"/>
          <w:sz w:val="20"/>
          <w:szCs w:val="20"/>
        </w:rPr>
      </w:pPr>
    </w:p>
    <w:p w14:paraId="32EA91B5" w14:textId="5227583A" w:rsidR="00A5302C" w:rsidRPr="000B7F23" w:rsidRDefault="00A5302C" w:rsidP="00A5302C">
      <w:pPr>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3</w:t>
      </w:r>
      <w:r w:rsidRPr="000B7F23">
        <w:rPr>
          <w:rFonts w:ascii="Times New Roman" w:hAnsi="Times New Roman" w:cs="Times New Roman"/>
          <w:b/>
          <w:bCs/>
          <w:sz w:val="20"/>
          <w:szCs w:val="20"/>
        </w:rPr>
        <w:t>. Analysis of linear time trends in pre-</w:t>
      </w:r>
      <w:r w:rsidR="00084B43">
        <w:rPr>
          <w:rFonts w:ascii="Times New Roman" w:hAnsi="Times New Roman" w:cs="Times New Roman"/>
          <w:b/>
          <w:bCs/>
          <w:sz w:val="20"/>
          <w:szCs w:val="20"/>
        </w:rPr>
        <w:t>Order</w:t>
      </w:r>
      <w:r w:rsidRPr="000B7F23">
        <w:rPr>
          <w:rFonts w:ascii="Times New Roman" w:hAnsi="Times New Roman" w:cs="Times New Roman"/>
          <w:b/>
          <w:bCs/>
          <w:sz w:val="20"/>
          <w:szCs w:val="20"/>
        </w:rPr>
        <w:t xml:space="preserve"> periods</w:t>
      </w:r>
      <w:r w:rsidR="007C2078" w:rsidRPr="000B7F23">
        <w:rPr>
          <w:rFonts w:ascii="Times New Roman" w:hAnsi="Times New Roman" w:cs="Times New Roman"/>
          <w:b/>
          <w:bCs/>
          <w:sz w:val="20"/>
          <w:szCs w:val="20"/>
        </w:rPr>
        <w:t>, Group 1 vs 3 (unweighted)</w:t>
      </w:r>
    </w:p>
    <w:tbl>
      <w:tblPr>
        <w:tblStyle w:val="TableGrid"/>
        <w:tblW w:w="0" w:type="auto"/>
        <w:tblLook w:val="04A0" w:firstRow="1" w:lastRow="0" w:firstColumn="1" w:lastColumn="0" w:noHBand="0" w:noVBand="1"/>
      </w:tblPr>
      <w:tblGrid>
        <w:gridCol w:w="2282"/>
        <w:gridCol w:w="1021"/>
        <w:gridCol w:w="1625"/>
        <w:gridCol w:w="1314"/>
        <w:gridCol w:w="843"/>
        <w:gridCol w:w="1136"/>
      </w:tblGrid>
      <w:tr w:rsidR="007C2078" w:rsidRPr="000B7F23" w14:paraId="77AD6BB3" w14:textId="77777777" w:rsidTr="007C2078">
        <w:tc>
          <w:tcPr>
            <w:tcW w:w="0" w:type="auto"/>
            <w:vAlign w:val="center"/>
          </w:tcPr>
          <w:p w14:paraId="683B4693" w14:textId="77777777" w:rsidR="007C2078" w:rsidRPr="000B7F23" w:rsidRDefault="007C2078" w:rsidP="007C2078">
            <w:pPr>
              <w:jc w:val="center"/>
              <w:rPr>
                <w:rFonts w:ascii="Times New Roman" w:hAnsi="Times New Roman" w:cs="Times New Roman"/>
                <w:sz w:val="16"/>
                <w:szCs w:val="16"/>
              </w:rPr>
            </w:pPr>
          </w:p>
        </w:tc>
        <w:tc>
          <w:tcPr>
            <w:tcW w:w="0" w:type="auto"/>
            <w:gridSpan w:val="5"/>
            <w:vAlign w:val="center"/>
          </w:tcPr>
          <w:p w14:paraId="450F5144"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7C2078" w:rsidRPr="000B7F23" w14:paraId="47A6E7E0" w14:textId="77777777" w:rsidTr="007C2078">
        <w:tc>
          <w:tcPr>
            <w:tcW w:w="0" w:type="auto"/>
            <w:vAlign w:val="center"/>
          </w:tcPr>
          <w:p w14:paraId="5309B59A" w14:textId="77777777" w:rsidR="007C2078" w:rsidRPr="000B7F23" w:rsidRDefault="007C2078" w:rsidP="007C2078">
            <w:pPr>
              <w:jc w:val="center"/>
              <w:rPr>
                <w:rFonts w:ascii="Times New Roman" w:hAnsi="Times New Roman" w:cs="Times New Roman"/>
                <w:sz w:val="16"/>
                <w:szCs w:val="16"/>
              </w:rPr>
            </w:pPr>
          </w:p>
        </w:tc>
        <w:tc>
          <w:tcPr>
            <w:tcW w:w="0" w:type="auto"/>
            <w:gridSpan w:val="5"/>
            <w:vAlign w:val="center"/>
          </w:tcPr>
          <w:p w14:paraId="3688AD49" w14:textId="085C828E"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Count of Visits or Diagnoses</w:t>
            </w:r>
          </w:p>
          <w:p w14:paraId="346CA94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7C2078" w:rsidRPr="000B7F23" w14:paraId="03DA0B51" w14:textId="77777777" w:rsidTr="007C2078">
        <w:tc>
          <w:tcPr>
            <w:tcW w:w="0" w:type="auto"/>
            <w:vAlign w:val="center"/>
          </w:tcPr>
          <w:p w14:paraId="691A6978" w14:textId="77777777" w:rsidR="007C2078" w:rsidRPr="000B7F23" w:rsidRDefault="007C2078" w:rsidP="007C2078">
            <w:pPr>
              <w:jc w:val="center"/>
              <w:rPr>
                <w:rFonts w:ascii="Times New Roman" w:hAnsi="Times New Roman" w:cs="Times New Roman"/>
                <w:sz w:val="16"/>
                <w:szCs w:val="16"/>
              </w:rPr>
            </w:pPr>
          </w:p>
        </w:tc>
        <w:tc>
          <w:tcPr>
            <w:tcW w:w="0" w:type="auto"/>
            <w:vAlign w:val="center"/>
          </w:tcPr>
          <w:p w14:paraId="354D0C6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Clinic Visits</w:t>
            </w:r>
          </w:p>
        </w:tc>
        <w:tc>
          <w:tcPr>
            <w:tcW w:w="0" w:type="auto"/>
            <w:vAlign w:val="center"/>
          </w:tcPr>
          <w:p w14:paraId="67E226F5"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Missed Appointments</w:t>
            </w:r>
          </w:p>
        </w:tc>
        <w:tc>
          <w:tcPr>
            <w:tcW w:w="0" w:type="auto"/>
            <w:vAlign w:val="center"/>
          </w:tcPr>
          <w:p w14:paraId="69FD66C8" w14:textId="60092A59"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Clinic Diagnoses</w:t>
            </w:r>
          </w:p>
        </w:tc>
        <w:tc>
          <w:tcPr>
            <w:tcW w:w="0" w:type="auto"/>
            <w:vAlign w:val="center"/>
          </w:tcPr>
          <w:p w14:paraId="395D086F"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ED Visits</w:t>
            </w:r>
          </w:p>
        </w:tc>
        <w:tc>
          <w:tcPr>
            <w:tcW w:w="0" w:type="auto"/>
            <w:vAlign w:val="center"/>
          </w:tcPr>
          <w:p w14:paraId="411954E1"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ED Diagnoses</w:t>
            </w:r>
          </w:p>
        </w:tc>
      </w:tr>
      <w:tr w:rsidR="007C2078" w:rsidRPr="000B7F23" w14:paraId="2C2310E0" w14:textId="77777777" w:rsidTr="007C2078">
        <w:tc>
          <w:tcPr>
            <w:tcW w:w="0" w:type="auto"/>
            <w:vAlign w:val="center"/>
          </w:tcPr>
          <w:p w14:paraId="5EF0D227" w14:textId="4A7094E4" w:rsidR="007C2078" w:rsidRPr="000B7F23" w:rsidRDefault="00084B43" w:rsidP="007C2078">
            <w:pPr>
              <w:rPr>
                <w:rFonts w:ascii="Times New Roman" w:hAnsi="Times New Roman" w:cs="Times New Roman"/>
                <w:sz w:val="16"/>
                <w:szCs w:val="16"/>
              </w:rPr>
            </w:pPr>
            <w:r>
              <w:rPr>
                <w:rFonts w:ascii="Times New Roman" w:hAnsi="Times New Roman" w:cs="Times New Roman"/>
                <w:sz w:val="16"/>
                <w:szCs w:val="16"/>
              </w:rPr>
              <w:t xml:space="preserve">Order </w:t>
            </w:r>
            <w:r w:rsidR="007C2078" w:rsidRPr="000B7F23">
              <w:rPr>
                <w:rFonts w:ascii="Times New Roman" w:hAnsi="Times New Roman" w:cs="Times New Roman"/>
                <w:sz w:val="16"/>
                <w:szCs w:val="16"/>
              </w:rPr>
              <w:t>Targeted</w:t>
            </w:r>
          </w:p>
        </w:tc>
        <w:tc>
          <w:tcPr>
            <w:tcW w:w="0" w:type="auto"/>
            <w:vAlign w:val="center"/>
          </w:tcPr>
          <w:p w14:paraId="57BB170E"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0.035</w:t>
            </w:r>
          </w:p>
          <w:p w14:paraId="3F705BB6"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(0.005)</w:t>
            </w:r>
          </w:p>
        </w:tc>
        <w:tc>
          <w:tcPr>
            <w:tcW w:w="0" w:type="auto"/>
            <w:vAlign w:val="center"/>
          </w:tcPr>
          <w:p w14:paraId="547B36F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0.017</w:t>
            </w:r>
          </w:p>
          <w:p w14:paraId="15F8D0D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0" w:type="auto"/>
            <w:vAlign w:val="center"/>
          </w:tcPr>
          <w:p w14:paraId="05708E8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0.050</w:t>
            </w:r>
          </w:p>
          <w:p w14:paraId="4A191415"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(0.012)</w:t>
            </w:r>
          </w:p>
        </w:tc>
        <w:tc>
          <w:tcPr>
            <w:tcW w:w="0" w:type="auto"/>
            <w:vAlign w:val="center"/>
          </w:tcPr>
          <w:p w14:paraId="3F243C33"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-0.012</w:t>
            </w:r>
          </w:p>
          <w:p w14:paraId="6C2650CF"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0" w:type="auto"/>
            <w:vAlign w:val="center"/>
          </w:tcPr>
          <w:p w14:paraId="14F6FEB4"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-0.065</w:t>
            </w:r>
          </w:p>
          <w:p w14:paraId="6295E946"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(0.006)</w:t>
            </w:r>
          </w:p>
        </w:tc>
      </w:tr>
      <w:tr w:rsidR="007C2078" w:rsidRPr="000B7F23" w14:paraId="196796E4" w14:textId="77777777" w:rsidTr="007C2078">
        <w:tc>
          <w:tcPr>
            <w:tcW w:w="0" w:type="auto"/>
            <w:vAlign w:val="center"/>
          </w:tcPr>
          <w:p w14:paraId="584B312C"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30 Day Period</w:t>
            </w:r>
          </w:p>
        </w:tc>
        <w:tc>
          <w:tcPr>
            <w:tcW w:w="0" w:type="auto"/>
            <w:vAlign w:val="center"/>
          </w:tcPr>
          <w:p w14:paraId="57AA4FF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p w14:paraId="3BCB38B6"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(0.00009)</w:t>
            </w:r>
          </w:p>
        </w:tc>
        <w:tc>
          <w:tcPr>
            <w:tcW w:w="0" w:type="auto"/>
            <w:vAlign w:val="center"/>
          </w:tcPr>
          <w:p w14:paraId="7E4B6080"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p w14:paraId="2CC20C28"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(0.00003)</w:t>
            </w:r>
          </w:p>
        </w:tc>
        <w:tc>
          <w:tcPr>
            <w:tcW w:w="0" w:type="auto"/>
            <w:vAlign w:val="center"/>
          </w:tcPr>
          <w:p w14:paraId="2B59258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w:t>
            </w:r>
          </w:p>
          <w:p w14:paraId="1601CBC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5DF3E81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0.00003</w:t>
            </w:r>
          </w:p>
          <w:p w14:paraId="711C714E"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(0.00005)</w:t>
            </w:r>
          </w:p>
        </w:tc>
        <w:tc>
          <w:tcPr>
            <w:tcW w:w="0" w:type="auto"/>
            <w:vAlign w:val="center"/>
          </w:tcPr>
          <w:p w14:paraId="6B33B631"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39E1758E"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r>
      <w:tr w:rsidR="007C2078" w:rsidRPr="000B7F23" w14:paraId="4C666DC4" w14:textId="77777777" w:rsidTr="007C2078">
        <w:tc>
          <w:tcPr>
            <w:tcW w:w="0" w:type="auto"/>
            <w:vAlign w:val="center"/>
          </w:tcPr>
          <w:p w14:paraId="36145530" w14:textId="3AAE3716" w:rsidR="007C2078" w:rsidRPr="000B7F23" w:rsidRDefault="00084B43" w:rsidP="007C2078">
            <w:pPr>
              <w:rPr>
                <w:rFonts w:ascii="Times New Roman" w:hAnsi="Times New Roman" w:cs="Times New Roman"/>
                <w:sz w:val="16"/>
                <w:szCs w:val="16"/>
              </w:rPr>
            </w:pPr>
            <w:r>
              <w:rPr>
                <w:rFonts w:ascii="Times New Roman" w:hAnsi="Times New Roman" w:cs="Times New Roman"/>
                <w:sz w:val="16"/>
                <w:szCs w:val="16"/>
              </w:rPr>
              <w:t>Order</w:t>
            </w:r>
            <w:r w:rsidR="007C2078" w:rsidRPr="000B7F23">
              <w:rPr>
                <w:rFonts w:ascii="Times New Roman" w:hAnsi="Times New Roman" w:cs="Times New Roman"/>
                <w:sz w:val="16"/>
                <w:szCs w:val="16"/>
              </w:rPr>
              <w:t xml:space="preserve"> Targeted * 30 Day Period</w:t>
            </w:r>
          </w:p>
        </w:tc>
        <w:tc>
          <w:tcPr>
            <w:tcW w:w="0" w:type="auto"/>
            <w:vAlign w:val="center"/>
          </w:tcPr>
          <w:p w14:paraId="4514DA4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4C075081"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(0.0006)</w:t>
            </w:r>
          </w:p>
        </w:tc>
        <w:tc>
          <w:tcPr>
            <w:tcW w:w="0" w:type="auto"/>
            <w:vAlign w:val="center"/>
          </w:tcPr>
          <w:p w14:paraId="4FA835D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0.000006</w:t>
            </w:r>
          </w:p>
          <w:p w14:paraId="03272054"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0" w:type="auto"/>
            <w:vAlign w:val="center"/>
          </w:tcPr>
          <w:p w14:paraId="0F0FDD1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0.005</w:t>
            </w:r>
          </w:p>
          <w:p w14:paraId="6EA21D30"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0" w:type="auto"/>
            <w:vAlign w:val="center"/>
          </w:tcPr>
          <w:p w14:paraId="5C46BD1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p w14:paraId="20D1D2F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0" w:type="auto"/>
            <w:vAlign w:val="center"/>
          </w:tcPr>
          <w:p w14:paraId="2C97D208"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5761577E"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(0.0008)</w:t>
            </w:r>
          </w:p>
        </w:tc>
      </w:tr>
      <w:tr w:rsidR="007C2078" w:rsidRPr="000B7F23" w14:paraId="545AD44A" w14:textId="77777777" w:rsidTr="007C2078">
        <w:tc>
          <w:tcPr>
            <w:tcW w:w="0" w:type="auto"/>
            <w:vAlign w:val="center"/>
          </w:tcPr>
          <w:p w14:paraId="108DCEC0"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Constant</w:t>
            </w:r>
          </w:p>
        </w:tc>
        <w:tc>
          <w:tcPr>
            <w:tcW w:w="0" w:type="auto"/>
            <w:vAlign w:val="center"/>
          </w:tcPr>
          <w:p w14:paraId="2B41475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0.158</w:t>
            </w:r>
          </w:p>
          <w:p w14:paraId="025B6353"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(0.0007)</w:t>
            </w:r>
          </w:p>
        </w:tc>
        <w:tc>
          <w:tcPr>
            <w:tcW w:w="0" w:type="auto"/>
            <w:vAlign w:val="center"/>
          </w:tcPr>
          <w:p w14:paraId="06FE24E6"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0.029</w:t>
            </w:r>
          </w:p>
          <w:p w14:paraId="5EDA3271"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73CE144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0.420</w:t>
            </w:r>
          </w:p>
          <w:p w14:paraId="43ED90CF"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0" w:type="auto"/>
            <w:vAlign w:val="center"/>
          </w:tcPr>
          <w:p w14:paraId="0BD92FF1"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0.032</w:t>
            </w:r>
          </w:p>
          <w:p w14:paraId="2610E2C1"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(0.0004)</w:t>
            </w:r>
          </w:p>
        </w:tc>
        <w:tc>
          <w:tcPr>
            <w:tcW w:w="0" w:type="auto"/>
            <w:vAlign w:val="center"/>
          </w:tcPr>
          <w:p w14:paraId="70D7D46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0.130</w:t>
            </w:r>
          </w:p>
          <w:p w14:paraId="22FCB93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r>
      <w:tr w:rsidR="007C2078" w:rsidRPr="000B7F23" w14:paraId="3B08F77F" w14:textId="77777777" w:rsidTr="007C2078">
        <w:tc>
          <w:tcPr>
            <w:tcW w:w="0" w:type="auto"/>
            <w:vAlign w:val="center"/>
          </w:tcPr>
          <w:p w14:paraId="3B8EFC24" w14:textId="57034CB4"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Observations (N)</w:t>
            </w:r>
          </w:p>
        </w:tc>
        <w:tc>
          <w:tcPr>
            <w:tcW w:w="0" w:type="auto"/>
            <w:vAlign w:val="center"/>
          </w:tcPr>
          <w:p w14:paraId="776BC213"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3016080</w:t>
            </w:r>
          </w:p>
        </w:tc>
        <w:tc>
          <w:tcPr>
            <w:tcW w:w="0" w:type="auto"/>
            <w:vAlign w:val="center"/>
          </w:tcPr>
          <w:p w14:paraId="7C013A4D"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3016080</w:t>
            </w:r>
          </w:p>
        </w:tc>
        <w:tc>
          <w:tcPr>
            <w:tcW w:w="0" w:type="auto"/>
            <w:vAlign w:val="center"/>
          </w:tcPr>
          <w:p w14:paraId="56268F4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3016080</w:t>
            </w:r>
          </w:p>
        </w:tc>
        <w:tc>
          <w:tcPr>
            <w:tcW w:w="0" w:type="auto"/>
            <w:vAlign w:val="center"/>
          </w:tcPr>
          <w:p w14:paraId="2053D25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3016080</w:t>
            </w:r>
          </w:p>
        </w:tc>
        <w:tc>
          <w:tcPr>
            <w:tcW w:w="0" w:type="auto"/>
            <w:vAlign w:val="center"/>
          </w:tcPr>
          <w:p w14:paraId="4AB91FE2"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3016080</w:t>
            </w:r>
          </w:p>
        </w:tc>
      </w:tr>
      <w:tr w:rsidR="007C2078" w:rsidRPr="000B7F23" w14:paraId="1264B01F" w14:textId="77777777" w:rsidTr="007C2078">
        <w:tc>
          <w:tcPr>
            <w:tcW w:w="0" w:type="auto"/>
            <w:vAlign w:val="center"/>
          </w:tcPr>
          <w:p w14:paraId="620B872B" w14:textId="59D67678" w:rsidR="007C2078" w:rsidRPr="000B7F23" w:rsidRDefault="007C2078" w:rsidP="007C2078">
            <w:pPr>
              <w:rPr>
                <w:rFonts w:ascii="Times New Roman" w:hAnsi="Times New Roman" w:cs="Times New Roman"/>
                <w:sz w:val="16"/>
                <w:szCs w:val="16"/>
                <w:vertAlign w:val="superscript"/>
              </w:rPr>
            </w:pPr>
            <w:r w:rsidRPr="000B7F23">
              <w:rPr>
                <w:rFonts w:ascii="Times New Roman" w:hAnsi="Times New Roman" w:cs="Times New Roman"/>
                <w:sz w:val="16"/>
                <w:szCs w:val="16"/>
              </w:rPr>
              <w:t>R</w:t>
            </w:r>
            <w:r w:rsidRPr="000B7F23">
              <w:rPr>
                <w:rFonts w:ascii="Times New Roman" w:hAnsi="Times New Roman" w:cs="Times New Roman"/>
                <w:sz w:val="16"/>
                <w:szCs w:val="16"/>
                <w:vertAlign w:val="superscript"/>
              </w:rPr>
              <w:t>2</w:t>
            </w:r>
          </w:p>
        </w:tc>
        <w:tc>
          <w:tcPr>
            <w:tcW w:w="0" w:type="auto"/>
            <w:vAlign w:val="center"/>
          </w:tcPr>
          <w:p w14:paraId="6F4D7A20" w14:textId="5AAA795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0.00003</w:t>
            </w:r>
          </w:p>
        </w:tc>
        <w:tc>
          <w:tcPr>
            <w:tcW w:w="0" w:type="auto"/>
            <w:vAlign w:val="center"/>
          </w:tcPr>
          <w:p w14:paraId="0A5300FC" w14:textId="58FE6B3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0.00017</w:t>
            </w:r>
          </w:p>
        </w:tc>
        <w:tc>
          <w:tcPr>
            <w:tcW w:w="0" w:type="auto"/>
            <w:vAlign w:val="center"/>
          </w:tcPr>
          <w:p w14:paraId="2D5971A1" w14:textId="336481BD"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0.00001</w:t>
            </w:r>
          </w:p>
        </w:tc>
        <w:tc>
          <w:tcPr>
            <w:tcW w:w="0" w:type="auto"/>
            <w:vAlign w:val="center"/>
          </w:tcPr>
          <w:p w14:paraId="5B68FC29" w14:textId="31D1F83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0.00003</w:t>
            </w:r>
          </w:p>
        </w:tc>
        <w:tc>
          <w:tcPr>
            <w:tcW w:w="0" w:type="auto"/>
            <w:vAlign w:val="center"/>
          </w:tcPr>
          <w:p w14:paraId="659EA674"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0.00006</w:t>
            </w:r>
          </w:p>
        </w:tc>
      </w:tr>
    </w:tbl>
    <w:p w14:paraId="6D792228" w14:textId="5B205CDA" w:rsidR="00F04CBC" w:rsidRPr="000B7F23" w:rsidRDefault="00F04CBC" w:rsidP="00A5302C">
      <w:pPr>
        <w:rPr>
          <w:rFonts w:ascii="Times New Roman" w:hAnsi="Times New Roman" w:cs="Times New Roman"/>
          <w:sz w:val="20"/>
          <w:szCs w:val="20"/>
        </w:rPr>
      </w:pPr>
    </w:p>
    <w:p w14:paraId="03970F02" w14:textId="489C41C9" w:rsidR="00F04CBC" w:rsidRPr="000B7F23" w:rsidRDefault="00F04CBC" w:rsidP="00A5302C">
      <w:pPr>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4</w:t>
      </w:r>
      <w:r w:rsidRPr="000B7F23">
        <w:rPr>
          <w:rFonts w:ascii="Times New Roman" w:hAnsi="Times New Roman" w:cs="Times New Roman"/>
          <w:b/>
          <w:bCs/>
          <w:sz w:val="20"/>
          <w:szCs w:val="20"/>
        </w:rPr>
        <w:t>. Analysis of linear time trends in pre-</w:t>
      </w:r>
      <w:r w:rsidR="00084B43">
        <w:rPr>
          <w:rFonts w:ascii="Times New Roman" w:hAnsi="Times New Roman" w:cs="Times New Roman"/>
          <w:b/>
          <w:bCs/>
          <w:sz w:val="20"/>
          <w:szCs w:val="20"/>
        </w:rPr>
        <w:t>Order</w:t>
      </w:r>
      <w:r w:rsidRPr="000B7F23">
        <w:rPr>
          <w:rFonts w:ascii="Times New Roman" w:hAnsi="Times New Roman" w:cs="Times New Roman"/>
          <w:b/>
          <w:bCs/>
          <w:sz w:val="20"/>
          <w:szCs w:val="20"/>
        </w:rPr>
        <w:t xml:space="preserve"> periods</w:t>
      </w:r>
      <w:r w:rsidR="007C2078" w:rsidRPr="000B7F23">
        <w:rPr>
          <w:rFonts w:ascii="Times New Roman" w:hAnsi="Times New Roman" w:cs="Times New Roman"/>
          <w:b/>
          <w:bCs/>
          <w:sz w:val="20"/>
          <w:szCs w:val="20"/>
        </w:rPr>
        <w:t>, Group 1 vs 3</w:t>
      </w:r>
      <w:r w:rsidRPr="000B7F23">
        <w:rPr>
          <w:rFonts w:ascii="Times New Roman" w:hAnsi="Times New Roman" w:cs="Times New Roman"/>
          <w:b/>
          <w:bCs/>
          <w:sz w:val="20"/>
          <w:szCs w:val="20"/>
        </w:rPr>
        <w:t xml:space="preserve"> </w:t>
      </w:r>
      <w:r w:rsidR="007C2078" w:rsidRPr="000B7F23">
        <w:rPr>
          <w:rFonts w:ascii="Times New Roman" w:hAnsi="Times New Roman" w:cs="Times New Roman"/>
          <w:b/>
          <w:bCs/>
          <w:sz w:val="20"/>
          <w:szCs w:val="20"/>
        </w:rPr>
        <w:t>(</w:t>
      </w:r>
      <w:r w:rsidRPr="000B7F23">
        <w:rPr>
          <w:rFonts w:ascii="Times New Roman" w:hAnsi="Times New Roman" w:cs="Times New Roman"/>
          <w:b/>
          <w:bCs/>
          <w:sz w:val="20"/>
          <w:szCs w:val="20"/>
        </w:rPr>
        <w:t xml:space="preserve">after </w:t>
      </w:r>
      <w:r w:rsidR="007C2078" w:rsidRPr="000B7F23">
        <w:rPr>
          <w:rFonts w:ascii="Times New Roman" w:hAnsi="Times New Roman" w:cs="Times New Roman"/>
          <w:b/>
          <w:bCs/>
          <w:sz w:val="20"/>
          <w:szCs w:val="20"/>
        </w:rPr>
        <w:t xml:space="preserve">exact matching on </w:t>
      </w:r>
      <w:r w:rsidRPr="000B7F23">
        <w:rPr>
          <w:rFonts w:ascii="Times New Roman" w:hAnsi="Times New Roman" w:cs="Times New Roman"/>
          <w:b/>
          <w:bCs/>
          <w:sz w:val="20"/>
          <w:szCs w:val="20"/>
        </w:rPr>
        <w:t>demographic</w:t>
      </w:r>
      <w:r w:rsidR="007C2078" w:rsidRPr="000B7F23">
        <w:rPr>
          <w:rFonts w:ascii="Times New Roman" w:hAnsi="Times New Roman" w:cs="Times New Roman"/>
          <w:b/>
          <w:bCs/>
          <w:sz w:val="20"/>
          <w:szCs w:val="20"/>
        </w:rPr>
        <w:t>s)</w:t>
      </w:r>
    </w:p>
    <w:tbl>
      <w:tblPr>
        <w:tblStyle w:val="TableGrid"/>
        <w:tblW w:w="0" w:type="auto"/>
        <w:tblLook w:val="04A0" w:firstRow="1" w:lastRow="0" w:firstColumn="1" w:lastColumn="0" w:noHBand="0" w:noVBand="1"/>
      </w:tblPr>
      <w:tblGrid>
        <w:gridCol w:w="2282"/>
        <w:gridCol w:w="1243"/>
        <w:gridCol w:w="1625"/>
        <w:gridCol w:w="1314"/>
        <w:gridCol w:w="1323"/>
        <w:gridCol w:w="1296"/>
      </w:tblGrid>
      <w:tr w:rsidR="007C2078" w:rsidRPr="000B7F23" w14:paraId="68FD8F0B" w14:textId="77777777" w:rsidTr="007C2078">
        <w:tc>
          <w:tcPr>
            <w:tcW w:w="0" w:type="auto"/>
            <w:vAlign w:val="center"/>
          </w:tcPr>
          <w:p w14:paraId="66775B74" w14:textId="77777777" w:rsidR="007C2078" w:rsidRPr="000B7F23" w:rsidRDefault="007C2078" w:rsidP="007C2078">
            <w:pPr>
              <w:jc w:val="center"/>
              <w:rPr>
                <w:rFonts w:ascii="Times New Roman" w:hAnsi="Times New Roman" w:cs="Times New Roman"/>
                <w:sz w:val="16"/>
                <w:szCs w:val="16"/>
              </w:rPr>
            </w:pPr>
          </w:p>
        </w:tc>
        <w:tc>
          <w:tcPr>
            <w:tcW w:w="0" w:type="auto"/>
            <w:gridSpan w:val="5"/>
            <w:vAlign w:val="center"/>
          </w:tcPr>
          <w:p w14:paraId="0BFC4C08"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7C2078" w:rsidRPr="000B7F23" w14:paraId="642F5C24" w14:textId="77777777" w:rsidTr="007C2078">
        <w:tc>
          <w:tcPr>
            <w:tcW w:w="0" w:type="auto"/>
            <w:vAlign w:val="center"/>
          </w:tcPr>
          <w:p w14:paraId="6265856A" w14:textId="77777777" w:rsidR="007C2078" w:rsidRPr="000B7F23" w:rsidRDefault="007C2078" w:rsidP="007C2078">
            <w:pPr>
              <w:jc w:val="center"/>
              <w:rPr>
                <w:rFonts w:ascii="Times New Roman" w:hAnsi="Times New Roman" w:cs="Times New Roman"/>
                <w:sz w:val="16"/>
                <w:szCs w:val="16"/>
              </w:rPr>
            </w:pPr>
          </w:p>
        </w:tc>
        <w:tc>
          <w:tcPr>
            <w:tcW w:w="0" w:type="auto"/>
            <w:gridSpan w:val="5"/>
            <w:vAlign w:val="center"/>
          </w:tcPr>
          <w:p w14:paraId="6BBC2D57" w14:textId="138BCF6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Count of Visits or Diagnoses</w:t>
            </w:r>
          </w:p>
          <w:p w14:paraId="2D2449C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7C2078" w:rsidRPr="000B7F23" w14:paraId="721E6D0E" w14:textId="77777777" w:rsidTr="007C2078">
        <w:tc>
          <w:tcPr>
            <w:tcW w:w="0" w:type="auto"/>
            <w:vAlign w:val="center"/>
          </w:tcPr>
          <w:p w14:paraId="07EEACCB" w14:textId="77777777" w:rsidR="007C2078" w:rsidRPr="000B7F23" w:rsidRDefault="007C2078" w:rsidP="007C2078">
            <w:pPr>
              <w:jc w:val="center"/>
              <w:rPr>
                <w:rFonts w:ascii="Times New Roman" w:hAnsi="Times New Roman" w:cs="Times New Roman"/>
                <w:sz w:val="16"/>
                <w:szCs w:val="16"/>
              </w:rPr>
            </w:pPr>
          </w:p>
        </w:tc>
        <w:tc>
          <w:tcPr>
            <w:tcW w:w="0" w:type="auto"/>
            <w:vAlign w:val="center"/>
          </w:tcPr>
          <w:p w14:paraId="6A67A7CF"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Clinic Visits</w:t>
            </w:r>
          </w:p>
        </w:tc>
        <w:tc>
          <w:tcPr>
            <w:tcW w:w="0" w:type="auto"/>
            <w:vAlign w:val="center"/>
          </w:tcPr>
          <w:p w14:paraId="259D95A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Missed Appointments</w:t>
            </w:r>
          </w:p>
        </w:tc>
        <w:tc>
          <w:tcPr>
            <w:tcW w:w="0" w:type="auto"/>
            <w:vAlign w:val="center"/>
          </w:tcPr>
          <w:p w14:paraId="2982FF43" w14:textId="759FAAC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Clinic Diagnoses</w:t>
            </w:r>
          </w:p>
        </w:tc>
        <w:tc>
          <w:tcPr>
            <w:tcW w:w="0" w:type="auto"/>
            <w:vAlign w:val="center"/>
          </w:tcPr>
          <w:p w14:paraId="21876DC8"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ED Visits</w:t>
            </w:r>
          </w:p>
        </w:tc>
        <w:tc>
          <w:tcPr>
            <w:tcW w:w="0" w:type="auto"/>
            <w:vAlign w:val="center"/>
          </w:tcPr>
          <w:p w14:paraId="638B4D3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ED Diagnoses</w:t>
            </w:r>
          </w:p>
        </w:tc>
      </w:tr>
      <w:tr w:rsidR="007C2078" w:rsidRPr="000B7F23" w14:paraId="37ED49C4" w14:textId="77777777" w:rsidTr="007C2078">
        <w:tc>
          <w:tcPr>
            <w:tcW w:w="0" w:type="auto"/>
            <w:vAlign w:val="center"/>
          </w:tcPr>
          <w:p w14:paraId="144A9AC4" w14:textId="28E6E9C6" w:rsidR="007C2078" w:rsidRPr="000B7F23" w:rsidRDefault="00084B43" w:rsidP="007C2078">
            <w:pPr>
              <w:rPr>
                <w:rFonts w:ascii="Times New Roman" w:hAnsi="Times New Roman" w:cs="Times New Roman"/>
                <w:sz w:val="16"/>
                <w:szCs w:val="16"/>
              </w:rPr>
            </w:pPr>
            <w:r>
              <w:rPr>
                <w:rFonts w:ascii="Times New Roman" w:hAnsi="Times New Roman" w:cs="Times New Roman"/>
                <w:sz w:val="16"/>
                <w:szCs w:val="16"/>
              </w:rPr>
              <w:t>Order</w:t>
            </w:r>
            <w:r w:rsidR="007C2078" w:rsidRPr="000B7F23">
              <w:rPr>
                <w:rFonts w:ascii="Times New Roman" w:hAnsi="Times New Roman" w:cs="Times New Roman"/>
                <w:sz w:val="16"/>
                <w:szCs w:val="16"/>
              </w:rPr>
              <w:t xml:space="preserve"> Targeted</w:t>
            </w:r>
          </w:p>
        </w:tc>
        <w:tc>
          <w:tcPr>
            <w:tcW w:w="0" w:type="auto"/>
            <w:vAlign w:val="center"/>
          </w:tcPr>
          <w:p w14:paraId="443CC2AA"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0.0625</w:t>
            </w:r>
          </w:p>
          <w:p w14:paraId="1EF6292E" w14:textId="6A04CC2C"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(0.0052)</w:t>
            </w:r>
          </w:p>
        </w:tc>
        <w:tc>
          <w:tcPr>
            <w:tcW w:w="0" w:type="auto"/>
            <w:vAlign w:val="center"/>
          </w:tcPr>
          <w:p w14:paraId="074A2955"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0.0042</w:t>
            </w:r>
          </w:p>
          <w:p w14:paraId="7F4FC972" w14:textId="3FD8B38E"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(0.0023)</w:t>
            </w:r>
          </w:p>
        </w:tc>
        <w:tc>
          <w:tcPr>
            <w:tcW w:w="0" w:type="auto"/>
            <w:vAlign w:val="center"/>
          </w:tcPr>
          <w:p w14:paraId="415F23F4" w14:textId="2EEBCF5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0.1288 (0.0133)</w:t>
            </w:r>
          </w:p>
        </w:tc>
        <w:tc>
          <w:tcPr>
            <w:tcW w:w="0" w:type="auto"/>
            <w:vAlign w:val="center"/>
          </w:tcPr>
          <w:p w14:paraId="7B0C0DD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-0.0642</w:t>
            </w:r>
          </w:p>
          <w:p w14:paraId="00918F43" w14:textId="2D583B7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(0.0027)</w:t>
            </w:r>
          </w:p>
        </w:tc>
        <w:tc>
          <w:tcPr>
            <w:tcW w:w="0" w:type="auto"/>
            <w:vAlign w:val="center"/>
          </w:tcPr>
          <w:p w14:paraId="1907F9F4"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-0.2404</w:t>
            </w:r>
          </w:p>
          <w:p w14:paraId="6DF700F9" w14:textId="584CE55D"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w:t>
            </w:r>
          </w:p>
        </w:tc>
      </w:tr>
      <w:tr w:rsidR="007C2078" w:rsidRPr="000B7F23" w14:paraId="037420A3" w14:textId="77777777" w:rsidTr="007C2078">
        <w:tc>
          <w:tcPr>
            <w:tcW w:w="0" w:type="auto"/>
            <w:vAlign w:val="center"/>
          </w:tcPr>
          <w:p w14:paraId="2533C10B"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30 Day Period</w:t>
            </w:r>
          </w:p>
        </w:tc>
        <w:tc>
          <w:tcPr>
            <w:tcW w:w="0" w:type="auto"/>
            <w:vAlign w:val="center"/>
          </w:tcPr>
          <w:p w14:paraId="03534EE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-0.0011</w:t>
            </w:r>
          </w:p>
          <w:p w14:paraId="7AF86E22" w14:textId="2E06B90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2DD48085" w14:textId="516FEF7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p w14:paraId="290A8971" w14:textId="4E42AD4D"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0" w:type="auto"/>
            <w:vAlign w:val="center"/>
          </w:tcPr>
          <w:p w14:paraId="4EEE9B1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-0.0023</w:t>
            </w:r>
          </w:p>
          <w:p w14:paraId="133E8D80" w14:textId="2DB9387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(0.0008)</w:t>
            </w:r>
          </w:p>
        </w:tc>
        <w:tc>
          <w:tcPr>
            <w:tcW w:w="0" w:type="auto"/>
            <w:vAlign w:val="center"/>
          </w:tcPr>
          <w:p w14:paraId="50A9E63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p w14:paraId="31457942" w14:textId="4621D73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5ACD9506"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0.0039</w:t>
            </w:r>
          </w:p>
          <w:p w14:paraId="0FCE9699" w14:textId="16CE994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(0.0011)</w:t>
            </w:r>
          </w:p>
        </w:tc>
      </w:tr>
      <w:tr w:rsidR="007C2078" w:rsidRPr="000B7F23" w14:paraId="5E3EF335" w14:textId="77777777" w:rsidTr="007C2078">
        <w:tc>
          <w:tcPr>
            <w:tcW w:w="0" w:type="auto"/>
            <w:vAlign w:val="center"/>
          </w:tcPr>
          <w:p w14:paraId="1914B168" w14:textId="5FC18AFF" w:rsidR="007C2078" w:rsidRPr="000B7F23" w:rsidRDefault="00084B43" w:rsidP="007C2078">
            <w:pPr>
              <w:rPr>
                <w:rFonts w:ascii="Times New Roman" w:hAnsi="Times New Roman" w:cs="Times New Roman"/>
                <w:sz w:val="16"/>
                <w:szCs w:val="16"/>
              </w:rPr>
            </w:pPr>
            <w:r>
              <w:rPr>
                <w:rFonts w:ascii="Times New Roman" w:hAnsi="Times New Roman" w:cs="Times New Roman"/>
                <w:sz w:val="16"/>
                <w:szCs w:val="16"/>
              </w:rPr>
              <w:t>Order</w:t>
            </w:r>
            <w:r w:rsidR="007C2078" w:rsidRPr="000B7F23">
              <w:rPr>
                <w:rFonts w:ascii="Times New Roman" w:hAnsi="Times New Roman" w:cs="Times New Roman"/>
                <w:sz w:val="16"/>
                <w:szCs w:val="16"/>
              </w:rPr>
              <w:t xml:space="preserve"> Targeted * 30 Day Period</w:t>
            </w:r>
          </w:p>
        </w:tc>
        <w:tc>
          <w:tcPr>
            <w:tcW w:w="0" w:type="auto"/>
            <w:vAlign w:val="center"/>
          </w:tcPr>
          <w:p w14:paraId="32552327" w14:textId="740F25B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0.0038 (0.0007)</w:t>
            </w:r>
          </w:p>
        </w:tc>
        <w:tc>
          <w:tcPr>
            <w:tcW w:w="0" w:type="auto"/>
            <w:vAlign w:val="center"/>
          </w:tcPr>
          <w:p w14:paraId="0D8390B6"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0.0003 </w:t>
            </w:r>
          </w:p>
          <w:p w14:paraId="324136EE" w14:textId="72BB10E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0ED58A06" w14:textId="67867E1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0.0079 (0.0018)</w:t>
            </w:r>
          </w:p>
        </w:tc>
        <w:tc>
          <w:tcPr>
            <w:tcW w:w="0" w:type="auto"/>
            <w:vAlign w:val="center"/>
          </w:tcPr>
          <w:p w14:paraId="392F2CFC" w14:textId="5731946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0.00007 (0.0004)</w:t>
            </w:r>
          </w:p>
        </w:tc>
        <w:tc>
          <w:tcPr>
            <w:tcW w:w="0" w:type="auto"/>
            <w:vAlign w:val="center"/>
          </w:tcPr>
          <w:p w14:paraId="0C3B692F" w14:textId="2416F58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-0.0039 (0.0013)</w:t>
            </w:r>
          </w:p>
        </w:tc>
      </w:tr>
      <w:tr w:rsidR="007C2078" w:rsidRPr="000B7F23" w14:paraId="7076B2A6" w14:textId="77777777" w:rsidTr="007C2078">
        <w:tc>
          <w:tcPr>
            <w:tcW w:w="0" w:type="auto"/>
            <w:vAlign w:val="center"/>
          </w:tcPr>
          <w:p w14:paraId="30052EDE"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Constant</w:t>
            </w:r>
          </w:p>
        </w:tc>
        <w:tc>
          <w:tcPr>
            <w:tcW w:w="0" w:type="auto"/>
            <w:vAlign w:val="center"/>
          </w:tcPr>
          <w:p w14:paraId="541E5FE6" w14:textId="2C51E82D"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0.1299</w:t>
            </w:r>
          </w:p>
          <w:p w14:paraId="29B24FBC" w14:textId="0A0F54FB"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(0.0022)</w:t>
            </w:r>
          </w:p>
        </w:tc>
        <w:tc>
          <w:tcPr>
            <w:tcW w:w="0" w:type="auto"/>
            <w:vAlign w:val="center"/>
          </w:tcPr>
          <w:p w14:paraId="59A25098" w14:textId="42FACE5B"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0.0424</w:t>
            </w:r>
          </w:p>
          <w:p w14:paraId="5F02C9FC" w14:textId="521DBB2B"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(0.0011)</w:t>
            </w:r>
          </w:p>
        </w:tc>
        <w:tc>
          <w:tcPr>
            <w:tcW w:w="0" w:type="auto"/>
            <w:vAlign w:val="center"/>
          </w:tcPr>
          <w:p w14:paraId="016123A0" w14:textId="06A063B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0.3395</w:t>
            </w:r>
          </w:p>
          <w:p w14:paraId="209D87E7" w14:textId="36088EF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(0.0059)</w:t>
            </w:r>
          </w:p>
        </w:tc>
        <w:tc>
          <w:tcPr>
            <w:tcW w:w="0" w:type="auto"/>
            <w:vAlign w:val="center"/>
          </w:tcPr>
          <w:p w14:paraId="1F303BA8" w14:textId="186D595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0.0844</w:t>
            </w:r>
          </w:p>
          <w:p w14:paraId="263017E3" w14:textId="606F0C1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(0.0021)</w:t>
            </w:r>
          </w:p>
        </w:tc>
        <w:tc>
          <w:tcPr>
            <w:tcW w:w="0" w:type="auto"/>
            <w:vAlign w:val="center"/>
          </w:tcPr>
          <w:p w14:paraId="3E41FEE3"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0.3048</w:t>
            </w:r>
          </w:p>
          <w:p w14:paraId="122A010B" w14:textId="4BF0DF80"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(0.0082)</w:t>
            </w:r>
          </w:p>
        </w:tc>
      </w:tr>
      <w:tr w:rsidR="007C2078" w:rsidRPr="000B7F23" w14:paraId="27C34C3D" w14:textId="77777777" w:rsidTr="007C2078">
        <w:tc>
          <w:tcPr>
            <w:tcW w:w="0" w:type="auto"/>
            <w:vAlign w:val="center"/>
          </w:tcPr>
          <w:p w14:paraId="14B0783A" w14:textId="6CA713BD"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Observations (N)</w:t>
            </w:r>
          </w:p>
        </w:tc>
        <w:tc>
          <w:tcPr>
            <w:tcW w:w="0" w:type="auto"/>
            <w:vAlign w:val="center"/>
          </w:tcPr>
          <w:p w14:paraId="51010E87" w14:textId="78E252C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1303164</w:t>
            </w:r>
          </w:p>
        </w:tc>
        <w:tc>
          <w:tcPr>
            <w:tcW w:w="0" w:type="auto"/>
            <w:vAlign w:val="center"/>
          </w:tcPr>
          <w:p w14:paraId="3097397F" w14:textId="6777B78B"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1303164</w:t>
            </w:r>
          </w:p>
        </w:tc>
        <w:tc>
          <w:tcPr>
            <w:tcW w:w="0" w:type="auto"/>
            <w:vAlign w:val="center"/>
          </w:tcPr>
          <w:p w14:paraId="3485788E" w14:textId="3AB02EF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1303164</w:t>
            </w:r>
          </w:p>
        </w:tc>
        <w:tc>
          <w:tcPr>
            <w:tcW w:w="0" w:type="auto"/>
            <w:vAlign w:val="center"/>
          </w:tcPr>
          <w:p w14:paraId="7F6EBAFF" w14:textId="0571019F"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1303164</w:t>
            </w:r>
          </w:p>
        </w:tc>
        <w:tc>
          <w:tcPr>
            <w:tcW w:w="0" w:type="auto"/>
            <w:vAlign w:val="center"/>
          </w:tcPr>
          <w:p w14:paraId="5608B98D" w14:textId="081DB52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1303164</w:t>
            </w:r>
          </w:p>
        </w:tc>
      </w:tr>
      <w:tr w:rsidR="007C2078" w:rsidRPr="000B7F23" w14:paraId="2FCE09CE" w14:textId="77777777" w:rsidTr="007C2078">
        <w:tc>
          <w:tcPr>
            <w:tcW w:w="0" w:type="auto"/>
            <w:vAlign w:val="center"/>
          </w:tcPr>
          <w:p w14:paraId="0A5076DD" w14:textId="32C2AD53" w:rsidR="007C2078" w:rsidRPr="000B7F23" w:rsidRDefault="007C2078" w:rsidP="007C2078">
            <w:pPr>
              <w:rPr>
                <w:rFonts w:ascii="Times New Roman" w:hAnsi="Times New Roman" w:cs="Times New Roman"/>
                <w:sz w:val="16"/>
                <w:szCs w:val="16"/>
                <w:vertAlign w:val="superscript"/>
              </w:rPr>
            </w:pPr>
            <w:r w:rsidRPr="000B7F23">
              <w:rPr>
                <w:rFonts w:ascii="Times New Roman" w:hAnsi="Times New Roman" w:cs="Times New Roman"/>
                <w:sz w:val="16"/>
                <w:szCs w:val="16"/>
              </w:rPr>
              <w:t>R</w:t>
            </w:r>
            <w:r w:rsidRPr="000B7F23">
              <w:rPr>
                <w:rFonts w:ascii="Times New Roman" w:hAnsi="Times New Roman" w:cs="Times New Roman"/>
                <w:sz w:val="16"/>
                <w:szCs w:val="16"/>
                <w:vertAlign w:val="superscript"/>
              </w:rPr>
              <w:t>2</w:t>
            </w:r>
          </w:p>
        </w:tc>
        <w:tc>
          <w:tcPr>
            <w:tcW w:w="0" w:type="auto"/>
            <w:vAlign w:val="center"/>
          </w:tcPr>
          <w:p w14:paraId="4BECA053" w14:textId="449D2C6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4FCF7827" w14:textId="5CBCA46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0.00001</w:t>
            </w:r>
          </w:p>
        </w:tc>
        <w:tc>
          <w:tcPr>
            <w:tcW w:w="0" w:type="auto"/>
            <w:vAlign w:val="center"/>
          </w:tcPr>
          <w:p w14:paraId="65414E80" w14:textId="4BFB3C50"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0.00019</w:t>
            </w:r>
          </w:p>
        </w:tc>
        <w:tc>
          <w:tcPr>
            <w:tcW w:w="0" w:type="auto"/>
            <w:vAlign w:val="center"/>
          </w:tcPr>
          <w:p w14:paraId="156D78A4" w14:textId="0045947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0.00087</w:t>
            </w:r>
          </w:p>
        </w:tc>
        <w:tc>
          <w:tcPr>
            <w:tcW w:w="0" w:type="auto"/>
            <w:vAlign w:val="center"/>
          </w:tcPr>
          <w:p w14:paraId="23B9F3E3" w14:textId="36460C9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0.00078</w:t>
            </w:r>
          </w:p>
        </w:tc>
      </w:tr>
    </w:tbl>
    <w:p w14:paraId="21AF5BC9" w14:textId="77777777" w:rsidR="00A5302C" w:rsidRPr="000B7F23" w:rsidRDefault="00A5302C" w:rsidP="0083000C">
      <w:pPr>
        <w:tabs>
          <w:tab w:val="left" w:pos="2930"/>
        </w:tabs>
        <w:rPr>
          <w:rFonts w:ascii="Times New Roman" w:hAnsi="Times New Roman" w:cs="Times New Roman"/>
          <w:sz w:val="20"/>
          <w:szCs w:val="20"/>
        </w:rPr>
      </w:pPr>
    </w:p>
    <w:p w14:paraId="3450E8C2" w14:textId="2FFF8366" w:rsidR="000A5E50" w:rsidRPr="000B7F23" w:rsidRDefault="000A5E50" w:rsidP="000A5E50">
      <w:pPr>
        <w:tabs>
          <w:tab w:val="left" w:pos="2930"/>
        </w:tabs>
        <w:rPr>
          <w:rFonts w:ascii="Times New Roman" w:hAnsi="Times New Roman" w:cs="Times New Roman"/>
          <w:b/>
          <w:bCs/>
          <w:sz w:val="20"/>
          <w:szCs w:val="20"/>
        </w:rPr>
      </w:pPr>
    </w:p>
    <w:p w14:paraId="7860BD1D" w14:textId="3243F24E" w:rsidR="000A5E50" w:rsidRPr="000B7F23" w:rsidRDefault="000A5E50" w:rsidP="000A5E50">
      <w:pPr>
        <w:tabs>
          <w:tab w:val="left" w:pos="2930"/>
        </w:tabs>
        <w:rPr>
          <w:rFonts w:ascii="Times New Roman" w:hAnsi="Times New Roman" w:cs="Times New Roman"/>
          <w:b/>
          <w:bCs/>
          <w:sz w:val="20"/>
          <w:szCs w:val="20"/>
        </w:rPr>
      </w:pPr>
    </w:p>
    <w:p w14:paraId="57ED6046" w14:textId="77777777" w:rsidR="000B7F23" w:rsidRDefault="000B7F23" w:rsidP="000A5E50">
      <w:pPr>
        <w:tabs>
          <w:tab w:val="left" w:pos="2930"/>
        </w:tabs>
        <w:rPr>
          <w:rFonts w:ascii="Times New Roman" w:hAnsi="Times New Roman" w:cs="Times New Roman"/>
          <w:b/>
          <w:bCs/>
          <w:sz w:val="20"/>
          <w:szCs w:val="20"/>
        </w:rPr>
      </w:pPr>
    </w:p>
    <w:p w14:paraId="555CC57A" w14:textId="77777777" w:rsidR="000B7F23" w:rsidRDefault="000B7F23" w:rsidP="000A5E50">
      <w:pPr>
        <w:tabs>
          <w:tab w:val="left" w:pos="2930"/>
        </w:tabs>
        <w:rPr>
          <w:rFonts w:ascii="Times New Roman" w:hAnsi="Times New Roman" w:cs="Times New Roman"/>
          <w:b/>
          <w:bCs/>
          <w:sz w:val="20"/>
          <w:szCs w:val="20"/>
        </w:rPr>
      </w:pPr>
    </w:p>
    <w:p w14:paraId="11DB8766" w14:textId="77777777" w:rsidR="000B7F23" w:rsidRDefault="000B7F23" w:rsidP="000A5E50">
      <w:pPr>
        <w:tabs>
          <w:tab w:val="left" w:pos="2930"/>
        </w:tabs>
        <w:rPr>
          <w:rFonts w:ascii="Times New Roman" w:hAnsi="Times New Roman" w:cs="Times New Roman"/>
          <w:b/>
          <w:bCs/>
          <w:sz w:val="20"/>
          <w:szCs w:val="20"/>
        </w:rPr>
      </w:pPr>
    </w:p>
    <w:p w14:paraId="6D9BF3FD" w14:textId="77777777" w:rsidR="000B7F23" w:rsidRDefault="000B7F23" w:rsidP="000A5E50">
      <w:pPr>
        <w:tabs>
          <w:tab w:val="left" w:pos="2930"/>
        </w:tabs>
        <w:rPr>
          <w:rFonts w:ascii="Times New Roman" w:hAnsi="Times New Roman" w:cs="Times New Roman"/>
          <w:b/>
          <w:bCs/>
          <w:sz w:val="20"/>
          <w:szCs w:val="20"/>
        </w:rPr>
      </w:pPr>
    </w:p>
    <w:p w14:paraId="07E61127" w14:textId="77777777" w:rsidR="000B7F23" w:rsidRDefault="000B7F23" w:rsidP="000A5E50">
      <w:pPr>
        <w:tabs>
          <w:tab w:val="left" w:pos="2930"/>
        </w:tabs>
        <w:rPr>
          <w:rFonts w:ascii="Times New Roman" w:hAnsi="Times New Roman" w:cs="Times New Roman"/>
          <w:b/>
          <w:bCs/>
          <w:sz w:val="20"/>
          <w:szCs w:val="20"/>
        </w:rPr>
      </w:pPr>
    </w:p>
    <w:p w14:paraId="6CB79A80" w14:textId="77777777" w:rsidR="000B7F23" w:rsidRDefault="000B7F23" w:rsidP="000A5E50">
      <w:pPr>
        <w:tabs>
          <w:tab w:val="left" w:pos="2930"/>
        </w:tabs>
        <w:rPr>
          <w:rFonts w:ascii="Times New Roman" w:hAnsi="Times New Roman" w:cs="Times New Roman"/>
          <w:b/>
          <w:bCs/>
          <w:sz w:val="20"/>
          <w:szCs w:val="20"/>
        </w:rPr>
      </w:pPr>
    </w:p>
    <w:p w14:paraId="0B894AF0" w14:textId="77777777" w:rsidR="000B7F23" w:rsidRDefault="000B7F23" w:rsidP="000A5E50">
      <w:pPr>
        <w:tabs>
          <w:tab w:val="left" w:pos="2930"/>
        </w:tabs>
        <w:rPr>
          <w:rFonts w:ascii="Times New Roman" w:hAnsi="Times New Roman" w:cs="Times New Roman"/>
          <w:b/>
          <w:bCs/>
          <w:sz w:val="20"/>
          <w:szCs w:val="20"/>
        </w:rPr>
      </w:pPr>
    </w:p>
    <w:p w14:paraId="54CDCF51" w14:textId="77777777" w:rsidR="000B7F23" w:rsidRDefault="000B7F23" w:rsidP="000A5E50">
      <w:pPr>
        <w:tabs>
          <w:tab w:val="left" w:pos="2930"/>
        </w:tabs>
        <w:rPr>
          <w:rFonts w:ascii="Times New Roman" w:hAnsi="Times New Roman" w:cs="Times New Roman"/>
          <w:b/>
          <w:bCs/>
          <w:sz w:val="20"/>
          <w:szCs w:val="20"/>
        </w:rPr>
      </w:pPr>
    </w:p>
    <w:p w14:paraId="243FAE8E" w14:textId="77777777" w:rsidR="000B7F23" w:rsidRDefault="000B7F23" w:rsidP="000A5E50">
      <w:pPr>
        <w:tabs>
          <w:tab w:val="left" w:pos="2930"/>
        </w:tabs>
        <w:rPr>
          <w:rFonts w:ascii="Times New Roman" w:hAnsi="Times New Roman" w:cs="Times New Roman"/>
          <w:b/>
          <w:bCs/>
          <w:sz w:val="20"/>
          <w:szCs w:val="20"/>
        </w:rPr>
      </w:pPr>
    </w:p>
    <w:p w14:paraId="4E77F4F7" w14:textId="77777777" w:rsidR="000B7F23" w:rsidRDefault="000B7F23" w:rsidP="000A5E50">
      <w:pPr>
        <w:tabs>
          <w:tab w:val="left" w:pos="2930"/>
        </w:tabs>
        <w:rPr>
          <w:rFonts w:ascii="Times New Roman" w:hAnsi="Times New Roman" w:cs="Times New Roman"/>
          <w:b/>
          <w:bCs/>
          <w:sz w:val="20"/>
          <w:szCs w:val="20"/>
        </w:rPr>
      </w:pPr>
    </w:p>
    <w:p w14:paraId="1AF0493F" w14:textId="77777777" w:rsidR="000B7F23" w:rsidRDefault="000B7F23" w:rsidP="000A5E50">
      <w:pPr>
        <w:tabs>
          <w:tab w:val="left" w:pos="2930"/>
        </w:tabs>
        <w:rPr>
          <w:rFonts w:ascii="Times New Roman" w:hAnsi="Times New Roman" w:cs="Times New Roman"/>
          <w:b/>
          <w:bCs/>
          <w:sz w:val="20"/>
          <w:szCs w:val="20"/>
        </w:rPr>
      </w:pPr>
    </w:p>
    <w:p w14:paraId="42987D97" w14:textId="77777777" w:rsidR="000B7F23" w:rsidRDefault="000B7F23" w:rsidP="000A5E50">
      <w:pPr>
        <w:tabs>
          <w:tab w:val="left" w:pos="2930"/>
        </w:tabs>
        <w:rPr>
          <w:rFonts w:ascii="Times New Roman" w:hAnsi="Times New Roman" w:cs="Times New Roman"/>
          <w:b/>
          <w:bCs/>
          <w:sz w:val="20"/>
          <w:szCs w:val="20"/>
        </w:rPr>
      </w:pPr>
    </w:p>
    <w:p w14:paraId="73B35C0C" w14:textId="0F36C10B" w:rsidR="000A5E50" w:rsidRPr="000B7F23" w:rsidRDefault="000A5E50" w:rsidP="000A5E50">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lastRenderedPageBreak/>
        <w:t xml:space="preserve">Difference in differences estimates for all outcomes </w:t>
      </w:r>
    </w:p>
    <w:p w14:paraId="0A521DE7" w14:textId="106B2559" w:rsidR="000A5E50" w:rsidRPr="000B7F23" w:rsidRDefault="000A5E50" w:rsidP="000A5E50">
      <w:pPr>
        <w:tabs>
          <w:tab w:val="left" w:pos="2930"/>
        </w:tabs>
        <w:rPr>
          <w:rFonts w:ascii="Times New Roman" w:hAnsi="Times New Roman" w:cs="Times New Roman"/>
          <w:b/>
          <w:bCs/>
          <w:sz w:val="20"/>
          <w:szCs w:val="20"/>
        </w:rPr>
      </w:pPr>
    </w:p>
    <w:p w14:paraId="79847B54" w14:textId="69F9C741" w:rsidR="007E33B6" w:rsidRPr="000B7F23" w:rsidRDefault="007E33B6" w:rsidP="000A5E50">
      <w:pPr>
        <w:tabs>
          <w:tab w:val="left" w:pos="2930"/>
        </w:tabs>
        <w:rPr>
          <w:rFonts w:ascii="Times New Roman" w:hAnsi="Times New Roman" w:cs="Times New Roman"/>
          <w:sz w:val="20"/>
          <w:szCs w:val="20"/>
        </w:rPr>
      </w:pPr>
      <w:r w:rsidRPr="000B7F23">
        <w:rPr>
          <w:rFonts w:ascii="Times New Roman" w:hAnsi="Times New Roman" w:cs="Times New Roman"/>
          <w:sz w:val="20"/>
          <w:szCs w:val="20"/>
        </w:rPr>
        <w:t>Although we do not ascribe a causal interpretation to all difference in differences estimates, the full set of analyses originally planned are presented in Table S3. This is an expanded version of Table 2 in the main text.</w:t>
      </w:r>
    </w:p>
    <w:p w14:paraId="3CE1B1B6" w14:textId="77777777" w:rsidR="007E33B6" w:rsidRPr="000B7F23" w:rsidRDefault="007E33B6" w:rsidP="000A5E50">
      <w:pPr>
        <w:tabs>
          <w:tab w:val="left" w:pos="2930"/>
        </w:tabs>
        <w:rPr>
          <w:rFonts w:ascii="Times New Roman" w:hAnsi="Times New Roman" w:cs="Times New Roman"/>
          <w:b/>
          <w:bCs/>
          <w:sz w:val="20"/>
          <w:szCs w:val="20"/>
        </w:rPr>
      </w:pPr>
    </w:p>
    <w:p w14:paraId="423A24C3" w14:textId="5A84BB01" w:rsidR="000A5E50" w:rsidRPr="000B7F23" w:rsidRDefault="000A5E50" w:rsidP="007E33B6">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5</w:t>
      </w:r>
      <w:r w:rsidRPr="000B7F23">
        <w:rPr>
          <w:rFonts w:ascii="Times New Roman" w:hAnsi="Times New Roman" w:cs="Times New Roman"/>
          <w:b/>
          <w:bCs/>
          <w:sz w:val="20"/>
          <w:szCs w:val="20"/>
        </w:rPr>
        <w:t xml:space="preserve">. </w:t>
      </w:r>
      <w:r w:rsidR="007E33B6" w:rsidRPr="000B7F23">
        <w:rPr>
          <w:rFonts w:ascii="Times New Roman" w:hAnsi="Times New Roman" w:cs="Times New Roman"/>
          <w:b/>
          <w:bCs/>
          <w:sz w:val="20"/>
          <w:szCs w:val="20"/>
        </w:rPr>
        <w:t>Difference</w:t>
      </w:r>
      <w:r w:rsidR="00C512AA" w:rsidRPr="000B7F23">
        <w:rPr>
          <w:rFonts w:ascii="Times New Roman" w:hAnsi="Times New Roman" w:cs="Times New Roman"/>
          <w:b/>
          <w:bCs/>
          <w:sz w:val="20"/>
          <w:szCs w:val="20"/>
        </w:rPr>
        <w:t>-</w:t>
      </w:r>
      <w:r w:rsidR="007E33B6" w:rsidRPr="000B7F23">
        <w:rPr>
          <w:rFonts w:ascii="Times New Roman" w:hAnsi="Times New Roman" w:cs="Times New Roman"/>
          <w:b/>
          <w:bCs/>
          <w:sz w:val="20"/>
          <w:szCs w:val="20"/>
        </w:rPr>
        <w:t>in</w:t>
      </w:r>
      <w:r w:rsidR="00C512AA" w:rsidRPr="000B7F23">
        <w:rPr>
          <w:rFonts w:ascii="Times New Roman" w:hAnsi="Times New Roman" w:cs="Times New Roman"/>
          <w:b/>
          <w:bCs/>
          <w:sz w:val="20"/>
          <w:szCs w:val="20"/>
        </w:rPr>
        <w:t>-D</w:t>
      </w:r>
      <w:r w:rsidR="007E33B6" w:rsidRPr="000B7F23">
        <w:rPr>
          <w:rFonts w:ascii="Times New Roman" w:hAnsi="Times New Roman" w:cs="Times New Roman"/>
          <w:b/>
          <w:bCs/>
          <w:sz w:val="20"/>
          <w:szCs w:val="20"/>
        </w:rPr>
        <w:t xml:space="preserve">ifferences estimates of the effect of </w:t>
      </w:r>
      <w:r w:rsidR="00972C45">
        <w:rPr>
          <w:rFonts w:ascii="Times New Roman" w:hAnsi="Times New Roman" w:cs="Times New Roman"/>
          <w:b/>
          <w:bCs/>
          <w:sz w:val="20"/>
          <w:szCs w:val="20"/>
        </w:rPr>
        <w:t>the Muslim Ban Order</w:t>
      </w:r>
      <w:r w:rsidR="007E33B6" w:rsidRPr="000B7F23">
        <w:rPr>
          <w:rFonts w:ascii="Times New Roman" w:hAnsi="Times New Roman" w:cs="Times New Roman"/>
          <w:b/>
          <w:bCs/>
          <w:sz w:val="20"/>
          <w:szCs w:val="20"/>
        </w:rPr>
        <w:t xml:space="preserve"> on all outcomes</w:t>
      </w:r>
      <w:r w:rsidR="00C512AA" w:rsidRPr="000B7F23">
        <w:rPr>
          <w:rFonts w:ascii="Times New Roman" w:hAnsi="Times New Roman" w:cs="Times New Roman"/>
          <w:b/>
          <w:bCs/>
          <w:sz w:val="20"/>
          <w:szCs w:val="20"/>
        </w:rPr>
        <w:t xml:space="preserve"> among patients from </w:t>
      </w:r>
      <w:r w:rsidR="00972C45">
        <w:rPr>
          <w:rFonts w:ascii="Times New Roman" w:hAnsi="Times New Roman" w:cs="Times New Roman"/>
          <w:b/>
          <w:bCs/>
          <w:sz w:val="20"/>
          <w:szCs w:val="20"/>
        </w:rPr>
        <w:t>Order</w:t>
      </w:r>
      <w:r w:rsidR="00C512AA" w:rsidRPr="000B7F23">
        <w:rPr>
          <w:rFonts w:ascii="Times New Roman" w:hAnsi="Times New Roman" w:cs="Times New Roman"/>
          <w:b/>
          <w:bCs/>
          <w:sz w:val="20"/>
          <w:szCs w:val="20"/>
        </w:rPr>
        <w:t xml:space="preserve"> targeted nations (Group 1)</w:t>
      </w:r>
    </w:p>
    <w:tbl>
      <w:tblPr>
        <w:tblW w:w="0" w:type="auto"/>
        <w:shd w:val="clear" w:color="auto" w:fill="FFFFFF"/>
        <w:tblCellMar>
          <w:left w:w="0" w:type="dxa"/>
          <w:right w:w="0" w:type="dxa"/>
        </w:tblCellMar>
        <w:tblLook w:val="04A0" w:firstRow="1" w:lastRow="0" w:firstColumn="1" w:lastColumn="0" w:noHBand="0" w:noVBand="1"/>
      </w:tblPr>
      <w:tblGrid>
        <w:gridCol w:w="1727"/>
        <w:gridCol w:w="989"/>
        <w:gridCol w:w="913"/>
        <w:gridCol w:w="899"/>
        <w:gridCol w:w="1408"/>
        <w:gridCol w:w="1717"/>
        <w:gridCol w:w="1687"/>
      </w:tblGrid>
      <w:tr w:rsidR="000A5E50" w:rsidRPr="000B7F23" w14:paraId="6E922329" w14:textId="77777777" w:rsidTr="007638B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A13417" w14:textId="77777777" w:rsidR="000A5E50" w:rsidRPr="000B7F23" w:rsidRDefault="000A5E50" w:rsidP="007638B9">
            <w:pPr>
              <w:jc w:val="center"/>
              <w:rPr>
                <w:rFonts w:ascii="Times New Roman" w:hAnsi="Times New Roman" w:cs="Times New Roman"/>
                <w:b/>
                <w:bCs/>
                <w:color w:val="222222"/>
                <w:sz w:val="16"/>
                <w:szCs w:val="16"/>
                <w:lang w:val="en"/>
              </w:rPr>
            </w:pPr>
            <w:r w:rsidRPr="000B7F23">
              <w:rPr>
                <w:rFonts w:ascii="Times New Roman" w:hAnsi="Times New Roman" w:cs="Times New Roman"/>
                <w:b/>
                <w:bCs/>
                <w:color w:val="222222"/>
                <w:sz w:val="16"/>
                <w:szCs w:val="16"/>
                <w:lang w:val="en"/>
              </w:rPr>
              <w:t>Outcome </w:t>
            </w:r>
          </w:p>
          <w:p w14:paraId="02583BBD"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(average per person)</w:t>
            </w:r>
          </w:p>
        </w:tc>
        <w:tc>
          <w:tcPr>
            <w:tcW w:w="0" w:type="auto"/>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DF86BEC"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Difference in Differences Model</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51014D" w14:textId="77777777" w:rsidR="000A5E50" w:rsidRPr="000B7F23" w:rsidRDefault="000A5E50" w:rsidP="007638B9">
            <w:pPr>
              <w:jc w:val="center"/>
              <w:rPr>
                <w:rFonts w:ascii="Times New Roman" w:hAnsi="Times New Roman" w:cs="Times New Roman"/>
                <w:b/>
                <w:bCs/>
                <w:color w:val="222222"/>
                <w:sz w:val="16"/>
                <w:szCs w:val="16"/>
                <w:lang w:val="en"/>
              </w:rPr>
            </w:pPr>
            <w:r w:rsidRPr="000B7F23">
              <w:rPr>
                <w:rFonts w:ascii="Times New Roman" w:hAnsi="Times New Roman" w:cs="Times New Roman"/>
                <w:b/>
                <w:bCs/>
                <w:color w:val="222222"/>
                <w:sz w:val="16"/>
                <w:szCs w:val="16"/>
                <w:lang w:val="en"/>
              </w:rPr>
              <w:t>Matched Difference in Differences Model Estimate </w:t>
            </w:r>
          </w:p>
          <w:p w14:paraId="54AB92C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(SE)</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2BCCA4" w14:textId="203C5266" w:rsidR="000A5E50" w:rsidRPr="000B7F23" w:rsidRDefault="000A5E50" w:rsidP="007638B9">
            <w:pPr>
              <w:jc w:val="center"/>
              <w:rPr>
                <w:rFonts w:ascii="Times New Roman" w:hAnsi="Times New Roman" w:cs="Times New Roman"/>
                <w:b/>
                <w:bCs/>
                <w:color w:val="222222"/>
                <w:sz w:val="16"/>
                <w:szCs w:val="16"/>
                <w:lang w:val="en"/>
              </w:rPr>
            </w:pPr>
            <w:r w:rsidRPr="000B7F23">
              <w:rPr>
                <w:rFonts w:ascii="Times New Roman" w:hAnsi="Times New Roman" w:cs="Times New Roman"/>
                <w:b/>
                <w:bCs/>
                <w:color w:val="222222"/>
                <w:sz w:val="16"/>
                <w:szCs w:val="16"/>
                <w:lang w:val="en"/>
              </w:rPr>
              <w:t>Generalized Synthetic Control Model Estimate </w:t>
            </w:r>
          </w:p>
          <w:p w14:paraId="0C568753"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(SE)</w:t>
            </w:r>
          </w:p>
        </w:tc>
      </w:tr>
      <w:tr w:rsidR="000A5E50" w:rsidRPr="000B7F23" w14:paraId="24ED39D5" w14:textId="77777777" w:rsidTr="007638B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5BDBF2"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11BD17"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Means</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8FDDA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 U.S.-born, non-Latinx</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37B971" w14:textId="3FAD80F9" w:rsidR="000A5E50" w:rsidRPr="000B7F23" w:rsidRDefault="00972C45" w:rsidP="007638B9">
            <w:pPr>
              <w:jc w:val="center"/>
              <w:rPr>
                <w:rFonts w:ascii="Times New Roman" w:hAnsi="Times New Roman" w:cs="Times New Roman"/>
                <w:color w:val="222222"/>
                <w:sz w:val="16"/>
                <w:szCs w:val="16"/>
              </w:rPr>
            </w:pPr>
            <w:r>
              <w:rPr>
                <w:rFonts w:ascii="Times New Roman" w:hAnsi="Times New Roman" w:cs="Times New Roman"/>
                <w:color w:val="222222"/>
                <w:sz w:val="16"/>
                <w:szCs w:val="16"/>
                <w:lang w:val="en"/>
              </w:rPr>
              <w:t>Order</w:t>
            </w:r>
            <w:r w:rsidR="000A5E50" w:rsidRPr="000B7F23">
              <w:rPr>
                <w:rFonts w:ascii="Times New Roman" w:hAnsi="Times New Roman" w:cs="Times New Roman"/>
                <w:color w:val="222222"/>
                <w:sz w:val="16"/>
                <w:szCs w:val="16"/>
                <w:lang w:val="en"/>
              </w:rPr>
              <w:t>-Targeted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D21976" w14:textId="77777777" w:rsidR="000A5E50" w:rsidRPr="000B7F23" w:rsidRDefault="000A5E50" w:rsidP="007638B9">
            <w:pPr>
              <w:jc w:val="center"/>
              <w:rPr>
                <w:rFonts w:ascii="Times New Roman" w:hAnsi="Times New Roman" w:cs="Times New Roman"/>
                <w:b/>
                <w:bCs/>
                <w:color w:val="222222"/>
                <w:sz w:val="16"/>
                <w:szCs w:val="16"/>
                <w:lang w:val="en"/>
              </w:rPr>
            </w:pPr>
            <w:r w:rsidRPr="000B7F23">
              <w:rPr>
                <w:rFonts w:ascii="Times New Roman" w:hAnsi="Times New Roman" w:cs="Times New Roman"/>
                <w:b/>
                <w:bCs/>
                <w:color w:val="222222"/>
                <w:sz w:val="16"/>
                <w:szCs w:val="16"/>
                <w:lang w:val="en"/>
              </w:rPr>
              <w:t>Difference in Differences Estimate</w:t>
            </w:r>
          </w:p>
          <w:p w14:paraId="3E27B5FC"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(SE)</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47D5087"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6870590" w14:textId="77777777" w:rsidR="000A5E50" w:rsidRPr="000B7F23" w:rsidRDefault="000A5E50" w:rsidP="007638B9">
            <w:pPr>
              <w:rPr>
                <w:rFonts w:ascii="Times New Roman" w:hAnsi="Times New Roman" w:cs="Times New Roman"/>
                <w:color w:val="222222"/>
                <w:sz w:val="16"/>
                <w:szCs w:val="16"/>
              </w:rPr>
            </w:pPr>
          </w:p>
        </w:tc>
      </w:tr>
      <w:tr w:rsidR="000A5E50" w:rsidRPr="000B7F23" w14:paraId="10835BAE" w14:textId="77777777" w:rsidTr="007638B9">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D0760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Primary care visits</w:t>
            </w:r>
          </w:p>
          <w:p w14:paraId="474C8F42"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N = 675,848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20B0F7" w14:textId="0D0AAE5F"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Pre-</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31D358"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0.160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8581C2"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0.176</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F981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0.022</w:t>
            </w:r>
          </w:p>
          <w:p w14:paraId="190A6F11"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(0.003)</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53A84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0.024</w:t>
            </w:r>
          </w:p>
          <w:p w14:paraId="646C9CF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(0.004)</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CE876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0.026</w:t>
            </w:r>
          </w:p>
          <w:p w14:paraId="4F2D1B7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(0.003)</w:t>
            </w:r>
          </w:p>
        </w:tc>
      </w:tr>
      <w:tr w:rsidR="000A5E50" w:rsidRPr="000B7F23" w14:paraId="16CE388B"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A60E593"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53F732" w14:textId="4064E48C"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Post-</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3EF4E2"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0.164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455307"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0.202</w:t>
            </w:r>
          </w:p>
        </w:tc>
        <w:tc>
          <w:tcPr>
            <w:tcW w:w="0" w:type="auto"/>
            <w:vMerge/>
            <w:tcBorders>
              <w:top w:val="nil"/>
              <w:left w:val="nil"/>
              <w:bottom w:val="single" w:sz="8" w:space="0" w:color="000000"/>
              <w:right w:val="single" w:sz="8" w:space="0" w:color="000000"/>
            </w:tcBorders>
            <w:shd w:val="clear" w:color="auto" w:fill="FFFFFF"/>
            <w:vAlign w:val="center"/>
            <w:hideMark/>
          </w:tcPr>
          <w:p w14:paraId="2A8EED9D"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483E711B"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1E86072E" w14:textId="77777777" w:rsidR="000A5E50" w:rsidRPr="000B7F23" w:rsidRDefault="000A5E50" w:rsidP="007638B9">
            <w:pPr>
              <w:rPr>
                <w:rFonts w:ascii="Times New Roman" w:hAnsi="Times New Roman" w:cs="Times New Roman"/>
                <w:color w:val="222222"/>
                <w:sz w:val="16"/>
                <w:szCs w:val="16"/>
              </w:rPr>
            </w:pPr>
          </w:p>
        </w:tc>
      </w:tr>
      <w:tr w:rsidR="000A5E50" w:rsidRPr="000B7F23" w14:paraId="571CC0D7"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05BF541"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DC8066" w14:textId="77777777"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First Difference</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36B554"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D72B70"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0.026</w:t>
            </w:r>
          </w:p>
        </w:tc>
        <w:tc>
          <w:tcPr>
            <w:tcW w:w="0" w:type="auto"/>
            <w:vMerge/>
            <w:tcBorders>
              <w:top w:val="nil"/>
              <w:left w:val="nil"/>
              <w:bottom w:val="single" w:sz="8" w:space="0" w:color="000000"/>
              <w:right w:val="single" w:sz="8" w:space="0" w:color="000000"/>
            </w:tcBorders>
            <w:shd w:val="clear" w:color="auto" w:fill="FFFFFF"/>
            <w:vAlign w:val="center"/>
            <w:hideMark/>
          </w:tcPr>
          <w:p w14:paraId="12AA2BF3"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2564CEF6"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27648A5C" w14:textId="77777777" w:rsidR="000A5E50" w:rsidRPr="000B7F23" w:rsidRDefault="000A5E50" w:rsidP="007638B9">
            <w:pPr>
              <w:rPr>
                <w:rFonts w:ascii="Times New Roman" w:hAnsi="Times New Roman" w:cs="Times New Roman"/>
                <w:color w:val="222222"/>
                <w:sz w:val="16"/>
                <w:szCs w:val="16"/>
              </w:rPr>
            </w:pPr>
          </w:p>
        </w:tc>
      </w:tr>
      <w:tr w:rsidR="000A5E50" w:rsidRPr="000B7F23" w14:paraId="0ED170C1" w14:textId="77777777" w:rsidTr="007638B9">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1ED4A5"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Missed primary care appointments</w:t>
            </w:r>
          </w:p>
          <w:p w14:paraId="0AD07DEF"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N = 152,505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7BF1F1" w14:textId="79A0A566"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Pre-</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FDACA0"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0.029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D45C8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0.046</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EF72A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0.002</w:t>
            </w:r>
          </w:p>
          <w:p w14:paraId="700F2E70"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(0.001)</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75657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0.003</w:t>
            </w:r>
          </w:p>
          <w:p w14:paraId="5FC34E57"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(0.002)</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A148F4"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0.002</w:t>
            </w:r>
          </w:p>
          <w:p w14:paraId="6078A150"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(0.001)</w:t>
            </w:r>
          </w:p>
        </w:tc>
      </w:tr>
      <w:tr w:rsidR="000A5E50" w:rsidRPr="000B7F23" w14:paraId="30935888"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3DF44CD"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5F3826" w14:textId="19E393D6"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Post-</w:t>
            </w:r>
            <w:r w:rsidR="00C91ADD">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F9F52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0.029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3FA46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0.048</w:t>
            </w:r>
          </w:p>
        </w:tc>
        <w:tc>
          <w:tcPr>
            <w:tcW w:w="0" w:type="auto"/>
            <w:vMerge/>
            <w:tcBorders>
              <w:top w:val="nil"/>
              <w:left w:val="nil"/>
              <w:bottom w:val="single" w:sz="8" w:space="0" w:color="000000"/>
              <w:right w:val="single" w:sz="8" w:space="0" w:color="000000"/>
            </w:tcBorders>
            <w:shd w:val="clear" w:color="auto" w:fill="FFFFFF"/>
            <w:vAlign w:val="center"/>
            <w:hideMark/>
          </w:tcPr>
          <w:p w14:paraId="5E93C4B5"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65EE4F29"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025FCEF6" w14:textId="77777777" w:rsidR="000A5E50" w:rsidRPr="000B7F23" w:rsidRDefault="000A5E50" w:rsidP="007638B9">
            <w:pPr>
              <w:rPr>
                <w:rFonts w:ascii="Times New Roman" w:hAnsi="Times New Roman" w:cs="Times New Roman"/>
                <w:color w:val="222222"/>
                <w:sz w:val="16"/>
                <w:szCs w:val="16"/>
              </w:rPr>
            </w:pPr>
          </w:p>
        </w:tc>
      </w:tr>
      <w:tr w:rsidR="000A5E50" w:rsidRPr="000B7F23" w14:paraId="2F2FAE4D"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FB836D9"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1CDA5A" w14:textId="77777777"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First Difference</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F19F63"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7C79FF"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0.002</w:t>
            </w:r>
          </w:p>
        </w:tc>
        <w:tc>
          <w:tcPr>
            <w:tcW w:w="0" w:type="auto"/>
            <w:vMerge/>
            <w:tcBorders>
              <w:top w:val="nil"/>
              <w:left w:val="nil"/>
              <w:bottom w:val="single" w:sz="8" w:space="0" w:color="000000"/>
              <w:right w:val="single" w:sz="8" w:space="0" w:color="000000"/>
            </w:tcBorders>
            <w:shd w:val="clear" w:color="auto" w:fill="FFFFFF"/>
            <w:vAlign w:val="center"/>
            <w:hideMark/>
          </w:tcPr>
          <w:p w14:paraId="44610E18"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5A667C1E"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28B47D17" w14:textId="77777777" w:rsidR="000A5E50" w:rsidRPr="000B7F23" w:rsidRDefault="000A5E50" w:rsidP="007638B9">
            <w:pPr>
              <w:rPr>
                <w:rFonts w:ascii="Times New Roman" w:hAnsi="Times New Roman" w:cs="Times New Roman"/>
                <w:color w:val="222222"/>
                <w:sz w:val="16"/>
                <w:szCs w:val="16"/>
              </w:rPr>
            </w:pPr>
          </w:p>
        </w:tc>
      </w:tr>
      <w:tr w:rsidR="000A5E50" w:rsidRPr="000B7F23" w14:paraId="041BE4B2" w14:textId="77777777" w:rsidTr="007638B9">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3E9CBC"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Stress-responsive diagnoses in primary care</w:t>
            </w:r>
          </w:p>
          <w:p w14:paraId="240FAD31"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N = 152,505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7402ED" w14:textId="0125DD62"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Pre</w:t>
            </w:r>
            <w:r w:rsidR="00972C45" w:rsidRPr="000B7F23">
              <w:rPr>
                <w:rFonts w:ascii="Times New Roman" w:hAnsi="Times New Roman" w:cs="Times New Roman"/>
                <w:color w:val="222222"/>
                <w:sz w:val="16"/>
                <w:szCs w:val="16"/>
                <w:lang w:val="en"/>
              </w:rPr>
              <w:t>-</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A0F492"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0.416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D360E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0.434</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394BE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0.048</w:t>
            </w:r>
          </w:p>
          <w:p w14:paraId="132253A9"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(0.008)</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F03358"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0.058</w:t>
            </w:r>
          </w:p>
          <w:p w14:paraId="67EE6C3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(0.009)</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BB65F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0.064</w:t>
            </w:r>
          </w:p>
          <w:p w14:paraId="704437C1"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(0.008)</w:t>
            </w:r>
          </w:p>
        </w:tc>
      </w:tr>
      <w:tr w:rsidR="000A5E50" w:rsidRPr="000B7F23" w14:paraId="627F9555"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D2144A0"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527E4C" w14:textId="444499AB"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Post</w:t>
            </w:r>
            <w:r w:rsidR="00972C45" w:rsidRPr="000B7F23">
              <w:rPr>
                <w:rFonts w:ascii="Times New Roman" w:hAnsi="Times New Roman" w:cs="Times New Roman"/>
                <w:color w:val="222222"/>
                <w:sz w:val="16"/>
                <w:szCs w:val="16"/>
                <w:lang w:val="en"/>
              </w:rPr>
              <w:t>-</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C4111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0.432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D04CE9"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0.498</w:t>
            </w:r>
          </w:p>
        </w:tc>
        <w:tc>
          <w:tcPr>
            <w:tcW w:w="0" w:type="auto"/>
            <w:vMerge/>
            <w:tcBorders>
              <w:top w:val="nil"/>
              <w:left w:val="nil"/>
              <w:bottom w:val="single" w:sz="8" w:space="0" w:color="000000"/>
              <w:right w:val="single" w:sz="8" w:space="0" w:color="000000"/>
            </w:tcBorders>
            <w:shd w:val="clear" w:color="auto" w:fill="FFFFFF"/>
            <w:vAlign w:val="center"/>
            <w:hideMark/>
          </w:tcPr>
          <w:p w14:paraId="0D237145"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23BD29D4"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2AFA619D" w14:textId="77777777" w:rsidR="000A5E50" w:rsidRPr="000B7F23" w:rsidRDefault="000A5E50" w:rsidP="007638B9">
            <w:pPr>
              <w:rPr>
                <w:rFonts w:ascii="Times New Roman" w:hAnsi="Times New Roman" w:cs="Times New Roman"/>
                <w:color w:val="222222"/>
                <w:sz w:val="16"/>
                <w:szCs w:val="16"/>
              </w:rPr>
            </w:pPr>
          </w:p>
        </w:tc>
      </w:tr>
      <w:tr w:rsidR="000A5E50" w:rsidRPr="000B7F23" w14:paraId="44456816"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390BACA"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5ABA36" w14:textId="77777777"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First Difference</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A699DD"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0.016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696AA9"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0.064</w:t>
            </w:r>
          </w:p>
        </w:tc>
        <w:tc>
          <w:tcPr>
            <w:tcW w:w="0" w:type="auto"/>
            <w:vMerge/>
            <w:tcBorders>
              <w:top w:val="nil"/>
              <w:left w:val="nil"/>
              <w:bottom w:val="single" w:sz="8" w:space="0" w:color="000000"/>
              <w:right w:val="single" w:sz="8" w:space="0" w:color="000000"/>
            </w:tcBorders>
            <w:shd w:val="clear" w:color="auto" w:fill="FFFFFF"/>
            <w:vAlign w:val="center"/>
            <w:hideMark/>
          </w:tcPr>
          <w:p w14:paraId="362D91CA"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0D3EB54C"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39BDDFF4" w14:textId="77777777" w:rsidR="000A5E50" w:rsidRPr="000B7F23" w:rsidRDefault="000A5E50" w:rsidP="007638B9">
            <w:pPr>
              <w:rPr>
                <w:rFonts w:ascii="Times New Roman" w:hAnsi="Times New Roman" w:cs="Times New Roman"/>
                <w:color w:val="222222"/>
                <w:sz w:val="16"/>
                <w:szCs w:val="16"/>
              </w:rPr>
            </w:pPr>
          </w:p>
        </w:tc>
      </w:tr>
      <w:tr w:rsidR="000A5E50" w:rsidRPr="000B7F23" w14:paraId="61E8CADC" w14:textId="77777777" w:rsidTr="007638B9">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B6E2A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rPr>
              <w:t>ED visits per person</w:t>
            </w:r>
          </w:p>
          <w:p w14:paraId="44228952"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it-IT"/>
              </w:rPr>
              <w:t>N = 112,220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FAE866" w14:textId="15922251"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Pre</w:t>
            </w:r>
            <w:r w:rsidR="00972C45" w:rsidRPr="000B7F23">
              <w:rPr>
                <w:rFonts w:ascii="Times New Roman" w:hAnsi="Times New Roman" w:cs="Times New Roman"/>
                <w:color w:val="222222"/>
                <w:sz w:val="16"/>
                <w:szCs w:val="16"/>
                <w:lang w:val="en"/>
              </w:rPr>
              <w:t>-</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B29A8C"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0.032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DFD2B0"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0.021</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A27E03"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0.004</w:t>
            </w:r>
          </w:p>
          <w:p w14:paraId="22C8E4ED"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(0.001)</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03158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0.005</w:t>
            </w:r>
          </w:p>
          <w:p w14:paraId="615E26DF"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(0.002)</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062DBF"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0.004</w:t>
            </w:r>
          </w:p>
          <w:p w14:paraId="2C15F871"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(0.003)</w:t>
            </w:r>
          </w:p>
        </w:tc>
      </w:tr>
      <w:tr w:rsidR="000A5E50" w:rsidRPr="000B7F23" w14:paraId="5320FB75"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ABB4286"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F3D809" w14:textId="55F7C6C2"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Post</w:t>
            </w:r>
            <w:r w:rsidR="00972C45" w:rsidRPr="000B7F23">
              <w:rPr>
                <w:rFonts w:ascii="Times New Roman" w:hAnsi="Times New Roman" w:cs="Times New Roman"/>
                <w:color w:val="222222"/>
                <w:sz w:val="16"/>
                <w:szCs w:val="16"/>
                <w:lang w:val="en"/>
              </w:rPr>
              <w:t>-</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B3A470"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0.033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B84E5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0.026</w:t>
            </w:r>
          </w:p>
        </w:tc>
        <w:tc>
          <w:tcPr>
            <w:tcW w:w="0" w:type="auto"/>
            <w:vMerge/>
            <w:tcBorders>
              <w:top w:val="nil"/>
              <w:left w:val="nil"/>
              <w:bottom w:val="single" w:sz="8" w:space="0" w:color="000000"/>
              <w:right w:val="single" w:sz="8" w:space="0" w:color="000000"/>
            </w:tcBorders>
            <w:shd w:val="clear" w:color="auto" w:fill="FFFFFF"/>
            <w:vAlign w:val="center"/>
            <w:hideMark/>
          </w:tcPr>
          <w:p w14:paraId="20A2C1AB"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1EEC70F9"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6FB6CE9B" w14:textId="77777777" w:rsidR="000A5E50" w:rsidRPr="000B7F23" w:rsidRDefault="000A5E50" w:rsidP="007638B9">
            <w:pPr>
              <w:rPr>
                <w:rFonts w:ascii="Times New Roman" w:hAnsi="Times New Roman" w:cs="Times New Roman"/>
                <w:color w:val="222222"/>
                <w:sz w:val="16"/>
                <w:szCs w:val="16"/>
              </w:rPr>
            </w:pPr>
          </w:p>
        </w:tc>
      </w:tr>
      <w:tr w:rsidR="000A5E50" w:rsidRPr="000B7F23" w14:paraId="0E76CB79"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35B87C1"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73BF31" w14:textId="77777777"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First Difference</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7AB0F6"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E3B85E"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0.005</w:t>
            </w:r>
          </w:p>
        </w:tc>
        <w:tc>
          <w:tcPr>
            <w:tcW w:w="0" w:type="auto"/>
            <w:vMerge/>
            <w:tcBorders>
              <w:top w:val="nil"/>
              <w:left w:val="nil"/>
              <w:bottom w:val="single" w:sz="8" w:space="0" w:color="000000"/>
              <w:right w:val="single" w:sz="8" w:space="0" w:color="000000"/>
            </w:tcBorders>
            <w:shd w:val="clear" w:color="auto" w:fill="FFFFFF"/>
            <w:vAlign w:val="center"/>
            <w:hideMark/>
          </w:tcPr>
          <w:p w14:paraId="2C24B050"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168CAF74"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2E33A612" w14:textId="77777777" w:rsidR="000A5E50" w:rsidRPr="000B7F23" w:rsidRDefault="000A5E50" w:rsidP="007638B9">
            <w:pPr>
              <w:rPr>
                <w:rFonts w:ascii="Times New Roman" w:hAnsi="Times New Roman" w:cs="Times New Roman"/>
                <w:color w:val="222222"/>
                <w:sz w:val="16"/>
                <w:szCs w:val="16"/>
              </w:rPr>
            </w:pPr>
          </w:p>
        </w:tc>
      </w:tr>
      <w:tr w:rsidR="000A5E50" w:rsidRPr="000B7F23" w14:paraId="2B512319" w14:textId="77777777" w:rsidTr="007638B9">
        <w:tc>
          <w:tcPr>
            <w:tcW w:w="0" w:type="auto"/>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6886A4"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ED ambulatory sensitive and acute stress diagnoses</w:t>
            </w:r>
          </w:p>
          <w:p w14:paraId="0B024FCC"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N = 31,861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BBEF4B" w14:textId="5B2ACF0B"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Pre</w:t>
            </w:r>
            <w:r w:rsidR="00972C45" w:rsidRPr="000B7F23">
              <w:rPr>
                <w:rFonts w:ascii="Times New Roman" w:hAnsi="Times New Roman" w:cs="Times New Roman"/>
                <w:color w:val="222222"/>
                <w:sz w:val="16"/>
                <w:szCs w:val="16"/>
                <w:lang w:val="en"/>
              </w:rPr>
              <w:t>-</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D7F434"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0.119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C02E5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0.064</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BF2D21"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0.005</w:t>
            </w:r>
          </w:p>
          <w:p w14:paraId="01331D30"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(0.005)</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F377E2"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-0.004</w:t>
            </w:r>
          </w:p>
          <w:p w14:paraId="374ACA7B"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(0.007)</w:t>
            </w:r>
          </w:p>
        </w:tc>
        <w:tc>
          <w:tcPr>
            <w:tcW w:w="0" w:type="auto"/>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46AA8F"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0.019</w:t>
            </w:r>
          </w:p>
          <w:p w14:paraId="710A183F"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(0.006)</w:t>
            </w:r>
          </w:p>
        </w:tc>
      </w:tr>
      <w:tr w:rsidR="000A5E50" w:rsidRPr="000B7F23" w14:paraId="550E4AE0"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2BC3372"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E938C" w14:textId="36C60CE6"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Post</w:t>
            </w:r>
            <w:r w:rsidR="00972C45" w:rsidRPr="000B7F23">
              <w:rPr>
                <w:rFonts w:ascii="Times New Roman" w:hAnsi="Times New Roman" w:cs="Times New Roman"/>
                <w:color w:val="222222"/>
                <w:sz w:val="16"/>
                <w:szCs w:val="16"/>
                <w:lang w:val="en"/>
              </w:rPr>
              <w:t>-</w:t>
            </w:r>
            <w:r w:rsidR="00972C45">
              <w:rPr>
                <w:rFonts w:ascii="Times New Roman" w:hAnsi="Times New Roman" w:cs="Times New Roman"/>
                <w:color w:val="222222"/>
                <w:sz w:val="16"/>
                <w:szCs w:val="16"/>
                <w:lang w:val="en"/>
              </w:rPr>
              <w:t>Order</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3F5AB7"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0.133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881E28"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0.083</w:t>
            </w:r>
          </w:p>
        </w:tc>
        <w:tc>
          <w:tcPr>
            <w:tcW w:w="0" w:type="auto"/>
            <w:vMerge/>
            <w:tcBorders>
              <w:top w:val="nil"/>
              <w:left w:val="nil"/>
              <w:bottom w:val="single" w:sz="8" w:space="0" w:color="000000"/>
              <w:right w:val="single" w:sz="8" w:space="0" w:color="000000"/>
            </w:tcBorders>
            <w:shd w:val="clear" w:color="auto" w:fill="FFFFFF"/>
            <w:vAlign w:val="center"/>
            <w:hideMark/>
          </w:tcPr>
          <w:p w14:paraId="3CF9D227"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56FFF21E"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33F83B78" w14:textId="77777777" w:rsidR="000A5E50" w:rsidRPr="000B7F23" w:rsidRDefault="000A5E50" w:rsidP="007638B9">
            <w:pPr>
              <w:rPr>
                <w:rFonts w:ascii="Times New Roman" w:hAnsi="Times New Roman" w:cs="Times New Roman"/>
                <w:color w:val="222222"/>
                <w:sz w:val="16"/>
                <w:szCs w:val="16"/>
              </w:rPr>
            </w:pPr>
          </w:p>
        </w:tc>
      </w:tr>
      <w:tr w:rsidR="000A5E50" w:rsidRPr="000B7F23" w14:paraId="6DCF5795" w14:textId="77777777" w:rsidTr="007638B9">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05B5CE0" w14:textId="77777777" w:rsidR="000A5E50" w:rsidRPr="000B7F23" w:rsidRDefault="000A5E50" w:rsidP="007638B9">
            <w:pPr>
              <w:rPr>
                <w:rFonts w:ascii="Times New Roman" w:hAnsi="Times New Roman" w:cs="Times New Roman"/>
                <w:color w:val="222222"/>
                <w:sz w:val="16"/>
                <w:szCs w:val="16"/>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06CD9F" w14:textId="77777777" w:rsidR="000A5E50" w:rsidRPr="000B7F23" w:rsidRDefault="000A5E50" w:rsidP="007638B9">
            <w:pPr>
              <w:rPr>
                <w:rFonts w:ascii="Times New Roman" w:hAnsi="Times New Roman" w:cs="Times New Roman"/>
                <w:color w:val="222222"/>
                <w:sz w:val="16"/>
                <w:szCs w:val="16"/>
              </w:rPr>
            </w:pPr>
            <w:r w:rsidRPr="000B7F23">
              <w:rPr>
                <w:rFonts w:ascii="Times New Roman" w:hAnsi="Times New Roman" w:cs="Times New Roman"/>
                <w:color w:val="222222"/>
                <w:sz w:val="16"/>
                <w:szCs w:val="16"/>
                <w:lang w:val="en"/>
              </w:rPr>
              <w:t>First Difference</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0B3B34"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0.014</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EB3034" w14:textId="77777777" w:rsidR="000A5E50" w:rsidRPr="000B7F23" w:rsidRDefault="000A5E50" w:rsidP="007638B9">
            <w:pPr>
              <w:jc w:val="center"/>
              <w:rPr>
                <w:rFonts w:ascii="Times New Roman" w:hAnsi="Times New Roman" w:cs="Times New Roman"/>
                <w:color w:val="222222"/>
                <w:sz w:val="16"/>
                <w:szCs w:val="16"/>
              </w:rPr>
            </w:pPr>
            <w:r w:rsidRPr="000B7F23">
              <w:rPr>
                <w:rFonts w:ascii="Times New Roman" w:hAnsi="Times New Roman" w:cs="Times New Roman"/>
                <w:b/>
                <w:bCs/>
                <w:color w:val="222222"/>
                <w:sz w:val="16"/>
                <w:szCs w:val="16"/>
                <w:lang w:val="en"/>
              </w:rPr>
              <w:t>0.019</w:t>
            </w:r>
          </w:p>
        </w:tc>
        <w:tc>
          <w:tcPr>
            <w:tcW w:w="0" w:type="auto"/>
            <w:vMerge/>
            <w:tcBorders>
              <w:top w:val="nil"/>
              <w:left w:val="nil"/>
              <w:bottom w:val="single" w:sz="8" w:space="0" w:color="000000"/>
              <w:right w:val="single" w:sz="8" w:space="0" w:color="000000"/>
            </w:tcBorders>
            <w:shd w:val="clear" w:color="auto" w:fill="FFFFFF"/>
            <w:vAlign w:val="center"/>
            <w:hideMark/>
          </w:tcPr>
          <w:p w14:paraId="1AA50D77"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49024826" w14:textId="77777777" w:rsidR="000A5E50" w:rsidRPr="000B7F23" w:rsidRDefault="000A5E50" w:rsidP="007638B9">
            <w:pPr>
              <w:rPr>
                <w:rFonts w:ascii="Times New Roman" w:hAnsi="Times New Roman" w:cs="Times New Roman"/>
                <w:color w:val="222222"/>
                <w:sz w:val="16"/>
                <w:szCs w:val="16"/>
              </w:rPr>
            </w:pPr>
          </w:p>
        </w:tc>
        <w:tc>
          <w:tcPr>
            <w:tcW w:w="0" w:type="auto"/>
            <w:vMerge/>
            <w:tcBorders>
              <w:top w:val="nil"/>
              <w:left w:val="nil"/>
              <w:bottom w:val="single" w:sz="8" w:space="0" w:color="000000"/>
              <w:right w:val="single" w:sz="8" w:space="0" w:color="000000"/>
            </w:tcBorders>
            <w:shd w:val="clear" w:color="auto" w:fill="FFFFFF"/>
            <w:vAlign w:val="center"/>
            <w:hideMark/>
          </w:tcPr>
          <w:p w14:paraId="7796C34D" w14:textId="77777777" w:rsidR="000A5E50" w:rsidRPr="000B7F23" w:rsidRDefault="000A5E50" w:rsidP="007638B9">
            <w:pPr>
              <w:rPr>
                <w:rFonts w:ascii="Times New Roman" w:hAnsi="Times New Roman" w:cs="Times New Roman"/>
                <w:color w:val="222222"/>
                <w:sz w:val="16"/>
                <w:szCs w:val="16"/>
              </w:rPr>
            </w:pPr>
          </w:p>
        </w:tc>
      </w:tr>
    </w:tbl>
    <w:p w14:paraId="6DF8D055" w14:textId="77777777" w:rsidR="007E33B6" w:rsidRPr="000B7F23" w:rsidRDefault="007E33B6" w:rsidP="000A5E50">
      <w:pPr>
        <w:shd w:val="clear" w:color="auto" w:fill="FFFFFF"/>
        <w:rPr>
          <w:rFonts w:ascii="Times New Roman" w:hAnsi="Times New Roman" w:cs="Times New Roman"/>
          <w:i/>
          <w:iCs/>
          <w:color w:val="222222"/>
          <w:sz w:val="20"/>
          <w:szCs w:val="20"/>
        </w:rPr>
      </w:pPr>
    </w:p>
    <w:p w14:paraId="465FDDA6" w14:textId="27435B22" w:rsidR="000A5E50" w:rsidRPr="000B7F23" w:rsidRDefault="007E33B6" w:rsidP="000A5E50">
      <w:pPr>
        <w:shd w:val="clear" w:color="auto" w:fill="FFFFFF"/>
        <w:rPr>
          <w:rFonts w:ascii="Times New Roman" w:hAnsi="Times New Roman" w:cs="Times New Roman"/>
          <w:color w:val="222222"/>
          <w:sz w:val="20"/>
          <w:szCs w:val="20"/>
        </w:rPr>
      </w:pPr>
      <w:r w:rsidRPr="000B7F23">
        <w:rPr>
          <w:rFonts w:ascii="Times New Roman" w:hAnsi="Times New Roman" w:cs="Times New Roman"/>
          <w:i/>
          <w:iCs/>
          <w:color w:val="222222"/>
          <w:sz w:val="20"/>
          <w:szCs w:val="20"/>
        </w:rPr>
        <w:t>Note</w:t>
      </w:r>
      <w:r w:rsidR="000A5E50" w:rsidRPr="000B7F23">
        <w:rPr>
          <w:rFonts w:ascii="Times New Roman" w:hAnsi="Times New Roman" w:cs="Times New Roman"/>
          <w:color w:val="222222"/>
          <w:sz w:val="20"/>
          <w:szCs w:val="20"/>
        </w:rPr>
        <w:t xml:space="preserve">: </w:t>
      </w:r>
      <w:r w:rsidRPr="000B7F23">
        <w:rPr>
          <w:rFonts w:ascii="Times New Roman" w:hAnsi="Times New Roman" w:cs="Times New Roman"/>
          <w:color w:val="222222"/>
          <w:sz w:val="20"/>
          <w:szCs w:val="20"/>
        </w:rPr>
        <w:t>As in the main text, e</w:t>
      </w:r>
      <w:r w:rsidR="000A5E50" w:rsidRPr="000B7F23">
        <w:rPr>
          <w:rFonts w:ascii="Times New Roman" w:hAnsi="Times New Roman" w:cs="Times New Roman"/>
          <w:color w:val="222222"/>
          <w:sz w:val="20"/>
          <w:szCs w:val="20"/>
        </w:rPr>
        <w:t xml:space="preserve">ffect estimates are additional increases in each outcome (per person per 30-day time period) from the year before to the year after </w:t>
      </w:r>
      <w:r w:rsidR="00175F5B">
        <w:rPr>
          <w:rFonts w:ascii="Times New Roman" w:hAnsi="Times New Roman" w:cs="Times New Roman"/>
          <w:color w:val="222222"/>
          <w:sz w:val="20"/>
          <w:szCs w:val="20"/>
        </w:rPr>
        <w:t>the Order</w:t>
      </w:r>
      <w:r w:rsidR="000A5E50" w:rsidRPr="000B7F23">
        <w:rPr>
          <w:rFonts w:ascii="Times New Roman" w:hAnsi="Times New Roman" w:cs="Times New Roman"/>
          <w:color w:val="222222"/>
          <w:sz w:val="20"/>
          <w:szCs w:val="20"/>
        </w:rPr>
        <w:t xml:space="preserve"> was issued among individuals from </w:t>
      </w:r>
      <w:r w:rsidR="00175F5B">
        <w:rPr>
          <w:rFonts w:ascii="Times New Roman" w:hAnsi="Times New Roman" w:cs="Times New Roman"/>
          <w:color w:val="222222"/>
          <w:sz w:val="20"/>
          <w:szCs w:val="20"/>
        </w:rPr>
        <w:t>Order</w:t>
      </w:r>
      <w:r w:rsidR="000A5E50" w:rsidRPr="000B7F23">
        <w:rPr>
          <w:rFonts w:ascii="Times New Roman" w:hAnsi="Times New Roman" w:cs="Times New Roman"/>
          <w:color w:val="222222"/>
          <w:sz w:val="20"/>
          <w:szCs w:val="20"/>
        </w:rPr>
        <w:t xml:space="preserve"> targeted nations, beyond the increases observed in a reference group. Each outcome is displayed on a separate row. Robust standard errors are included in parentheses for difference in difference estimates with and without demographic matching. Parametric bootstrap standard errors are included in parentheses for generalized synthetical control model estimates.</w:t>
      </w:r>
    </w:p>
    <w:p w14:paraId="04A17CB7" w14:textId="77777777" w:rsidR="000A5E50" w:rsidRPr="000B7F23" w:rsidRDefault="000A5E50" w:rsidP="000A5E50">
      <w:pPr>
        <w:tabs>
          <w:tab w:val="left" w:pos="2930"/>
        </w:tabs>
        <w:rPr>
          <w:rFonts w:ascii="Times New Roman" w:hAnsi="Times New Roman" w:cs="Times New Roman"/>
          <w:b/>
          <w:bCs/>
          <w:sz w:val="20"/>
          <w:szCs w:val="20"/>
        </w:rPr>
      </w:pPr>
    </w:p>
    <w:p w14:paraId="587702FB" w14:textId="7DDD77FC" w:rsidR="00A5302C" w:rsidRPr="000B7F23" w:rsidRDefault="000A5E50" w:rsidP="0083000C">
      <w:pPr>
        <w:tabs>
          <w:tab w:val="left" w:pos="2930"/>
        </w:tabs>
        <w:rPr>
          <w:rFonts w:ascii="Times New Roman" w:hAnsi="Times New Roman" w:cs="Times New Roman"/>
          <w:b/>
          <w:bCs/>
          <w:sz w:val="20"/>
          <w:szCs w:val="20"/>
        </w:rPr>
      </w:pPr>
      <w:r w:rsidRPr="000B7F23">
        <w:rPr>
          <w:rFonts w:ascii="Times New Roman" w:hAnsi="Times New Roman" w:cs="Times New Roman"/>
          <w:sz w:val="20"/>
          <w:szCs w:val="20"/>
        </w:rPr>
        <w:br w:type="column"/>
      </w:r>
      <w:r w:rsidR="008422F2" w:rsidRPr="000B7F23">
        <w:rPr>
          <w:rFonts w:ascii="Times New Roman" w:hAnsi="Times New Roman" w:cs="Times New Roman"/>
          <w:b/>
          <w:bCs/>
          <w:sz w:val="20"/>
          <w:szCs w:val="20"/>
        </w:rPr>
        <w:lastRenderedPageBreak/>
        <w:t>Robustness checks</w:t>
      </w:r>
    </w:p>
    <w:p w14:paraId="464C6E2D" w14:textId="7D2B88CA" w:rsidR="00FE3911" w:rsidRPr="000B7F23" w:rsidRDefault="00FE3911" w:rsidP="0083000C">
      <w:pPr>
        <w:tabs>
          <w:tab w:val="left" w:pos="2930"/>
        </w:tabs>
        <w:rPr>
          <w:rFonts w:ascii="Times New Roman" w:hAnsi="Times New Roman" w:cs="Times New Roman"/>
          <w:b/>
          <w:bCs/>
          <w:sz w:val="20"/>
          <w:szCs w:val="20"/>
        </w:rPr>
      </w:pPr>
    </w:p>
    <w:p w14:paraId="695C2DBF" w14:textId="5AFC2D9E" w:rsidR="00A55C8F" w:rsidRPr="000B7F23" w:rsidRDefault="00A55C8F"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 xml:space="preserve">To assess the robustness of the difference in differences analysis presented in the manuscript, we report two alternative specifications here. First, we report estimates from a model which allows for a linear time trend as an alternative to period fixed effects. Second, we report </w:t>
      </w:r>
      <w:r w:rsidR="0061164A" w:rsidRPr="000B7F23">
        <w:rPr>
          <w:rFonts w:ascii="Times New Roman" w:hAnsi="Times New Roman" w:cs="Times New Roman"/>
          <w:sz w:val="20"/>
          <w:szCs w:val="20"/>
        </w:rPr>
        <w:t xml:space="preserve">regression coefficients and sample characteristics for the difference in differences models </w:t>
      </w:r>
      <w:r w:rsidRPr="000B7F23">
        <w:rPr>
          <w:rFonts w:ascii="Times New Roman" w:hAnsi="Times New Roman" w:cs="Times New Roman"/>
          <w:sz w:val="20"/>
          <w:szCs w:val="20"/>
        </w:rPr>
        <w:t xml:space="preserve">comparing the individuals from </w:t>
      </w:r>
      <w:r w:rsidR="00175F5B">
        <w:rPr>
          <w:rFonts w:ascii="Times New Roman" w:hAnsi="Times New Roman" w:cs="Times New Roman"/>
          <w:sz w:val="20"/>
          <w:szCs w:val="20"/>
        </w:rPr>
        <w:t>Order</w:t>
      </w:r>
      <w:r w:rsidRPr="000B7F23">
        <w:rPr>
          <w:rFonts w:ascii="Times New Roman" w:hAnsi="Times New Roman" w:cs="Times New Roman"/>
          <w:sz w:val="20"/>
          <w:szCs w:val="20"/>
        </w:rPr>
        <w:t xml:space="preserve"> targeted nations to U.S.-born non-Latino/a individuals with similar </w:t>
      </w:r>
      <w:r w:rsidR="0061164A" w:rsidRPr="000B7F23">
        <w:rPr>
          <w:rFonts w:ascii="Times New Roman" w:hAnsi="Times New Roman" w:cs="Times New Roman"/>
          <w:sz w:val="20"/>
          <w:szCs w:val="20"/>
        </w:rPr>
        <w:t>age, sex, race, and insurance</w:t>
      </w:r>
      <w:r w:rsidRPr="000B7F23">
        <w:rPr>
          <w:rFonts w:ascii="Times New Roman" w:hAnsi="Times New Roman" w:cs="Times New Roman"/>
          <w:sz w:val="20"/>
          <w:szCs w:val="20"/>
        </w:rPr>
        <w:t xml:space="preserve"> to those observed for individuals from </w:t>
      </w:r>
      <w:r w:rsidR="00175F5B">
        <w:rPr>
          <w:rFonts w:ascii="Times New Roman" w:hAnsi="Times New Roman" w:cs="Times New Roman"/>
          <w:sz w:val="20"/>
          <w:szCs w:val="20"/>
        </w:rPr>
        <w:t xml:space="preserve">Order </w:t>
      </w:r>
      <w:r w:rsidRPr="000B7F23">
        <w:rPr>
          <w:rFonts w:ascii="Times New Roman" w:hAnsi="Times New Roman" w:cs="Times New Roman"/>
          <w:sz w:val="20"/>
          <w:szCs w:val="20"/>
        </w:rPr>
        <w:t xml:space="preserve">targeted nations. This reference group was selected using </w:t>
      </w:r>
      <w:r w:rsidR="0061164A" w:rsidRPr="000B7F23">
        <w:rPr>
          <w:rFonts w:ascii="Times New Roman" w:hAnsi="Times New Roman" w:cs="Times New Roman"/>
          <w:sz w:val="20"/>
          <w:szCs w:val="20"/>
        </w:rPr>
        <w:t>exact</w:t>
      </w:r>
      <w:r w:rsidRPr="000B7F23">
        <w:rPr>
          <w:rFonts w:ascii="Times New Roman" w:hAnsi="Times New Roman" w:cs="Times New Roman"/>
          <w:sz w:val="20"/>
          <w:szCs w:val="20"/>
        </w:rPr>
        <w:t xml:space="preserve"> mat</w:t>
      </w:r>
      <w:r w:rsidR="0022684B" w:rsidRPr="000B7F23">
        <w:rPr>
          <w:rFonts w:ascii="Times New Roman" w:hAnsi="Times New Roman" w:cs="Times New Roman"/>
          <w:sz w:val="20"/>
          <w:szCs w:val="20"/>
        </w:rPr>
        <w:t>ch</w:t>
      </w:r>
      <w:r w:rsidRPr="000B7F23">
        <w:rPr>
          <w:rFonts w:ascii="Times New Roman" w:hAnsi="Times New Roman" w:cs="Times New Roman"/>
          <w:sz w:val="20"/>
          <w:szCs w:val="20"/>
        </w:rPr>
        <w:t xml:space="preserve">ing on all </w:t>
      </w:r>
      <w:r w:rsidR="0061164A" w:rsidRPr="000B7F23">
        <w:rPr>
          <w:rFonts w:ascii="Times New Roman" w:hAnsi="Times New Roman" w:cs="Times New Roman"/>
          <w:sz w:val="20"/>
          <w:szCs w:val="20"/>
        </w:rPr>
        <w:t>available demographics</w:t>
      </w:r>
      <w:r w:rsidRPr="000B7F23">
        <w:rPr>
          <w:rFonts w:ascii="Times New Roman" w:hAnsi="Times New Roman" w:cs="Times New Roman"/>
          <w:sz w:val="20"/>
          <w:szCs w:val="20"/>
        </w:rPr>
        <w:t>.</w:t>
      </w:r>
      <w:r w:rsidR="00992EEC" w:rsidRPr="000B7F23">
        <w:rPr>
          <w:rFonts w:ascii="Times New Roman" w:hAnsi="Times New Roman" w:cs="Times New Roman"/>
          <w:sz w:val="20"/>
          <w:szCs w:val="20"/>
        </w:rPr>
        <w:t xml:space="preserve"> Finally, with list the period specific ATT estimates underlying the overall generalized synthetic control ATT estimates. We note, however, that the standard errors on each estimate is imprecisely estimated</w:t>
      </w:r>
      <w:r w:rsidR="00E349A2" w:rsidRPr="000B7F23">
        <w:rPr>
          <w:rFonts w:ascii="Times New Roman" w:hAnsi="Times New Roman" w:cs="Times New Roman"/>
          <w:sz w:val="20"/>
          <w:szCs w:val="20"/>
        </w:rPr>
        <w:t>. Although this analysis attempts to compare individuals from nations targeted by the executive order (Group 1) to U.S.-born non-Latinx individuals with similar demographics and pretreatment trends to those observed in Group 1 (a re-weighted subset of Group 3), it is not entirely successful. Trends continue to differ across these groups after adjustment.</w:t>
      </w:r>
    </w:p>
    <w:p w14:paraId="08FB974E" w14:textId="4AC2D73A" w:rsidR="00A55C8F" w:rsidRDefault="00A55C8F" w:rsidP="0083000C">
      <w:pPr>
        <w:tabs>
          <w:tab w:val="left" w:pos="2930"/>
        </w:tabs>
        <w:rPr>
          <w:rFonts w:ascii="Times New Roman" w:hAnsi="Times New Roman" w:cs="Times New Roman"/>
          <w:sz w:val="20"/>
          <w:szCs w:val="20"/>
        </w:rPr>
      </w:pPr>
      <w:r w:rsidRPr="000B7F23">
        <w:rPr>
          <w:rFonts w:ascii="Times New Roman" w:hAnsi="Times New Roman" w:cs="Times New Roman"/>
          <w:sz w:val="20"/>
          <w:szCs w:val="20"/>
        </w:rPr>
        <w:t xml:space="preserve"> </w:t>
      </w:r>
    </w:p>
    <w:p w14:paraId="2FC7A28A" w14:textId="77777777" w:rsidR="000B7F23" w:rsidRPr="000B7F23" w:rsidRDefault="000B7F23" w:rsidP="0083000C">
      <w:pPr>
        <w:tabs>
          <w:tab w:val="left" w:pos="2930"/>
        </w:tabs>
        <w:rPr>
          <w:rFonts w:ascii="Times New Roman" w:hAnsi="Times New Roman" w:cs="Times New Roman"/>
          <w:sz w:val="20"/>
          <w:szCs w:val="20"/>
        </w:rPr>
      </w:pPr>
    </w:p>
    <w:p w14:paraId="61A33AFF" w14:textId="4766F5DD" w:rsidR="00A55C8F" w:rsidRPr="000B7F23" w:rsidRDefault="00A55C8F" w:rsidP="00A55C8F">
      <w:pPr>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6</w:t>
      </w:r>
      <w:r w:rsidRPr="000B7F23">
        <w:rPr>
          <w:rFonts w:ascii="Times New Roman" w:hAnsi="Times New Roman" w:cs="Times New Roman"/>
          <w:b/>
          <w:bCs/>
          <w:sz w:val="20"/>
          <w:szCs w:val="20"/>
        </w:rPr>
        <w:t xml:space="preserve">. Difference in differences </w:t>
      </w:r>
      <w:r w:rsidR="0022684B" w:rsidRPr="000B7F23">
        <w:rPr>
          <w:rFonts w:ascii="Times New Roman" w:hAnsi="Times New Roman" w:cs="Times New Roman"/>
          <w:b/>
          <w:bCs/>
          <w:sz w:val="20"/>
          <w:szCs w:val="20"/>
        </w:rPr>
        <w:t>with linear time trend</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55C8F" w:rsidRPr="000B7F23" w14:paraId="504B5BAF" w14:textId="77777777" w:rsidTr="00496B31">
        <w:tc>
          <w:tcPr>
            <w:tcW w:w="1558" w:type="dxa"/>
          </w:tcPr>
          <w:p w14:paraId="4E1B2CBE" w14:textId="77777777" w:rsidR="00A55C8F" w:rsidRPr="000B7F23" w:rsidRDefault="00A55C8F" w:rsidP="00496B31">
            <w:pPr>
              <w:jc w:val="center"/>
              <w:rPr>
                <w:rFonts w:ascii="Times New Roman" w:hAnsi="Times New Roman" w:cs="Times New Roman"/>
                <w:sz w:val="16"/>
                <w:szCs w:val="16"/>
              </w:rPr>
            </w:pPr>
          </w:p>
        </w:tc>
        <w:tc>
          <w:tcPr>
            <w:tcW w:w="7792" w:type="dxa"/>
            <w:gridSpan w:val="5"/>
          </w:tcPr>
          <w:p w14:paraId="03904247"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A55C8F" w:rsidRPr="000B7F23" w14:paraId="57F95B52" w14:textId="77777777" w:rsidTr="00496B31">
        <w:tc>
          <w:tcPr>
            <w:tcW w:w="1558" w:type="dxa"/>
          </w:tcPr>
          <w:p w14:paraId="760923C2" w14:textId="77777777" w:rsidR="00A55C8F" w:rsidRPr="000B7F23" w:rsidRDefault="00A55C8F" w:rsidP="00496B31">
            <w:pPr>
              <w:jc w:val="center"/>
              <w:rPr>
                <w:rFonts w:ascii="Times New Roman" w:hAnsi="Times New Roman" w:cs="Times New Roman"/>
                <w:sz w:val="16"/>
                <w:szCs w:val="16"/>
              </w:rPr>
            </w:pPr>
          </w:p>
        </w:tc>
        <w:tc>
          <w:tcPr>
            <w:tcW w:w="7792" w:type="dxa"/>
            <w:gridSpan w:val="5"/>
          </w:tcPr>
          <w:p w14:paraId="57ADCBDA"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 xml:space="preserve">Count of Visits or Diagnoses </w:t>
            </w:r>
          </w:p>
          <w:p w14:paraId="41724622"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A55C8F" w:rsidRPr="000B7F23" w14:paraId="6899486C" w14:textId="77777777" w:rsidTr="00496B31">
        <w:tc>
          <w:tcPr>
            <w:tcW w:w="1558" w:type="dxa"/>
          </w:tcPr>
          <w:p w14:paraId="143131E2" w14:textId="77777777" w:rsidR="00A55C8F" w:rsidRPr="000B7F23" w:rsidRDefault="00A55C8F" w:rsidP="00496B31">
            <w:pPr>
              <w:jc w:val="center"/>
              <w:rPr>
                <w:rFonts w:ascii="Times New Roman" w:hAnsi="Times New Roman" w:cs="Times New Roman"/>
                <w:sz w:val="16"/>
                <w:szCs w:val="16"/>
              </w:rPr>
            </w:pPr>
          </w:p>
        </w:tc>
        <w:tc>
          <w:tcPr>
            <w:tcW w:w="1558" w:type="dxa"/>
          </w:tcPr>
          <w:p w14:paraId="3E535D74"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Clinic Visits</w:t>
            </w:r>
          </w:p>
        </w:tc>
        <w:tc>
          <w:tcPr>
            <w:tcW w:w="1558" w:type="dxa"/>
          </w:tcPr>
          <w:p w14:paraId="1F350761"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Missed Appointments</w:t>
            </w:r>
          </w:p>
        </w:tc>
        <w:tc>
          <w:tcPr>
            <w:tcW w:w="1558" w:type="dxa"/>
          </w:tcPr>
          <w:p w14:paraId="5068DEB7"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 xml:space="preserve">Clinic Diagnoses </w:t>
            </w:r>
          </w:p>
        </w:tc>
        <w:tc>
          <w:tcPr>
            <w:tcW w:w="1559" w:type="dxa"/>
          </w:tcPr>
          <w:p w14:paraId="62350173"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ED Visits</w:t>
            </w:r>
          </w:p>
        </w:tc>
        <w:tc>
          <w:tcPr>
            <w:tcW w:w="1559" w:type="dxa"/>
          </w:tcPr>
          <w:p w14:paraId="268572FE" w14:textId="77777777"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ED Diagnoses</w:t>
            </w:r>
          </w:p>
        </w:tc>
      </w:tr>
      <w:tr w:rsidR="00A55C8F" w:rsidRPr="000B7F23" w14:paraId="204EC4B2" w14:textId="77777777" w:rsidTr="00496B31">
        <w:tc>
          <w:tcPr>
            <w:tcW w:w="1558" w:type="dxa"/>
          </w:tcPr>
          <w:p w14:paraId="5B7C4261" w14:textId="0D853E37" w:rsidR="00A55C8F" w:rsidRPr="000B7F23" w:rsidRDefault="00175F5B" w:rsidP="00496B31">
            <w:pPr>
              <w:jc w:val="center"/>
              <w:rPr>
                <w:rFonts w:ascii="Times New Roman" w:hAnsi="Times New Roman" w:cs="Times New Roman"/>
                <w:sz w:val="16"/>
                <w:szCs w:val="16"/>
              </w:rPr>
            </w:pPr>
            <w:r>
              <w:rPr>
                <w:rFonts w:ascii="Times New Roman" w:hAnsi="Times New Roman" w:cs="Times New Roman"/>
                <w:sz w:val="16"/>
                <w:szCs w:val="16"/>
              </w:rPr>
              <w:t>Order</w:t>
            </w:r>
            <w:r w:rsidR="0022684B" w:rsidRPr="000B7F23">
              <w:rPr>
                <w:rFonts w:ascii="Times New Roman" w:hAnsi="Times New Roman" w:cs="Times New Roman"/>
                <w:sz w:val="16"/>
                <w:szCs w:val="16"/>
              </w:rPr>
              <w:t xml:space="preserve"> Targeted</w:t>
            </w:r>
          </w:p>
        </w:tc>
        <w:tc>
          <w:tcPr>
            <w:tcW w:w="1558" w:type="dxa"/>
          </w:tcPr>
          <w:p w14:paraId="75BE816C"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0.014</w:t>
            </w:r>
          </w:p>
          <w:p w14:paraId="5848A889" w14:textId="3A8A8D02"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6AB618EB"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0.017</w:t>
            </w:r>
          </w:p>
          <w:p w14:paraId="37795A73" w14:textId="4407B31F"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(0.001)</w:t>
            </w:r>
          </w:p>
        </w:tc>
        <w:tc>
          <w:tcPr>
            <w:tcW w:w="1558" w:type="dxa"/>
          </w:tcPr>
          <w:p w14:paraId="5834DEE1"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0.018</w:t>
            </w:r>
          </w:p>
          <w:p w14:paraId="35716686" w14:textId="1B627A65"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(0.006)</w:t>
            </w:r>
          </w:p>
        </w:tc>
        <w:tc>
          <w:tcPr>
            <w:tcW w:w="1559" w:type="dxa"/>
          </w:tcPr>
          <w:p w14:paraId="49E2A296"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-0.011</w:t>
            </w:r>
          </w:p>
          <w:p w14:paraId="1F94A514" w14:textId="095A99B0"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(0.0008)</w:t>
            </w:r>
          </w:p>
        </w:tc>
        <w:tc>
          <w:tcPr>
            <w:tcW w:w="1559" w:type="dxa"/>
          </w:tcPr>
          <w:p w14:paraId="784C5478"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-0.054</w:t>
            </w:r>
          </w:p>
          <w:p w14:paraId="6D924ADC" w14:textId="36A19F76" w:rsidR="003514B3" w:rsidRPr="000B7F23" w:rsidRDefault="003514B3" w:rsidP="003514B3">
            <w:pPr>
              <w:jc w:val="center"/>
              <w:rPr>
                <w:rFonts w:ascii="Times New Roman" w:hAnsi="Times New Roman" w:cs="Times New Roman"/>
                <w:sz w:val="16"/>
                <w:szCs w:val="16"/>
              </w:rPr>
            </w:pPr>
            <w:r w:rsidRPr="000B7F23">
              <w:rPr>
                <w:rFonts w:ascii="Times New Roman" w:hAnsi="Times New Roman" w:cs="Times New Roman"/>
                <w:sz w:val="16"/>
                <w:szCs w:val="16"/>
              </w:rPr>
              <w:t>(0.003)</w:t>
            </w:r>
          </w:p>
        </w:tc>
      </w:tr>
      <w:tr w:rsidR="00A55C8F" w:rsidRPr="000B7F23" w14:paraId="38EB9659" w14:textId="77777777" w:rsidTr="00496B31">
        <w:tc>
          <w:tcPr>
            <w:tcW w:w="1558" w:type="dxa"/>
          </w:tcPr>
          <w:p w14:paraId="08DCB45D" w14:textId="56170395" w:rsidR="00A55C8F" w:rsidRPr="000B7F23" w:rsidRDefault="00175F5B" w:rsidP="00496B31">
            <w:pPr>
              <w:jc w:val="center"/>
              <w:rPr>
                <w:rFonts w:ascii="Times New Roman" w:hAnsi="Times New Roman" w:cs="Times New Roman"/>
                <w:sz w:val="16"/>
                <w:szCs w:val="16"/>
              </w:rPr>
            </w:pPr>
            <w:r>
              <w:rPr>
                <w:rFonts w:ascii="Times New Roman" w:hAnsi="Times New Roman" w:cs="Times New Roman"/>
                <w:sz w:val="16"/>
                <w:szCs w:val="16"/>
              </w:rPr>
              <w:t>Order</w:t>
            </w:r>
            <w:r w:rsidR="0022684B" w:rsidRPr="000B7F23">
              <w:rPr>
                <w:rFonts w:ascii="Times New Roman" w:hAnsi="Times New Roman" w:cs="Times New Roman"/>
                <w:sz w:val="16"/>
                <w:szCs w:val="16"/>
              </w:rPr>
              <w:t xml:space="preserve"> Targeted</w:t>
            </w:r>
            <w:r w:rsidR="00A55C8F" w:rsidRPr="000B7F23">
              <w:rPr>
                <w:rFonts w:ascii="Times New Roman" w:hAnsi="Times New Roman" w:cs="Times New Roman"/>
                <w:sz w:val="16"/>
                <w:szCs w:val="16"/>
              </w:rPr>
              <w:t xml:space="preserve"> Post</w:t>
            </w:r>
            <w:r>
              <w:rPr>
                <w:rFonts w:ascii="Times New Roman" w:hAnsi="Times New Roman" w:cs="Times New Roman"/>
                <w:sz w:val="16"/>
                <w:szCs w:val="16"/>
              </w:rPr>
              <w:t>-Order</w:t>
            </w:r>
          </w:p>
        </w:tc>
        <w:tc>
          <w:tcPr>
            <w:tcW w:w="1558" w:type="dxa"/>
          </w:tcPr>
          <w:p w14:paraId="7BF19CFB"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0.025</w:t>
            </w:r>
          </w:p>
          <w:p w14:paraId="19854E21" w14:textId="44494316"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34D65096"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34AD7CC2" w14:textId="5E8595DF"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(0.001)</w:t>
            </w:r>
          </w:p>
        </w:tc>
        <w:tc>
          <w:tcPr>
            <w:tcW w:w="1558" w:type="dxa"/>
          </w:tcPr>
          <w:p w14:paraId="03BEE57A"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0.048</w:t>
            </w:r>
          </w:p>
          <w:p w14:paraId="2549822E" w14:textId="19E55E9B"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(0.008)</w:t>
            </w:r>
          </w:p>
        </w:tc>
        <w:tc>
          <w:tcPr>
            <w:tcW w:w="1559" w:type="dxa"/>
          </w:tcPr>
          <w:p w14:paraId="79C8C141"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66532C00" w14:textId="76623760"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(0.001)</w:t>
            </w:r>
          </w:p>
        </w:tc>
        <w:tc>
          <w:tcPr>
            <w:tcW w:w="1559" w:type="dxa"/>
          </w:tcPr>
          <w:p w14:paraId="19FC3829"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6CA60A72" w14:textId="388EDCFC"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(0.005)</w:t>
            </w:r>
          </w:p>
        </w:tc>
      </w:tr>
      <w:tr w:rsidR="00A55C8F" w:rsidRPr="000B7F23" w14:paraId="7EA6628D" w14:textId="77777777" w:rsidTr="00496B31">
        <w:tc>
          <w:tcPr>
            <w:tcW w:w="1558" w:type="dxa"/>
          </w:tcPr>
          <w:p w14:paraId="40F3B391" w14:textId="2114ACA2"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Period</w:t>
            </w:r>
          </w:p>
        </w:tc>
        <w:tc>
          <w:tcPr>
            <w:tcW w:w="1558" w:type="dxa"/>
          </w:tcPr>
          <w:p w14:paraId="7C6C86B2"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0.0001</w:t>
            </w:r>
          </w:p>
          <w:p w14:paraId="0F60918D" w14:textId="29DB82C0"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(0.00003)</w:t>
            </w:r>
          </w:p>
        </w:tc>
        <w:tc>
          <w:tcPr>
            <w:tcW w:w="1558" w:type="dxa"/>
          </w:tcPr>
          <w:p w14:paraId="0D567DA8"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0.00005</w:t>
            </w:r>
          </w:p>
          <w:p w14:paraId="0B15C731" w14:textId="1E3FD3A4"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(0.00001)</w:t>
            </w:r>
          </w:p>
        </w:tc>
        <w:tc>
          <w:tcPr>
            <w:tcW w:w="1558" w:type="dxa"/>
          </w:tcPr>
          <w:p w14:paraId="436E0DD3"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0.001</w:t>
            </w:r>
          </w:p>
          <w:p w14:paraId="2BD4D5AA" w14:textId="49AFEA1F"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(0.00008)</w:t>
            </w:r>
          </w:p>
        </w:tc>
        <w:tc>
          <w:tcPr>
            <w:tcW w:w="1559" w:type="dxa"/>
          </w:tcPr>
          <w:p w14:paraId="6C257A5F" w14:textId="23E59195"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0.00008</w:t>
            </w:r>
          </w:p>
          <w:p w14:paraId="1DAD0F8B" w14:textId="4BFB4E0B" w:rsidR="003514B3" w:rsidRPr="000B7F23" w:rsidRDefault="003514B3" w:rsidP="003514B3">
            <w:pPr>
              <w:jc w:val="center"/>
              <w:rPr>
                <w:rFonts w:ascii="Times New Roman" w:hAnsi="Times New Roman" w:cs="Times New Roman"/>
                <w:sz w:val="16"/>
                <w:szCs w:val="16"/>
              </w:rPr>
            </w:pPr>
            <w:r w:rsidRPr="000B7F23">
              <w:rPr>
                <w:rFonts w:ascii="Times New Roman" w:hAnsi="Times New Roman" w:cs="Times New Roman"/>
                <w:sz w:val="16"/>
                <w:szCs w:val="16"/>
              </w:rPr>
              <w:t>(0.00002)</w:t>
            </w:r>
          </w:p>
        </w:tc>
        <w:tc>
          <w:tcPr>
            <w:tcW w:w="1559" w:type="dxa"/>
          </w:tcPr>
          <w:p w14:paraId="61A41715"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0.001</w:t>
            </w:r>
          </w:p>
          <w:p w14:paraId="337A8754" w14:textId="6610E0C5"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(0.00008)</w:t>
            </w:r>
          </w:p>
        </w:tc>
      </w:tr>
      <w:tr w:rsidR="00A55C8F" w:rsidRPr="000B7F23" w14:paraId="194B0E3C" w14:textId="77777777" w:rsidTr="00A55C8F">
        <w:trPr>
          <w:trHeight w:val="98"/>
        </w:trPr>
        <w:tc>
          <w:tcPr>
            <w:tcW w:w="1558" w:type="dxa"/>
          </w:tcPr>
          <w:p w14:paraId="501FAE89" w14:textId="0E27712B" w:rsidR="00A55C8F" w:rsidRPr="000B7F23" w:rsidRDefault="00A55C8F" w:rsidP="00496B31">
            <w:pPr>
              <w:jc w:val="center"/>
              <w:rPr>
                <w:rFonts w:ascii="Times New Roman" w:hAnsi="Times New Roman" w:cs="Times New Roman"/>
                <w:sz w:val="16"/>
                <w:szCs w:val="16"/>
              </w:rPr>
            </w:pPr>
            <w:r w:rsidRPr="000B7F23">
              <w:rPr>
                <w:rFonts w:ascii="Times New Roman" w:hAnsi="Times New Roman" w:cs="Times New Roman"/>
                <w:sz w:val="16"/>
                <w:szCs w:val="16"/>
              </w:rPr>
              <w:t>Constant</w:t>
            </w:r>
          </w:p>
        </w:tc>
        <w:tc>
          <w:tcPr>
            <w:tcW w:w="1558" w:type="dxa"/>
          </w:tcPr>
          <w:p w14:paraId="11811655"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0.162</w:t>
            </w:r>
          </w:p>
          <w:p w14:paraId="6A77AC96" w14:textId="417E7D69"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1558" w:type="dxa"/>
          </w:tcPr>
          <w:p w14:paraId="20AF2574"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0.029</w:t>
            </w:r>
          </w:p>
          <w:p w14:paraId="0C24E923" w14:textId="2B729393"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(0.00008)</w:t>
            </w:r>
          </w:p>
        </w:tc>
        <w:tc>
          <w:tcPr>
            <w:tcW w:w="1558" w:type="dxa"/>
          </w:tcPr>
          <w:p w14:paraId="3CD1F2A1"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0.434</w:t>
            </w:r>
          </w:p>
          <w:p w14:paraId="7F1093BE" w14:textId="325503E0"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(0.0006)</w:t>
            </w:r>
          </w:p>
        </w:tc>
        <w:tc>
          <w:tcPr>
            <w:tcW w:w="1559" w:type="dxa"/>
          </w:tcPr>
          <w:p w14:paraId="6E31DF0F"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0.032</w:t>
            </w:r>
          </w:p>
          <w:p w14:paraId="3A00CA6C" w14:textId="3376B81B"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1559" w:type="dxa"/>
          </w:tcPr>
          <w:p w14:paraId="5C72C180" w14:textId="77777777" w:rsidR="00A55C8F"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0.126</w:t>
            </w:r>
          </w:p>
          <w:p w14:paraId="4B626860" w14:textId="072FAA40" w:rsidR="003514B3" w:rsidRPr="000B7F23" w:rsidRDefault="003514B3" w:rsidP="00496B31">
            <w:pPr>
              <w:jc w:val="center"/>
              <w:rPr>
                <w:rFonts w:ascii="Times New Roman" w:hAnsi="Times New Roman" w:cs="Times New Roman"/>
                <w:sz w:val="16"/>
                <w:szCs w:val="16"/>
              </w:rPr>
            </w:pPr>
            <w:r w:rsidRPr="000B7F23">
              <w:rPr>
                <w:rFonts w:ascii="Times New Roman" w:hAnsi="Times New Roman" w:cs="Times New Roman"/>
                <w:sz w:val="16"/>
                <w:szCs w:val="16"/>
              </w:rPr>
              <w:t>(0.0006)</w:t>
            </w:r>
          </w:p>
        </w:tc>
      </w:tr>
      <w:tr w:rsidR="00A55C8F" w:rsidRPr="000B7F23" w14:paraId="04E823EB" w14:textId="77777777" w:rsidTr="00496B31">
        <w:tc>
          <w:tcPr>
            <w:tcW w:w="1558" w:type="dxa"/>
          </w:tcPr>
          <w:p w14:paraId="60ADE3AC" w14:textId="4FB71F7C" w:rsidR="00A55C8F" w:rsidRPr="000B7F23" w:rsidRDefault="00A55C8F" w:rsidP="005614EA">
            <w:pPr>
              <w:jc w:val="center"/>
              <w:rPr>
                <w:rFonts w:ascii="Times New Roman" w:hAnsi="Times New Roman" w:cs="Times New Roman"/>
                <w:sz w:val="16"/>
                <w:szCs w:val="16"/>
              </w:rPr>
            </w:pPr>
            <w:r w:rsidRPr="000B7F23">
              <w:rPr>
                <w:rFonts w:ascii="Times New Roman" w:hAnsi="Times New Roman" w:cs="Times New Roman"/>
                <w:sz w:val="16"/>
                <w:szCs w:val="16"/>
              </w:rPr>
              <w:t>Observations</w:t>
            </w:r>
          </w:p>
        </w:tc>
        <w:tc>
          <w:tcPr>
            <w:tcW w:w="1558" w:type="dxa"/>
          </w:tcPr>
          <w:p w14:paraId="0A0414EE" w14:textId="08ADA5BB" w:rsidR="00A55C8F" w:rsidRPr="000B7F23" w:rsidRDefault="005614EA" w:rsidP="00496B31">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1558" w:type="dxa"/>
          </w:tcPr>
          <w:p w14:paraId="59A3A0F6" w14:textId="72CBA7C5" w:rsidR="00A55C8F" w:rsidRPr="000B7F23" w:rsidRDefault="005614EA" w:rsidP="00496B31">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1558" w:type="dxa"/>
          </w:tcPr>
          <w:p w14:paraId="7562E78A" w14:textId="77DB940E" w:rsidR="00A55C8F" w:rsidRPr="000B7F23" w:rsidRDefault="005614EA" w:rsidP="00496B31">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1559" w:type="dxa"/>
          </w:tcPr>
          <w:p w14:paraId="6E5981BB" w14:textId="3715219F" w:rsidR="00A55C8F" w:rsidRPr="000B7F23" w:rsidRDefault="005614EA" w:rsidP="00496B31">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1559" w:type="dxa"/>
          </w:tcPr>
          <w:p w14:paraId="7AD2D2A6" w14:textId="723C0109" w:rsidR="00A55C8F" w:rsidRPr="000B7F23" w:rsidRDefault="005614EA" w:rsidP="00496B31">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r>
      <w:tr w:rsidR="005614EA" w:rsidRPr="000B7F23" w14:paraId="06B4801D" w14:textId="77777777" w:rsidTr="00496B31">
        <w:tc>
          <w:tcPr>
            <w:tcW w:w="1558" w:type="dxa"/>
          </w:tcPr>
          <w:p w14:paraId="09DB6209" w14:textId="65D8F836" w:rsidR="005614EA" w:rsidRPr="000B7F23" w:rsidRDefault="005614EA" w:rsidP="00496B31">
            <w:pPr>
              <w:jc w:val="center"/>
              <w:rPr>
                <w:rFonts w:ascii="Times New Roman" w:hAnsi="Times New Roman" w:cs="Times New Roman"/>
                <w:sz w:val="16"/>
                <w:szCs w:val="16"/>
              </w:rPr>
            </w:pPr>
            <w:r w:rsidRPr="000B7F23">
              <w:rPr>
                <w:rFonts w:ascii="Times New Roman" w:hAnsi="Times New Roman" w:cs="Times New Roman"/>
                <w:sz w:val="16"/>
                <w:szCs w:val="16"/>
              </w:rPr>
              <w:t>Adjusted R2</w:t>
            </w:r>
          </w:p>
        </w:tc>
        <w:tc>
          <w:tcPr>
            <w:tcW w:w="1558" w:type="dxa"/>
          </w:tcPr>
          <w:p w14:paraId="404CB355" w14:textId="5CB878E3" w:rsidR="005614EA" w:rsidRPr="000B7F23" w:rsidRDefault="005614EA" w:rsidP="005614E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0.00007</w:t>
            </w:r>
          </w:p>
        </w:tc>
        <w:tc>
          <w:tcPr>
            <w:tcW w:w="1558" w:type="dxa"/>
          </w:tcPr>
          <w:p w14:paraId="5988A955" w14:textId="597EE758"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0.00018</w:t>
            </w:r>
          </w:p>
        </w:tc>
        <w:tc>
          <w:tcPr>
            <w:tcW w:w="1558" w:type="dxa"/>
          </w:tcPr>
          <w:p w14:paraId="6AD4F978" w14:textId="10A284F6"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0.00006</w:t>
            </w:r>
          </w:p>
        </w:tc>
        <w:tc>
          <w:tcPr>
            <w:tcW w:w="1559" w:type="dxa"/>
          </w:tcPr>
          <w:p w14:paraId="07735766" w14:textId="21CDE885"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0.00002</w:t>
            </w:r>
          </w:p>
        </w:tc>
        <w:tc>
          <w:tcPr>
            <w:tcW w:w="1559" w:type="dxa"/>
          </w:tcPr>
          <w:p w14:paraId="6EEC9F9F" w14:textId="74659260"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0.00007</w:t>
            </w:r>
          </w:p>
        </w:tc>
      </w:tr>
    </w:tbl>
    <w:p w14:paraId="064008EE" w14:textId="6F16E557" w:rsidR="00A55C8F" w:rsidRDefault="00A55C8F" w:rsidP="0083000C">
      <w:pPr>
        <w:tabs>
          <w:tab w:val="left" w:pos="2930"/>
        </w:tabs>
        <w:rPr>
          <w:rFonts w:ascii="Times New Roman" w:hAnsi="Times New Roman" w:cs="Times New Roman"/>
          <w:sz w:val="20"/>
          <w:szCs w:val="20"/>
        </w:rPr>
      </w:pPr>
    </w:p>
    <w:p w14:paraId="5C69327D" w14:textId="77777777" w:rsidR="000B7F23" w:rsidRPr="000B7F23" w:rsidRDefault="000B7F23" w:rsidP="0083000C">
      <w:pPr>
        <w:tabs>
          <w:tab w:val="left" w:pos="2930"/>
        </w:tabs>
        <w:rPr>
          <w:rFonts w:ascii="Times New Roman" w:hAnsi="Times New Roman" w:cs="Times New Roman"/>
          <w:sz w:val="20"/>
          <w:szCs w:val="20"/>
        </w:rPr>
      </w:pPr>
    </w:p>
    <w:p w14:paraId="7B283E29" w14:textId="77777777" w:rsidR="004602CA" w:rsidRPr="000B7F23" w:rsidRDefault="004602CA" w:rsidP="0083000C">
      <w:pPr>
        <w:tabs>
          <w:tab w:val="left" w:pos="2930"/>
        </w:tabs>
        <w:rPr>
          <w:rFonts w:ascii="Times New Roman" w:hAnsi="Times New Roman" w:cs="Times New Roman"/>
          <w:sz w:val="20"/>
          <w:szCs w:val="20"/>
        </w:rPr>
      </w:pPr>
    </w:p>
    <w:p w14:paraId="31B28FA2" w14:textId="2E48AFE6" w:rsidR="005614EA" w:rsidRPr="000B7F23" w:rsidRDefault="005614EA" w:rsidP="005614EA">
      <w:pPr>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7</w:t>
      </w:r>
      <w:r w:rsidRPr="000B7F23">
        <w:rPr>
          <w:rFonts w:ascii="Times New Roman" w:hAnsi="Times New Roman" w:cs="Times New Roman"/>
          <w:b/>
          <w:bCs/>
          <w:sz w:val="20"/>
          <w:szCs w:val="20"/>
        </w:rPr>
        <w:t>. Difference in differences estimates after matching</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614EA" w:rsidRPr="000B7F23" w14:paraId="0834ED86" w14:textId="77777777" w:rsidTr="004F464A">
        <w:tc>
          <w:tcPr>
            <w:tcW w:w="1558" w:type="dxa"/>
          </w:tcPr>
          <w:p w14:paraId="2A3D13EB" w14:textId="77777777" w:rsidR="005614EA" w:rsidRPr="000B7F23" w:rsidRDefault="005614EA" w:rsidP="004F464A">
            <w:pPr>
              <w:jc w:val="center"/>
              <w:rPr>
                <w:rFonts w:ascii="Times New Roman" w:hAnsi="Times New Roman" w:cs="Times New Roman"/>
                <w:sz w:val="16"/>
                <w:szCs w:val="16"/>
              </w:rPr>
            </w:pPr>
          </w:p>
        </w:tc>
        <w:tc>
          <w:tcPr>
            <w:tcW w:w="7792" w:type="dxa"/>
            <w:gridSpan w:val="5"/>
          </w:tcPr>
          <w:p w14:paraId="0431DE97"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5614EA" w:rsidRPr="000B7F23" w14:paraId="2402C4BD" w14:textId="77777777" w:rsidTr="004F464A">
        <w:tc>
          <w:tcPr>
            <w:tcW w:w="1558" w:type="dxa"/>
          </w:tcPr>
          <w:p w14:paraId="7188D6AA" w14:textId="77777777" w:rsidR="005614EA" w:rsidRPr="000B7F23" w:rsidRDefault="005614EA" w:rsidP="004F464A">
            <w:pPr>
              <w:jc w:val="center"/>
              <w:rPr>
                <w:rFonts w:ascii="Times New Roman" w:hAnsi="Times New Roman" w:cs="Times New Roman"/>
                <w:sz w:val="16"/>
                <w:szCs w:val="16"/>
              </w:rPr>
            </w:pPr>
          </w:p>
        </w:tc>
        <w:tc>
          <w:tcPr>
            <w:tcW w:w="7792" w:type="dxa"/>
            <w:gridSpan w:val="5"/>
          </w:tcPr>
          <w:p w14:paraId="29A01F4F"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 xml:space="preserve">Count of Visits or Diagnoses </w:t>
            </w:r>
          </w:p>
          <w:p w14:paraId="7EDDF4BC"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5614EA" w:rsidRPr="000B7F23" w14:paraId="5A121B28" w14:textId="77777777" w:rsidTr="004F464A">
        <w:tc>
          <w:tcPr>
            <w:tcW w:w="1558" w:type="dxa"/>
          </w:tcPr>
          <w:p w14:paraId="194244A1" w14:textId="77777777" w:rsidR="005614EA" w:rsidRPr="000B7F23" w:rsidRDefault="005614EA" w:rsidP="004F464A">
            <w:pPr>
              <w:jc w:val="center"/>
              <w:rPr>
                <w:rFonts w:ascii="Times New Roman" w:hAnsi="Times New Roman" w:cs="Times New Roman"/>
                <w:sz w:val="16"/>
                <w:szCs w:val="16"/>
              </w:rPr>
            </w:pPr>
          </w:p>
        </w:tc>
        <w:tc>
          <w:tcPr>
            <w:tcW w:w="1558" w:type="dxa"/>
          </w:tcPr>
          <w:p w14:paraId="1E4F9049"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Clinic Visits</w:t>
            </w:r>
          </w:p>
        </w:tc>
        <w:tc>
          <w:tcPr>
            <w:tcW w:w="1558" w:type="dxa"/>
          </w:tcPr>
          <w:p w14:paraId="6D5EF20B"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Missed Appointments</w:t>
            </w:r>
          </w:p>
        </w:tc>
        <w:tc>
          <w:tcPr>
            <w:tcW w:w="1558" w:type="dxa"/>
          </w:tcPr>
          <w:p w14:paraId="6E7892AB"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 xml:space="preserve">Clinic Diagnoses </w:t>
            </w:r>
          </w:p>
        </w:tc>
        <w:tc>
          <w:tcPr>
            <w:tcW w:w="1559" w:type="dxa"/>
          </w:tcPr>
          <w:p w14:paraId="229FA1EF"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ED Visits</w:t>
            </w:r>
          </w:p>
        </w:tc>
        <w:tc>
          <w:tcPr>
            <w:tcW w:w="1559" w:type="dxa"/>
          </w:tcPr>
          <w:p w14:paraId="61141262"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ED Diagnoses</w:t>
            </w:r>
          </w:p>
        </w:tc>
      </w:tr>
      <w:tr w:rsidR="005614EA" w:rsidRPr="000B7F23" w14:paraId="77123576" w14:textId="77777777" w:rsidTr="004F464A">
        <w:tc>
          <w:tcPr>
            <w:tcW w:w="1558" w:type="dxa"/>
          </w:tcPr>
          <w:p w14:paraId="03A8BA68" w14:textId="08BDF68B" w:rsidR="005614EA" w:rsidRPr="000B7F23" w:rsidRDefault="00175F5B" w:rsidP="004F464A">
            <w:pPr>
              <w:jc w:val="center"/>
              <w:rPr>
                <w:rFonts w:ascii="Times New Roman" w:hAnsi="Times New Roman" w:cs="Times New Roman"/>
                <w:sz w:val="16"/>
                <w:szCs w:val="16"/>
              </w:rPr>
            </w:pPr>
            <w:r>
              <w:rPr>
                <w:rFonts w:ascii="Times New Roman" w:hAnsi="Times New Roman" w:cs="Times New Roman"/>
                <w:sz w:val="16"/>
                <w:szCs w:val="16"/>
              </w:rPr>
              <w:t>Order</w:t>
            </w:r>
            <w:r w:rsidR="005614EA" w:rsidRPr="000B7F23">
              <w:rPr>
                <w:rFonts w:ascii="Times New Roman" w:hAnsi="Times New Roman" w:cs="Times New Roman"/>
                <w:sz w:val="16"/>
                <w:szCs w:val="16"/>
              </w:rPr>
              <w:t xml:space="preserve"> Targeted</w:t>
            </w:r>
          </w:p>
        </w:tc>
        <w:tc>
          <w:tcPr>
            <w:tcW w:w="1558" w:type="dxa"/>
          </w:tcPr>
          <w:p w14:paraId="7B03D855" w14:textId="7E571E92"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0.038</w:t>
            </w:r>
          </w:p>
          <w:p w14:paraId="5D8F29B1"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583F4C08" w14:textId="2653C2BC"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0F54BBDB"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(0.001)</w:t>
            </w:r>
          </w:p>
        </w:tc>
        <w:tc>
          <w:tcPr>
            <w:tcW w:w="1558" w:type="dxa"/>
          </w:tcPr>
          <w:p w14:paraId="40B77815" w14:textId="56AA7D06"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0.078</w:t>
            </w:r>
          </w:p>
          <w:p w14:paraId="598687F5"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(0.006)</w:t>
            </w:r>
          </w:p>
        </w:tc>
        <w:tc>
          <w:tcPr>
            <w:tcW w:w="1559" w:type="dxa"/>
          </w:tcPr>
          <w:p w14:paraId="191AA30A" w14:textId="74041934"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-0.065</w:t>
            </w:r>
          </w:p>
          <w:p w14:paraId="2DED72BA" w14:textId="49E607A3"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(0.001)</w:t>
            </w:r>
          </w:p>
        </w:tc>
        <w:tc>
          <w:tcPr>
            <w:tcW w:w="1559" w:type="dxa"/>
          </w:tcPr>
          <w:p w14:paraId="095716FA" w14:textId="744D2941"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-0.215</w:t>
            </w:r>
          </w:p>
          <w:p w14:paraId="6D191A48" w14:textId="315F9D5C"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(0.005)</w:t>
            </w:r>
          </w:p>
        </w:tc>
      </w:tr>
      <w:tr w:rsidR="005614EA" w:rsidRPr="000B7F23" w14:paraId="29E6E573" w14:textId="77777777" w:rsidTr="004F464A">
        <w:tc>
          <w:tcPr>
            <w:tcW w:w="1558" w:type="dxa"/>
          </w:tcPr>
          <w:p w14:paraId="1099F312" w14:textId="18954922" w:rsidR="005614EA" w:rsidRPr="000B7F23" w:rsidRDefault="00175F5B" w:rsidP="004F464A">
            <w:pPr>
              <w:jc w:val="center"/>
              <w:rPr>
                <w:rFonts w:ascii="Times New Roman" w:hAnsi="Times New Roman" w:cs="Times New Roman"/>
                <w:sz w:val="16"/>
                <w:szCs w:val="16"/>
              </w:rPr>
            </w:pPr>
            <w:r>
              <w:rPr>
                <w:rFonts w:ascii="Times New Roman" w:hAnsi="Times New Roman" w:cs="Times New Roman"/>
                <w:sz w:val="16"/>
                <w:szCs w:val="16"/>
              </w:rPr>
              <w:t>Order</w:t>
            </w:r>
            <w:r w:rsidRPr="000B7F23">
              <w:rPr>
                <w:rFonts w:ascii="Times New Roman" w:hAnsi="Times New Roman" w:cs="Times New Roman"/>
                <w:sz w:val="16"/>
                <w:szCs w:val="16"/>
              </w:rPr>
              <w:t xml:space="preserve"> Targeted Post</w:t>
            </w:r>
            <w:r>
              <w:rPr>
                <w:rFonts w:ascii="Times New Roman" w:hAnsi="Times New Roman" w:cs="Times New Roman"/>
                <w:sz w:val="16"/>
                <w:szCs w:val="16"/>
              </w:rPr>
              <w:t>-Order</w:t>
            </w:r>
          </w:p>
        </w:tc>
        <w:tc>
          <w:tcPr>
            <w:tcW w:w="1558" w:type="dxa"/>
          </w:tcPr>
          <w:p w14:paraId="7D0EAF1C" w14:textId="09CB663D"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0.024</w:t>
            </w:r>
          </w:p>
          <w:p w14:paraId="3760C081" w14:textId="26CB5B32"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(0.004)</w:t>
            </w:r>
          </w:p>
        </w:tc>
        <w:tc>
          <w:tcPr>
            <w:tcW w:w="1558" w:type="dxa"/>
          </w:tcPr>
          <w:p w14:paraId="15C5EE1B" w14:textId="37822270"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654C4218" w14:textId="5EB3B5AF"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39908D14" w14:textId="3E858BB3"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0.058</w:t>
            </w:r>
          </w:p>
          <w:p w14:paraId="7981037E" w14:textId="7C818AF6"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(0.009)</w:t>
            </w:r>
          </w:p>
        </w:tc>
        <w:tc>
          <w:tcPr>
            <w:tcW w:w="1559" w:type="dxa"/>
          </w:tcPr>
          <w:p w14:paraId="656FE0B2" w14:textId="14E9B23B"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0.005</w:t>
            </w:r>
          </w:p>
          <w:p w14:paraId="100C0A79" w14:textId="6828EC03"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9" w:type="dxa"/>
          </w:tcPr>
          <w:p w14:paraId="38FA7676" w14:textId="3C24AD63"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7B9F50AD" w14:textId="6CEA78D6"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(0.007)</w:t>
            </w:r>
          </w:p>
        </w:tc>
      </w:tr>
      <w:tr w:rsidR="005614EA" w:rsidRPr="000B7F23" w14:paraId="667A19CE" w14:textId="77777777" w:rsidTr="004F464A">
        <w:trPr>
          <w:trHeight w:val="98"/>
        </w:trPr>
        <w:tc>
          <w:tcPr>
            <w:tcW w:w="1558" w:type="dxa"/>
          </w:tcPr>
          <w:p w14:paraId="66A7F617" w14:textId="77777777"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Constant</w:t>
            </w:r>
          </w:p>
        </w:tc>
        <w:tc>
          <w:tcPr>
            <w:tcW w:w="1558" w:type="dxa"/>
          </w:tcPr>
          <w:p w14:paraId="5498B6EE" w14:textId="7D87F8CF"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0.146</w:t>
            </w:r>
          </w:p>
          <w:p w14:paraId="01AEBBDB" w14:textId="51D6AE3C"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(0.0037)</w:t>
            </w:r>
          </w:p>
        </w:tc>
        <w:tc>
          <w:tcPr>
            <w:tcW w:w="1558" w:type="dxa"/>
          </w:tcPr>
          <w:p w14:paraId="2769698C" w14:textId="2FFF5742"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0.045</w:t>
            </w:r>
          </w:p>
          <w:p w14:paraId="1202E10D" w14:textId="5A334A8F"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13807B41" w14:textId="0509013E"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0.374</w:t>
            </w:r>
          </w:p>
          <w:p w14:paraId="430523B0" w14:textId="2BAA6066"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(0.010)</w:t>
            </w:r>
          </w:p>
        </w:tc>
        <w:tc>
          <w:tcPr>
            <w:tcW w:w="1559" w:type="dxa"/>
          </w:tcPr>
          <w:p w14:paraId="3736DDD2" w14:textId="192454DB"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0.084</w:t>
            </w:r>
          </w:p>
          <w:p w14:paraId="4EE894AF" w14:textId="79AB5B3F"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9" w:type="dxa"/>
          </w:tcPr>
          <w:p w14:paraId="4B9CDDC8" w14:textId="5EADD6DD"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0.255</w:t>
            </w:r>
          </w:p>
          <w:p w14:paraId="5BF52430" w14:textId="3F574ECC" w:rsidR="005614EA" w:rsidRPr="000B7F23" w:rsidRDefault="005614EA" w:rsidP="004F464A">
            <w:pPr>
              <w:jc w:val="center"/>
              <w:rPr>
                <w:rFonts w:ascii="Times New Roman" w:hAnsi="Times New Roman" w:cs="Times New Roman"/>
                <w:sz w:val="16"/>
                <w:szCs w:val="16"/>
              </w:rPr>
            </w:pPr>
            <w:r w:rsidRPr="000B7F23">
              <w:rPr>
                <w:rFonts w:ascii="Times New Roman" w:hAnsi="Times New Roman" w:cs="Times New Roman"/>
                <w:sz w:val="16"/>
                <w:szCs w:val="16"/>
              </w:rPr>
              <w:t>(0.010)</w:t>
            </w:r>
          </w:p>
        </w:tc>
      </w:tr>
      <w:tr w:rsidR="005614EA" w:rsidRPr="000B7F23" w14:paraId="4F9328A1" w14:textId="77777777" w:rsidTr="004F464A">
        <w:trPr>
          <w:trHeight w:val="98"/>
        </w:trPr>
        <w:tc>
          <w:tcPr>
            <w:tcW w:w="1558" w:type="dxa"/>
            <w:vAlign w:val="center"/>
          </w:tcPr>
          <w:p w14:paraId="62806A58" w14:textId="4757B245"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Period FE</w:t>
            </w:r>
          </w:p>
        </w:tc>
        <w:tc>
          <w:tcPr>
            <w:tcW w:w="1558" w:type="dxa"/>
            <w:vAlign w:val="center"/>
          </w:tcPr>
          <w:p w14:paraId="737CA0DC" w14:textId="0A5ED0A5"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1558" w:type="dxa"/>
            <w:vAlign w:val="center"/>
          </w:tcPr>
          <w:p w14:paraId="0F341189" w14:textId="7276F9AB"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1558" w:type="dxa"/>
            <w:vAlign w:val="center"/>
          </w:tcPr>
          <w:p w14:paraId="5B9160C0" w14:textId="59550A02"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1559" w:type="dxa"/>
            <w:vAlign w:val="center"/>
          </w:tcPr>
          <w:p w14:paraId="7339977D" w14:textId="2E6DD65B"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1559" w:type="dxa"/>
            <w:vAlign w:val="center"/>
          </w:tcPr>
          <w:p w14:paraId="03758C47" w14:textId="46C51C8D"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Yes</w:t>
            </w:r>
          </w:p>
        </w:tc>
      </w:tr>
      <w:tr w:rsidR="005614EA" w:rsidRPr="000B7F23" w14:paraId="0CA357D9" w14:textId="77777777" w:rsidTr="004F464A">
        <w:tc>
          <w:tcPr>
            <w:tcW w:w="1558" w:type="dxa"/>
          </w:tcPr>
          <w:p w14:paraId="753CE1E7" w14:textId="77777777"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Observations</w:t>
            </w:r>
          </w:p>
        </w:tc>
        <w:tc>
          <w:tcPr>
            <w:tcW w:w="1558" w:type="dxa"/>
          </w:tcPr>
          <w:p w14:paraId="3BB3549A" w14:textId="7D7DAC86"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2606328</w:t>
            </w:r>
          </w:p>
        </w:tc>
        <w:tc>
          <w:tcPr>
            <w:tcW w:w="1558" w:type="dxa"/>
          </w:tcPr>
          <w:p w14:paraId="69C1712F" w14:textId="7E561A1F"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2606328</w:t>
            </w:r>
          </w:p>
        </w:tc>
        <w:tc>
          <w:tcPr>
            <w:tcW w:w="1558" w:type="dxa"/>
          </w:tcPr>
          <w:p w14:paraId="3D1FFEBA" w14:textId="1D3C97F3"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2606328</w:t>
            </w:r>
          </w:p>
        </w:tc>
        <w:tc>
          <w:tcPr>
            <w:tcW w:w="1559" w:type="dxa"/>
          </w:tcPr>
          <w:p w14:paraId="0F7BF991" w14:textId="52B37C9B"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2606328</w:t>
            </w:r>
          </w:p>
        </w:tc>
        <w:tc>
          <w:tcPr>
            <w:tcW w:w="1559" w:type="dxa"/>
          </w:tcPr>
          <w:p w14:paraId="2221FAE8" w14:textId="14A72305"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2606328</w:t>
            </w:r>
          </w:p>
        </w:tc>
      </w:tr>
      <w:tr w:rsidR="005614EA" w:rsidRPr="000B7F23" w14:paraId="603BED61" w14:textId="77777777" w:rsidTr="004F464A">
        <w:tc>
          <w:tcPr>
            <w:tcW w:w="1558" w:type="dxa"/>
          </w:tcPr>
          <w:p w14:paraId="716DD0D5" w14:textId="77777777"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Adjusted R2</w:t>
            </w:r>
          </w:p>
        </w:tc>
        <w:tc>
          <w:tcPr>
            <w:tcW w:w="1558" w:type="dxa"/>
          </w:tcPr>
          <w:p w14:paraId="1CF173A4" w14:textId="511DB86A" w:rsidR="005614EA" w:rsidRPr="000B7F23" w:rsidRDefault="005614EA" w:rsidP="005614E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0.00067</w:t>
            </w:r>
          </w:p>
        </w:tc>
        <w:tc>
          <w:tcPr>
            <w:tcW w:w="1558" w:type="dxa"/>
          </w:tcPr>
          <w:p w14:paraId="75EE2295" w14:textId="2D058CC5"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0.00009</w:t>
            </w:r>
          </w:p>
        </w:tc>
        <w:tc>
          <w:tcPr>
            <w:tcW w:w="1558" w:type="dxa"/>
          </w:tcPr>
          <w:p w14:paraId="4BB19D52" w14:textId="196F37FD"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0.00056</w:t>
            </w:r>
          </w:p>
        </w:tc>
        <w:tc>
          <w:tcPr>
            <w:tcW w:w="1559" w:type="dxa"/>
          </w:tcPr>
          <w:p w14:paraId="77ED41E8" w14:textId="5FEB7068"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0.0008</w:t>
            </w:r>
          </w:p>
        </w:tc>
        <w:tc>
          <w:tcPr>
            <w:tcW w:w="1559" w:type="dxa"/>
          </w:tcPr>
          <w:p w14:paraId="6406496E" w14:textId="230A694E" w:rsidR="005614EA" w:rsidRPr="000B7F23" w:rsidRDefault="005614EA" w:rsidP="005614EA">
            <w:pPr>
              <w:jc w:val="center"/>
              <w:rPr>
                <w:rFonts w:ascii="Times New Roman" w:hAnsi="Times New Roman" w:cs="Times New Roman"/>
                <w:sz w:val="16"/>
                <w:szCs w:val="16"/>
              </w:rPr>
            </w:pPr>
            <w:r w:rsidRPr="000B7F23">
              <w:rPr>
                <w:rFonts w:ascii="Times New Roman" w:hAnsi="Times New Roman" w:cs="Times New Roman"/>
                <w:sz w:val="16"/>
                <w:szCs w:val="16"/>
              </w:rPr>
              <w:t>0.00078</w:t>
            </w:r>
          </w:p>
        </w:tc>
      </w:tr>
    </w:tbl>
    <w:p w14:paraId="29662A53" w14:textId="44ED71D9" w:rsidR="005614EA" w:rsidRPr="000B7F23" w:rsidRDefault="005614EA" w:rsidP="000A5E50">
      <w:pPr>
        <w:rPr>
          <w:rFonts w:ascii="Times New Roman" w:hAnsi="Times New Roman" w:cs="Times New Roman"/>
          <w:sz w:val="20"/>
          <w:szCs w:val="20"/>
        </w:rPr>
      </w:pPr>
    </w:p>
    <w:p w14:paraId="328938BD" w14:textId="77777777" w:rsidR="000B7F23" w:rsidRDefault="000B7F23" w:rsidP="000A5E50">
      <w:pPr>
        <w:rPr>
          <w:rFonts w:ascii="Times New Roman" w:hAnsi="Times New Roman" w:cs="Times New Roman"/>
          <w:b/>
          <w:bCs/>
          <w:sz w:val="20"/>
          <w:szCs w:val="20"/>
        </w:rPr>
      </w:pPr>
    </w:p>
    <w:p w14:paraId="556DA551" w14:textId="77777777" w:rsidR="000B7F23" w:rsidRDefault="000B7F23" w:rsidP="000A5E50">
      <w:pPr>
        <w:rPr>
          <w:rFonts w:ascii="Times New Roman" w:hAnsi="Times New Roman" w:cs="Times New Roman"/>
          <w:b/>
          <w:bCs/>
          <w:sz w:val="20"/>
          <w:szCs w:val="20"/>
        </w:rPr>
      </w:pPr>
    </w:p>
    <w:p w14:paraId="4886C50C" w14:textId="77777777" w:rsidR="000B7F23" w:rsidRDefault="000B7F23" w:rsidP="000A5E50">
      <w:pPr>
        <w:rPr>
          <w:rFonts w:ascii="Times New Roman" w:hAnsi="Times New Roman" w:cs="Times New Roman"/>
          <w:b/>
          <w:bCs/>
          <w:sz w:val="20"/>
          <w:szCs w:val="20"/>
        </w:rPr>
      </w:pPr>
    </w:p>
    <w:p w14:paraId="0B434F10" w14:textId="77777777" w:rsidR="000B7F23" w:rsidRDefault="000B7F23" w:rsidP="000A5E50">
      <w:pPr>
        <w:rPr>
          <w:rFonts w:ascii="Times New Roman" w:hAnsi="Times New Roman" w:cs="Times New Roman"/>
          <w:b/>
          <w:bCs/>
          <w:sz w:val="20"/>
          <w:szCs w:val="20"/>
        </w:rPr>
      </w:pPr>
    </w:p>
    <w:p w14:paraId="25599CDF" w14:textId="77777777" w:rsidR="000B7F23" w:rsidRDefault="000B7F23" w:rsidP="000A5E50">
      <w:pPr>
        <w:rPr>
          <w:rFonts w:ascii="Times New Roman" w:hAnsi="Times New Roman" w:cs="Times New Roman"/>
          <w:b/>
          <w:bCs/>
          <w:sz w:val="20"/>
          <w:szCs w:val="20"/>
        </w:rPr>
      </w:pPr>
    </w:p>
    <w:p w14:paraId="33EA22ED" w14:textId="77777777" w:rsidR="000B7F23" w:rsidRDefault="000B7F23" w:rsidP="000A5E50">
      <w:pPr>
        <w:rPr>
          <w:rFonts w:ascii="Times New Roman" w:hAnsi="Times New Roman" w:cs="Times New Roman"/>
          <w:b/>
          <w:bCs/>
          <w:sz w:val="20"/>
          <w:szCs w:val="20"/>
        </w:rPr>
      </w:pPr>
    </w:p>
    <w:p w14:paraId="30A94AA7" w14:textId="79E3D187" w:rsidR="000A5E50" w:rsidRPr="000B7F23" w:rsidRDefault="000A5E50" w:rsidP="000A5E50">
      <w:pPr>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8</w:t>
      </w:r>
      <w:r w:rsidRPr="000B7F23">
        <w:rPr>
          <w:rFonts w:ascii="Times New Roman" w:hAnsi="Times New Roman" w:cs="Times New Roman"/>
          <w:b/>
          <w:bCs/>
          <w:sz w:val="20"/>
          <w:szCs w:val="20"/>
        </w:rPr>
        <w:t>. Characteristics of HealthPartners patients seeking care in a primary care clinic or emergency department between January 2016 and December 2017</w:t>
      </w:r>
      <w:r w:rsidR="005614EA" w:rsidRPr="000B7F23">
        <w:rPr>
          <w:rFonts w:ascii="Times New Roman" w:hAnsi="Times New Roman" w:cs="Times New Roman"/>
          <w:b/>
          <w:bCs/>
          <w:sz w:val="20"/>
          <w:szCs w:val="20"/>
        </w:rPr>
        <w:t>, after re-weighting through matching on demographics.</w:t>
      </w:r>
    </w:p>
    <w:tbl>
      <w:tblPr>
        <w:tblStyle w:val="TableGrid"/>
        <w:tblW w:w="7020" w:type="dxa"/>
        <w:jc w:val="center"/>
        <w:tblLayout w:type="fixed"/>
        <w:tblLook w:val="06A0" w:firstRow="1" w:lastRow="0" w:firstColumn="1" w:lastColumn="0" w:noHBand="1" w:noVBand="1"/>
      </w:tblPr>
      <w:tblGrid>
        <w:gridCol w:w="2340"/>
        <w:gridCol w:w="2340"/>
        <w:gridCol w:w="2340"/>
      </w:tblGrid>
      <w:tr w:rsidR="000A5E50" w:rsidRPr="000B7F23" w14:paraId="5530DE98" w14:textId="77777777" w:rsidTr="005614EA">
        <w:trPr>
          <w:jc w:val="center"/>
        </w:trPr>
        <w:tc>
          <w:tcPr>
            <w:tcW w:w="2340" w:type="dxa"/>
          </w:tcPr>
          <w:p w14:paraId="23FD2C9C" w14:textId="77777777" w:rsidR="000A5E50" w:rsidRPr="000B7F23" w:rsidRDefault="000A5E50" w:rsidP="007638B9">
            <w:pPr>
              <w:jc w:val="center"/>
              <w:rPr>
                <w:rFonts w:ascii="Times New Roman" w:hAnsi="Times New Roman" w:cs="Times New Roman"/>
                <w:sz w:val="16"/>
                <w:szCs w:val="16"/>
              </w:rPr>
            </w:pPr>
          </w:p>
        </w:tc>
        <w:tc>
          <w:tcPr>
            <w:tcW w:w="2340" w:type="dxa"/>
          </w:tcPr>
          <w:p w14:paraId="42A5346A" w14:textId="77777777" w:rsidR="000A5E50" w:rsidRPr="000B7F23" w:rsidRDefault="000A5E50" w:rsidP="007638B9">
            <w:pPr>
              <w:jc w:val="center"/>
              <w:rPr>
                <w:rFonts w:ascii="Times New Roman" w:hAnsi="Times New Roman" w:cs="Times New Roman"/>
                <w:b/>
                <w:bCs/>
                <w:sz w:val="16"/>
                <w:szCs w:val="16"/>
              </w:rPr>
            </w:pPr>
            <w:r w:rsidRPr="000B7F23">
              <w:rPr>
                <w:rFonts w:ascii="Times New Roman" w:hAnsi="Times New Roman" w:cs="Times New Roman"/>
                <w:b/>
                <w:bCs/>
                <w:sz w:val="16"/>
                <w:szCs w:val="16"/>
              </w:rPr>
              <w:t>Group 1</w:t>
            </w:r>
          </w:p>
          <w:p w14:paraId="56D894E2" w14:textId="54F1D90C" w:rsidR="000A5E50" w:rsidRPr="000B7F23" w:rsidRDefault="000A5E50" w:rsidP="007638B9">
            <w:pPr>
              <w:jc w:val="center"/>
              <w:rPr>
                <w:rFonts w:ascii="Times New Roman" w:hAnsi="Times New Roman" w:cs="Times New Roman"/>
                <w:b/>
                <w:bCs/>
                <w:sz w:val="16"/>
                <w:szCs w:val="16"/>
              </w:rPr>
            </w:pPr>
            <w:r w:rsidRPr="000B7F23">
              <w:rPr>
                <w:rFonts w:ascii="Times New Roman" w:hAnsi="Times New Roman" w:cs="Times New Roman"/>
                <w:b/>
                <w:bCs/>
                <w:sz w:val="16"/>
                <w:szCs w:val="16"/>
              </w:rPr>
              <w:t xml:space="preserve">People born in an </w:t>
            </w:r>
            <w:r w:rsidR="00175F5B">
              <w:rPr>
                <w:rFonts w:ascii="Times New Roman" w:hAnsi="Times New Roman" w:cs="Times New Roman"/>
                <w:b/>
                <w:bCs/>
                <w:sz w:val="16"/>
                <w:szCs w:val="16"/>
              </w:rPr>
              <w:t>Order</w:t>
            </w:r>
            <w:r w:rsidRPr="000B7F23">
              <w:rPr>
                <w:rFonts w:ascii="Times New Roman" w:hAnsi="Times New Roman" w:cs="Times New Roman"/>
                <w:b/>
                <w:bCs/>
                <w:sz w:val="16"/>
                <w:szCs w:val="16"/>
              </w:rPr>
              <w:t xml:space="preserve"> targeted nation</w:t>
            </w:r>
          </w:p>
          <w:p w14:paraId="4DD47BCA" w14:textId="08E1FE20"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(n=5,6</w:t>
            </w:r>
            <w:r w:rsidR="007502BC" w:rsidRPr="000B7F23">
              <w:rPr>
                <w:rFonts w:ascii="Times New Roman" w:hAnsi="Times New Roman" w:cs="Times New Roman"/>
                <w:sz w:val="16"/>
                <w:szCs w:val="16"/>
              </w:rPr>
              <w:t>54</w:t>
            </w:r>
            <w:r w:rsidRPr="000B7F23">
              <w:rPr>
                <w:rFonts w:ascii="Times New Roman" w:hAnsi="Times New Roman" w:cs="Times New Roman"/>
                <w:sz w:val="16"/>
                <w:szCs w:val="16"/>
              </w:rPr>
              <w:t xml:space="preserve">) </w:t>
            </w:r>
          </w:p>
          <w:p w14:paraId="6B9DDE7B" w14:textId="7777777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No. (%)</w:t>
            </w:r>
          </w:p>
        </w:tc>
        <w:tc>
          <w:tcPr>
            <w:tcW w:w="2340" w:type="dxa"/>
          </w:tcPr>
          <w:p w14:paraId="679EC2AC" w14:textId="1495CB16" w:rsidR="000A5E50" w:rsidRPr="000B7F23" w:rsidRDefault="000A5E50" w:rsidP="007638B9">
            <w:pPr>
              <w:jc w:val="center"/>
              <w:rPr>
                <w:rFonts w:ascii="Times New Roman" w:hAnsi="Times New Roman" w:cs="Times New Roman"/>
                <w:b/>
                <w:bCs/>
                <w:sz w:val="16"/>
                <w:szCs w:val="16"/>
              </w:rPr>
            </w:pPr>
            <w:r w:rsidRPr="000B7F23">
              <w:rPr>
                <w:rFonts w:ascii="Times New Roman" w:hAnsi="Times New Roman" w:cs="Times New Roman"/>
                <w:b/>
                <w:bCs/>
                <w:sz w:val="16"/>
                <w:szCs w:val="16"/>
              </w:rPr>
              <w:t>Re-weighted subset of Group 3</w:t>
            </w:r>
          </w:p>
          <w:p w14:paraId="509F34B3" w14:textId="77777777" w:rsidR="000A5E50" w:rsidRPr="000B7F23" w:rsidRDefault="000A5E50" w:rsidP="007638B9">
            <w:pPr>
              <w:jc w:val="center"/>
              <w:rPr>
                <w:rFonts w:ascii="Times New Roman" w:hAnsi="Times New Roman" w:cs="Times New Roman"/>
                <w:b/>
                <w:bCs/>
                <w:sz w:val="16"/>
                <w:szCs w:val="16"/>
              </w:rPr>
            </w:pPr>
            <w:r w:rsidRPr="000B7F23">
              <w:rPr>
                <w:rFonts w:ascii="Times New Roman" w:hAnsi="Times New Roman" w:cs="Times New Roman"/>
                <w:b/>
                <w:bCs/>
                <w:sz w:val="16"/>
                <w:szCs w:val="16"/>
              </w:rPr>
              <w:t xml:space="preserve">U.S.-born, non-Latinx </w:t>
            </w:r>
          </w:p>
          <w:p w14:paraId="06B5864E" w14:textId="60DED895"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(n=</w:t>
            </w:r>
            <w:r w:rsidR="007502BC" w:rsidRPr="000B7F23">
              <w:rPr>
                <w:rFonts w:ascii="Times New Roman" w:hAnsi="Times New Roman" w:cs="Times New Roman"/>
                <w:sz w:val="16"/>
                <w:szCs w:val="16"/>
              </w:rPr>
              <w:t>102,943</w:t>
            </w:r>
            <w:r w:rsidRPr="000B7F23">
              <w:rPr>
                <w:rFonts w:ascii="Times New Roman" w:hAnsi="Times New Roman" w:cs="Times New Roman"/>
                <w:sz w:val="16"/>
                <w:szCs w:val="16"/>
              </w:rPr>
              <w:t xml:space="preserve">) </w:t>
            </w:r>
          </w:p>
          <w:p w14:paraId="7CEE188D" w14:textId="7777777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No. (%)</w:t>
            </w:r>
          </w:p>
        </w:tc>
      </w:tr>
      <w:tr w:rsidR="000A5E50" w:rsidRPr="000B7F23" w14:paraId="13E75376" w14:textId="77777777" w:rsidTr="005614EA">
        <w:trPr>
          <w:trHeight w:val="341"/>
          <w:jc w:val="center"/>
        </w:trPr>
        <w:tc>
          <w:tcPr>
            <w:tcW w:w="2340" w:type="dxa"/>
            <w:shd w:val="clear" w:color="auto" w:fill="auto"/>
            <w:vAlign w:val="center"/>
          </w:tcPr>
          <w:p w14:paraId="4ED85358" w14:textId="77777777" w:rsidR="000A5E50" w:rsidRPr="000B7F23" w:rsidRDefault="000A5E50" w:rsidP="007638B9">
            <w:pPr>
              <w:rPr>
                <w:rFonts w:ascii="Times New Roman" w:hAnsi="Times New Roman" w:cs="Times New Roman"/>
                <w:b/>
                <w:bCs/>
                <w:sz w:val="16"/>
                <w:szCs w:val="16"/>
              </w:rPr>
            </w:pPr>
            <w:r w:rsidRPr="000B7F23">
              <w:rPr>
                <w:rFonts w:ascii="Times New Roman" w:hAnsi="Times New Roman" w:cs="Times New Roman"/>
                <w:b/>
                <w:bCs/>
                <w:sz w:val="16"/>
                <w:szCs w:val="16"/>
              </w:rPr>
              <w:t>Race</w:t>
            </w:r>
          </w:p>
        </w:tc>
        <w:tc>
          <w:tcPr>
            <w:tcW w:w="2340" w:type="dxa"/>
            <w:shd w:val="clear" w:color="auto" w:fill="auto"/>
            <w:vAlign w:val="center"/>
          </w:tcPr>
          <w:p w14:paraId="5C0246E9" w14:textId="77777777" w:rsidR="000A5E50" w:rsidRPr="000B7F23" w:rsidRDefault="000A5E50" w:rsidP="007638B9">
            <w:pPr>
              <w:rPr>
                <w:rFonts w:ascii="Times New Roman" w:hAnsi="Times New Roman" w:cs="Times New Roman"/>
                <w:sz w:val="16"/>
                <w:szCs w:val="16"/>
              </w:rPr>
            </w:pPr>
          </w:p>
        </w:tc>
        <w:tc>
          <w:tcPr>
            <w:tcW w:w="2340" w:type="dxa"/>
            <w:shd w:val="clear" w:color="auto" w:fill="auto"/>
            <w:vAlign w:val="center"/>
          </w:tcPr>
          <w:p w14:paraId="3A2AB826" w14:textId="77777777" w:rsidR="000A5E50" w:rsidRPr="000B7F23" w:rsidRDefault="000A5E50" w:rsidP="007638B9">
            <w:pPr>
              <w:rPr>
                <w:rFonts w:ascii="Times New Roman" w:hAnsi="Times New Roman" w:cs="Times New Roman"/>
                <w:sz w:val="16"/>
                <w:szCs w:val="16"/>
              </w:rPr>
            </w:pPr>
          </w:p>
        </w:tc>
      </w:tr>
      <w:tr w:rsidR="000A5E50" w:rsidRPr="000B7F23" w14:paraId="409DECF8" w14:textId="77777777" w:rsidTr="005614EA">
        <w:trPr>
          <w:jc w:val="center"/>
        </w:trPr>
        <w:tc>
          <w:tcPr>
            <w:tcW w:w="2340" w:type="dxa"/>
            <w:shd w:val="clear" w:color="auto" w:fill="auto"/>
            <w:vAlign w:val="center"/>
          </w:tcPr>
          <w:p w14:paraId="2C799E8D"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American Indian/Alaskan Native</w:t>
            </w:r>
          </w:p>
        </w:tc>
        <w:tc>
          <w:tcPr>
            <w:tcW w:w="2340" w:type="dxa"/>
            <w:shd w:val="clear" w:color="auto" w:fill="auto"/>
            <w:vAlign w:val="center"/>
          </w:tcPr>
          <w:p w14:paraId="50C4420A" w14:textId="7777777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10 (0.2)</w:t>
            </w:r>
          </w:p>
        </w:tc>
        <w:tc>
          <w:tcPr>
            <w:tcW w:w="2340" w:type="dxa"/>
            <w:shd w:val="clear" w:color="auto" w:fill="auto"/>
            <w:vAlign w:val="center"/>
          </w:tcPr>
          <w:p w14:paraId="20BE53B4" w14:textId="31700497" w:rsidR="000A5E50" w:rsidRPr="000B7F23" w:rsidRDefault="007502BC" w:rsidP="007638B9">
            <w:pPr>
              <w:jc w:val="center"/>
              <w:rPr>
                <w:rFonts w:ascii="Times New Roman" w:hAnsi="Times New Roman" w:cs="Times New Roman"/>
                <w:sz w:val="16"/>
                <w:szCs w:val="16"/>
              </w:rPr>
            </w:pPr>
            <w:r w:rsidRPr="000B7F23">
              <w:rPr>
                <w:rFonts w:ascii="Times New Roman" w:hAnsi="Times New Roman" w:cs="Times New Roman"/>
                <w:sz w:val="16"/>
                <w:szCs w:val="16"/>
              </w:rPr>
              <w:t>182.1</w:t>
            </w:r>
            <w:r w:rsidR="000A5E50" w:rsidRPr="000B7F23">
              <w:rPr>
                <w:rFonts w:ascii="Times New Roman" w:hAnsi="Times New Roman" w:cs="Times New Roman"/>
                <w:sz w:val="16"/>
                <w:szCs w:val="16"/>
              </w:rPr>
              <w:t xml:space="preserve"> (</w:t>
            </w:r>
            <w:r w:rsidRPr="000B7F23">
              <w:rPr>
                <w:rFonts w:ascii="Times New Roman" w:hAnsi="Times New Roman" w:cs="Times New Roman"/>
                <w:sz w:val="16"/>
                <w:szCs w:val="16"/>
              </w:rPr>
              <w:t>0.2</w:t>
            </w:r>
            <w:r w:rsidR="000A5E50" w:rsidRPr="000B7F23">
              <w:rPr>
                <w:rFonts w:ascii="Times New Roman" w:hAnsi="Times New Roman" w:cs="Times New Roman"/>
                <w:sz w:val="16"/>
                <w:szCs w:val="16"/>
              </w:rPr>
              <w:t>)</w:t>
            </w:r>
          </w:p>
        </w:tc>
      </w:tr>
      <w:tr w:rsidR="000A5E50" w:rsidRPr="000B7F23" w14:paraId="33C5AF30" w14:textId="77777777" w:rsidTr="005614EA">
        <w:trPr>
          <w:jc w:val="center"/>
        </w:trPr>
        <w:tc>
          <w:tcPr>
            <w:tcW w:w="2340" w:type="dxa"/>
            <w:shd w:val="clear" w:color="auto" w:fill="auto"/>
            <w:vAlign w:val="center"/>
          </w:tcPr>
          <w:p w14:paraId="0598B200"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Asian</w:t>
            </w:r>
          </w:p>
        </w:tc>
        <w:tc>
          <w:tcPr>
            <w:tcW w:w="2340" w:type="dxa"/>
            <w:shd w:val="clear" w:color="auto" w:fill="auto"/>
            <w:vAlign w:val="center"/>
          </w:tcPr>
          <w:p w14:paraId="4DF15D8D" w14:textId="6C2B0BDC"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4</w:t>
            </w:r>
            <w:r w:rsidR="007502BC" w:rsidRPr="000B7F23">
              <w:rPr>
                <w:rFonts w:ascii="Times New Roman" w:hAnsi="Times New Roman" w:cs="Times New Roman"/>
                <w:sz w:val="16"/>
                <w:szCs w:val="16"/>
              </w:rPr>
              <w:t>4</w:t>
            </w:r>
            <w:r w:rsidRPr="000B7F23">
              <w:rPr>
                <w:rFonts w:ascii="Times New Roman" w:hAnsi="Times New Roman" w:cs="Times New Roman"/>
                <w:sz w:val="16"/>
                <w:szCs w:val="16"/>
              </w:rPr>
              <w:t xml:space="preserve"> (0.8)</w:t>
            </w:r>
          </w:p>
        </w:tc>
        <w:tc>
          <w:tcPr>
            <w:tcW w:w="2340" w:type="dxa"/>
            <w:shd w:val="clear" w:color="auto" w:fill="auto"/>
            <w:vAlign w:val="center"/>
          </w:tcPr>
          <w:p w14:paraId="48A66D8E" w14:textId="0F81A4B9" w:rsidR="000A5E50" w:rsidRPr="000B7F23" w:rsidRDefault="007502BC" w:rsidP="007638B9">
            <w:pPr>
              <w:jc w:val="center"/>
              <w:rPr>
                <w:rFonts w:ascii="Times New Roman" w:hAnsi="Times New Roman" w:cs="Times New Roman"/>
                <w:sz w:val="16"/>
                <w:szCs w:val="16"/>
              </w:rPr>
            </w:pPr>
            <w:r w:rsidRPr="000B7F23">
              <w:rPr>
                <w:rFonts w:ascii="Times New Roman" w:hAnsi="Times New Roman" w:cs="Times New Roman"/>
                <w:sz w:val="16"/>
                <w:szCs w:val="16"/>
              </w:rPr>
              <w:t xml:space="preserve">801.1 </w:t>
            </w:r>
            <w:r w:rsidR="000A5E50" w:rsidRPr="000B7F23">
              <w:rPr>
                <w:rFonts w:ascii="Times New Roman" w:hAnsi="Times New Roman" w:cs="Times New Roman"/>
                <w:sz w:val="16"/>
                <w:szCs w:val="16"/>
              </w:rPr>
              <w:t>(</w:t>
            </w:r>
            <w:r w:rsidRPr="000B7F23">
              <w:rPr>
                <w:rFonts w:ascii="Times New Roman" w:hAnsi="Times New Roman" w:cs="Times New Roman"/>
                <w:sz w:val="16"/>
                <w:szCs w:val="16"/>
              </w:rPr>
              <w:t>0.8</w:t>
            </w:r>
            <w:r w:rsidR="000A5E50" w:rsidRPr="000B7F23">
              <w:rPr>
                <w:rFonts w:ascii="Times New Roman" w:hAnsi="Times New Roman" w:cs="Times New Roman"/>
                <w:sz w:val="16"/>
                <w:szCs w:val="16"/>
              </w:rPr>
              <w:t>)</w:t>
            </w:r>
          </w:p>
        </w:tc>
      </w:tr>
      <w:tr w:rsidR="000A5E50" w:rsidRPr="000B7F23" w14:paraId="777C63F2" w14:textId="77777777" w:rsidTr="005614EA">
        <w:trPr>
          <w:jc w:val="center"/>
        </w:trPr>
        <w:tc>
          <w:tcPr>
            <w:tcW w:w="2340" w:type="dxa"/>
            <w:shd w:val="clear" w:color="auto" w:fill="auto"/>
            <w:vAlign w:val="center"/>
          </w:tcPr>
          <w:p w14:paraId="41DE8CAB"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Black</w:t>
            </w:r>
          </w:p>
        </w:tc>
        <w:tc>
          <w:tcPr>
            <w:tcW w:w="2340" w:type="dxa"/>
            <w:shd w:val="clear" w:color="auto" w:fill="auto"/>
            <w:vAlign w:val="center"/>
          </w:tcPr>
          <w:p w14:paraId="11C759DC" w14:textId="559A4A7D"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5,2</w:t>
            </w:r>
            <w:r w:rsidR="007502BC" w:rsidRPr="000B7F23">
              <w:rPr>
                <w:rFonts w:ascii="Times New Roman" w:hAnsi="Times New Roman" w:cs="Times New Roman"/>
                <w:sz w:val="16"/>
                <w:szCs w:val="16"/>
              </w:rPr>
              <w:t>29</w:t>
            </w:r>
            <w:r w:rsidRPr="000B7F23">
              <w:rPr>
                <w:rFonts w:ascii="Times New Roman" w:hAnsi="Times New Roman" w:cs="Times New Roman"/>
                <w:sz w:val="16"/>
                <w:szCs w:val="16"/>
              </w:rPr>
              <w:t xml:space="preserve"> (92.</w:t>
            </w:r>
            <w:r w:rsidR="007502BC" w:rsidRPr="000B7F23">
              <w:rPr>
                <w:rFonts w:ascii="Times New Roman" w:hAnsi="Times New Roman" w:cs="Times New Roman"/>
                <w:sz w:val="16"/>
                <w:szCs w:val="16"/>
              </w:rPr>
              <w:t>5</w:t>
            </w:r>
            <w:r w:rsidRPr="000B7F23">
              <w:rPr>
                <w:rFonts w:ascii="Times New Roman" w:hAnsi="Times New Roman" w:cs="Times New Roman"/>
                <w:sz w:val="16"/>
                <w:szCs w:val="16"/>
              </w:rPr>
              <w:t>)</w:t>
            </w:r>
          </w:p>
        </w:tc>
        <w:tc>
          <w:tcPr>
            <w:tcW w:w="2340" w:type="dxa"/>
            <w:shd w:val="clear" w:color="auto" w:fill="auto"/>
            <w:vAlign w:val="center"/>
          </w:tcPr>
          <w:p w14:paraId="4CA52B56" w14:textId="208AD66E" w:rsidR="000A5E50" w:rsidRPr="000B7F23" w:rsidRDefault="007502BC" w:rsidP="007638B9">
            <w:pPr>
              <w:jc w:val="center"/>
              <w:rPr>
                <w:rFonts w:ascii="Times New Roman" w:hAnsi="Times New Roman" w:cs="Times New Roman"/>
                <w:sz w:val="16"/>
                <w:szCs w:val="16"/>
              </w:rPr>
            </w:pPr>
            <w:r w:rsidRPr="000B7F23">
              <w:rPr>
                <w:rFonts w:ascii="Times New Roman" w:hAnsi="Times New Roman" w:cs="Times New Roman"/>
                <w:sz w:val="16"/>
                <w:szCs w:val="16"/>
              </w:rPr>
              <w:t>95</w:t>
            </w:r>
            <w:r w:rsidR="000A5E50" w:rsidRPr="000B7F23">
              <w:rPr>
                <w:rFonts w:ascii="Times New Roman" w:hAnsi="Times New Roman" w:cs="Times New Roman"/>
                <w:sz w:val="16"/>
                <w:szCs w:val="16"/>
              </w:rPr>
              <w:t>,</w:t>
            </w:r>
            <w:r w:rsidRPr="000B7F23">
              <w:rPr>
                <w:rFonts w:ascii="Times New Roman" w:hAnsi="Times New Roman" w:cs="Times New Roman"/>
                <w:sz w:val="16"/>
                <w:szCs w:val="16"/>
              </w:rPr>
              <w:t>205</w:t>
            </w:r>
            <w:r w:rsidR="000A5E50" w:rsidRPr="000B7F23">
              <w:rPr>
                <w:rFonts w:ascii="Times New Roman" w:hAnsi="Times New Roman" w:cs="Times New Roman"/>
                <w:sz w:val="16"/>
                <w:szCs w:val="16"/>
              </w:rPr>
              <w:t xml:space="preserve"> (</w:t>
            </w:r>
            <w:r w:rsidRPr="000B7F23">
              <w:rPr>
                <w:rFonts w:ascii="Times New Roman" w:hAnsi="Times New Roman" w:cs="Times New Roman"/>
                <w:sz w:val="16"/>
                <w:szCs w:val="16"/>
              </w:rPr>
              <w:t>92.5</w:t>
            </w:r>
            <w:r w:rsidR="000A5E50" w:rsidRPr="000B7F23">
              <w:rPr>
                <w:rFonts w:ascii="Times New Roman" w:hAnsi="Times New Roman" w:cs="Times New Roman"/>
                <w:sz w:val="16"/>
                <w:szCs w:val="16"/>
              </w:rPr>
              <w:t>)</w:t>
            </w:r>
          </w:p>
        </w:tc>
      </w:tr>
      <w:tr w:rsidR="000A5E50" w:rsidRPr="000B7F23" w14:paraId="5DE6CBB7" w14:textId="77777777" w:rsidTr="005614EA">
        <w:trPr>
          <w:jc w:val="center"/>
        </w:trPr>
        <w:tc>
          <w:tcPr>
            <w:tcW w:w="2340" w:type="dxa"/>
            <w:shd w:val="clear" w:color="auto" w:fill="auto"/>
            <w:vAlign w:val="center"/>
          </w:tcPr>
          <w:p w14:paraId="7A1335B8"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Native Hawaiian/Pacific Islander</w:t>
            </w:r>
          </w:p>
        </w:tc>
        <w:tc>
          <w:tcPr>
            <w:tcW w:w="2340" w:type="dxa"/>
            <w:shd w:val="clear" w:color="auto" w:fill="auto"/>
            <w:vAlign w:val="center"/>
          </w:tcPr>
          <w:p w14:paraId="4E00C8F5" w14:textId="7777777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5 (0.1)</w:t>
            </w:r>
          </w:p>
        </w:tc>
        <w:tc>
          <w:tcPr>
            <w:tcW w:w="2340" w:type="dxa"/>
            <w:shd w:val="clear" w:color="auto" w:fill="auto"/>
            <w:vAlign w:val="center"/>
          </w:tcPr>
          <w:p w14:paraId="61498E59" w14:textId="36CE4E96" w:rsidR="000A5E50" w:rsidRPr="000B7F23" w:rsidRDefault="007502BC" w:rsidP="007638B9">
            <w:pPr>
              <w:jc w:val="center"/>
              <w:rPr>
                <w:rFonts w:ascii="Times New Roman" w:hAnsi="Times New Roman" w:cs="Times New Roman"/>
                <w:sz w:val="16"/>
                <w:szCs w:val="16"/>
              </w:rPr>
            </w:pPr>
            <w:r w:rsidRPr="000B7F23">
              <w:rPr>
                <w:rFonts w:ascii="Times New Roman" w:hAnsi="Times New Roman" w:cs="Times New Roman"/>
                <w:sz w:val="16"/>
                <w:szCs w:val="16"/>
              </w:rPr>
              <w:t>91</w:t>
            </w:r>
            <w:r w:rsidR="000A5E50" w:rsidRPr="000B7F23">
              <w:rPr>
                <w:rFonts w:ascii="Times New Roman" w:hAnsi="Times New Roman" w:cs="Times New Roman"/>
                <w:sz w:val="16"/>
                <w:szCs w:val="16"/>
              </w:rPr>
              <w:t xml:space="preserve"> (0.</w:t>
            </w:r>
            <w:r w:rsidRPr="000B7F23">
              <w:rPr>
                <w:rFonts w:ascii="Times New Roman" w:hAnsi="Times New Roman" w:cs="Times New Roman"/>
                <w:sz w:val="16"/>
                <w:szCs w:val="16"/>
              </w:rPr>
              <w:t>1</w:t>
            </w:r>
            <w:r w:rsidR="000A5E50" w:rsidRPr="000B7F23">
              <w:rPr>
                <w:rFonts w:ascii="Times New Roman" w:hAnsi="Times New Roman" w:cs="Times New Roman"/>
                <w:sz w:val="16"/>
                <w:szCs w:val="16"/>
              </w:rPr>
              <w:t>)</w:t>
            </w:r>
          </w:p>
        </w:tc>
      </w:tr>
      <w:tr w:rsidR="000A5E50" w:rsidRPr="000B7F23" w14:paraId="7F477CB4" w14:textId="77777777" w:rsidTr="005614EA">
        <w:trPr>
          <w:jc w:val="center"/>
        </w:trPr>
        <w:tc>
          <w:tcPr>
            <w:tcW w:w="2340" w:type="dxa"/>
            <w:shd w:val="clear" w:color="auto" w:fill="auto"/>
            <w:vAlign w:val="center"/>
          </w:tcPr>
          <w:p w14:paraId="7A220E15"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White</w:t>
            </w:r>
          </w:p>
        </w:tc>
        <w:tc>
          <w:tcPr>
            <w:tcW w:w="2340" w:type="dxa"/>
            <w:shd w:val="clear" w:color="auto" w:fill="auto"/>
            <w:vAlign w:val="center"/>
          </w:tcPr>
          <w:p w14:paraId="07833D55" w14:textId="7777777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155 (2.7)</w:t>
            </w:r>
          </w:p>
        </w:tc>
        <w:tc>
          <w:tcPr>
            <w:tcW w:w="2340" w:type="dxa"/>
            <w:shd w:val="clear" w:color="auto" w:fill="auto"/>
            <w:vAlign w:val="center"/>
          </w:tcPr>
          <w:p w14:paraId="0978EDCD" w14:textId="4391999C" w:rsidR="000A5E50" w:rsidRPr="000B7F23" w:rsidRDefault="007502BC" w:rsidP="007638B9">
            <w:pPr>
              <w:jc w:val="center"/>
              <w:rPr>
                <w:rFonts w:ascii="Times New Roman" w:hAnsi="Times New Roman" w:cs="Times New Roman"/>
                <w:sz w:val="16"/>
                <w:szCs w:val="16"/>
              </w:rPr>
            </w:pPr>
            <w:r w:rsidRPr="000B7F23">
              <w:rPr>
                <w:rFonts w:ascii="Times New Roman" w:hAnsi="Times New Roman" w:cs="Times New Roman"/>
                <w:sz w:val="16"/>
                <w:szCs w:val="16"/>
              </w:rPr>
              <w:t>2822.1</w:t>
            </w:r>
            <w:r w:rsidR="000A5E50" w:rsidRPr="000B7F23">
              <w:rPr>
                <w:rFonts w:ascii="Times New Roman" w:hAnsi="Times New Roman" w:cs="Times New Roman"/>
                <w:sz w:val="16"/>
                <w:szCs w:val="16"/>
              </w:rPr>
              <w:t xml:space="preserve"> (</w:t>
            </w:r>
            <w:r w:rsidRPr="000B7F23">
              <w:rPr>
                <w:rFonts w:ascii="Times New Roman" w:hAnsi="Times New Roman" w:cs="Times New Roman"/>
                <w:sz w:val="16"/>
                <w:szCs w:val="16"/>
              </w:rPr>
              <w:t>2.7</w:t>
            </w:r>
            <w:r w:rsidR="000A5E50" w:rsidRPr="000B7F23">
              <w:rPr>
                <w:rFonts w:ascii="Times New Roman" w:hAnsi="Times New Roman" w:cs="Times New Roman"/>
                <w:sz w:val="16"/>
                <w:szCs w:val="16"/>
              </w:rPr>
              <w:t>)</w:t>
            </w:r>
          </w:p>
        </w:tc>
      </w:tr>
      <w:tr w:rsidR="000A5E50" w:rsidRPr="000B7F23" w14:paraId="1AB42827" w14:textId="77777777" w:rsidTr="005614EA">
        <w:trPr>
          <w:jc w:val="center"/>
        </w:trPr>
        <w:tc>
          <w:tcPr>
            <w:tcW w:w="2340" w:type="dxa"/>
            <w:shd w:val="clear" w:color="auto" w:fill="auto"/>
            <w:vAlign w:val="center"/>
          </w:tcPr>
          <w:p w14:paraId="7487FE2C" w14:textId="77777777" w:rsidR="000A5E50" w:rsidRPr="000B7F23" w:rsidRDefault="000A5E50" w:rsidP="007638B9">
            <w:pPr>
              <w:rPr>
                <w:rFonts w:ascii="Times New Roman" w:hAnsi="Times New Roman" w:cs="Times New Roman"/>
                <w:b/>
                <w:bCs/>
                <w:sz w:val="16"/>
                <w:szCs w:val="16"/>
              </w:rPr>
            </w:pPr>
            <w:r w:rsidRPr="000B7F23">
              <w:rPr>
                <w:rFonts w:ascii="Times New Roman" w:hAnsi="Times New Roman" w:cs="Times New Roman"/>
                <w:b/>
                <w:bCs/>
                <w:sz w:val="16"/>
                <w:szCs w:val="16"/>
              </w:rPr>
              <w:t>Sex</w:t>
            </w:r>
          </w:p>
        </w:tc>
        <w:tc>
          <w:tcPr>
            <w:tcW w:w="2340" w:type="dxa"/>
            <w:shd w:val="clear" w:color="auto" w:fill="auto"/>
            <w:vAlign w:val="center"/>
          </w:tcPr>
          <w:p w14:paraId="202ED6B2" w14:textId="77777777" w:rsidR="000A5E50" w:rsidRPr="000B7F23" w:rsidRDefault="000A5E50" w:rsidP="007638B9">
            <w:pPr>
              <w:jc w:val="center"/>
              <w:rPr>
                <w:rFonts w:ascii="Times New Roman" w:hAnsi="Times New Roman" w:cs="Times New Roman"/>
                <w:sz w:val="16"/>
                <w:szCs w:val="16"/>
              </w:rPr>
            </w:pPr>
          </w:p>
        </w:tc>
        <w:tc>
          <w:tcPr>
            <w:tcW w:w="2340" w:type="dxa"/>
            <w:shd w:val="clear" w:color="auto" w:fill="auto"/>
            <w:vAlign w:val="center"/>
          </w:tcPr>
          <w:p w14:paraId="56FBF35D" w14:textId="77777777" w:rsidR="000A5E50" w:rsidRPr="000B7F23" w:rsidRDefault="000A5E50" w:rsidP="007638B9">
            <w:pPr>
              <w:jc w:val="center"/>
              <w:rPr>
                <w:rFonts w:ascii="Times New Roman" w:hAnsi="Times New Roman" w:cs="Times New Roman"/>
                <w:sz w:val="16"/>
                <w:szCs w:val="16"/>
              </w:rPr>
            </w:pPr>
          </w:p>
        </w:tc>
      </w:tr>
      <w:tr w:rsidR="000A5E50" w:rsidRPr="000B7F23" w14:paraId="0C72E9C1" w14:textId="77777777" w:rsidTr="005614EA">
        <w:trPr>
          <w:jc w:val="center"/>
        </w:trPr>
        <w:tc>
          <w:tcPr>
            <w:tcW w:w="2340" w:type="dxa"/>
            <w:shd w:val="clear" w:color="auto" w:fill="auto"/>
            <w:vAlign w:val="center"/>
          </w:tcPr>
          <w:p w14:paraId="0C753331"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Female</w:t>
            </w:r>
          </w:p>
        </w:tc>
        <w:tc>
          <w:tcPr>
            <w:tcW w:w="2340" w:type="dxa"/>
            <w:shd w:val="clear" w:color="auto" w:fill="auto"/>
            <w:vAlign w:val="center"/>
          </w:tcPr>
          <w:p w14:paraId="07399C2C" w14:textId="0948907B"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3,36</w:t>
            </w:r>
            <w:r w:rsidR="007502BC" w:rsidRPr="000B7F23">
              <w:rPr>
                <w:rFonts w:ascii="Times New Roman" w:hAnsi="Times New Roman" w:cs="Times New Roman"/>
                <w:sz w:val="16"/>
                <w:szCs w:val="16"/>
              </w:rPr>
              <w:t>0</w:t>
            </w:r>
            <w:r w:rsidRPr="000B7F23">
              <w:rPr>
                <w:rFonts w:ascii="Times New Roman" w:hAnsi="Times New Roman" w:cs="Times New Roman"/>
                <w:sz w:val="16"/>
                <w:szCs w:val="16"/>
              </w:rPr>
              <w:t xml:space="preserve"> (59.4)</w:t>
            </w:r>
          </w:p>
        </w:tc>
        <w:tc>
          <w:tcPr>
            <w:tcW w:w="2340" w:type="dxa"/>
            <w:shd w:val="clear" w:color="auto" w:fill="auto"/>
            <w:vAlign w:val="center"/>
          </w:tcPr>
          <w:p w14:paraId="654E6B2F" w14:textId="07F3592E" w:rsidR="000A5E50" w:rsidRPr="000B7F23" w:rsidRDefault="007502BC" w:rsidP="007638B9">
            <w:pPr>
              <w:jc w:val="center"/>
              <w:rPr>
                <w:rFonts w:ascii="Times New Roman" w:hAnsi="Times New Roman" w:cs="Times New Roman"/>
                <w:sz w:val="16"/>
                <w:szCs w:val="16"/>
              </w:rPr>
            </w:pPr>
            <w:r w:rsidRPr="000B7F23">
              <w:rPr>
                <w:rFonts w:ascii="Times New Roman" w:hAnsi="Times New Roman" w:cs="Times New Roman"/>
                <w:sz w:val="16"/>
                <w:szCs w:val="16"/>
              </w:rPr>
              <w:t xml:space="preserve">61,175.9 </w:t>
            </w:r>
            <w:r w:rsidR="000A5E50" w:rsidRPr="000B7F23">
              <w:rPr>
                <w:rFonts w:ascii="Times New Roman" w:hAnsi="Times New Roman" w:cs="Times New Roman"/>
                <w:sz w:val="16"/>
                <w:szCs w:val="16"/>
              </w:rPr>
              <w:t>(5</w:t>
            </w:r>
            <w:r w:rsidRPr="000B7F23">
              <w:rPr>
                <w:rFonts w:ascii="Times New Roman" w:hAnsi="Times New Roman" w:cs="Times New Roman"/>
                <w:sz w:val="16"/>
                <w:szCs w:val="16"/>
              </w:rPr>
              <w:t>9.4</w:t>
            </w:r>
            <w:r w:rsidR="000A5E50" w:rsidRPr="000B7F23">
              <w:rPr>
                <w:rFonts w:ascii="Times New Roman" w:hAnsi="Times New Roman" w:cs="Times New Roman"/>
                <w:sz w:val="16"/>
                <w:szCs w:val="16"/>
              </w:rPr>
              <w:t>)</w:t>
            </w:r>
          </w:p>
        </w:tc>
      </w:tr>
      <w:tr w:rsidR="000A5E50" w:rsidRPr="000B7F23" w14:paraId="10412865" w14:textId="77777777" w:rsidTr="005614EA">
        <w:trPr>
          <w:jc w:val="center"/>
        </w:trPr>
        <w:tc>
          <w:tcPr>
            <w:tcW w:w="2340" w:type="dxa"/>
            <w:shd w:val="clear" w:color="auto" w:fill="auto"/>
            <w:vAlign w:val="center"/>
          </w:tcPr>
          <w:p w14:paraId="2F7E585F"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Male</w:t>
            </w:r>
          </w:p>
        </w:tc>
        <w:tc>
          <w:tcPr>
            <w:tcW w:w="2340" w:type="dxa"/>
            <w:shd w:val="clear" w:color="auto" w:fill="auto"/>
            <w:vAlign w:val="center"/>
          </w:tcPr>
          <w:p w14:paraId="1D110463" w14:textId="2BE19FAD"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2,</w:t>
            </w:r>
            <w:r w:rsidR="007502BC" w:rsidRPr="000B7F23">
              <w:rPr>
                <w:rFonts w:ascii="Times New Roman" w:hAnsi="Times New Roman" w:cs="Times New Roman"/>
                <w:sz w:val="16"/>
                <w:szCs w:val="16"/>
              </w:rPr>
              <w:t>294</w:t>
            </w:r>
            <w:r w:rsidRPr="000B7F23">
              <w:rPr>
                <w:rFonts w:ascii="Times New Roman" w:hAnsi="Times New Roman" w:cs="Times New Roman"/>
                <w:sz w:val="16"/>
                <w:szCs w:val="16"/>
              </w:rPr>
              <w:t xml:space="preserve"> (40.6)</w:t>
            </w:r>
          </w:p>
        </w:tc>
        <w:tc>
          <w:tcPr>
            <w:tcW w:w="2340" w:type="dxa"/>
            <w:shd w:val="clear" w:color="auto" w:fill="auto"/>
            <w:vAlign w:val="center"/>
          </w:tcPr>
          <w:p w14:paraId="6C624014" w14:textId="096C2259"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111,786 (</w:t>
            </w:r>
            <w:r w:rsidR="007502BC" w:rsidRPr="000B7F23">
              <w:rPr>
                <w:rFonts w:ascii="Times New Roman" w:hAnsi="Times New Roman" w:cs="Times New Roman"/>
                <w:sz w:val="16"/>
                <w:szCs w:val="16"/>
              </w:rPr>
              <w:t>40.6</w:t>
            </w:r>
            <w:r w:rsidRPr="000B7F23">
              <w:rPr>
                <w:rFonts w:ascii="Times New Roman" w:hAnsi="Times New Roman" w:cs="Times New Roman"/>
                <w:sz w:val="16"/>
                <w:szCs w:val="16"/>
              </w:rPr>
              <w:t>)</w:t>
            </w:r>
          </w:p>
        </w:tc>
      </w:tr>
      <w:tr w:rsidR="000A5E50" w:rsidRPr="000B7F23" w14:paraId="5B882F48" w14:textId="77777777" w:rsidTr="005614EA">
        <w:trPr>
          <w:jc w:val="center"/>
        </w:trPr>
        <w:tc>
          <w:tcPr>
            <w:tcW w:w="2340" w:type="dxa"/>
            <w:shd w:val="clear" w:color="auto" w:fill="auto"/>
            <w:vAlign w:val="center"/>
          </w:tcPr>
          <w:p w14:paraId="2EB7582D" w14:textId="77777777" w:rsidR="000A5E50" w:rsidRPr="000B7F23" w:rsidRDefault="000A5E50" w:rsidP="007638B9">
            <w:pPr>
              <w:rPr>
                <w:rFonts w:ascii="Times New Roman" w:hAnsi="Times New Roman" w:cs="Times New Roman"/>
                <w:b/>
                <w:bCs/>
                <w:sz w:val="16"/>
                <w:szCs w:val="16"/>
              </w:rPr>
            </w:pPr>
            <w:r w:rsidRPr="000B7F23">
              <w:rPr>
                <w:rFonts w:ascii="Times New Roman" w:hAnsi="Times New Roman" w:cs="Times New Roman"/>
                <w:b/>
                <w:bCs/>
                <w:sz w:val="16"/>
                <w:szCs w:val="16"/>
              </w:rPr>
              <w:t>Age</w:t>
            </w:r>
          </w:p>
        </w:tc>
        <w:tc>
          <w:tcPr>
            <w:tcW w:w="2340" w:type="dxa"/>
            <w:shd w:val="clear" w:color="auto" w:fill="auto"/>
            <w:vAlign w:val="center"/>
          </w:tcPr>
          <w:p w14:paraId="4ABE73A4" w14:textId="77777777" w:rsidR="000A5E50" w:rsidRPr="000B7F23" w:rsidRDefault="000A5E50" w:rsidP="007638B9">
            <w:pPr>
              <w:jc w:val="center"/>
              <w:rPr>
                <w:rFonts w:ascii="Times New Roman" w:hAnsi="Times New Roman" w:cs="Times New Roman"/>
                <w:sz w:val="16"/>
                <w:szCs w:val="16"/>
              </w:rPr>
            </w:pPr>
          </w:p>
        </w:tc>
        <w:tc>
          <w:tcPr>
            <w:tcW w:w="2340" w:type="dxa"/>
            <w:shd w:val="clear" w:color="auto" w:fill="auto"/>
            <w:vAlign w:val="center"/>
          </w:tcPr>
          <w:p w14:paraId="1AEB9A39" w14:textId="77777777" w:rsidR="000A5E50" w:rsidRPr="000B7F23" w:rsidRDefault="000A5E50" w:rsidP="007638B9">
            <w:pPr>
              <w:jc w:val="center"/>
              <w:rPr>
                <w:rFonts w:ascii="Times New Roman" w:hAnsi="Times New Roman" w:cs="Times New Roman"/>
                <w:sz w:val="16"/>
                <w:szCs w:val="16"/>
              </w:rPr>
            </w:pPr>
          </w:p>
        </w:tc>
      </w:tr>
      <w:tr w:rsidR="000A5E50" w:rsidRPr="000B7F23" w14:paraId="67F9F1A3" w14:textId="77777777" w:rsidTr="005614EA">
        <w:trPr>
          <w:jc w:val="center"/>
        </w:trPr>
        <w:tc>
          <w:tcPr>
            <w:tcW w:w="2340" w:type="dxa"/>
            <w:shd w:val="clear" w:color="auto" w:fill="auto"/>
            <w:vAlign w:val="center"/>
          </w:tcPr>
          <w:p w14:paraId="128ACE4D"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18-24</w:t>
            </w:r>
          </w:p>
        </w:tc>
        <w:tc>
          <w:tcPr>
            <w:tcW w:w="2340" w:type="dxa"/>
            <w:shd w:val="clear" w:color="auto" w:fill="auto"/>
            <w:vAlign w:val="center"/>
          </w:tcPr>
          <w:p w14:paraId="72191E16" w14:textId="7777777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498 (8.8)</w:t>
            </w:r>
          </w:p>
        </w:tc>
        <w:tc>
          <w:tcPr>
            <w:tcW w:w="2340" w:type="dxa"/>
            <w:shd w:val="clear" w:color="auto" w:fill="auto"/>
            <w:vAlign w:val="center"/>
          </w:tcPr>
          <w:p w14:paraId="5BBC75A4" w14:textId="2BA5F712" w:rsidR="000A5E50" w:rsidRPr="000B7F23" w:rsidRDefault="007E33B6" w:rsidP="007638B9">
            <w:pPr>
              <w:jc w:val="center"/>
              <w:rPr>
                <w:rFonts w:ascii="Times New Roman" w:hAnsi="Times New Roman" w:cs="Times New Roman"/>
                <w:sz w:val="16"/>
                <w:szCs w:val="16"/>
              </w:rPr>
            </w:pPr>
            <w:r w:rsidRPr="000B7F23">
              <w:rPr>
                <w:rFonts w:ascii="Times New Roman" w:hAnsi="Times New Roman" w:cs="Times New Roman"/>
                <w:sz w:val="16"/>
                <w:szCs w:val="16"/>
              </w:rPr>
              <w:t>9,227.6</w:t>
            </w:r>
            <w:r w:rsidR="000A5E50" w:rsidRPr="000B7F23">
              <w:rPr>
                <w:rFonts w:ascii="Times New Roman" w:hAnsi="Times New Roman" w:cs="Times New Roman"/>
                <w:sz w:val="16"/>
                <w:szCs w:val="16"/>
              </w:rPr>
              <w:t xml:space="preserve"> (</w:t>
            </w:r>
            <w:r w:rsidRPr="000B7F23">
              <w:rPr>
                <w:rFonts w:ascii="Times New Roman" w:hAnsi="Times New Roman" w:cs="Times New Roman"/>
                <w:sz w:val="16"/>
                <w:szCs w:val="16"/>
              </w:rPr>
              <w:t>9</w:t>
            </w:r>
            <w:r w:rsidR="000A5E50" w:rsidRPr="000B7F23">
              <w:rPr>
                <w:rFonts w:ascii="Times New Roman" w:hAnsi="Times New Roman" w:cs="Times New Roman"/>
                <w:sz w:val="16"/>
                <w:szCs w:val="16"/>
              </w:rPr>
              <w:t>)</w:t>
            </w:r>
          </w:p>
        </w:tc>
      </w:tr>
      <w:tr w:rsidR="000A5E50" w:rsidRPr="000B7F23" w14:paraId="0BBE5EEA" w14:textId="77777777" w:rsidTr="005614EA">
        <w:trPr>
          <w:jc w:val="center"/>
        </w:trPr>
        <w:tc>
          <w:tcPr>
            <w:tcW w:w="2340" w:type="dxa"/>
            <w:shd w:val="clear" w:color="auto" w:fill="auto"/>
            <w:vAlign w:val="center"/>
          </w:tcPr>
          <w:p w14:paraId="7AB7EAFB"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25-34</w:t>
            </w:r>
          </w:p>
        </w:tc>
        <w:tc>
          <w:tcPr>
            <w:tcW w:w="2340" w:type="dxa"/>
            <w:shd w:val="clear" w:color="auto" w:fill="auto"/>
            <w:vAlign w:val="center"/>
          </w:tcPr>
          <w:p w14:paraId="7CBE872E" w14:textId="5105AA82"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2,076 (36.</w:t>
            </w:r>
            <w:r w:rsidR="007E33B6" w:rsidRPr="000B7F23">
              <w:rPr>
                <w:rFonts w:ascii="Times New Roman" w:hAnsi="Times New Roman" w:cs="Times New Roman"/>
                <w:sz w:val="16"/>
                <w:szCs w:val="16"/>
              </w:rPr>
              <w:t>7</w:t>
            </w:r>
            <w:r w:rsidRPr="000B7F23">
              <w:rPr>
                <w:rFonts w:ascii="Times New Roman" w:hAnsi="Times New Roman" w:cs="Times New Roman"/>
                <w:sz w:val="16"/>
                <w:szCs w:val="16"/>
              </w:rPr>
              <w:t>)</w:t>
            </w:r>
          </w:p>
        </w:tc>
        <w:tc>
          <w:tcPr>
            <w:tcW w:w="2340" w:type="dxa"/>
            <w:shd w:val="clear" w:color="auto" w:fill="auto"/>
            <w:vAlign w:val="center"/>
          </w:tcPr>
          <w:p w14:paraId="3A312DFF" w14:textId="66FC77A4" w:rsidR="000A5E50" w:rsidRPr="000B7F23" w:rsidRDefault="007E33B6" w:rsidP="007638B9">
            <w:pPr>
              <w:jc w:val="center"/>
              <w:rPr>
                <w:rFonts w:ascii="Times New Roman" w:hAnsi="Times New Roman" w:cs="Times New Roman"/>
                <w:sz w:val="16"/>
                <w:szCs w:val="16"/>
              </w:rPr>
            </w:pPr>
            <w:r w:rsidRPr="000B7F23">
              <w:rPr>
                <w:rFonts w:ascii="Times New Roman" w:hAnsi="Times New Roman" w:cs="Times New Roman"/>
                <w:sz w:val="16"/>
                <w:szCs w:val="16"/>
              </w:rPr>
              <w:t>37,448</w:t>
            </w:r>
            <w:r w:rsidR="000A5E50" w:rsidRPr="000B7F23">
              <w:rPr>
                <w:rFonts w:ascii="Times New Roman" w:hAnsi="Times New Roman" w:cs="Times New Roman"/>
                <w:sz w:val="16"/>
                <w:szCs w:val="16"/>
              </w:rPr>
              <w:t xml:space="preserve"> (20.3)</w:t>
            </w:r>
          </w:p>
        </w:tc>
      </w:tr>
      <w:tr w:rsidR="000A5E50" w:rsidRPr="000B7F23" w14:paraId="5CB53903" w14:textId="77777777" w:rsidTr="005614EA">
        <w:trPr>
          <w:jc w:val="center"/>
        </w:trPr>
        <w:tc>
          <w:tcPr>
            <w:tcW w:w="2340" w:type="dxa"/>
            <w:shd w:val="clear" w:color="auto" w:fill="auto"/>
            <w:vAlign w:val="center"/>
          </w:tcPr>
          <w:p w14:paraId="214BF13B"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35-44</w:t>
            </w:r>
          </w:p>
        </w:tc>
        <w:tc>
          <w:tcPr>
            <w:tcW w:w="2340" w:type="dxa"/>
            <w:shd w:val="clear" w:color="auto" w:fill="auto"/>
            <w:vAlign w:val="center"/>
          </w:tcPr>
          <w:p w14:paraId="79721D14" w14:textId="484C142E"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1,458 (25.</w:t>
            </w:r>
            <w:r w:rsidR="007E33B6" w:rsidRPr="000B7F23">
              <w:rPr>
                <w:rFonts w:ascii="Times New Roman" w:hAnsi="Times New Roman" w:cs="Times New Roman"/>
                <w:sz w:val="16"/>
                <w:szCs w:val="16"/>
              </w:rPr>
              <w:t>8</w:t>
            </w:r>
            <w:r w:rsidRPr="000B7F23">
              <w:rPr>
                <w:rFonts w:ascii="Times New Roman" w:hAnsi="Times New Roman" w:cs="Times New Roman"/>
                <w:sz w:val="16"/>
                <w:szCs w:val="16"/>
              </w:rPr>
              <w:t>)</w:t>
            </w:r>
          </w:p>
        </w:tc>
        <w:tc>
          <w:tcPr>
            <w:tcW w:w="2340" w:type="dxa"/>
            <w:shd w:val="clear" w:color="auto" w:fill="auto"/>
            <w:vAlign w:val="center"/>
          </w:tcPr>
          <w:p w14:paraId="08E1E259" w14:textId="18FC25CC" w:rsidR="000A5E50" w:rsidRPr="000B7F23" w:rsidRDefault="007E33B6" w:rsidP="007638B9">
            <w:pPr>
              <w:jc w:val="center"/>
              <w:rPr>
                <w:rFonts w:ascii="Times New Roman" w:hAnsi="Times New Roman" w:cs="Times New Roman"/>
                <w:sz w:val="16"/>
                <w:szCs w:val="16"/>
              </w:rPr>
            </w:pPr>
            <w:r w:rsidRPr="000B7F23">
              <w:rPr>
                <w:rFonts w:ascii="Times New Roman" w:hAnsi="Times New Roman" w:cs="Times New Roman"/>
                <w:sz w:val="16"/>
                <w:szCs w:val="16"/>
              </w:rPr>
              <w:t>26</w:t>
            </w:r>
            <w:r w:rsidR="000A5E50" w:rsidRPr="000B7F23">
              <w:rPr>
                <w:rFonts w:ascii="Times New Roman" w:hAnsi="Times New Roman" w:cs="Times New Roman"/>
                <w:sz w:val="16"/>
                <w:szCs w:val="16"/>
              </w:rPr>
              <w:t>,</w:t>
            </w:r>
            <w:r w:rsidRPr="000B7F23">
              <w:rPr>
                <w:rFonts w:ascii="Times New Roman" w:hAnsi="Times New Roman" w:cs="Times New Roman"/>
                <w:sz w:val="16"/>
                <w:szCs w:val="16"/>
              </w:rPr>
              <w:t>587</w:t>
            </w:r>
            <w:r w:rsidR="000A5E50" w:rsidRPr="000B7F23">
              <w:rPr>
                <w:rFonts w:ascii="Times New Roman" w:hAnsi="Times New Roman" w:cs="Times New Roman"/>
                <w:sz w:val="16"/>
                <w:szCs w:val="16"/>
              </w:rPr>
              <w:t xml:space="preserve"> (</w:t>
            </w:r>
            <w:r w:rsidRPr="000B7F23">
              <w:rPr>
                <w:rFonts w:ascii="Times New Roman" w:hAnsi="Times New Roman" w:cs="Times New Roman"/>
                <w:sz w:val="16"/>
                <w:szCs w:val="16"/>
              </w:rPr>
              <w:t>25.8</w:t>
            </w:r>
            <w:r w:rsidR="000A5E50" w:rsidRPr="000B7F23">
              <w:rPr>
                <w:rFonts w:ascii="Times New Roman" w:hAnsi="Times New Roman" w:cs="Times New Roman"/>
                <w:sz w:val="16"/>
                <w:szCs w:val="16"/>
              </w:rPr>
              <w:t>)</w:t>
            </w:r>
          </w:p>
        </w:tc>
      </w:tr>
      <w:tr w:rsidR="000A5E50" w:rsidRPr="000B7F23" w14:paraId="2618162A" w14:textId="77777777" w:rsidTr="005614EA">
        <w:trPr>
          <w:jc w:val="center"/>
        </w:trPr>
        <w:tc>
          <w:tcPr>
            <w:tcW w:w="2340" w:type="dxa"/>
            <w:shd w:val="clear" w:color="auto" w:fill="auto"/>
            <w:vAlign w:val="center"/>
          </w:tcPr>
          <w:p w14:paraId="2F590946"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45-54</w:t>
            </w:r>
          </w:p>
        </w:tc>
        <w:tc>
          <w:tcPr>
            <w:tcW w:w="2340" w:type="dxa"/>
            <w:shd w:val="clear" w:color="auto" w:fill="auto"/>
            <w:vAlign w:val="center"/>
          </w:tcPr>
          <w:p w14:paraId="05C58C76" w14:textId="491193F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92</w:t>
            </w:r>
            <w:r w:rsidR="007E33B6" w:rsidRPr="000B7F23">
              <w:rPr>
                <w:rFonts w:ascii="Times New Roman" w:hAnsi="Times New Roman" w:cs="Times New Roman"/>
                <w:sz w:val="16"/>
                <w:szCs w:val="16"/>
              </w:rPr>
              <w:t>1</w:t>
            </w:r>
            <w:r w:rsidRPr="000B7F23">
              <w:rPr>
                <w:rFonts w:ascii="Times New Roman" w:hAnsi="Times New Roman" w:cs="Times New Roman"/>
                <w:sz w:val="16"/>
                <w:szCs w:val="16"/>
              </w:rPr>
              <w:t xml:space="preserve"> (16.</w:t>
            </w:r>
            <w:r w:rsidR="007E33B6" w:rsidRPr="000B7F23">
              <w:rPr>
                <w:rFonts w:ascii="Times New Roman" w:hAnsi="Times New Roman" w:cs="Times New Roman"/>
                <w:sz w:val="16"/>
                <w:szCs w:val="16"/>
              </w:rPr>
              <w:t>3</w:t>
            </w:r>
            <w:r w:rsidRPr="000B7F23">
              <w:rPr>
                <w:rFonts w:ascii="Times New Roman" w:hAnsi="Times New Roman" w:cs="Times New Roman"/>
                <w:sz w:val="16"/>
                <w:szCs w:val="16"/>
              </w:rPr>
              <w:t>)</w:t>
            </w:r>
          </w:p>
        </w:tc>
        <w:tc>
          <w:tcPr>
            <w:tcW w:w="2340" w:type="dxa"/>
            <w:shd w:val="clear" w:color="auto" w:fill="auto"/>
            <w:vAlign w:val="center"/>
          </w:tcPr>
          <w:p w14:paraId="4ECCE91E" w14:textId="02950253" w:rsidR="000A5E50" w:rsidRPr="000B7F23" w:rsidRDefault="007E33B6" w:rsidP="007638B9">
            <w:pPr>
              <w:jc w:val="center"/>
              <w:rPr>
                <w:rFonts w:ascii="Times New Roman" w:hAnsi="Times New Roman" w:cs="Times New Roman"/>
                <w:sz w:val="16"/>
                <w:szCs w:val="16"/>
              </w:rPr>
            </w:pPr>
            <w:r w:rsidRPr="000B7F23">
              <w:rPr>
                <w:rFonts w:ascii="Times New Roman" w:hAnsi="Times New Roman" w:cs="Times New Roman"/>
                <w:sz w:val="16"/>
                <w:szCs w:val="16"/>
              </w:rPr>
              <w:t>16,432.5</w:t>
            </w:r>
            <w:r w:rsidR="000A5E50" w:rsidRPr="000B7F23">
              <w:rPr>
                <w:rFonts w:ascii="Times New Roman" w:hAnsi="Times New Roman" w:cs="Times New Roman"/>
                <w:sz w:val="16"/>
                <w:szCs w:val="16"/>
              </w:rPr>
              <w:t xml:space="preserve"> (</w:t>
            </w:r>
            <w:r w:rsidRPr="000B7F23">
              <w:rPr>
                <w:rFonts w:ascii="Times New Roman" w:hAnsi="Times New Roman" w:cs="Times New Roman"/>
                <w:sz w:val="16"/>
                <w:szCs w:val="16"/>
              </w:rPr>
              <w:t>16</w:t>
            </w:r>
            <w:r w:rsidR="000A5E50" w:rsidRPr="000B7F23">
              <w:rPr>
                <w:rFonts w:ascii="Times New Roman" w:hAnsi="Times New Roman" w:cs="Times New Roman"/>
                <w:sz w:val="16"/>
                <w:szCs w:val="16"/>
              </w:rPr>
              <w:t>)</w:t>
            </w:r>
          </w:p>
        </w:tc>
      </w:tr>
      <w:tr w:rsidR="000A5E50" w:rsidRPr="000B7F23" w14:paraId="6597DC7A" w14:textId="77777777" w:rsidTr="005614EA">
        <w:trPr>
          <w:jc w:val="center"/>
        </w:trPr>
        <w:tc>
          <w:tcPr>
            <w:tcW w:w="2340" w:type="dxa"/>
            <w:shd w:val="clear" w:color="auto" w:fill="auto"/>
            <w:vAlign w:val="center"/>
          </w:tcPr>
          <w:p w14:paraId="0517232D"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55-64</w:t>
            </w:r>
          </w:p>
        </w:tc>
        <w:tc>
          <w:tcPr>
            <w:tcW w:w="2340" w:type="dxa"/>
            <w:shd w:val="clear" w:color="auto" w:fill="auto"/>
            <w:vAlign w:val="center"/>
          </w:tcPr>
          <w:p w14:paraId="63AD279F" w14:textId="0FE522F4"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5</w:t>
            </w:r>
            <w:r w:rsidR="007E33B6" w:rsidRPr="000B7F23">
              <w:rPr>
                <w:rFonts w:ascii="Times New Roman" w:hAnsi="Times New Roman" w:cs="Times New Roman"/>
                <w:sz w:val="16"/>
                <w:szCs w:val="16"/>
              </w:rPr>
              <w:t>18</w:t>
            </w:r>
            <w:r w:rsidRPr="000B7F23">
              <w:rPr>
                <w:rFonts w:ascii="Times New Roman" w:hAnsi="Times New Roman" w:cs="Times New Roman"/>
                <w:sz w:val="16"/>
                <w:szCs w:val="16"/>
              </w:rPr>
              <w:t xml:space="preserve"> (9.2)</w:t>
            </w:r>
          </w:p>
        </w:tc>
        <w:tc>
          <w:tcPr>
            <w:tcW w:w="2340" w:type="dxa"/>
            <w:shd w:val="clear" w:color="auto" w:fill="auto"/>
            <w:vAlign w:val="center"/>
          </w:tcPr>
          <w:p w14:paraId="1FF3C34B" w14:textId="3A9091BE"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9,</w:t>
            </w:r>
            <w:r w:rsidR="007E33B6" w:rsidRPr="000B7F23">
              <w:rPr>
                <w:rFonts w:ascii="Times New Roman" w:hAnsi="Times New Roman" w:cs="Times New Roman"/>
                <w:sz w:val="16"/>
                <w:szCs w:val="16"/>
              </w:rPr>
              <w:t>371.7</w:t>
            </w:r>
            <w:r w:rsidRPr="000B7F23">
              <w:rPr>
                <w:rFonts w:ascii="Times New Roman" w:hAnsi="Times New Roman" w:cs="Times New Roman"/>
                <w:sz w:val="16"/>
                <w:szCs w:val="16"/>
              </w:rPr>
              <w:t xml:space="preserve"> (</w:t>
            </w:r>
            <w:r w:rsidR="007E33B6" w:rsidRPr="000B7F23">
              <w:rPr>
                <w:rFonts w:ascii="Times New Roman" w:hAnsi="Times New Roman" w:cs="Times New Roman"/>
                <w:sz w:val="16"/>
                <w:szCs w:val="16"/>
              </w:rPr>
              <w:t>9.1</w:t>
            </w:r>
            <w:r w:rsidRPr="000B7F23">
              <w:rPr>
                <w:rFonts w:ascii="Times New Roman" w:hAnsi="Times New Roman" w:cs="Times New Roman"/>
                <w:sz w:val="16"/>
                <w:szCs w:val="16"/>
              </w:rPr>
              <w:t>)</w:t>
            </w:r>
          </w:p>
        </w:tc>
      </w:tr>
      <w:tr w:rsidR="000A5E50" w:rsidRPr="000B7F23" w14:paraId="70F01C5B" w14:textId="77777777" w:rsidTr="005614EA">
        <w:trPr>
          <w:jc w:val="center"/>
        </w:trPr>
        <w:tc>
          <w:tcPr>
            <w:tcW w:w="2340" w:type="dxa"/>
            <w:shd w:val="clear" w:color="auto" w:fill="auto"/>
            <w:vAlign w:val="center"/>
          </w:tcPr>
          <w:p w14:paraId="0DF2120F"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≥65</w:t>
            </w:r>
          </w:p>
        </w:tc>
        <w:tc>
          <w:tcPr>
            <w:tcW w:w="2340" w:type="dxa"/>
            <w:shd w:val="clear" w:color="auto" w:fill="auto"/>
            <w:vAlign w:val="center"/>
          </w:tcPr>
          <w:p w14:paraId="1AAB85D8" w14:textId="2401684A"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40</w:t>
            </w:r>
            <w:r w:rsidR="007E33B6" w:rsidRPr="000B7F23">
              <w:rPr>
                <w:rFonts w:ascii="Times New Roman" w:hAnsi="Times New Roman" w:cs="Times New Roman"/>
                <w:sz w:val="16"/>
                <w:szCs w:val="16"/>
              </w:rPr>
              <w:t>3</w:t>
            </w:r>
            <w:r w:rsidRPr="000B7F23">
              <w:rPr>
                <w:rFonts w:ascii="Times New Roman" w:hAnsi="Times New Roman" w:cs="Times New Roman"/>
                <w:sz w:val="16"/>
                <w:szCs w:val="16"/>
              </w:rPr>
              <w:t xml:space="preserve"> (7.</w:t>
            </w:r>
            <w:r w:rsidR="007E33B6" w:rsidRPr="000B7F23">
              <w:rPr>
                <w:rFonts w:ascii="Times New Roman" w:hAnsi="Times New Roman" w:cs="Times New Roman"/>
                <w:sz w:val="16"/>
                <w:szCs w:val="16"/>
              </w:rPr>
              <w:t>1</w:t>
            </w:r>
            <w:r w:rsidRPr="000B7F23">
              <w:rPr>
                <w:rFonts w:ascii="Times New Roman" w:hAnsi="Times New Roman" w:cs="Times New Roman"/>
                <w:sz w:val="16"/>
                <w:szCs w:val="16"/>
              </w:rPr>
              <w:t>)</w:t>
            </w:r>
          </w:p>
        </w:tc>
        <w:tc>
          <w:tcPr>
            <w:tcW w:w="2340" w:type="dxa"/>
            <w:shd w:val="clear" w:color="auto" w:fill="auto"/>
            <w:vAlign w:val="center"/>
          </w:tcPr>
          <w:p w14:paraId="7A42D4F1" w14:textId="3BC3097E" w:rsidR="000A5E50" w:rsidRPr="000B7F23" w:rsidRDefault="007E33B6" w:rsidP="007638B9">
            <w:pPr>
              <w:jc w:val="center"/>
              <w:rPr>
                <w:rFonts w:ascii="Times New Roman" w:hAnsi="Times New Roman" w:cs="Times New Roman"/>
                <w:sz w:val="16"/>
                <w:szCs w:val="16"/>
              </w:rPr>
            </w:pPr>
            <w:r w:rsidRPr="000B7F23">
              <w:rPr>
                <w:rFonts w:ascii="Times New Roman" w:hAnsi="Times New Roman" w:cs="Times New Roman"/>
                <w:sz w:val="16"/>
                <w:szCs w:val="16"/>
              </w:rPr>
              <w:t>7</w:t>
            </w:r>
            <w:r w:rsidR="000A5E50" w:rsidRPr="000B7F23">
              <w:rPr>
                <w:rFonts w:ascii="Times New Roman" w:hAnsi="Times New Roman" w:cs="Times New Roman"/>
                <w:sz w:val="16"/>
                <w:szCs w:val="16"/>
              </w:rPr>
              <w:t>,</w:t>
            </w:r>
            <w:r w:rsidRPr="000B7F23">
              <w:rPr>
                <w:rFonts w:ascii="Times New Roman" w:hAnsi="Times New Roman" w:cs="Times New Roman"/>
                <w:sz w:val="16"/>
                <w:szCs w:val="16"/>
              </w:rPr>
              <w:t>392.8</w:t>
            </w:r>
            <w:r w:rsidR="000A5E50" w:rsidRPr="000B7F23">
              <w:rPr>
                <w:rFonts w:ascii="Times New Roman" w:hAnsi="Times New Roman" w:cs="Times New Roman"/>
                <w:sz w:val="16"/>
                <w:szCs w:val="16"/>
              </w:rPr>
              <w:t xml:space="preserve"> (</w:t>
            </w:r>
            <w:r w:rsidRPr="000B7F23">
              <w:rPr>
                <w:rFonts w:ascii="Times New Roman" w:hAnsi="Times New Roman" w:cs="Times New Roman"/>
                <w:sz w:val="16"/>
                <w:szCs w:val="16"/>
              </w:rPr>
              <w:t>7.2</w:t>
            </w:r>
            <w:r w:rsidR="000A5E50" w:rsidRPr="000B7F23">
              <w:rPr>
                <w:rFonts w:ascii="Times New Roman" w:hAnsi="Times New Roman" w:cs="Times New Roman"/>
                <w:sz w:val="16"/>
                <w:szCs w:val="16"/>
              </w:rPr>
              <w:t>)</w:t>
            </w:r>
          </w:p>
        </w:tc>
      </w:tr>
      <w:tr w:rsidR="000A5E50" w:rsidRPr="000B7F23" w14:paraId="63CD46FD" w14:textId="77777777" w:rsidTr="005614EA">
        <w:trPr>
          <w:jc w:val="center"/>
        </w:trPr>
        <w:tc>
          <w:tcPr>
            <w:tcW w:w="2340" w:type="dxa"/>
            <w:shd w:val="clear" w:color="auto" w:fill="auto"/>
            <w:vAlign w:val="center"/>
          </w:tcPr>
          <w:p w14:paraId="467CC42C" w14:textId="77777777" w:rsidR="000A5E50" w:rsidRPr="000B7F23" w:rsidRDefault="000A5E50" w:rsidP="007638B9">
            <w:pPr>
              <w:rPr>
                <w:rFonts w:ascii="Times New Roman" w:hAnsi="Times New Roman" w:cs="Times New Roman"/>
                <w:b/>
                <w:bCs/>
                <w:sz w:val="16"/>
                <w:szCs w:val="16"/>
              </w:rPr>
            </w:pPr>
            <w:r w:rsidRPr="000B7F23">
              <w:rPr>
                <w:rFonts w:ascii="Times New Roman" w:hAnsi="Times New Roman" w:cs="Times New Roman"/>
                <w:b/>
                <w:bCs/>
                <w:sz w:val="16"/>
                <w:szCs w:val="16"/>
              </w:rPr>
              <w:t>Insurance status</w:t>
            </w:r>
          </w:p>
        </w:tc>
        <w:tc>
          <w:tcPr>
            <w:tcW w:w="2340" w:type="dxa"/>
            <w:shd w:val="clear" w:color="auto" w:fill="auto"/>
            <w:vAlign w:val="center"/>
          </w:tcPr>
          <w:p w14:paraId="3B7EA23A" w14:textId="77777777" w:rsidR="000A5E50" w:rsidRPr="000B7F23" w:rsidRDefault="000A5E50" w:rsidP="007638B9">
            <w:pPr>
              <w:jc w:val="center"/>
              <w:rPr>
                <w:rFonts w:ascii="Times New Roman" w:hAnsi="Times New Roman" w:cs="Times New Roman"/>
                <w:sz w:val="16"/>
                <w:szCs w:val="16"/>
              </w:rPr>
            </w:pPr>
          </w:p>
        </w:tc>
        <w:tc>
          <w:tcPr>
            <w:tcW w:w="2340" w:type="dxa"/>
            <w:shd w:val="clear" w:color="auto" w:fill="auto"/>
            <w:vAlign w:val="center"/>
          </w:tcPr>
          <w:p w14:paraId="36EAABCA" w14:textId="77777777" w:rsidR="000A5E50" w:rsidRPr="000B7F23" w:rsidRDefault="000A5E50" w:rsidP="007638B9">
            <w:pPr>
              <w:jc w:val="center"/>
              <w:rPr>
                <w:rFonts w:ascii="Times New Roman" w:hAnsi="Times New Roman" w:cs="Times New Roman"/>
                <w:sz w:val="16"/>
                <w:szCs w:val="16"/>
              </w:rPr>
            </w:pPr>
          </w:p>
        </w:tc>
      </w:tr>
      <w:tr w:rsidR="000A5E50" w:rsidRPr="000B7F23" w14:paraId="568AFFD4" w14:textId="77777777" w:rsidTr="005614EA">
        <w:trPr>
          <w:jc w:val="center"/>
        </w:trPr>
        <w:tc>
          <w:tcPr>
            <w:tcW w:w="2340" w:type="dxa"/>
            <w:shd w:val="clear" w:color="auto" w:fill="auto"/>
            <w:vAlign w:val="center"/>
          </w:tcPr>
          <w:p w14:paraId="5529333F"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Commercial</w:t>
            </w:r>
          </w:p>
        </w:tc>
        <w:tc>
          <w:tcPr>
            <w:tcW w:w="2340" w:type="dxa"/>
            <w:shd w:val="clear" w:color="auto" w:fill="auto"/>
            <w:vAlign w:val="center"/>
          </w:tcPr>
          <w:p w14:paraId="289FE1D6" w14:textId="77777777"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995 (17.6)</w:t>
            </w:r>
          </w:p>
        </w:tc>
        <w:tc>
          <w:tcPr>
            <w:tcW w:w="2340" w:type="dxa"/>
            <w:shd w:val="clear" w:color="auto" w:fill="auto"/>
            <w:vAlign w:val="center"/>
          </w:tcPr>
          <w:p w14:paraId="720F7867" w14:textId="721EC05D" w:rsidR="000A5E50" w:rsidRPr="000B7F23" w:rsidRDefault="007E33B6" w:rsidP="007638B9">
            <w:pPr>
              <w:jc w:val="center"/>
              <w:rPr>
                <w:rFonts w:ascii="Times New Roman" w:hAnsi="Times New Roman" w:cs="Times New Roman"/>
                <w:sz w:val="16"/>
                <w:szCs w:val="16"/>
              </w:rPr>
            </w:pPr>
            <w:r w:rsidRPr="000B7F23">
              <w:rPr>
                <w:rFonts w:ascii="Times New Roman" w:hAnsi="Times New Roman" w:cs="Times New Roman"/>
                <w:sz w:val="16"/>
                <w:szCs w:val="16"/>
              </w:rPr>
              <w:t xml:space="preserve">18,116.1 </w:t>
            </w:r>
            <w:r w:rsidR="000A5E50" w:rsidRPr="000B7F23">
              <w:rPr>
                <w:rFonts w:ascii="Times New Roman" w:hAnsi="Times New Roman" w:cs="Times New Roman"/>
                <w:sz w:val="16"/>
                <w:szCs w:val="16"/>
              </w:rPr>
              <w:t>(</w:t>
            </w:r>
            <w:r w:rsidRPr="000B7F23">
              <w:rPr>
                <w:rFonts w:ascii="Times New Roman" w:hAnsi="Times New Roman" w:cs="Times New Roman"/>
                <w:sz w:val="16"/>
                <w:szCs w:val="16"/>
              </w:rPr>
              <w:t>17.6</w:t>
            </w:r>
            <w:r w:rsidR="000A5E50" w:rsidRPr="000B7F23">
              <w:rPr>
                <w:rFonts w:ascii="Times New Roman" w:hAnsi="Times New Roman" w:cs="Times New Roman"/>
                <w:sz w:val="16"/>
                <w:szCs w:val="16"/>
              </w:rPr>
              <w:t>)</w:t>
            </w:r>
          </w:p>
        </w:tc>
      </w:tr>
      <w:tr w:rsidR="000A5E50" w:rsidRPr="000B7F23" w14:paraId="3FD55040" w14:textId="77777777" w:rsidTr="005614EA">
        <w:trPr>
          <w:jc w:val="center"/>
        </w:trPr>
        <w:tc>
          <w:tcPr>
            <w:tcW w:w="2340" w:type="dxa"/>
            <w:shd w:val="clear" w:color="auto" w:fill="auto"/>
            <w:vAlign w:val="center"/>
          </w:tcPr>
          <w:p w14:paraId="2D853DF6" w14:textId="77777777" w:rsidR="000A5E50" w:rsidRPr="000B7F23" w:rsidRDefault="000A5E50" w:rsidP="007638B9">
            <w:pPr>
              <w:ind w:left="253"/>
              <w:rPr>
                <w:rFonts w:ascii="Times New Roman" w:hAnsi="Times New Roman" w:cs="Times New Roman"/>
                <w:sz w:val="16"/>
                <w:szCs w:val="16"/>
              </w:rPr>
            </w:pPr>
            <w:r w:rsidRPr="000B7F23">
              <w:rPr>
                <w:rFonts w:ascii="Times New Roman" w:hAnsi="Times New Roman" w:cs="Times New Roman"/>
                <w:sz w:val="16"/>
                <w:szCs w:val="16"/>
              </w:rPr>
              <w:t>Medicare or Medicaid</w:t>
            </w:r>
          </w:p>
        </w:tc>
        <w:tc>
          <w:tcPr>
            <w:tcW w:w="2340" w:type="dxa"/>
            <w:shd w:val="clear" w:color="auto" w:fill="auto"/>
            <w:vAlign w:val="center"/>
          </w:tcPr>
          <w:p w14:paraId="6BA6C6F4" w14:textId="7B41C9CA" w:rsidR="000A5E50" w:rsidRPr="000B7F23" w:rsidRDefault="000A5E50" w:rsidP="007638B9">
            <w:pPr>
              <w:jc w:val="center"/>
              <w:rPr>
                <w:rFonts w:ascii="Times New Roman" w:hAnsi="Times New Roman" w:cs="Times New Roman"/>
                <w:sz w:val="16"/>
                <w:szCs w:val="16"/>
              </w:rPr>
            </w:pPr>
            <w:r w:rsidRPr="000B7F23">
              <w:rPr>
                <w:rFonts w:ascii="Times New Roman" w:hAnsi="Times New Roman" w:cs="Times New Roman"/>
                <w:sz w:val="16"/>
                <w:szCs w:val="16"/>
              </w:rPr>
              <w:t>4,4</w:t>
            </w:r>
            <w:r w:rsidR="007E33B6" w:rsidRPr="000B7F23">
              <w:rPr>
                <w:rFonts w:ascii="Times New Roman" w:hAnsi="Times New Roman" w:cs="Times New Roman"/>
                <w:sz w:val="16"/>
                <w:szCs w:val="16"/>
              </w:rPr>
              <w:t>19</w:t>
            </w:r>
            <w:r w:rsidRPr="000B7F23">
              <w:rPr>
                <w:rFonts w:ascii="Times New Roman" w:hAnsi="Times New Roman" w:cs="Times New Roman"/>
                <w:sz w:val="16"/>
                <w:szCs w:val="16"/>
              </w:rPr>
              <w:t xml:space="preserve"> (78.</w:t>
            </w:r>
            <w:r w:rsidR="007E33B6" w:rsidRPr="000B7F23">
              <w:rPr>
                <w:rFonts w:ascii="Times New Roman" w:hAnsi="Times New Roman" w:cs="Times New Roman"/>
                <w:sz w:val="16"/>
                <w:szCs w:val="16"/>
              </w:rPr>
              <w:t>2</w:t>
            </w:r>
            <w:r w:rsidRPr="000B7F23">
              <w:rPr>
                <w:rFonts w:ascii="Times New Roman" w:hAnsi="Times New Roman" w:cs="Times New Roman"/>
                <w:sz w:val="16"/>
                <w:szCs w:val="16"/>
              </w:rPr>
              <w:t>)</w:t>
            </w:r>
          </w:p>
        </w:tc>
        <w:tc>
          <w:tcPr>
            <w:tcW w:w="2340" w:type="dxa"/>
            <w:shd w:val="clear" w:color="auto" w:fill="auto"/>
            <w:vAlign w:val="center"/>
          </w:tcPr>
          <w:p w14:paraId="353B5269" w14:textId="2D201503" w:rsidR="000A5E50" w:rsidRPr="000B7F23" w:rsidRDefault="007E33B6" w:rsidP="007638B9">
            <w:pPr>
              <w:jc w:val="center"/>
              <w:rPr>
                <w:rFonts w:ascii="Times New Roman" w:hAnsi="Times New Roman" w:cs="Times New Roman"/>
                <w:sz w:val="16"/>
                <w:szCs w:val="16"/>
              </w:rPr>
            </w:pPr>
            <w:r w:rsidRPr="000B7F23">
              <w:rPr>
                <w:rFonts w:ascii="Times New Roman" w:hAnsi="Times New Roman" w:cs="Times New Roman"/>
                <w:sz w:val="16"/>
                <w:szCs w:val="16"/>
              </w:rPr>
              <w:t xml:space="preserve">80,457.2 </w:t>
            </w:r>
            <w:r w:rsidR="000A5E50" w:rsidRPr="000B7F23">
              <w:rPr>
                <w:rFonts w:ascii="Times New Roman" w:hAnsi="Times New Roman" w:cs="Times New Roman"/>
                <w:sz w:val="16"/>
                <w:szCs w:val="16"/>
              </w:rPr>
              <w:t>(</w:t>
            </w:r>
            <w:r w:rsidRPr="000B7F23">
              <w:rPr>
                <w:rFonts w:ascii="Times New Roman" w:hAnsi="Times New Roman" w:cs="Times New Roman"/>
                <w:sz w:val="16"/>
                <w:szCs w:val="16"/>
              </w:rPr>
              <w:t>78.2</w:t>
            </w:r>
            <w:r w:rsidR="000A5E50" w:rsidRPr="000B7F23">
              <w:rPr>
                <w:rFonts w:ascii="Times New Roman" w:hAnsi="Times New Roman" w:cs="Times New Roman"/>
                <w:sz w:val="16"/>
                <w:szCs w:val="16"/>
              </w:rPr>
              <w:t>)</w:t>
            </w:r>
          </w:p>
        </w:tc>
      </w:tr>
    </w:tbl>
    <w:p w14:paraId="102FFA56" w14:textId="5FAF0AF7" w:rsidR="008422F2" w:rsidRPr="000B7F23" w:rsidRDefault="005614EA" w:rsidP="0083000C">
      <w:pPr>
        <w:tabs>
          <w:tab w:val="left" w:pos="2930"/>
        </w:tabs>
        <w:rPr>
          <w:rFonts w:ascii="Times New Roman" w:hAnsi="Times New Roman" w:cs="Times New Roman"/>
          <w:sz w:val="20"/>
          <w:szCs w:val="20"/>
        </w:rPr>
      </w:pPr>
      <w:r w:rsidRPr="000B7F23">
        <w:rPr>
          <w:rFonts w:ascii="Times New Roman" w:hAnsi="Times New Roman" w:cs="Times New Roman"/>
          <w:i/>
          <w:iCs/>
          <w:sz w:val="20"/>
          <w:szCs w:val="20"/>
        </w:rPr>
        <w:t>Note:</w:t>
      </w:r>
      <w:r w:rsidRPr="000B7F23">
        <w:rPr>
          <w:rFonts w:ascii="Times New Roman" w:hAnsi="Times New Roman" w:cs="Times New Roman"/>
          <w:sz w:val="20"/>
          <w:szCs w:val="20"/>
        </w:rPr>
        <w:t xml:space="preserve"> As in Table 1,</w:t>
      </w:r>
      <w:r w:rsidR="000A5E50" w:rsidRPr="000B7F23">
        <w:rPr>
          <w:rFonts w:ascii="Times New Roman" w:hAnsi="Times New Roman" w:cs="Times New Roman"/>
          <w:sz w:val="20"/>
          <w:szCs w:val="20"/>
        </w:rPr>
        <w:t xml:space="preserve"> </w:t>
      </w:r>
      <w:r w:rsidRPr="000B7F23">
        <w:rPr>
          <w:rFonts w:ascii="Times New Roman" w:hAnsi="Times New Roman" w:cs="Times New Roman"/>
          <w:sz w:val="20"/>
          <w:szCs w:val="20"/>
        </w:rPr>
        <w:t>m</w:t>
      </w:r>
      <w:r w:rsidR="000A5E50" w:rsidRPr="000B7F23">
        <w:rPr>
          <w:rFonts w:ascii="Times New Roman" w:hAnsi="Times New Roman" w:cs="Times New Roman"/>
          <w:sz w:val="20"/>
          <w:szCs w:val="20"/>
        </w:rPr>
        <w:t>issing or unknown data not included in table; sums may not add to 100%</w:t>
      </w:r>
    </w:p>
    <w:p w14:paraId="594494D9" w14:textId="370F30FC" w:rsidR="002E65C8" w:rsidRPr="000B7F23" w:rsidRDefault="002E65C8" w:rsidP="0083000C">
      <w:pPr>
        <w:tabs>
          <w:tab w:val="left" w:pos="2930"/>
        </w:tabs>
        <w:rPr>
          <w:rFonts w:ascii="Times New Roman" w:hAnsi="Times New Roman" w:cs="Times New Roman"/>
          <w:sz w:val="20"/>
          <w:szCs w:val="20"/>
        </w:rPr>
      </w:pPr>
    </w:p>
    <w:p w14:paraId="5CD6F974" w14:textId="2308F5FD" w:rsidR="002E65C8" w:rsidRPr="000B7F23" w:rsidRDefault="002E65C8" w:rsidP="0083000C">
      <w:pPr>
        <w:tabs>
          <w:tab w:val="left" w:pos="2930"/>
        </w:tabs>
        <w:rPr>
          <w:rFonts w:ascii="Times New Roman" w:hAnsi="Times New Roman" w:cs="Times New Roman"/>
          <w:b/>
          <w:bCs/>
          <w:sz w:val="20"/>
          <w:szCs w:val="20"/>
        </w:rPr>
      </w:pPr>
      <w:r w:rsidRPr="000B7F23">
        <w:rPr>
          <w:rFonts w:ascii="Times New Roman" w:hAnsi="Times New Roman" w:cs="Times New Roman"/>
          <w:sz w:val="20"/>
          <w:szCs w:val="20"/>
        </w:rPr>
        <w:br w:type="column"/>
      </w: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9</w:t>
      </w:r>
      <w:r w:rsidRPr="000B7F23">
        <w:rPr>
          <w:rFonts w:ascii="Times New Roman" w:hAnsi="Times New Roman" w:cs="Times New Roman"/>
          <w:b/>
          <w:bCs/>
          <w:sz w:val="20"/>
          <w:szCs w:val="20"/>
        </w:rPr>
        <w:t xml:space="preserve">. GSC estimates of the effect of </w:t>
      </w:r>
      <w:r w:rsidR="00065BC2">
        <w:rPr>
          <w:rFonts w:ascii="Times New Roman" w:hAnsi="Times New Roman" w:cs="Times New Roman"/>
          <w:b/>
          <w:bCs/>
          <w:sz w:val="20"/>
          <w:szCs w:val="20"/>
        </w:rPr>
        <w:t>the Muslim Ban Order</w:t>
      </w:r>
      <w:r w:rsidRPr="000B7F23">
        <w:rPr>
          <w:rFonts w:ascii="Times New Roman" w:hAnsi="Times New Roman" w:cs="Times New Roman"/>
          <w:b/>
          <w:bCs/>
          <w:sz w:val="20"/>
          <w:szCs w:val="20"/>
        </w:rPr>
        <w:t xml:space="preserve"> on all outcomes among patients from </w:t>
      </w:r>
      <w:r w:rsidR="00065BC2">
        <w:rPr>
          <w:rFonts w:ascii="Times New Roman" w:hAnsi="Times New Roman" w:cs="Times New Roman"/>
          <w:b/>
          <w:bCs/>
          <w:sz w:val="20"/>
          <w:szCs w:val="20"/>
        </w:rPr>
        <w:t>Order-</w:t>
      </w:r>
      <w:r w:rsidRPr="000B7F23">
        <w:rPr>
          <w:rFonts w:ascii="Times New Roman" w:hAnsi="Times New Roman" w:cs="Times New Roman"/>
          <w:b/>
          <w:bCs/>
          <w:sz w:val="20"/>
          <w:szCs w:val="20"/>
        </w:rPr>
        <w:t>targeted nations (Group 1) at each time period.</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E65C8" w:rsidRPr="000B7F23" w14:paraId="63456B46" w14:textId="77777777" w:rsidTr="004F464A">
        <w:tc>
          <w:tcPr>
            <w:tcW w:w="1558" w:type="dxa"/>
          </w:tcPr>
          <w:p w14:paraId="79F3B688" w14:textId="77777777" w:rsidR="002E65C8" w:rsidRPr="000B7F23" w:rsidRDefault="002E65C8" w:rsidP="004F464A">
            <w:pPr>
              <w:jc w:val="center"/>
              <w:rPr>
                <w:rFonts w:ascii="Times New Roman" w:hAnsi="Times New Roman" w:cs="Times New Roman"/>
                <w:sz w:val="16"/>
                <w:szCs w:val="16"/>
              </w:rPr>
            </w:pPr>
          </w:p>
        </w:tc>
        <w:tc>
          <w:tcPr>
            <w:tcW w:w="7792" w:type="dxa"/>
            <w:gridSpan w:val="5"/>
          </w:tcPr>
          <w:p w14:paraId="15AE8588" w14:textId="77777777"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2E65C8" w:rsidRPr="000B7F23" w14:paraId="5279DCB8" w14:textId="77777777" w:rsidTr="004F464A">
        <w:tc>
          <w:tcPr>
            <w:tcW w:w="1558" w:type="dxa"/>
          </w:tcPr>
          <w:p w14:paraId="79315775" w14:textId="77777777" w:rsidR="002E65C8" w:rsidRPr="000B7F23" w:rsidRDefault="002E65C8" w:rsidP="004F464A">
            <w:pPr>
              <w:jc w:val="center"/>
              <w:rPr>
                <w:rFonts w:ascii="Times New Roman" w:hAnsi="Times New Roman" w:cs="Times New Roman"/>
                <w:sz w:val="16"/>
                <w:szCs w:val="16"/>
              </w:rPr>
            </w:pPr>
          </w:p>
        </w:tc>
        <w:tc>
          <w:tcPr>
            <w:tcW w:w="7792" w:type="dxa"/>
            <w:gridSpan w:val="5"/>
          </w:tcPr>
          <w:p w14:paraId="74F52D72" w14:textId="77777777"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 xml:space="preserve">Count of Visits or Diagnoses </w:t>
            </w:r>
          </w:p>
          <w:p w14:paraId="7CDD57AF" w14:textId="5B6152DB"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(Parametric bootstrap standard error)</w:t>
            </w:r>
          </w:p>
        </w:tc>
      </w:tr>
      <w:tr w:rsidR="002E65C8" w:rsidRPr="000B7F23" w14:paraId="08AA64BD" w14:textId="77777777" w:rsidTr="004F464A">
        <w:tc>
          <w:tcPr>
            <w:tcW w:w="1558" w:type="dxa"/>
          </w:tcPr>
          <w:p w14:paraId="28155A55" w14:textId="360ABC4F"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30-day Period Post EO</w:t>
            </w:r>
          </w:p>
        </w:tc>
        <w:tc>
          <w:tcPr>
            <w:tcW w:w="1558" w:type="dxa"/>
          </w:tcPr>
          <w:p w14:paraId="56374066" w14:textId="77777777"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Clinic Visits</w:t>
            </w:r>
          </w:p>
        </w:tc>
        <w:tc>
          <w:tcPr>
            <w:tcW w:w="1558" w:type="dxa"/>
          </w:tcPr>
          <w:p w14:paraId="20AE7ADF" w14:textId="77777777"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Missed Appointments</w:t>
            </w:r>
          </w:p>
        </w:tc>
        <w:tc>
          <w:tcPr>
            <w:tcW w:w="1558" w:type="dxa"/>
          </w:tcPr>
          <w:p w14:paraId="60AC937A" w14:textId="77777777"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 xml:space="preserve">Clinic Diagnoses </w:t>
            </w:r>
          </w:p>
        </w:tc>
        <w:tc>
          <w:tcPr>
            <w:tcW w:w="1559" w:type="dxa"/>
          </w:tcPr>
          <w:p w14:paraId="57A2A0B0" w14:textId="77777777"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ED Visits</w:t>
            </w:r>
          </w:p>
        </w:tc>
        <w:tc>
          <w:tcPr>
            <w:tcW w:w="1559" w:type="dxa"/>
          </w:tcPr>
          <w:p w14:paraId="14FB52F6" w14:textId="77777777"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ED Diagnoses</w:t>
            </w:r>
          </w:p>
        </w:tc>
      </w:tr>
      <w:tr w:rsidR="002E65C8" w:rsidRPr="000B7F23" w14:paraId="042267CE" w14:textId="77777777" w:rsidTr="004F464A">
        <w:tc>
          <w:tcPr>
            <w:tcW w:w="1558" w:type="dxa"/>
          </w:tcPr>
          <w:p w14:paraId="0BE75113" w14:textId="3154A588"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0</w:t>
            </w:r>
          </w:p>
        </w:tc>
        <w:tc>
          <w:tcPr>
            <w:tcW w:w="1558" w:type="dxa"/>
          </w:tcPr>
          <w:p w14:paraId="7ED1615E" w14:textId="77777777" w:rsidR="002E65C8"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0.034</w:t>
            </w:r>
          </w:p>
          <w:p w14:paraId="4BDB1C95" w14:textId="25AB243F" w:rsidR="009B2EB1"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(0.009)</w:t>
            </w:r>
          </w:p>
        </w:tc>
        <w:tc>
          <w:tcPr>
            <w:tcW w:w="1558" w:type="dxa"/>
          </w:tcPr>
          <w:p w14:paraId="51C49FCE"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0.006</w:t>
            </w:r>
          </w:p>
          <w:p w14:paraId="69532E9F" w14:textId="2F0B2D9D"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556F410F"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0.078</w:t>
            </w:r>
          </w:p>
          <w:p w14:paraId="5A0772F9" w14:textId="649D4D0F"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(0.016)</w:t>
            </w:r>
          </w:p>
        </w:tc>
        <w:tc>
          <w:tcPr>
            <w:tcW w:w="1559" w:type="dxa"/>
          </w:tcPr>
          <w:p w14:paraId="5FBD97C6" w14:textId="77777777"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2DDA5EE6" w14:textId="4AB6CD73"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(0.004)</w:t>
            </w:r>
          </w:p>
        </w:tc>
        <w:tc>
          <w:tcPr>
            <w:tcW w:w="1559" w:type="dxa"/>
          </w:tcPr>
          <w:p w14:paraId="320AFC8C"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0.001</w:t>
            </w:r>
          </w:p>
          <w:p w14:paraId="5B9F2A30" w14:textId="49CB3F29"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(0.012)</w:t>
            </w:r>
          </w:p>
        </w:tc>
      </w:tr>
      <w:tr w:rsidR="002E65C8" w:rsidRPr="000B7F23" w14:paraId="4B51373F" w14:textId="77777777" w:rsidTr="004F464A">
        <w:tc>
          <w:tcPr>
            <w:tcW w:w="1558" w:type="dxa"/>
          </w:tcPr>
          <w:p w14:paraId="36F500AF" w14:textId="34C4B184"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1</w:t>
            </w:r>
          </w:p>
        </w:tc>
        <w:tc>
          <w:tcPr>
            <w:tcW w:w="1558" w:type="dxa"/>
          </w:tcPr>
          <w:p w14:paraId="58DC238A" w14:textId="77777777" w:rsidR="002E65C8"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0.024</w:t>
            </w:r>
          </w:p>
          <w:p w14:paraId="4C441DC4" w14:textId="40CBB3EE" w:rsidR="009B2EB1"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(0.006)</w:t>
            </w:r>
          </w:p>
        </w:tc>
        <w:tc>
          <w:tcPr>
            <w:tcW w:w="1558" w:type="dxa"/>
          </w:tcPr>
          <w:p w14:paraId="10BDCF8E"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0.0006</w:t>
            </w:r>
          </w:p>
          <w:p w14:paraId="0C8DE85C" w14:textId="5CD0425E"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3F69814A"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0.058</w:t>
            </w:r>
          </w:p>
          <w:p w14:paraId="1B64EC28" w14:textId="4C0DFB4B"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(0.019)</w:t>
            </w:r>
          </w:p>
        </w:tc>
        <w:tc>
          <w:tcPr>
            <w:tcW w:w="1559" w:type="dxa"/>
          </w:tcPr>
          <w:p w14:paraId="6B185D9B" w14:textId="77777777"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0.007</w:t>
            </w:r>
          </w:p>
          <w:p w14:paraId="54631EDB" w14:textId="741481A4"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9" w:type="dxa"/>
          </w:tcPr>
          <w:p w14:paraId="3613B35C"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0.025</w:t>
            </w:r>
          </w:p>
          <w:p w14:paraId="1604A596" w14:textId="41AB211B"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(0.025)</w:t>
            </w:r>
          </w:p>
        </w:tc>
      </w:tr>
      <w:tr w:rsidR="002E65C8" w:rsidRPr="000B7F23" w14:paraId="33F45854" w14:textId="77777777" w:rsidTr="004F464A">
        <w:tc>
          <w:tcPr>
            <w:tcW w:w="1558" w:type="dxa"/>
          </w:tcPr>
          <w:p w14:paraId="05C137DE" w14:textId="7E13E0F0"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2</w:t>
            </w:r>
          </w:p>
        </w:tc>
        <w:tc>
          <w:tcPr>
            <w:tcW w:w="1558" w:type="dxa"/>
          </w:tcPr>
          <w:p w14:paraId="2FDD6E3B" w14:textId="77777777" w:rsidR="002E65C8"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0.036</w:t>
            </w:r>
          </w:p>
          <w:p w14:paraId="01F21825" w14:textId="5CDA8CBF" w:rsidR="009B2EB1"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8" w:type="dxa"/>
          </w:tcPr>
          <w:p w14:paraId="14ED6099"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0.005</w:t>
            </w:r>
          </w:p>
          <w:p w14:paraId="50306E49" w14:textId="719F84A7"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587B60A6"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0.077</w:t>
            </w:r>
          </w:p>
          <w:p w14:paraId="476F9322" w14:textId="1143DDD9"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(0.022)</w:t>
            </w:r>
          </w:p>
        </w:tc>
        <w:tc>
          <w:tcPr>
            <w:tcW w:w="1559" w:type="dxa"/>
          </w:tcPr>
          <w:p w14:paraId="7BA8F0BE" w14:textId="77777777"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0.007</w:t>
            </w:r>
          </w:p>
          <w:p w14:paraId="3C7B8BEC" w14:textId="546E8138"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(0.005)</w:t>
            </w:r>
          </w:p>
        </w:tc>
        <w:tc>
          <w:tcPr>
            <w:tcW w:w="1559" w:type="dxa"/>
          </w:tcPr>
          <w:p w14:paraId="616C4BA1"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0.039</w:t>
            </w:r>
          </w:p>
          <w:p w14:paraId="0C5BAC79" w14:textId="36AEEC83"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(0.011)</w:t>
            </w:r>
          </w:p>
        </w:tc>
      </w:tr>
      <w:tr w:rsidR="002E65C8" w:rsidRPr="000B7F23" w14:paraId="644159DF" w14:textId="77777777" w:rsidTr="004F464A">
        <w:trPr>
          <w:trHeight w:val="98"/>
        </w:trPr>
        <w:tc>
          <w:tcPr>
            <w:tcW w:w="1558" w:type="dxa"/>
          </w:tcPr>
          <w:p w14:paraId="3FED5519" w14:textId="04B05B90"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3</w:t>
            </w:r>
          </w:p>
        </w:tc>
        <w:tc>
          <w:tcPr>
            <w:tcW w:w="1558" w:type="dxa"/>
          </w:tcPr>
          <w:p w14:paraId="2449101A" w14:textId="77777777" w:rsidR="002E65C8"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0.039</w:t>
            </w:r>
          </w:p>
          <w:p w14:paraId="3B7B5D6C" w14:textId="68CD7119" w:rsidR="009B2EB1"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(0.008)</w:t>
            </w:r>
          </w:p>
        </w:tc>
        <w:tc>
          <w:tcPr>
            <w:tcW w:w="1558" w:type="dxa"/>
          </w:tcPr>
          <w:p w14:paraId="51649AFE"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0.009</w:t>
            </w:r>
          </w:p>
          <w:p w14:paraId="6F8AE828" w14:textId="158ADEBB"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305B9D51"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0.077</w:t>
            </w:r>
          </w:p>
          <w:p w14:paraId="7A3E4182" w14:textId="45AEFF26"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(0.020)</w:t>
            </w:r>
          </w:p>
        </w:tc>
        <w:tc>
          <w:tcPr>
            <w:tcW w:w="1559" w:type="dxa"/>
          </w:tcPr>
          <w:p w14:paraId="42FB647D" w14:textId="77777777"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380CE581" w14:textId="2E6012DE"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9" w:type="dxa"/>
          </w:tcPr>
          <w:p w14:paraId="087BCE76"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0.018</w:t>
            </w:r>
          </w:p>
          <w:p w14:paraId="1E2DF5F4" w14:textId="6D3B6599"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(0.013)</w:t>
            </w:r>
          </w:p>
        </w:tc>
      </w:tr>
      <w:tr w:rsidR="002E65C8" w:rsidRPr="000B7F23" w14:paraId="4C981670" w14:textId="77777777" w:rsidTr="004F464A">
        <w:tc>
          <w:tcPr>
            <w:tcW w:w="1558" w:type="dxa"/>
          </w:tcPr>
          <w:p w14:paraId="3A219DBF" w14:textId="52A46281"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4</w:t>
            </w:r>
          </w:p>
        </w:tc>
        <w:tc>
          <w:tcPr>
            <w:tcW w:w="1558" w:type="dxa"/>
          </w:tcPr>
          <w:p w14:paraId="395EA691" w14:textId="77777777" w:rsidR="002E65C8"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0.044</w:t>
            </w:r>
          </w:p>
          <w:p w14:paraId="36AD8B25" w14:textId="7F28D0FA" w:rsidR="009B2EB1" w:rsidRPr="000B7F23" w:rsidRDefault="009B2EB1" w:rsidP="004F464A">
            <w:pPr>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8" w:type="dxa"/>
          </w:tcPr>
          <w:p w14:paraId="39A48C47"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0.010</w:t>
            </w:r>
          </w:p>
          <w:p w14:paraId="3ABFCD5A" w14:textId="78A6452C"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58A75F7B"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0.103</w:t>
            </w:r>
          </w:p>
          <w:p w14:paraId="6B35D766" w14:textId="06CE1920"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(0.019)</w:t>
            </w:r>
          </w:p>
        </w:tc>
        <w:tc>
          <w:tcPr>
            <w:tcW w:w="1559" w:type="dxa"/>
          </w:tcPr>
          <w:p w14:paraId="70BBB150"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0.006</w:t>
            </w:r>
          </w:p>
          <w:p w14:paraId="0B955EDE" w14:textId="36C0A591"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(0.006)</w:t>
            </w:r>
          </w:p>
        </w:tc>
        <w:tc>
          <w:tcPr>
            <w:tcW w:w="1559" w:type="dxa"/>
          </w:tcPr>
          <w:p w14:paraId="7B5E25B4"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0.023</w:t>
            </w:r>
          </w:p>
          <w:p w14:paraId="7C651308" w14:textId="71089C4B"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(0.014)</w:t>
            </w:r>
          </w:p>
        </w:tc>
      </w:tr>
      <w:tr w:rsidR="002E65C8" w:rsidRPr="000B7F23" w14:paraId="37C13EF6" w14:textId="77777777" w:rsidTr="004F464A">
        <w:tc>
          <w:tcPr>
            <w:tcW w:w="1558" w:type="dxa"/>
          </w:tcPr>
          <w:p w14:paraId="01A19C56" w14:textId="1B08E834"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5</w:t>
            </w:r>
          </w:p>
        </w:tc>
        <w:tc>
          <w:tcPr>
            <w:tcW w:w="1558" w:type="dxa"/>
          </w:tcPr>
          <w:p w14:paraId="1064DB1D"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-0.006</w:t>
            </w:r>
          </w:p>
          <w:p w14:paraId="2FF733F5" w14:textId="0836A92D"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8" w:type="dxa"/>
          </w:tcPr>
          <w:p w14:paraId="24356065"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-0.009</w:t>
            </w:r>
          </w:p>
          <w:p w14:paraId="399117FF" w14:textId="3055772F"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68D0F5F4"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-0.029</w:t>
            </w:r>
          </w:p>
          <w:p w14:paraId="0E525663" w14:textId="695041B5"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(0.021)</w:t>
            </w:r>
          </w:p>
        </w:tc>
        <w:tc>
          <w:tcPr>
            <w:tcW w:w="1559" w:type="dxa"/>
          </w:tcPr>
          <w:p w14:paraId="4CA16600"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07C8CD5D" w14:textId="1FD93AA9"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6</w:t>
            </w:r>
            <w:r w:rsidRPr="000B7F23">
              <w:rPr>
                <w:rFonts w:ascii="Times New Roman" w:hAnsi="Times New Roman" w:cs="Times New Roman"/>
                <w:sz w:val="16"/>
                <w:szCs w:val="16"/>
              </w:rPr>
              <w:t>)</w:t>
            </w:r>
          </w:p>
        </w:tc>
        <w:tc>
          <w:tcPr>
            <w:tcW w:w="1559" w:type="dxa"/>
          </w:tcPr>
          <w:p w14:paraId="50030928"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0.020</w:t>
            </w:r>
          </w:p>
          <w:p w14:paraId="3D7B2182" w14:textId="3AFEDC02"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(0.015)</w:t>
            </w:r>
          </w:p>
        </w:tc>
      </w:tr>
      <w:tr w:rsidR="002E65C8" w:rsidRPr="000B7F23" w14:paraId="6D606676" w14:textId="77777777" w:rsidTr="004F464A">
        <w:tc>
          <w:tcPr>
            <w:tcW w:w="1558" w:type="dxa"/>
          </w:tcPr>
          <w:p w14:paraId="76DEB630" w14:textId="2C1849B4" w:rsidR="002E65C8" w:rsidRPr="000B7F23" w:rsidRDefault="002E65C8" w:rsidP="002E65C8">
            <w:pPr>
              <w:jc w:val="center"/>
              <w:rPr>
                <w:rFonts w:ascii="Times New Roman" w:hAnsi="Times New Roman" w:cs="Times New Roman"/>
                <w:sz w:val="16"/>
                <w:szCs w:val="16"/>
              </w:rPr>
            </w:pPr>
            <w:r w:rsidRPr="000B7F23">
              <w:rPr>
                <w:rFonts w:ascii="Times New Roman" w:hAnsi="Times New Roman" w:cs="Times New Roman"/>
                <w:sz w:val="16"/>
                <w:szCs w:val="16"/>
              </w:rPr>
              <w:t>6</w:t>
            </w:r>
          </w:p>
        </w:tc>
        <w:tc>
          <w:tcPr>
            <w:tcW w:w="1558" w:type="dxa"/>
          </w:tcPr>
          <w:p w14:paraId="146B80E6"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0.020</w:t>
            </w:r>
          </w:p>
          <w:p w14:paraId="59003B68" w14:textId="1232613E"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(0.006)</w:t>
            </w:r>
          </w:p>
        </w:tc>
        <w:tc>
          <w:tcPr>
            <w:tcW w:w="1558" w:type="dxa"/>
          </w:tcPr>
          <w:p w14:paraId="74959D86"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0.0006</w:t>
            </w:r>
          </w:p>
          <w:p w14:paraId="78F3FB3D" w14:textId="345272C0"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388638E2"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0.047</w:t>
            </w:r>
          </w:p>
          <w:p w14:paraId="42FA5A08" w14:textId="10410EAC"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(0.020)</w:t>
            </w:r>
          </w:p>
        </w:tc>
        <w:tc>
          <w:tcPr>
            <w:tcW w:w="1559" w:type="dxa"/>
          </w:tcPr>
          <w:p w14:paraId="46BB5642"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195CBCF3" w14:textId="6BAC30FF"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4</w:t>
            </w:r>
            <w:r w:rsidRPr="000B7F23">
              <w:rPr>
                <w:rFonts w:ascii="Times New Roman" w:hAnsi="Times New Roman" w:cs="Times New Roman"/>
                <w:sz w:val="16"/>
                <w:szCs w:val="16"/>
              </w:rPr>
              <w:t>)</w:t>
            </w:r>
          </w:p>
        </w:tc>
        <w:tc>
          <w:tcPr>
            <w:tcW w:w="1559" w:type="dxa"/>
          </w:tcPr>
          <w:p w14:paraId="2AEF9320"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0.013</w:t>
            </w:r>
          </w:p>
          <w:p w14:paraId="15C97A2A" w14:textId="3DFC73D7"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(0.008)</w:t>
            </w:r>
          </w:p>
        </w:tc>
      </w:tr>
      <w:tr w:rsidR="002E65C8" w:rsidRPr="000B7F23" w14:paraId="0D82B49B" w14:textId="77777777" w:rsidTr="004F464A">
        <w:tc>
          <w:tcPr>
            <w:tcW w:w="1558" w:type="dxa"/>
          </w:tcPr>
          <w:p w14:paraId="2647A877" w14:textId="1A031DF6"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7</w:t>
            </w:r>
          </w:p>
        </w:tc>
        <w:tc>
          <w:tcPr>
            <w:tcW w:w="1558" w:type="dxa"/>
          </w:tcPr>
          <w:p w14:paraId="5AD136E2"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0.038</w:t>
            </w:r>
          </w:p>
          <w:p w14:paraId="2616B0C7" w14:textId="273356C4"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8" w:type="dxa"/>
          </w:tcPr>
          <w:p w14:paraId="792B488C"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-0.00006</w:t>
            </w:r>
          </w:p>
          <w:p w14:paraId="4F888A13" w14:textId="49D7D954" w:rsidR="00023269" w:rsidRPr="000B7F23" w:rsidRDefault="00023269"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74F86B7C"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0.097</w:t>
            </w:r>
          </w:p>
          <w:p w14:paraId="4425D531" w14:textId="794075BF"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(0.020)</w:t>
            </w:r>
          </w:p>
        </w:tc>
        <w:tc>
          <w:tcPr>
            <w:tcW w:w="1559" w:type="dxa"/>
          </w:tcPr>
          <w:p w14:paraId="51FAAAA7"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0.005</w:t>
            </w:r>
          </w:p>
          <w:p w14:paraId="7A708DEB" w14:textId="0F853A94"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4</w:t>
            </w:r>
            <w:r w:rsidRPr="000B7F23">
              <w:rPr>
                <w:rFonts w:ascii="Times New Roman" w:hAnsi="Times New Roman" w:cs="Times New Roman"/>
                <w:sz w:val="16"/>
                <w:szCs w:val="16"/>
              </w:rPr>
              <w:t>)</w:t>
            </w:r>
          </w:p>
        </w:tc>
        <w:tc>
          <w:tcPr>
            <w:tcW w:w="1559" w:type="dxa"/>
          </w:tcPr>
          <w:p w14:paraId="73AEF427" w14:textId="50340526" w:rsidR="00097D08" w:rsidRPr="000B7F23" w:rsidRDefault="00097D08" w:rsidP="00097D08">
            <w:pPr>
              <w:jc w:val="center"/>
              <w:rPr>
                <w:rFonts w:ascii="Times New Roman" w:hAnsi="Times New Roman" w:cs="Times New Roman"/>
                <w:sz w:val="16"/>
                <w:szCs w:val="16"/>
              </w:rPr>
            </w:pPr>
            <w:r w:rsidRPr="000B7F23">
              <w:rPr>
                <w:rFonts w:ascii="Times New Roman" w:hAnsi="Times New Roman" w:cs="Times New Roman"/>
                <w:sz w:val="16"/>
                <w:szCs w:val="16"/>
              </w:rPr>
              <w:t>0.020</w:t>
            </w:r>
          </w:p>
          <w:p w14:paraId="4B015766" w14:textId="5520D946" w:rsidR="002E65C8" w:rsidRPr="000B7F23" w:rsidRDefault="00097D08" w:rsidP="00097D08">
            <w:pPr>
              <w:jc w:val="center"/>
              <w:rPr>
                <w:rFonts w:ascii="Times New Roman" w:hAnsi="Times New Roman" w:cs="Times New Roman"/>
                <w:sz w:val="16"/>
                <w:szCs w:val="16"/>
              </w:rPr>
            </w:pPr>
            <w:r w:rsidRPr="000B7F23">
              <w:rPr>
                <w:rFonts w:ascii="Times New Roman" w:hAnsi="Times New Roman" w:cs="Times New Roman"/>
                <w:sz w:val="16"/>
                <w:szCs w:val="16"/>
              </w:rPr>
              <w:t>(0.026)</w:t>
            </w:r>
          </w:p>
        </w:tc>
      </w:tr>
      <w:tr w:rsidR="002E65C8" w:rsidRPr="000B7F23" w14:paraId="7064A113" w14:textId="77777777" w:rsidTr="004F464A">
        <w:tc>
          <w:tcPr>
            <w:tcW w:w="1558" w:type="dxa"/>
          </w:tcPr>
          <w:p w14:paraId="122BA9BB" w14:textId="04A1326C"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8</w:t>
            </w:r>
          </w:p>
        </w:tc>
        <w:tc>
          <w:tcPr>
            <w:tcW w:w="1558" w:type="dxa"/>
          </w:tcPr>
          <w:p w14:paraId="38CD26A0"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0.004</w:t>
            </w:r>
          </w:p>
          <w:p w14:paraId="301B1A84" w14:textId="314F9514"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(0.006)</w:t>
            </w:r>
          </w:p>
        </w:tc>
        <w:tc>
          <w:tcPr>
            <w:tcW w:w="1558" w:type="dxa"/>
          </w:tcPr>
          <w:p w14:paraId="0FB8A7E8"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1AD4FA8B" w14:textId="3A0E241B" w:rsidR="00FB2569"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0E31B3CC"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0.024</w:t>
            </w:r>
          </w:p>
          <w:p w14:paraId="779C6FFF" w14:textId="1C2CA809"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(0.021)</w:t>
            </w:r>
          </w:p>
        </w:tc>
        <w:tc>
          <w:tcPr>
            <w:tcW w:w="1559" w:type="dxa"/>
          </w:tcPr>
          <w:p w14:paraId="5A4628F7"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0.006</w:t>
            </w:r>
          </w:p>
          <w:p w14:paraId="4781911B" w14:textId="0C42E7C3"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6</w:t>
            </w:r>
            <w:r w:rsidRPr="000B7F23">
              <w:rPr>
                <w:rFonts w:ascii="Times New Roman" w:hAnsi="Times New Roman" w:cs="Times New Roman"/>
                <w:sz w:val="16"/>
                <w:szCs w:val="16"/>
              </w:rPr>
              <w:t>)</w:t>
            </w:r>
          </w:p>
        </w:tc>
        <w:tc>
          <w:tcPr>
            <w:tcW w:w="1559" w:type="dxa"/>
          </w:tcPr>
          <w:p w14:paraId="19D96E49" w14:textId="047B3818" w:rsidR="00097D08" w:rsidRPr="000B7F23" w:rsidRDefault="00097D08" w:rsidP="00097D08">
            <w:pPr>
              <w:jc w:val="center"/>
              <w:rPr>
                <w:rFonts w:ascii="Times New Roman" w:hAnsi="Times New Roman" w:cs="Times New Roman"/>
                <w:sz w:val="16"/>
                <w:szCs w:val="16"/>
              </w:rPr>
            </w:pPr>
            <w:r w:rsidRPr="000B7F23">
              <w:rPr>
                <w:rFonts w:ascii="Times New Roman" w:hAnsi="Times New Roman" w:cs="Times New Roman"/>
                <w:sz w:val="16"/>
                <w:szCs w:val="16"/>
              </w:rPr>
              <w:t>0.019</w:t>
            </w:r>
          </w:p>
          <w:p w14:paraId="50A8A23B" w14:textId="53B7E0B3"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(0.025)</w:t>
            </w:r>
          </w:p>
        </w:tc>
      </w:tr>
      <w:tr w:rsidR="002E65C8" w:rsidRPr="000B7F23" w14:paraId="0D6207C2" w14:textId="77777777" w:rsidTr="004F464A">
        <w:tc>
          <w:tcPr>
            <w:tcW w:w="1558" w:type="dxa"/>
          </w:tcPr>
          <w:p w14:paraId="5F844877" w14:textId="37181AB9"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9</w:t>
            </w:r>
          </w:p>
        </w:tc>
        <w:tc>
          <w:tcPr>
            <w:tcW w:w="1558" w:type="dxa"/>
          </w:tcPr>
          <w:p w14:paraId="1264F487"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0.054</w:t>
            </w:r>
          </w:p>
          <w:p w14:paraId="70DCF317" w14:textId="62C0E6EC"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8" w:type="dxa"/>
          </w:tcPr>
          <w:p w14:paraId="54BC23D7"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6766AED7" w14:textId="50B7D335" w:rsidR="00FB2569"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0FB9A9C1"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0.135</w:t>
            </w:r>
          </w:p>
          <w:p w14:paraId="694E671D" w14:textId="4337D33A"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(0.022)</w:t>
            </w:r>
          </w:p>
        </w:tc>
        <w:tc>
          <w:tcPr>
            <w:tcW w:w="1559" w:type="dxa"/>
          </w:tcPr>
          <w:p w14:paraId="6BBBF4E5"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7FD6AAC8" w14:textId="0524E768"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5</w:t>
            </w:r>
            <w:r w:rsidRPr="000B7F23">
              <w:rPr>
                <w:rFonts w:ascii="Times New Roman" w:hAnsi="Times New Roman" w:cs="Times New Roman"/>
                <w:sz w:val="16"/>
                <w:szCs w:val="16"/>
              </w:rPr>
              <w:t>)</w:t>
            </w:r>
          </w:p>
        </w:tc>
        <w:tc>
          <w:tcPr>
            <w:tcW w:w="1559" w:type="dxa"/>
          </w:tcPr>
          <w:p w14:paraId="791B0152"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-0.010</w:t>
            </w:r>
          </w:p>
          <w:p w14:paraId="6962C665" w14:textId="507C591E"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(0.015)</w:t>
            </w:r>
          </w:p>
        </w:tc>
      </w:tr>
      <w:tr w:rsidR="002E65C8" w:rsidRPr="000B7F23" w14:paraId="1039D293" w14:textId="77777777" w:rsidTr="004F464A">
        <w:tc>
          <w:tcPr>
            <w:tcW w:w="1558" w:type="dxa"/>
          </w:tcPr>
          <w:p w14:paraId="04D042A5" w14:textId="21513B5D"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10</w:t>
            </w:r>
          </w:p>
        </w:tc>
        <w:tc>
          <w:tcPr>
            <w:tcW w:w="1558" w:type="dxa"/>
          </w:tcPr>
          <w:p w14:paraId="09B91A54"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0.031</w:t>
            </w:r>
          </w:p>
          <w:p w14:paraId="44996B04" w14:textId="797F02CB"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(0.006)</w:t>
            </w:r>
          </w:p>
        </w:tc>
        <w:tc>
          <w:tcPr>
            <w:tcW w:w="1558" w:type="dxa"/>
          </w:tcPr>
          <w:p w14:paraId="65A912DC"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-0.0008</w:t>
            </w:r>
          </w:p>
          <w:p w14:paraId="4CAB3F56" w14:textId="2245699C" w:rsidR="00FB2569"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19D4CF77"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0.081</w:t>
            </w:r>
          </w:p>
          <w:p w14:paraId="60A999A3" w14:textId="1427BB2F"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(0.020)</w:t>
            </w:r>
          </w:p>
        </w:tc>
        <w:tc>
          <w:tcPr>
            <w:tcW w:w="1559" w:type="dxa"/>
          </w:tcPr>
          <w:p w14:paraId="61DEB0ED"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0.001</w:t>
            </w:r>
          </w:p>
          <w:p w14:paraId="6577E26C" w14:textId="73CE37A0"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6</w:t>
            </w:r>
            <w:r w:rsidRPr="000B7F23">
              <w:rPr>
                <w:rFonts w:ascii="Times New Roman" w:hAnsi="Times New Roman" w:cs="Times New Roman"/>
                <w:sz w:val="16"/>
                <w:szCs w:val="16"/>
              </w:rPr>
              <w:t>)</w:t>
            </w:r>
          </w:p>
        </w:tc>
        <w:tc>
          <w:tcPr>
            <w:tcW w:w="1559" w:type="dxa"/>
          </w:tcPr>
          <w:p w14:paraId="0F815BDA"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43362BC4" w14:textId="4A8E89FB"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(0.019)</w:t>
            </w:r>
          </w:p>
        </w:tc>
      </w:tr>
      <w:tr w:rsidR="002E65C8" w:rsidRPr="000B7F23" w14:paraId="45EECFB4" w14:textId="77777777" w:rsidTr="004F464A">
        <w:tc>
          <w:tcPr>
            <w:tcW w:w="1558" w:type="dxa"/>
          </w:tcPr>
          <w:p w14:paraId="1550191D" w14:textId="107CECCC"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11</w:t>
            </w:r>
          </w:p>
        </w:tc>
        <w:tc>
          <w:tcPr>
            <w:tcW w:w="1558" w:type="dxa"/>
          </w:tcPr>
          <w:p w14:paraId="4B5AD819"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0.026</w:t>
            </w:r>
          </w:p>
          <w:p w14:paraId="3CE01A7E" w14:textId="211AB64C"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8" w:type="dxa"/>
          </w:tcPr>
          <w:p w14:paraId="70FCA4FB"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0.008</w:t>
            </w:r>
          </w:p>
          <w:p w14:paraId="7C652D02" w14:textId="2BD07ED1" w:rsidR="00FB2569"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1558" w:type="dxa"/>
          </w:tcPr>
          <w:p w14:paraId="0F46C522"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0.075</w:t>
            </w:r>
          </w:p>
          <w:p w14:paraId="507CB2BE" w14:textId="7DCF8E9D"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(0.020)</w:t>
            </w:r>
          </w:p>
        </w:tc>
        <w:tc>
          <w:tcPr>
            <w:tcW w:w="1559" w:type="dxa"/>
          </w:tcPr>
          <w:p w14:paraId="3CB43B31"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0.009</w:t>
            </w:r>
          </w:p>
          <w:p w14:paraId="5AE1F72B" w14:textId="4938F3D4"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4</w:t>
            </w:r>
            <w:r w:rsidRPr="000B7F23">
              <w:rPr>
                <w:rFonts w:ascii="Times New Roman" w:hAnsi="Times New Roman" w:cs="Times New Roman"/>
                <w:sz w:val="16"/>
                <w:szCs w:val="16"/>
              </w:rPr>
              <w:t>)</w:t>
            </w:r>
          </w:p>
        </w:tc>
        <w:tc>
          <w:tcPr>
            <w:tcW w:w="1559" w:type="dxa"/>
          </w:tcPr>
          <w:p w14:paraId="71F028F9"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0.025</w:t>
            </w:r>
          </w:p>
          <w:p w14:paraId="29D405CA" w14:textId="46CB7A11"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(0.015)</w:t>
            </w:r>
          </w:p>
        </w:tc>
      </w:tr>
      <w:tr w:rsidR="002E65C8" w:rsidRPr="000B7F23" w14:paraId="27674499" w14:textId="77777777" w:rsidTr="004F464A">
        <w:tc>
          <w:tcPr>
            <w:tcW w:w="1558" w:type="dxa"/>
          </w:tcPr>
          <w:p w14:paraId="18923D08" w14:textId="2FE6104C" w:rsidR="002E65C8" w:rsidRPr="000B7F23" w:rsidRDefault="002E65C8" w:rsidP="004F464A">
            <w:pPr>
              <w:jc w:val="center"/>
              <w:rPr>
                <w:rFonts w:ascii="Times New Roman" w:hAnsi="Times New Roman" w:cs="Times New Roman"/>
                <w:sz w:val="16"/>
                <w:szCs w:val="16"/>
              </w:rPr>
            </w:pPr>
            <w:r w:rsidRPr="000B7F23">
              <w:rPr>
                <w:rFonts w:ascii="Times New Roman" w:hAnsi="Times New Roman" w:cs="Times New Roman"/>
                <w:sz w:val="16"/>
                <w:szCs w:val="16"/>
              </w:rPr>
              <w:t>12</w:t>
            </w:r>
          </w:p>
        </w:tc>
        <w:tc>
          <w:tcPr>
            <w:tcW w:w="1558" w:type="dxa"/>
          </w:tcPr>
          <w:p w14:paraId="7CBAC8D4" w14:textId="77777777" w:rsidR="002E65C8"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0.006</w:t>
            </w:r>
          </w:p>
          <w:p w14:paraId="3D3C184D" w14:textId="2F29EFFC" w:rsidR="009B2EB1" w:rsidRPr="000B7F23" w:rsidRDefault="009B2EB1" w:rsidP="004F464A">
            <w:pPr>
              <w:tabs>
                <w:tab w:val="left" w:pos="1155"/>
              </w:tabs>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1558" w:type="dxa"/>
          </w:tcPr>
          <w:p w14:paraId="3D90C93D" w14:textId="77777777" w:rsidR="002E65C8"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0.005</w:t>
            </w:r>
          </w:p>
          <w:p w14:paraId="457D04E2" w14:textId="10CBB99C" w:rsidR="00FB2569" w:rsidRPr="000B7F23" w:rsidRDefault="00FB2569" w:rsidP="004F464A">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1558" w:type="dxa"/>
          </w:tcPr>
          <w:p w14:paraId="1AA3F299" w14:textId="77777777" w:rsidR="002E65C8" w:rsidRPr="000B7F23" w:rsidRDefault="000A4278" w:rsidP="004F464A">
            <w:pPr>
              <w:jc w:val="center"/>
              <w:rPr>
                <w:rFonts w:ascii="Times New Roman" w:hAnsi="Times New Roman" w:cs="Times New Roman"/>
                <w:sz w:val="16"/>
                <w:szCs w:val="16"/>
              </w:rPr>
            </w:pPr>
            <w:r w:rsidRPr="000B7F23">
              <w:rPr>
                <w:rFonts w:ascii="Times New Roman" w:hAnsi="Times New Roman" w:cs="Times New Roman"/>
                <w:sz w:val="16"/>
                <w:szCs w:val="16"/>
              </w:rPr>
              <w:t>0.02</w:t>
            </w:r>
            <w:r w:rsidR="002E26DF" w:rsidRPr="000B7F23">
              <w:rPr>
                <w:rFonts w:ascii="Times New Roman" w:hAnsi="Times New Roman" w:cs="Times New Roman"/>
                <w:sz w:val="16"/>
                <w:szCs w:val="16"/>
              </w:rPr>
              <w:t>2</w:t>
            </w:r>
          </w:p>
          <w:p w14:paraId="683133CE" w14:textId="233AF543" w:rsidR="002E26DF" w:rsidRPr="000B7F23" w:rsidRDefault="002E26DF" w:rsidP="004F464A">
            <w:pPr>
              <w:jc w:val="center"/>
              <w:rPr>
                <w:rFonts w:ascii="Times New Roman" w:hAnsi="Times New Roman" w:cs="Times New Roman"/>
                <w:sz w:val="16"/>
                <w:szCs w:val="16"/>
              </w:rPr>
            </w:pPr>
            <w:r w:rsidRPr="000B7F23">
              <w:rPr>
                <w:rFonts w:ascii="Times New Roman" w:hAnsi="Times New Roman" w:cs="Times New Roman"/>
                <w:sz w:val="16"/>
                <w:szCs w:val="16"/>
              </w:rPr>
              <w:t>(0.019)</w:t>
            </w:r>
          </w:p>
        </w:tc>
        <w:tc>
          <w:tcPr>
            <w:tcW w:w="1559" w:type="dxa"/>
          </w:tcPr>
          <w:p w14:paraId="2E11EDEB" w14:textId="77777777" w:rsidR="004F464A"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0.009</w:t>
            </w:r>
          </w:p>
          <w:p w14:paraId="429D60A5" w14:textId="28EEEBDA" w:rsidR="002E65C8" w:rsidRPr="000B7F23" w:rsidRDefault="004F464A" w:rsidP="004F464A">
            <w:pPr>
              <w:jc w:val="center"/>
              <w:rPr>
                <w:rFonts w:ascii="Times New Roman" w:hAnsi="Times New Roman" w:cs="Times New Roman"/>
                <w:sz w:val="16"/>
                <w:szCs w:val="16"/>
              </w:rPr>
            </w:pPr>
            <w:r w:rsidRPr="000B7F23">
              <w:rPr>
                <w:rFonts w:ascii="Times New Roman" w:hAnsi="Times New Roman" w:cs="Times New Roman"/>
                <w:sz w:val="16"/>
                <w:szCs w:val="16"/>
              </w:rPr>
              <w:t>(0.00</w:t>
            </w:r>
            <w:r w:rsidR="00F85B06" w:rsidRPr="000B7F23">
              <w:rPr>
                <w:rFonts w:ascii="Times New Roman" w:hAnsi="Times New Roman" w:cs="Times New Roman"/>
                <w:sz w:val="16"/>
                <w:szCs w:val="16"/>
              </w:rPr>
              <w:t>8</w:t>
            </w:r>
            <w:r w:rsidRPr="000B7F23">
              <w:rPr>
                <w:rFonts w:ascii="Times New Roman" w:hAnsi="Times New Roman" w:cs="Times New Roman"/>
                <w:sz w:val="16"/>
                <w:szCs w:val="16"/>
              </w:rPr>
              <w:t>)</w:t>
            </w:r>
          </w:p>
        </w:tc>
        <w:tc>
          <w:tcPr>
            <w:tcW w:w="1559" w:type="dxa"/>
          </w:tcPr>
          <w:p w14:paraId="35D41CFB" w14:textId="77777777" w:rsidR="002E65C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0.039</w:t>
            </w:r>
          </w:p>
          <w:p w14:paraId="2A91689E" w14:textId="04B14E3C" w:rsidR="00097D08" w:rsidRPr="000B7F23" w:rsidRDefault="00097D08" w:rsidP="004F464A">
            <w:pPr>
              <w:jc w:val="center"/>
              <w:rPr>
                <w:rFonts w:ascii="Times New Roman" w:hAnsi="Times New Roman" w:cs="Times New Roman"/>
                <w:sz w:val="16"/>
                <w:szCs w:val="16"/>
              </w:rPr>
            </w:pPr>
            <w:r w:rsidRPr="000B7F23">
              <w:rPr>
                <w:rFonts w:ascii="Times New Roman" w:hAnsi="Times New Roman" w:cs="Times New Roman"/>
                <w:sz w:val="16"/>
                <w:szCs w:val="16"/>
              </w:rPr>
              <w:t>(0.013)</w:t>
            </w:r>
          </w:p>
        </w:tc>
      </w:tr>
    </w:tbl>
    <w:p w14:paraId="20B5CFDB" w14:textId="6FE092F8" w:rsidR="002E65C8" w:rsidRPr="000B7F23" w:rsidRDefault="002E65C8" w:rsidP="0083000C">
      <w:pPr>
        <w:tabs>
          <w:tab w:val="left" w:pos="2930"/>
        </w:tabs>
        <w:rPr>
          <w:rFonts w:ascii="Times New Roman" w:hAnsi="Times New Roman" w:cs="Times New Roman"/>
          <w:sz w:val="20"/>
          <w:szCs w:val="20"/>
        </w:rPr>
      </w:pPr>
      <w:r w:rsidRPr="000B7F23">
        <w:rPr>
          <w:rFonts w:ascii="Times New Roman" w:hAnsi="Times New Roman" w:cs="Times New Roman"/>
          <w:i/>
          <w:iCs/>
          <w:sz w:val="20"/>
          <w:szCs w:val="20"/>
        </w:rPr>
        <w:t xml:space="preserve">Note: </w:t>
      </w:r>
      <w:r w:rsidRPr="000B7F23">
        <w:rPr>
          <w:rFonts w:ascii="Times New Roman" w:hAnsi="Times New Roman" w:cs="Times New Roman"/>
          <w:sz w:val="20"/>
          <w:szCs w:val="20"/>
        </w:rPr>
        <w:t xml:space="preserve">The ATT effects reported in Table 2 and Table S3 are average effects over 12 30-day periods after the </w:t>
      </w:r>
      <w:r w:rsidR="00C91ADD">
        <w:rPr>
          <w:rFonts w:ascii="Times New Roman" w:hAnsi="Times New Roman" w:cs="Times New Roman"/>
          <w:sz w:val="20"/>
          <w:szCs w:val="20"/>
        </w:rPr>
        <w:t>Order</w:t>
      </w:r>
      <w:r w:rsidRPr="000B7F23">
        <w:rPr>
          <w:rFonts w:ascii="Times New Roman" w:hAnsi="Times New Roman" w:cs="Times New Roman"/>
          <w:sz w:val="20"/>
          <w:szCs w:val="20"/>
        </w:rPr>
        <w:t xml:space="preserve"> was issued. Table entries represent period specific ATT estimates underlying these averages. Parametric bootstrap estimates are based on 1000 replications, but</w:t>
      </w:r>
      <w:r w:rsidR="00FB2569" w:rsidRPr="000B7F23">
        <w:rPr>
          <w:rFonts w:ascii="Times New Roman" w:hAnsi="Times New Roman" w:cs="Times New Roman"/>
          <w:sz w:val="20"/>
          <w:szCs w:val="20"/>
        </w:rPr>
        <w:t xml:space="preserve"> may</w:t>
      </w:r>
      <w:r w:rsidRPr="000B7F23">
        <w:rPr>
          <w:rFonts w:ascii="Times New Roman" w:hAnsi="Times New Roman" w:cs="Times New Roman"/>
          <w:sz w:val="20"/>
          <w:szCs w:val="20"/>
        </w:rPr>
        <w:t xml:space="preserve"> remain imprecisely estimated.</w:t>
      </w:r>
    </w:p>
    <w:p w14:paraId="655AB23F" w14:textId="2BDA917A" w:rsidR="00F91848" w:rsidRPr="000B7F23" w:rsidRDefault="00F91848" w:rsidP="00E15C4F">
      <w:pPr>
        <w:tabs>
          <w:tab w:val="left" w:pos="2930"/>
        </w:tabs>
        <w:rPr>
          <w:rFonts w:ascii="Times New Roman" w:hAnsi="Times New Roman" w:cs="Times New Roman"/>
          <w:sz w:val="20"/>
          <w:szCs w:val="20"/>
        </w:rPr>
      </w:pPr>
    </w:p>
    <w:p w14:paraId="7AD5ABED" w14:textId="77777777" w:rsidR="00F91848" w:rsidRPr="000B7F23" w:rsidRDefault="00F91848" w:rsidP="007A38A6">
      <w:pPr>
        <w:tabs>
          <w:tab w:val="left" w:pos="2930"/>
        </w:tabs>
        <w:rPr>
          <w:rFonts w:ascii="Times New Roman" w:hAnsi="Times New Roman" w:cs="Times New Roman"/>
          <w:sz w:val="20"/>
          <w:szCs w:val="20"/>
        </w:rPr>
      </w:pPr>
    </w:p>
    <w:p w14:paraId="33A55AB2" w14:textId="1DC211BC" w:rsidR="00DB040E" w:rsidRPr="000B7F23" w:rsidRDefault="00DB040E" w:rsidP="007A38A6">
      <w:pPr>
        <w:tabs>
          <w:tab w:val="left" w:pos="2930"/>
        </w:tabs>
        <w:rPr>
          <w:rFonts w:ascii="Times New Roman" w:hAnsi="Times New Roman" w:cs="Times New Roman"/>
          <w:b/>
          <w:bCs/>
          <w:sz w:val="20"/>
          <w:szCs w:val="20"/>
        </w:rPr>
      </w:pPr>
      <w:r w:rsidRPr="000B7F23">
        <w:rPr>
          <w:rFonts w:ascii="Times New Roman" w:hAnsi="Times New Roman" w:cs="Times New Roman"/>
          <w:sz w:val="20"/>
          <w:szCs w:val="20"/>
        </w:rPr>
        <w:br w:type="column"/>
      </w:r>
      <w:r w:rsidRPr="000B7F23">
        <w:rPr>
          <w:rFonts w:ascii="Times New Roman" w:hAnsi="Times New Roman" w:cs="Times New Roman"/>
          <w:b/>
          <w:bCs/>
          <w:sz w:val="20"/>
          <w:szCs w:val="20"/>
        </w:rPr>
        <w:t>Difference in differences by diagnostic category</w:t>
      </w:r>
    </w:p>
    <w:p w14:paraId="7A20920A" w14:textId="4E8F8C4F" w:rsidR="003B5E01" w:rsidRPr="000B7F23" w:rsidRDefault="003B5E01">
      <w:pPr>
        <w:rPr>
          <w:rFonts w:ascii="Times New Roman" w:hAnsi="Times New Roman" w:cs="Times New Roman"/>
          <w:sz w:val="20"/>
          <w:szCs w:val="20"/>
        </w:rPr>
      </w:pPr>
    </w:p>
    <w:p w14:paraId="0616155E" w14:textId="0865286F" w:rsidR="00DB040E" w:rsidRPr="000B7F23" w:rsidRDefault="00DB040E" w:rsidP="00DB040E">
      <w:pPr>
        <w:tabs>
          <w:tab w:val="left" w:pos="2930"/>
        </w:tabs>
        <w:rPr>
          <w:rFonts w:ascii="Times New Roman" w:hAnsi="Times New Roman" w:cs="Times New Roman"/>
          <w:sz w:val="20"/>
          <w:szCs w:val="20"/>
        </w:rPr>
      </w:pPr>
      <w:r w:rsidRPr="000B7F23">
        <w:rPr>
          <w:rFonts w:ascii="Times New Roman" w:hAnsi="Times New Roman" w:cs="Times New Roman"/>
          <w:sz w:val="20"/>
          <w:szCs w:val="20"/>
        </w:rPr>
        <w:t>The analysis of stress-responsive diagnoses included in the manuscript counts all diagnoses with any of the above codes. Here, we repeat the same analysis separately for diagnoses within each category.</w:t>
      </w:r>
    </w:p>
    <w:p w14:paraId="47C06318" w14:textId="3AA662AA" w:rsidR="00DB040E" w:rsidRPr="000B7F23" w:rsidRDefault="00DB040E" w:rsidP="00DB040E">
      <w:pPr>
        <w:tabs>
          <w:tab w:val="left" w:pos="2930"/>
        </w:tabs>
        <w:rPr>
          <w:rFonts w:ascii="Times New Roman" w:hAnsi="Times New Roman" w:cs="Times New Roman"/>
          <w:sz w:val="20"/>
          <w:szCs w:val="20"/>
        </w:rPr>
      </w:pPr>
    </w:p>
    <w:p w14:paraId="29CEF336" w14:textId="361AA7C7" w:rsidR="00DB040E" w:rsidRPr="000B7F23" w:rsidRDefault="00DB040E" w:rsidP="000B7F23">
      <w:pPr>
        <w:ind w:right="-360"/>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10</w:t>
      </w:r>
      <w:r w:rsidRPr="000B7F23">
        <w:rPr>
          <w:rFonts w:ascii="Times New Roman" w:hAnsi="Times New Roman" w:cs="Times New Roman"/>
          <w:b/>
          <w:bCs/>
          <w:sz w:val="20"/>
          <w:szCs w:val="20"/>
        </w:rPr>
        <w:t xml:space="preserve">. Difference in differences </w:t>
      </w:r>
      <w:r w:rsidR="00244A97" w:rsidRPr="000B7F23">
        <w:rPr>
          <w:rFonts w:ascii="Times New Roman" w:hAnsi="Times New Roman" w:cs="Times New Roman"/>
          <w:b/>
          <w:bCs/>
          <w:sz w:val="20"/>
          <w:szCs w:val="20"/>
        </w:rPr>
        <w:t>by clinic diagnostic category</w:t>
      </w:r>
      <w:r w:rsidR="007C2078" w:rsidRPr="000B7F23">
        <w:rPr>
          <w:rFonts w:ascii="Times New Roman" w:hAnsi="Times New Roman" w:cs="Times New Roman"/>
          <w:b/>
          <w:bCs/>
          <w:sz w:val="20"/>
          <w:szCs w:val="20"/>
        </w:rPr>
        <w:t xml:space="preserve"> over 12, 30-day time periods pre- and post-</w:t>
      </w:r>
      <w:r w:rsidR="00F0430E">
        <w:rPr>
          <w:rFonts w:ascii="Times New Roman" w:hAnsi="Times New Roman" w:cs="Times New Roman"/>
          <w:b/>
          <w:bCs/>
          <w:sz w:val="20"/>
          <w:szCs w:val="20"/>
        </w:rPr>
        <w:t>Order</w:t>
      </w:r>
      <w:r w:rsidR="00C91ADD">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40"/>
        <w:gridCol w:w="1136"/>
        <w:gridCol w:w="1234"/>
        <w:gridCol w:w="1043"/>
        <w:gridCol w:w="776"/>
        <w:gridCol w:w="776"/>
        <w:gridCol w:w="1021"/>
        <w:gridCol w:w="1261"/>
      </w:tblGrid>
      <w:tr w:rsidR="00244A97" w:rsidRPr="000B7F23" w14:paraId="6862A700" w14:textId="577DCAA2" w:rsidTr="007C2078">
        <w:tc>
          <w:tcPr>
            <w:tcW w:w="0" w:type="auto"/>
            <w:vAlign w:val="center"/>
          </w:tcPr>
          <w:p w14:paraId="035530BE" w14:textId="77777777" w:rsidR="00244A97" w:rsidRPr="000B7F23" w:rsidRDefault="00244A97" w:rsidP="007C2078">
            <w:pPr>
              <w:jc w:val="center"/>
              <w:rPr>
                <w:rFonts w:ascii="Times New Roman" w:hAnsi="Times New Roman" w:cs="Times New Roman"/>
                <w:sz w:val="16"/>
                <w:szCs w:val="16"/>
              </w:rPr>
            </w:pPr>
          </w:p>
        </w:tc>
        <w:tc>
          <w:tcPr>
            <w:tcW w:w="0" w:type="auto"/>
            <w:gridSpan w:val="7"/>
            <w:vAlign w:val="center"/>
          </w:tcPr>
          <w:p w14:paraId="0FD381F2" w14:textId="55F7158A"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244A97" w:rsidRPr="000B7F23" w14:paraId="4044CA37" w14:textId="402CD344" w:rsidTr="007C2078">
        <w:tc>
          <w:tcPr>
            <w:tcW w:w="0" w:type="auto"/>
            <w:vAlign w:val="center"/>
          </w:tcPr>
          <w:p w14:paraId="2BAD9014" w14:textId="77777777" w:rsidR="00244A97" w:rsidRPr="000B7F23" w:rsidRDefault="00244A97" w:rsidP="007C2078">
            <w:pPr>
              <w:jc w:val="center"/>
              <w:rPr>
                <w:rFonts w:ascii="Times New Roman" w:hAnsi="Times New Roman" w:cs="Times New Roman"/>
                <w:sz w:val="16"/>
                <w:szCs w:val="16"/>
              </w:rPr>
            </w:pPr>
          </w:p>
        </w:tc>
        <w:tc>
          <w:tcPr>
            <w:tcW w:w="0" w:type="auto"/>
            <w:gridSpan w:val="7"/>
            <w:vAlign w:val="center"/>
          </w:tcPr>
          <w:p w14:paraId="022273EA" w14:textId="0E866C93"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Count of Visits or Diagnoses</w:t>
            </w:r>
          </w:p>
          <w:p w14:paraId="12B1B3F1" w14:textId="7EC57B25"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244A97" w:rsidRPr="000B7F23" w14:paraId="04A502F2" w14:textId="4650EF08" w:rsidTr="007C2078">
        <w:tc>
          <w:tcPr>
            <w:tcW w:w="0" w:type="auto"/>
            <w:vAlign w:val="center"/>
          </w:tcPr>
          <w:p w14:paraId="2A0E7494" w14:textId="77777777" w:rsidR="00244A97" w:rsidRPr="000B7F23" w:rsidRDefault="00244A97" w:rsidP="007C2078">
            <w:pPr>
              <w:jc w:val="center"/>
              <w:rPr>
                <w:rFonts w:ascii="Times New Roman" w:hAnsi="Times New Roman" w:cs="Times New Roman"/>
                <w:sz w:val="16"/>
                <w:szCs w:val="16"/>
              </w:rPr>
            </w:pPr>
          </w:p>
        </w:tc>
        <w:tc>
          <w:tcPr>
            <w:tcW w:w="0" w:type="auto"/>
            <w:vAlign w:val="center"/>
          </w:tcPr>
          <w:p w14:paraId="079B0804" w14:textId="28087AB2"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Mental Health</w:t>
            </w:r>
          </w:p>
        </w:tc>
        <w:tc>
          <w:tcPr>
            <w:tcW w:w="0" w:type="auto"/>
            <w:vAlign w:val="center"/>
          </w:tcPr>
          <w:p w14:paraId="618F4869" w14:textId="392C1C59"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Sleep Disorders</w:t>
            </w:r>
          </w:p>
        </w:tc>
        <w:tc>
          <w:tcPr>
            <w:tcW w:w="0" w:type="auto"/>
            <w:vAlign w:val="center"/>
          </w:tcPr>
          <w:p w14:paraId="50D9BE82" w14:textId="561038BC"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Non-specific</w:t>
            </w:r>
          </w:p>
        </w:tc>
        <w:tc>
          <w:tcPr>
            <w:tcW w:w="0" w:type="auto"/>
            <w:vAlign w:val="center"/>
          </w:tcPr>
          <w:p w14:paraId="4C6E5D50" w14:textId="65D420A8"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GI</w:t>
            </w:r>
          </w:p>
        </w:tc>
        <w:tc>
          <w:tcPr>
            <w:tcW w:w="0" w:type="auto"/>
            <w:vAlign w:val="center"/>
          </w:tcPr>
          <w:p w14:paraId="40FEA8F8" w14:textId="5AF26462"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Neuro</w:t>
            </w:r>
          </w:p>
        </w:tc>
        <w:tc>
          <w:tcPr>
            <w:tcW w:w="0" w:type="auto"/>
            <w:vAlign w:val="center"/>
          </w:tcPr>
          <w:p w14:paraId="1D4BF84E" w14:textId="04BCD966"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Food related</w:t>
            </w:r>
          </w:p>
        </w:tc>
        <w:tc>
          <w:tcPr>
            <w:tcW w:w="0" w:type="auto"/>
            <w:vAlign w:val="center"/>
          </w:tcPr>
          <w:p w14:paraId="29EECE83" w14:textId="67FD836B"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Pain Syndromes</w:t>
            </w:r>
          </w:p>
        </w:tc>
      </w:tr>
      <w:tr w:rsidR="00244A97" w:rsidRPr="000B7F23" w14:paraId="47C2CC38" w14:textId="497551CE" w:rsidTr="007C2078">
        <w:tc>
          <w:tcPr>
            <w:tcW w:w="0" w:type="auto"/>
            <w:vAlign w:val="center"/>
          </w:tcPr>
          <w:p w14:paraId="496EB104" w14:textId="4AB9E27E" w:rsidR="00244A97" w:rsidRPr="000B7F23" w:rsidRDefault="00B043A0" w:rsidP="007C2078">
            <w:pPr>
              <w:rPr>
                <w:rFonts w:ascii="Times New Roman" w:hAnsi="Times New Roman" w:cs="Times New Roman"/>
                <w:sz w:val="16"/>
                <w:szCs w:val="16"/>
              </w:rPr>
            </w:pPr>
            <w:r>
              <w:rPr>
                <w:rFonts w:ascii="Times New Roman" w:hAnsi="Times New Roman" w:cs="Times New Roman"/>
                <w:sz w:val="16"/>
                <w:szCs w:val="16"/>
              </w:rPr>
              <w:t>Order</w:t>
            </w:r>
            <w:r w:rsidR="00244A97" w:rsidRPr="000B7F23">
              <w:rPr>
                <w:rFonts w:ascii="Times New Roman" w:hAnsi="Times New Roman" w:cs="Times New Roman"/>
                <w:sz w:val="16"/>
                <w:szCs w:val="16"/>
              </w:rPr>
              <w:t xml:space="preserve"> Targeted</w:t>
            </w:r>
          </w:p>
        </w:tc>
        <w:tc>
          <w:tcPr>
            <w:tcW w:w="0" w:type="auto"/>
            <w:vAlign w:val="center"/>
          </w:tcPr>
          <w:p w14:paraId="0806ECCD" w14:textId="77777777" w:rsidR="00244A97" w:rsidRPr="000B7F23" w:rsidRDefault="0057245F" w:rsidP="007C2078">
            <w:pPr>
              <w:jc w:val="center"/>
              <w:rPr>
                <w:rFonts w:ascii="Times New Roman" w:hAnsi="Times New Roman" w:cs="Times New Roman"/>
                <w:sz w:val="16"/>
                <w:szCs w:val="16"/>
              </w:rPr>
            </w:pPr>
            <w:r w:rsidRPr="000B7F23">
              <w:rPr>
                <w:rFonts w:ascii="Times New Roman" w:hAnsi="Times New Roman" w:cs="Times New Roman"/>
                <w:sz w:val="16"/>
                <w:szCs w:val="16"/>
              </w:rPr>
              <w:t>-0.012</w:t>
            </w:r>
          </w:p>
          <w:p w14:paraId="5CF096EF" w14:textId="697BF5C6" w:rsidR="0057245F" w:rsidRPr="000B7F23" w:rsidRDefault="0057245F" w:rsidP="007C2078">
            <w:pPr>
              <w:jc w:val="center"/>
              <w:rPr>
                <w:rFonts w:ascii="Times New Roman" w:hAnsi="Times New Roman" w:cs="Times New Roman"/>
                <w:sz w:val="16"/>
                <w:szCs w:val="16"/>
              </w:rPr>
            </w:pPr>
            <w:r w:rsidRPr="000B7F23">
              <w:rPr>
                <w:rFonts w:ascii="Times New Roman" w:hAnsi="Times New Roman" w:cs="Times New Roman"/>
                <w:sz w:val="16"/>
                <w:szCs w:val="16"/>
              </w:rPr>
              <w:t>(0.000</w:t>
            </w:r>
            <w:r w:rsidR="007C2078" w:rsidRPr="000B7F23">
              <w:rPr>
                <w:rFonts w:ascii="Times New Roman" w:hAnsi="Times New Roman" w:cs="Times New Roman"/>
                <w:sz w:val="16"/>
                <w:szCs w:val="16"/>
              </w:rPr>
              <w:t>4</w:t>
            </w:r>
            <w:r w:rsidRPr="000B7F23">
              <w:rPr>
                <w:rFonts w:ascii="Times New Roman" w:hAnsi="Times New Roman" w:cs="Times New Roman"/>
                <w:sz w:val="16"/>
                <w:szCs w:val="16"/>
              </w:rPr>
              <w:t>)</w:t>
            </w:r>
          </w:p>
        </w:tc>
        <w:tc>
          <w:tcPr>
            <w:tcW w:w="0" w:type="auto"/>
            <w:vAlign w:val="center"/>
          </w:tcPr>
          <w:p w14:paraId="51908BAF"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p w14:paraId="3A6E287E" w14:textId="17FEB930"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0" w:type="auto"/>
            <w:vAlign w:val="center"/>
          </w:tcPr>
          <w:p w14:paraId="38C807D6"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394FDA3D" w14:textId="778E6772"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0F5E5236"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0.013</w:t>
            </w:r>
          </w:p>
          <w:p w14:paraId="50483753" w14:textId="6E159CA1"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w:t>
            </w:r>
            <w:r w:rsidR="007C2078" w:rsidRPr="000B7F23">
              <w:rPr>
                <w:rFonts w:ascii="Times New Roman" w:hAnsi="Times New Roman" w:cs="Times New Roman"/>
                <w:sz w:val="16"/>
                <w:szCs w:val="16"/>
              </w:rPr>
              <w:t>7</w:t>
            </w:r>
            <w:r w:rsidRPr="000B7F23">
              <w:rPr>
                <w:rFonts w:ascii="Times New Roman" w:hAnsi="Times New Roman" w:cs="Times New Roman"/>
                <w:sz w:val="16"/>
                <w:szCs w:val="16"/>
              </w:rPr>
              <w:t>)</w:t>
            </w:r>
          </w:p>
        </w:tc>
        <w:tc>
          <w:tcPr>
            <w:tcW w:w="0" w:type="auto"/>
            <w:vAlign w:val="center"/>
          </w:tcPr>
          <w:p w14:paraId="4B5336FC" w14:textId="77777777" w:rsidR="00244A97" w:rsidRPr="000B7F23" w:rsidRDefault="006F2ED6" w:rsidP="007C2078">
            <w:pPr>
              <w:jc w:val="center"/>
              <w:rPr>
                <w:rFonts w:ascii="Times New Roman" w:hAnsi="Times New Roman" w:cs="Times New Roman"/>
                <w:sz w:val="16"/>
                <w:szCs w:val="16"/>
              </w:rPr>
            </w:pPr>
            <w:r w:rsidRPr="000B7F23">
              <w:rPr>
                <w:rFonts w:ascii="Times New Roman" w:hAnsi="Times New Roman" w:cs="Times New Roman"/>
                <w:sz w:val="16"/>
                <w:szCs w:val="16"/>
              </w:rPr>
              <w:t>0.001</w:t>
            </w:r>
          </w:p>
          <w:p w14:paraId="18CB3BD3" w14:textId="36771E25" w:rsidR="006F2ED6" w:rsidRPr="000B7F23" w:rsidRDefault="006F2ED6"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0" w:type="auto"/>
            <w:vAlign w:val="center"/>
          </w:tcPr>
          <w:p w14:paraId="7729D4FC" w14:textId="77777777" w:rsidR="00244A97"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0.0008</w:t>
            </w:r>
          </w:p>
          <w:p w14:paraId="335D4ADF" w14:textId="2FEA1B63" w:rsidR="00BA7515"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0" w:type="auto"/>
            <w:vAlign w:val="center"/>
          </w:tcPr>
          <w:p w14:paraId="1E3F4C0D" w14:textId="77777777" w:rsidR="00244A97" w:rsidRPr="000B7F23" w:rsidRDefault="00B52E18" w:rsidP="007C2078">
            <w:pPr>
              <w:jc w:val="center"/>
              <w:rPr>
                <w:rFonts w:ascii="Times New Roman" w:hAnsi="Times New Roman" w:cs="Times New Roman"/>
                <w:sz w:val="16"/>
                <w:szCs w:val="16"/>
              </w:rPr>
            </w:pPr>
            <w:r w:rsidRPr="000B7F23">
              <w:rPr>
                <w:rFonts w:ascii="Times New Roman" w:hAnsi="Times New Roman" w:cs="Times New Roman"/>
                <w:sz w:val="16"/>
                <w:szCs w:val="16"/>
              </w:rPr>
              <w:t>0.012</w:t>
            </w:r>
          </w:p>
          <w:p w14:paraId="34D019FD" w14:textId="1386CC1E" w:rsidR="00B52E18" w:rsidRPr="000B7F23" w:rsidRDefault="00B52E18" w:rsidP="007C2078">
            <w:pPr>
              <w:jc w:val="center"/>
              <w:rPr>
                <w:rFonts w:ascii="Times New Roman" w:hAnsi="Times New Roman" w:cs="Times New Roman"/>
                <w:sz w:val="16"/>
                <w:szCs w:val="16"/>
              </w:rPr>
            </w:pPr>
            <w:r w:rsidRPr="000B7F23">
              <w:rPr>
                <w:rFonts w:ascii="Times New Roman" w:hAnsi="Times New Roman" w:cs="Times New Roman"/>
                <w:sz w:val="16"/>
                <w:szCs w:val="16"/>
              </w:rPr>
              <w:t>(0.0009)</w:t>
            </w:r>
          </w:p>
        </w:tc>
      </w:tr>
      <w:tr w:rsidR="00244A97" w:rsidRPr="000B7F23" w14:paraId="5BC47A86" w14:textId="2E81C3B2" w:rsidTr="007C2078">
        <w:tc>
          <w:tcPr>
            <w:tcW w:w="0" w:type="auto"/>
            <w:vAlign w:val="center"/>
          </w:tcPr>
          <w:p w14:paraId="17214D86" w14:textId="2FC6F5DB" w:rsidR="00244A97" w:rsidRPr="000B7F23" w:rsidRDefault="00B043A0" w:rsidP="007C2078">
            <w:pPr>
              <w:rPr>
                <w:rFonts w:ascii="Times New Roman" w:hAnsi="Times New Roman" w:cs="Times New Roman"/>
                <w:sz w:val="16"/>
                <w:szCs w:val="16"/>
              </w:rPr>
            </w:pPr>
            <w:r>
              <w:rPr>
                <w:rFonts w:ascii="Times New Roman" w:hAnsi="Times New Roman" w:cs="Times New Roman"/>
                <w:sz w:val="16"/>
                <w:szCs w:val="16"/>
              </w:rPr>
              <w:t>Order</w:t>
            </w:r>
            <w:r w:rsidRPr="000B7F23">
              <w:rPr>
                <w:rFonts w:ascii="Times New Roman" w:hAnsi="Times New Roman" w:cs="Times New Roman"/>
                <w:sz w:val="16"/>
                <w:szCs w:val="16"/>
              </w:rPr>
              <w:t xml:space="preserve"> Targeted Post</w:t>
            </w:r>
            <w:r>
              <w:rPr>
                <w:rFonts w:ascii="Times New Roman" w:hAnsi="Times New Roman" w:cs="Times New Roman"/>
                <w:sz w:val="16"/>
                <w:szCs w:val="16"/>
              </w:rPr>
              <w:t>-Order</w:t>
            </w:r>
          </w:p>
        </w:tc>
        <w:tc>
          <w:tcPr>
            <w:tcW w:w="0" w:type="auto"/>
            <w:vAlign w:val="center"/>
          </w:tcPr>
          <w:p w14:paraId="1C745727" w14:textId="77777777" w:rsidR="00244A97" w:rsidRPr="000B7F23" w:rsidRDefault="0057245F" w:rsidP="007C2078">
            <w:pPr>
              <w:jc w:val="center"/>
              <w:rPr>
                <w:rFonts w:ascii="Times New Roman" w:hAnsi="Times New Roman" w:cs="Times New Roman"/>
                <w:sz w:val="16"/>
                <w:szCs w:val="16"/>
              </w:rPr>
            </w:pPr>
            <w:r w:rsidRPr="000B7F23">
              <w:rPr>
                <w:rFonts w:ascii="Times New Roman" w:hAnsi="Times New Roman" w:cs="Times New Roman"/>
                <w:sz w:val="16"/>
                <w:szCs w:val="16"/>
              </w:rPr>
              <w:t>0.00008</w:t>
            </w:r>
          </w:p>
          <w:p w14:paraId="062E2742" w14:textId="405FADD8" w:rsidR="0057245F" w:rsidRPr="000B7F23" w:rsidRDefault="0057245F" w:rsidP="007C2078">
            <w:pPr>
              <w:jc w:val="center"/>
              <w:rPr>
                <w:rFonts w:ascii="Times New Roman" w:hAnsi="Times New Roman" w:cs="Times New Roman"/>
                <w:sz w:val="16"/>
                <w:szCs w:val="16"/>
              </w:rPr>
            </w:pPr>
            <w:r w:rsidRPr="000B7F23">
              <w:rPr>
                <w:rFonts w:ascii="Times New Roman" w:hAnsi="Times New Roman" w:cs="Times New Roman"/>
                <w:sz w:val="16"/>
                <w:szCs w:val="16"/>
              </w:rPr>
              <w:t>(0.0006)</w:t>
            </w:r>
          </w:p>
        </w:tc>
        <w:tc>
          <w:tcPr>
            <w:tcW w:w="0" w:type="auto"/>
            <w:vAlign w:val="center"/>
          </w:tcPr>
          <w:p w14:paraId="6116FD9D"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0.0004</w:t>
            </w:r>
          </w:p>
          <w:p w14:paraId="5309AAB5" w14:textId="44A7BA1A"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03E0FB9E"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0.0005</w:t>
            </w:r>
          </w:p>
          <w:p w14:paraId="15132CBC" w14:textId="4446A0DB"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(0.0005)</w:t>
            </w:r>
          </w:p>
        </w:tc>
        <w:tc>
          <w:tcPr>
            <w:tcW w:w="0" w:type="auto"/>
            <w:vAlign w:val="center"/>
          </w:tcPr>
          <w:p w14:paraId="60EC0A44"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141F7027" w14:textId="55BCF7CA"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w:t>
            </w:r>
            <w:r w:rsidR="007C2078" w:rsidRPr="000B7F23">
              <w:rPr>
                <w:rFonts w:ascii="Times New Roman" w:hAnsi="Times New Roman" w:cs="Times New Roman"/>
                <w:sz w:val="16"/>
                <w:szCs w:val="16"/>
              </w:rPr>
              <w:t>10</w:t>
            </w:r>
            <w:r w:rsidRPr="000B7F23">
              <w:rPr>
                <w:rFonts w:ascii="Times New Roman" w:hAnsi="Times New Roman" w:cs="Times New Roman"/>
                <w:sz w:val="16"/>
                <w:szCs w:val="16"/>
              </w:rPr>
              <w:t>)</w:t>
            </w:r>
          </w:p>
        </w:tc>
        <w:tc>
          <w:tcPr>
            <w:tcW w:w="0" w:type="auto"/>
            <w:vAlign w:val="center"/>
          </w:tcPr>
          <w:p w14:paraId="6FF80FAE" w14:textId="77777777" w:rsidR="00244A97" w:rsidRPr="000B7F23" w:rsidRDefault="006F2ED6" w:rsidP="007C2078">
            <w:pPr>
              <w:jc w:val="center"/>
              <w:rPr>
                <w:rFonts w:ascii="Times New Roman" w:hAnsi="Times New Roman" w:cs="Times New Roman"/>
                <w:sz w:val="16"/>
                <w:szCs w:val="16"/>
              </w:rPr>
            </w:pPr>
            <w:r w:rsidRPr="000B7F23">
              <w:rPr>
                <w:rFonts w:ascii="Times New Roman" w:hAnsi="Times New Roman" w:cs="Times New Roman"/>
                <w:sz w:val="16"/>
                <w:szCs w:val="16"/>
              </w:rPr>
              <w:t>0.0006</w:t>
            </w:r>
          </w:p>
          <w:p w14:paraId="45EE2313" w14:textId="05FA072F" w:rsidR="006F2ED6" w:rsidRPr="000B7F23" w:rsidRDefault="006F2ED6"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549FFD9E" w14:textId="77777777" w:rsidR="00244A97"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p w14:paraId="3EC7FAFA" w14:textId="33B4AFA1" w:rsidR="00BA7515"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5087CE83" w14:textId="77777777" w:rsidR="00244A97" w:rsidRPr="000B7F23" w:rsidRDefault="00B52E18" w:rsidP="007C2078">
            <w:pPr>
              <w:jc w:val="center"/>
              <w:rPr>
                <w:rFonts w:ascii="Times New Roman" w:hAnsi="Times New Roman" w:cs="Times New Roman"/>
                <w:sz w:val="16"/>
                <w:szCs w:val="16"/>
              </w:rPr>
            </w:pPr>
            <w:r w:rsidRPr="000B7F23">
              <w:rPr>
                <w:rFonts w:ascii="Times New Roman" w:hAnsi="Times New Roman" w:cs="Times New Roman"/>
                <w:sz w:val="16"/>
                <w:szCs w:val="16"/>
              </w:rPr>
              <w:t>0.008</w:t>
            </w:r>
          </w:p>
          <w:p w14:paraId="433D53C3" w14:textId="6669C190" w:rsidR="00B52E18" w:rsidRPr="000B7F23" w:rsidRDefault="00B52E18" w:rsidP="007C2078">
            <w:pPr>
              <w:jc w:val="center"/>
              <w:rPr>
                <w:rFonts w:ascii="Times New Roman" w:hAnsi="Times New Roman" w:cs="Times New Roman"/>
                <w:sz w:val="16"/>
                <w:szCs w:val="16"/>
              </w:rPr>
            </w:pPr>
            <w:r w:rsidRPr="000B7F23">
              <w:rPr>
                <w:rFonts w:ascii="Times New Roman" w:hAnsi="Times New Roman" w:cs="Times New Roman"/>
                <w:sz w:val="16"/>
                <w:szCs w:val="16"/>
              </w:rPr>
              <w:t>(0.001)</w:t>
            </w:r>
          </w:p>
        </w:tc>
      </w:tr>
      <w:tr w:rsidR="00244A97" w:rsidRPr="000B7F23" w14:paraId="47545FC3" w14:textId="22C34059" w:rsidTr="007C2078">
        <w:tc>
          <w:tcPr>
            <w:tcW w:w="0" w:type="auto"/>
            <w:vAlign w:val="center"/>
          </w:tcPr>
          <w:p w14:paraId="1B9D52BB" w14:textId="77777777" w:rsidR="00244A97" w:rsidRPr="000B7F23" w:rsidRDefault="00244A97" w:rsidP="007C2078">
            <w:pPr>
              <w:rPr>
                <w:rFonts w:ascii="Times New Roman" w:hAnsi="Times New Roman" w:cs="Times New Roman"/>
                <w:sz w:val="16"/>
                <w:szCs w:val="16"/>
              </w:rPr>
            </w:pPr>
            <w:r w:rsidRPr="000B7F23">
              <w:rPr>
                <w:rFonts w:ascii="Times New Roman" w:hAnsi="Times New Roman" w:cs="Times New Roman"/>
                <w:sz w:val="16"/>
                <w:szCs w:val="16"/>
              </w:rPr>
              <w:t>Constant</w:t>
            </w:r>
          </w:p>
        </w:tc>
        <w:tc>
          <w:tcPr>
            <w:tcW w:w="0" w:type="auto"/>
            <w:vAlign w:val="center"/>
          </w:tcPr>
          <w:p w14:paraId="048951E1" w14:textId="77777777" w:rsidR="00244A97" w:rsidRPr="000B7F23" w:rsidRDefault="0057245F" w:rsidP="007C2078">
            <w:pPr>
              <w:jc w:val="center"/>
              <w:rPr>
                <w:rFonts w:ascii="Times New Roman" w:hAnsi="Times New Roman" w:cs="Times New Roman"/>
                <w:sz w:val="16"/>
                <w:szCs w:val="16"/>
              </w:rPr>
            </w:pPr>
            <w:r w:rsidRPr="000B7F23">
              <w:rPr>
                <w:rFonts w:ascii="Times New Roman" w:hAnsi="Times New Roman" w:cs="Times New Roman"/>
                <w:sz w:val="16"/>
                <w:szCs w:val="16"/>
              </w:rPr>
              <w:t>0.018</w:t>
            </w:r>
          </w:p>
          <w:p w14:paraId="05FFE9BC" w14:textId="0A71B7D9" w:rsidR="0057245F" w:rsidRPr="000B7F23" w:rsidRDefault="0057245F"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10D39829"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0677ECF3" w14:textId="61311FA1"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0" w:type="auto"/>
            <w:vAlign w:val="center"/>
          </w:tcPr>
          <w:p w14:paraId="45F34CEE"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7865CAC4" w14:textId="0AA9C440"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0" w:type="auto"/>
            <w:vAlign w:val="center"/>
          </w:tcPr>
          <w:p w14:paraId="4AD89EF6" w14:textId="77777777" w:rsidR="00244A97"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0.010</w:t>
            </w:r>
          </w:p>
          <w:p w14:paraId="23CBB105" w14:textId="2700DA0E" w:rsidR="001322E9" w:rsidRPr="000B7F23" w:rsidRDefault="001322E9"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0" w:type="auto"/>
            <w:vAlign w:val="center"/>
          </w:tcPr>
          <w:p w14:paraId="26FD2A57" w14:textId="77777777" w:rsidR="00244A97"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7A5FC6A3" w14:textId="0D649AB9" w:rsidR="00BA7515"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w:t>
            </w:r>
            <w:r w:rsidR="006F2ED6" w:rsidRPr="000B7F23">
              <w:rPr>
                <w:rFonts w:ascii="Times New Roman" w:hAnsi="Times New Roman" w:cs="Times New Roman"/>
                <w:sz w:val="16"/>
                <w:szCs w:val="16"/>
              </w:rPr>
              <w:t>0.0001)</w:t>
            </w:r>
          </w:p>
        </w:tc>
        <w:tc>
          <w:tcPr>
            <w:tcW w:w="0" w:type="auto"/>
            <w:vAlign w:val="center"/>
          </w:tcPr>
          <w:p w14:paraId="243E4D0D" w14:textId="77777777" w:rsidR="00244A97"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0.001</w:t>
            </w:r>
          </w:p>
          <w:p w14:paraId="6897C26D" w14:textId="4EF9142F" w:rsidR="00BA7515"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(0.00007)</w:t>
            </w:r>
          </w:p>
        </w:tc>
        <w:tc>
          <w:tcPr>
            <w:tcW w:w="0" w:type="auto"/>
            <w:vAlign w:val="center"/>
          </w:tcPr>
          <w:p w14:paraId="144875AF" w14:textId="77777777" w:rsidR="00244A97" w:rsidRPr="000B7F23" w:rsidRDefault="00B52E18" w:rsidP="007C2078">
            <w:pPr>
              <w:jc w:val="center"/>
              <w:rPr>
                <w:rFonts w:ascii="Times New Roman" w:hAnsi="Times New Roman" w:cs="Times New Roman"/>
                <w:sz w:val="16"/>
                <w:szCs w:val="16"/>
              </w:rPr>
            </w:pPr>
            <w:r w:rsidRPr="000B7F23">
              <w:rPr>
                <w:rFonts w:ascii="Times New Roman" w:hAnsi="Times New Roman" w:cs="Times New Roman"/>
                <w:sz w:val="16"/>
                <w:szCs w:val="16"/>
              </w:rPr>
              <w:t>0.017</w:t>
            </w:r>
          </w:p>
          <w:p w14:paraId="37886E60" w14:textId="7D99A84C" w:rsidR="00B52E18" w:rsidRPr="000B7F23" w:rsidRDefault="00B52E18" w:rsidP="007C2078">
            <w:pPr>
              <w:jc w:val="center"/>
              <w:rPr>
                <w:rFonts w:ascii="Times New Roman" w:hAnsi="Times New Roman" w:cs="Times New Roman"/>
                <w:sz w:val="16"/>
                <w:szCs w:val="16"/>
              </w:rPr>
            </w:pPr>
            <w:r w:rsidRPr="000B7F23">
              <w:rPr>
                <w:rFonts w:ascii="Times New Roman" w:hAnsi="Times New Roman" w:cs="Times New Roman"/>
                <w:sz w:val="16"/>
                <w:szCs w:val="16"/>
              </w:rPr>
              <w:t>(0.000</w:t>
            </w:r>
            <w:r w:rsidR="007C2078" w:rsidRPr="000B7F23">
              <w:rPr>
                <w:rFonts w:ascii="Times New Roman" w:hAnsi="Times New Roman" w:cs="Times New Roman"/>
                <w:sz w:val="16"/>
                <w:szCs w:val="16"/>
              </w:rPr>
              <w:t>4</w:t>
            </w:r>
            <w:r w:rsidRPr="000B7F23">
              <w:rPr>
                <w:rFonts w:ascii="Times New Roman" w:hAnsi="Times New Roman" w:cs="Times New Roman"/>
                <w:sz w:val="16"/>
                <w:szCs w:val="16"/>
              </w:rPr>
              <w:t>)</w:t>
            </w:r>
          </w:p>
        </w:tc>
      </w:tr>
      <w:tr w:rsidR="00244A97" w:rsidRPr="000B7F23" w14:paraId="11367FC0" w14:textId="07FF1CC4" w:rsidTr="007C2078">
        <w:tc>
          <w:tcPr>
            <w:tcW w:w="0" w:type="auto"/>
            <w:vAlign w:val="center"/>
          </w:tcPr>
          <w:p w14:paraId="0AEAA21F" w14:textId="77777777" w:rsidR="00244A97" w:rsidRPr="000B7F23" w:rsidRDefault="00244A97" w:rsidP="007C2078">
            <w:pPr>
              <w:rPr>
                <w:rFonts w:ascii="Times New Roman" w:hAnsi="Times New Roman" w:cs="Times New Roman"/>
                <w:sz w:val="16"/>
                <w:szCs w:val="16"/>
              </w:rPr>
            </w:pPr>
            <w:r w:rsidRPr="000B7F23">
              <w:rPr>
                <w:rFonts w:ascii="Times New Roman" w:hAnsi="Times New Roman" w:cs="Times New Roman"/>
                <w:sz w:val="16"/>
                <w:szCs w:val="16"/>
              </w:rPr>
              <w:t>Period FE</w:t>
            </w:r>
          </w:p>
        </w:tc>
        <w:tc>
          <w:tcPr>
            <w:tcW w:w="0" w:type="auto"/>
            <w:vAlign w:val="center"/>
          </w:tcPr>
          <w:p w14:paraId="665A306A"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2D003258"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7B9819A8"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151D2B02"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1B07B1A3"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3590CBA1" w14:textId="778C760B" w:rsidR="00244A97"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60FF2E0B" w14:textId="5FC4488F" w:rsidR="00244A97" w:rsidRPr="000B7F23" w:rsidRDefault="00BA7515"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r>
      <w:tr w:rsidR="00244A97" w:rsidRPr="000B7F23" w14:paraId="043F10E3" w14:textId="38964798" w:rsidTr="007C2078">
        <w:tc>
          <w:tcPr>
            <w:tcW w:w="0" w:type="auto"/>
            <w:vAlign w:val="center"/>
          </w:tcPr>
          <w:p w14:paraId="24E50980" w14:textId="69BAD35C" w:rsidR="00244A97" w:rsidRPr="000B7F23" w:rsidRDefault="00244A97" w:rsidP="007C2078">
            <w:pPr>
              <w:rPr>
                <w:rFonts w:ascii="Times New Roman" w:hAnsi="Times New Roman" w:cs="Times New Roman"/>
                <w:sz w:val="16"/>
                <w:szCs w:val="16"/>
              </w:rPr>
            </w:pPr>
            <w:r w:rsidRPr="000B7F23">
              <w:rPr>
                <w:rFonts w:ascii="Times New Roman" w:hAnsi="Times New Roman" w:cs="Times New Roman"/>
                <w:sz w:val="16"/>
                <w:szCs w:val="16"/>
              </w:rPr>
              <w:t>Observations</w:t>
            </w:r>
            <w:r w:rsidR="007C2078" w:rsidRPr="000B7F23">
              <w:rPr>
                <w:rFonts w:ascii="Times New Roman" w:hAnsi="Times New Roman" w:cs="Times New Roman"/>
                <w:sz w:val="16"/>
                <w:szCs w:val="16"/>
              </w:rPr>
              <w:t xml:space="preserve"> (N)</w:t>
            </w:r>
          </w:p>
        </w:tc>
        <w:tc>
          <w:tcPr>
            <w:tcW w:w="0" w:type="auto"/>
            <w:vAlign w:val="center"/>
          </w:tcPr>
          <w:p w14:paraId="01AA2914" w14:textId="4294F093"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0" w:type="auto"/>
            <w:vAlign w:val="center"/>
          </w:tcPr>
          <w:p w14:paraId="77F692DE" w14:textId="00493E41"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0" w:type="auto"/>
            <w:vAlign w:val="center"/>
          </w:tcPr>
          <w:p w14:paraId="496D4E1A" w14:textId="43833C93"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0" w:type="auto"/>
            <w:vAlign w:val="center"/>
          </w:tcPr>
          <w:p w14:paraId="015A1FC7" w14:textId="2535FB6F"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0" w:type="auto"/>
            <w:vAlign w:val="center"/>
          </w:tcPr>
          <w:p w14:paraId="7981D115" w14:textId="44B43C2D"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0" w:type="auto"/>
            <w:vAlign w:val="center"/>
          </w:tcPr>
          <w:p w14:paraId="5E4F5BE5" w14:textId="1FD4C029"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0" w:type="auto"/>
            <w:vAlign w:val="center"/>
          </w:tcPr>
          <w:p w14:paraId="784565C3" w14:textId="7E06B561"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r>
      <w:tr w:rsidR="007C2078" w:rsidRPr="000B7F23" w14:paraId="5FFDF865" w14:textId="77777777" w:rsidTr="007C2078">
        <w:tc>
          <w:tcPr>
            <w:tcW w:w="0" w:type="auto"/>
            <w:vAlign w:val="center"/>
          </w:tcPr>
          <w:p w14:paraId="647B765B" w14:textId="040F99A9" w:rsidR="007C2078" w:rsidRPr="000B7F23" w:rsidRDefault="007C2078" w:rsidP="007C2078">
            <w:pPr>
              <w:rPr>
                <w:rFonts w:ascii="Times New Roman" w:hAnsi="Times New Roman" w:cs="Times New Roman"/>
                <w:sz w:val="16"/>
                <w:szCs w:val="16"/>
                <w:vertAlign w:val="superscript"/>
              </w:rPr>
            </w:pPr>
            <w:r w:rsidRPr="000B7F23">
              <w:rPr>
                <w:rFonts w:ascii="Times New Roman" w:hAnsi="Times New Roman" w:cs="Times New Roman"/>
                <w:sz w:val="16"/>
                <w:szCs w:val="16"/>
              </w:rPr>
              <w:t>R</w:t>
            </w:r>
            <w:r w:rsidRPr="000B7F23">
              <w:rPr>
                <w:rFonts w:ascii="Times New Roman" w:hAnsi="Times New Roman" w:cs="Times New Roman"/>
                <w:sz w:val="16"/>
                <w:szCs w:val="16"/>
                <w:vertAlign w:val="superscript"/>
              </w:rPr>
              <w:t>2</w:t>
            </w:r>
          </w:p>
        </w:tc>
        <w:tc>
          <w:tcPr>
            <w:tcW w:w="0" w:type="auto"/>
            <w:vAlign w:val="center"/>
          </w:tcPr>
          <w:p w14:paraId="6F785FEA" w14:textId="5600084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0.00017</w:t>
            </w:r>
          </w:p>
        </w:tc>
        <w:tc>
          <w:tcPr>
            <w:tcW w:w="0" w:type="auto"/>
            <w:vAlign w:val="center"/>
          </w:tcPr>
          <w:p w14:paraId="7804928F" w14:textId="5A49C96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0.00002</w:t>
            </w:r>
          </w:p>
        </w:tc>
        <w:tc>
          <w:tcPr>
            <w:tcW w:w="0" w:type="auto"/>
            <w:vAlign w:val="center"/>
          </w:tcPr>
          <w:p w14:paraId="62777035" w14:textId="5BC0772B"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0" w:type="auto"/>
            <w:vAlign w:val="center"/>
          </w:tcPr>
          <w:p w14:paraId="1B188FA0" w14:textId="01A8850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0.00046</w:t>
            </w:r>
          </w:p>
        </w:tc>
        <w:tc>
          <w:tcPr>
            <w:tcW w:w="0" w:type="auto"/>
            <w:vAlign w:val="center"/>
          </w:tcPr>
          <w:p w14:paraId="184AB5F5" w14:textId="390490FF"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0.00004</w:t>
            </w:r>
          </w:p>
        </w:tc>
        <w:tc>
          <w:tcPr>
            <w:tcW w:w="0" w:type="auto"/>
            <w:vAlign w:val="center"/>
          </w:tcPr>
          <w:p w14:paraId="053340C3" w14:textId="5FDCF1DE"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0.00002</w:t>
            </w:r>
          </w:p>
        </w:tc>
        <w:tc>
          <w:tcPr>
            <w:tcW w:w="0" w:type="auto"/>
            <w:vAlign w:val="center"/>
          </w:tcPr>
          <w:p w14:paraId="1A483AA1" w14:textId="4695BBC0"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0.00021</w:t>
            </w:r>
          </w:p>
        </w:tc>
      </w:tr>
    </w:tbl>
    <w:p w14:paraId="1C23F086" w14:textId="77777777" w:rsidR="00DB040E" w:rsidRPr="000B7F23" w:rsidRDefault="00DB040E" w:rsidP="00DB040E">
      <w:pPr>
        <w:tabs>
          <w:tab w:val="left" w:pos="2930"/>
        </w:tabs>
        <w:rPr>
          <w:rFonts w:ascii="Times New Roman" w:hAnsi="Times New Roman" w:cs="Times New Roman"/>
          <w:sz w:val="20"/>
          <w:szCs w:val="20"/>
        </w:rPr>
      </w:pPr>
    </w:p>
    <w:p w14:paraId="647D6DB1" w14:textId="77777777" w:rsidR="00244A97" w:rsidRPr="000B7F23" w:rsidRDefault="00244A97" w:rsidP="00CF5415">
      <w:pPr>
        <w:tabs>
          <w:tab w:val="left" w:pos="2930"/>
        </w:tabs>
        <w:rPr>
          <w:rFonts w:ascii="Times New Roman" w:hAnsi="Times New Roman" w:cs="Times New Roman"/>
          <w:sz w:val="20"/>
          <w:szCs w:val="20"/>
        </w:rPr>
      </w:pPr>
    </w:p>
    <w:p w14:paraId="4FBD91EC" w14:textId="57AD5CD5" w:rsidR="00244A97" w:rsidRPr="000B7F23" w:rsidRDefault="00244A97" w:rsidP="007C2078">
      <w:pPr>
        <w:rPr>
          <w:rFonts w:ascii="Times New Roman" w:hAnsi="Times New Roman" w:cs="Times New Roman"/>
          <w:b/>
          <w:bCs/>
          <w:sz w:val="20"/>
          <w:szCs w:val="20"/>
        </w:rPr>
      </w:pPr>
      <w:r w:rsidRPr="000B7F23">
        <w:rPr>
          <w:rFonts w:ascii="Times New Roman" w:hAnsi="Times New Roman" w:cs="Times New Roman"/>
          <w:b/>
          <w:bCs/>
          <w:sz w:val="20"/>
          <w:szCs w:val="20"/>
        </w:rPr>
        <w:t>Table S</w:t>
      </w:r>
      <w:r w:rsidR="009D4EF3" w:rsidRPr="000B7F23">
        <w:rPr>
          <w:rFonts w:ascii="Times New Roman" w:hAnsi="Times New Roman" w:cs="Times New Roman"/>
          <w:b/>
          <w:bCs/>
          <w:sz w:val="20"/>
          <w:szCs w:val="20"/>
        </w:rPr>
        <w:t>11</w:t>
      </w:r>
      <w:r w:rsidRPr="000B7F23">
        <w:rPr>
          <w:rFonts w:ascii="Times New Roman" w:hAnsi="Times New Roman" w:cs="Times New Roman"/>
          <w:b/>
          <w:bCs/>
          <w:sz w:val="20"/>
          <w:szCs w:val="20"/>
        </w:rPr>
        <w:t>. Difference in differences by ED diagnostic category</w:t>
      </w:r>
      <w:r w:rsidR="007C2078" w:rsidRPr="000B7F23">
        <w:rPr>
          <w:rFonts w:ascii="Times New Roman" w:hAnsi="Times New Roman" w:cs="Times New Roman"/>
          <w:b/>
          <w:bCs/>
          <w:sz w:val="20"/>
          <w:szCs w:val="20"/>
        </w:rPr>
        <w:t xml:space="preserve"> over 12, 30-day time periods pre- and post-</w:t>
      </w:r>
      <w:r w:rsidR="00F0430E">
        <w:rPr>
          <w:rFonts w:ascii="Times New Roman" w:hAnsi="Times New Roman" w:cs="Times New Roman"/>
          <w:b/>
          <w:bCs/>
          <w:sz w:val="20"/>
          <w:szCs w:val="20"/>
        </w:rPr>
        <w:t>Order</w:t>
      </w:r>
    </w:p>
    <w:tbl>
      <w:tblPr>
        <w:tblStyle w:val="TableGrid"/>
        <w:tblW w:w="0" w:type="auto"/>
        <w:jc w:val="center"/>
        <w:tblLook w:val="04A0" w:firstRow="1" w:lastRow="0" w:firstColumn="1" w:lastColumn="0" w:noHBand="0" w:noVBand="1"/>
      </w:tblPr>
      <w:tblGrid>
        <w:gridCol w:w="1940"/>
        <w:gridCol w:w="1841"/>
        <w:gridCol w:w="2448"/>
      </w:tblGrid>
      <w:tr w:rsidR="00244A97" w:rsidRPr="000B7F23" w14:paraId="527E9125" w14:textId="77777777" w:rsidTr="00E64EC6">
        <w:trPr>
          <w:jc w:val="center"/>
        </w:trPr>
        <w:tc>
          <w:tcPr>
            <w:tcW w:w="0" w:type="auto"/>
            <w:vAlign w:val="center"/>
          </w:tcPr>
          <w:p w14:paraId="3693D9B6" w14:textId="77777777" w:rsidR="00244A97" w:rsidRPr="000B7F23" w:rsidRDefault="00244A97" w:rsidP="007C2078">
            <w:pPr>
              <w:jc w:val="center"/>
              <w:rPr>
                <w:rFonts w:ascii="Times New Roman" w:hAnsi="Times New Roman" w:cs="Times New Roman"/>
                <w:sz w:val="16"/>
                <w:szCs w:val="16"/>
              </w:rPr>
            </w:pPr>
          </w:p>
        </w:tc>
        <w:tc>
          <w:tcPr>
            <w:tcW w:w="4289" w:type="dxa"/>
            <w:gridSpan w:val="2"/>
            <w:vAlign w:val="center"/>
          </w:tcPr>
          <w:p w14:paraId="6113DFD3"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244A97" w:rsidRPr="000B7F23" w14:paraId="5799F434" w14:textId="77777777" w:rsidTr="00E64EC6">
        <w:trPr>
          <w:jc w:val="center"/>
        </w:trPr>
        <w:tc>
          <w:tcPr>
            <w:tcW w:w="0" w:type="auto"/>
            <w:vAlign w:val="center"/>
          </w:tcPr>
          <w:p w14:paraId="5C931D12" w14:textId="77777777" w:rsidR="00244A97" w:rsidRPr="000B7F23" w:rsidRDefault="00244A97" w:rsidP="007C2078">
            <w:pPr>
              <w:jc w:val="center"/>
              <w:rPr>
                <w:rFonts w:ascii="Times New Roman" w:hAnsi="Times New Roman" w:cs="Times New Roman"/>
                <w:sz w:val="16"/>
                <w:szCs w:val="16"/>
              </w:rPr>
            </w:pPr>
          </w:p>
        </w:tc>
        <w:tc>
          <w:tcPr>
            <w:tcW w:w="4289" w:type="dxa"/>
            <w:gridSpan w:val="2"/>
            <w:vAlign w:val="center"/>
          </w:tcPr>
          <w:p w14:paraId="12CF1335" w14:textId="653DCA4A"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Count of Visits or Diagnoses</w:t>
            </w:r>
          </w:p>
          <w:p w14:paraId="2D209FA9"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244A97" w:rsidRPr="000B7F23" w14:paraId="19224EA1" w14:textId="77777777" w:rsidTr="00E64EC6">
        <w:trPr>
          <w:jc w:val="center"/>
        </w:trPr>
        <w:tc>
          <w:tcPr>
            <w:tcW w:w="0" w:type="auto"/>
            <w:vAlign w:val="center"/>
          </w:tcPr>
          <w:p w14:paraId="483A589D" w14:textId="77777777" w:rsidR="00244A97" w:rsidRPr="000B7F23" w:rsidRDefault="00244A97" w:rsidP="007C2078">
            <w:pPr>
              <w:jc w:val="center"/>
              <w:rPr>
                <w:rFonts w:ascii="Times New Roman" w:hAnsi="Times New Roman" w:cs="Times New Roman"/>
                <w:sz w:val="16"/>
                <w:szCs w:val="16"/>
              </w:rPr>
            </w:pPr>
          </w:p>
        </w:tc>
        <w:tc>
          <w:tcPr>
            <w:tcW w:w="0" w:type="auto"/>
            <w:vAlign w:val="center"/>
          </w:tcPr>
          <w:p w14:paraId="01666431" w14:textId="12774528"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Ambulatory Sensitive</w:t>
            </w:r>
          </w:p>
        </w:tc>
        <w:tc>
          <w:tcPr>
            <w:tcW w:w="2148" w:type="dxa"/>
            <w:vAlign w:val="center"/>
          </w:tcPr>
          <w:p w14:paraId="501E6785" w14:textId="0A85BAC9"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Acute Stress</w:t>
            </w:r>
          </w:p>
        </w:tc>
      </w:tr>
      <w:tr w:rsidR="00244A97" w:rsidRPr="000B7F23" w14:paraId="2F48347E" w14:textId="77777777" w:rsidTr="00E64EC6">
        <w:trPr>
          <w:jc w:val="center"/>
        </w:trPr>
        <w:tc>
          <w:tcPr>
            <w:tcW w:w="0" w:type="auto"/>
            <w:vAlign w:val="center"/>
          </w:tcPr>
          <w:p w14:paraId="542F3175" w14:textId="4DFB0F63" w:rsidR="00244A97" w:rsidRPr="000B7F23" w:rsidRDefault="00B043A0" w:rsidP="007C2078">
            <w:pPr>
              <w:rPr>
                <w:rFonts w:ascii="Times New Roman" w:hAnsi="Times New Roman" w:cs="Times New Roman"/>
                <w:sz w:val="16"/>
                <w:szCs w:val="16"/>
              </w:rPr>
            </w:pPr>
            <w:r>
              <w:rPr>
                <w:rFonts w:ascii="Times New Roman" w:hAnsi="Times New Roman" w:cs="Times New Roman"/>
                <w:sz w:val="16"/>
                <w:szCs w:val="16"/>
              </w:rPr>
              <w:t>Order</w:t>
            </w:r>
            <w:r w:rsidR="00244A97" w:rsidRPr="000B7F23">
              <w:rPr>
                <w:rFonts w:ascii="Times New Roman" w:hAnsi="Times New Roman" w:cs="Times New Roman"/>
                <w:sz w:val="16"/>
                <w:szCs w:val="16"/>
              </w:rPr>
              <w:t xml:space="preserve"> Targeted</w:t>
            </w:r>
          </w:p>
        </w:tc>
        <w:tc>
          <w:tcPr>
            <w:tcW w:w="0" w:type="auto"/>
            <w:vAlign w:val="center"/>
          </w:tcPr>
          <w:p w14:paraId="608E3843"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-0.005</w:t>
            </w:r>
          </w:p>
          <w:p w14:paraId="31892D79" w14:textId="3E180DB4"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(0.0004)</w:t>
            </w:r>
          </w:p>
        </w:tc>
        <w:tc>
          <w:tcPr>
            <w:tcW w:w="2148" w:type="dxa"/>
            <w:vAlign w:val="center"/>
          </w:tcPr>
          <w:p w14:paraId="5104E2A9" w14:textId="15B480A6"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w:t>
            </w:r>
            <w:r w:rsidR="00244A97" w:rsidRPr="000B7F23">
              <w:rPr>
                <w:rFonts w:ascii="Times New Roman" w:hAnsi="Times New Roman" w:cs="Times New Roman"/>
                <w:sz w:val="16"/>
                <w:szCs w:val="16"/>
              </w:rPr>
              <w:t>0.000</w:t>
            </w:r>
            <w:r w:rsidRPr="000B7F23">
              <w:rPr>
                <w:rFonts w:ascii="Times New Roman" w:hAnsi="Times New Roman" w:cs="Times New Roman"/>
                <w:sz w:val="16"/>
                <w:szCs w:val="16"/>
              </w:rPr>
              <w:t>41</w:t>
            </w:r>
          </w:p>
          <w:p w14:paraId="76A237DF" w14:textId="69268092"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w:t>
            </w:r>
            <w:r w:rsidR="007C2078" w:rsidRPr="000B7F23">
              <w:rPr>
                <w:rFonts w:ascii="Times New Roman" w:hAnsi="Times New Roman" w:cs="Times New Roman"/>
                <w:sz w:val="16"/>
                <w:szCs w:val="16"/>
              </w:rPr>
              <w:t>11</w:t>
            </w:r>
            <w:r w:rsidRPr="000B7F23">
              <w:rPr>
                <w:rFonts w:ascii="Times New Roman" w:hAnsi="Times New Roman" w:cs="Times New Roman"/>
                <w:sz w:val="16"/>
                <w:szCs w:val="16"/>
              </w:rPr>
              <w:t>)</w:t>
            </w:r>
          </w:p>
        </w:tc>
      </w:tr>
      <w:tr w:rsidR="00244A97" w:rsidRPr="000B7F23" w14:paraId="3B8A62D3" w14:textId="77777777" w:rsidTr="00E64EC6">
        <w:trPr>
          <w:jc w:val="center"/>
        </w:trPr>
        <w:tc>
          <w:tcPr>
            <w:tcW w:w="0" w:type="auto"/>
            <w:vAlign w:val="center"/>
          </w:tcPr>
          <w:p w14:paraId="0012A396" w14:textId="7115EEC7" w:rsidR="00244A97" w:rsidRPr="000B7F23" w:rsidRDefault="00B043A0" w:rsidP="007C2078">
            <w:pPr>
              <w:rPr>
                <w:rFonts w:ascii="Times New Roman" w:hAnsi="Times New Roman" w:cs="Times New Roman"/>
                <w:sz w:val="16"/>
                <w:szCs w:val="16"/>
              </w:rPr>
            </w:pPr>
            <w:r>
              <w:rPr>
                <w:rFonts w:ascii="Times New Roman" w:hAnsi="Times New Roman" w:cs="Times New Roman"/>
                <w:sz w:val="16"/>
                <w:szCs w:val="16"/>
              </w:rPr>
              <w:t>Order</w:t>
            </w:r>
            <w:r w:rsidRPr="000B7F23">
              <w:rPr>
                <w:rFonts w:ascii="Times New Roman" w:hAnsi="Times New Roman" w:cs="Times New Roman"/>
                <w:sz w:val="16"/>
                <w:szCs w:val="16"/>
              </w:rPr>
              <w:t xml:space="preserve"> Targeted Post</w:t>
            </w:r>
            <w:r>
              <w:rPr>
                <w:rFonts w:ascii="Times New Roman" w:hAnsi="Times New Roman" w:cs="Times New Roman"/>
                <w:sz w:val="16"/>
                <w:szCs w:val="16"/>
              </w:rPr>
              <w:t>-Order</w:t>
            </w:r>
          </w:p>
        </w:tc>
        <w:tc>
          <w:tcPr>
            <w:tcW w:w="0" w:type="auto"/>
            <w:vAlign w:val="center"/>
          </w:tcPr>
          <w:p w14:paraId="5563FB37"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0.0007</w:t>
            </w:r>
          </w:p>
          <w:p w14:paraId="661A74DA" w14:textId="15128336"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(0.0007)</w:t>
            </w:r>
          </w:p>
        </w:tc>
        <w:tc>
          <w:tcPr>
            <w:tcW w:w="2148" w:type="dxa"/>
            <w:vAlign w:val="center"/>
          </w:tcPr>
          <w:p w14:paraId="54F3DB8B"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0.00002</w:t>
            </w:r>
          </w:p>
          <w:p w14:paraId="2001B45A" w14:textId="4D7999C2"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r>
      <w:tr w:rsidR="00244A97" w:rsidRPr="000B7F23" w14:paraId="332332FB" w14:textId="77777777" w:rsidTr="00E64EC6">
        <w:trPr>
          <w:jc w:val="center"/>
        </w:trPr>
        <w:tc>
          <w:tcPr>
            <w:tcW w:w="0" w:type="auto"/>
            <w:vAlign w:val="center"/>
          </w:tcPr>
          <w:p w14:paraId="46FE1C62" w14:textId="77777777" w:rsidR="00244A97" w:rsidRPr="000B7F23" w:rsidRDefault="00244A97" w:rsidP="007C2078">
            <w:pPr>
              <w:rPr>
                <w:rFonts w:ascii="Times New Roman" w:hAnsi="Times New Roman" w:cs="Times New Roman"/>
                <w:sz w:val="16"/>
                <w:szCs w:val="16"/>
              </w:rPr>
            </w:pPr>
            <w:r w:rsidRPr="000B7F23">
              <w:rPr>
                <w:rFonts w:ascii="Times New Roman" w:hAnsi="Times New Roman" w:cs="Times New Roman"/>
                <w:sz w:val="16"/>
                <w:szCs w:val="16"/>
              </w:rPr>
              <w:t>Constant</w:t>
            </w:r>
          </w:p>
        </w:tc>
        <w:tc>
          <w:tcPr>
            <w:tcW w:w="0" w:type="auto"/>
            <w:vAlign w:val="center"/>
          </w:tcPr>
          <w:p w14:paraId="0E345554"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0.008</w:t>
            </w:r>
          </w:p>
          <w:p w14:paraId="1D93AC60" w14:textId="504B0F79"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2148" w:type="dxa"/>
            <w:vAlign w:val="center"/>
          </w:tcPr>
          <w:p w14:paraId="3D591889"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0.0009</w:t>
            </w:r>
          </w:p>
          <w:p w14:paraId="4548B15F" w14:textId="1FC414F0"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(0.00007)</w:t>
            </w:r>
          </w:p>
        </w:tc>
      </w:tr>
      <w:tr w:rsidR="00244A97" w:rsidRPr="000B7F23" w14:paraId="06C56394" w14:textId="77777777" w:rsidTr="00E64EC6">
        <w:trPr>
          <w:jc w:val="center"/>
        </w:trPr>
        <w:tc>
          <w:tcPr>
            <w:tcW w:w="0" w:type="auto"/>
            <w:vAlign w:val="center"/>
          </w:tcPr>
          <w:p w14:paraId="68679AF4" w14:textId="77777777" w:rsidR="00244A97" w:rsidRPr="000B7F23" w:rsidRDefault="00244A97" w:rsidP="007C2078">
            <w:pPr>
              <w:rPr>
                <w:rFonts w:ascii="Times New Roman" w:hAnsi="Times New Roman" w:cs="Times New Roman"/>
                <w:sz w:val="16"/>
                <w:szCs w:val="16"/>
              </w:rPr>
            </w:pPr>
            <w:r w:rsidRPr="000B7F23">
              <w:rPr>
                <w:rFonts w:ascii="Times New Roman" w:hAnsi="Times New Roman" w:cs="Times New Roman"/>
                <w:sz w:val="16"/>
                <w:szCs w:val="16"/>
              </w:rPr>
              <w:t>Period FE</w:t>
            </w:r>
          </w:p>
        </w:tc>
        <w:tc>
          <w:tcPr>
            <w:tcW w:w="0" w:type="auto"/>
            <w:vAlign w:val="center"/>
          </w:tcPr>
          <w:p w14:paraId="69B05F53"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2148" w:type="dxa"/>
            <w:vAlign w:val="center"/>
          </w:tcPr>
          <w:p w14:paraId="2E45E771" w14:textId="77777777" w:rsidR="00244A97" w:rsidRPr="000B7F23" w:rsidRDefault="00244A97"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r>
      <w:tr w:rsidR="00244A97" w:rsidRPr="000B7F23" w14:paraId="04351357" w14:textId="77777777" w:rsidTr="00E64EC6">
        <w:trPr>
          <w:jc w:val="center"/>
        </w:trPr>
        <w:tc>
          <w:tcPr>
            <w:tcW w:w="0" w:type="auto"/>
            <w:vAlign w:val="center"/>
          </w:tcPr>
          <w:p w14:paraId="0B4DDECE" w14:textId="6B6E58D4" w:rsidR="00244A97" w:rsidRPr="000B7F23" w:rsidRDefault="00244A97" w:rsidP="007C2078">
            <w:pPr>
              <w:rPr>
                <w:rFonts w:ascii="Times New Roman" w:hAnsi="Times New Roman" w:cs="Times New Roman"/>
                <w:sz w:val="16"/>
                <w:szCs w:val="16"/>
              </w:rPr>
            </w:pPr>
            <w:r w:rsidRPr="000B7F23">
              <w:rPr>
                <w:rFonts w:ascii="Times New Roman" w:hAnsi="Times New Roman" w:cs="Times New Roman"/>
                <w:sz w:val="16"/>
                <w:szCs w:val="16"/>
              </w:rPr>
              <w:t>Observation</w:t>
            </w:r>
            <w:r w:rsidR="007C2078" w:rsidRPr="000B7F23">
              <w:rPr>
                <w:rFonts w:ascii="Times New Roman" w:hAnsi="Times New Roman" w:cs="Times New Roman"/>
                <w:sz w:val="16"/>
                <w:szCs w:val="16"/>
              </w:rPr>
              <w:t>s (N)</w:t>
            </w:r>
          </w:p>
        </w:tc>
        <w:tc>
          <w:tcPr>
            <w:tcW w:w="0" w:type="auto"/>
            <w:vAlign w:val="center"/>
          </w:tcPr>
          <w:p w14:paraId="45693085" w14:textId="426590BA"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c>
          <w:tcPr>
            <w:tcW w:w="2148" w:type="dxa"/>
            <w:vAlign w:val="center"/>
          </w:tcPr>
          <w:p w14:paraId="6F77342F" w14:textId="3B94ED34" w:rsidR="00244A97"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6032160</w:t>
            </w:r>
          </w:p>
        </w:tc>
      </w:tr>
      <w:tr w:rsidR="007C2078" w:rsidRPr="000B7F23" w14:paraId="597E6B0C" w14:textId="77777777" w:rsidTr="00E64EC6">
        <w:trPr>
          <w:jc w:val="center"/>
        </w:trPr>
        <w:tc>
          <w:tcPr>
            <w:tcW w:w="0" w:type="auto"/>
            <w:vAlign w:val="center"/>
          </w:tcPr>
          <w:p w14:paraId="6E59E773" w14:textId="1346D7BD" w:rsidR="007C2078" w:rsidRPr="000B7F23" w:rsidRDefault="007C2078" w:rsidP="007C2078">
            <w:pPr>
              <w:rPr>
                <w:rFonts w:ascii="Times New Roman" w:hAnsi="Times New Roman" w:cs="Times New Roman"/>
                <w:sz w:val="16"/>
                <w:szCs w:val="16"/>
                <w:vertAlign w:val="superscript"/>
              </w:rPr>
            </w:pPr>
            <w:r w:rsidRPr="000B7F23">
              <w:rPr>
                <w:rFonts w:ascii="Times New Roman" w:hAnsi="Times New Roman" w:cs="Times New Roman"/>
                <w:sz w:val="16"/>
                <w:szCs w:val="16"/>
              </w:rPr>
              <w:t>R</w:t>
            </w:r>
            <w:r w:rsidRPr="000B7F23">
              <w:rPr>
                <w:rFonts w:ascii="Times New Roman" w:hAnsi="Times New Roman" w:cs="Times New Roman"/>
                <w:sz w:val="16"/>
                <w:szCs w:val="16"/>
                <w:vertAlign w:val="superscript"/>
              </w:rPr>
              <w:t>2</w:t>
            </w:r>
          </w:p>
        </w:tc>
        <w:tc>
          <w:tcPr>
            <w:tcW w:w="0" w:type="auto"/>
            <w:vAlign w:val="center"/>
          </w:tcPr>
          <w:p w14:paraId="0A11281B" w14:textId="7EC6961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0.00005</w:t>
            </w:r>
          </w:p>
        </w:tc>
        <w:tc>
          <w:tcPr>
            <w:tcW w:w="2148" w:type="dxa"/>
            <w:vAlign w:val="center"/>
          </w:tcPr>
          <w:p w14:paraId="4F3C5B11" w14:textId="4B310A4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0.00001</w:t>
            </w:r>
          </w:p>
        </w:tc>
      </w:tr>
    </w:tbl>
    <w:p w14:paraId="2826ECF9" w14:textId="77777777" w:rsidR="000B7F23" w:rsidRDefault="000B7F23" w:rsidP="00CF5415">
      <w:pPr>
        <w:tabs>
          <w:tab w:val="left" w:pos="2930"/>
        </w:tabs>
        <w:rPr>
          <w:rFonts w:ascii="Times New Roman" w:hAnsi="Times New Roman" w:cs="Times New Roman"/>
          <w:sz w:val="20"/>
          <w:szCs w:val="20"/>
        </w:rPr>
      </w:pPr>
    </w:p>
    <w:p w14:paraId="33257A82" w14:textId="0E120F00" w:rsidR="00190B2F" w:rsidRPr="000B7F23" w:rsidRDefault="00190B2F" w:rsidP="00CF5415">
      <w:pPr>
        <w:tabs>
          <w:tab w:val="left" w:pos="2930"/>
        </w:tabs>
        <w:rPr>
          <w:rFonts w:ascii="Times New Roman" w:hAnsi="Times New Roman" w:cs="Times New Roman"/>
          <w:sz w:val="20"/>
          <w:szCs w:val="20"/>
        </w:rPr>
      </w:pPr>
      <w:r w:rsidRPr="000B7F23">
        <w:rPr>
          <w:rFonts w:ascii="Times New Roman" w:hAnsi="Times New Roman" w:cs="Times New Roman"/>
          <w:sz w:val="20"/>
          <w:szCs w:val="20"/>
        </w:rPr>
        <w:t xml:space="preserve">Because some diagnostic trends may </w:t>
      </w:r>
      <w:r w:rsidR="004876EB" w:rsidRPr="000B7F23">
        <w:rPr>
          <w:rFonts w:ascii="Times New Roman" w:hAnsi="Times New Roman" w:cs="Times New Roman"/>
          <w:sz w:val="20"/>
          <w:szCs w:val="20"/>
        </w:rPr>
        <w:t>be expected to change</w:t>
      </w:r>
      <w:r w:rsidRPr="000B7F23">
        <w:rPr>
          <w:rFonts w:ascii="Times New Roman" w:hAnsi="Times New Roman" w:cs="Times New Roman"/>
          <w:sz w:val="20"/>
          <w:szCs w:val="20"/>
        </w:rPr>
        <w:t xml:space="preserve"> over different time periods, we additionally include results comparing only the two </w:t>
      </w:r>
      <w:r w:rsidR="00F21664" w:rsidRPr="000B7F23">
        <w:rPr>
          <w:rFonts w:ascii="Times New Roman" w:hAnsi="Times New Roman" w:cs="Times New Roman"/>
          <w:sz w:val="20"/>
          <w:szCs w:val="20"/>
        </w:rPr>
        <w:t>30-day</w:t>
      </w:r>
      <w:r w:rsidRPr="000B7F23">
        <w:rPr>
          <w:rFonts w:ascii="Times New Roman" w:hAnsi="Times New Roman" w:cs="Times New Roman"/>
          <w:sz w:val="20"/>
          <w:szCs w:val="20"/>
        </w:rPr>
        <w:t xml:space="preserve"> periods immediately before and after the </w:t>
      </w:r>
      <w:r w:rsidR="00F0430E">
        <w:rPr>
          <w:rFonts w:ascii="Times New Roman" w:hAnsi="Times New Roman" w:cs="Times New Roman"/>
          <w:sz w:val="20"/>
          <w:szCs w:val="20"/>
        </w:rPr>
        <w:t>Order</w:t>
      </w:r>
      <w:r w:rsidRPr="000B7F23">
        <w:rPr>
          <w:rFonts w:ascii="Times New Roman" w:hAnsi="Times New Roman" w:cs="Times New Roman"/>
          <w:sz w:val="20"/>
          <w:szCs w:val="20"/>
        </w:rPr>
        <w:t xml:space="preserve"> was issued.</w:t>
      </w:r>
    </w:p>
    <w:p w14:paraId="1C9E9A23" w14:textId="0B8BF32E" w:rsidR="004876EB" w:rsidRPr="000B7F23" w:rsidRDefault="004876EB" w:rsidP="00CF5415">
      <w:pPr>
        <w:tabs>
          <w:tab w:val="left" w:pos="2930"/>
        </w:tabs>
        <w:rPr>
          <w:rFonts w:ascii="Times New Roman" w:hAnsi="Times New Roman" w:cs="Times New Roman"/>
          <w:sz w:val="20"/>
          <w:szCs w:val="20"/>
        </w:rPr>
      </w:pPr>
    </w:p>
    <w:p w14:paraId="12FCE39C" w14:textId="5E598252" w:rsidR="004876EB" w:rsidRPr="000B7F23" w:rsidRDefault="004876EB" w:rsidP="00CF5415">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t>Table</w:t>
      </w:r>
      <w:r w:rsidR="007C2078" w:rsidRPr="000B7F23">
        <w:rPr>
          <w:rFonts w:ascii="Times New Roman" w:hAnsi="Times New Roman" w:cs="Times New Roman"/>
          <w:b/>
          <w:bCs/>
          <w:sz w:val="20"/>
          <w:szCs w:val="20"/>
        </w:rPr>
        <w:t xml:space="preserve"> S</w:t>
      </w:r>
      <w:r w:rsidR="009D4EF3" w:rsidRPr="000B7F23">
        <w:rPr>
          <w:rFonts w:ascii="Times New Roman" w:hAnsi="Times New Roman" w:cs="Times New Roman"/>
          <w:b/>
          <w:bCs/>
          <w:sz w:val="20"/>
          <w:szCs w:val="20"/>
        </w:rPr>
        <w:t>12</w:t>
      </w:r>
      <w:r w:rsidR="007C2078" w:rsidRPr="000B7F23">
        <w:rPr>
          <w:rFonts w:ascii="Times New Roman" w:hAnsi="Times New Roman" w:cs="Times New Roman"/>
          <w:b/>
          <w:bCs/>
          <w:sz w:val="20"/>
          <w:szCs w:val="20"/>
        </w:rPr>
        <w:t>. Difference in differences by clinic diagnostic category in the 30 days immediately pre- and post-</w:t>
      </w:r>
      <w:r w:rsidR="003659D3">
        <w:rPr>
          <w:rFonts w:ascii="Times New Roman" w:hAnsi="Times New Roman" w:cs="Times New Roman"/>
          <w:b/>
          <w:bCs/>
          <w:sz w:val="20"/>
          <w:szCs w:val="20"/>
        </w:rPr>
        <w:t>Order</w:t>
      </w:r>
    </w:p>
    <w:tbl>
      <w:tblPr>
        <w:tblStyle w:val="TableGrid"/>
        <w:tblW w:w="0" w:type="auto"/>
        <w:tblLook w:val="04A0" w:firstRow="1" w:lastRow="0" w:firstColumn="1" w:lastColumn="0" w:noHBand="0" w:noVBand="1"/>
      </w:tblPr>
      <w:tblGrid>
        <w:gridCol w:w="1561"/>
        <w:gridCol w:w="1066"/>
        <w:gridCol w:w="1145"/>
        <w:gridCol w:w="1112"/>
        <w:gridCol w:w="1082"/>
        <w:gridCol w:w="1112"/>
        <w:gridCol w:w="1116"/>
        <w:gridCol w:w="1156"/>
      </w:tblGrid>
      <w:tr w:rsidR="007C2078" w:rsidRPr="000B7F23" w14:paraId="09262C86" w14:textId="77777777" w:rsidTr="007C2078">
        <w:tc>
          <w:tcPr>
            <w:tcW w:w="0" w:type="auto"/>
            <w:vAlign w:val="center"/>
          </w:tcPr>
          <w:p w14:paraId="785E27E1" w14:textId="77777777" w:rsidR="007C2078" w:rsidRPr="000B7F23" w:rsidRDefault="007C2078" w:rsidP="007C2078">
            <w:pPr>
              <w:jc w:val="center"/>
              <w:rPr>
                <w:rFonts w:ascii="Times New Roman" w:hAnsi="Times New Roman" w:cs="Times New Roman"/>
                <w:sz w:val="16"/>
                <w:szCs w:val="16"/>
              </w:rPr>
            </w:pPr>
          </w:p>
        </w:tc>
        <w:tc>
          <w:tcPr>
            <w:tcW w:w="0" w:type="auto"/>
            <w:gridSpan w:val="7"/>
            <w:vAlign w:val="center"/>
          </w:tcPr>
          <w:p w14:paraId="4F2CEA52"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7C2078" w:rsidRPr="000B7F23" w14:paraId="700A3416" w14:textId="77777777" w:rsidTr="007C2078">
        <w:tc>
          <w:tcPr>
            <w:tcW w:w="0" w:type="auto"/>
            <w:vAlign w:val="center"/>
          </w:tcPr>
          <w:p w14:paraId="1886D744" w14:textId="77777777" w:rsidR="007C2078" w:rsidRPr="000B7F23" w:rsidRDefault="007C2078" w:rsidP="007C2078">
            <w:pPr>
              <w:jc w:val="center"/>
              <w:rPr>
                <w:rFonts w:ascii="Times New Roman" w:hAnsi="Times New Roman" w:cs="Times New Roman"/>
                <w:sz w:val="16"/>
                <w:szCs w:val="16"/>
              </w:rPr>
            </w:pPr>
          </w:p>
        </w:tc>
        <w:tc>
          <w:tcPr>
            <w:tcW w:w="0" w:type="auto"/>
            <w:gridSpan w:val="7"/>
            <w:vAlign w:val="center"/>
          </w:tcPr>
          <w:p w14:paraId="07FD033B" w14:textId="20D9FA24"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Count of Visits or Diagnoses</w:t>
            </w:r>
          </w:p>
          <w:p w14:paraId="1071926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7C2078" w:rsidRPr="000B7F23" w14:paraId="13821780" w14:textId="77777777" w:rsidTr="007C2078">
        <w:tc>
          <w:tcPr>
            <w:tcW w:w="0" w:type="auto"/>
            <w:vAlign w:val="center"/>
          </w:tcPr>
          <w:p w14:paraId="527D1272" w14:textId="77777777" w:rsidR="007C2078" w:rsidRPr="000B7F23" w:rsidRDefault="007C2078" w:rsidP="007C2078">
            <w:pPr>
              <w:jc w:val="center"/>
              <w:rPr>
                <w:rFonts w:ascii="Times New Roman" w:hAnsi="Times New Roman" w:cs="Times New Roman"/>
                <w:sz w:val="16"/>
                <w:szCs w:val="16"/>
              </w:rPr>
            </w:pPr>
          </w:p>
        </w:tc>
        <w:tc>
          <w:tcPr>
            <w:tcW w:w="0" w:type="auto"/>
            <w:vAlign w:val="center"/>
          </w:tcPr>
          <w:p w14:paraId="23399355"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Mental Health</w:t>
            </w:r>
          </w:p>
        </w:tc>
        <w:tc>
          <w:tcPr>
            <w:tcW w:w="0" w:type="auto"/>
            <w:vAlign w:val="center"/>
          </w:tcPr>
          <w:p w14:paraId="72D5D74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Sleep Disorders</w:t>
            </w:r>
          </w:p>
        </w:tc>
        <w:tc>
          <w:tcPr>
            <w:tcW w:w="0" w:type="auto"/>
            <w:vAlign w:val="center"/>
          </w:tcPr>
          <w:p w14:paraId="10B0AFDD"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Non-specific</w:t>
            </w:r>
          </w:p>
        </w:tc>
        <w:tc>
          <w:tcPr>
            <w:tcW w:w="0" w:type="auto"/>
            <w:vAlign w:val="center"/>
          </w:tcPr>
          <w:p w14:paraId="65576881"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GI</w:t>
            </w:r>
          </w:p>
        </w:tc>
        <w:tc>
          <w:tcPr>
            <w:tcW w:w="0" w:type="auto"/>
            <w:vAlign w:val="center"/>
          </w:tcPr>
          <w:p w14:paraId="6551180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Neuro</w:t>
            </w:r>
          </w:p>
        </w:tc>
        <w:tc>
          <w:tcPr>
            <w:tcW w:w="0" w:type="auto"/>
            <w:vAlign w:val="center"/>
          </w:tcPr>
          <w:p w14:paraId="73144F82"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Food related</w:t>
            </w:r>
          </w:p>
        </w:tc>
        <w:tc>
          <w:tcPr>
            <w:tcW w:w="0" w:type="auto"/>
            <w:vAlign w:val="center"/>
          </w:tcPr>
          <w:p w14:paraId="6D3B358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Pain Syndromes</w:t>
            </w:r>
          </w:p>
        </w:tc>
      </w:tr>
      <w:tr w:rsidR="007C2078" w:rsidRPr="000B7F23" w14:paraId="6C430E04" w14:textId="77777777" w:rsidTr="007C2078">
        <w:tc>
          <w:tcPr>
            <w:tcW w:w="0" w:type="auto"/>
            <w:vAlign w:val="center"/>
          </w:tcPr>
          <w:p w14:paraId="00CC42AD" w14:textId="3C5A923E" w:rsidR="007C2078" w:rsidRPr="000B7F23" w:rsidRDefault="00507F47" w:rsidP="007C2078">
            <w:pPr>
              <w:rPr>
                <w:rFonts w:ascii="Times New Roman" w:hAnsi="Times New Roman" w:cs="Times New Roman"/>
                <w:sz w:val="16"/>
                <w:szCs w:val="16"/>
              </w:rPr>
            </w:pPr>
            <w:r>
              <w:rPr>
                <w:rFonts w:ascii="Times New Roman" w:hAnsi="Times New Roman" w:cs="Times New Roman"/>
                <w:sz w:val="16"/>
                <w:szCs w:val="16"/>
              </w:rPr>
              <w:t>Order</w:t>
            </w:r>
            <w:r w:rsidR="007C2078" w:rsidRPr="000B7F23">
              <w:rPr>
                <w:rFonts w:ascii="Times New Roman" w:hAnsi="Times New Roman" w:cs="Times New Roman"/>
                <w:sz w:val="16"/>
                <w:szCs w:val="16"/>
              </w:rPr>
              <w:t xml:space="preserve"> Targeted</w:t>
            </w:r>
          </w:p>
        </w:tc>
        <w:tc>
          <w:tcPr>
            <w:tcW w:w="0" w:type="auto"/>
            <w:vAlign w:val="center"/>
          </w:tcPr>
          <w:p w14:paraId="5CA26EDA" w14:textId="655E0B8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-0.0146 (0.0011)</w:t>
            </w:r>
          </w:p>
        </w:tc>
        <w:tc>
          <w:tcPr>
            <w:tcW w:w="0" w:type="auto"/>
            <w:vAlign w:val="center"/>
          </w:tcPr>
          <w:p w14:paraId="7952690E" w14:textId="63ECE25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0.00158 (0.0009)</w:t>
            </w:r>
          </w:p>
        </w:tc>
        <w:tc>
          <w:tcPr>
            <w:tcW w:w="0" w:type="auto"/>
            <w:vAlign w:val="center"/>
          </w:tcPr>
          <w:p w14:paraId="19F71780" w14:textId="11B48C4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0.00392 (0.0012)</w:t>
            </w:r>
          </w:p>
        </w:tc>
        <w:tc>
          <w:tcPr>
            <w:tcW w:w="0" w:type="auto"/>
            <w:vAlign w:val="center"/>
          </w:tcPr>
          <w:p w14:paraId="29D2ACDD" w14:textId="5675999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0.01922 (0.0026)</w:t>
            </w:r>
          </w:p>
        </w:tc>
        <w:tc>
          <w:tcPr>
            <w:tcW w:w="0" w:type="auto"/>
            <w:vAlign w:val="center"/>
          </w:tcPr>
          <w:p w14:paraId="7EF73871" w14:textId="789218FC"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0.00159 (0.0009)</w:t>
            </w:r>
          </w:p>
        </w:tc>
        <w:tc>
          <w:tcPr>
            <w:tcW w:w="0" w:type="auto"/>
            <w:vAlign w:val="center"/>
          </w:tcPr>
          <w:p w14:paraId="64226C14" w14:textId="696FF0D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0.00097 (0.0006)</w:t>
            </w:r>
          </w:p>
        </w:tc>
        <w:tc>
          <w:tcPr>
            <w:tcW w:w="0" w:type="auto"/>
            <w:vAlign w:val="center"/>
          </w:tcPr>
          <w:p w14:paraId="6943E207" w14:textId="78D7EDA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0.02019 (0.0034)</w:t>
            </w:r>
          </w:p>
        </w:tc>
      </w:tr>
      <w:tr w:rsidR="007C2078" w:rsidRPr="000B7F23" w14:paraId="60DCE5A6" w14:textId="77777777" w:rsidTr="007C2078">
        <w:tc>
          <w:tcPr>
            <w:tcW w:w="0" w:type="auto"/>
            <w:vAlign w:val="center"/>
          </w:tcPr>
          <w:p w14:paraId="77D31D5B" w14:textId="40461868"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Post</w:t>
            </w:r>
            <w:r w:rsidR="00507F47">
              <w:rPr>
                <w:rFonts w:ascii="Times New Roman" w:hAnsi="Times New Roman" w:cs="Times New Roman"/>
                <w:sz w:val="16"/>
                <w:szCs w:val="16"/>
              </w:rPr>
              <w:t>-Order</w:t>
            </w:r>
          </w:p>
        </w:tc>
        <w:tc>
          <w:tcPr>
            <w:tcW w:w="0" w:type="auto"/>
            <w:vAlign w:val="center"/>
          </w:tcPr>
          <w:p w14:paraId="791A2D88" w14:textId="17D5614D"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-0.0018 (0.0005)</w:t>
            </w:r>
          </w:p>
        </w:tc>
        <w:tc>
          <w:tcPr>
            <w:tcW w:w="0" w:type="auto"/>
            <w:vAlign w:val="center"/>
          </w:tcPr>
          <w:p w14:paraId="7C51B5CF" w14:textId="3AE71BB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-0.00005 (0.0001)</w:t>
            </w:r>
          </w:p>
        </w:tc>
        <w:tc>
          <w:tcPr>
            <w:tcW w:w="0" w:type="auto"/>
            <w:vAlign w:val="center"/>
          </w:tcPr>
          <w:p w14:paraId="65B8CCB2" w14:textId="70029439"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-0.00005 (0.0002)</w:t>
            </w:r>
          </w:p>
        </w:tc>
        <w:tc>
          <w:tcPr>
            <w:tcW w:w="0" w:type="auto"/>
            <w:vAlign w:val="center"/>
          </w:tcPr>
          <w:p w14:paraId="530876E4"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-0.0004</w:t>
            </w:r>
          </w:p>
          <w:p w14:paraId="7D91A44C" w14:textId="71C2A38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5758FD6E" w14:textId="026BAA0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-0.00008 (0.0002)</w:t>
            </w:r>
          </w:p>
        </w:tc>
        <w:tc>
          <w:tcPr>
            <w:tcW w:w="0" w:type="auto"/>
            <w:vAlign w:val="center"/>
          </w:tcPr>
          <w:p w14:paraId="0BFF4EB0" w14:textId="6747854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 (0.0001)</w:t>
            </w:r>
          </w:p>
        </w:tc>
        <w:tc>
          <w:tcPr>
            <w:tcW w:w="0" w:type="auto"/>
            <w:vAlign w:val="center"/>
          </w:tcPr>
          <w:p w14:paraId="5C7A74BA" w14:textId="3DD1664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-0.0011 (0.0005)</w:t>
            </w:r>
          </w:p>
        </w:tc>
      </w:tr>
      <w:tr w:rsidR="007C2078" w:rsidRPr="000B7F23" w14:paraId="2EA3B9C3" w14:textId="77777777" w:rsidTr="007C2078">
        <w:tc>
          <w:tcPr>
            <w:tcW w:w="0" w:type="auto"/>
            <w:vAlign w:val="center"/>
          </w:tcPr>
          <w:p w14:paraId="637DA9BC" w14:textId="1728FA50" w:rsidR="007C2078" w:rsidRPr="000B7F23" w:rsidRDefault="00507F47" w:rsidP="007C2078">
            <w:pPr>
              <w:rPr>
                <w:rFonts w:ascii="Times New Roman" w:hAnsi="Times New Roman" w:cs="Times New Roman"/>
                <w:sz w:val="16"/>
                <w:szCs w:val="16"/>
              </w:rPr>
            </w:pPr>
            <w:r>
              <w:rPr>
                <w:rFonts w:ascii="Times New Roman" w:hAnsi="Times New Roman" w:cs="Times New Roman"/>
                <w:sz w:val="16"/>
                <w:szCs w:val="16"/>
              </w:rPr>
              <w:t>Order</w:t>
            </w:r>
            <w:r w:rsidRPr="000B7F23">
              <w:rPr>
                <w:rFonts w:ascii="Times New Roman" w:hAnsi="Times New Roman" w:cs="Times New Roman"/>
                <w:sz w:val="16"/>
                <w:szCs w:val="16"/>
              </w:rPr>
              <w:t xml:space="preserve"> Targeted Post</w:t>
            </w:r>
            <w:r>
              <w:rPr>
                <w:rFonts w:ascii="Times New Roman" w:hAnsi="Times New Roman" w:cs="Times New Roman"/>
                <w:sz w:val="16"/>
                <w:szCs w:val="16"/>
              </w:rPr>
              <w:t>-Order</w:t>
            </w:r>
          </w:p>
        </w:tc>
        <w:tc>
          <w:tcPr>
            <w:tcW w:w="0" w:type="auto"/>
            <w:vAlign w:val="center"/>
          </w:tcPr>
          <w:p w14:paraId="0CCFD26C" w14:textId="2DFD32F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0.0021 (0.0018)</w:t>
            </w:r>
          </w:p>
        </w:tc>
        <w:tc>
          <w:tcPr>
            <w:tcW w:w="0" w:type="auto"/>
            <w:vAlign w:val="center"/>
          </w:tcPr>
          <w:p w14:paraId="68FAD8B4" w14:textId="6B540EAF"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-0.0015 (0.0011)</w:t>
            </w:r>
          </w:p>
        </w:tc>
        <w:tc>
          <w:tcPr>
            <w:tcW w:w="0" w:type="auto"/>
            <w:vAlign w:val="center"/>
          </w:tcPr>
          <w:p w14:paraId="28B26374" w14:textId="25CE976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-0.0023 (0.0016)</w:t>
            </w:r>
          </w:p>
        </w:tc>
        <w:tc>
          <w:tcPr>
            <w:tcW w:w="0" w:type="auto"/>
            <w:vAlign w:val="center"/>
          </w:tcPr>
          <w:p w14:paraId="710ED2CA" w14:textId="0DEA55A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-0.0014 (0.0036)</w:t>
            </w:r>
          </w:p>
        </w:tc>
        <w:tc>
          <w:tcPr>
            <w:tcW w:w="0" w:type="auto"/>
            <w:vAlign w:val="center"/>
          </w:tcPr>
          <w:p w14:paraId="4A6CF7BD" w14:textId="6598E2B4"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-0.0005 (0.0012)</w:t>
            </w:r>
          </w:p>
        </w:tc>
        <w:tc>
          <w:tcPr>
            <w:tcW w:w="0" w:type="auto"/>
            <w:vAlign w:val="center"/>
          </w:tcPr>
          <w:p w14:paraId="402CCF2E" w14:textId="10E22B0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 (0.0009)</w:t>
            </w:r>
          </w:p>
        </w:tc>
        <w:tc>
          <w:tcPr>
            <w:tcW w:w="0" w:type="auto"/>
            <w:vAlign w:val="center"/>
          </w:tcPr>
          <w:p w14:paraId="4A580AD0" w14:textId="5CC48A6E"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-0.0015 (0.0048)</w:t>
            </w:r>
          </w:p>
        </w:tc>
      </w:tr>
      <w:tr w:rsidR="007C2078" w:rsidRPr="000B7F23" w14:paraId="43E42C9F" w14:textId="77777777" w:rsidTr="007C2078">
        <w:tc>
          <w:tcPr>
            <w:tcW w:w="0" w:type="auto"/>
            <w:vAlign w:val="center"/>
          </w:tcPr>
          <w:p w14:paraId="5A1A2C67"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Constant</w:t>
            </w:r>
          </w:p>
        </w:tc>
        <w:tc>
          <w:tcPr>
            <w:tcW w:w="0" w:type="auto"/>
            <w:vAlign w:val="center"/>
          </w:tcPr>
          <w:p w14:paraId="6EC5444C"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0.0192</w:t>
            </w:r>
          </w:p>
          <w:p w14:paraId="1015BA4B" w14:textId="353DFD5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w:t>
            </w:r>
          </w:p>
        </w:tc>
        <w:tc>
          <w:tcPr>
            <w:tcW w:w="0" w:type="auto"/>
            <w:vAlign w:val="center"/>
          </w:tcPr>
          <w:p w14:paraId="50604B63"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0.0025</w:t>
            </w:r>
          </w:p>
          <w:p w14:paraId="72AD9B6F" w14:textId="262CC64D"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0" w:type="auto"/>
            <w:vAlign w:val="center"/>
          </w:tcPr>
          <w:p w14:paraId="13CDF347"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0.0035</w:t>
            </w:r>
          </w:p>
          <w:p w14:paraId="3686302B" w14:textId="1EC04DB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0" w:type="auto"/>
            <w:vAlign w:val="center"/>
          </w:tcPr>
          <w:p w14:paraId="50633F1A"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0.0092</w:t>
            </w:r>
          </w:p>
          <w:p w14:paraId="7B00BE39" w14:textId="52715159"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w:t>
            </w:r>
          </w:p>
        </w:tc>
        <w:tc>
          <w:tcPr>
            <w:tcW w:w="0" w:type="auto"/>
            <w:vAlign w:val="center"/>
          </w:tcPr>
          <w:p w14:paraId="34B2F42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0.0023</w:t>
            </w:r>
          </w:p>
          <w:p w14:paraId="0503FBB6" w14:textId="604A993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w:t>
            </w:r>
          </w:p>
        </w:tc>
        <w:tc>
          <w:tcPr>
            <w:tcW w:w="0" w:type="auto"/>
            <w:vAlign w:val="center"/>
          </w:tcPr>
          <w:p w14:paraId="3B6AB852" w14:textId="082DE65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0.0013</w:t>
            </w:r>
          </w:p>
          <w:p w14:paraId="0BBDD006" w14:textId="28E4198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(0.00008)</w:t>
            </w:r>
          </w:p>
        </w:tc>
        <w:tc>
          <w:tcPr>
            <w:tcW w:w="0" w:type="auto"/>
            <w:vAlign w:val="center"/>
          </w:tcPr>
          <w:p w14:paraId="3171584E"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0.0174</w:t>
            </w:r>
          </w:p>
          <w:p w14:paraId="01981ED9" w14:textId="37256A7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(0.0004)</w:t>
            </w:r>
          </w:p>
        </w:tc>
      </w:tr>
      <w:tr w:rsidR="007C2078" w:rsidRPr="000B7F23" w14:paraId="0380F14B" w14:textId="77777777" w:rsidTr="007C2078">
        <w:tc>
          <w:tcPr>
            <w:tcW w:w="0" w:type="auto"/>
            <w:vAlign w:val="center"/>
          </w:tcPr>
          <w:p w14:paraId="239095AC"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Period FE</w:t>
            </w:r>
          </w:p>
        </w:tc>
        <w:tc>
          <w:tcPr>
            <w:tcW w:w="0" w:type="auto"/>
            <w:vAlign w:val="center"/>
          </w:tcPr>
          <w:p w14:paraId="7CCAB87A" w14:textId="6BA5FC7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c>
          <w:tcPr>
            <w:tcW w:w="0" w:type="auto"/>
            <w:vAlign w:val="center"/>
          </w:tcPr>
          <w:p w14:paraId="08142E17" w14:textId="2FD54B1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c>
          <w:tcPr>
            <w:tcW w:w="0" w:type="auto"/>
            <w:vAlign w:val="center"/>
          </w:tcPr>
          <w:p w14:paraId="0938CEF2" w14:textId="34BD1AD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c>
          <w:tcPr>
            <w:tcW w:w="0" w:type="auto"/>
            <w:vAlign w:val="center"/>
          </w:tcPr>
          <w:p w14:paraId="6367E24B" w14:textId="09C3B6B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c>
          <w:tcPr>
            <w:tcW w:w="0" w:type="auto"/>
            <w:vAlign w:val="center"/>
          </w:tcPr>
          <w:p w14:paraId="236142EC" w14:textId="580346C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c>
          <w:tcPr>
            <w:tcW w:w="0" w:type="auto"/>
            <w:vAlign w:val="center"/>
          </w:tcPr>
          <w:p w14:paraId="65510BE2" w14:textId="06B7B3F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c>
          <w:tcPr>
            <w:tcW w:w="0" w:type="auto"/>
            <w:vAlign w:val="center"/>
          </w:tcPr>
          <w:p w14:paraId="7141C71F" w14:textId="55A4446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r>
      <w:tr w:rsidR="007C2078" w:rsidRPr="000B7F23" w14:paraId="5B62FB9B" w14:textId="77777777" w:rsidTr="007C2078">
        <w:tc>
          <w:tcPr>
            <w:tcW w:w="0" w:type="auto"/>
            <w:vAlign w:val="center"/>
          </w:tcPr>
          <w:p w14:paraId="04B575A2"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Observations (N)</w:t>
            </w:r>
          </w:p>
        </w:tc>
        <w:tc>
          <w:tcPr>
            <w:tcW w:w="0" w:type="auto"/>
            <w:vAlign w:val="center"/>
          </w:tcPr>
          <w:p w14:paraId="406E81D9" w14:textId="540A7C7C"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c>
          <w:tcPr>
            <w:tcW w:w="0" w:type="auto"/>
            <w:vAlign w:val="center"/>
          </w:tcPr>
          <w:p w14:paraId="6A782BEF" w14:textId="3382008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c>
          <w:tcPr>
            <w:tcW w:w="0" w:type="auto"/>
            <w:vAlign w:val="center"/>
          </w:tcPr>
          <w:p w14:paraId="1F3A6251" w14:textId="4469EC9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c>
          <w:tcPr>
            <w:tcW w:w="0" w:type="auto"/>
            <w:vAlign w:val="center"/>
          </w:tcPr>
          <w:p w14:paraId="1DDA85E2" w14:textId="23F36950"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c>
          <w:tcPr>
            <w:tcW w:w="0" w:type="auto"/>
            <w:vAlign w:val="center"/>
          </w:tcPr>
          <w:p w14:paraId="634EFB60" w14:textId="0DE04E1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c>
          <w:tcPr>
            <w:tcW w:w="0" w:type="auto"/>
            <w:vAlign w:val="center"/>
          </w:tcPr>
          <w:p w14:paraId="680E8EA1" w14:textId="0C5922A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c>
          <w:tcPr>
            <w:tcW w:w="0" w:type="auto"/>
            <w:vAlign w:val="center"/>
          </w:tcPr>
          <w:p w14:paraId="1182A0E4" w14:textId="22D19F4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r>
      <w:tr w:rsidR="007C2078" w:rsidRPr="000B7F23" w14:paraId="52E4D273" w14:textId="77777777" w:rsidTr="007C2078">
        <w:tc>
          <w:tcPr>
            <w:tcW w:w="0" w:type="auto"/>
            <w:vAlign w:val="center"/>
          </w:tcPr>
          <w:p w14:paraId="7F5B4CA9" w14:textId="77777777" w:rsidR="007C2078" w:rsidRPr="000B7F23" w:rsidRDefault="007C2078" w:rsidP="007C2078">
            <w:pPr>
              <w:rPr>
                <w:rFonts w:ascii="Times New Roman" w:hAnsi="Times New Roman" w:cs="Times New Roman"/>
                <w:sz w:val="16"/>
                <w:szCs w:val="16"/>
                <w:vertAlign w:val="superscript"/>
              </w:rPr>
            </w:pPr>
            <w:r w:rsidRPr="000B7F23">
              <w:rPr>
                <w:rFonts w:ascii="Times New Roman" w:hAnsi="Times New Roman" w:cs="Times New Roman"/>
                <w:sz w:val="16"/>
                <w:szCs w:val="16"/>
              </w:rPr>
              <w:t>R</w:t>
            </w:r>
            <w:r w:rsidRPr="000B7F23">
              <w:rPr>
                <w:rFonts w:ascii="Times New Roman" w:hAnsi="Times New Roman" w:cs="Times New Roman"/>
                <w:sz w:val="16"/>
                <w:szCs w:val="16"/>
                <w:vertAlign w:val="superscript"/>
              </w:rPr>
              <w:t>2</w:t>
            </w:r>
          </w:p>
        </w:tc>
        <w:tc>
          <w:tcPr>
            <w:tcW w:w="0" w:type="auto"/>
            <w:vAlign w:val="center"/>
          </w:tcPr>
          <w:p w14:paraId="6C98EA0D" w14:textId="51B3843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0.00018</w:t>
            </w:r>
          </w:p>
        </w:tc>
        <w:tc>
          <w:tcPr>
            <w:tcW w:w="0" w:type="auto"/>
            <w:vAlign w:val="center"/>
          </w:tcPr>
          <w:p w14:paraId="4157DBE6" w14:textId="6EE412B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0.00001</w:t>
            </w:r>
          </w:p>
        </w:tc>
        <w:tc>
          <w:tcPr>
            <w:tcW w:w="0" w:type="auto"/>
            <w:vAlign w:val="center"/>
          </w:tcPr>
          <w:p w14:paraId="629BE50A" w14:textId="3EAEBD10"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0.00005</w:t>
            </w:r>
          </w:p>
        </w:tc>
        <w:tc>
          <w:tcPr>
            <w:tcW w:w="0" w:type="auto"/>
            <w:vAlign w:val="center"/>
          </w:tcPr>
          <w:p w14:paraId="11AE8C59" w14:textId="5097ECD9"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0.00065</w:t>
            </w:r>
          </w:p>
        </w:tc>
        <w:tc>
          <w:tcPr>
            <w:tcW w:w="0" w:type="auto"/>
            <w:vAlign w:val="center"/>
          </w:tcPr>
          <w:p w14:paraId="704AF265" w14:textId="6F66191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0.00002</w:t>
            </w:r>
          </w:p>
        </w:tc>
        <w:tc>
          <w:tcPr>
            <w:tcW w:w="0" w:type="auto"/>
            <w:vAlign w:val="center"/>
          </w:tcPr>
          <w:p w14:paraId="0641F226" w14:textId="3ADDACDF"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0.00002</w:t>
            </w:r>
          </w:p>
        </w:tc>
        <w:tc>
          <w:tcPr>
            <w:tcW w:w="0" w:type="auto"/>
            <w:vAlign w:val="center"/>
          </w:tcPr>
          <w:p w14:paraId="2AF34D2F" w14:textId="6E96F47B"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0.00028</w:t>
            </w:r>
          </w:p>
        </w:tc>
      </w:tr>
    </w:tbl>
    <w:p w14:paraId="5CDFCF4B" w14:textId="360B2FF8" w:rsidR="00805014" w:rsidRPr="000B7F23" w:rsidRDefault="00805014" w:rsidP="00CF5415">
      <w:pPr>
        <w:tabs>
          <w:tab w:val="left" w:pos="2930"/>
        </w:tabs>
        <w:rPr>
          <w:rFonts w:ascii="Times New Roman" w:hAnsi="Times New Roman" w:cs="Times New Roman"/>
          <w:sz w:val="20"/>
          <w:szCs w:val="20"/>
        </w:rPr>
      </w:pPr>
    </w:p>
    <w:p w14:paraId="663BFE6E" w14:textId="785DDB81" w:rsidR="00E64EC6" w:rsidRDefault="00E64EC6" w:rsidP="00CF5415">
      <w:pPr>
        <w:tabs>
          <w:tab w:val="left" w:pos="2930"/>
        </w:tabs>
        <w:rPr>
          <w:rFonts w:ascii="Times New Roman" w:hAnsi="Times New Roman" w:cs="Times New Roman"/>
          <w:sz w:val="20"/>
          <w:szCs w:val="20"/>
        </w:rPr>
      </w:pPr>
    </w:p>
    <w:p w14:paraId="43BAD5E7" w14:textId="71ACEA70" w:rsidR="000B7F23" w:rsidRDefault="000B7F23" w:rsidP="00CF5415">
      <w:pPr>
        <w:tabs>
          <w:tab w:val="left" w:pos="2930"/>
        </w:tabs>
        <w:rPr>
          <w:rFonts w:ascii="Times New Roman" w:hAnsi="Times New Roman" w:cs="Times New Roman"/>
          <w:sz w:val="20"/>
          <w:szCs w:val="20"/>
        </w:rPr>
      </w:pPr>
    </w:p>
    <w:p w14:paraId="11AABDA1" w14:textId="77777777" w:rsidR="000B7F23" w:rsidRPr="000B7F23" w:rsidRDefault="000B7F23" w:rsidP="00CF5415">
      <w:pPr>
        <w:tabs>
          <w:tab w:val="left" w:pos="2930"/>
        </w:tabs>
        <w:rPr>
          <w:rFonts w:ascii="Times New Roman" w:hAnsi="Times New Roman" w:cs="Times New Roman"/>
          <w:sz w:val="20"/>
          <w:szCs w:val="20"/>
        </w:rPr>
      </w:pPr>
    </w:p>
    <w:p w14:paraId="06D3EF2B" w14:textId="11F81253" w:rsidR="004876EB" w:rsidRPr="000B7F23" w:rsidRDefault="004876EB" w:rsidP="007C2078">
      <w:pPr>
        <w:tabs>
          <w:tab w:val="left" w:pos="2930"/>
        </w:tabs>
        <w:rPr>
          <w:rFonts w:ascii="Times New Roman" w:hAnsi="Times New Roman" w:cs="Times New Roman"/>
          <w:b/>
          <w:bCs/>
          <w:sz w:val="20"/>
          <w:szCs w:val="20"/>
        </w:rPr>
      </w:pPr>
      <w:r w:rsidRPr="000B7F23">
        <w:rPr>
          <w:rFonts w:ascii="Times New Roman" w:hAnsi="Times New Roman" w:cs="Times New Roman"/>
          <w:b/>
          <w:bCs/>
          <w:sz w:val="20"/>
          <w:szCs w:val="20"/>
        </w:rPr>
        <w:t>Table</w:t>
      </w:r>
      <w:r w:rsidR="007C2078" w:rsidRPr="000B7F23">
        <w:rPr>
          <w:rFonts w:ascii="Times New Roman" w:hAnsi="Times New Roman" w:cs="Times New Roman"/>
          <w:b/>
          <w:bCs/>
          <w:sz w:val="20"/>
          <w:szCs w:val="20"/>
        </w:rPr>
        <w:t xml:space="preserve"> S</w:t>
      </w:r>
      <w:r w:rsidR="009D4EF3" w:rsidRPr="000B7F23">
        <w:rPr>
          <w:rFonts w:ascii="Times New Roman" w:hAnsi="Times New Roman" w:cs="Times New Roman"/>
          <w:b/>
          <w:bCs/>
          <w:sz w:val="20"/>
          <w:szCs w:val="20"/>
        </w:rPr>
        <w:t>13</w:t>
      </w:r>
      <w:r w:rsidR="007C2078" w:rsidRPr="000B7F23">
        <w:rPr>
          <w:rFonts w:ascii="Times New Roman" w:hAnsi="Times New Roman" w:cs="Times New Roman"/>
          <w:b/>
          <w:bCs/>
          <w:sz w:val="20"/>
          <w:szCs w:val="20"/>
        </w:rPr>
        <w:t>. Difference in differences by ED diagnostic category in the 30 days immediately pre- and post-</w:t>
      </w:r>
      <w:r w:rsidR="003659D3">
        <w:rPr>
          <w:rFonts w:ascii="Times New Roman" w:hAnsi="Times New Roman" w:cs="Times New Roman"/>
          <w:b/>
          <w:bCs/>
          <w:sz w:val="20"/>
          <w:szCs w:val="20"/>
        </w:rPr>
        <w:t>Order</w:t>
      </w:r>
    </w:p>
    <w:tbl>
      <w:tblPr>
        <w:tblStyle w:val="TableGrid"/>
        <w:tblW w:w="0" w:type="auto"/>
        <w:jc w:val="center"/>
        <w:tblLook w:val="04A0" w:firstRow="1" w:lastRow="0" w:firstColumn="1" w:lastColumn="0" w:noHBand="0" w:noVBand="1"/>
      </w:tblPr>
      <w:tblGrid>
        <w:gridCol w:w="1940"/>
        <w:gridCol w:w="1849"/>
        <w:gridCol w:w="2317"/>
      </w:tblGrid>
      <w:tr w:rsidR="007C2078" w:rsidRPr="000B7F23" w14:paraId="7C2F16F1" w14:textId="77777777" w:rsidTr="00F21664">
        <w:trPr>
          <w:jc w:val="center"/>
        </w:trPr>
        <w:tc>
          <w:tcPr>
            <w:tcW w:w="0" w:type="auto"/>
            <w:vAlign w:val="center"/>
          </w:tcPr>
          <w:p w14:paraId="7B125F5B" w14:textId="77777777" w:rsidR="007C2078" w:rsidRPr="000B7F23" w:rsidRDefault="007C2078" w:rsidP="007C2078">
            <w:pPr>
              <w:jc w:val="center"/>
              <w:rPr>
                <w:rFonts w:ascii="Times New Roman" w:hAnsi="Times New Roman" w:cs="Times New Roman"/>
                <w:sz w:val="16"/>
                <w:szCs w:val="16"/>
              </w:rPr>
            </w:pPr>
          </w:p>
        </w:tc>
        <w:tc>
          <w:tcPr>
            <w:tcW w:w="4166" w:type="dxa"/>
            <w:gridSpan w:val="2"/>
            <w:vAlign w:val="center"/>
          </w:tcPr>
          <w:p w14:paraId="0AE1315B"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7C2078" w:rsidRPr="000B7F23" w14:paraId="0ABBEE7D" w14:textId="77777777" w:rsidTr="00F21664">
        <w:trPr>
          <w:jc w:val="center"/>
        </w:trPr>
        <w:tc>
          <w:tcPr>
            <w:tcW w:w="0" w:type="auto"/>
            <w:vAlign w:val="center"/>
          </w:tcPr>
          <w:p w14:paraId="3590262B" w14:textId="77777777" w:rsidR="007C2078" w:rsidRPr="000B7F23" w:rsidRDefault="007C2078" w:rsidP="007C2078">
            <w:pPr>
              <w:jc w:val="center"/>
              <w:rPr>
                <w:rFonts w:ascii="Times New Roman" w:hAnsi="Times New Roman" w:cs="Times New Roman"/>
                <w:sz w:val="16"/>
                <w:szCs w:val="16"/>
              </w:rPr>
            </w:pPr>
          </w:p>
        </w:tc>
        <w:tc>
          <w:tcPr>
            <w:tcW w:w="4166" w:type="dxa"/>
            <w:gridSpan w:val="2"/>
            <w:vAlign w:val="center"/>
          </w:tcPr>
          <w:p w14:paraId="76151AF5" w14:textId="08BD716E"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Count of Visits or Diagnoses</w:t>
            </w:r>
          </w:p>
          <w:p w14:paraId="22B812F4"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7C2078" w:rsidRPr="000B7F23" w14:paraId="45C11699" w14:textId="77777777" w:rsidTr="00F21664">
        <w:trPr>
          <w:jc w:val="center"/>
        </w:trPr>
        <w:tc>
          <w:tcPr>
            <w:tcW w:w="0" w:type="auto"/>
            <w:vAlign w:val="center"/>
          </w:tcPr>
          <w:p w14:paraId="66B8EEB3" w14:textId="77777777" w:rsidR="007C2078" w:rsidRPr="000B7F23" w:rsidRDefault="007C2078" w:rsidP="007C2078">
            <w:pPr>
              <w:jc w:val="center"/>
              <w:rPr>
                <w:rFonts w:ascii="Times New Roman" w:hAnsi="Times New Roman" w:cs="Times New Roman"/>
                <w:sz w:val="16"/>
                <w:szCs w:val="16"/>
              </w:rPr>
            </w:pPr>
          </w:p>
        </w:tc>
        <w:tc>
          <w:tcPr>
            <w:tcW w:w="0" w:type="auto"/>
            <w:vAlign w:val="center"/>
          </w:tcPr>
          <w:p w14:paraId="5FAA3932"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Ambulatory Sensitive</w:t>
            </w:r>
          </w:p>
        </w:tc>
        <w:tc>
          <w:tcPr>
            <w:tcW w:w="2025" w:type="dxa"/>
            <w:vAlign w:val="center"/>
          </w:tcPr>
          <w:p w14:paraId="206109C9" w14:textId="77777777"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Acute Stress</w:t>
            </w:r>
          </w:p>
        </w:tc>
      </w:tr>
      <w:tr w:rsidR="007C2078" w:rsidRPr="000B7F23" w14:paraId="04EF68F8" w14:textId="77777777" w:rsidTr="00F21664">
        <w:trPr>
          <w:jc w:val="center"/>
        </w:trPr>
        <w:tc>
          <w:tcPr>
            <w:tcW w:w="0" w:type="auto"/>
            <w:vAlign w:val="center"/>
          </w:tcPr>
          <w:p w14:paraId="1B8CB65D" w14:textId="6429E05F" w:rsidR="007C2078" w:rsidRPr="000B7F23" w:rsidRDefault="003659D3" w:rsidP="007C2078">
            <w:pPr>
              <w:rPr>
                <w:rFonts w:ascii="Times New Roman" w:hAnsi="Times New Roman" w:cs="Times New Roman"/>
                <w:sz w:val="16"/>
                <w:szCs w:val="16"/>
              </w:rPr>
            </w:pPr>
            <w:r>
              <w:rPr>
                <w:rFonts w:ascii="Times New Roman" w:hAnsi="Times New Roman" w:cs="Times New Roman"/>
                <w:sz w:val="16"/>
                <w:szCs w:val="16"/>
              </w:rPr>
              <w:t>Order</w:t>
            </w:r>
            <w:r w:rsidR="007C2078" w:rsidRPr="000B7F23">
              <w:rPr>
                <w:rFonts w:ascii="Times New Roman" w:hAnsi="Times New Roman" w:cs="Times New Roman"/>
                <w:sz w:val="16"/>
                <w:szCs w:val="16"/>
              </w:rPr>
              <w:t xml:space="preserve"> Targeted</w:t>
            </w:r>
          </w:p>
        </w:tc>
        <w:tc>
          <w:tcPr>
            <w:tcW w:w="0" w:type="auto"/>
            <w:vAlign w:val="center"/>
          </w:tcPr>
          <w:p w14:paraId="727D1447"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-0.00664 </w:t>
            </w:r>
          </w:p>
          <w:p w14:paraId="376726A6" w14:textId="51E5A879"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(0.0016)</w:t>
            </w:r>
          </w:p>
        </w:tc>
        <w:tc>
          <w:tcPr>
            <w:tcW w:w="2025" w:type="dxa"/>
            <w:vAlign w:val="center"/>
          </w:tcPr>
          <w:p w14:paraId="1B812425"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-0.00074 </w:t>
            </w:r>
          </w:p>
          <w:p w14:paraId="10E6E517" w14:textId="437FDE54"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(0.00019)</w:t>
            </w:r>
          </w:p>
        </w:tc>
      </w:tr>
      <w:tr w:rsidR="007C2078" w:rsidRPr="000B7F23" w14:paraId="535288B4" w14:textId="77777777" w:rsidTr="00F21664">
        <w:trPr>
          <w:jc w:val="center"/>
        </w:trPr>
        <w:tc>
          <w:tcPr>
            <w:tcW w:w="0" w:type="auto"/>
            <w:vAlign w:val="center"/>
          </w:tcPr>
          <w:p w14:paraId="6F9A9BC0" w14:textId="37A5344B"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 xml:space="preserve">Post </w:t>
            </w:r>
            <w:r w:rsidR="003659D3">
              <w:rPr>
                <w:rFonts w:ascii="Times New Roman" w:hAnsi="Times New Roman" w:cs="Times New Roman"/>
                <w:sz w:val="16"/>
                <w:szCs w:val="16"/>
              </w:rPr>
              <w:t>Order</w:t>
            </w:r>
          </w:p>
        </w:tc>
        <w:tc>
          <w:tcPr>
            <w:tcW w:w="0" w:type="auto"/>
            <w:vAlign w:val="center"/>
          </w:tcPr>
          <w:p w14:paraId="4930F7E3"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-0.00034 </w:t>
            </w:r>
          </w:p>
          <w:p w14:paraId="166326E8" w14:textId="490468B0"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(0.00053)</w:t>
            </w:r>
          </w:p>
        </w:tc>
        <w:tc>
          <w:tcPr>
            <w:tcW w:w="2025" w:type="dxa"/>
            <w:vAlign w:val="center"/>
          </w:tcPr>
          <w:p w14:paraId="73316534"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0.00011 </w:t>
            </w:r>
          </w:p>
          <w:p w14:paraId="2B6B6D72" w14:textId="44545AEF"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(0.00011)</w:t>
            </w:r>
          </w:p>
        </w:tc>
      </w:tr>
      <w:tr w:rsidR="007C2078" w:rsidRPr="000B7F23" w14:paraId="775CD2CC" w14:textId="77777777" w:rsidTr="00F21664">
        <w:trPr>
          <w:jc w:val="center"/>
        </w:trPr>
        <w:tc>
          <w:tcPr>
            <w:tcW w:w="0" w:type="auto"/>
            <w:vAlign w:val="center"/>
          </w:tcPr>
          <w:p w14:paraId="3024BB18" w14:textId="7B84FEF4" w:rsidR="007C2078" w:rsidRPr="000B7F23" w:rsidRDefault="003659D3" w:rsidP="007C2078">
            <w:pPr>
              <w:rPr>
                <w:rFonts w:ascii="Times New Roman" w:hAnsi="Times New Roman" w:cs="Times New Roman"/>
                <w:sz w:val="16"/>
                <w:szCs w:val="16"/>
              </w:rPr>
            </w:pPr>
            <w:r>
              <w:rPr>
                <w:rFonts w:ascii="Times New Roman" w:hAnsi="Times New Roman" w:cs="Times New Roman"/>
                <w:sz w:val="16"/>
                <w:szCs w:val="16"/>
              </w:rPr>
              <w:t>Order</w:t>
            </w:r>
            <w:r w:rsidRPr="000B7F23">
              <w:rPr>
                <w:rFonts w:ascii="Times New Roman" w:hAnsi="Times New Roman" w:cs="Times New Roman"/>
                <w:sz w:val="16"/>
                <w:szCs w:val="16"/>
              </w:rPr>
              <w:t xml:space="preserve"> Targeted Post</w:t>
            </w:r>
            <w:r>
              <w:rPr>
                <w:rFonts w:ascii="Times New Roman" w:hAnsi="Times New Roman" w:cs="Times New Roman"/>
                <w:sz w:val="16"/>
                <w:szCs w:val="16"/>
              </w:rPr>
              <w:t>-Order</w:t>
            </w:r>
          </w:p>
        </w:tc>
        <w:tc>
          <w:tcPr>
            <w:tcW w:w="0" w:type="auto"/>
            <w:vAlign w:val="center"/>
          </w:tcPr>
          <w:p w14:paraId="55C9438D"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0.00687 </w:t>
            </w:r>
          </w:p>
          <w:p w14:paraId="0C2A52BA" w14:textId="76A29208"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(0.00329)</w:t>
            </w:r>
          </w:p>
        </w:tc>
        <w:tc>
          <w:tcPr>
            <w:tcW w:w="2025" w:type="dxa"/>
            <w:vAlign w:val="center"/>
          </w:tcPr>
          <w:p w14:paraId="7281A653"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0.00007 </w:t>
            </w:r>
          </w:p>
          <w:p w14:paraId="4EB4563A" w14:textId="253161CC"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(0.00033)</w:t>
            </w:r>
          </w:p>
        </w:tc>
      </w:tr>
      <w:tr w:rsidR="007C2078" w:rsidRPr="000B7F23" w14:paraId="55D8A785" w14:textId="77777777" w:rsidTr="00F21664">
        <w:trPr>
          <w:jc w:val="center"/>
        </w:trPr>
        <w:tc>
          <w:tcPr>
            <w:tcW w:w="0" w:type="auto"/>
            <w:vAlign w:val="center"/>
          </w:tcPr>
          <w:p w14:paraId="20533683"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Constant</w:t>
            </w:r>
          </w:p>
        </w:tc>
        <w:tc>
          <w:tcPr>
            <w:tcW w:w="0" w:type="auto"/>
            <w:vAlign w:val="center"/>
          </w:tcPr>
          <w:p w14:paraId="2D54D9EF"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.01052 </w:t>
            </w:r>
          </w:p>
          <w:p w14:paraId="5E998E16" w14:textId="0F904933"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(0.00039)</w:t>
            </w:r>
          </w:p>
        </w:tc>
        <w:tc>
          <w:tcPr>
            <w:tcW w:w="2025" w:type="dxa"/>
            <w:vAlign w:val="center"/>
          </w:tcPr>
          <w:p w14:paraId="300A2092" w14:textId="77777777" w:rsidR="004602CA"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 xml:space="preserve">0.00092 </w:t>
            </w:r>
          </w:p>
          <w:p w14:paraId="6C67669E" w14:textId="72D6A879"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(0.00008)</w:t>
            </w:r>
          </w:p>
        </w:tc>
      </w:tr>
      <w:tr w:rsidR="007C2078" w:rsidRPr="000B7F23" w14:paraId="2CF1067B" w14:textId="77777777" w:rsidTr="00F21664">
        <w:trPr>
          <w:jc w:val="center"/>
        </w:trPr>
        <w:tc>
          <w:tcPr>
            <w:tcW w:w="0" w:type="auto"/>
            <w:vAlign w:val="center"/>
          </w:tcPr>
          <w:p w14:paraId="739F7759"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Period FE</w:t>
            </w:r>
          </w:p>
        </w:tc>
        <w:tc>
          <w:tcPr>
            <w:tcW w:w="0" w:type="auto"/>
            <w:vAlign w:val="center"/>
          </w:tcPr>
          <w:p w14:paraId="47B28FF6" w14:textId="0E4987E0"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c>
          <w:tcPr>
            <w:tcW w:w="2025" w:type="dxa"/>
            <w:vAlign w:val="center"/>
          </w:tcPr>
          <w:p w14:paraId="2849A94F" w14:textId="07AF36C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No</w:t>
            </w:r>
          </w:p>
        </w:tc>
      </w:tr>
      <w:tr w:rsidR="007C2078" w:rsidRPr="000B7F23" w14:paraId="02C85133" w14:textId="77777777" w:rsidTr="00F21664">
        <w:trPr>
          <w:jc w:val="center"/>
        </w:trPr>
        <w:tc>
          <w:tcPr>
            <w:tcW w:w="0" w:type="auto"/>
            <w:vAlign w:val="center"/>
          </w:tcPr>
          <w:p w14:paraId="35925ACD" w14:textId="77777777"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Observations (N)</w:t>
            </w:r>
          </w:p>
        </w:tc>
        <w:tc>
          <w:tcPr>
            <w:tcW w:w="0" w:type="auto"/>
            <w:vAlign w:val="center"/>
          </w:tcPr>
          <w:p w14:paraId="4AB23434" w14:textId="1A25621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c>
          <w:tcPr>
            <w:tcW w:w="2025" w:type="dxa"/>
            <w:vAlign w:val="center"/>
          </w:tcPr>
          <w:p w14:paraId="31897E8A" w14:textId="1CC98A1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502680</w:t>
            </w:r>
          </w:p>
        </w:tc>
      </w:tr>
      <w:tr w:rsidR="007C2078" w:rsidRPr="000B7F23" w14:paraId="3151CB4C" w14:textId="77777777" w:rsidTr="00F21664">
        <w:trPr>
          <w:jc w:val="center"/>
        </w:trPr>
        <w:tc>
          <w:tcPr>
            <w:tcW w:w="0" w:type="auto"/>
            <w:vAlign w:val="center"/>
          </w:tcPr>
          <w:p w14:paraId="59DFB591" w14:textId="77777777" w:rsidR="007C2078" w:rsidRPr="000B7F23" w:rsidRDefault="007C2078" w:rsidP="007C2078">
            <w:pPr>
              <w:rPr>
                <w:rFonts w:ascii="Times New Roman" w:hAnsi="Times New Roman" w:cs="Times New Roman"/>
                <w:sz w:val="16"/>
                <w:szCs w:val="16"/>
                <w:vertAlign w:val="superscript"/>
              </w:rPr>
            </w:pPr>
            <w:r w:rsidRPr="000B7F23">
              <w:rPr>
                <w:rFonts w:ascii="Times New Roman" w:hAnsi="Times New Roman" w:cs="Times New Roman"/>
                <w:sz w:val="16"/>
                <w:szCs w:val="16"/>
              </w:rPr>
              <w:t>R</w:t>
            </w:r>
            <w:r w:rsidRPr="000B7F23">
              <w:rPr>
                <w:rFonts w:ascii="Times New Roman" w:hAnsi="Times New Roman" w:cs="Times New Roman"/>
                <w:sz w:val="16"/>
                <w:szCs w:val="16"/>
                <w:vertAlign w:val="superscript"/>
              </w:rPr>
              <w:t>2</w:t>
            </w:r>
          </w:p>
        </w:tc>
        <w:tc>
          <w:tcPr>
            <w:tcW w:w="0" w:type="auto"/>
            <w:vAlign w:val="center"/>
          </w:tcPr>
          <w:p w14:paraId="764563AD" w14:textId="004C434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0.00001</w:t>
            </w:r>
          </w:p>
        </w:tc>
        <w:tc>
          <w:tcPr>
            <w:tcW w:w="2025" w:type="dxa"/>
            <w:vAlign w:val="center"/>
          </w:tcPr>
          <w:p w14:paraId="5F0DD92F" w14:textId="4AF4ACE2"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0.00001</w:t>
            </w:r>
          </w:p>
        </w:tc>
      </w:tr>
    </w:tbl>
    <w:p w14:paraId="01804775" w14:textId="77777777" w:rsidR="00805014" w:rsidRPr="000B7F23" w:rsidRDefault="00805014" w:rsidP="00CF5415">
      <w:pPr>
        <w:tabs>
          <w:tab w:val="left" w:pos="2930"/>
        </w:tabs>
        <w:rPr>
          <w:rFonts w:ascii="Times New Roman" w:hAnsi="Times New Roman" w:cs="Times New Roman"/>
          <w:sz w:val="20"/>
          <w:szCs w:val="20"/>
        </w:rPr>
      </w:pPr>
    </w:p>
    <w:p w14:paraId="74068425" w14:textId="55B8BF35" w:rsidR="003B5E01" w:rsidRPr="000B7F23" w:rsidRDefault="00CF5415" w:rsidP="00CF5415">
      <w:pPr>
        <w:tabs>
          <w:tab w:val="left" w:pos="2930"/>
        </w:tabs>
        <w:rPr>
          <w:rFonts w:ascii="Times New Roman" w:hAnsi="Times New Roman" w:cs="Times New Roman"/>
          <w:b/>
          <w:bCs/>
          <w:sz w:val="20"/>
          <w:szCs w:val="20"/>
        </w:rPr>
      </w:pPr>
      <w:r w:rsidRPr="000B7F23">
        <w:rPr>
          <w:rFonts w:ascii="Times New Roman" w:hAnsi="Times New Roman" w:cs="Times New Roman"/>
          <w:sz w:val="20"/>
          <w:szCs w:val="20"/>
        </w:rPr>
        <w:br w:type="column"/>
      </w:r>
      <w:r w:rsidRPr="000B7F23">
        <w:rPr>
          <w:rFonts w:ascii="Times New Roman" w:hAnsi="Times New Roman" w:cs="Times New Roman"/>
          <w:b/>
          <w:bCs/>
          <w:sz w:val="20"/>
          <w:szCs w:val="20"/>
        </w:rPr>
        <w:t xml:space="preserve">Effects of </w:t>
      </w:r>
      <w:r w:rsidR="003659D3">
        <w:rPr>
          <w:rFonts w:ascii="Times New Roman" w:hAnsi="Times New Roman" w:cs="Times New Roman"/>
          <w:b/>
          <w:bCs/>
          <w:sz w:val="20"/>
          <w:szCs w:val="20"/>
        </w:rPr>
        <w:t>the Muslim Ban Order</w:t>
      </w:r>
      <w:r w:rsidRPr="000B7F23">
        <w:rPr>
          <w:rFonts w:ascii="Times New Roman" w:hAnsi="Times New Roman" w:cs="Times New Roman"/>
          <w:b/>
          <w:bCs/>
          <w:sz w:val="20"/>
          <w:szCs w:val="20"/>
        </w:rPr>
        <w:t xml:space="preserve"> on individuals from Muslim-majority nations not targeted in </w:t>
      </w:r>
      <w:r w:rsidR="003659D3">
        <w:rPr>
          <w:rFonts w:ascii="Times New Roman" w:hAnsi="Times New Roman" w:cs="Times New Roman"/>
          <w:b/>
          <w:bCs/>
          <w:sz w:val="20"/>
          <w:szCs w:val="20"/>
        </w:rPr>
        <w:t>the Order</w:t>
      </w:r>
    </w:p>
    <w:p w14:paraId="124893B1" w14:textId="72505063" w:rsidR="00CF5415" w:rsidRPr="000B7F23" w:rsidRDefault="00CF5415" w:rsidP="00CF5415">
      <w:pPr>
        <w:rPr>
          <w:rFonts w:ascii="Times New Roman" w:hAnsi="Times New Roman" w:cs="Times New Roman"/>
          <w:sz w:val="20"/>
          <w:szCs w:val="20"/>
        </w:rPr>
      </w:pPr>
    </w:p>
    <w:p w14:paraId="6AF7BAB5" w14:textId="70027E87" w:rsidR="00CF5415" w:rsidRPr="000B7F23" w:rsidRDefault="00CF5415" w:rsidP="00CF5415">
      <w:pPr>
        <w:rPr>
          <w:rFonts w:ascii="Times New Roman" w:hAnsi="Times New Roman" w:cs="Times New Roman"/>
          <w:sz w:val="20"/>
          <w:szCs w:val="20"/>
        </w:rPr>
      </w:pPr>
      <w:r w:rsidRPr="000B7F23">
        <w:rPr>
          <w:rFonts w:ascii="Times New Roman" w:hAnsi="Times New Roman" w:cs="Times New Roman"/>
          <w:sz w:val="20"/>
          <w:szCs w:val="20"/>
        </w:rPr>
        <w:t xml:space="preserve">Because we observed utilization and diagnosis trends only for 1,254 individuals from other Muslim-majority nations, we are not able to robustly compare the </w:t>
      </w:r>
      <w:r w:rsidR="007579FA" w:rsidRPr="000B7F23">
        <w:rPr>
          <w:rFonts w:ascii="Times New Roman" w:hAnsi="Times New Roman" w:cs="Times New Roman"/>
          <w:sz w:val="20"/>
          <w:szCs w:val="20"/>
        </w:rPr>
        <w:t>experiences</w:t>
      </w:r>
      <w:r w:rsidRPr="000B7F23">
        <w:rPr>
          <w:rFonts w:ascii="Times New Roman" w:hAnsi="Times New Roman" w:cs="Times New Roman"/>
          <w:sz w:val="20"/>
          <w:szCs w:val="20"/>
        </w:rPr>
        <w:t xml:space="preserve"> of these individuals</w:t>
      </w:r>
      <w:r w:rsidR="007579FA" w:rsidRPr="000B7F23">
        <w:rPr>
          <w:rFonts w:ascii="Times New Roman" w:hAnsi="Times New Roman" w:cs="Times New Roman"/>
          <w:sz w:val="20"/>
          <w:szCs w:val="20"/>
        </w:rPr>
        <w:t xml:space="preserve"> </w:t>
      </w:r>
      <w:r w:rsidR="001F03FA" w:rsidRPr="000B7F23">
        <w:rPr>
          <w:rFonts w:ascii="Times New Roman" w:hAnsi="Times New Roman" w:cs="Times New Roman"/>
          <w:sz w:val="20"/>
          <w:szCs w:val="20"/>
        </w:rPr>
        <w:t xml:space="preserve">from Muslim-majority nations that were and were not named in the executive order. Nonetheless, we note that </w:t>
      </w:r>
      <w:r w:rsidR="000E3D02" w:rsidRPr="000B7F23">
        <w:rPr>
          <w:rFonts w:ascii="Times New Roman" w:hAnsi="Times New Roman" w:cs="Times New Roman"/>
          <w:sz w:val="20"/>
          <w:szCs w:val="20"/>
        </w:rPr>
        <w:t xml:space="preserve">a difference in differences analysis comparing individuals born in a Muslim majority nation not named in </w:t>
      </w:r>
      <w:r w:rsidR="003659D3">
        <w:rPr>
          <w:rFonts w:ascii="Times New Roman" w:hAnsi="Times New Roman" w:cs="Times New Roman"/>
          <w:sz w:val="20"/>
          <w:szCs w:val="20"/>
        </w:rPr>
        <w:t>the Order</w:t>
      </w:r>
      <w:r w:rsidR="000E3D02" w:rsidRPr="000B7F23">
        <w:rPr>
          <w:rFonts w:ascii="Times New Roman" w:hAnsi="Times New Roman" w:cs="Times New Roman"/>
          <w:sz w:val="20"/>
          <w:szCs w:val="20"/>
        </w:rPr>
        <w:t xml:space="preserve"> and U.S.</w:t>
      </w:r>
      <w:r w:rsidR="00A55C8F" w:rsidRPr="000B7F23">
        <w:rPr>
          <w:rFonts w:ascii="Times New Roman" w:hAnsi="Times New Roman" w:cs="Times New Roman"/>
          <w:sz w:val="20"/>
          <w:szCs w:val="20"/>
        </w:rPr>
        <w:t>-</w:t>
      </w:r>
      <w:r w:rsidR="000E3D02" w:rsidRPr="000B7F23">
        <w:rPr>
          <w:rFonts w:ascii="Times New Roman" w:hAnsi="Times New Roman" w:cs="Times New Roman"/>
          <w:sz w:val="20"/>
          <w:szCs w:val="20"/>
        </w:rPr>
        <w:t xml:space="preserve">born, non-Latino/a individuals reveals qualitatively similar trends to those </w:t>
      </w:r>
      <w:r w:rsidR="00B50040" w:rsidRPr="000B7F23">
        <w:rPr>
          <w:rFonts w:ascii="Times New Roman" w:hAnsi="Times New Roman" w:cs="Times New Roman"/>
          <w:sz w:val="20"/>
          <w:szCs w:val="20"/>
        </w:rPr>
        <w:t xml:space="preserve">observed for individuals from </w:t>
      </w:r>
      <w:r w:rsidR="003659D3">
        <w:rPr>
          <w:rFonts w:ascii="Times New Roman" w:hAnsi="Times New Roman" w:cs="Times New Roman"/>
          <w:sz w:val="20"/>
          <w:szCs w:val="20"/>
        </w:rPr>
        <w:t>Order-</w:t>
      </w:r>
      <w:r w:rsidR="00B50040" w:rsidRPr="000B7F23">
        <w:rPr>
          <w:rFonts w:ascii="Times New Roman" w:hAnsi="Times New Roman" w:cs="Times New Roman"/>
          <w:sz w:val="20"/>
          <w:szCs w:val="20"/>
        </w:rPr>
        <w:t>targeted nations</w:t>
      </w:r>
      <w:r w:rsidR="000E3D02" w:rsidRPr="000B7F23">
        <w:rPr>
          <w:rFonts w:ascii="Times New Roman" w:hAnsi="Times New Roman" w:cs="Times New Roman"/>
          <w:sz w:val="20"/>
          <w:szCs w:val="20"/>
        </w:rPr>
        <w:t>.</w:t>
      </w:r>
    </w:p>
    <w:p w14:paraId="1296C82C" w14:textId="77777777" w:rsidR="00CF5415" w:rsidRPr="000B7F23" w:rsidRDefault="00CF5415" w:rsidP="00CF5415">
      <w:pPr>
        <w:rPr>
          <w:rFonts w:ascii="Times New Roman" w:hAnsi="Times New Roman" w:cs="Times New Roman"/>
          <w:sz w:val="20"/>
          <w:szCs w:val="20"/>
        </w:rPr>
      </w:pPr>
    </w:p>
    <w:p w14:paraId="7DF6828A" w14:textId="6264637B" w:rsidR="00CF5415" w:rsidRPr="000B7F23" w:rsidRDefault="00CF5415" w:rsidP="00CF5415">
      <w:pPr>
        <w:rPr>
          <w:rFonts w:ascii="Times New Roman" w:hAnsi="Times New Roman" w:cs="Times New Roman"/>
          <w:b/>
          <w:bCs/>
          <w:sz w:val="20"/>
          <w:szCs w:val="20"/>
        </w:rPr>
      </w:pPr>
      <w:r w:rsidRPr="000B7F23">
        <w:rPr>
          <w:rFonts w:ascii="Times New Roman" w:hAnsi="Times New Roman" w:cs="Times New Roman"/>
          <w:b/>
          <w:bCs/>
          <w:sz w:val="20"/>
          <w:szCs w:val="20"/>
        </w:rPr>
        <w:t>Table S</w:t>
      </w:r>
      <w:r w:rsidR="007C2078" w:rsidRPr="000B7F23">
        <w:rPr>
          <w:rFonts w:ascii="Times New Roman" w:hAnsi="Times New Roman" w:cs="Times New Roman"/>
          <w:b/>
          <w:bCs/>
          <w:sz w:val="20"/>
          <w:szCs w:val="20"/>
        </w:rPr>
        <w:t>1</w:t>
      </w:r>
      <w:r w:rsidR="009D4EF3" w:rsidRPr="000B7F23">
        <w:rPr>
          <w:rFonts w:ascii="Times New Roman" w:hAnsi="Times New Roman" w:cs="Times New Roman"/>
          <w:b/>
          <w:bCs/>
          <w:sz w:val="20"/>
          <w:szCs w:val="20"/>
        </w:rPr>
        <w:t>4</w:t>
      </w:r>
      <w:r w:rsidRPr="000B7F23">
        <w:rPr>
          <w:rFonts w:ascii="Times New Roman" w:hAnsi="Times New Roman" w:cs="Times New Roman"/>
          <w:b/>
          <w:bCs/>
          <w:sz w:val="20"/>
          <w:szCs w:val="20"/>
        </w:rPr>
        <w:t>. Difference</w:t>
      </w:r>
      <w:r w:rsidR="00C91ADD">
        <w:rPr>
          <w:rFonts w:ascii="Times New Roman" w:hAnsi="Times New Roman" w:cs="Times New Roman"/>
          <w:b/>
          <w:bCs/>
          <w:sz w:val="20"/>
          <w:szCs w:val="20"/>
        </w:rPr>
        <w:t>-</w:t>
      </w:r>
      <w:r w:rsidRPr="000B7F23">
        <w:rPr>
          <w:rFonts w:ascii="Times New Roman" w:hAnsi="Times New Roman" w:cs="Times New Roman"/>
          <w:b/>
          <w:bCs/>
          <w:sz w:val="20"/>
          <w:szCs w:val="20"/>
        </w:rPr>
        <w:t>in</w:t>
      </w:r>
      <w:r w:rsidR="00C91ADD">
        <w:rPr>
          <w:rFonts w:ascii="Times New Roman" w:hAnsi="Times New Roman" w:cs="Times New Roman"/>
          <w:b/>
          <w:bCs/>
          <w:sz w:val="20"/>
          <w:szCs w:val="20"/>
        </w:rPr>
        <w:t>-</w:t>
      </w:r>
      <w:r w:rsidRPr="000B7F23">
        <w:rPr>
          <w:rFonts w:ascii="Times New Roman" w:hAnsi="Times New Roman" w:cs="Times New Roman"/>
          <w:b/>
          <w:bCs/>
          <w:sz w:val="20"/>
          <w:szCs w:val="20"/>
        </w:rPr>
        <w:t xml:space="preserve">differences comparing individuals born in a Muslim majority nation not named in </w:t>
      </w:r>
      <w:r w:rsidR="00C91ADD">
        <w:rPr>
          <w:rFonts w:ascii="Times New Roman" w:hAnsi="Times New Roman" w:cs="Times New Roman"/>
          <w:b/>
          <w:bCs/>
          <w:sz w:val="20"/>
          <w:szCs w:val="20"/>
        </w:rPr>
        <w:t>the Muslim Ban Order</w:t>
      </w:r>
      <w:r w:rsidRPr="000B7F23">
        <w:rPr>
          <w:rFonts w:ascii="Times New Roman" w:hAnsi="Times New Roman" w:cs="Times New Roman"/>
          <w:b/>
          <w:bCs/>
          <w:sz w:val="20"/>
          <w:szCs w:val="20"/>
        </w:rPr>
        <w:t xml:space="preserve"> and U.S.</w:t>
      </w:r>
      <w:r w:rsidR="00A55C8F" w:rsidRPr="000B7F23">
        <w:rPr>
          <w:rFonts w:ascii="Times New Roman" w:hAnsi="Times New Roman" w:cs="Times New Roman"/>
          <w:b/>
          <w:bCs/>
          <w:sz w:val="20"/>
          <w:szCs w:val="20"/>
        </w:rPr>
        <w:t>-</w:t>
      </w:r>
      <w:r w:rsidRPr="000B7F23">
        <w:rPr>
          <w:rFonts w:ascii="Times New Roman" w:hAnsi="Times New Roman" w:cs="Times New Roman"/>
          <w:b/>
          <w:bCs/>
          <w:sz w:val="20"/>
          <w:szCs w:val="20"/>
        </w:rPr>
        <w:t>born, non-Latino/a individuals</w:t>
      </w:r>
    </w:p>
    <w:tbl>
      <w:tblPr>
        <w:tblStyle w:val="TableGrid"/>
        <w:tblW w:w="0" w:type="auto"/>
        <w:tblLook w:val="04A0" w:firstRow="1" w:lastRow="0" w:firstColumn="1" w:lastColumn="0" w:noHBand="0" w:noVBand="1"/>
      </w:tblPr>
      <w:tblGrid>
        <w:gridCol w:w="2039"/>
        <w:gridCol w:w="1021"/>
        <w:gridCol w:w="1625"/>
        <w:gridCol w:w="1314"/>
        <w:gridCol w:w="843"/>
        <w:gridCol w:w="1136"/>
      </w:tblGrid>
      <w:tr w:rsidR="00CF5415" w:rsidRPr="000B7F23" w14:paraId="69451C3C" w14:textId="77777777" w:rsidTr="007C2078">
        <w:tc>
          <w:tcPr>
            <w:tcW w:w="0" w:type="auto"/>
            <w:vAlign w:val="center"/>
          </w:tcPr>
          <w:p w14:paraId="74FAD11B" w14:textId="77777777" w:rsidR="00CF5415" w:rsidRPr="000B7F23" w:rsidRDefault="00CF5415" w:rsidP="007C2078">
            <w:pPr>
              <w:jc w:val="center"/>
              <w:rPr>
                <w:rFonts w:ascii="Times New Roman" w:hAnsi="Times New Roman" w:cs="Times New Roman"/>
                <w:sz w:val="16"/>
                <w:szCs w:val="16"/>
              </w:rPr>
            </w:pPr>
          </w:p>
        </w:tc>
        <w:tc>
          <w:tcPr>
            <w:tcW w:w="0" w:type="auto"/>
            <w:gridSpan w:val="5"/>
            <w:vAlign w:val="center"/>
          </w:tcPr>
          <w:p w14:paraId="5534E514"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Dependent Variable</w:t>
            </w:r>
          </w:p>
        </w:tc>
      </w:tr>
      <w:tr w:rsidR="00CF5415" w:rsidRPr="000B7F23" w14:paraId="75AE0309" w14:textId="77777777" w:rsidTr="007C2078">
        <w:tc>
          <w:tcPr>
            <w:tcW w:w="0" w:type="auto"/>
            <w:vAlign w:val="center"/>
          </w:tcPr>
          <w:p w14:paraId="1B592030" w14:textId="77777777" w:rsidR="00CF5415" w:rsidRPr="000B7F23" w:rsidRDefault="00CF5415" w:rsidP="007C2078">
            <w:pPr>
              <w:jc w:val="center"/>
              <w:rPr>
                <w:rFonts w:ascii="Times New Roman" w:hAnsi="Times New Roman" w:cs="Times New Roman"/>
                <w:sz w:val="16"/>
                <w:szCs w:val="16"/>
              </w:rPr>
            </w:pPr>
          </w:p>
        </w:tc>
        <w:tc>
          <w:tcPr>
            <w:tcW w:w="0" w:type="auto"/>
            <w:gridSpan w:val="5"/>
            <w:vAlign w:val="center"/>
          </w:tcPr>
          <w:p w14:paraId="4534849D" w14:textId="6DD6D66D"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Count of Visits or Diagnoses</w:t>
            </w:r>
          </w:p>
          <w:p w14:paraId="0AD05733"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(Robust standard error)</w:t>
            </w:r>
          </w:p>
        </w:tc>
      </w:tr>
      <w:tr w:rsidR="00CF5415" w:rsidRPr="000B7F23" w14:paraId="17CCF91C" w14:textId="77777777" w:rsidTr="007C2078">
        <w:tc>
          <w:tcPr>
            <w:tcW w:w="0" w:type="auto"/>
            <w:vAlign w:val="center"/>
          </w:tcPr>
          <w:p w14:paraId="2FB7635C" w14:textId="77777777" w:rsidR="00CF5415" w:rsidRPr="000B7F23" w:rsidRDefault="00CF5415" w:rsidP="007C2078">
            <w:pPr>
              <w:jc w:val="center"/>
              <w:rPr>
                <w:rFonts w:ascii="Times New Roman" w:hAnsi="Times New Roman" w:cs="Times New Roman"/>
                <w:sz w:val="16"/>
                <w:szCs w:val="16"/>
              </w:rPr>
            </w:pPr>
          </w:p>
        </w:tc>
        <w:tc>
          <w:tcPr>
            <w:tcW w:w="0" w:type="auto"/>
            <w:vAlign w:val="center"/>
          </w:tcPr>
          <w:p w14:paraId="296B9A43"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Clinic Visits</w:t>
            </w:r>
          </w:p>
        </w:tc>
        <w:tc>
          <w:tcPr>
            <w:tcW w:w="0" w:type="auto"/>
            <w:vAlign w:val="center"/>
          </w:tcPr>
          <w:p w14:paraId="2009CE04"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Missed Appointments</w:t>
            </w:r>
          </w:p>
        </w:tc>
        <w:tc>
          <w:tcPr>
            <w:tcW w:w="0" w:type="auto"/>
            <w:vAlign w:val="center"/>
          </w:tcPr>
          <w:p w14:paraId="3331227B" w14:textId="65ED081C"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Clinic Diagnoses</w:t>
            </w:r>
          </w:p>
        </w:tc>
        <w:tc>
          <w:tcPr>
            <w:tcW w:w="0" w:type="auto"/>
            <w:vAlign w:val="center"/>
          </w:tcPr>
          <w:p w14:paraId="7F0496E8"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ED Visits</w:t>
            </w:r>
          </w:p>
        </w:tc>
        <w:tc>
          <w:tcPr>
            <w:tcW w:w="0" w:type="auto"/>
            <w:vAlign w:val="center"/>
          </w:tcPr>
          <w:p w14:paraId="6E1E3465"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ED Diagnoses</w:t>
            </w:r>
          </w:p>
        </w:tc>
      </w:tr>
      <w:tr w:rsidR="00CF5415" w:rsidRPr="000B7F23" w14:paraId="6F6C6E81" w14:textId="77777777" w:rsidTr="007C2078">
        <w:tc>
          <w:tcPr>
            <w:tcW w:w="0" w:type="auto"/>
            <w:vAlign w:val="center"/>
          </w:tcPr>
          <w:p w14:paraId="2D7D68BC" w14:textId="77777777" w:rsidR="00CF5415" w:rsidRPr="000B7F23" w:rsidRDefault="00CF5415" w:rsidP="007C2078">
            <w:pPr>
              <w:rPr>
                <w:rFonts w:ascii="Times New Roman" w:hAnsi="Times New Roman" w:cs="Times New Roman"/>
                <w:sz w:val="16"/>
                <w:szCs w:val="16"/>
              </w:rPr>
            </w:pPr>
            <w:r w:rsidRPr="000B7F23">
              <w:rPr>
                <w:rFonts w:ascii="Times New Roman" w:hAnsi="Times New Roman" w:cs="Times New Roman"/>
                <w:sz w:val="16"/>
                <w:szCs w:val="16"/>
              </w:rPr>
              <w:t>Muslim majority</w:t>
            </w:r>
          </w:p>
        </w:tc>
        <w:tc>
          <w:tcPr>
            <w:tcW w:w="0" w:type="auto"/>
            <w:vAlign w:val="center"/>
          </w:tcPr>
          <w:p w14:paraId="3F27CBAA"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74BD0AA7"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(0.005)</w:t>
            </w:r>
          </w:p>
        </w:tc>
        <w:tc>
          <w:tcPr>
            <w:tcW w:w="0" w:type="auto"/>
            <w:vAlign w:val="center"/>
          </w:tcPr>
          <w:p w14:paraId="134E96F7"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0.004</w:t>
            </w:r>
          </w:p>
          <w:p w14:paraId="49024398"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0" w:type="auto"/>
            <w:vAlign w:val="center"/>
          </w:tcPr>
          <w:p w14:paraId="76E7EB18"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0.026</w:t>
            </w:r>
          </w:p>
          <w:p w14:paraId="3A32DF7F"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(0.013)</w:t>
            </w:r>
          </w:p>
        </w:tc>
        <w:tc>
          <w:tcPr>
            <w:tcW w:w="0" w:type="auto"/>
            <w:vAlign w:val="center"/>
          </w:tcPr>
          <w:p w14:paraId="4CB4D4A4"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-0.009</w:t>
            </w:r>
          </w:p>
          <w:p w14:paraId="504E78AF"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c>
          <w:tcPr>
            <w:tcW w:w="0" w:type="auto"/>
            <w:vAlign w:val="center"/>
          </w:tcPr>
          <w:p w14:paraId="6D78BAFF"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-0.035</w:t>
            </w:r>
          </w:p>
          <w:p w14:paraId="4BAAB848"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(0.010)</w:t>
            </w:r>
          </w:p>
        </w:tc>
      </w:tr>
      <w:tr w:rsidR="00CF5415" w:rsidRPr="000B7F23" w14:paraId="7B881F99" w14:textId="77777777" w:rsidTr="007C2078">
        <w:tc>
          <w:tcPr>
            <w:tcW w:w="0" w:type="auto"/>
            <w:vAlign w:val="center"/>
          </w:tcPr>
          <w:p w14:paraId="2DD84E97" w14:textId="5A57ED03" w:rsidR="00CF5415" w:rsidRPr="000B7F23" w:rsidRDefault="00CF5415" w:rsidP="007C2078">
            <w:pPr>
              <w:rPr>
                <w:rFonts w:ascii="Times New Roman" w:hAnsi="Times New Roman" w:cs="Times New Roman"/>
                <w:sz w:val="16"/>
                <w:szCs w:val="16"/>
              </w:rPr>
            </w:pPr>
            <w:r w:rsidRPr="000B7F23">
              <w:rPr>
                <w:rFonts w:ascii="Times New Roman" w:hAnsi="Times New Roman" w:cs="Times New Roman"/>
                <w:sz w:val="16"/>
                <w:szCs w:val="16"/>
              </w:rPr>
              <w:t>Muslim majority Post</w:t>
            </w:r>
            <w:r w:rsidR="002B4271">
              <w:rPr>
                <w:rFonts w:ascii="Times New Roman" w:hAnsi="Times New Roman" w:cs="Times New Roman"/>
                <w:sz w:val="16"/>
                <w:szCs w:val="16"/>
              </w:rPr>
              <w:t>-Order</w:t>
            </w:r>
          </w:p>
        </w:tc>
        <w:tc>
          <w:tcPr>
            <w:tcW w:w="0" w:type="auto"/>
            <w:vAlign w:val="center"/>
          </w:tcPr>
          <w:p w14:paraId="5E4BB6EB"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0.031</w:t>
            </w:r>
          </w:p>
          <w:p w14:paraId="19B53AD4"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(0.007)</w:t>
            </w:r>
          </w:p>
        </w:tc>
        <w:tc>
          <w:tcPr>
            <w:tcW w:w="0" w:type="auto"/>
            <w:vAlign w:val="center"/>
          </w:tcPr>
          <w:p w14:paraId="589E883E"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0.007</w:t>
            </w:r>
          </w:p>
          <w:p w14:paraId="54DD9953"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0" w:type="auto"/>
            <w:vAlign w:val="center"/>
          </w:tcPr>
          <w:p w14:paraId="544FE715"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0.073</w:t>
            </w:r>
          </w:p>
          <w:p w14:paraId="1860F9FB"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(0.019)</w:t>
            </w:r>
          </w:p>
        </w:tc>
        <w:tc>
          <w:tcPr>
            <w:tcW w:w="0" w:type="auto"/>
            <w:vAlign w:val="center"/>
          </w:tcPr>
          <w:p w14:paraId="5B62D47E"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797EDC75"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0" w:type="auto"/>
            <w:vAlign w:val="center"/>
          </w:tcPr>
          <w:p w14:paraId="12DC69EB"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p w14:paraId="2CD82820"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(0.013)</w:t>
            </w:r>
          </w:p>
        </w:tc>
      </w:tr>
      <w:tr w:rsidR="00CF5415" w:rsidRPr="000B7F23" w14:paraId="42A3708A" w14:textId="77777777" w:rsidTr="007C2078">
        <w:tc>
          <w:tcPr>
            <w:tcW w:w="0" w:type="auto"/>
            <w:vAlign w:val="center"/>
          </w:tcPr>
          <w:p w14:paraId="303137D4" w14:textId="77777777" w:rsidR="00CF5415" w:rsidRPr="000B7F23" w:rsidRDefault="00CF5415" w:rsidP="007C2078">
            <w:pPr>
              <w:rPr>
                <w:rFonts w:ascii="Times New Roman" w:hAnsi="Times New Roman" w:cs="Times New Roman"/>
                <w:sz w:val="16"/>
                <w:szCs w:val="16"/>
              </w:rPr>
            </w:pPr>
            <w:r w:rsidRPr="000B7F23">
              <w:rPr>
                <w:rFonts w:ascii="Times New Roman" w:hAnsi="Times New Roman" w:cs="Times New Roman"/>
                <w:sz w:val="16"/>
                <w:szCs w:val="16"/>
              </w:rPr>
              <w:t>Constant</w:t>
            </w:r>
          </w:p>
        </w:tc>
        <w:tc>
          <w:tcPr>
            <w:tcW w:w="0" w:type="auto"/>
            <w:vAlign w:val="center"/>
          </w:tcPr>
          <w:p w14:paraId="6B37949B"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0.169</w:t>
            </w:r>
          </w:p>
          <w:p w14:paraId="4E4D0148"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(0.001)</w:t>
            </w:r>
          </w:p>
        </w:tc>
        <w:tc>
          <w:tcPr>
            <w:tcW w:w="0" w:type="auto"/>
            <w:vAlign w:val="center"/>
          </w:tcPr>
          <w:p w14:paraId="7B371479"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0B1966B0"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(0.0004)</w:t>
            </w:r>
          </w:p>
        </w:tc>
        <w:tc>
          <w:tcPr>
            <w:tcW w:w="0" w:type="auto"/>
            <w:vAlign w:val="center"/>
          </w:tcPr>
          <w:p w14:paraId="688523CF"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0.431</w:t>
            </w:r>
          </w:p>
          <w:p w14:paraId="56BBAD0A"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tc>
        <w:tc>
          <w:tcPr>
            <w:tcW w:w="0" w:type="auto"/>
            <w:vAlign w:val="center"/>
          </w:tcPr>
          <w:p w14:paraId="78EA4799"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0.003</w:t>
            </w:r>
          </w:p>
          <w:p w14:paraId="4EC9B929"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(0.0006)</w:t>
            </w:r>
          </w:p>
        </w:tc>
        <w:tc>
          <w:tcPr>
            <w:tcW w:w="0" w:type="auto"/>
            <w:vAlign w:val="center"/>
          </w:tcPr>
          <w:p w14:paraId="2BD1280C"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0.108</w:t>
            </w:r>
          </w:p>
          <w:p w14:paraId="11FA1926"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(0.002)</w:t>
            </w:r>
          </w:p>
        </w:tc>
      </w:tr>
      <w:tr w:rsidR="00CF5415" w:rsidRPr="000B7F23" w14:paraId="58B83DB7" w14:textId="77777777" w:rsidTr="007C2078">
        <w:tc>
          <w:tcPr>
            <w:tcW w:w="0" w:type="auto"/>
            <w:vAlign w:val="center"/>
          </w:tcPr>
          <w:p w14:paraId="13213EA5" w14:textId="77777777" w:rsidR="00CF5415" w:rsidRPr="000B7F23" w:rsidRDefault="00CF5415" w:rsidP="007C2078">
            <w:pPr>
              <w:rPr>
                <w:rFonts w:ascii="Times New Roman" w:hAnsi="Times New Roman" w:cs="Times New Roman"/>
                <w:sz w:val="16"/>
                <w:szCs w:val="16"/>
              </w:rPr>
            </w:pPr>
            <w:r w:rsidRPr="000B7F23">
              <w:rPr>
                <w:rFonts w:ascii="Times New Roman" w:hAnsi="Times New Roman" w:cs="Times New Roman"/>
                <w:sz w:val="16"/>
                <w:szCs w:val="16"/>
              </w:rPr>
              <w:t>Period FE</w:t>
            </w:r>
          </w:p>
        </w:tc>
        <w:tc>
          <w:tcPr>
            <w:tcW w:w="0" w:type="auto"/>
            <w:vAlign w:val="center"/>
          </w:tcPr>
          <w:p w14:paraId="7D6CF19E"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577E24A5"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1D50BDA9"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3D88CF91"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c>
          <w:tcPr>
            <w:tcW w:w="0" w:type="auto"/>
            <w:vAlign w:val="center"/>
          </w:tcPr>
          <w:p w14:paraId="448FB8FB" w14:textId="77777777" w:rsidR="00CF5415" w:rsidRPr="000B7F23" w:rsidRDefault="00CF5415" w:rsidP="007C2078">
            <w:pPr>
              <w:jc w:val="center"/>
              <w:rPr>
                <w:rFonts w:ascii="Times New Roman" w:hAnsi="Times New Roman" w:cs="Times New Roman"/>
                <w:sz w:val="16"/>
                <w:szCs w:val="16"/>
              </w:rPr>
            </w:pPr>
            <w:r w:rsidRPr="000B7F23">
              <w:rPr>
                <w:rFonts w:ascii="Times New Roman" w:hAnsi="Times New Roman" w:cs="Times New Roman"/>
                <w:sz w:val="16"/>
                <w:szCs w:val="16"/>
              </w:rPr>
              <w:t>Yes</w:t>
            </w:r>
          </w:p>
        </w:tc>
      </w:tr>
      <w:tr w:rsidR="00CF5415" w:rsidRPr="000B7F23" w14:paraId="73E42BE5" w14:textId="77777777" w:rsidTr="007C2078">
        <w:tc>
          <w:tcPr>
            <w:tcW w:w="0" w:type="auto"/>
            <w:vAlign w:val="center"/>
          </w:tcPr>
          <w:p w14:paraId="22D279D8" w14:textId="686F747C" w:rsidR="00CF5415" w:rsidRPr="000B7F23" w:rsidRDefault="00CF5415" w:rsidP="007C2078">
            <w:pPr>
              <w:rPr>
                <w:rFonts w:ascii="Times New Roman" w:hAnsi="Times New Roman" w:cs="Times New Roman"/>
                <w:sz w:val="16"/>
                <w:szCs w:val="16"/>
              </w:rPr>
            </w:pPr>
            <w:r w:rsidRPr="000B7F23">
              <w:rPr>
                <w:rFonts w:ascii="Times New Roman" w:hAnsi="Times New Roman" w:cs="Times New Roman"/>
                <w:sz w:val="16"/>
                <w:szCs w:val="16"/>
              </w:rPr>
              <w:t>Observations</w:t>
            </w:r>
            <w:r w:rsidR="007C2078" w:rsidRPr="000B7F23">
              <w:rPr>
                <w:rFonts w:ascii="Times New Roman" w:hAnsi="Times New Roman" w:cs="Times New Roman"/>
                <w:sz w:val="16"/>
                <w:szCs w:val="16"/>
              </w:rPr>
              <w:t xml:space="preserve"> (N)</w:t>
            </w:r>
          </w:p>
        </w:tc>
        <w:tc>
          <w:tcPr>
            <w:tcW w:w="0" w:type="auto"/>
            <w:vAlign w:val="center"/>
          </w:tcPr>
          <w:p w14:paraId="7F9917E0" w14:textId="5D263297" w:rsidR="00CF5415"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5926248</w:t>
            </w:r>
          </w:p>
        </w:tc>
        <w:tc>
          <w:tcPr>
            <w:tcW w:w="0" w:type="auto"/>
            <w:vAlign w:val="center"/>
          </w:tcPr>
          <w:p w14:paraId="2F35E65C" w14:textId="68FD0572" w:rsidR="00CF5415"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5926248</w:t>
            </w:r>
          </w:p>
        </w:tc>
        <w:tc>
          <w:tcPr>
            <w:tcW w:w="0" w:type="auto"/>
            <w:vAlign w:val="center"/>
          </w:tcPr>
          <w:p w14:paraId="41D3262C" w14:textId="7F3419EE" w:rsidR="00CF5415"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5926248</w:t>
            </w:r>
          </w:p>
        </w:tc>
        <w:tc>
          <w:tcPr>
            <w:tcW w:w="0" w:type="auto"/>
            <w:vAlign w:val="center"/>
          </w:tcPr>
          <w:p w14:paraId="5C6C3C27" w14:textId="7297CF41" w:rsidR="00CF5415"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5926248</w:t>
            </w:r>
          </w:p>
        </w:tc>
        <w:tc>
          <w:tcPr>
            <w:tcW w:w="0" w:type="auto"/>
            <w:vAlign w:val="center"/>
          </w:tcPr>
          <w:p w14:paraId="3F4C79A9" w14:textId="7EA71CF7" w:rsidR="00CF5415"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5926248</w:t>
            </w:r>
          </w:p>
        </w:tc>
      </w:tr>
      <w:tr w:rsidR="007C2078" w:rsidRPr="000B7F23" w14:paraId="0044DF83" w14:textId="77777777" w:rsidTr="007C2078">
        <w:tc>
          <w:tcPr>
            <w:tcW w:w="0" w:type="auto"/>
            <w:vAlign w:val="center"/>
          </w:tcPr>
          <w:p w14:paraId="36FB81E7" w14:textId="7E8D7C36" w:rsidR="007C2078" w:rsidRPr="000B7F23" w:rsidRDefault="007C2078" w:rsidP="007C2078">
            <w:pPr>
              <w:rPr>
                <w:rFonts w:ascii="Times New Roman" w:hAnsi="Times New Roman" w:cs="Times New Roman"/>
                <w:sz w:val="16"/>
                <w:szCs w:val="16"/>
              </w:rPr>
            </w:pPr>
            <w:r w:rsidRPr="000B7F23">
              <w:rPr>
                <w:rFonts w:ascii="Times New Roman" w:hAnsi="Times New Roman" w:cs="Times New Roman"/>
                <w:sz w:val="16"/>
                <w:szCs w:val="16"/>
              </w:rPr>
              <w:t>R</w:t>
            </w:r>
            <w:r w:rsidRPr="000B7F23">
              <w:rPr>
                <w:rFonts w:ascii="Times New Roman" w:hAnsi="Times New Roman" w:cs="Times New Roman"/>
                <w:sz w:val="16"/>
                <w:szCs w:val="16"/>
                <w:vertAlign w:val="superscript"/>
              </w:rPr>
              <w:t>2</w:t>
            </w:r>
          </w:p>
        </w:tc>
        <w:tc>
          <w:tcPr>
            <w:tcW w:w="0" w:type="auto"/>
            <w:vAlign w:val="center"/>
          </w:tcPr>
          <w:p w14:paraId="69B33CB4" w14:textId="515D0565"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0.00027</w:t>
            </w:r>
          </w:p>
        </w:tc>
        <w:tc>
          <w:tcPr>
            <w:tcW w:w="0" w:type="auto"/>
            <w:vAlign w:val="center"/>
          </w:tcPr>
          <w:p w14:paraId="1C2CB1AA" w14:textId="78A4CAC1"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0.00007</w:t>
            </w:r>
          </w:p>
        </w:tc>
        <w:tc>
          <w:tcPr>
            <w:tcW w:w="0" w:type="auto"/>
            <w:vAlign w:val="center"/>
          </w:tcPr>
          <w:p w14:paraId="79A88C4A" w14:textId="650350DC"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0.00036</w:t>
            </w:r>
          </w:p>
        </w:tc>
        <w:tc>
          <w:tcPr>
            <w:tcW w:w="0" w:type="auto"/>
            <w:vAlign w:val="center"/>
          </w:tcPr>
          <w:p w14:paraId="521AE24D" w14:textId="4B4206C6"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0.00002</w:t>
            </w:r>
          </w:p>
        </w:tc>
        <w:tc>
          <w:tcPr>
            <w:tcW w:w="0" w:type="auto"/>
            <w:vAlign w:val="center"/>
          </w:tcPr>
          <w:p w14:paraId="6C6881B5" w14:textId="7EAB669A" w:rsidR="007C2078" w:rsidRPr="000B7F23" w:rsidRDefault="007C2078" w:rsidP="007C2078">
            <w:pPr>
              <w:jc w:val="center"/>
              <w:rPr>
                <w:rFonts w:ascii="Times New Roman" w:hAnsi="Times New Roman" w:cs="Times New Roman"/>
                <w:sz w:val="16"/>
                <w:szCs w:val="16"/>
              </w:rPr>
            </w:pPr>
            <w:r w:rsidRPr="000B7F23">
              <w:rPr>
                <w:rFonts w:ascii="Times New Roman" w:hAnsi="Times New Roman" w:cs="Times New Roman"/>
                <w:sz w:val="16"/>
                <w:szCs w:val="16"/>
              </w:rPr>
              <w:t>0.00006</w:t>
            </w:r>
          </w:p>
        </w:tc>
      </w:tr>
    </w:tbl>
    <w:p w14:paraId="6687ACA1" w14:textId="2DECA1D8" w:rsidR="00CF5415" w:rsidRPr="000B7F23" w:rsidRDefault="00CF5415">
      <w:pPr>
        <w:rPr>
          <w:rFonts w:ascii="Times New Roman" w:hAnsi="Times New Roman" w:cs="Times New Roman"/>
          <w:sz w:val="20"/>
          <w:szCs w:val="20"/>
        </w:rPr>
      </w:pPr>
    </w:p>
    <w:p w14:paraId="6A09A100" w14:textId="64D1B43C" w:rsidR="00AD19B4" w:rsidRPr="000B7F23" w:rsidRDefault="00AD19B4">
      <w:pPr>
        <w:rPr>
          <w:rFonts w:ascii="Times New Roman" w:hAnsi="Times New Roman" w:cs="Times New Roman"/>
          <w:sz w:val="20"/>
          <w:szCs w:val="20"/>
        </w:rPr>
      </w:pPr>
      <w:r w:rsidRPr="000B7F23">
        <w:rPr>
          <w:rFonts w:ascii="Times New Roman" w:hAnsi="Times New Roman" w:cs="Times New Roman"/>
          <w:sz w:val="20"/>
          <w:szCs w:val="20"/>
        </w:rPr>
        <w:t xml:space="preserve">The following nations </w:t>
      </w:r>
      <w:r w:rsidR="00496B31" w:rsidRPr="000B7F23">
        <w:rPr>
          <w:rFonts w:ascii="Times New Roman" w:hAnsi="Times New Roman" w:cs="Times New Roman"/>
          <w:sz w:val="20"/>
          <w:szCs w:val="20"/>
        </w:rPr>
        <w:t xml:space="preserve">of origin </w:t>
      </w:r>
      <w:r w:rsidRPr="000B7F23">
        <w:rPr>
          <w:rFonts w:ascii="Times New Roman" w:hAnsi="Times New Roman" w:cs="Times New Roman"/>
          <w:sz w:val="20"/>
          <w:szCs w:val="20"/>
        </w:rPr>
        <w:t xml:space="preserve">were included in the set of Muslim-majority nations not named in </w:t>
      </w:r>
      <w:r w:rsidR="00480D37">
        <w:rPr>
          <w:rFonts w:ascii="Times New Roman" w:hAnsi="Times New Roman" w:cs="Times New Roman"/>
          <w:sz w:val="20"/>
          <w:szCs w:val="20"/>
        </w:rPr>
        <w:t>the Muslim Ban Order</w:t>
      </w:r>
      <w:r w:rsidR="00496B31" w:rsidRPr="000B7F23">
        <w:rPr>
          <w:rFonts w:ascii="Times New Roman" w:hAnsi="Times New Roman" w:cs="Times New Roman"/>
          <w:sz w:val="20"/>
          <w:szCs w:val="20"/>
        </w:rPr>
        <w:t xml:space="preserve"> (Group 2):</w:t>
      </w:r>
    </w:p>
    <w:p w14:paraId="4A09749C" w14:textId="77777777" w:rsidR="00AD19B4" w:rsidRPr="000B7F23" w:rsidRDefault="00AD19B4">
      <w:pPr>
        <w:rPr>
          <w:rFonts w:ascii="Times New Roman" w:hAnsi="Times New Roman" w:cs="Times New Roman"/>
          <w:sz w:val="20"/>
          <w:szCs w:val="20"/>
        </w:rPr>
      </w:pPr>
    </w:p>
    <w:p w14:paraId="57689D37" w14:textId="77777777" w:rsidR="00E15C4F" w:rsidRPr="000B7F23" w:rsidRDefault="00E15C4F" w:rsidP="00AD19B4">
      <w:pPr>
        <w:pStyle w:val="ListParagraph"/>
        <w:numPr>
          <w:ilvl w:val="0"/>
          <w:numId w:val="2"/>
        </w:numPr>
        <w:rPr>
          <w:rFonts w:ascii="Times New Roman" w:hAnsi="Times New Roman" w:cs="Times New Roman"/>
          <w:sz w:val="20"/>
          <w:szCs w:val="20"/>
        </w:rPr>
        <w:sectPr w:rsidR="00E15C4F" w:rsidRPr="000B7F23">
          <w:footerReference w:type="default" r:id="rId8"/>
          <w:pgSz w:w="12240" w:h="15840"/>
          <w:pgMar w:top="1440" w:right="1440" w:bottom="1440" w:left="1440" w:header="720" w:footer="720" w:gutter="0"/>
          <w:cols w:space="720"/>
          <w:docGrid w:linePitch="360"/>
        </w:sectPr>
      </w:pPr>
    </w:p>
    <w:p w14:paraId="3B9DCB2A" w14:textId="0EE08C0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Afghanistan</w:t>
      </w:r>
    </w:p>
    <w:p w14:paraId="2F87D783"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Albania</w:t>
      </w:r>
    </w:p>
    <w:p w14:paraId="09637A7C"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Algeria</w:t>
      </w:r>
    </w:p>
    <w:p w14:paraId="485E9BDF"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Azerbaijan</w:t>
      </w:r>
    </w:p>
    <w:p w14:paraId="708E9605"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Bahrain</w:t>
      </w:r>
    </w:p>
    <w:p w14:paraId="291E401E"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Bangladesh</w:t>
      </w:r>
    </w:p>
    <w:p w14:paraId="088E93F2" w14:textId="7128FDB9"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Bosnia-</w:t>
      </w:r>
      <w:r w:rsidR="00BF2279" w:rsidRPr="000B7F23">
        <w:rPr>
          <w:rFonts w:ascii="Times New Roman" w:hAnsi="Times New Roman" w:cs="Times New Roman"/>
          <w:sz w:val="20"/>
          <w:szCs w:val="20"/>
        </w:rPr>
        <w:t>Herzegovina</w:t>
      </w:r>
    </w:p>
    <w:p w14:paraId="60CE649B"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Brunei</w:t>
      </w:r>
    </w:p>
    <w:p w14:paraId="68F68944"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Burkina Faso</w:t>
      </w:r>
    </w:p>
    <w:p w14:paraId="54FCD250"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Chad</w:t>
      </w:r>
    </w:p>
    <w:p w14:paraId="021D3463"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Cocos Islands</w:t>
      </w:r>
    </w:p>
    <w:p w14:paraId="356F6DF7"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Djibouti</w:t>
      </w:r>
    </w:p>
    <w:p w14:paraId="0EDA78D3"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Egypt</w:t>
      </w:r>
    </w:p>
    <w:p w14:paraId="6E59E3D5"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Gambia</w:t>
      </w:r>
    </w:p>
    <w:p w14:paraId="09865087"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Guinea</w:t>
      </w:r>
    </w:p>
    <w:p w14:paraId="00CBFF1F"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Indonesia</w:t>
      </w:r>
    </w:p>
    <w:p w14:paraId="2D0704F5"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Jordan</w:t>
      </w:r>
    </w:p>
    <w:p w14:paraId="0155E36E"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Kazakhstan</w:t>
      </w:r>
    </w:p>
    <w:p w14:paraId="5702A952"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Kosovo</w:t>
      </w:r>
    </w:p>
    <w:p w14:paraId="1C269362"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Kuwait</w:t>
      </w:r>
    </w:p>
    <w:p w14:paraId="0EF0E31B"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Kyrgyzstan</w:t>
      </w:r>
    </w:p>
    <w:p w14:paraId="4A4547BE"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Lebanon</w:t>
      </w:r>
    </w:p>
    <w:p w14:paraId="5EDE220F"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Malaysia</w:t>
      </w:r>
    </w:p>
    <w:p w14:paraId="0ACD71B8"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Maldives</w:t>
      </w:r>
    </w:p>
    <w:p w14:paraId="06905246"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Mali</w:t>
      </w:r>
    </w:p>
    <w:p w14:paraId="69B10445"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Mauritania</w:t>
      </w:r>
    </w:p>
    <w:p w14:paraId="46FDB7CA"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Mayotte</w:t>
      </w:r>
    </w:p>
    <w:p w14:paraId="0E80895E"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Morocco</w:t>
      </w:r>
    </w:p>
    <w:p w14:paraId="74228B79"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Niger</w:t>
      </w:r>
    </w:p>
    <w:p w14:paraId="6C4DA73A"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Oman</w:t>
      </w:r>
    </w:p>
    <w:p w14:paraId="7A154916"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Pakistan</w:t>
      </w:r>
    </w:p>
    <w:p w14:paraId="1DA1DC49"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Palestine</w:t>
      </w:r>
    </w:p>
    <w:p w14:paraId="658CA9C5"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Qatar</w:t>
      </w:r>
    </w:p>
    <w:p w14:paraId="6059CED2"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Saudi Arabia</w:t>
      </w:r>
    </w:p>
    <w:p w14:paraId="70602979"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Senegal</w:t>
      </w:r>
    </w:p>
    <w:p w14:paraId="34240955"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Sierra Leone</w:t>
      </w:r>
    </w:p>
    <w:p w14:paraId="6586DDD0"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Tajikistan</w:t>
      </w:r>
    </w:p>
    <w:p w14:paraId="01F86FE6"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The Comoros</w:t>
      </w:r>
    </w:p>
    <w:p w14:paraId="32E97D48"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Tunisia</w:t>
      </w:r>
    </w:p>
    <w:p w14:paraId="42780BE0"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Turkey</w:t>
      </w:r>
    </w:p>
    <w:p w14:paraId="126C5D41"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Turkmenistan</w:t>
      </w:r>
    </w:p>
    <w:p w14:paraId="62424806"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United Arab Emirates</w:t>
      </w:r>
    </w:p>
    <w:p w14:paraId="23D1FDFA" w14:textId="77777777"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Uzbekistan</w:t>
      </w:r>
    </w:p>
    <w:p w14:paraId="12089812" w14:textId="4A091398" w:rsidR="00AD19B4" w:rsidRPr="000B7F23" w:rsidRDefault="00AD19B4" w:rsidP="00AD19B4">
      <w:pPr>
        <w:pStyle w:val="ListParagraph"/>
        <w:numPr>
          <w:ilvl w:val="0"/>
          <w:numId w:val="2"/>
        </w:numPr>
        <w:rPr>
          <w:rFonts w:ascii="Times New Roman" w:hAnsi="Times New Roman" w:cs="Times New Roman"/>
          <w:sz w:val="20"/>
          <w:szCs w:val="20"/>
        </w:rPr>
      </w:pPr>
      <w:r w:rsidRPr="000B7F23">
        <w:rPr>
          <w:rFonts w:ascii="Times New Roman" w:hAnsi="Times New Roman" w:cs="Times New Roman"/>
          <w:sz w:val="20"/>
          <w:szCs w:val="20"/>
        </w:rPr>
        <w:t>Western Sahara</w:t>
      </w:r>
    </w:p>
    <w:sectPr w:rsidR="00AD19B4" w:rsidRPr="000B7F23" w:rsidSect="00E15C4F">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EED2B" w14:textId="77777777" w:rsidR="0044523B" w:rsidRDefault="0044523B" w:rsidP="00A5302C">
      <w:pPr>
        <w:spacing w:line="240" w:lineRule="auto"/>
      </w:pPr>
      <w:r>
        <w:separator/>
      </w:r>
    </w:p>
  </w:endnote>
  <w:endnote w:type="continuationSeparator" w:id="0">
    <w:p w14:paraId="654AEE75" w14:textId="77777777" w:rsidR="0044523B" w:rsidRDefault="0044523B" w:rsidP="00A53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20217561"/>
      <w:docPartObj>
        <w:docPartGallery w:val="Page Numbers (Bottom of Page)"/>
        <w:docPartUnique/>
      </w:docPartObj>
    </w:sdtPr>
    <w:sdtEndPr>
      <w:rPr>
        <w:noProof/>
      </w:rPr>
    </w:sdtEndPr>
    <w:sdtContent>
      <w:p w14:paraId="5765700E" w14:textId="3C3AD49D" w:rsidR="00357AB7" w:rsidRPr="000B7F23" w:rsidRDefault="00357AB7" w:rsidP="00F0430E">
        <w:pPr>
          <w:pStyle w:val="Footer"/>
          <w:jc w:val="right"/>
          <w:rPr>
            <w:rFonts w:ascii="Times New Roman" w:hAnsi="Times New Roman" w:cs="Times New Roman"/>
          </w:rPr>
        </w:pPr>
        <w:r w:rsidRPr="000B7F23">
          <w:rPr>
            <w:rFonts w:ascii="Times New Roman" w:hAnsi="Times New Roman" w:cs="Times New Roman"/>
          </w:rPr>
          <w:fldChar w:fldCharType="begin"/>
        </w:r>
        <w:r w:rsidRPr="000B7F23">
          <w:rPr>
            <w:rFonts w:ascii="Times New Roman" w:hAnsi="Times New Roman" w:cs="Times New Roman"/>
          </w:rPr>
          <w:instrText xml:space="preserve"> PAGE   \* MERGEFORMAT </w:instrText>
        </w:r>
        <w:r w:rsidRPr="000B7F23">
          <w:rPr>
            <w:rFonts w:ascii="Times New Roman" w:hAnsi="Times New Roman" w:cs="Times New Roman"/>
          </w:rPr>
          <w:fldChar w:fldCharType="separate"/>
        </w:r>
        <w:r w:rsidRPr="000B7F23">
          <w:rPr>
            <w:rFonts w:ascii="Times New Roman" w:hAnsi="Times New Roman" w:cs="Times New Roman"/>
            <w:noProof/>
          </w:rPr>
          <w:t>2</w:t>
        </w:r>
        <w:r w:rsidRPr="000B7F23">
          <w:rPr>
            <w:rFonts w:ascii="Times New Roman" w:hAnsi="Times New Roman" w:cs="Times New Roman"/>
            <w:noProof/>
          </w:rPr>
          <w:fldChar w:fldCharType="end"/>
        </w:r>
      </w:p>
    </w:sdtContent>
  </w:sdt>
  <w:p w14:paraId="51D57858" w14:textId="77777777" w:rsidR="00357AB7" w:rsidRDefault="0035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9CDC1" w14:textId="77777777" w:rsidR="0044523B" w:rsidRDefault="0044523B" w:rsidP="00A5302C">
      <w:pPr>
        <w:spacing w:line="240" w:lineRule="auto"/>
      </w:pPr>
      <w:r>
        <w:separator/>
      </w:r>
    </w:p>
  </w:footnote>
  <w:footnote w:type="continuationSeparator" w:id="0">
    <w:p w14:paraId="235846BF" w14:textId="77777777" w:rsidR="0044523B" w:rsidRDefault="0044523B" w:rsidP="00A530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F5DEF"/>
    <w:multiLevelType w:val="hybridMultilevel"/>
    <w:tmpl w:val="DC9259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04500"/>
    <w:multiLevelType w:val="hybridMultilevel"/>
    <w:tmpl w:val="C88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6C"/>
    <w:rsid w:val="00023269"/>
    <w:rsid w:val="000549E0"/>
    <w:rsid w:val="00065BC2"/>
    <w:rsid w:val="00084B43"/>
    <w:rsid w:val="00097D08"/>
    <w:rsid w:val="000A4278"/>
    <w:rsid w:val="000A5E50"/>
    <w:rsid w:val="000B7F23"/>
    <w:rsid w:val="000E3D02"/>
    <w:rsid w:val="001322E9"/>
    <w:rsid w:val="001753FE"/>
    <w:rsid w:val="00175F5B"/>
    <w:rsid w:val="00190B2F"/>
    <w:rsid w:val="00194597"/>
    <w:rsid w:val="001E69CF"/>
    <w:rsid w:val="001F03FA"/>
    <w:rsid w:val="0022684B"/>
    <w:rsid w:val="00240DCE"/>
    <w:rsid w:val="00244A97"/>
    <w:rsid w:val="00252D5D"/>
    <w:rsid w:val="00281F31"/>
    <w:rsid w:val="00297C51"/>
    <w:rsid w:val="002A6780"/>
    <w:rsid w:val="002B4271"/>
    <w:rsid w:val="002E26DF"/>
    <w:rsid w:val="002E65C8"/>
    <w:rsid w:val="003043E4"/>
    <w:rsid w:val="003204C9"/>
    <w:rsid w:val="00322C84"/>
    <w:rsid w:val="003514B3"/>
    <w:rsid w:val="00357AB7"/>
    <w:rsid w:val="003659D3"/>
    <w:rsid w:val="00372529"/>
    <w:rsid w:val="003B5E01"/>
    <w:rsid w:val="00405A94"/>
    <w:rsid w:val="00422C02"/>
    <w:rsid w:val="004269AA"/>
    <w:rsid w:val="0044523B"/>
    <w:rsid w:val="00445C36"/>
    <w:rsid w:val="004602CA"/>
    <w:rsid w:val="00480D37"/>
    <w:rsid w:val="004876EB"/>
    <w:rsid w:val="0049669E"/>
    <w:rsid w:val="00496B31"/>
    <w:rsid w:val="004C6A3F"/>
    <w:rsid w:val="004E4366"/>
    <w:rsid w:val="004F464A"/>
    <w:rsid w:val="004F5A41"/>
    <w:rsid w:val="00507F47"/>
    <w:rsid w:val="005241E9"/>
    <w:rsid w:val="005614EA"/>
    <w:rsid w:val="0057245F"/>
    <w:rsid w:val="0058240A"/>
    <w:rsid w:val="00582FB0"/>
    <w:rsid w:val="0061164A"/>
    <w:rsid w:val="00620568"/>
    <w:rsid w:val="006449E4"/>
    <w:rsid w:val="00653443"/>
    <w:rsid w:val="006925FF"/>
    <w:rsid w:val="006C2ECF"/>
    <w:rsid w:val="006C6C43"/>
    <w:rsid w:val="006F03A3"/>
    <w:rsid w:val="006F0D84"/>
    <w:rsid w:val="006F2ED6"/>
    <w:rsid w:val="00743E43"/>
    <w:rsid w:val="007502BC"/>
    <w:rsid w:val="007579FA"/>
    <w:rsid w:val="007638B9"/>
    <w:rsid w:val="00775DF8"/>
    <w:rsid w:val="00797064"/>
    <w:rsid w:val="007A38A6"/>
    <w:rsid w:val="007B6EE1"/>
    <w:rsid w:val="007C2078"/>
    <w:rsid w:val="007E1CF5"/>
    <w:rsid w:val="007E33B6"/>
    <w:rsid w:val="00805014"/>
    <w:rsid w:val="0083000C"/>
    <w:rsid w:val="008422F2"/>
    <w:rsid w:val="00877856"/>
    <w:rsid w:val="008D3DF9"/>
    <w:rsid w:val="00917BFD"/>
    <w:rsid w:val="00972C45"/>
    <w:rsid w:val="00992EEC"/>
    <w:rsid w:val="009B2EB1"/>
    <w:rsid w:val="009B55F6"/>
    <w:rsid w:val="009D4EF3"/>
    <w:rsid w:val="00A10D59"/>
    <w:rsid w:val="00A5302C"/>
    <w:rsid w:val="00A55C8F"/>
    <w:rsid w:val="00A96E82"/>
    <w:rsid w:val="00AA7A5C"/>
    <w:rsid w:val="00AB3C97"/>
    <w:rsid w:val="00AD19B4"/>
    <w:rsid w:val="00AE7A26"/>
    <w:rsid w:val="00AF4309"/>
    <w:rsid w:val="00B043A0"/>
    <w:rsid w:val="00B1166C"/>
    <w:rsid w:val="00B121BB"/>
    <w:rsid w:val="00B3145E"/>
    <w:rsid w:val="00B404A3"/>
    <w:rsid w:val="00B43C6B"/>
    <w:rsid w:val="00B50040"/>
    <w:rsid w:val="00B52E18"/>
    <w:rsid w:val="00B5478F"/>
    <w:rsid w:val="00B83C05"/>
    <w:rsid w:val="00B9150E"/>
    <w:rsid w:val="00BA7515"/>
    <w:rsid w:val="00BF2279"/>
    <w:rsid w:val="00C512AA"/>
    <w:rsid w:val="00C807CA"/>
    <w:rsid w:val="00C91ADD"/>
    <w:rsid w:val="00CF5415"/>
    <w:rsid w:val="00D17DFC"/>
    <w:rsid w:val="00D71DBC"/>
    <w:rsid w:val="00D8123D"/>
    <w:rsid w:val="00DB040E"/>
    <w:rsid w:val="00DC74C1"/>
    <w:rsid w:val="00E15C4F"/>
    <w:rsid w:val="00E349A2"/>
    <w:rsid w:val="00E62519"/>
    <w:rsid w:val="00E64EC6"/>
    <w:rsid w:val="00E755FA"/>
    <w:rsid w:val="00F0430E"/>
    <w:rsid w:val="00F04CBC"/>
    <w:rsid w:val="00F21664"/>
    <w:rsid w:val="00F60D37"/>
    <w:rsid w:val="00F84988"/>
    <w:rsid w:val="00F85B06"/>
    <w:rsid w:val="00F91848"/>
    <w:rsid w:val="00FB2569"/>
    <w:rsid w:val="00FE3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2528"/>
  <w15:chartTrackingRefBased/>
  <w15:docId w15:val="{7D788CD7-9235-41B1-BE8C-43A11F87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FF"/>
  </w:style>
  <w:style w:type="paragraph" w:styleId="Heading1">
    <w:name w:val="heading 1"/>
    <w:basedOn w:val="Normal"/>
    <w:next w:val="Normal"/>
    <w:link w:val="Heading1Char"/>
    <w:rsid w:val="00AD19B4"/>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E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E01"/>
    <w:rPr>
      <w:rFonts w:ascii="Segoe UI" w:hAnsi="Segoe UI" w:cs="Segoe UI"/>
      <w:sz w:val="18"/>
      <w:szCs w:val="18"/>
    </w:rPr>
  </w:style>
  <w:style w:type="paragraph" w:styleId="Header">
    <w:name w:val="header"/>
    <w:basedOn w:val="Normal"/>
    <w:link w:val="HeaderChar"/>
    <w:uiPriority w:val="99"/>
    <w:unhideWhenUsed/>
    <w:rsid w:val="00A5302C"/>
    <w:pPr>
      <w:tabs>
        <w:tab w:val="center" w:pos="4680"/>
        <w:tab w:val="right" w:pos="9360"/>
      </w:tabs>
      <w:spacing w:line="240" w:lineRule="auto"/>
    </w:pPr>
  </w:style>
  <w:style w:type="character" w:customStyle="1" w:styleId="HeaderChar">
    <w:name w:val="Header Char"/>
    <w:basedOn w:val="DefaultParagraphFont"/>
    <w:link w:val="Header"/>
    <w:uiPriority w:val="99"/>
    <w:rsid w:val="00A5302C"/>
  </w:style>
  <w:style w:type="paragraph" w:styleId="Footer">
    <w:name w:val="footer"/>
    <w:basedOn w:val="Normal"/>
    <w:link w:val="FooterChar"/>
    <w:uiPriority w:val="99"/>
    <w:unhideWhenUsed/>
    <w:rsid w:val="00A5302C"/>
    <w:pPr>
      <w:tabs>
        <w:tab w:val="center" w:pos="4680"/>
        <w:tab w:val="right" w:pos="9360"/>
      </w:tabs>
      <w:spacing w:line="240" w:lineRule="auto"/>
    </w:pPr>
  </w:style>
  <w:style w:type="character" w:customStyle="1" w:styleId="FooterChar">
    <w:name w:val="Footer Char"/>
    <w:basedOn w:val="DefaultParagraphFont"/>
    <w:link w:val="Footer"/>
    <w:uiPriority w:val="99"/>
    <w:rsid w:val="00A5302C"/>
  </w:style>
  <w:style w:type="table" w:styleId="TableGrid">
    <w:name w:val="Table Grid"/>
    <w:basedOn w:val="TableNormal"/>
    <w:uiPriority w:val="39"/>
    <w:rsid w:val="00A5302C"/>
    <w:pPr>
      <w:spacing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9B4"/>
    <w:pPr>
      <w:ind w:left="720"/>
      <w:contextualSpacing/>
    </w:pPr>
  </w:style>
  <w:style w:type="character" w:customStyle="1" w:styleId="Heading1Char">
    <w:name w:val="Heading 1 Char"/>
    <w:basedOn w:val="DefaultParagraphFont"/>
    <w:link w:val="Heading1"/>
    <w:rsid w:val="00AD19B4"/>
    <w:rPr>
      <w:rFonts w:ascii="Arial" w:eastAsia="Arial" w:hAnsi="Arial" w:cs="Arial"/>
      <w:color w:val="00000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2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D61BD7C-C8D5-427E-8A02-E3C681C8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Orr</dc:creator>
  <cp:keywords/>
  <dc:description/>
  <cp:lastModifiedBy>Samuels, Elizabeth MD</cp:lastModifiedBy>
  <cp:revision>2</cp:revision>
  <dcterms:created xsi:type="dcterms:W3CDTF">2020-08-26T21:42:00Z</dcterms:created>
  <dcterms:modified xsi:type="dcterms:W3CDTF">2020-08-26T21:42:00Z</dcterms:modified>
</cp:coreProperties>
</file>