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BB" w:rsidRPr="005F6D70" w:rsidRDefault="009D5555" w:rsidP="000D5ABB">
      <w:pPr>
        <w:spacing w:line="480" w:lineRule="auto"/>
        <w:jc w:val="center"/>
        <w:rPr>
          <w:rFonts w:ascii="Arial" w:hAnsi="Arial" w:cs="Arial"/>
          <w:b/>
          <w:color w:val="000000"/>
          <w:sz w:val="22"/>
          <w:shd w:val="clear" w:color="auto" w:fill="FFFFFF"/>
        </w:rPr>
      </w:pPr>
      <w:r w:rsidRPr="005F6D70">
        <w:rPr>
          <w:rFonts w:ascii="Arial" w:hAnsi="Arial" w:cs="Arial"/>
          <w:b/>
          <w:color w:val="000000"/>
          <w:sz w:val="22"/>
          <w:shd w:val="clear" w:color="auto" w:fill="FFFFFF"/>
        </w:rPr>
        <w:t>Is sleep apnea-hypopnea index relevant for impaired brain perfusion and desaturation in patients with severe obstructive sleep apnea syndromes?</w:t>
      </w:r>
    </w:p>
    <w:p w:rsidR="000D5ABB" w:rsidRPr="005F6D70" w:rsidRDefault="000D5ABB" w:rsidP="000D5ABB">
      <w:pPr>
        <w:spacing w:line="480" w:lineRule="auto"/>
        <w:rPr>
          <w:rFonts w:ascii="Arial" w:hAnsi="Arial" w:cs="Arial"/>
          <w:sz w:val="22"/>
        </w:rPr>
      </w:pPr>
      <w:proofErr w:type="spellStart"/>
      <w:r w:rsidRPr="005F6D70">
        <w:rPr>
          <w:rFonts w:ascii="Arial" w:hAnsi="Arial" w:cs="Arial"/>
          <w:sz w:val="22"/>
        </w:rPr>
        <w:t>Zhongxing</w:t>
      </w:r>
      <w:proofErr w:type="spellEnd"/>
      <w:r w:rsidRPr="005F6D70">
        <w:rPr>
          <w:rFonts w:ascii="Arial" w:hAnsi="Arial" w:cs="Arial"/>
          <w:sz w:val="22"/>
        </w:rPr>
        <w:t xml:space="preserve"> Zhang</w:t>
      </w:r>
      <w:r w:rsidRPr="005F6D70">
        <w:rPr>
          <w:rFonts w:ascii="Arial" w:hAnsi="Arial" w:cs="Arial"/>
          <w:sz w:val="22"/>
          <w:vertAlign w:val="superscript"/>
        </w:rPr>
        <w:t>1</w:t>
      </w:r>
      <w:r w:rsidRPr="005F6D70">
        <w:rPr>
          <w:rFonts w:ascii="Arial" w:hAnsi="Arial" w:cs="Arial"/>
          <w:sz w:val="22"/>
        </w:rPr>
        <w:t>, Ming Qi</w:t>
      </w:r>
      <w:r w:rsidRPr="005F6D70">
        <w:rPr>
          <w:rFonts w:ascii="Arial" w:hAnsi="Arial" w:cs="Arial"/>
          <w:sz w:val="22"/>
          <w:vertAlign w:val="superscript"/>
        </w:rPr>
        <w:t xml:space="preserve"> 1</w:t>
      </w:r>
      <w:r w:rsidR="00145D83" w:rsidRPr="005F6D70">
        <w:rPr>
          <w:rFonts w:ascii="Arial" w:hAnsi="Arial" w:cs="Arial"/>
          <w:sz w:val="22"/>
        </w:rPr>
        <w:t xml:space="preserve">, </w:t>
      </w:r>
      <w:proofErr w:type="spellStart"/>
      <w:r w:rsidR="00145D83" w:rsidRPr="005F6D70">
        <w:rPr>
          <w:rFonts w:ascii="Arial" w:hAnsi="Arial" w:cs="Arial"/>
          <w:sz w:val="22"/>
        </w:rPr>
        <w:t>Gordana</w:t>
      </w:r>
      <w:proofErr w:type="spellEnd"/>
      <w:r w:rsidR="00145D83" w:rsidRPr="005F6D70">
        <w:rPr>
          <w:rFonts w:ascii="Arial" w:hAnsi="Arial" w:cs="Arial"/>
          <w:sz w:val="22"/>
        </w:rPr>
        <w:t xml:space="preserve"> </w:t>
      </w:r>
      <w:r w:rsidRPr="005F6D70">
        <w:rPr>
          <w:rFonts w:ascii="Arial" w:hAnsi="Arial" w:cs="Arial"/>
          <w:sz w:val="22"/>
        </w:rPr>
        <w:t>Hügli</w:t>
      </w:r>
      <w:r w:rsidRPr="005F6D70">
        <w:rPr>
          <w:rFonts w:ascii="Arial" w:hAnsi="Arial" w:cs="Arial"/>
          <w:sz w:val="22"/>
          <w:vertAlign w:val="superscript"/>
        </w:rPr>
        <w:t>1</w:t>
      </w:r>
      <w:r w:rsidRPr="005F6D70">
        <w:rPr>
          <w:rFonts w:ascii="Arial" w:hAnsi="Arial" w:cs="Arial"/>
          <w:sz w:val="22"/>
        </w:rPr>
        <w:t xml:space="preserve">, </w:t>
      </w:r>
      <w:proofErr w:type="spellStart"/>
      <w:r w:rsidRPr="005F6D70">
        <w:rPr>
          <w:rFonts w:ascii="Arial" w:hAnsi="Arial" w:cs="Arial"/>
          <w:sz w:val="22"/>
        </w:rPr>
        <w:t>Ramin</w:t>
      </w:r>
      <w:proofErr w:type="spellEnd"/>
      <w:r w:rsidRPr="005F6D70">
        <w:rPr>
          <w:rFonts w:ascii="Arial" w:hAnsi="Arial" w:cs="Arial"/>
          <w:sz w:val="22"/>
        </w:rPr>
        <w:t xml:space="preserve"> Khatami</w:t>
      </w:r>
      <w:r w:rsidRPr="005F6D70">
        <w:rPr>
          <w:rFonts w:ascii="Arial" w:hAnsi="Arial" w:cs="Arial"/>
          <w:sz w:val="22"/>
          <w:vertAlign w:val="superscript"/>
        </w:rPr>
        <w:t>1</w:t>
      </w:r>
      <w:proofErr w:type="gramStart"/>
      <w:r w:rsidRPr="005F6D70">
        <w:rPr>
          <w:rFonts w:ascii="Arial" w:hAnsi="Arial" w:cs="Arial"/>
          <w:sz w:val="22"/>
          <w:vertAlign w:val="superscript"/>
        </w:rPr>
        <w:t>,2</w:t>
      </w:r>
      <w:proofErr w:type="gramEnd"/>
    </w:p>
    <w:p w:rsidR="000D5ABB" w:rsidRPr="005F6D70" w:rsidRDefault="000D5ABB" w:rsidP="000D5ABB">
      <w:pPr>
        <w:spacing w:line="480" w:lineRule="auto"/>
        <w:rPr>
          <w:rFonts w:ascii="Arial" w:hAnsi="Arial" w:cs="Arial"/>
          <w:sz w:val="22"/>
        </w:rPr>
      </w:pPr>
      <w:r w:rsidRPr="005F6D70">
        <w:rPr>
          <w:rFonts w:ascii="Arial" w:hAnsi="Arial" w:cs="Arial"/>
          <w:sz w:val="22"/>
          <w:vertAlign w:val="superscript"/>
        </w:rPr>
        <w:t>1</w:t>
      </w:r>
      <w:r w:rsidRPr="005F6D70">
        <w:rPr>
          <w:rFonts w:ascii="Arial" w:hAnsi="Arial" w:cs="Arial"/>
          <w:sz w:val="22"/>
        </w:rPr>
        <w:t xml:space="preserve">. Center for Sleep Medicine and Sleep Research, Clinic </w:t>
      </w:r>
      <w:proofErr w:type="spellStart"/>
      <w:r w:rsidRPr="005F6D70">
        <w:rPr>
          <w:rFonts w:ascii="Arial" w:hAnsi="Arial" w:cs="Arial"/>
          <w:sz w:val="22"/>
        </w:rPr>
        <w:t>Barmelweid</w:t>
      </w:r>
      <w:proofErr w:type="spellEnd"/>
      <w:r w:rsidRPr="005F6D70">
        <w:rPr>
          <w:rFonts w:ascii="Arial" w:hAnsi="Arial" w:cs="Arial"/>
          <w:sz w:val="22"/>
        </w:rPr>
        <w:t xml:space="preserve"> AG, </w:t>
      </w:r>
      <w:proofErr w:type="spellStart"/>
      <w:r w:rsidRPr="005F6D70">
        <w:rPr>
          <w:rFonts w:ascii="Arial" w:hAnsi="Arial" w:cs="Arial"/>
          <w:sz w:val="22"/>
        </w:rPr>
        <w:t>Barmelweid</w:t>
      </w:r>
      <w:proofErr w:type="spellEnd"/>
      <w:r w:rsidRPr="005F6D70">
        <w:rPr>
          <w:rFonts w:ascii="Arial" w:hAnsi="Arial" w:cs="Arial"/>
          <w:sz w:val="22"/>
        </w:rPr>
        <w:t>, Switzerland</w:t>
      </w:r>
    </w:p>
    <w:p w:rsidR="000D5ABB" w:rsidRPr="005F6D70" w:rsidRDefault="000D5ABB" w:rsidP="000D5ABB">
      <w:pPr>
        <w:spacing w:line="480" w:lineRule="auto"/>
        <w:rPr>
          <w:rFonts w:ascii="Arial" w:hAnsi="Arial" w:cs="Arial"/>
          <w:sz w:val="22"/>
        </w:rPr>
      </w:pPr>
      <w:r w:rsidRPr="005F6D70">
        <w:rPr>
          <w:rFonts w:ascii="Arial" w:hAnsi="Arial" w:cs="Arial"/>
          <w:sz w:val="22"/>
        </w:rPr>
        <w:t xml:space="preserve"> </w:t>
      </w:r>
      <w:r w:rsidRPr="005F6D70">
        <w:rPr>
          <w:rFonts w:ascii="Arial" w:hAnsi="Arial" w:cs="Arial"/>
          <w:sz w:val="22"/>
          <w:vertAlign w:val="superscript"/>
        </w:rPr>
        <w:t>2.</w:t>
      </w:r>
      <w:r w:rsidRPr="005F6D70">
        <w:rPr>
          <w:rFonts w:ascii="Arial" w:hAnsi="Arial" w:cs="Arial"/>
          <w:sz w:val="22"/>
        </w:rPr>
        <w:t xml:space="preserve"> Department of Neurology, </w:t>
      </w:r>
      <w:proofErr w:type="spellStart"/>
      <w:r w:rsidRPr="005F6D70">
        <w:rPr>
          <w:rFonts w:ascii="Arial" w:hAnsi="Arial" w:cs="Arial"/>
          <w:sz w:val="22"/>
        </w:rPr>
        <w:t>Inselspital</w:t>
      </w:r>
      <w:proofErr w:type="spellEnd"/>
      <w:r w:rsidRPr="005F6D70">
        <w:rPr>
          <w:rFonts w:ascii="Arial" w:hAnsi="Arial" w:cs="Arial"/>
          <w:sz w:val="22"/>
        </w:rPr>
        <w:t>, Bern University Hospital and University of Bern, Bern, Switzerland</w:t>
      </w:r>
    </w:p>
    <w:p w:rsidR="000D5ABB" w:rsidRPr="005F6D70" w:rsidRDefault="000D5ABB" w:rsidP="00856BAB">
      <w:pPr>
        <w:spacing w:line="480" w:lineRule="auto"/>
        <w:rPr>
          <w:rFonts w:ascii="Arial" w:hAnsi="Arial" w:cs="Arial"/>
          <w:b/>
          <w:sz w:val="22"/>
        </w:rPr>
      </w:pPr>
      <w:r w:rsidRPr="005F6D70">
        <w:rPr>
          <w:rFonts w:ascii="Arial" w:hAnsi="Arial" w:cs="Arial"/>
          <w:b/>
          <w:sz w:val="22"/>
        </w:rPr>
        <w:t>Supplemental Material</w:t>
      </w:r>
    </w:p>
    <w:p w:rsidR="002C3AAE" w:rsidRPr="005F6D70" w:rsidRDefault="002C3AAE" w:rsidP="00856BAB">
      <w:pPr>
        <w:spacing w:line="480" w:lineRule="auto"/>
        <w:rPr>
          <w:rFonts w:ascii="Arial" w:hAnsi="Arial" w:cs="Arial"/>
          <w:b/>
          <w:sz w:val="22"/>
        </w:rPr>
      </w:pPr>
      <w:r w:rsidRPr="005F6D70">
        <w:rPr>
          <w:rFonts w:ascii="Arial" w:hAnsi="Arial" w:cs="Arial"/>
          <w:b/>
          <w:sz w:val="22"/>
        </w:rPr>
        <w:t>Method</w:t>
      </w:r>
      <w:r w:rsidR="00F4719B" w:rsidRPr="005F6D70">
        <w:rPr>
          <w:rFonts w:ascii="Arial" w:hAnsi="Arial" w:cs="Arial"/>
          <w:b/>
          <w:sz w:val="22"/>
        </w:rPr>
        <w:t>s</w:t>
      </w:r>
    </w:p>
    <w:p w:rsidR="00792BF4" w:rsidRPr="005F6D70" w:rsidRDefault="00792BF4" w:rsidP="00856BAB">
      <w:pPr>
        <w:spacing w:line="480" w:lineRule="auto"/>
        <w:rPr>
          <w:rFonts w:ascii="Arial" w:hAnsi="Arial" w:cs="Arial"/>
          <w:b/>
          <w:sz w:val="22"/>
        </w:rPr>
      </w:pPr>
      <w:r w:rsidRPr="005F6D70">
        <w:rPr>
          <w:rFonts w:ascii="Arial" w:hAnsi="Arial" w:cs="Arial"/>
          <w:b/>
          <w:sz w:val="22"/>
        </w:rPr>
        <w:t xml:space="preserve">Frequency-domain multi-distance (FDMD) near-infrared spectroscopy (NIRS) </w:t>
      </w:r>
    </w:p>
    <w:p w:rsidR="005F6D70" w:rsidRPr="005F6D70" w:rsidRDefault="005F6D70" w:rsidP="005F6D70">
      <w:pPr>
        <w:spacing w:line="360" w:lineRule="auto"/>
        <w:rPr>
          <w:rFonts w:ascii="Arial" w:hAnsi="Arial" w:cs="Arial"/>
          <w:sz w:val="22"/>
        </w:rPr>
      </w:pPr>
      <w:r w:rsidRPr="005F6D70">
        <w:rPr>
          <w:rFonts w:ascii="Arial" w:hAnsi="Arial" w:cs="Arial"/>
          <w:sz w:val="22"/>
        </w:rPr>
        <w:t>FDMD-NIRS (</w:t>
      </w:r>
      <w:proofErr w:type="spellStart"/>
      <w:r w:rsidRPr="005F6D70">
        <w:rPr>
          <w:rFonts w:ascii="Arial" w:hAnsi="Arial" w:cs="Arial"/>
          <w:sz w:val="22"/>
        </w:rPr>
        <w:t>Imagent</w:t>
      </w:r>
      <w:proofErr w:type="spellEnd"/>
      <w:r w:rsidRPr="005F6D70">
        <w:rPr>
          <w:rFonts w:ascii="Arial" w:hAnsi="Arial" w:cs="Arial"/>
          <w:sz w:val="22"/>
        </w:rPr>
        <w:t xml:space="preserve">, ISS, </w:t>
      </w:r>
      <w:proofErr w:type="gramStart"/>
      <w:r w:rsidRPr="005F6D70">
        <w:rPr>
          <w:rFonts w:ascii="Arial" w:hAnsi="Arial" w:cs="Arial"/>
          <w:sz w:val="22"/>
        </w:rPr>
        <w:t>Champaign</w:t>
      </w:r>
      <w:proofErr w:type="gramEnd"/>
      <w:r w:rsidRPr="005F6D70">
        <w:rPr>
          <w:rFonts w:ascii="Arial" w:hAnsi="Arial" w:cs="Arial"/>
          <w:sz w:val="22"/>
        </w:rPr>
        <w:t xml:space="preserve"> IL, USA) measurements were conducted over the middle of left bicep muscle. Its light emitters, four laser diodes at 690-nm wavelength and four laser diodes at 830-nm wavelength were coupled into four light sources and were high frequency modulated at 110 </w:t>
      </w:r>
      <w:proofErr w:type="spellStart"/>
      <w:r w:rsidRPr="005F6D70">
        <w:rPr>
          <w:rFonts w:ascii="Arial" w:hAnsi="Arial" w:cs="Arial"/>
          <w:sz w:val="22"/>
        </w:rPr>
        <w:t>MHz.</w:t>
      </w:r>
      <w:proofErr w:type="spellEnd"/>
      <w:r w:rsidRPr="005F6D70">
        <w:rPr>
          <w:rFonts w:ascii="Arial" w:hAnsi="Arial" w:cs="Arial"/>
          <w:sz w:val="22"/>
        </w:rPr>
        <w:t xml:space="preserve"> The light can penetrate into the measured tissues with a depth of several centimeters when the four light sources were aligned and placed at 2 cm, 2.5 cm, 3 cm and 3.5 cm away from an optical fiber bundle connected to the photomultiplier tube detector.</w:t>
      </w:r>
    </w:p>
    <w:p w:rsidR="005F6D70" w:rsidRPr="005F6D70" w:rsidRDefault="005F6D70" w:rsidP="005F6D70">
      <w:pPr>
        <w:spacing w:line="360" w:lineRule="auto"/>
        <w:rPr>
          <w:rFonts w:ascii="Arial" w:hAnsi="Arial" w:cs="Arial"/>
          <w:sz w:val="22"/>
        </w:rPr>
      </w:pPr>
      <w:r w:rsidRPr="005F6D70">
        <w:rPr>
          <w:rFonts w:ascii="Arial" w:hAnsi="Arial" w:cs="Arial"/>
          <w:sz w:val="22"/>
        </w:rPr>
        <w:t xml:space="preserve">Like other non-invasive optical methods measuring hemodynamic changes in human tissues such as </w:t>
      </w:r>
      <w:proofErr w:type="spellStart"/>
      <w:r w:rsidRPr="005F6D70">
        <w:rPr>
          <w:rFonts w:ascii="Arial" w:hAnsi="Arial" w:cs="Arial"/>
          <w:sz w:val="22"/>
        </w:rPr>
        <w:t>photoplethysmography</w:t>
      </w:r>
      <w:proofErr w:type="spellEnd"/>
      <w:r w:rsidRPr="005F6D70">
        <w:rPr>
          <w:rFonts w:ascii="Arial" w:hAnsi="Arial" w:cs="Arial"/>
          <w:sz w:val="22"/>
        </w:rPr>
        <w:t xml:space="preserve"> and other NIRS techniques (e.g., continuous wave NIRS), the basic principle of FDMD-NIRS is the modified Beer–Lambert law (MBLL) </w:t>
      </w:r>
      <w:r w:rsidRPr="005F6D70">
        <w:rPr>
          <w:rFonts w:ascii="Arial" w:hAnsi="Arial" w:cs="Arial"/>
          <w:sz w:val="22"/>
        </w:rPr>
        <w:fldChar w:fldCharType="begin">
          <w:fldData xml:space="preserve">PEVuZE5vdGU+PENpdGU+PEF1dGhvcj5WaWxscmluZ2VyPC9BdXRob3I+PFllYXI+MTk5NzwvWWVh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</w:fldData>
        </w:fldChar>
      </w:r>
      <w:r w:rsidRPr="005F6D70">
        <w:rPr>
          <w:rFonts w:ascii="Arial" w:hAnsi="Arial" w:cs="Arial"/>
          <w:sz w:val="22"/>
        </w:rPr>
        <w:instrText xml:space="preserve"> ADDIN EN.CITE </w:instrText>
      </w:r>
      <w:r w:rsidRPr="005F6D70">
        <w:rPr>
          <w:rFonts w:ascii="Arial" w:hAnsi="Arial" w:cs="Arial"/>
          <w:sz w:val="22"/>
        </w:rPr>
        <w:fldChar w:fldCharType="begin">
          <w:fldData xml:space="preserve">PEVuZE5vdGU+PENpdGU+PEF1dGhvcj5WaWxscmluZ2VyPC9BdXRob3I+PFllYXI+MTk5NzwvWWVh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</w:fldData>
        </w:fldChar>
      </w:r>
      <w:r w:rsidRPr="005F6D70">
        <w:rPr>
          <w:rFonts w:ascii="Arial" w:hAnsi="Arial" w:cs="Arial"/>
          <w:sz w:val="22"/>
        </w:rPr>
        <w:instrText xml:space="preserve"> ADDIN EN.CITE.DATA </w:instrText>
      </w:r>
      <w:r w:rsidRPr="005F6D70">
        <w:rPr>
          <w:rFonts w:ascii="Arial" w:hAnsi="Arial" w:cs="Arial"/>
          <w:sz w:val="22"/>
        </w:rPr>
      </w:r>
      <w:r w:rsidRPr="005F6D70">
        <w:rPr>
          <w:rFonts w:ascii="Arial" w:hAnsi="Arial" w:cs="Arial"/>
          <w:sz w:val="22"/>
        </w:rPr>
        <w:fldChar w:fldCharType="end"/>
      </w:r>
      <w:r w:rsidRPr="005F6D70">
        <w:rPr>
          <w:rFonts w:ascii="Arial" w:hAnsi="Arial" w:cs="Arial"/>
          <w:sz w:val="22"/>
        </w:rPr>
        <w:fldChar w:fldCharType="separate"/>
      </w:r>
      <w:r w:rsidRPr="005F6D70">
        <w:rPr>
          <w:rFonts w:ascii="Arial" w:hAnsi="Arial" w:cs="Arial"/>
          <w:noProof/>
          <w:sz w:val="22"/>
        </w:rPr>
        <w:t>[1, 2]</w:t>
      </w:r>
      <w:r w:rsidRPr="005F6D70">
        <w:rPr>
          <w:rFonts w:ascii="Arial" w:hAnsi="Arial" w:cs="Arial"/>
          <w:sz w:val="22"/>
        </w:rPr>
        <w:fldChar w:fldCharType="end"/>
      </w:r>
      <w:r w:rsidRPr="005F6D70">
        <w:rPr>
          <w:rFonts w:ascii="Arial" w:hAnsi="Arial" w:cs="Arial"/>
          <w:sz w:val="22"/>
        </w:rPr>
        <w:t xml:space="preserve">. In the original Beer–Lambert law the light extinction (i.e., the logarithm of the ratio of incident versus measured light) is proportional to the concentration of the absorber multiplied by the constant extinction coefficient for the particular absorber and the source-detector distance when light passes through a non-scattering but absorbing media </w:t>
      </w:r>
      <w:r w:rsidRPr="005F6D70">
        <w:rPr>
          <w:rFonts w:ascii="Arial" w:hAnsi="Arial" w:cs="Arial"/>
          <w:sz w:val="22"/>
        </w:rPr>
        <w:fldChar w:fldCharType="begin"/>
      </w:r>
      <w:r w:rsidRPr="005F6D70">
        <w:rPr>
          <w:rFonts w:ascii="Arial" w:hAnsi="Arial" w:cs="Arial"/>
          <w:sz w:val="22"/>
        </w:rPr>
        <w:instrText xml:space="preserve"> ADDIN EN.CITE &lt;EndNote&gt;&lt;Cite&gt;&lt;Author&gt;Beer&lt;/Author&gt;&lt;Year&gt;1852&lt;/Year&gt;&lt;RecNum&gt;2201&lt;/RecNum&gt;&lt;DisplayText&gt;[3]&lt;/DisplayText&gt;&lt;record&gt;&lt;rec-number&gt;2201&lt;/rec-number&gt;&lt;foreign-keys&gt;&lt;key app="EN" db-id="wawxs2fpa5paa7eepftpxr5dvd5v0z25e9tf"&gt;2201&lt;/key&gt;&lt;/foreign-keys&gt;&lt;ref-type name="Journal Article"&gt;17&lt;/ref-type&gt;&lt;contributors&gt;&lt;authors&gt;&lt;author&gt;Beer&lt;/author&gt;&lt;/authors&gt;&lt;/contributors&gt;&lt;titles&gt;&lt;title&gt;Bestimmung der Absorption des rothen Lichts in farbigen Flüssigkeiten&lt;/title&gt;&lt;secondary-title&gt;Annalen der Physik&lt;/secondary-title&gt;&lt;/titles&gt;&lt;pages&gt;78-88&lt;/pages&gt;&lt;volume&gt;162&lt;/volume&gt;&lt;number&gt;5&lt;/number&gt;&lt;dates&gt;&lt;year&gt;1852&lt;/year&gt;&lt;/dates&gt;&lt;isbn&gt;0003-3804&lt;/isbn&gt;&lt;urls&gt;&lt;related-urls&gt;&lt;url&gt;https://onlinelibrary.wiley.com/doi/abs/10.1002/andp.18521620505&lt;/url&gt;&lt;/related-urls&gt;&lt;/urls&gt;&lt;electronic-resource-num&gt;https://doi.org/10.1002/andp.18521620505&lt;/electronic-resource-num&gt;&lt;/record&gt;&lt;/Cite&gt;&lt;/EndNote&gt;</w:instrText>
      </w:r>
      <w:r w:rsidRPr="005F6D70">
        <w:rPr>
          <w:rFonts w:ascii="Arial" w:hAnsi="Arial" w:cs="Arial"/>
          <w:sz w:val="22"/>
        </w:rPr>
        <w:fldChar w:fldCharType="separate"/>
      </w:r>
      <w:r w:rsidRPr="005F6D70">
        <w:rPr>
          <w:rFonts w:ascii="Arial" w:hAnsi="Arial" w:cs="Arial"/>
          <w:noProof/>
          <w:sz w:val="22"/>
        </w:rPr>
        <w:t>[3]</w:t>
      </w:r>
      <w:r w:rsidRPr="005F6D70">
        <w:rPr>
          <w:rFonts w:ascii="Arial" w:hAnsi="Arial" w:cs="Arial"/>
          <w:sz w:val="22"/>
        </w:rPr>
        <w:fldChar w:fldCharType="end"/>
      </w:r>
      <w:r w:rsidRPr="005F6D70">
        <w:rPr>
          <w:rFonts w:ascii="Arial" w:hAnsi="Arial" w:cs="Arial"/>
          <w:sz w:val="22"/>
        </w:rPr>
        <w:t xml:space="preserve">. However, biological tissues are highly scattering media and scattering will increase the path-length of light, increasing the </w:t>
      </w:r>
      <w:r w:rsidRPr="005F6D70">
        <w:rPr>
          <w:rFonts w:ascii="Arial" w:hAnsi="Arial" w:cs="Arial"/>
          <w:sz w:val="22"/>
        </w:rPr>
        <w:lastRenderedPageBreak/>
        <w:t xml:space="preserve">probability of both light absorption and loss of light. Thus in MBLL the light attenuation due to scattering is taken into account by introducing the differential path-length factor (DPF). The real path-length of light in the media is then calculated as DPF multiplies the source-detector distance. DPF varies between different biological tissues and different individuals, and it also depends on other factors like light wavelength, age and gender </w:t>
      </w:r>
      <w:r w:rsidRPr="005F6D70">
        <w:rPr>
          <w:rFonts w:ascii="Arial" w:hAnsi="Arial" w:cs="Arial"/>
          <w:sz w:val="22"/>
        </w:rPr>
        <w:fldChar w:fldCharType="begin">
          <w:fldData xml:space="preserve">PEVuZE5vdGU+PENpdGU+PEF1dGhvcj5TY2hvbGttYW5uPC9BdXRob3I+PFllYXI+MjAxMzwvWWVh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</w:fldData>
        </w:fldChar>
      </w:r>
      <w:r w:rsidRPr="005F6D70">
        <w:rPr>
          <w:rFonts w:ascii="Arial" w:hAnsi="Arial" w:cs="Arial"/>
          <w:sz w:val="22"/>
        </w:rPr>
        <w:instrText xml:space="preserve"> ADDIN EN.CITE </w:instrText>
      </w:r>
      <w:r w:rsidRPr="005F6D70">
        <w:rPr>
          <w:rFonts w:ascii="Arial" w:hAnsi="Arial" w:cs="Arial"/>
          <w:sz w:val="22"/>
        </w:rPr>
        <w:fldChar w:fldCharType="begin">
          <w:fldData xml:space="preserve">PEVuZE5vdGU+PENpdGU+PEF1dGhvcj5TY2hvbGttYW5uPC9BdXRob3I+PFllYXI+MjAxMzwvWWVh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</w:fldData>
        </w:fldChar>
      </w:r>
      <w:r w:rsidRPr="005F6D70">
        <w:rPr>
          <w:rFonts w:ascii="Arial" w:hAnsi="Arial" w:cs="Arial"/>
          <w:sz w:val="22"/>
        </w:rPr>
        <w:instrText xml:space="preserve"> ADDIN EN.CITE.DATA </w:instrText>
      </w:r>
      <w:r w:rsidRPr="005F6D70">
        <w:rPr>
          <w:rFonts w:ascii="Arial" w:hAnsi="Arial" w:cs="Arial"/>
          <w:sz w:val="22"/>
        </w:rPr>
      </w:r>
      <w:r w:rsidRPr="005F6D70">
        <w:rPr>
          <w:rFonts w:ascii="Arial" w:hAnsi="Arial" w:cs="Arial"/>
          <w:sz w:val="22"/>
        </w:rPr>
        <w:fldChar w:fldCharType="end"/>
      </w:r>
      <w:r w:rsidRPr="005F6D70">
        <w:rPr>
          <w:rFonts w:ascii="Arial" w:hAnsi="Arial" w:cs="Arial"/>
          <w:sz w:val="22"/>
        </w:rPr>
        <w:fldChar w:fldCharType="separate"/>
      </w:r>
      <w:r w:rsidRPr="005F6D70">
        <w:rPr>
          <w:rFonts w:ascii="Arial" w:hAnsi="Arial" w:cs="Arial"/>
          <w:noProof/>
          <w:sz w:val="22"/>
        </w:rPr>
        <w:t>[4, 5]</w:t>
      </w:r>
      <w:r w:rsidRPr="005F6D70">
        <w:rPr>
          <w:rFonts w:ascii="Arial" w:hAnsi="Arial" w:cs="Arial"/>
          <w:sz w:val="22"/>
        </w:rPr>
        <w:fldChar w:fldCharType="end"/>
      </w:r>
      <w:r w:rsidRPr="005F6D70">
        <w:rPr>
          <w:rFonts w:ascii="Arial" w:hAnsi="Arial" w:cs="Arial"/>
          <w:sz w:val="22"/>
        </w:rPr>
        <w:t xml:space="preserve">. Its value increases with increasing scattering (i.e., the light can travel longer pathway in the tissues) and decreases with increasing absorption (i.e., the light is more likely to be absorbed soon after entering into the tissues) </w:t>
      </w:r>
      <w:r w:rsidRPr="005F6D70">
        <w:rPr>
          <w:rFonts w:ascii="Arial" w:hAnsi="Arial" w:cs="Arial"/>
          <w:sz w:val="22"/>
        </w:rPr>
        <w:fldChar w:fldCharType="begin"/>
      </w:r>
      <w:r w:rsidRPr="005F6D70">
        <w:rPr>
          <w:rFonts w:ascii="Arial" w:hAnsi="Arial" w:cs="Arial"/>
          <w:sz w:val="22"/>
        </w:rPr>
        <w:instrText xml:space="preserve"> ADDIN EN.CITE &lt;EndNote&gt;&lt;Cite&gt;&lt;Author&gt;Fantini&lt;/Author&gt;&lt;Year&gt;1995&lt;/Year&gt;&lt;RecNum&gt;1416&lt;/RecNum&gt;&lt;DisplayText&gt;[6]&lt;/DisplayText&gt;&lt;record&gt;&lt;rec-number&gt;1416&lt;/rec-number&gt;&lt;foreign-keys&gt;&lt;key app="EN" db-id="wawxs2fpa5paa7eepftpxr5dvd5v0z25e9tf"&gt;1416&lt;/key&gt;&lt;/foreign-keys&gt;&lt;ref-type name="Journal Article"&gt;17&lt;/ref-type&gt;&lt;contributors&gt;&lt;authors&gt;&lt;author&gt;Fantini, Sergio&lt;/author&gt;&lt;author&gt;Franceschini, Maria-Angela&lt;/author&gt;&lt;author&gt;Maier, John S.&lt;/author&gt;&lt;author&gt;Walker, Scott A.&lt;/author&gt;&lt;author&gt;Barbieri, Beniamino B.&lt;/author&gt;&lt;author&gt;Gratton, Enrico&lt;/author&gt;&lt;/authors&gt;&lt;/contributors&gt;&lt;titles&gt;&lt;title&gt;Frequency-domain multichannel optical detector for noninvasive tissue spectroscopy and oximetry&lt;/title&gt;&lt;secondary-title&gt;Optical Engineering&lt;/secondary-title&gt;&lt;alt-title&gt;OPTICE&lt;/alt-title&gt;&lt;/titles&gt;&lt;pages&gt;32-42&lt;/pages&gt;&lt;volume&gt;34&lt;/volume&gt;&lt;number&gt;1&lt;/number&gt;&lt;dates&gt;&lt;year&gt;1995&lt;/year&gt;&lt;/dates&gt;&lt;isbn&gt;0091-3286&lt;/isbn&gt;&lt;work-type&gt;doi: 10.1117/12.183988&lt;/work-type&gt;&lt;urls&gt;&lt;related-urls&gt;&lt;url&gt;http://dx.doi.org/10.1117/12.183988&lt;/url&gt;&lt;/related-urls&gt;&lt;/urls&gt;&lt;/record&gt;&lt;/Cite&gt;&lt;/EndNote&gt;</w:instrText>
      </w:r>
      <w:r w:rsidRPr="005F6D70">
        <w:rPr>
          <w:rFonts w:ascii="Arial" w:hAnsi="Arial" w:cs="Arial"/>
          <w:sz w:val="22"/>
        </w:rPr>
        <w:fldChar w:fldCharType="separate"/>
      </w:r>
      <w:r w:rsidRPr="005F6D70">
        <w:rPr>
          <w:rFonts w:ascii="Arial" w:hAnsi="Arial" w:cs="Arial"/>
          <w:noProof/>
          <w:sz w:val="22"/>
        </w:rPr>
        <w:t>[6]</w:t>
      </w:r>
      <w:r w:rsidRPr="005F6D70">
        <w:rPr>
          <w:rFonts w:ascii="Arial" w:hAnsi="Arial" w:cs="Arial"/>
          <w:sz w:val="22"/>
        </w:rPr>
        <w:fldChar w:fldCharType="end"/>
      </w:r>
      <w:r w:rsidRPr="005F6D70">
        <w:rPr>
          <w:rFonts w:ascii="Arial" w:hAnsi="Arial" w:cs="Arial"/>
          <w:sz w:val="22"/>
        </w:rPr>
        <w:t xml:space="preserve">. Thus DPF can be calculated using the following equation </w:t>
      </w:r>
      <w:r w:rsidRPr="005F6D70">
        <w:rPr>
          <w:rFonts w:ascii="Arial" w:hAnsi="Arial" w:cs="Arial"/>
          <w:sz w:val="22"/>
        </w:rPr>
        <w:fldChar w:fldCharType="begin"/>
      </w:r>
      <w:r w:rsidRPr="005F6D70">
        <w:rPr>
          <w:rFonts w:ascii="Arial" w:hAnsi="Arial" w:cs="Arial"/>
          <w:sz w:val="22"/>
        </w:rPr>
        <w:instrText xml:space="preserve"> ADDIN EN.CITE &lt;EndNote&gt;&lt;Cite&gt;&lt;Author&gt;Scholkmann&lt;/Author&gt;&lt;Year&gt;2013&lt;/Year&gt;&lt;RecNum&gt;1698&lt;/RecNum&gt;&lt;DisplayText&gt;[4]&lt;/DisplayText&gt;&lt;record&gt;&lt;rec-number&gt;1698&lt;/rec-number&gt;&lt;foreign-keys&gt;&lt;key app="EN" db-id="wawxs2fpa5paa7eepftpxr5dvd5v0z25e9tf"&gt;1698&lt;/key&gt;&lt;/foreign-keys&gt;&lt;ref-type name="Journal Article"&gt;17&lt;/ref-type&gt;&lt;contributors&gt;&lt;authors&gt;&lt;author&gt;Scholkmann, F.&lt;/author&gt;&lt;author&gt;Wolf, M.&lt;/author&gt;&lt;/authors&gt;&lt;/contributors&gt;&lt;titles&gt;&lt;title&gt;General equation for the differential pathlength factor of the frontal human head depending on wavelength and age&lt;/title&gt;&lt;secondary-title&gt;J Biomed Opt&lt;/secondary-title&gt;&lt;/titles&gt;&lt;periodical&gt;&lt;full-title&gt;Journal of Biomedical Optics&lt;/full-title&gt;&lt;abbr-1&gt;J. Biomed. Opt.&lt;/abbr-1&gt;&lt;abbr-2&gt;J Biomed Opt&lt;/abbr-2&gt;&lt;/periodical&gt;&lt;pages&gt;105004&lt;/pages&gt;&lt;volume&gt;18&lt;/volume&gt;&lt;number&gt;10&lt;/number&gt;&lt;edition&gt;2013/10/15&lt;/edition&gt;&lt;keywords&gt;&lt;keyword&gt;Adolescent&lt;/keyword&gt;&lt;keyword&gt;Adult&lt;/keyword&gt;&lt;keyword&gt;Age Factors&lt;/keyword&gt;&lt;keyword&gt;Algorithms&lt;/keyword&gt;&lt;keyword&gt;Child&lt;/keyword&gt;&lt;keyword&gt;Child, Preschool&lt;/keyword&gt;&lt;keyword&gt;Female&lt;/keyword&gt;&lt;keyword&gt;Head/blood supply/*physiology&lt;/keyword&gt;&lt;keyword&gt;Humans&lt;/keyword&gt;&lt;keyword&gt;Infant&lt;/keyword&gt;&lt;keyword&gt;Infant, Newborn&lt;/keyword&gt;&lt;keyword&gt;Least-Squares Analysis&lt;/keyword&gt;&lt;keyword&gt;Male&lt;/keyword&gt;&lt;keyword&gt;Middle Aged&lt;/keyword&gt;&lt;keyword&gt;Reproducibility of Results&lt;/keyword&gt;&lt;keyword&gt;Spectroscopy, Near-Infrared/*methods&lt;/keyword&gt;&lt;/keywords&gt;&lt;dates&gt;&lt;year&gt;2013&lt;/year&gt;&lt;pub-dates&gt;&lt;date&gt;Oct&lt;/date&gt;&lt;/pub-dates&gt;&lt;/dates&gt;&lt;isbn&gt;1560-2281 (Electronic)&amp;#xD;1083-3668 (Linking)&lt;/isbn&gt;&lt;accession-num&gt;24121731&lt;/accession-num&gt;&lt;urls&gt;&lt;related-urls&gt;&lt;url&gt;http://www.ncbi.nlm.nih.gov/entrez/query.fcgi?cmd=Retrieve&amp;amp;db=PubMed&amp;amp;dopt=Citation&amp;amp;list_uids=24121731&lt;/url&gt;&lt;/related-urls&gt;&lt;/urls&gt;&lt;electronic-resource-num&gt;1754421 [pii]&amp;#xD;10.1117/1.JBO.18.10.105004&lt;/electronic-resource-num&gt;&lt;language&gt;eng&lt;/language&gt;&lt;/record&gt;&lt;/Cite&gt;&lt;/EndNote&gt;</w:instrText>
      </w:r>
      <w:r w:rsidRPr="005F6D70">
        <w:rPr>
          <w:rFonts w:ascii="Arial" w:hAnsi="Arial" w:cs="Arial"/>
          <w:sz w:val="22"/>
        </w:rPr>
        <w:fldChar w:fldCharType="separate"/>
      </w:r>
      <w:r w:rsidRPr="005F6D70">
        <w:rPr>
          <w:rFonts w:ascii="Arial" w:hAnsi="Arial" w:cs="Arial"/>
          <w:noProof/>
          <w:sz w:val="22"/>
        </w:rPr>
        <w:t>[4]</w:t>
      </w:r>
      <w:r w:rsidRPr="005F6D70">
        <w:rPr>
          <w:rFonts w:ascii="Arial" w:hAnsi="Arial" w:cs="Arial"/>
          <w:sz w:val="22"/>
        </w:rPr>
        <w:fldChar w:fldCharType="end"/>
      </w:r>
      <w:r w:rsidRPr="005F6D70">
        <w:rPr>
          <w:rFonts w:ascii="Arial" w:hAnsi="Arial" w:cs="Arial"/>
          <w:sz w:val="22"/>
        </w:rPr>
        <w:t>:</w:t>
      </w:r>
    </w:p>
    <w:p w:rsidR="005F6D70" w:rsidRPr="005F6D70" w:rsidRDefault="005F6D70" w:rsidP="005F6D70">
      <w:pPr>
        <w:spacing w:line="360" w:lineRule="auto"/>
        <w:jc w:val="center"/>
        <w:rPr>
          <w:rFonts w:ascii="Arial" w:hAnsi="Arial" w:cs="Arial"/>
          <w:sz w:val="22"/>
        </w:rPr>
      </w:pPr>
      <m:oMath>
        <m:r>
          <m:rPr>
            <m:sty m:val="p"/>
          </m:rPr>
          <w:rPr>
            <w:rFonts w:ascii="Cambria Math" w:hAnsi="Cambria Math" w:cs="Arial"/>
            <w:sz w:val="22"/>
          </w:rPr>
          <m:t>DPF=</m:t>
        </m:r>
        <m:f>
          <m:fPr>
            <m:ctrlPr>
              <w:rPr>
                <w:rFonts w:ascii="Cambria Math" w:hAnsi="Cambria Math" w:cs="Arial"/>
                <w:sz w:val="22"/>
              </w:rPr>
            </m:ctrlPr>
          </m:fPr>
          <m:num>
            <m:r>
              <w:rPr>
                <w:rFonts w:ascii="Cambria Math" w:hAnsi="Cambria Math" w:cs="Arial"/>
                <w:sz w:val="22"/>
              </w:rPr>
              <m:t>1</m:t>
            </m:r>
          </m:num>
          <m:den>
            <m:r>
              <w:rPr>
                <w:rFonts w:ascii="Cambria Math" w:hAnsi="Cambria Math" w:cs="Arial"/>
                <w:sz w:val="22"/>
              </w:rPr>
              <m:t>2</m:t>
            </m:r>
          </m:den>
        </m:f>
        <m:f>
          <m:fPr>
            <m:ctrlPr>
              <w:rPr>
                <w:rFonts w:ascii="Cambria Math" w:hAnsi="Cambria Math" w:cs="Arial"/>
                <w:i/>
                <w:sz w:val="22"/>
              </w:rPr>
            </m:ctrlPr>
          </m:fPr>
          <m:num>
            <m:rad>
              <m:radPr>
                <m:degHide m:val="1"/>
                <m:ctrlPr>
                  <w:rPr>
                    <w:rFonts w:ascii="Cambria Math" w:hAnsi="Cambria Math" w:cs="Arial"/>
                    <w:i/>
                    <w:sz w:val="22"/>
                  </w:rPr>
                </m:ctrlPr>
              </m:radPr>
              <m:deg/>
              <m:e>
                <m:r>
                  <w:rPr>
                    <w:rFonts w:ascii="Cambria Math" w:hAnsi="Cambria Math" w:cs="Arial"/>
                    <w:sz w:val="22"/>
                  </w:rPr>
                  <m:t>3</m:t>
                </m:r>
                <m:sSubSup>
                  <m:sSubSupPr>
                    <m:ctrlPr>
                      <w:rPr>
                        <w:rFonts w:ascii="Cambria Math" w:hAnsi="Cambria Math" w:cs="Arial"/>
                        <w:i/>
                        <w:sz w:val="22"/>
                      </w:rPr>
                    </m:ctrlPr>
                  </m:sSubSupPr>
                  <m:e>
                    <m:r>
                      <m:rPr>
                        <m:sty m:val="p"/>
                      </m:rPr>
                      <w:rPr>
                        <w:rFonts w:ascii="Cambria Math" w:hAnsi="Cambria Math" w:cs="Arial"/>
                        <w:sz w:val="22"/>
                      </w:rPr>
                      <m:t>μ</m:t>
                    </m:r>
                  </m:e>
                  <m:sub>
                    <m:r>
                      <w:rPr>
                        <w:rFonts w:ascii="Cambria Math" w:hAnsi="Cambria Math" w:cs="Arial"/>
                        <w:sz w:val="22"/>
                      </w:rPr>
                      <m:t>s</m:t>
                    </m:r>
                  </m:sub>
                  <m:sup>
                    <m:r>
                      <w:rPr>
                        <w:rFonts w:ascii="Cambria Math" w:hAnsi="Cambria Math" w:cs="Arial"/>
                        <w:sz w:val="22"/>
                      </w:rPr>
                      <m:t>'</m:t>
                    </m:r>
                  </m:sup>
                </m:sSubSup>
              </m:e>
            </m:rad>
          </m:num>
          <m:den>
            <m:rad>
              <m:radPr>
                <m:degHide m:val="1"/>
                <m:ctrlPr>
                  <w:rPr>
                    <w:rFonts w:ascii="Cambria Math" w:hAnsi="Cambria Math" w:cs="Arial"/>
                    <w:i/>
                    <w:sz w:val="22"/>
                  </w:rPr>
                </m:ctrlPr>
              </m:radPr>
              <m:deg/>
              <m:e>
                <m:sSub>
                  <m:sSubPr>
                    <m:ctrlPr>
                      <w:rPr>
                        <w:rFonts w:ascii="Cambria Math" w:hAnsi="Cambria Math" w:cs="Arial"/>
                        <w:i/>
                        <w:sz w:val="22"/>
                      </w:rPr>
                    </m:ctrlPr>
                  </m:sSubPr>
                  <m:e>
                    <m:r>
                      <m:rPr>
                        <m:sty m:val="p"/>
                      </m:rPr>
                      <w:rPr>
                        <w:rFonts w:ascii="Cambria Math" w:hAnsi="Cambria Math" w:cs="Arial"/>
                        <w:sz w:val="22"/>
                      </w:rPr>
                      <m:t>μ</m:t>
                    </m:r>
                  </m:e>
                  <m:sub>
                    <m:r>
                      <w:rPr>
                        <w:rFonts w:ascii="Cambria Math" w:hAnsi="Cambria Math" w:cs="Arial"/>
                        <w:sz w:val="22"/>
                      </w:rPr>
                      <m:t>a</m:t>
                    </m:r>
                  </m:sub>
                </m:sSub>
              </m:e>
            </m:rad>
          </m:den>
        </m:f>
      </m:oMath>
      <w:r w:rsidRPr="005F6D70">
        <w:rPr>
          <w:rFonts w:ascii="Arial" w:hAnsi="Arial" w:cs="Arial"/>
          <w:sz w:val="22"/>
        </w:rPr>
        <w:t xml:space="preserve">  </w:t>
      </w:r>
      <w:r>
        <w:rPr>
          <w:rFonts w:ascii="Arial" w:hAnsi="Arial" w:cs="Arial"/>
          <w:sz w:val="22"/>
        </w:rPr>
        <w:t xml:space="preserve">                                (1)</w:t>
      </w:r>
      <w:r w:rsidRPr="005F6D70">
        <w:rPr>
          <w:rFonts w:ascii="Arial" w:hAnsi="Arial" w:cs="Arial"/>
          <w:sz w:val="22"/>
        </w:rPr>
        <w:t xml:space="preserve">                                                                      </w:t>
      </w:r>
    </w:p>
    <w:p w:rsidR="005F6D70" w:rsidRPr="005F6D70" w:rsidRDefault="005F6D70" w:rsidP="005F6D70">
      <w:pPr>
        <w:spacing w:line="360" w:lineRule="auto"/>
        <w:rPr>
          <w:rFonts w:ascii="Arial" w:hAnsi="Arial" w:cs="Arial"/>
          <w:sz w:val="22"/>
        </w:rPr>
      </w:pPr>
      <w:proofErr w:type="gramStart"/>
      <w:r w:rsidRPr="005F6D70">
        <w:rPr>
          <w:rFonts w:ascii="Arial" w:hAnsi="Arial" w:cs="Arial"/>
          <w:sz w:val="22"/>
        </w:rPr>
        <w:t>where</w:t>
      </w:r>
      <w:proofErr w:type="gramEnd"/>
      <w:r w:rsidRPr="005F6D70">
        <w:rPr>
          <w:rFonts w:ascii="Arial" w:hAnsi="Arial" w:cs="Arial"/>
          <w:sz w:val="22"/>
        </w:rPr>
        <w:t xml:space="preserve"> </w:t>
      </w:r>
      <m:oMath>
        <m:sSub>
          <m:sSubPr>
            <m:ctrlPr>
              <w:rPr>
                <w:rFonts w:ascii="Cambria Math" w:hAnsi="Cambria Math" w:cs="Arial"/>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a</m:t>
            </m:r>
          </m:sub>
        </m:sSub>
      </m:oMath>
      <w:r w:rsidRPr="005F6D70">
        <w:rPr>
          <w:rFonts w:ascii="Arial" w:hAnsi="Arial" w:cs="Arial"/>
          <w:sz w:val="22"/>
        </w:rPr>
        <w:t xml:space="preserve"> is the absorption coefficient and </w:t>
      </w:r>
      <m:oMath>
        <m:sSub>
          <m:sSubPr>
            <m:ctrlPr>
              <w:rPr>
                <w:rFonts w:ascii="Cambria Math" w:hAnsi="Cambria Math" w:cs="Arial"/>
                <w:i/>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s</m:t>
            </m:r>
          </m:sub>
        </m:sSub>
        <m:r>
          <w:rPr>
            <w:rFonts w:ascii="Cambria Math" w:hAnsi="Cambria Math" w:cs="Arial"/>
            <w:sz w:val="22"/>
            <w:vertAlign w:val="subscript"/>
          </w:rPr>
          <m:t>'</m:t>
        </m:r>
      </m:oMath>
      <w:r w:rsidRPr="005F6D70">
        <w:rPr>
          <w:rFonts w:ascii="Arial" w:hAnsi="Arial" w:cs="Arial"/>
          <w:sz w:val="22"/>
        </w:rPr>
        <w:t xml:space="preserve">  is the reduced scattering coefficient of the measured biological tissue. Currently the majority of the commercially available NIRS devices are based on the simple continuous wave NIRS technique </w:t>
      </w:r>
      <w:r w:rsidRPr="005F6D70">
        <w:rPr>
          <w:rFonts w:ascii="Arial" w:hAnsi="Arial" w:cs="Arial"/>
          <w:sz w:val="22"/>
        </w:rPr>
        <w:fldChar w:fldCharType="begin"/>
      </w:r>
      <w:r w:rsidRPr="005F6D70">
        <w:rPr>
          <w:rFonts w:ascii="Arial" w:hAnsi="Arial" w:cs="Arial"/>
          <w:sz w:val="22"/>
        </w:rPr>
        <w:instrText xml:space="preserve"> ADDIN EN.CITE &lt;EndNote&gt;&lt;Cite&gt;&lt;Author&gt;Scholkmann&lt;/Author&gt;&lt;Year&gt;2014&lt;/Year&gt;&lt;RecNum&gt;649&lt;/RecNum&gt;&lt;DisplayText&gt;[5]&lt;/DisplayText&gt;&lt;record&gt;&lt;rec-number&gt;649&lt;/rec-number&gt;&lt;foreign-keys&gt;&lt;key app="EN" db-id="wawxs2fpa5paa7eepftpxr5dvd5v0z25e9tf"&gt;649&lt;/key&gt;&lt;/foreign-keys&gt;&lt;ref-type name="Journal Article"&gt;17&lt;/ref-type&gt;&lt;contributors&gt;&lt;authors&gt;&lt;author&gt;Scholkmann, F.&lt;/author&gt;&lt;author&gt;Kleiser, S.&lt;/author&gt;&lt;author&gt;Metz, A. J.&lt;/author&gt;&lt;author&gt;Zimmermann, R.&lt;/author&gt;&lt;author&gt;Mata Pavia, J.&lt;/author&gt;&lt;author&gt;Wolf, U.&lt;/author&gt;&lt;author&gt;Wolf, M.&lt;/author&gt;&lt;/authors&gt;&lt;/contributors&gt;&lt;auth-address&gt;Biomedical Optics Research Laboratory, Division of Neonatology, University Hospital Zurich, 8091 Zurich, Switzerland.&lt;/auth-address&gt;&lt;titles&gt;&lt;title&gt;A review on continuous wave functional near-infrared spectroscopy and imaging instrumentation and methodology&lt;/title&gt;&lt;secondary-title&gt;Neuroimage&lt;/secondary-title&gt;&lt;/titles&gt;&lt;periodical&gt;&lt;full-title&gt;Neuroimage&lt;/full-title&gt;&lt;abbr-1&gt;Neuroimage&lt;/abbr-1&gt;&lt;abbr-2&gt;Neuroimage&lt;/abbr-2&gt;&lt;/periodical&gt;&lt;pages&gt;6-27&lt;/pages&gt;&lt;volume&gt;85 Pt 1&lt;/volume&gt;&lt;edition&gt;2013/05/21&lt;/edition&gt;&lt;dates&gt;&lt;year&gt;2014&lt;/year&gt;&lt;pub-dates&gt;&lt;date&gt;Jan 15&lt;/date&gt;&lt;/pub-dates&gt;&lt;/dates&gt;&lt;isbn&gt;1095-9572 (Electronic)&amp;#xD;1053-8119 (Linking)&lt;/isbn&gt;&lt;accession-num&gt;23684868&lt;/accession-num&gt;&lt;urls&gt;&lt;related-urls&gt;&lt;url&gt;http://www.ncbi.nlm.nih.gov/entrez/query.fcgi?cmd=Retrieve&amp;amp;db=PubMed&amp;amp;dopt=Citation&amp;amp;list_uids=23684868&lt;/url&gt;&lt;/related-urls&gt;&lt;/urls&gt;&lt;electronic-resource-num&gt;S1053-8119(13)00494-1 [pii]&amp;#xD;10.1016/j.neuroimage.2013.05.004&lt;/electronic-resource-num&gt;&lt;language&gt;eng&lt;/language&gt;&lt;/record&gt;&lt;/Cite&gt;&lt;/EndNote&gt;</w:instrText>
      </w:r>
      <w:r w:rsidRPr="005F6D70">
        <w:rPr>
          <w:rFonts w:ascii="Arial" w:hAnsi="Arial" w:cs="Arial"/>
          <w:sz w:val="22"/>
        </w:rPr>
        <w:fldChar w:fldCharType="separate"/>
      </w:r>
      <w:r w:rsidRPr="005F6D70">
        <w:rPr>
          <w:rFonts w:ascii="Arial" w:hAnsi="Arial" w:cs="Arial"/>
          <w:noProof/>
          <w:sz w:val="22"/>
        </w:rPr>
        <w:t>[5]</w:t>
      </w:r>
      <w:r w:rsidRPr="005F6D70">
        <w:rPr>
          <w:rFonts w:ascii="Arial" w:hAnsi="Arial" w:cs="Arial"/>
          <w:sz w:val="22"/>
        </w:rPr>
        <w:fldChar w:fldCharType="end"/>
      </w:r>
      <w:r w:rsidRPr="005F6D70">
        <w:rPr>
          <w:rFonts w:ascii="Arial" w:hAnsi="Arial" w:cs="Arial"/>
          <w:sz w:val="22"/>
        </w:rPr>
        <w:t>, in which the DPF uses a fixed value in the range of 3 to 6 because they cannot measure</w:t>
      </w:r>
      <m:oMath>
        <m:sSub>
          <m:sSubPr>
            <m:ctrlPr>
              <w:rPr>
                <w:rFonts w:ascii="Cambria Math" w:hAnsi="Cambria Math" w:cs="Arial"/>
                <w:i/>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s</m:t>
            </m:r>
          </m:sub>
        </m:sSub>
        <m:r>
          <w:rPr>
            <w:rFonts w:ascii="Cambria Math" w:hAnsi="Cambria Math" w:cs="Arial"/>
            <w:sz w:val="22"/>
            <w:vertAlign w:val="subscript"/>
          </w:rPr>
          <m:t>'</m:t>
        </m:r>
      </m:oMath>
      <w:r w:rsidRPr="005F6D70">
        <w:rPr>
          <w:rFonts w:ascii="Arial" w:hAnsi="Arial" w:cs="Arial"/>
          <w:sz w:val="22"/>
        </w:rPr>
        <w:t xml:space="preserve"> . Thus these devices can only estimate the relative changes in the main absorbing chromophores in the measured biological tissues which are oxygenated hemoglobin (HbO2) and deoxygenated hemoglobin (</w:t>
      </w:r>
      <w:proofErr w:type="spellStart"/>
      <w:r w:rsidRPr="005F6D70">
        <w:rPr>
          <w:rFonts w:ascii="Arial" w:hAnsi="Arial" w:cs="Arial"/>
          <w:sz w:val="22"/>
        </w:rPr>
        <w:t>HHb</w:t>
      </w:r>
      <w:proofErr w:type="spellEnd"/>
      <w:r w:rsidRPr="005F6D70">
        <w:rPr>
          <w:rFonts w:ascii="Arial" w:hAnsi="Arial" w:cs="Arial"/>
          <w:sz w:val="22"/>
        </w:rPr>
        <w:t xml:space="preserve">). Our </w:t>
      </w:r>
      <w:proofErr w:type="spellStart"/>
      <w:r w:rsidRPr="005F6D70">
        <w:rPr>
          <w:rFonts w:ascii="Arial" w:hAnsi="Arial" w:cs="Arial"/>
          <w:sz w:val="22"/>
        </w:rPr>
        <w:t>Imagent</w:t>
      </w:r>
      <w:proofErr w:type="spellEnd"/>
      <w:r w:rsidRPr="005F6D70">
        <w:rPr>
          <w:rFonts w:ascii="Arial" w:hAnsi="Arial" w:cs="Arial"/>
          <w:sz w:val="22"/>
        </w:rPr>
        <w:t xml:space="preserve"> system is currently the only commercially benchtop FDMD-NIRS device than can measure both the </w:t>
      </w:r>
      <m:oMath>
        <m:sSub>
          <m:sSubPr>
            <m:ctrlPr>
              <w:rPr>
                <w:rFonts w:ascii="Cambria Math" w:hAnsi="Cambria Math" w:cs="Arial"/>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a</m:t>
            </m:r>
          </m:sub>
        </m:sSub>
      </m:oMath>
      <w:r w:rsidRPr="005F6D70">
        <w:rPr>
          <w:rFonts w:ascii="Arial" w:hAnsi="Arial" w:cs="Arial"/>
          <w:sz w:val="22"/>
        </w:rPr>
        <w:t xml:space="preserve">and </w:t>
      </w:r>
      <m:oMath>
        <m:sSub>
          <m:sSubPr>
            <m:ctrlPr>
              <w:rPr>
                <w:rFonts w:ascii="Cambria Math" w:hAnsi="Cambria Math" w:cs="Arial"/>
                <w:i/>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s</m:t>
            </m:r>
          </m:sub>
        </m:sSub>
        <m:r>
          <w:rPr>
            <w:rFonts w:ascii="Cambria Math" w:hAnsi="Cambria Math" w:cs="Arial"/>
            <w:sz w:val="22"/>
            <w:vertAlign w:val="subscript"/>
          </w:rPr>
          <m:t>'</m:t>
        </m:r>
      </m:oMath>
      <w:r w:rsidRPr="005F6D70">
        <w:rPr>
          <w:rFonts w:ascii="Arial" w:hAnsi="Arial" w:cs="Arial"/>
          <w:sz w:val="22"/>
        </w:rPr>
        <w:t xml:space="preserve">  in the measured tissues </w:t>
      </w:r>
      <w:r w:rsidRPr="005F6D70">
        <w:rPr>
          <w:rFonts w:ascii="Arial" w:hAnsi="Arial" w:cs="Arial"/>
          <w:sz w:val="22"/>
        </w:rPr>
        <w:fldChar w:fldCharType="begin">
          <w:fldData xml:space="preserve">PEVuZE5vdGU+PENpdGU+PEF1dGhvcj5GYW50aW5pPC9BdXRob3I+PFllYXI+MjAyMDwvWWVhcj48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</w:fldData>
        </w:fldChar>
      </w:r>
      <w:r w:rsidRPr="005F6D70">
        <w:rPr>
          <w:rFonts w:ascii="Arial" w:hAnsi="Arial" w:cs="Arial"/>
          <w:sz w:val="22"/>
        </w:rPr>
        <w:instrText xml:space="preserve"> ADDIN EN.CITE </w:instrText>
      </w:r>
      <w:r w:rsidRPr="005F6D70">
        <w:rPr>
          <w:rFonts w:ascii="Arial" w:hAnsi="Arial" w:cs="Arial"/>
          <w:sz w:val="22"/>
        </w:rPr>
        <w:fldChar w:fldCharType="begin">
          <w:fldData xml:space="preserve">PEVuZE5vdGU+PENpdGU+PEF1dGhvcj5GYW50aW5pPC9BdXRob3I+PFllYXI+MjAyMDwvWWVhcj48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</w:fldData>
        </w:fldChar>
      </w:r>
      <w:r w:rsidRPr="005F6D70">
        <w:rPr>
          <w:rFonts w:ascii="Arial" w:hAnsi="Arial" w:cs="Arial"/>
          <w:sz w:val="22"/>
        </w:rPr>
        <w:instrText xml:space="preserve"> ADDIN EN.CITE.DATA </w:instrText>
      </w:r>
      <w:r w:rsidRPr="005F6D70">
        <w:rPr>
          <w:rFonts w:ascii="Arial" w:hAnsi="Arial" w:cs="Arial"/>
          <w:sz w:val="22"/>
        </w:rPr>
      </w:r>
      <w:r w:rsidRPr="005F6D70">
        <w:rPr>
          <w:rFonts w:ascii="Arial" w:hAnsi="Arial" w:cs="Arial"/>
          <w:sz w:val="22"/>
        </w:rPr>
        <w:fldChar w:fldCharType="end"/>
      </w:r>
      <w:r w:rsidRPr="005F6D70">
        <w:rPr>
          <w:rFonts w:ascii="Arial" w:hAnsi="Arial" w:cs="Arial"/>
          <w:sz w:val="22"/>
        </w:rPr>
        <w:fldChar w:fldCharType="separate"/>
      </w:r>
      <w:r w:rsidRPr="005F6D70">
        <w:rPr>
          <w:rFonts w:ascii="Arial" w:hAnsi="Arial" w:cs="Arial"/>
          <w:noProof/>
          <w:sz w:val="22"/>
        </w:rPr>
        <w:t>[6-8]</w:t>
      </w:r>
      <w:r w:rsidRPr="005F6D70">
        <w:rPr>
          <w:rFonts w:ascii="Arial" w:hAnsi="Arial" w:cs="Arial"/>
          <w:sz w:val="22"/>
        </w:rPr>
        <w:fldChar w:fldCharType="end"/>
      </w:r>
      <w:r w:rsidRPr="005F6D70">
        <w:rPr>
          <w:rFonts w:ascii="Arial" w:hAnsi="Arial" w:cs="Arial"/>
          <w:sz w:val="22"/>
        </w:rPr>
        <w:t>. As illustrated in Fig.1, the light emitted from light source can be detected by detectors placed at different distances away from the source. The light intensity and modulation amplitude of the detected light decrease and phase delay occurs between the detected light and the source light due to the absorption and scattering. The detected light intensity and modulation amplitude are smaller but the phase delay is larger at the detector further away from the light source. The measured light intensity (</w:t>
      </w:r>
      <m:oMath>
        <m:r>
          <w:rPr>
            <w:rFonts w:ascii="Cambria Math" w:hAnsi="Cambria Math" w:cs="Arial"/>
            <w:sz w:val="22"/>
          </w:rPr>
          <m:t>I</m:t>
        </m:r>
        <m:r>
          <m:rPr>
            <m:nor/>
          </m:rPr>
          <w:rPr>
            <w:rFonts w:ascii="Arial" w:hAnsi="Arial" w:cs="Arial"/>
            <w:i/>
            <w:sz w:val="22"/>
            <w:vertAlign w:val="subscript"/>
          </w:rPr>
          <m:t>DC</m:t>
        </m:r>
      </m:oMath>
      <w:r w:rsidRPr="005F6D70">
        <w:rPr>
          <w:rFonts w:ascii="Arial" w:hAnsi="Arial" w:cs="Arial"/>
          <w:sz w:val="22"/>
        </w:rPr>
        <w:t>), modulation amplitude (</w:t>
      </w:r>
      <m:oMath>
        <m:r>
          <m:rPr>
            <m:nor/>
          </m:rPr>
          <w:rPr>
            <w:rFonts w:ascii="Arial" w:hAnsi="Arial" w:cs="Arial"/>
            <w:i/>
            <w:sz w:val="22"/>
          </w:rPr>
          <m:t>I</m:t>
        </m:r>
        <m:r>
          <m:rPr>
            <m:nor/>
          </m:rPr>
          <w:rPr>
            <w:rFonts w:ascii="Arial" w:hAnsi="Arial" w:cs="Arial"/>
            <w:i/>
            <w:sz w:val="22"/>
            <w:vertAlign w:val="subscript"/>
          </w:rPr>
          <m:t>AC</m:t>
        </m:r>
      </m:oMath>
      <w:r w:rsidRPr="005F6D70">
        <w:rPr>
          <w:rFonts w:ascii="Arial" w:hAnsi="Arial" w:cs="Arial"/>
          <w:sz w:val="22"/>
        </w:rPr>
        <w:t xml:space="preserve">) and phase delay ( </w:t>
      </w:r>
      <m:oMath>
        <m:r>
          <w:rPr>
            <w:rFonts w:ascii="Cambria Math" w:hAnsi="Cambria Math" w:cs="Arial"/>
            <w:sz w:val="22"/>
          </w:rPr>
          <m:t>phase</m:t>
        </m:r>
      </m:oMath>
      <w:r w:rsidRPr="005F6D70">
        <w:rPr>
          <w:rFonts w:ascii="Arial" w:hAnsi="Arial" w:cs="Arial"/>
          <w:sz w:val="22"/>
        </w:rPr>
        <w:t xml:space="preserve">) from different light source-detector distances actually vary linearly </w:t>
      </w:r>
      <w:r w:rsidRPr="005F6D70">
        <w:rPr>
          <w:rFonts w:ascii="Arial" w:hAnsi="Arial" w:cs="Arial"/>
          <w:sz w:val="22"/>
        </w:rPr>
        <w:fldChar w:fldCharType="begin">
          <w:fldData xml:space="preserve">PEVuZE5vdGU+PENpdGU+PEF1dGhvcj5GYW50aW5pPC9BdXRob3I+PFllYXI+MTk5NTwvWWVhcj48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</w:fldData>
        </w:fldChar>
      </w:r>
      <w:r w:rsidRPr="005F6D70">
        <w:rPr>
          <w:rFonts w:ascii="Arial" w:hAnsi="Arial" w:cs="Arial"/>
          <w:sz w:val="22"/>
        </w:rPr>
        <w:instrText xml:space="preserve"> ADDIN EN.CITE </w:instrText>
      </w:r>
      <w:r w:rsidRPr="005F6D70">
        <w:rPr>
          <w:rFonts w:ascii="Arial" w:hAnsi="Arial" w:cs="Arial"/>
          <w:sz w:val="22"/>
        </w:rPr>
        <w:fldChar w:fldCharType="begin">
          <w:fldData xml:space="preserve">PEVuZE5vdGU+PENpdGU+PEF1dGhvcj5GYW50aW5pPC9BdXRob3I+PFllYXI+MTk5NTwvWWVhcj48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</w:fldData>
        </w:fldChar>
      </w:r>
      <w:r w:rsidRPr="005F6D70">
        <w:rPr>
          <w:rFonts w:ascii="Arial" w:hAnsi="Arial" w:cs="Arial"/>
          <w:sz w:val="22"/>
        </w:rPr>
        <w:instrText xml:space="preserve"> ADDIN EN.CITE.DATA </w:instrText>
      </w:r>
      <w:r w:rsidRPr="005F6D70">
        <w:rPr>
          <w:rFonts w:ascii="Arial" w:hAnsi="Arial" w:cs="Arial"/>
          <w:sz w:val="22"/>
        </w:rPr>
      </w:r>
      <w:r w:rsidRPr="005F6D70">
        <w:rPr>
          <w:rFonts w:ascii="Arial" w:hAnsi="Arial" w:cs="Arial"/>
          <w:sz w:val="22"/>
        </w:rPr>
        <w:fldChar w:fldCharType="end"/>
      </w:r>
      <w:r w:rsidRPr="005F6D70">
        <w:rPr>
          <w:rFonts w:ascii="Arial" w:hAnsi="Arial" w:cs="Arial"/>
          <w:sz w:val="22"/>
        </w:rPr>
        <w:fldChar w:fldCharType="separate"/>
      </w:r>
      <w:r w:rsidRPr="005F6D70">
        <w:rPr>
          <w:rFonts w:ascii="Arial" w:hAnsi="Arial" w:cs="Arial"/>
          <w:noProof/>
          <w:sz w:val="22"/>
        </w:rPr>
        <w:t>[6, 7]</w:t>
      </w:r>
      <w:r w:rsidRPr="005F6D70">
        <w:rPr>
          <w:rFonts w:ascii="Arial" w:hAnsi="Arial" w:cs="Arial"/>
          <w:sz w:val="22"/>
        </w:rPr>
        <w:fldChar w:fldCharType="end"/>
      </w:r>
      <w:r w:rsidRPr="005F6D70">
        <w:rPr>
          <w:rFonts w:ascii="Arial" w:hAnsi="Arial" w:cs="Arial"/>
          <w:sz w:val="22"/>
        </w:rPr>
        <w:t>. Therefore, to submit the measured</w:t>
      </w:r>
      <m:oMath>
        <m:r>
          <w:rPr>
            <w:rFonts w:ascii="Cambria Math" w:hAnsi="Cambria Math" w:cs="Arial"/>
            <w:sz w:val="22"/>
          </w:rPr>
          <m:t xml:space="preserve"> </m:t>
        </m:r>
        <m:r>
          <m:rPr>
            <m:nor/>
          </m:rPr>
          <w:rPr>
            <w:rFonts w:ascii="Arial" w:hAnsi="Arial" w:cs="Arial"/>
            <w:i/>
            <w:sz w:val="22"/>
          </w:rPr>
          <m:t>I</m:t>
        </m:r>
        <m:r>
          <m:rPr>
            <m:nor/>
          </m:rPr>
          <w:rPr>
            <w:rFonts w:ascii="Arial" w:hAnsi="Arial" w:cs="Arial"/>
            <w:i/>
            <w:sz w:val="22"/>
            <w:vertAlign w:val="subscript"/>
          </w:rPr>
          <m:t>DC</m:t>
        </m:r>
      </m:oMath>
      <w:r w:rsidRPr="005F6D70">
        <w:rPr>
          <w:rFonts w:ascii="Arial" w:hAnsi="Arial" w:cs="Arial"/>
          <w:sz w:val="22"/>
        </w:rPr>
        <w:t xml:space="preserve">, </w:t>
      </w:r>
      <m:oMath>
        <m:r>
          <w:rPr>
            <w:rFonts w:ascii="Cambria Math" w:hAnsi="Cambria Math" w:cs="Arial"/>
            <w:sz w:val="22"/>
          </w:rPr>
          <m:t>I</m:t>
        </m:r>
        <m:r>
          <m:rPr>
            <m:nor/>
          </m:rPr>
          <w:rPr>
            <w:rFonts w:ascii="Arial" w:hAnsi="Arial" w:cs="Arial"/>
            <w:i/>
            <w:sz w:val="22"/>
            <w:vertAlign w:val="subscript"/>
          </w:rPr>
          <m:t>AC</m:t>
        </m:r>
      </m:oMath>
      <w:r w:rsidRPr="005F6D70">
        <w:rPr>
          <w:rFonts w:ascii="Arial" w:hAnsi="Arial" w:cs="Arial"/>
          <w:sz w:val="22"/>
        </w:rPr>
        <w:t xml:space="preserve"> and </w:t>
      </w:r>
      <m:oMath>
        <m:r>
          <w:rPr>
            <w:rFonts w:ascii="Cambria Math" w:hAnsi="Cambria Math" w:cs="Arial"/>
            <w:sz w:val="22"/>
          </w:rPr>
          <m:t>phase</m:t>
        </m:r>
      </m:oMath>
      <w:r w:rsidRPr="005F6D70">
        <w:rPr>
          <w:rFonts w:ascii="Arial" w:hAnsi="Arial" w:cs="Arial"/>
          <w:sz w:val="22"/>
        </w:rPr>
        <w:t xml:space="preserve"> to linear regression we can obtain the following equations derived from photon diffusion equation in a semi-infinite geometry </w:t>
      </w:r>
      <w:r w:rsidRPr="005F6D70">
        <w:rPr>
          <w:rFonts w:ascii="Arial" w:hAnsi="Arial" w:cs="Arial"/>
          <w:sz w:val="22"/>
        </w:rPr>
        <w:fldChar w:fldCharType="begin">
          <w:fldData xml:space="preserve">PEVuZE5vdGU+PENpdGU+PEF1dGhvcj5Ub3Jvbm92PC9BdXRob3I+PFllYXI+MjAwMTwvWWVhcj48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</w:fldData>
        </w:fldChar>
      </w:r>
      <w:r w:rsidRPr="005F6D70">
        <w:rPr>
          <w:rFonts w:ascii="Arial" w:hAnsi="Arial" w:cs="Arial"/>
          <w:sz w:val="22"/>
        </w:rPr>
        <w:instrText xml:space="preserve"> ADDIN EN.CITE </w:instrText>
      </w:r>
      <w:r w:rsidRPr="005F6D70">
        <w:rPr>
          <w:rFonts w:ascii="Arial" w:hAnsi="Arial" w:cs="Arial"/>
          <w:sz w:val="22"/>
        </w:rPr>
        <w:fldChar w:fldCharType="begin">
          <w:fldData xml:space="preserve">PEVuZE5vdGU+PENpdGU+PEF1dGhvcj5Ub3Jvbm92PC9BdXRob3I+PFllYXI+MjAwMTwvWWVhcj48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</w:fldData>
        </w:fldChar>
      </w:r>
      <w:r w:rsidRPr="005F6D70">
        <w:rPr>
          <w:rFonts w:ascii="Arial" w:hAnsi="Arial" w:cs="Arial"/>
          <w:sz w:val="22"/>
        </w:rPr>
        <w:instrText xml:space="preserve"> ADDIN EN.CITE.DATA </w:instrText>
      </w:r>
      <w:r w:rsidRPr="005F6D70">
        <w:rPr>
          <w:rFonts w:ascii="Arial" w:hAnsi="Arial" w:cs="Arial"/>
          <w:sz w:val="22"/>
        </w:rPr>
      </w:r>
      <w:r w:rsidRPr="005F6D70">
        <w:rPr>
          <w:rFonts w:ascii="Arial" w:hAnsi="Arial" w:cs="Arial"/>
          <w:sz w:val="22"/>
        </w:rPr>
        <w:fldChar w:fldCharType="end"/>
      </w:r>
      <w:r w:rsidRPr="005F6D70">
        <w:rPr>
          <w:rFonts w:ascii="Arial" w:hAnsi="Arial" w:cs="Arial"/>
          <w:sz w:val="22"/>
        </w:rPr>
        <w:fldChar w:fldCharType="separate"/>
      </w:r>
      <w:r w:rsidRPr="005F6D70">
        <w:rPr>
          <w:rFonts w:ascii="Arial" w:hAnsi="Arial" w:cs="Arial"/>
          <w:noProof/>
          <w:sz w:val="22"/>
        </w:rPr>
        <w:t>[6, 8, 9]</w:t>
      </w:r>
      <w:r w:rsidRPr="005F6D70">
        <w:rPr>
          <w:rFonts w:ascii="Arial" w:hAnsi="Arial" w:cs="Arial"/>
          <w:sz w:val="22"/>
        </w:rPr>
        <w:fldChar w:fldCharType="end"/>
      </w:r>
      <w:r w:rsidRPr="005F6D70">
        <w:rPr>
          <w:rFonts w:ascii="Arial" w:hAnsi="Arial" w:cs="Arial"/>
          <w:sz w:val="22"/>
        </w:rPr>
        <w:t xml:space="preserve">: </w:t>
      </w:r>
    </w:p>
    <w:p w:rsidR="005F6D70" w:rsidRPr="005F6D70" w:rsidRDefault="005F6D70" w:rsidP="005F6D70">
      <w:pPr>
        <w:tabs>
          <w:tab w:val="center" w:pos="5103"/>
          <w:tab w:val="right" w:pos="8222"/>
        </w:tabs>
        <w:spacing w:line="360" w:lineRule="auto"/>
        <w:jc w:val="center"/>
        <w:rPr>
          <w:rFonts w:ascii="Arial" w:hAnsi="Arial" w:cs="Arial"/>
          <w:sz w:val="22"/>
          <w:lang w:val="fr-CH"/>
        </w:rPr>
      </w:pPr>
      <m:oMath>
        <m:r>
          <w:rPr>
            <w:rFonts w:ascii="Cambria Math" w:hAnsi="Cambria Math" w:cs="Arial"/>
            <w:sz w:val="22"/>
          </w:rPr>
          <w:lastRenderedPageBreak/>
          <m:t>ln</m:t>
        </m:r>
        <m:r>
          <m:rPr>
            <m:nor/>
          </m:rPr>
          <w:rPr>
            <w:rFonts w:ascii="Arial" w:hAnsi="Arial" w:cs="Arial"/>
            <w:sz w:val="22"/>
            <w:lang w:val="fr-CH"/>
          </w:rPr>
          <m:t>(</m:t>
        </m:r>
        <m:sSup>
          <m:sSupPr>
            <m:ctrlPr>
              <w:rPr>
                <w:rFonts w:ascii="Cambria Math" w:hAnsi="Cambria Math" w:cs="Arial"/>
                <w:i/>
                <w:sz w:val="22"/>
              </w:rPr>
            </m:ctrlPr>
          </m:sSupPr>
          <m:e>
            <m:r>
              <w:rPr>
                <w:rFonts w:ascii="Cambria Math" w:hAnsi="Cambria Math" w:cs="Arial"/>
                <w:sz w:val="22"/>
              </w:rPr>
              <m:t>r</m:t>
            </m:r>
          </m:e>
          <m:sup>
            <m:r>
              <w:rPr>
                <w:rFonts w:ascii="Cambria Math" w:hAnsi="Cambria Math" w:cs="Arial"/>
                <w:sz w:val="22"/>
                <w:lang w:val="fr-CH"/>
              </w:rPr>
              <m:t>2</m:t>
            </m:r>
          </m:sup>
        </m:sSup>
        <m:r>
          <m:rPr>
            <m:nor/>
          </m:rPr>
          <w:rPr>
            <w:rFonts w:ascii="Arial" w:hAnsi="Arial" w:cs="Arial"/>
            <w:i/>
            <w:sz w:val="22"/>
            <w:lang w:val="fr-CH"/>
          </w:rPr>
          <m:t>I</m:t>
        </m:r>
        <m:r>
          <m:rPr>
            <m:nor/>
          </m:rPr>
          <w:rPr>
            <w:rFonts w:ascii="Arial" w:hAnsi="Arial" w:cs="Arial"/>
            <w:i/>
            <w:sz w:val="22"/>
            <w:vertAlign w:val="subscript"/>
            <w:lang w:val="fr-CH"/>
          </w:rPr>
          <m:t>AC</m:t>
        </m:r>
        <m:r>
          <m:rPr>
            <m:nor/>
          </m:rPr>
          <w:rPr>
            <w:rFonts w:ascii="Arial" w:hAnsi="Arial" w:cs="Arial"/>
            <w:sz w:val="22"/>
            <w:lang w:val="fr-CH"/>
          </w:rPr>
          <m:t>)=</m:t>
        </m:r>
        <m:r>
          <w:rPr>
            <w:rFonts w:ascii="Cambria Math" w:hAnsi="Cambria Math" w:cs="Arial"/>
            <w:sz w:val="22"/>
          </w:rPr>
          <m:t>r</m:t>
        </m:r>
        <m:r>
          <m:rPr>
            <m:nor/>
          </m:rPr>
          <w:rPr>
            <w:rFonts w:ascii="Arial" w:hAnsi="Arial" w:cs="Arial"/>
            <w:i/>
            <w:sz w:val="22"/>
            <w:lang w:val="fr-CH"/>
          </w:rPr>
          <m:t>S</m:t>
        </m:r>
        <m:r>
          <m:rPr>
            <m:nor/>
          </m:rPr>
          <w:rPr>
            <w:rFonts w:ascii="Arial" w:hAnsi="Arial" w:cs="Arial"/>
            <w:i/>
            <w:sz w:val="22"/>
            <w:vertAlign w:val="subscript"/>
            <w:lang w:val="fr-CH"/>
          </w:rPr>
          <m:t>AC</m:t>
        </m:r>
        <m:r>
          <m:rPr>
            <m:nor/>
          </m:rPr>
          <w:rPr>
            <w:rFonts w:ascii="Arial" w:hAnsi="Arial" w:cs="Arial"/>
            <w:sz w:val="22"/>
            <w:lang w:val="fr-CH"/>
          </w:rPr>
          <m:t xml:space="preserve"> +</m:t>
        </m:r>
        <m:r>
          <m:rPr>
            <m:nor/>
          </m:rPr>
          <w:rPr>
            <w:rFonts w:ascii="Arial" w:hAnsi="Arial" w:cs="Arial"/>
            <w:i/>
            <w:sz w:val="22"/>
            <w:lang w:val="fr-CH"/>
          </w:rPr>
          <m:t>C</m:t>
        </m:r>
        <m:r>
          <m:rPr>
            <m:nor/>
          </m:rPr>
          <w:rPr>
            <w:rFonts w:ascii="Arial" w:hAnsi="Arial" w:cs="Arial"/>
            <w:i/>
            <w:sz w:val="22"/>
            <w:vertAlign w:val="subscript"/>
            <w:lang w:val="fr-CH"/>
          </w:rPr>
          <m:t>AC</m:t>
        </m:r>
      </m:oMath>
      <w:r w:rsidRPr="005F6D70">
        <w:rPr>
          <w:rFonts w:ascii="Arial" w:hAnsi="Arial" w:cs="Arial"/>
          <w:sz w:val="22"/>
          <w:lang w:val="fr-CH"/>
        </w:rPr>
        <w:tab/>
        <w:t>(2)</w:t>
      </w:r>
    </w:p>
    <w:p w:rsidR="005F6D70" w:rsidRPr="005F6D70" w:rsidRDefault="005F6D70" w:rsidP="005F6D70">
      <w:pPr>
        <w:tabs>
          <w:tab w:val="center" w:pos="5103"/>
          <w:tab w:val="right" w:pos="8222"/>
        </w:tabs>
        <w:spacing w:line="360" w:lineRule="auto"/>
        <w:jc w:val="center"/>
        <w:rPr>
          <w:rFonts w:ascii="Arial" w:hAnsi="Arial" w:cs="Arial"/>
          <w:sz w:val="22"/>
        </w:rPr>
      </w:pPr>
      <m:oMath>
        <m:r>
          <w:rPr>
            <w:rFonts w:ascii="Cambria Math" w:hAnsi="Cambria Math" w:cs="Arial"/>
            <w:sz w:val="22"/>
          </w:rPr>
          <m:t>ln</m:t>
        </m:r>
        <m:r>
          <m:rPr>
            <m:nor/>
          </m:rPr>
          <w:rPr>
            <w:rFonts w:ascii="Arial" w:hAnsi="Arial" w:cs="Arial"/>
            <w:sz w:val="22"/>
          </w:rPr>
          <m:t>(</m:t>
        </m:r>
        <m:sSup>
          <m:sSupPr>
            <m:ctrlPr>
              <w:rPr>
                <w:rFonts w:ascii="Cambria Math" w:hAnsi="Cambria Math" w:cs="Arial"/>
                <w:i/>
                <w:sz w:val="22"/>
              </w:rPr>
            </m:ctrlPr>
          </m:sSupPr>
          <m:e>
            <m:r>
              <w:rPr>
                <w:rFonts w:ascii="Cambria Math" w:hAnsi="Cambria Math" w:cs="Arial"/>
                <w:sz w:val="22"/>
              </w:rPr>
              <m:t>r</m:t>
            </m:r>
          </m:e>
          <m:sup>
            <m:r>
              <w:rPr>
                <w:rFonts w:ascii="Cambria Math" w:hAnsi="Cambria Math" w:cs="Arial"/>
                <w:sz w:val="22"/>
              </w:rPr>
              <m:t>2</m:t>
            </m:r>
          </m:sup>
        </m:sSup>
        <m:r>
          <m:rPr>
            <m:nor/>
          </m:rPr>
          <w:rPr>
            <w:rFonts w:ascii="Arial" w:hAnsi="Arial" w:cs="Arial"/>
            <w:i/>
            <w:sz w:val="22"/>
          </w:rPr>
          <m:t>I</m:t>
        </m:r>
        <m:r>
          <m:rPr>
            <m:nor/>
          </m:rPr>
          <w:rPr>
            <w:rFonts w:ascii="Arial" w:hAnsi="Arial" w:cs="Arial"/>
            <w:i/>
            <w:sz w:val="22"/>
            <w:vertAlign w:val="subscript"/>
          </w:rPr>
          <m:t>DC</m:t>
        </m:r>
        <m:r>
          <m:rPr>
            <m:nor/>
          </m:rPr>
          <w:rPr>
            <w:rFonts w:ascii="Arial" w:hAnsi="Arial" w:cs="Arial"/>
            <w:sz w:val="22"/>
          </w:rPr>
          <m:t>)=</m:t>
        </m:r>
        <m:r>
          <w:rPr>
            <w:rFonts w:ascii="Cambria Math" w:hAnsi="Cambria Math" w:cs="Arial"/>
            <w:sz w:val="22"/>
          </w:rPr>
          <m:t>r</m:t>
        </m:r>
        <m:r>
          <m:rPr>
            <m:nor/>
          </m:rPr>
          <w:rPr>
            <w:rFonts w:ascii="Arial" w:hAnsi="Arial" w:cs="Arial"/>
            <w:i/>
            <w:sz w:val="22"/>
          </w:rPr>
          <m:t>S</m:t>
        </m:r>
        <m:r>
          <m:rPr>
            <m:nor/>
          </m:rPr>
          <w:rPr>
            <w:rFonts w:ascii="Arial" w:hAnsi="Arial" w:cs="Arial"/>
            <w:i/>
            <w:sz w:val="22"/>
            <w:vertAlign w:val="subscript"/>
          </w:rPr>
          <m:t>DC</m:t>
        </m:r>
        <m:r>
          <m:rPr>
            <m:nor/>
          </m:rPr>
          <w:rPr>
            <w:rFonts w:ascii="Arial" w:hAnsi="Arial" w:cs="Arial"/>
            <w:sz w:val="22"/>
          </w:rPr>
          <m:t xml:space="preserve"> +</m:t>
        </m:r>
        <m:r>
          <m:rPr>
            <m:nor/>
          </m:rPr>
          <w:rPr>
            <w:rFonts w:ascii="Arial" w:hAnsi="Arial" w:cs="Arial"/>
            <w:i/>
            <w:sz w:val="22"/>
          </w:rPr>
          <m:t>C</m:t>
        </m:r>
        <m:r>
          <m:rPr>
            <m:nor/>
          </m:rPr>
          <w:rPr>
            <w:rFonts w:ascii="Arial" w:hAnsi="Arial" w:cs="Arial"/>
            <w:i/>
            <w:sz w:val="22"/>
            <w:vertAlign w:val="subscript"/>
          </w:rPr>
          <m:t>DC</m:t>
        </m:r>
      </m:oMath>
      <w:r w:rsidRPr="005F6D70">
        <w:rPr>
          <w:rFonts w:ascii="Arial" w:hAnsi="Arial" w:cs="Arial"/>
          <w:sz w:val="22"/>
        </w:rPr>
        <w:tab/>
        <w:t>(3)</w:t>
      </w:r>
    </w:p>
    <w:p w:rsidR="005F6D70" w:rsidRPr="005F6D70" w:rsidRDefault="005F6D70" w:rsidP="005F6D70">
      <w:pPr>
        <w:tabs>
          <w:tab w:val="center" w:pos="5103"/>
          <w:tab w:val="right" w:pos="8222"/>
        </w:tabs>
        <w:spacing w:line="360" w:lineRule="auto"/>
        <w:jc w:val="center"/>
        <w:rPr>
          <w:rFonts w:ascii="Arial" w:hAnsi="Arial" w:cs="Arial"/>
          <w:sz w:val="22"/>
        </w:rPr>
      </w:pPr>
      <m:oMath>
        <m:r>
          <w:rPr>
            <w:rFonts w:ascii="Cambria Math" w:hAnsi="Cambria Math" w:cs="Arial"/>
            <w:sz w:val="22"/>
          </w:rPr>
          <m:t>phase=r</m:t>
        </m:r>
        <m:r>
          <m:rPr>
            <m:nor/>
          </m:rPr>
          <w:rPr>
            <w:rFonts w:ascii="Arial" w:hAnsi="Arial" w:cs="Arial"/>
            <w:i/>
            <w:sz w:val="22"/>
          </w:rPr>
          <m:t>S</m:t>
        </m:r>
        <m:r>
          <m:rPr>
            <m:nor/>
          </m:rPr>
          <w:rPr>
            <w:rFonts w:ascii="Arial" w:hAnsi="Arial" w:cs="Arial"/>
            <w:i/>
            <w:sz w:val="22"/>
            <w:vertAlign w:val="subscript"/>
          </w:rPr>
          <m:t>phase</m:t>
        </m:r>
        <m:r>
          <m:rPr>
            <m:nor/>
          </m:rPr>
          <w:rPr>
            <w:rFonts w:ascii="Arial" w:hAnsi="Arial" w:cs="Arial"/>
            <w:sz w:val="22"/>
          </w:rPr>
          <m:t xml:space="preserve"> +</m:t>
        </m:r>
        <w:proofErr w:type="spellStart"/>
        <m:r>
          <m:rPr>
            <m:nor/>
          </m:rPr>
          <w:rPr>
            <w:rFonts w:ascii="Arial" w:hAnsi="Arial" w:cs="Arial"/>
            <w:i/>
            <w:sz w:val="22"/>
          </w:rPr>
          <m:t>C</m:t>
        </m:r>
        <m:r>
          <m:rPr>
            <m:nor/>
          </m:rPr>
          <w:rPr>
            <w:rFonts w:ascii="Arial" w:hAnsi="Arial" w:cs="Arial"/>
            <w:i/>
            <w:sz w:val="22"/>
            <w:vertAlign w:val="subscript"/>
          </w:rPr>
          <m:t>phase</m:t>
        </m:r>
      </m:oMath>
      <w:proofErr w:type="spellEnd"/>
      <w:r w:rsidRPr="005F6D70">
        <w:rPr>
          <w:rFonts w:ascii="Arial" w:hAnsi="Arial" w:cs="Arial"/>
          <w:sz w:val="22"/>
        </w:rPr>
        <w:tab/>
        <w:t>(4)</w:t>
      </w:r>
    </w:p>
    <w:p w:rsidR="005F6D70" w:rsidRPr="005F6D70" w:rsidRDefault="005F6D70" w:rsidP="005F6D70">
      <w:pPr>
        <w:spacing w:line="360" w:lineRule="auto"/>
        <w:rPr>
          <w:rFonts w:ascii="Arial" w:hAnsi="Arial" w:cs="Arial"/>
          <w:sz w:val="22"/>
        </w:rPr>
      </w:pPr>
      <w:r w:rsidRPr="005F6D70">
        <w:rPr>
          <w:rFonts w:ascii="Arial" w:hAnsi="Arial" w:cs="Arial"/>
          <w:sz w:val="22"/>
        </w:rPr>
        <w:t xml:space="preserve">Where </w:t>
      </w:r>
      <m:oMath>
        <m:r>
          <w:rPr>
            <w:rFonts w:ascii="Cambria Math" w:hAnsi="Cambria Math" w:cs="Arial"/>
            <w:sz w:val="22"/>
          </w:rPr>
          <m:t>r</m:t>
        </m:r>
      </m:oMath>
      <w:r w:rsidRPr="005F6D70">
        <w:rPr>
          <w:rFonts w:ascii="Arial" w:hAnsi="Arial" w:cs="Arial"/>
          <w:sz w:val="22"/>
        </w:rPr>
        <w:t xml:space="preserve"> is the known source-detector distance, </w:t>
      </w:r>
      <m:oMath>
        <m:r>
          <w:rPr>
            <w:rFonts w:ascii="Cambria Math" w:hAnsi="Cambria Math" w:cs="Arial"/>
            <w:sz w:val="22"/>
          </w:rPr>
          <m:t>S</m:t>
        </m:r>
        <m:r>
          <m:rPr>
            <m:nor/>
          </m:rPr>
          <w:rPr>
            <w:rFonts w:ascii="Arial" w:hAnsi="Arial" w:cs="Arial"/>
            <w:i/>
            <w:sz w:val="22"/>
            <w:vertAlign w:val="subscript"/>
          </w:rPr>
          <m:t>AC</m:t>
        </m:r>
      </m:oMath>
      <w:r w:rsidRPr="005F6D70">
        <w:rPr>
          <w:rFonts w:ascii="Arial" w:hAnsi="Arial" w:cs="Arial"/>
          <w:sz w:val="22"/>
        </w:rPr>
        <w:t xml:space="preserve">, </w:t>
      </w:r>
      <m:oMath>
        <m:r>
          <w:rPr>
            <w:rFonts w:ascii="Cambria Math" w:hAnsi="Cambria Math" w:cs="Arial"/>
            <w:sz w:val="22"/>
          </w:rPr>
          <m:t>S</m:t>
        </m:r>
        <m:r>
          <m:rPr>
            <m:nor/>
          </m:rPr>
          <w:rPr>
            <w:rFonts w:ascii="Arial" w:hAnsi="Arial" w:cs="Arial"/>
            <w:i/>
            <w:sz w:val="22"/>
            <w:vertAlign w:val="subscript"/>
          </w:rPr>
          <m:t>DC</m:t>
        </m:r>
      </m:oMath>
      <w:r w:rsidRPr="005F6D70">
        <w:rPr>
          <w:rFonts w:ascii="Arial" w:hAnsi="Arial" w:cs="Arial"/>
          <w:sz w:val="22"/>
        </w:rPr>
        <w:t xml:space="preserve"> and </w:t>
      </w:r>
      <m:oMath>
        <m:r>
          <w:rPr>
            <w:rFonts w:ascii="Cambria Math" w:hAnsi="Cambria Math" w:cs="Arial"/>
            <w:sz w:val="22"/>
          </w:rPr>
          <m:t>S</m:t>
        </m:r>
        <m:r>
          <m:rPr>
            <m:nor/>
          </m:rPr>
          <w:rPr>
            <w:rFonts w:ascii="Arial" w:hAnsi="Arial" w:cs="Arial"/>
            <w:i/>
            <w:sz w:val="22"/>
            <w:vertAlign w:val="subscript"/>
          </w:rPr>
          <m:t xml:space="preserve">phase </m:t>
        </m:r>
      </m:oMath>
      <w:r w:rsidRPr="005F6D70">
        <w:rPr>
          <w:rFonts w:ascii="Arial" w:hAnsi="Arial" w:cs="Arial"/>
          <w:sz w:val="22"/>
        </w:rPr>
        <w:t xml:space="preserve">are the slopes and </w:t>
      </w:r>
      <m:oMath>
        <m:r>
          <w:rPr>
            <w:rFonts w:ascii="Cambria Math" w:hAnsi="Cambria Math" w:cs="Arial"/>
            <w:sz w:val="22"/>
          </w:rPr>
          <m:t>C</m:t>
        </m:r>
        <m:r>
          <m:rPr>
            <m:nor/>
          </m:rPr>
          <w:rPr>
            <w:rFonts w:ascii="Arial" w:hAnsi="Arial" w:cs="Arial"/>
            <w:i/>
            <w:sz w:val="22"/>
            <w:vertAlign w:val="subscript"/>
          </w:rPr>
          <m:t>AC</m:t>
        </m:r>
      </m:oMath>
      <w:r w:rsidRPr="005F6D70">
        <w:rPr>
          <w:rFonts w:ascii="Arial" w:hAnsi="Arial" w:cs="Arial"/>
          <w:sz w:val="22"/>
        </w:rPr>
        <w:t xml:space="preserve">, </w:t>
      </w:r>
      <m:oMath>
        <m:r>
          <w:rPr>
            <w:rFonts w:ascii="Cambria Math" w:hAnsi="Cambria Math" w:cs="Arial"/>
            <w:sz w:val="22"/>
          </w:rPr>
          <m:t>C</m:t>
        </m:r>
        <m:r>
          <m:rPr>
            <m:nor/>
          </m:rPr>
          <w:rPr>
            <w:rFonts w:ascii="Arial" w:hAnsi="Arial" w:cs="Arial"/>
            <w:i/>
            <w:sz w:val="22"/>
            <w:vertAlign w:val="subscript"/>
          </w:rPr>
          <m:t>DC</m:t>
        </m:r>
      </m:oMath>
      <w:r w:rsidRPr="005F6D70">
        <w:rPr>
          <w:rFonts w:ascii="Arial" w:hAnsi="Arial" w:cs="Arial"/>
          <w:sz w:val="22"/>
        </w:rPr>
        <w:t xml:space="preserve">, </w:t>
      </w:r>
      <m:oMath>
        <m:r>
          <w:rPr>
            <w:rFonts w:ascii="Cambria Math" w:hAnsi="Cambria Math" w:cs="Arial"/>
            <w:sz w:val="22"/>
          </w:rPr>
          <m:t>C</m:t>
        </m:r>
        <m:r>
          <m:rPr>
            <m:nor/>
          </m:rPr>
          <w:rPr>
            <w:rFonts w:ascii="Arial" w:hAnsi="Arial" w:cs="Arial"/>
            <w:i/>
            <w:sz w:val="22"/>
            <w:vertAlign w:val="subscript"/>
          </w:rPr>
          <m:t>phase</m:t>
        </m:r>
      </m:oMath>
      <w:r w:rsidRPr="005F6D70">
        <w:rPr>
          <w:rFonts w:ascii="Arial" w:hAnsi="Arial" w:cs="Arial"/>
          <w:sz w:val="22"/>
        </w:rPr>
        <w:t xml:space="preserve"> are the intercepts. The linearity of the measured light signals is monitored by the R</w:t>
      </w:r>
      <w:r w:rsidRPr="005F6D70">
        <w:rPr>
          <w:rFonts w:ascii="Arial" w:hAnsi="Arial" w:cs="Arial"/>
          <w:sz w:val="22"/>
          <w:vertAlign w:val="superscript"/>
        </w:rPr>
        <w:t>2</w:t>
      </w:r>
      <w:r w:rsidRPr="005F6D70">
        <w:rPr>
          <w:rFonts w:ascii="Arial" w:hAnsi="Arial" w:cs="Arial"/>
          <w:sz w:val="22"/>
        </w:rPr>
        <w:t xml:space="preserve"> of the fitted linear regression. Combing any two of these three slopes (e.g., we chose</w:t>
      </w:r>
      <m:oMath>
        <m:r>
          <w:rPr>
            <w:rFonts w:ascii="Cambria Math" w:hAnsi="Cambria Math" w:cs="Arial"/>
            <w:sz w:val="22"/>
          </w:rPr>
          <m:t xml:space="preserve"> </m:t>
        </m:r>
        <m:r>
          <m:rPr>
            <m:nor/>
          </m:rPr>
          <w:rPr>
            <w:rFonts w:ascii="Arial" w:hAnsi="Arial" w:cs="Arial"/>
            <w:i/>
            <w:sz w:val="22"/>
          </w:rPr>
          <m:t>S</m:t>
        </m:r>
        <m:r>
          <m:rPr>
            <m:nor/>
          </m:rPr>
          <w:rPr>
            <w:rFonts w:ascii="Arial" w:hAnsi="Arial" w:cs="Arial"/>
            <w:i/>
            <w:sz w:val="22"/>
            <w:vertAlign w:val="subscript"/>
          </w:rPr>
          <m:t>AC</m:t>
        </m:r>
      </m:oMath>
      <w:r w:rsidRPr="005F6D70">
        <w:rPr>
          <w:rFonts w:ascii="Arial" w:hAnsi="Arial" w:cs="Arial"/>
          <w:sz w:val="22"/>
        </w:rPr>
        <w:t xml:space="preserve"> and </w:t>
      </w:r>
      <m:oMath>
        <m:r>
          <w:rPr>
            <w:rFonts w:ascii="Cambria Math" w:hAnsi="Cambria Math" w:cs="Arial"/>
            <w:sz w:val="22"/>
          </w:rPr>
          <m:t>S</m:t>
        </m:r>
        <m:r>
          <m:rPr>
            <m:nor/>
          </m:rPr>
          <w:rPr>
            <w:rFonts w:ascii="Arial" w:hAnsi="Arial" w:cs="Arial"/>
            <w:i/>
            <w:sz w:val="22"/>
            <w:vertAlign w:val="subscript"/>
          </w:rPr>
          <m:t>phase</m:t>
        </m:r>
      </m:oMath>
      <w:r w:rsidRPr="005F6D70">
        <w:rPr>
          <w:rFonts w:ascii="Arial" w:hAnsi="Arial" w:cs="Arial"/>
          <w:sz w:val="22"/>
        </w:rPr>
        <w:t xml:space="preserve"> in the following equations) we can calculate </w:t>
      </w:r>
      <m:oMath>
        <m:sSub>
          <m:sSubPr>
            <m:ctrlPr>
              <w:rPr>
                <w:rFonts w:ascii="Cambria Math" w:hAnsi="Cambria Math" w:cs="Arial"/>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a</m:t>
            </m:r>
          </m:sub>
        </m:sSub>
      </m:oMath>
      <w:r w:rsidRPr="005F6D70">
        <w:rPr>
          <w:rFonts w:ascii="Arial" w:hAnsi="Arial" w:cs="Arial"/>
          <w:sz w:val="22"/>
        </w:rPr>
        <w:t xml:space="preserve">and </w:t>
      </w:r>
      <m:oMath>
        <m:sSub>
          <m:sSubPr>
            <m:ctrlPr>
              <w:rPr>
                <w:rFonts w:ascii="Cambria Math" w:hAnsi="Cambria Math" w:cs="Arial"/>
                <w:i/>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s</m:t>
            </m:r>
          </m:sub>
        </m:sSub>
        <m:r>
          <w:rPr>
            <w:rFonts w:ascii="Cambria Math" w:hAnsi="Cambria Math" w:cs="Arial"/>
            <w:sz w:val="22"/>
            <w:vertAlign w:val="subscript"/>
          </w:rPr>
          <m:t>'</m:t>
        </m:r>
      </m:oMath>
      <w:r w:rsidRPr="005F6D70">
        <w:rPr>
          <w:rFonts w:ascii="Arial" w:hAnsi="Arial" w:cs="Arial"/>
          <w:sz w:val="22"/>
        </w:rPr>
        <w:t xml:space="preserve"> of the measured tissue </w:t>
      </w:r>
      <w:r w:rsidRPr="005F6D70">
        <w:rPr>
          <w:rFonts w:ascii="Arial" w:hAnsi="Arial" w:cs="Arial"/>
          <w:sz w:val="22"/>
        </w:rPr>
        <w:fldChar w:fldCharType="begin">
          <w:fldData xml:space="preserve">PEVuZE5vdGU+PENpdGU+PEF1dGhvcj5Ub3Jvbm92PC9BdXRob3I+PFllYXI+MjAwMTwvWWVhcj48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</w:fldData>
        </w:fldChar>
      </w:r>
      <w:r w:rsidRPr="005F6D70">
        <w:rPr>
          <w:rFonts w:ascii="Arial" w:hAnsi="Arial" w:cs="Arial"/>
          <w:sz w:val="22"/>
        </w:rPr>
        <w:instrText xml:space="preserve"> ADDIN EN.CITE </w:instrText>
      </w:r>
      <w:r w:rsidRPr="005F6D70">
        <w:rPr>
          <w:rFonts w:ascii="Arial" w:hAnsi="Arial" w:cs="Arial"/>
          <w:sz w:val="22"/>
        </w:rPr>
        <w:fldChar w:fldCharType="begin">
          <w:fldData xml:space="preserve">PEVuZE5vdGU+PENpdGU+PEF1dGhvcj5Ub3Jvbm92PC9BdXRob3I+PFllYXI+MjAwMTwvWWVhcj48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</w:fldData>
        </w:fldChar>
      </w:r>
      <w:r w:rsidRPr="005F6D70">
        <w:rPr>
          <w:rFonts w:ascii="Arial" w:hAnsi="Arial" w:cs="Arial"/>
          <w:sz w:val="22"/>
        </w:rPr>
        <w:instrText xml:space="preserve"> ADDIN EN.CITE.DATA </w:instrText>
      </w:r>
      <w:r w:rsidRPr="005F6D70">
        <w:rPr>
          <w:rFonts w:ascii="Arial" w:hAnsi="Arial" w:cs="Arial"/>
          <w:sz w:val="22"/>
        </w:rPr>
      </w:r>
      <w:r w:rsidRPr="005F6D70">
        <w:rPr>
          <w:rFonts w:ascii="Arial" w:hAnsi="Arial" w:cs="Arial"/>
          <w:sz w:val="22"/>
        </w:rPr>
        <w:fldChar w:fldCharType="end"/>
      </w:r>
      <w:r w:rsidRPr="005F6D70">
        <w:rPr>
          <w:rFonts w:ascii="Arial" w:hAnsi="Arial" w:cs="Arial"/>
          <w:sz w:val="22"/>
        </w:rPr>
        <w:fldChar w:fldCharType="separate"/>
      </w:r>
      <w:r w:rsidRPr="005F6D70">
        <w:rPr>
          <w:rFonts w:ascii="Arial" w:hAnsi="Arial" w:cs="Arial"/>
          <w:noProof/>
          <w:sz w:val="22"/>
        </w:rPr>
        <w:t>[6, 8, 9]</w:t>
      </w:r>
      <w:r w:rsidRPr="005F6D70">
        <w:rPr>
          <w:rFonts w:ascii="Arial" w:hAnsi="Arial" w:cs="Arial"/>
          <w:sz w:val="22"/>
        </w:rPr>
        <w:fldChar w:fldCharType="end"/>
      </w:r>
      <w:r w:rsidRPr="005F6D70">
        <w:rPr>
          <w:rFonts w:ascii="Arial" w:hAnsi="Arial" w:cs="Arial"/>
          <w:sz w:val="22"/>
        </w:rPr>
        <w:t>:</w:t>
      </w:r>
    </w:p>
    <w:p w:rsidR="005F6D70" w:rsidRPr="005F6D70" w:rsidRDefault="005F6D70" w:rsidP="005F6D70">
      <w:pPr>
        <w:tabs>
          <w:tab w:val="center" w:pos="5103"/>
          <w:tab w:val="right" w:pos="8222"/>
        </w:tabs>
        <w:spacing w:line="360" w:lineRule="auto"/>
        <w:jc w:val="center"/>
        <w:rPr>
          <w:rFonts w:ascii="Arial" w:hAnsi="Arial" w:cs="Arial"/>
          <w:sz w:val="22"/>
        </w:rPr>
      </w:pPr>
      <m:oMath>
        <m:sSub>
          <m:sSubPr>
            <m:ctrlPr>
              <w:rPr>
                <w:rFonts w:ascii="Cambria Math" w:hAnsi="Cambria Math" w:cs="Arial"/>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a</m:t>
            </m:r>
          </m:sub>
        </m:sSub>
        <m:r>
          <w:rPr>
            <w:rFonts w:ascii="Cambria Math" w:hAnsi="Cambria Math" w:cs="Arial"/>
            <w:sz w:val="22"/>
            <w:vertAlign w:val="subscript"/>
          </w:rPr>
          <m:t>=-</m:t>
        </m:r>
        <m:f>
          <m:fPr>
            <m:ctrlPr>
              <w:rPr>
                <w:rFonts w:ascii="Cambria Math" w:hAnsi="Cambria Math" w:cs="Arial"/>
                <w:i/>
                <w:sz w:val="22"/>
                <w:vertAlign w:val="subscript"/>
              </w:rPr>
            </m:ctrlPr>
          </m:fPr>
          <m:num>
            <m:r>
              <w:rPr>
                <w:rFonts w:ascii="Cambria Math" w:hAnsi="Cambria Math" w:cs="Arial"/>
                <w:sz w:val="22"/>
                <w:vertAlign w:val="subscript"/>
              </w:rPr>
              <m:t>ω</m:t>
            </m:r>
          </m:num>
          <m:den>
            <m:r>
              <w:rPr>
                <w:rFonts w:ascii="Cambria Math" w:hAnsi="Cambria Math" w:cs="Arial"/>
                <w:sz w:val="22"/>
                <w:vertAlign w:val="subscript"/>
              </w:rPr>
              <m:t>2ν</m:t>
            </m:r>
          </m:den>
        </m:f>
        <m:f>
          <m:fPr>
            <m:ctrlPr>
              <w:rPr>
                <w:rFonts w:ascii="Cambria Math" w:hAnsi="Cambria Math" w:cs="Arial"/>
                <w:i/>
                <w:sz w:val="22"/>
                <w:vertAlign w:val="subscript"/>
              </w:rPr>
            </m:ctrlPr>
          </m:fPr>
          <m:num>
            <m:r>
              <m:rPr>
                <m:nor/>
              </m:rPr>
              <w:rPr>
                <w:rFonts w:ascii="Arial" w:hAnsi="Arial" w:cs="Arial"/>
                <w:i/>
                <w:sz w:val="22"/>
              </w:rPr>
              <m:t>S</m:t>
            </m:r>
            <m:r>
              <m:rPr>
                <m:nor/>
              </m:rPr>
              <w:rPr>
                <w:rFonts w:ascii="Arial" w:hAnsi="Arial" w:cs="Arial"/>
                <w:i/>
                <w:sz w:val="22"/>
                <w:vertAlign w:val="subscript"/>
              </w:rPr>
              <m:t>AC</m:t>
            </m:r>
          </m:num>
          <m:den>
            <m:r>
              <w:rPr>
                <w:rFonts w:ascii="Cambria Math" w:hAnsi="Cambria Math" w:cs="Arial"/>
                <w:sz w:val="22"/>
              </w:rPr>
              <m:t>S</m:t>
            </m:r>
            <m:r>
              <m:rPr>
                <m:nor/>
              </m:rPr>
              <w:rPr>
                <w:rFonts w:ascii="Arial" w:hAnsi="Arial" w:cs="Arial"/>
                <w:i/>
                <w:sz w:val="22"/>
                <w:vertAlign w:val="subscript"/>
              </w:rPr>
              <m:t>phase</m:t>
            </m:r>
          </m:den>
        </m:f>
        <m:sSup>
          <m:sSupPr>
            <m:ctrlPr>
              <w:rPr>
                <w:rFonts w:ascii="Cambria Math" w:hAnsi="Cambria Math" w:cs="Arial"/>
                <w:i/>
                <w:sz w:val="22"/>
                <w:vertAlign w:val="subscript"/>
              </w:rPr>
            </m:ctrlPr>
          </m:sSupPr>
          <m:e>
            <m:d>
              <m:dPr>
                <m:ctrlPr>
                  <w:rPr>
                    <w:rFonts w:ascii="Cambria Math" w:hAnsi="Cambria Math" w:cs="Arial"/>
                    <w:i/>
                    <w:sz w:val="22"/>
                    <w:vertAlign w:val="subscript"/>
                  </w:rPr>
                </m:ctrlPr>
              </m:dPr>
              <m:e>
                <m:f>
                  <m:fPr>
                    <m:ctrlPr>
                      <w:rPr>
                        <w:rFonts w:ascii="Cambria Math" w:hAnsi="Cambria Math" w:cs="Arial"/>
                        <w:i/>
                        <w:sz w:val="22"/>
                        <w:vertAlign w:val="subscript"/>
                      </w:rPr>
                    </m:ctrlPr>
                  </m:fPr>
                  <m:num>
                    <m:sSup>
                      <m:sSupPr>
                        <m:ctrlPr>
                          <w:rPr>
                            <w:rFonts w:ascii="Cambria Math" w:hAnsi="Cambria Math" w:cs="Arial"/>
                            <w:i/>
                            <w:sz w:val="22"/>
                            <w:vertAlign w:val="subscript"/>
                          </w:rPr>
                        </m:ctrlPr>
                      </m:sSupPr>
                      <m:e>
                        <m:r>
                          <w:rPr>
                            <w:rFonts w:ascii="Cambria Math" w:hAnsi="Cambria Math" w:cs="Arial"/>
                            <w:sz w:val="22"/>
                          </w:rPr>
                          <m:t>S</m:t>
                        </m:r>
                        <m:r>
                          <m:rPr>
                            <m:nor/>
                          </m:rPr>
                          <w:rPr>
                            <w:rFonts w:ascii="Arial" w:hAnsi="Arial" w:cs="Arial"/>
                            <w:i/>
                            <w:sz w:val="22"/>
                            <w:vertAlign w:val="subscript"/>
                          </w:rPr>
                          <m:t>phase</m:t>
                        </m:r>
                      </m:e>
                      <m:sup>
                        <m:r>
                          <w:rPr>
                            <w:rFonts w:ascii="Cambria Math" w:hAnsi="Cambria Math" w:cs="Arial"/>
                            <w:sz w:val="22"/>
                            <w:vertAlign w:val="subscript"/>
                          </w:rPr>
                          <m:t>2</m:t>
                        </m:r>
                      </m:sup>
                    </m:sSup>
                  </m:num>
                  <m:den>
                    <m:sSup>
                      <m:sSupPr>
                        <m:ctrlPr>
                          <w:rPr>
                            <w:rFonts w:ascii="Cambria Math" w:hAnsi="Cambria Math" w:cs="Arial"/>
                            <w:i/>
                            <w:sz w:val="22"/>
                            <w:vertAlign w:val="subscript"/>
                          </w:rPr>
                        </m:ctrlPr>
                      </m:sSupPr>
                      <m:e>
                        <m:r>
                          <m:rPr>
                            <m:nor/>
                          </m:rPr>
                          <w:rPr>
                            <w:rFonts w:ascii="Arial" w:hAnsi="Arial" w:cs="Arial"/>
                            <w:i/>
                            <w:sz w:val="22"/>
                          </w:rPr>
                          <m:t>S</m:t>
                        </m:r>
                        <m:r>
                          <m:rPr>
                            <m:nor/>
                          </m:rPr>
                          <w:rPr>
                            <w:rFonts w:ascii="Arial" w:hAnsi="Arial" w:cs="Arial"/>
                            <w:i/>
                            <w:sz w:val="22"/>
                            <w:vertAlign w:val="subscript"/>
                          </w:rPr>
                          <m:t>AC</m:t>
                        </m:r>
                      </m:e>
                      <m:sup>
                        <m:r>
                          <w:rPr>
                            <w:rFonts w:ascii="Cambria Math" w:hAnsi="Cambria Math" w:cs="Arial"/>
                            <w:sz w:val="22"/>
                            <w:vertAlign w:val="subscript"/>
                          </w:rPr>
                          <m:t>2</m:t>
                        </m:r>
                      </m:sup>
                    </m:sSup>
                  </m:den>
                </m:f>
                <m:r>
                  <w:rPr>
                    <w:rFonts w:ascii="Cambria Math" w:hAnsi="Cambria Math" w:cs="Arial"/>
                    <w:sz w:val="22"/>
                    <w:vertAlign w:val="subscript"/>
                  </w:rPr>
                  <m:t>+1</m:t>
                </m:r>
              </m:e>
            </m:d>
          </m:e>
          <m:sup>
            <m:r>
              <w:rPr>
                <w:rFonts w:ascii="Cambria Math" w:hAnsi="Cambria Math" w:cs="Arial"/>
                <w:sz w:val="22"/>
                <w:vertAlign w:val="subscript"/>
              </w:rPr>
              <m:t>-1/2</m:t>
            </m:r>
          </m:sup>
        </m:sSup>
        <m:r>
          <m:rPr>
            <m:sty m:val="p"/>
          </m:rPr>
          <w:rPr>
            <w:rFonts w:ascii="Cambria Math" w:hAnsi="Cambria Math" w:cs="Arial"/>
            <w:sz w:val="22"/>
          </w:rPr>
          <m:t xml:space="preserve"> </m:t>
        </m:r>
      </m:oMath>
      <w:r w:rsidRPr="005F6D70">
        <w:rPr>
          <w:rFonts w:ascii="Arial" w:hAnsi="Arial" w:cs="Arial"/>
          <w:sz w:val="22"/>
        </w:rPr>
        <w:tab/>
        <w:t>(5)</w:t>
      </w:r>
    </w:p>
    <w:p w:rsidR="005F6D70" w:rsidRPr="005F6D70" w:rsidRDefault="005F6D70" w:rsidP="005F6D70">
      <w:pPr>
        <w:tabs>
          <w:tab w:val="center" w:pos="5103"/>
          <w:tab w:val="right" w:pos="8222"/>
        </w:tabs>
        <w:spacing w:line="360" w:lineRule="auto"/>
        <w:jc w:val="center"/>
        <w:rPr>
          <w:rFonts w:ascii="Arial" w:hAnsi="Arial" w:cs="Arial"/>
          <w:sz w:val="22"/>
        </w:rPr>
      </w:pPr>
      <m:oMath>
        <m:sSub>
          <m:sSubPr>
            <m:ctrlPr>
              <w:rPr>
                <w:rFonts w:ascii="Cambria Math" w:hAnsi="Cambria Math" w:cs="Arial"/>
                <w:i/>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s</m:t>
            </m:r>
          </m:sub>
        </m:sSub>
        <m:r>
          <w:rPr>
            <w:rFonts w:ascii="Cambria Math" w:hAnsi="Cambria Math" w:cs="Arial"/>
            <w:sz w:val="22"/>
            <w:vertAlign w:val="subscript"/>
          </w:rPr>
          <m:t>'=</m:t>
        </m:r>
        <m:f>
          <m:fPr>
            <m:ctrlPr>
              <w:rPr>
                <w:rFonts w:ascii="Cambria Math" w:hAnsi="Cambria Math" w:cs="Arial"/>
                <w:i/>
                <w:sz w:val="22"/>
                <w:vertAlign w:val="subscript"/>
              </w:rPr>
            </m:ctrlPr>
          </m:fPr>
          <m:num>
            <m:sSup>
              <m:sSupPr>
                <m:ctrlPr>
                  <w:rPr>
                    <w:rFonts w:ascii="Cambria Math" w:hAnsi="Cambria Math" w:cs="Arial"/>
                    <w:i/>
                    <w:sz w:val="22"/>
                    <w:vertAlign w:val="subscript"/>
                  </w:rPr>
                </m:ctrlPr>
              </m:sSupPr>
              <m:e>
                <m:r>
                  <m:rPr>
                    <m:nor/>
                  </m:rPr>
                  <w:rPr>
                    <w:rFonts w:ascii="Arial" w:hAnsi="Arial" w:cs="Arial"/>
                    <w:i/>
                    <w:sz w:val="22"/>
                  </w:rPr>
                  <m:t>S</m:t>
                </m:r>
                <m:r>
                  <m:rPr>
                    <m:nor/>
                  </m:rPr>
                  <w:rPr>
                    <w:rFonts w:ascii="Arial" w:hAnsi="Arial" w:cs="Arial"/>
                    <w:i/>
                    <w:sz w:val="22"/>
                    <w:vertAlign w:val="subscript"/>
                  </w:rPr>
                  <m:t>AC</m:t>
                </m:r>
              </m:e>
              <m:sup>
                <m:r>
                  <w:rPr>
                    <w:rFonts w:ascii="Cambria Math" w:hAnsi="Cambria Math" w:cs="Arial"/>
                    <w:sz w:val="22"/>
                    <w:vertAlign w:val="subscript"/>
                  </w:rPr>
                  <m:t>2</m:t>
                </m:r>
              </m:sup>
            </m:sSup>
          </m:num>
          <m:den>
            <m:r>
              <w:rPr>
                <w:rFonts w:ascii="Cambria Math" w:hAnsi="Cambria Math" w:cs="Arial"/>
                <w:sz w:val="22"/>
                <w:vertAlign w:val="subscript"/>
              </w:rPr>
              <m:t>3</m:t>
            </m:r>
            <m:sSub>
              <m:sSubPr>
                <m:ctrlPr>
                  <w:rPr>
                    <w:rFonts w:ascii="Cambria Math" w:hAnsi="Cambria Math" w:cs="Arial"/>
                    <w:i/>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a</m:t>
                </m:r>
              </m:sub>
            </m:sSub>
          </m:den>
        </m:f>
        <m:r>
          <m:rPr>
            <m:sty m:val="p"/>
          </m:rPr>
          <w:rPr>
            <w:rFonts w:ascii="Cambria Math" w:hAnsi="Cambria Math" w:cs="Arial"/>
            <w:sz w:val="22"/>
          </w:rPr>
          <m:t>-</m:t>
        </m:r>
        <m:sSub>
          <m:sSubPr>
            <m:ctrlPr>
              <w:rPr>
                <w:rFonts w:ascii="Cambria Math" w:hAnsi="Cambria Math" w:cs="Arial"/>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a</m:t>
            </m:r>
          </m:sub>
        </m:sSub>
        <m:r>
          <m:rPr>
            <m:sty m:val="p"/>
          </m:rPr>
          <w:rPr>
            <w:rFonts w:ascii="Cambria Math" w:hAnsi="Cambria Math" w:cs="Arial"/>
            <w:sz w:val="22"/>
          </w:rPr>
          <m:t xml:space="preserve"> </m:t>
        </m:r>
      </m:oMath>
      <w:r w:rsidRPr="005F6D70">
        <w:rPr>
          <w:rFonts w:ascii="Arial" w:hAnsi="Arial" w:cs="Arial"/>
          <w:sz w:val="22"/>
        </w:rPr>
        <w:tab/>
        <w:t>(6)</w:t>
      </w:r>
    </w:p>
    <w:p w:rsidR="005F6D70" w:rsidRPr="005F6D70" w:rsidRDefault="005F6D70" w:rsidP="005F6D70">
      <w:pPr>
        <w:spacing w:line="360" w:lineRule="auto"/>
        <w:rPr>
          <w:rFonts w:ascii="Arial" w:hAnsi="Arial" w:cs="Arial"/>
          <w:sz w:val="22"/>
        </w:rPr>
      </w:pPr>
      <w:proofErr w:type="gramStart"/>
      <w:r w:rsidRPr="005F6D70">
        <w:rPr>
          <w:rFonts w:ascii="Arial" w:hAnsi="Arial" w:cs="Arial"/>
          <w:sz w:val="22"/>
        </w:rPr>
        <w:t>where</w:t>
      </w:r>
      <w:proofErr w:type="gramEnd"/>
      <w:r w:rsidRPr="005F6D70">
        <w:rPr>
          <w:rFonts w:ascii="Arial" w:hAnsi="Arial" w:cs="Arial"/>
          <w:sz w:val="22"/>
        </w:rPr>
        <w:t xml:space="preserve">  </w:t>
      </w:r>
      <m:oMath>
        <m:r>
          <w:rPr>
            <w:rFonts w:ascii="Cambria Math" w:hAnsi="Cambria Math" w:cs="Arial"/>
            <w:sz w:val="22"/>
            <w:vertAlign w:val="subscript"/>
          </w:rPr>
          <m:t>ω/2π</m:t>
        </m:r>
      </m:oMath>
      <w:r w:rsidRPr="005F6D70">
        <w:rPr>
          <w:rFonts w:ascii="Arial" w:hAnsi="Arial" w:cs="Arial"/>
          <w:sz w:val="22"/>
        </w:rPr>
        <w:t xml:space="preserve"> is the modulation frequency and </w:t>
      </w:r>
      <m:oMath>
        <m:r>
          <w:rPr>
            <w:rFonts w:ascii="Cambria Math" w:hAnsi="Cambria Math" w:cs="Arial"/>
            <w:sz w:val="22"/>
            <w:vertAlign w:val="subscript"/>
          </w:rPr>
          <m:t>ν</m:t>
        </m:r>
      </m:oMath>
      <w:r w:rsidRPr="005F6D70">
        <w:rPr>
          <w:rFonts w:ascii="Arial" w:hAnsi="Arial" w:cs="Arial"/>
          <w:sz w:val="22"/>
        </w:rPr>
        <w:t xml:space="preserve"> is the velocity of light in the tissue. </w:t>
      </w:r>
      <m:oMath>
        <m:sSub>
          <m:sSubPr>
            <m:ctrlPr>
              <w:rPr>
                <w:rFonts w:ascii="Cambria Math" w:hAnsi="Cambria Math" w:cs="Arial"/>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a</m:t>
            </m:r>
          </m:sub>
        </m:sSub>
      </m:oMath>
      <w:r w:rsidRPr="005F6D70">
        <w:rPr>
          <w:rFonts w:ascii="Arial" w:hAnsi="Arial" w:cs="Arial"/>
          <w:sz w:val="22"/>
          <w:vertAlign w:val="subscript"/>
        </w:rPr>
        <w:t xml:space="preserve"> </w:t>
      </w:r>
      <w:proofErr w:type="gramStart"/>
      <w:r w:rsidRPr="005F6D70">
        <w:rPr>
          <w:rFonts w:ascii="Arial" w:hAnsi="Arial" w:cs="Arial"/>
          <w:sz w:val="22"/>
        </w:rPr>
        <w:t>and</w:t>
      </w:r>
      <w:proofErr w:type="gramEnd"/>
      <w:r w:rsidRPr="005F6D70">
        <w:rPr>
          <w:rFonts w:ascii="Arial" w:hAnsi="Arial" w:cs="Arial"/>
          <w:sz w:val="22"/>
        </w:rPr>
        <w:t xml:space="preserve"> </w:t>
      </w:r>
      <m:oMath>
        <m:sSub>
          <m:sSubPr>
            <m:ctrlPr>
              <w:rPr>
                <w:rFonts w:ascii="Cambria Math" w:hAnsi="Cambria Math" w:cs="Arial"/>
                <w:i/>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s</m:t>
            </m:r>
          </m:sub>
        </m:sSub>
        <m:r>
          <w:rPr>
            <w:rFonts w:ascii="Cambria Math" w:hAnsi="Cambria Math" w:cs="Arial"/>
            <w:sz w:val="22"/>
            <w:vertAlign w:val="subscript"/>
          </w:rPr>
          <m:t>'</m:t>
        </m:r>
      </m:oMath>
      <w:r w:rsidRPr="005F6D70">
        <w:rPr>
          <w:rFonts w:ascii="Arial" w:hAnsi="Arial" w:cs="Arial"/>
          <w:sz w:val="22"/>
        </w:rPr>
        <w:t xml:space="preserve"> of both wavelengths can be calculated individually using the same equations (5) and (6). The DPF of the two wavelengths thus can be calculated using equation (1) and then the absolute values of HbO2 and </w:t>
      </w:r>
      <w:proofErr w:type="spellStart"/>
      <w:r w:rsidRPr="005F6D70">
        <w:rPr>
          <w:rFonts w:ascii="Arial" w:hAnsi="Arial" w:cs="Arial"/>
          <w:sz w:val="22"/>
        </w:rPr>
        <w:t>HHb</w:t>
      </w:r>
      <w:proofErr w:type="spellEnd"/>
      <w:r w:rsidRPr="005F6D70">
        <w:rPr>
          <w:rFonts w:ascii="Arial" w:hAnsi="Arial" w:cs="Arial"/>
          <w:sz w:val="22"/>
        </w:rPr>
        <w:t xml:space="preserve"> can be derived with the MBLL </w:t>
      </w:r>
      <w:r w:rsidRPr="005F6D70">
        <w:rPr>
          <w:rFonts w:ascii="Arial" w:hAnsi="Arial" w:cs="Arial"/>
          <w:sz w:val="22"/>
        </w:rPr>
        <w:fldChar w:fldCharType="begin">
          <w:fldData xml:space="preserve">PEVuZE5vdGU+PENpdGU+PEF1dGhvcj5GYW50aW5pPC9BdXRob3I+PFllYXI+MTk5NTwvWWVhcj48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</w:fldData>
        </w:fldChar>
      </w:r>
      <w:r w:rsidRPr="005F6D70">
        <w:rPr>
          <w:rFonts w:ascii="Arial" w:hAnsi="Arial" w:cs="Arial"/>
          <w:sz w:val="22"/>
        </w:rPr>
        <w:instrText xml:space="preserve"> ADDIN EN.CITE </w:instrText>
      </w:r>
      <w:r w:rsidRPr="005F6D70">
        <w:rPr>
          <w:rFonts w:ascii="Arial" w:hAnsi="Arial" w:cs="Arial"/>
          <w:sz w:val="22"/>
        </w:rPr>
        <w:fldChar w:fldCharType="begin">
          <w:fldData xml:space="preserve">PEVuZE5vdGU+PENpdGU+PEF1dGhvcj5GYW50aW5pPC9BdXRob3I+PFllYXI+MTk5NTwvWWVhcj48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</w:fldData>
        </w:fldChar>
      </w:r>
      <w:r w:rsidRPr="005F6D70">
        <w:rPr>
          <w:rFonts w:ascii="Arial" w:hAnsi="Arial" w:cs="Arial"/>
          <w:sz w:val="22"/>
        </w:rPr>
        <w:instrText xml:space="preserve"> ADDIN EN.CITE.DATA </w:instrText>
      </w:r>
      <w:r w:rsidRPr="005F6D70">
        <w:rPr>
          <w:rFonts w:ascii="Arial" w:hAnsi="Arial" w:cs="Arial"/>
          <w:sz w:val="22"/>
        </w:rPr>
      </w:r>
      <w:r w:rsidRPr="005F6D70">
        <w:rPr>
          <w:rFonts w:ascii="Arial" w:hAnsi="Arial" w:cs="Arial"/>
          <w:sz w:val="22"/>
        </w:rPr>
        <w:fldChar w:fldCharType="end"/>
      </w:r>
      <w:r w:rsidRPr="005F6D70">
        <w:rPr>
          <w:rFonts w:ascii="Arial" w:hAnsi="Arial" w:cs="Arial"/>
          <w:sz w:val="22"/>
        </w:rPr>
        <w:fldChar w:fldCharType="separate"/>
      </w:r>
      <w:r w:rsidRPr="005F6D70">
        <w:rPr>
          <w:rFonts w:ascii="Arial" w:hAnsi="Arial" w:cs="Arial"/>
          <w:noProof/>
          <w:sz w:val="22"/>
        </w:rPr>
        <w:t>[1, 2, 6, 7]</w:t>
      </w:r>
      <w:r w:rsidRPr="005F6D70">
        <w:rPr>
          <w:rFonts w:ascii="Arial" w:hAnsi="Arial" w:cs="Arial"/>
          <w:sz w:val="22"/>
        </w:rPr>
        <w:fldChar w:fldCharType="end"/>
      </w:r>
      <w:r w:rsidRPr="005F6D70">
        <w:rPr>
          <w:rFonts w:ascii="Arial" w:hAnsi="Arial" w:cs="Arial"/>
          <w:sz w:val="22"/>
        </w:rPr>
        <w:t>. The StO2 is then calculated as:</w:t>
      </w:r>
    </w:p>
    <w:p w:rsidR="005F6D70" w:rsidRPr="005F6D70" w:rsidRDefault="005F6D70" w:rsidP="005F6D70">
      <w:pPr>
        <w:spacing w:line="360" w:lineRule="auto"/>
        <w:jc w:val="center"/>
        <w:rPr>
          <w:rFonts w:ascii="Arial" w:hAnsi="Arial" w:cs="Arial"/>
          <w:sz w:val="22"/>
        </w:rPr>
      </w:pPr>
      <m:oMath>
        <m:r>
          <m:rPr>
            <m:sty m:val="p"/>
          </m:rPr>
          <w:rPr>
            <w:rFonts w:ascii="Cambria Math" w:hAnsi="Cambria Math" w:cs="Arial"/>
            <w:sz w:val="22"/>
          </w:rPr>
          <m:t>StO2=100×</m:t>
        </m:r>
        <m:f>
          <m:fPr>
            <m:ctrlPr>
              <w:rPr>
                <w:rFonts w:ascii="Cambria Math" w:hAnsi="Cambria Math" w:cs="Arial"/>
                <w:sz w:val="22"/>
              </w:rPr>
            </m:ctrlPr>
          </m:fPr>
          <m:num>
            <m:r>
              <w:rPr>
                <w:rFonts w:ascii="Cambria Math" w:hAnsi="Cambria Math" w:cs="Arial"/>
                <w:sz w:val="22"/>
              </w:rPr>
              <m:t>HbO2</m:t>
            </m:r>
          </m:num>
          <m:den>
            <m:r>
              <w:rPr>
                <w:rFonts w:ascii="Cambria Math" w:hAnsi="Cambria Math" w:cs="Arial"/>
                <w:sz w:val="22"/>
              </w:rPr>
              <m:t>HbO2+HHb</m:t>
            </m:r>
          </m:den>
        </m:f>
      </m:oMath>
      <w:r w:rsidRPr="005F6D70">
        <w:rPr>
          <w:rFonts w:ascii="Arial" w:hAnsi="Arial" w:cs="Arial"/>
          <w:sz w:val="22"/>
        </w:rPr>
        <w:t xml:space="preserve">                                                       (7)</w:t>
      </w:r>
    </w:p>
    <w:p w:rsidR="005F6D70" w:rsidRPr="005F6D70" w:rsidRDefault="005F6D70" w:rsidP="005F6D70">
      <w:pPr>
        <w:spacing w:line="360" w:lineRule="auto"/>
        <w:jc w:val="center"/>
        <w:rPr>
          <w:rFonts w:ascii="Arial" w:hAnsi="Arial" w:cs="Arial"/>
          <w:sz w:val="22"/>
        </w:rPr>
      </w:pPr>
      <w:r w:rsidRPr="005F6D70">
        <w:rPr>
          <w:rFonts w:ascii="Arial" w:hAnsi="Arial" w:cs="Arial"/>
          <w:noProof/>
          <w:sz w:val="22"/>
        </w:rPr>
        <w:drawing>
          <wp:inline distT="0" distB="0" distL="0" distR="0" wp14:anchorId="4779C720" wp14:editId="25D8E527">
            <wp:extent cx="3771900" cy="2638425"/>
            <wp:effectExtent l="0" t="0" r="0" b="9525"/>
            <wp:docPr id="2" name="图片 2" descr="FDNIRS-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NIRS-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2638425"/>
                    </a:xfrm>
                    <a:prstGeom prst="rect">
                      <a:avLst/>
                    </a:prstGeom>
                    <a:noFill/>
                    <a:ln>
                      <a:noFill/>
                    </a:ln>
                  </pic:spPr>
                </pic:pic>
              </a:graphicData>
            </a:graphic>
          </wp:inline>
        </w:drawing>
      </w:r>
    </w:p>
    <w:p w:rsidR="005F6D70" w:rsidRPr="005F6D70" w:rsidRDefault="005F6D70" w:rsidP="005F6D70">
      <w:pPr>
        <w:spacing w:line="360" w:lineRule="auto"/>
        <w:jc w:val="center"/>
        <w:rPr>
          <w:rFonts w:ascii="Arial" w:hAnsi="Arial" w:cs="Arial"/>
          <w:sz w:val="20"/>
          <w:szCs w:val="20"/>
        </w:rPr>
      </w:pPr>
      <w:proofErr w:type="gramStart"/>
      <w:r w:rsidRPr="005F6D70">
        <w:rPr>
          <w:rFonts w:ascii="Arial" w:hAnsi="Arial" w:cs="Arial"/>
          <w:sz w:val="20"/>
          <w:szCs w:val="20"/>
        </w:rPr>
        <w:t>Figure 1.</w:t>
      </w:r>
      <w:proofErr w:type="gramEnd"/>
      <w:r w:rsidRPr="005F6D70">
        <w:rPr>
          <w:rFonts w:ascii="Arial" w:hAnsi="Arial" w:cs="Arial"/>
          <w:sz w:val="20"/>
          <w:szCs w:val="20"/>
        </w:rPr>
        <w:t xml:space="preserve"> </w:t>
      </w:r>
      <w:proofErr w:type="gramStart"/>
      <w:r w:rsidRPr="005F6D70">
        <w:rPr>
          <w:rFonts w:ascii="Arial" w:hAnsi="Arial" w:cs="Arial"/>
          <w:sz w:val="20"/>
          <w:szCs w:val="20"/>
        </w:rPr>
        <w:t>Frequency-domain multi-distance near-infrared spectroscopy measurement.</w:t>
      </w:r>
      <w:proofErr w:type="gramEnd"/>
      <w:r w:rsidRPr="005F6D70">
        <w:rPr>
          <w:rFonts w:ascii="Arial" w:hAnsi="Arial" w:cs="Arial"/>
          <w:sz w:val="20"/>
          <w:szCs w:val="20"/>
        </w:rPr>
        <w:t xml:space="preserve"> The blue sine wave is the high frequency modulated light source. </w:t>
      </w:r>
      <m:oMath>
        <m:sSub>
          <m:sSubPr>
            <m:ctrlPr>
              <w:rPr>
                <w:rFonts w:ascii="Cambria Math" w:hAnsi="Cambria Math" w:cs="Arial"/>
                <w:sz w:val="20"/>
                <w:szCs w:val="20"/>
              </w:rPr>
            </m:ctrlPr>
          </m:sSubPr>
          <m:e>
            <m:r>
              <w:rPr>
                <w:rFonts w:ascii="Cambria Math" w:hAnsi="Cambria Math" w:cs="Arial"/>
                <w:sz w:val="20"/>
                <w:szCs w:val="20"/>
              </w:rPr>
              <m:t>I</m:t>
            </m:r>
          </m:e>
          <m:sub>
            <m:r>
              <w:rPr>
                <w:rFonts w:ascii="Cambria Math" w:hAnsi="Cambria Math" w:cs="Arial"/>
                <w:sz w:val="20"/>
                <w:szCs w:val="20"/>
              </w:rPr>
              <m:t>DC0</m:t>
            </m:r>
          </m:sub>
        </m:sSub>
      </m:oMath>
      <w:r w:rsidRPr="005F6D70">
        <w:rPr>
          <w:rFonts w:ascii="Arial" w:hAnsi="Arial" w:cs="Arial"/>
          <w:sz w:val="20"/>
          <w:szCs w:val="20"/>
        </w:rPr>
        <w:t xml:space="preserve">, </w:t>
      </w:r>
      <m:oMath>
        <m:sSub>
          <m:sSubPr>
            <m:ctrlPr>
              <w:rPr>
                <w:rFonts w:ascii="Cambria Math" w:hAnsi="Cambria Math" w:cs="Arial"/>
                <w:sz w:val="20"/>
                <w:szCs w:val="20"/>
              </w:rPr>
            </m:ctrlPr>
          </m:sSubPr>
          <m:e>
            <m:r>
              <w:rPr>
                <w:rFonts w:ascii="Cambria Math" w:hAnsi="Cambria Math" w:cs="Arial"/>
                <w:sz w:val="20"/>
                <w:szCs w:val="20"/>
              </w:rPr>
              <m:t>I</m:t>
            </m:r>
          </m:e>
          <m:sub>
            <m:r>
              <w:rPr>
                <w:rFonts w:ascii="Cambria Math" w:hAnsi="Cambria Math" w:cs="Arial"/>
                <w:sz w:val="20"/>
                <w:szCs w:val="20"/>
              </w:rPr>
              <m:t>AC0</m:t>
            </m:r>
          </m:sub>
        </m:sSub>
      </m:oMath>
      <w:r w:rsidRPr="005F6D70">
        <w:rPr>
          <w:rFonts w:ascii="Arial" w:hAnsi="Arial" w:cs="Arial"/>
          <w:sz w:val="20"/>
          <w:szCs w:val="20"/>
        </w:rPr>
        <w:t xml:space="preserve"> are its light intensity </w:t>
      </w:r>
      <w:r w:rsidRPr="005F6D70">
        <w:rPr>
          <w:rFonts w:ascii="Arial" w:hAnsi="Arial" w:cs="Arial"/>
          <w:sz w:val="20"/>
          <w:szCs w:val="20"/>
        </w:rPr>
        <w:lastRenderedPageBreak/>
        <w:t xml:space="preserve">and modulation amplitude. The two black sine waves are the detected output light after travelling through the measured tissues. They are detected by detectors 1 and 2 placed at different distances away from the light source. The light intensities and modulation amplitudes of the two black sine waves are smaller than the ones of the light source and their phases are delayed, because of the absorption and scattering in the tissues. Detector 1 is closer to the light source than detector 2. Therefore, the light intensity </w:t>
      </w:r>
      <m:oMath>
        <m:sSub>
          <m:sSubPr>
            <m:ctrlPr>
              <w:rPr>
                <w:rFonts w:ascii="Cambria Math" w:hAnsi="Cambria Math" w:cs="Arial"/>
                <w:sz w:val="20"/>
                <w:szCs w:val="20"/>
              </w:rPr>
            </m:ctrlPr>
          </m:sSubPr>
          <m:e>
            <m:r>
              <w:rPr>
                <w:rFonts w:ascii="Cambria Math" w:hAnsi="Cambria Math" w:cs="Arial"/>
                <w:sz w:val="20"/>
                <w:szCs w:val="20"/>
              </w:rPr>
              <m:t>I</m:t>
            </m:r>
          </m:e>
          <m:sub>
            <m:r>
              <w:rPr>
                <w:rFonts w:ascii="Cambria Math" w:hAnsi="Cambria Math" w:cs="Arial"/>
                <w:sz w:val="20"/>
                <w:szCs w:val="20"/>
              </w:rPr>
              <m:t>DC1</m:t>
            </m:r>
          </m:sub>
        </m:sSub>
      </m:oMath>
      <w:r w:rsidRPr="005F6D70">
        <w:rPr>
          <w:rFonts w:ascii="Arial" w:hAnsi="Arial" w:cs="Arial"/>
          <w:sz w:val="20"/>
          <w:szCs w:val="20"/>
        </w:rPr>
        <w:t xml:space="preserve"> and modulation amplitude </w:t>
      </w:r>
      <m:oMath>
        <m:sSub>
          <m:sSubPr>
            <m:ctrlPr>
              <w:rPr>
                <w:rFonts w:ascii="Cambria Math" w:hAnsi="Cambria Math" w:cs="Arial"/>
                <w:sz w:val="20"/>
                <w:szCs w:val="20"/>
              </w:rPr>
            </m:ctrlPr>
          </m:sSubPr>
          <m:e>
            <m:r>
              <w:rPr>
                <w:rFonts w:ascii="Cambria Math" w:hAnsi="Cambria Math" w:cs="Arial"/>
                <w:sz w:val="20"/>
                <w:szCs w:val="20"/>
              </w:rPr>
              <m:t>I</m:t>
            </m:r>
          </m:e>
          <m:sub>
            <m:r>
              <w:rPr>
                <w:rFonts w:ascii="Cambria Math" w:hAnsi="Cambria Math" w:cs="Arial"/>
                <w:sz w:val="20"/>
                <w:szCs w:val="20"/>
              </w:rPr>
              <m:t>AC1</m:t>
            </m:r>
          </m:sub>
        </m:sSub>
      </m:oMath>
      <w:r w:rsidRPr="005F6D70">
        <w:rPr>
          <w:rFonts w:ascii="Arial" w:hAnsi="Arial" w:cs="Arial"/>
          <w:sz w:val="20"/>
          <w:szCs w:val="20"/>
        </w:rPr>
        <w:t xml:space="preserve"> detected at detector 1 are larger than the light intensity </w:t>
      </w:r>
      <m:oMath>
        <m:sSub>
          <m:sSubPr>
            <m:ctrlPr>
              <w:rPr>
                <w:rFonts w:ascii="Cambria Math" w:hAnsi="Cambria Math" w:cs="Arial"/>
                <w:sz w:val="20"/>
                <w:szCs w:val="20"/>
              </w:rPr>
            </m:ctrlPr>
          </m:sSubPr>
          <m:e>
            <m:r>
              <w:rPr>
                <w:rFonts w:ascii="Cambria Math" w:hAnsi="Cambria Math" w:cs="Arial"/>
                <w:sz w:val="20"/>
                <w:szCs w:val="20"/>
              </w:rPr>
              <m:t>I</m:t>
            </m:r>
          </m:e>
          <m:sub>
            <m:r>
              <w:rPr>
                <w:rFonts w:ascii="Cambria Math" w:hAnsi="Cambria Math" w:cs="Arial"/>
                <w:sz w:val="20"/>
                <w:szCs w:val="20"/>
              </w:rPr>
              <m:t>DC2</m:t>
            </m:r>
          </m:sub>
        </m:sSub>
      </m:oMath>
      <w:r w:rsidRPr="005F6D70">
        <w:rPr>
          <w:rFonts w:ascii="Arial" w:hAnsi="Arial" w:cs="Arial"/>
          <w:sz w:val="20"/>
          <w:szCs w:val="20"/>
        </w:rPr>
        <w:t xml:space="preserve"> and modulation amplitude </w:t>
      </w:r>
      <m:oMath>
        <m:sSub>
          <m:sSubPr>
            <m:ctrlPr>
              <w:rPr>
                <w:rFonts w:ascii="Cambria Math" w:hAnsi="Cambria Math" w:cs="Arial"/>
                <w:sz w:val="20"/>
                <w:szCs w:val="20"/>
              </w:rPr>
            </m:ctrlPr>
          </m:sSubPr>
          <m:e>
            <m:r>
              <w:rPr>
                <w:rFonts w:ascii="Cambria Math" w:hAnsi="Cambria Math" w:cs="Arial"/>
                <w:sz w:val="20"/>
                <w:szCs w:val="20"/>
              </w:rPr>
              <m:t>I</m:t>
            </m:r>
          </m:e>
          <m:sub>
            <m:r>
              <w:rPr>
                <w:rFonts w:ascii="Cambria Math" w:hAnsi="Cambria Math" w:cs="Arial"/>
                <w:sz w:val="20"/>
                <w:szCs w:val="20"/>
              </w:rPr>
              <m:t>AC2</m:t>
            </m:r>
          </m:sub>
        </m:sSub>
      </m:oMath>
      <w:r w:rsidRPr="005F6D70">
        <w:rPr>
          <w:rFonts w:ascii="Arial" w:hAnsi="Arial" w:cs="Arial"/>
          <w:sz w:val="20"/>
          <w:szCs w:val="20"/>
        </w:rPr>
        <w:t xml:space="preserve"> detected at detector 2. The phase delay </w:t>
      </w:r>
      <m:oMath>
        <m:r>
          <w:rPr>
            <w:rFonts w:ascii="Cambria Math" w:hAnsi="Cambria Math" w:cs="Arial"/>
            <w:sz w:val="20"/>
            <w:szCs w:val="20"/>
          </w:rPr>
          <m:t>phase1</m:t>
        </m:r>
      </m:oMath>
      <w:r w:rsidRPr="005F6D70">
        <w:rPr>
          <w:rFonts w:ascii="Arial" w:hAnsi="Arial" w:cs="Arial"/>
          <w:sz w:val="20"/>
          <w:szCs w:val="20"/>
        </w:rPr>
        <w:t xml:space="preserve"> at detector 1 is smaller than the phase delay </w:t>
      </w:r>
      <m:oMath>
        <m:r>
          <w:rPr>
            <w:rFonts w:ascii="Cambria Math" w:hAnsi="Cambria Math" w:cs="Arial"/>
            <w:sz w:val="20"/>
            <w:szCs w:val="20"/>
          </w:rPr>
          <m:t>phase2</m:t>
        </m:r>
      </m:oMath>
      <w:r w:rsidRPr="005F6D70">
        <w:rPr>
          <w:rFonts w:ascii="Arial" w:hAnsi="Arial" w:cs="Arial"/>
          <w:sz w:val="20"/>
          <w:szCs w:val="20"/>
        </w:rPr>
        <w:t xml:space="preserve"> at detector 2 because the light reaching detector 2 has travelled longer distance in the tissue. Similarly the light intensity and modulation amplitude will be further decreased and the phase delay will be further increased at the other detectors placed f</w:t>
      </w:r>
      <w:r>
        <w:rPr>
          <w:rFonts w:ascii="Arial" w:hAnsi="Arial" w:cs="Arial"/>
          <w:sz w:val="20"/>
          <w:szCs w:val="20"/>
        </w:rPr>
        <w:t>urther away.</w:t>
      </w:r>
    </w:p>
    <w:p w:rsidR="005F6D70" w:rsidRPr="005F6D70" w:rsidRDefault="005F6D70" w:rsidP="005F6D70">
      <w:pPr>
        <w:spacing w:line="360" w:lineRule="auto"/>
        <w:rPr>
          <w:rFonts w:ascii="Arial" w:hAnsi="Arial" w:cs="Arial"/>
          <w:sz w:val="22"/>
        </w:rPr>
      </w:pPr>
      <w:r w:rsidRPr="005F6D70">
        <w:rPr>
          <w:rFonts w:ascii="Arial" w:hAnsi="Arial" w:cs="Arial"/>
          <w:sz w:val="22"/>
        </w:rPr>
        <w:t xml:space="preserve">FDMD-NIRS system is currently well recognized as the most robust and reliable reference commercially available NIRS technology </w:t>
      </w:r>
      <w:r w:rsidRPr="005F6D70">
        <w:rPr>
          <w:rFonts w:ascii="Arial" w:hAnsi="Arial" w:cs="Arial"/>
          <w:sz w:val="22"/>
        </w:rPr>
        <w:fldChar w:fldCharType="begin">
          <w:fldData xml:space="preserve">PEVuZE5vdGU+PENpdGU+PEF1dGhvcj5GYW50aW5pPC9BdXRob3I+PFllYXI+MjAyMDwvWWVhcj48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</w:fldData>
        </w:fldChar>
      </w:r>
      <w:r w:rsidRPr="005F6D70">
        <w:rPr>
          <w:rFonts w:ascii="Arial" w:hAnsi="Arial" w:cs="Arial"/>
          <w:sz w:val="22"/>
        </w:rPr>
        <w:instrText xml:space="preserve"> ADDIN EN.CITE </w:instrText>
      </w:r>
      <w:r w:rsidRPr="005F6D70">
        <w:rPr>
          <w:rFonts w:ascii="Arial" w:hAnsi="Arial" w:cs="Arial"/>
          <w:sz w:val="22"/>
        </w:rPr>
        <w:fldChar w:fldCharType="begin">
          <w:fldData xml:space="preserve">PEVuZE5vdGU+PENpdGU+PEF1dGhvcj5GYW50aW5pPC9BdXRob3I+PFllYXI+MjAyMDwvWWVhcj48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</w:fldData>
        </w:fldChar>
      </w:r>
      <w:r w:rsidRPr="005F6D70">
        <w:rPr>
          <w:rFonts w:ascii="Arial" w:hAnsi="Arial" w:cs="Arial"/>
          <w:sz w:val="22"/>
        </w:rPr>
        <w:instrText xml:space="preserve"> ADDIN EN.CITE.DATA </w:instrText>
      </w:r>
      <w:r w:rsidRPr="005F6D70">
        <w:rPr>
          <w:rFonts w:ascii="Arial" w:hAnsi="Arial" w:cs="Arial"/>
          <w:sz w:val="22"/>
        </w:rPr>
      </w:r>
      <w:r w:rsidRPr="005F6D70">
        <w:rPr>
          <w:rFonts w:ascii="Arial" w:hAnsi="Arial" w:cs="Arial"/>
          <w:sz w:val="22"/>
        </w:rPr>
        <w:fldChar w:fldCharType="end"/>
      </w:r>
      <w:r w:rsidRPr="005F6D70">
        <w:rPr>
          <w:rFonts w:ascii="Arial" w:hAnsi="Arial" w:cs="Arial"/>
          <w:sz w:val="22"/>
        </w:rPr>
        <w:fldChar w:fldCharType="separate"/>
      </w:r>
      <w:r w:rsidRPr="005F6D70">
        <w:rPr>
          <w:rFonts w:ascii="Arial" w:hAnsi="Arial" w:cs="Arial"/>
          <w:noProof/>
          <w:sz w:val="22"/>
        </w:rPr>
        <w:t>[7, 10, 11]</w:t>
      </w:r>
      <w:r w:rsidRPr="005F6D70">
        <w:rPr>
          <w:rFonts w:ascii="Arial" w:hAnsi="Arial" w:cs="Arial"/>
          <w:sz w:val="22"/>
        </w:rPr>
        <w:fldChar w:fldCharType="end"/>
      </w:r>
      <w:r w:rsidRPr="005F6D70">
        <w:rPr>
          <w:rFonts w:ascii="Arial" w:hAnsi="Arial" w:cs="Arial"/>
          <w:sz w:val="22"/>
        </w:rPr>
        <w:t xml:space="preserve">, considering its sophisticated mathematical frameworks calculating </w:t>
      </w:r>
      <m:oMath>
        <m:sSub>
          <m:sSubPr>
            <m:ctrlPr>
              <w:rPr>
                <w:rFonts w:ascii="Cambria Math" w:hAnsi="Cambria Math" w:cs="Arial"/>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a</m:t>
            </m:r>
          </m:sub>
        </m:sSub>
      </m:oMath>
      <w:r w:rsidRPr="005F6D70">
        <w:rPr>
          <w:rFonts w:ascii="Arial" w:hAnsi="Arial" w:cs="Arial"/>
          <w:sz w:val="22"/>
          <w:vertAlign w:val="subscript"/>
        </w:rPr>
        <w:t xml:space="preserve"> </w:t>
      </w:r>
      <w:r w:rsidRPr="005F6D70">
        <w:rPr>
          <w:rFonts w:ascii="Arial" w:hAnsi="Arial" w:cs="Arial"/>
          <w:sz w:val="22"/>
        </w:rPr>
        <w:t>and</w:t>
      </w:r>
      <m:oMath>
        <m:sSub>
          <m:sSubPr>
            <m:ctrlPr>
              <w:rPr>
                <w:rFonts w:ascii="Cambria Math" w:hAnsi="Cambria Math" w:cs="Arial"/>
                <w:i/>
                <w:sz w:val="22"/>
                <w:vertAlign w:val="subscript"/>
              </w:rPr>
            </m:ctrlPr>
          </m:sSubPr>
          <m:e>
            <m:r>
              <m:rPr>
                <m:sty m:val="p"/>
              </m:rPr>
              <w:rPr>
                <w:rFonts w:ascii="Cambria Math" w:hAnsi="Cambria Math" w:cs="Arial"/>
                <w:sz w:val="22"/>
              </w:rPr>
              <m:t>μ</m:t>
            </m:r>
          </m:e>
          <m:sub>
            <m:r>
              <w:rPr>
                <w:rFonts w:ascii="Cambria Math" w:hAnsi="Cambria Math" w:cs="Arial"/>
                <w:sz w:val="22"/>
                <w:vertAlign w:val="subscript"/>
              </w:rPr>
              <m:t>s</m:t>
            </m:r>
          </m:sub>
        </m:sSub>
        <m:r>
          <w:rPr>
            <w:rFonts w:ascii="Cambria Math" w:hAnsi="Cambria Math" w:cs="Arial"/>
            <w:sz w:val="22"/>
            <w:vertAlign w:val="subscript"/>
          </w:rPr>
          <m:t>'</m:t>
        </m:r>
      </m:oMath>
      <w:r w:rsidRPr="005F6D70">
        <w:rPr>
          <w:rFonts w:ascii="Arial" w:hAnsi="Arial" w:cs="Arial"/>
          <w:sz w:val="22"/>
        </w:rPr>
        <w:t xml:space="preserve">  that can best estimate the real light propagation distance in the measured tissues based on derivations of the diffusion equation in complex geometries. The </w:t>
      </w:r>
      <w:proofErr w:type="spellStart"/>
      <w:r w:rsidRPr="005F6D70">
        <w:rPr>
          <w:rFonts w:ascii="Arial" w:hAnsi="Arial" w:cs="Arial"/>
          <w:sz w:val="22"/>
        </w:rPr>
        <w:t>Imagent</w:t>
      </w:r>
      <w:proofErr w:type="spellEnd"/>
      <w:r w:rsidRPr="005F6D70">
        <w:rPr>
          <w:rFonts w:ascii="Arial" w:hAnsi="Arial" w:cs="Arial"/>
          <w:sz w:val="22"/>
        </w:rPr>
        <w:t xml:space="preserve"> system used in this study has been approved by CE mark for research and its robustness, precision and accuracy of measuring HbO2/</w:t>
      </w:r>
      <w:proofErr w:type="spellStart"/>
      <w:r w:rsidRPr="005F6D70">
        <w:rPr>
          <w:rFonts w:ascii="Arial" w:hAnsi="Arial" w:cs="Arial"/>
          <w:sz w:val="22"/>
        </w:rPr>
        <w:t>HHb</w:t>
      </w:r>
      <w:proofErr w:type="spellEnd"/>
      <w:r w:rsidRPr="005F6D70">
        <w:rPr>
          <w:rFonts w:ascii="Arial" w:hAnsi="Arial" w:cs="Arial"/>
          <w:sz w:val="22"/>
        </w:rPr>
        <w:t xml:space="preserve">/StO2 have been well validated in different physical blood-lipid models </w:t>
      </w:r>
      <w:r w:rsidRPr="005F6D70">
        <w:rPr>
          <w:rFonts w:ascii="Arial" w:hAnsi="Arial" w:cs="Arial"/>
          <w:sz w:val="22"/>
        </w:rPr>
        <w:fldChar w:fldCharType="begin">
          <w:fldData xml:space="preserve">PEVuZE5vdGU+PENpdGU+PEF1dGhvcj5GYW50aW5pPC9BdXRob3I+PFllYXI+MTk5NTwvWWVhcj48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</w:fldData>
        </w:fldChar>
      </w:r>
      <w:r w:rsidRPr="005F6D70">
        <w:rPr>
          <w:rFonts w:ascii="Arial" w:hAnsi="Arial" w:cs="Arial"/>
          <w:sz w:val="22"/>
        </w:rPr>
        <w:instrText xml:space="preserve"> ADDIN EN.CITE </w:instrText>
      </w:r>
      <w:r w:rsidRPr="005F6D70">
        <w:rPr>
          <w:rFonts w:ascii="Arial" w:hAnsi="Arial" w:cs="Arial"/>
          <w:sz w:val="22"/>
        </w:rPr>
        <w:fldChar w:fldCharType="begin">
          <w:fldData xml:space="preserve">PEVuZE5vdGU+PENpdGU+PEF1dGhvcj5GYW50aW5pPC9BdXRob3I+PFllYXI+MTk5NTwvWWVhcj48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</w:fldData>
        </w:fldChar>
      </w:r>
      <w:r w:rsidRPr="005F6D70">
        <w:rPr>
          <w:rFonts w:ascii="Arial" w:hAnsi="Arial" w:cs="Arial"/>
          <w:sz w:val="22"/>
        </w:rPr>
        <w:instrText xml:space="preserve"> ADDIN EN.CITE.DATA </w:instrText>
      </w:r>
      <w:r w:rsidRPr="005F6D70">
        <w:rPr>
          <w:rFonts w:ascii="Arial" w:hAnsi="Arial" w:cs="Arial"/>
          <w:sz w:val="22"/>
        </w:rPr>
      </w:r>
      <w:r w:rsidRPr="005F6D70">
        <w:rPr>
          <w:rFonts w:ascii="Arial" w:hAnsi="Arial" w:cs="Arial"/>
          <w:sz w:val="22"/>
        </w:rPr>
        <w:fldChar w:fldCharType="end"/>
      </w:r>
      <w:r w:rsidRPr="005F6D70">
        <w:rPr>
          <w:rFonts w:ascii="Arial" w:hAnsi="Arial" w:cs="Arial"/>
          <w:sz w:val="22"/>
        </w:rPr>
        <w:fldChar w:fldCharType="separate"/>
      </w:r>
      <w:r w:rsidRPr="005F6D70">
        <w:rPr>
          <w:rFonts w:ascii="Arial" w:hAnsi="Arial" w:cs="Arial"/>
          <w:noProof/>
          <w:sz w:val="22"/>
        </w:rPr>
        <w:t>[6, 11, 12]</w:t>
      </w:r>
      <w:r w:rsidRPr="005F6D70">
        <w:rPr>
          <w:rFonts w:ascii="Arial" w:hAnsi="Arial" w:cs="Arial"/>
          <w:sz w:val="22"/>
        </w:rPr>
        <w:fldChar w:fldCharType="end"/>
      </w:r>
      <w:r w:rsidRPr="005F6D70">
        <w:rPr>
          <w:rFonts w:ascii="Arial" w:hAnsi="Arial" w:cs="Arial"/>
          <w:sz w:val="22"/>
        </w:rPr>
        <w:t xml:space="preserve"> and in vivo studies </w:t>
      </w:r>
      <w:r w:rsidRPr="005F6D70">
        <w:rPr>
          <w:rFonts w:ascii="Arial" w:hAnsi="Arial" w:cs="Arial"/>
          <w:sz w:val="22"/>
        </w:rPr>
        <w:fldChar w:fldCharType="begin">
          <w:fldData xml:space="preserve">PEVuZE5vdGU+PENpdGU+PEF1dGhvcj5TdGFua292aWM8L0F1dGhvcj48WWVhcj4xOTk5PC9ZZWFy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=
</w:fldData>
        </w:fldChar>
      </w:r>
      <w:r w:rsidRPr="005F6D70">
        <w:rPr>
          <w:rFonts w:ascii="Arial" w:hAnsi="Arial" w:cs="Arial"/>
          <w:sz w:val="22"/>
        </w:rPr>
        <w:instrText xml:space="preserve"> ADDIN EN.CITE </w:instrText>
      </w:r>
      <w:r w:rsidRPr="005F6D70">
        <w:rPr>
          <w:rFonts w:ascii="Arial" w:hAnsi="Arial" w:cs="Arial"/>
          <w:sz w:val="22"/>
        </w:rPr>
        <w:fldChar w:fldCharType="begin">
          <w:fldData xml:space="preserve">PEVuZE5vdGU+PENpdGU+PEF1dGhvcj5TdGFua292aWM8L0F1dGhvcj48WWVhcj4xOTk5PC9ZZWFy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=
</w:fldData>
        </w:fldChar>
      </w:r>
      <w:r w:rsidRPr="005F6D70">
        <w:rPr>
          <w:rFonts w:ascii="Arial" w:hAnsi="Arial" w:cs="Arial"/>
          <w:sz w:val="22"/>
        </w:rPr>
        <w:instrText xml:space="preserve"> ADDIN EN.CITE.DATA </w:instrText>
      </w:r>
      <w:r w:rsidRPr="005F6D70">
        <w:rPr>
          <w:rFonts w:ascii="Arial" w:hAnsi="Arial" w:cs="Arial"/>
          <w:sz w:val="22"/>
        </w:rPr>
      </w:r>
      <w:r w:rsidRPr="005F6D70">
        <w:rPr>
          <w:rFonts w:ascii="Arial" w:hAnsi="Arial" w:cs="Arial"/>
          <w:sz w:val="22"/>
        </w:rPr>
        <w:fldChar w:fldCharType="end"/>
      </w:r>
      <w:r w:rsidRPr="005F6D70">
        <w:rPr>
          <w:rFonts w:ascii="Arial" w:hAnsi="Arial" w:cs="Arial"/>
          <w:sz w:val="22"/>
        </w:rPr>
        <w:fldChar w:fldCharType="separate"/>
      </w:r>
      <w:r w:rsidRPr="005F6D70">
        <w:rPr>
          <w:rFonts w:ascii="Arial" w:hAnsi="Arial" w:cs="Arial"/>
          <w:noProof/>
          <w:sz w:val="22"/>
        </w:rPr>
        <w:t>[13-15]</w:t>
      </w:r>
      <w:r w:rsidRPr="005F6D70">
        <w:rPr>
          <w:rFonts w:ascii="Arial" w:hAnsi="Arial" w:cs="Arial"/>
          <w:sz w:val="22"/>
        </w:rPr>
        <w:fldChar w:fldCharType="end"/>
      </w:r>
      <w:r w:rsidRPr="005F6D70">
        <w:rPr>
          <w:rFonts w:ascii="Arial" w:hAnsi="Arial" w:cs="Arial"/>
          <w:sz w:val="22"/>
        </w:rPr>
        <w:t xml:space="preserve">. It has been used as a gold standard reference measurement of StO2 for the validations or calibrations of wearable </w:t>
      </w:r>
      <w:r w:rsidRPr="005F6D70">
        <w:rPr>
          <w:rFonts w:ascii="Arial" w:hAnsi="Arial" w:cs="Arial"/>
          <w:sz w:val="22"/>
        </w:rPr>
        <w:fldChar w:fldCharType="begin"/>
      </w:r>
      <w:r w:rsidRPr="005F6D70">
        <w:rPr>
          <w:rFonts w:ascii="Arial" w:hAnsi="Arial" w:cs="Arial"/>
          <w:sz w:val="22"/>
        </w:rPr>
        <w:instrText xml:space="preserve"> ADDIN EN.CITE &lt;EndNote&gt;&lt;Cite&gt;&lt;Author&gt;Farzam&lt;/Author&gt;&lt;Year&gt;2018&lt;/Year&gt;&lt;RecNum&gt;2190&lt;/RecNum&gt;&lt;DisplayText&gt;[10]&lt;/DisplayText&gt;&lt;record&gt;&lt;rec-number&gt;2190&lt;/rec-number&gt;&lt;foreign-keys&gt;&lt;key app="EN" db-id="wawxs2fpa5paa7eepftpxr5dvd5v0z25e9tf"&gt;2190&lt;/key&gt;&lt;/foreign-keys&gt;&lt;ref-type name="Journal Article"&gt;17&lt;/ref-type&gt;&lt;contributors&gt;&lt;authors&gt;&lt;author&gt;Farzam, Parisa&lt;/author&gt;&lt;author&gt;Starkweather, Zack&lt;/author&gt;&lt;author&gt;Franceschini, Maria A.&lt;/author&gt;&lt;/authors&gt;&lt;/contributors&gt;&lt;titles&gt;&lt;title&gt;Validation of a novel wearable, wireless technology to estimate oxygen levels and lactate threshold power in the exercising muscle&lt;/title&gt;&lt;secondary-title&gt;Physiological Reports&lt;/secondary-title&gt;&lt;/titles&gt;&lt;pages&gt;e13664&lt;/pages&gt;&lt;volume&gt;6&lt;/volume&gt;&lt;number&gt;7&lt;/number&gt;&lt;dates&gt;&lt;year&gt;2018&lt;/year&gt;&lt;/dates&gt;&lt;isbn&gt;2051-817X&lt;/isbn&gt;&lt;urls&gt;&lt;related-urls&gt;&lt;url&gt;https://physoc.onlinelibrary.wiley.com/doi/abs/10.14814/phy2.13664&lt;/url&gt;&lt;/related-urls&gt;&lt;/urls&gt;&lt;electronic-resource-num&gt;https://doi.org/10.14814/phy2.13664&lt;/electronic-resource-num&gt;&lt;/record&gt;&lt;/Cite&gt;&lt;/EndNote&gt;</w:instrText>
      </w:r>
      <w:r w:rsidRPr="005F6D70">
        <w:rPr>
          <w:rFonts w:ascii="Arial" w:hAnsi="Arial" w:cs="Arial"/>
          <w:sz w:val="22"/>
        </w:rPr>
        <w:fldChar w:fldCharType="separate"/>
      </w:r>
      <w:r w:rsidRPr="005F6D70">
        <w:rPr>
          <w:rFonts w:ascii="Arial" w:hAnsi="Arial" w:cs="Arial"/>
          <w:noProof/>
          <w:sz w:val="22"/>
        </w:rPr>
        <w:t>[10]</w:t>
      </w:r>
      <w:r w:rsidRPr="005F6D70">
        <w:rPr>
          <w:rFonts w:ascii="Arial" w:hAnsi="Arial" w:cs="Arial"/>
          <w:sz w:val="22"/>
        </w:rPr>
        <w:fldChar w:fldCharType="end"/>
      </w:r>
      <w:r w:rsidRPr="005F6D70">
        <w:rPr>
          <w:rFonts w:ascii="Arial" w:hAnsi="Arial" w:cs="Arial"/>
          <w:sz w:val="22"/>
        </w:rPr>
        <w:t xml:space="preserve"> and portable </w:t>
      </w:r>
      <w:r w:rsidRPr="005F6D70">
        <w:rPr>
          <w:rFonts w:ascii="Arial" w:hAnsi="Arial" w:cs="Arial"/>
          <w:sz w:val="22"/>
        </w:rPr>
        <w:fldChar w:fldCharType="begin">
          <w:fldData xml:space="preserve">PEVuZE5vdGU+PENpdGU+PEF1dGhvcj5LbGVpc2VyPC9BdXRob3I+PFllYXI+MjAxODwvWWVhcj48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</w:fldData>
        </w:fldChar>
      </w:r>
      <w:r w:rsidRPr="005F6D70">
        <w:rPr>
          <w:rFonts w:ascii="Arial" w:hAnsi="Arial" w:cs="Arial"/>
          <w:sz w:val="22"/>
        </w:rPr>
        <w:instrText xml:space="preserve"> ADDIN EN.CITE </w:instrText>
      </w:r>
      <w:r w:rsidRPr="005F6D70">
        <w:rPr>
          <w:rFonts w:ascii="Arial" w:hAnsi="Arial" w:cs="Arial"/>
          <w:sz w:val="22"/>
        </w:rPr>
        <w:fldChar w:fldCharType="begin">
          <w:fldData xml:space="preserve">PEVuZE5vdGU+PENpdGU+PEF1dGhvcj5LbGVpc2VyPC9BdXRob3I+PFllYXI+MjAxODwvWWVhcj48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</w:fldData>
        </w:fldChar>
      </w:r>
      <w:r w:rsidRPr="005F6D70">
        <w:rPr>
          <w:rFonts w:ascii="Arial" w:hAnsi="Arial" w:cs="Arial"/>
          <w:sz w:val="22"/>
        </w:rPr>
        <w:instrText xml:space="preserve"> ADDIN EN.CITE.DATA </w:instrText>
      </w:r>
      <w:r w:rsidRPr="005F6D70">
        <w:rPr>
          <w:rFonts w:ascii="Arial" w:hAnsi="Arial" w:cs="Arial"/>
          <w:sz w:val="22"/>
        </w:rPr>
      </w:r>
      <w:r w:rsidRPr="005F6D70">
        <w:rPr>
          <w:rFonts w:ascii="Arial" w:hAnsi="Arial" w:cs="Arial"/>
          <w:sz w:val="22"/>
        </w:rPr>
        <w:fldChar w:fldCharType="end"/>
      </w:r>
      <w:r w:rsidRPr="005F6D70">
        <w:rPr>
          <w:rFonts w:ascii="Arial" w:hAnsi="Arial" w:cs="Arial"/>
          <w:sz w:val="22"/>
        </w:rPr>
        <w:fldChar w:fldCharType="separate"/>
      </w:r>
      <w:r w:rsidRPr="005F6D70">
        <w:rPr>
          <w:rFonts w:ascii="Arial" w:hAnsi="Arial" w:cs="Arial"/>
          <w:noProof/>
          <w:sz w:val="22"/>
        </w:rPr>
        <w:t>[11, 16]</w:t>
      </w:r>
      <w:r w:rsidRPr="005F6D70">
        <w:rPr>
          <w:rFonts w:ascii="Arial" w:hAnsi="Arial" w:cs="Arial"/>
          <w:sz w:val="22"/>
        </w:rPr>
        <w:fldChar w:fldCharType="end"/>
      </w:r>
      <w:r w:rsidRPr="005F6D70">
        <w:rPr>
          <w:rFonts w:ascii="Arial" w:hAnsi="Arial" w:cs="Arial"/>
          <w:sz w:val="22"/>
        </w:rPr>
        <w:t xml:space="preserve"> NIRS oximeters such as the ones received FDA approval including INVOS 5100C (Medtronic, Dublin, Ireland)</w:t>
      </w:r>
      <w:r w:rsidRPr="005F6D70">
        <w:rPr>
          <w:rFonts w:ascii="Arial" w:hAnsi="Arial" w:cs="Arial"/>
          <w:sz w:val="22"/>
        </w:rPr>
        <w:fldChar w:fldCharType="begin"/>
      </w:r>
      <w:r w:rsidRPr="005F6D70">
        <w:rPr>
          <w:rFonts w:ascii="Arial" w:hAnsi="Arial" w:cs="Arial"/>
          <w:sz w:val="22"/>
        </w:rPr>
        <w:instrText xml:space="preserve"> ADDIN EN.CITE &lt;EndNote&gt;&lt;Cite&gt;&lt;Year&gt;1997&lt;/Year&gt;&lt;RecNum&gt;2214&lt;/RecNum&gt;&lt;DisplayText&gt;[17]&lt;/DisplayText&gt;&lt;record&gt;&lt;rec-number&gt;2214&lt;/rec-number&gt;&lt;foreign-keys&gt;&lt;key app="EN" db-id="wawxs2fpa5paa7eepftpxr5dvd5v0z25e9tf"&gt;2214&lt;/key&gt;&lt;/foreign-keys&gt;&lt;ref-type name="Web Page"&gt;12&lt;/ref-type&gt;&lt;contributors&gt;&lt;/contributors&gt;&lt;titles&gt;&lt;title&gt;U.S. Food and Drug Administration (FDA) 510(k) Database &lt;/title&gt;&lt;/titles&gt;&lt;dates&gt;&lt;year&gt;1997&lt;/year&gt;&lt;/dates&gt;&lt;urls&gt;&lt;related-urls&gt;&lt;url&gt;https://www.accessdata.fda.gov/scripts/cdrh/cfdocs/cfpmn/pmn.cfm?ID=K971628&lt;/url&gt;&lt;/related-urls&gt;&lt;/urls&gt;&lt;/record&gt;&lt;/Cite&gt;&lt;/EndNote&gt;</w:instrText>
      </w:r>
      <w:r w:rsidRPr="005F6D70">
        <w:rPr>
          <w:rFonts w:ascii="Arial" w:hAnsi="Arial" w:cs="Arial"/>
          <w:sz w:val="22"/>
        </w:rPr>
        <w:fldChar w:fldCharType="separate"/>
      </w:r>
      <w:r w:rsidRPr="005F6D70">
        <w:rPr>
          <w:rFonts w:ascii="Arial" w:hAnsi="Arial" w:cs="Arial"/>
          <w:noProof/>
          <w:sz w:val="22"/>
        </w:rPr>
        <w:t>[17]</w:t>
      </w:r>
      <w:r w:rsidRPr="005F6D70">
        <w:rPr>
          <w:rFonts w:ascii="Arial" w:hAnsi="Arial" w:cs="Arial"/>
          <w:sz w:val="22"/>
        </w:rPr>
        <w:fldChar w:fldCharType="end"/>
      </w:r>
      <w:r w:rsidRPr="005F6D70">
        <w:rPr>
          <w:rFonts w:ascii="Arial" w:hAnsi="Arial" w:cs="Arial"/>
          <w:sz w:val="22"/>
        </w:rPr>
        <w:t>, FORE-SIGHT (CAS Medical Systems; Branford, CT, USA)</w:t>
      </w:r>
      <w:r w:rsidRPr="005F6D70">
        <w:rPr>
          <w:rFonts w:ascii="Arial" w:hAnsi="Arial" w:cs="Arial"/>
          <w:sz w:val="22"/>
        </w:rPr>
        <w:fldChar w:fldCharType="begin"/>
      </w:r>
      <w:r w:rsidRPr="005F6D70">
        <w:rPr>
          <w:rFonts w:ascii="Arial" w:hAnsi="Arial" w:cs="Arial"/>
          <w:sz w:val="22"/>
        </w:rPr>
        <w:instrText xml:space="preserve"> ADDIN EN.CITE &lt;EndNote&gt;&lt;Cite&gt;&lt;Year&gt;2010&lt;/Year&gt;&lt;RecNum&gt;2210&lt;/RecNum&gt;&lt;DisplayText&gt;[18]&lt;/DisplayText&gt;&lt;record&gt;&lt;rec-number&gt;2210&lt;/rec-number&gt;&lt;foreign-keys&gt;&lt;key app="EN" db-id="wawxs2fpa5paa7eepftpxr5dvd5v0z25e9tf"&gt;2210&lt;/key&gt;&lt;/foreign-keys&gt;&lt;ref-type name="Web Page"&gt;12&lt;/ref-type&gt;&lt;contributors&gt;&lt;/contributors&gt;&lt;titles&gt;&lt;title&gt;U.S. Food and Drug Administration (FDA) 510(k) Database&lt;/title&gt;&lt;/titles&gt;&lt;dates&gt;&lt;year&gt;2010&lt;/year&gt;&lt;/dates&gt;&lt;urls&gt;&lt;related-urls&gt;&lt;url&gt;http://www.accessdata.fda.gov/scripts/cdrh/cfdocs/cfpmn/pmn.cfm?ID=K094030&lt;/url&gt;&lt;/related-urls&gt;&lt;/urls&gt;&lt;/record&gt;&lt;/Cite&gt;&lt;/EndNote&gt;</w:instrText>
      </w:r>
      <w:r w:rsidRPr="005F6D70">
        <w:rPr>
          <w:rFonts w:ascii="Arial" w:hAnsi="Arial" w:cs="Arial"/>
          <w:sz w:val="22"/>
        </w:rPr>
        <w:fldChar w:fldCharType="separate"/>
      </w:r>
      <w:r w:rsidRPr="005F6D70">
        <w:rPr>
          <w:rFonts w:ascii="Arial" w:hAnsi="Arial" w:cs="Arial"/>
          <w:noProof/>
          <w:sz w:val="22"/>
        </w:rPr>
        <w:t>[18]</w:t>
      </w:r>
      <w:r w:rsidRPr="005F6D70">
        <w:rPr>
          <w:rFonts w:ascii="Arial" w:hAnsi="Arial" w:cs="Arial"/>
          <w:sz w:val="22"/>
        </w:rPr>
        <w:fldChar w:fldCharType="end"/>
      </w:r>
      <w:r w:rsidRPr="005F6D70">
        <w:rPr>
          <w:rFonts w:ascii="Arial" w:hAnsi="Arial" w:cs="Arial"/>
          <w:sz w:val="22"/>
        </w:rPr>
        <w:t xml:space="preserve"> and </w:t>
      </w:r>
      <w:proofErr w:type="spellStart"/>
      <w:r w:rsidRPr="005F6D70">
        <w:rPr>
          <w:rFonts w:ascii="Arial" w:hAnsi="Arial" w:cs="Arial"/>
          <w:sz w:val="22"/>
        </w:rPr>
        <w:t>SenSmart</w:t>
      </w:r>
      <w:proofErr w:type="spellEnd"/>
      <w:r w:rsidRPr="005F6D70">
        <w:rPr>
          <w:rFonts w:ascii="Arial" w:hAnsi="Arial" w:cs="Arial"/>
          <w:sz w:val="22"/>
        </w:rPr>
        <w:t xml:space="preserve"> (</w:t>
      </w:r>
      <w:proofErr w:type="spellStart"/>
      <w:r w:rsidRPr="005F6D70">
        <w:rPr>
          <w:rFonts w:ascii="Arial" w:hAnsi="Arial" w:cs="Arial"/>
          <w:sz w:val="22"/>
        </w:rPr>
        <w:t>Nonin</w:t>
      </w:r>
      <w:proofErr w:type="spellEnd"/>
      <w:r w:rsidRPr="005F6D70">
        <w:rPr>
          <w:rFonts w:ascii="Arial" w:hAnsi="Arial" w:cs="Arial"/>
          <w:sz w:val="22"/>
        </w:rPr>
        <w:t xml:space="preserve"> Medical Inc., Plymouth, MN, USA)</w:t>
      </w:r>
      <w:r w:rsidRPr="005F6D70">
        <w:rPr>
          <w:rFonts w:ascii="Arial" w:hAnsi="Arial" w:cs="Arial"/>
          <w:sz w:val="22"/>
        </w:rPr>
        <w:fldChar w:fldCharType="begin"/>
      </w:r>
      <w:r w:rsidRPr="005F6D70">
        <w:rPr>
          <w:rFonts w:ascii="Arial" w:hAnsi="Arial" w:cs="Arial"/>
          <w:sz w:val="22"/>
        </w:rPr>
        <w:instrText xml:space="preserve"> ADDIN EN.CITE &lt;EndNote&gt;&lt;Cite&gt;&lt;Year&gt;2010&lt;/Year&gt;&lt;RecNum&gt;2213&lt;/RecNum&gt;&lt;DisplayText&gt;[19]&lt;/DisplayText&gt;&lt;record&gt;&lt;rec-number&gt;2213&lt;/rec-number&gt;&lt;foreign-keys&gt;&lt;key app="EN" db-id="wawxs2fpa5paa7eepftpxr5dvd5v0z25e9tf"&gt;2213&lt;/key&gt;&lt;/foreign-keys&gt;&lt;ref-type name="Web Page"&gt;12&lt;/ref-type&gt;&lt;contributors&gt;&lt;/contributors&gt;&lt;titles&gt;&lt;title&gt;U.S. Food and Drug Administration (FDA) 510(k) Database &lt;/title&gt;&lt;/titles&gt;&lt;dates&gt;&lt;year&gt;2010&lt;/year&gt;&lt;/dates&gt;&lt;urls&gt;&lt;related-urls&gt;&lt;url&gt;https://www.accessdata.fda.gov/scripts/cdrh/cfdocs/cfpmn/pmn.cfm?ID=K102715&lt;/url&gt;&lt;/related-urls&gt;&lt;/urls&gt;&lt;/record&gt;&lt;/Cite&gt;&lt;/EndNote&gt;</w:instrText>
      </w:r>
      <w:r w:rsidRPr="005F6D70">
        <w:rPr>
          <w:rFonts w:ascii="Arial" w:hAnsi="Arial" w:cs="Arial"/>
          <w:sz w:val="22"/>
        </w:rPr>
        <w:fldChar w:fldCharType="separate"/>
      </w:r>
      <w:r w:rsidRPr="005F6D70">
        <w:rPr>
          <w:rFonts w:ascii="Arial" w:hAnsi="Arial" w:cs="Arial"/>
          <w:noProof/>
          <w:sz w:val="22"/>
        </w:rPr>
        <w:t>[19]</w:t>
      </w:r>
      <w:r w:rsidRPr="005F6D70">
        <w:rPr>
          <w:rFonts w:ascii="Arial" w:hAnsi="Arial" w:cs="Arial"/>
          <w:sz w:val="22"/>
        </w:rPr>
        <w:fldChar w:fldCharType="end"/>
      </w:r>
      <w:r w:rsidRPr="005F6D70">
        <w:rPr>
          <w:rFonts w:ascii="Arial" w:hAnsi="Arial" w:cs="Arial"/>
          <w:sz w:val="22"/>
        </w:rPr>
        <w:t xml:space="preserve"> .  </w:t>
      </w:r>
    </w:p>
    <w:p w:rsidR="00F4719B" w:rsidRPr="005F6D70" w:rsidRDefault="00F4719B" w:rsidP="007429BB">
      <w:pPr>
        <w:spacing w:line="480" w:lineRule="auto"/>
        <w:rPr>
          <w:rFonts w:ascii="Arial" w:hAnsi="Arial" w:cs="Arial"/>
          <w:b/>
          <w:sz w:val="22"/>
        </w:rPr>
      </w:pPr>
      <w:r w:rsidRPr="005F6D70">
        <w:rPr>
          <w:rFonts w:ascii="Arial" w:hAnsi="Arial" w:cs="Arial"/>
          <w:b/>
          <w:sz w:val="22"/>
        </w:rPr>
        <w:t xml:space="preserve">Pre-processing of FDMD-NIRS signals </w:t>
      </w:r>
    </w:p>
    <w:p w:rsidR="002C3AAE" w:rsidRPr="005F6D70" w:rsidRDefault="001C5D50" w:rsidP="00856BAB">
      <w:pPr>
        <w:spacing w:line="480" w:lineRule="auto"/>
        <w:rPr>
          <w:rFonts w:ascii="Arial" w:hAnsi="Arial" w:cs="Arial"/>
          <w:sz w:val="22"/>
        </w:rPr>
      </w:pPr>
      <w:r w:rsidRPr="005F6D70">
        <w:rPr>
          <w:rFonts w:ascii="Arial" w:hAnsi="Arial" w:cs="Arial"/>
          <w:sz w:val="22"/>
        </w:rPr>
        <w:t xml:space="preserve">Before the start of every recording in the patients, the NIRS device was calibrated on optical phantom blocks. </w:t>
      </w:r>
      <w:r w:rsidR="00F4719B" w:rsidRPr="005F6D70">
        <w:rPr>
          <w:rFonts w:ascii="Arial" w:hAnsi="Arial" w:cs="Arial"/>
          <w:sz w:val="22"/>
        </w:rPr>
        <w:t xml:space="preserve">The reliability of FDMD-NIRS measurement depended on the linearity of the raw optical signals on distances, i.e., the linear dependence </w:t>
      </w:r>
      <w:r w:rsidR="00F4719B" w:rsidRPr="005F6D70">
        <w:rPr>
          <w:rFonts w:ascii="Arial" w:hAnsi="Arial" w:cs="Arial"/>
          <w:i/>
          <w:sz w:val="22"/>
        </w:rPr>
        <w:t>R</w:t>
      </w:r>
      <w:r w:rsidR="00F4719B" w:rsidRPr="005F6D70">
        <w:rPr>
          <w:rFonts w:ascii="Arial" w:hAnsi="Arial" w:cs="Arial"/>
          <w:i/>
          <w:sz w:val="22"/>
          <w:vertAlign w:val="superscript"/>
        </w:rPr>
        <w:t>2</w:t>
      </w:r>
      <w:r w:rsidR="00F4719B" w:rsidRPr="005F6D70">
        <w:rPr>
          <w:rFonts w:ascii="Arial" w:hAnsi="Arial" w:cs="Arial"/>
          <w:sz w:val="22"/>
        </w:rPr>
        <w:t xml:space="preserve"> of </w:t>
      </w:r>
      <w:r w:rsidR="00F4719B" w:rsidRPr="005F6D70">
        <w:rPr>
          <w:rFonts w:ascii="Arial" w:hAnsi="Arial" w:cs="Arial"/>
          <w:sz w:val="22"/>
        </w:rPr>
        <w:lastRenderedPageBreak/>
        <w:t>modulated light amplitude and phase shift over the measure distances should be highly close to 1 in each light wavelength</w:t>
      </w:r>
      <w:r w:rsidR="00C56CA1" w:rsidRPr="005F6D70">
        <w:rPr>
          <w:rFonts w:ascii="Arial" w:hAnsi="Arial" w:cs="Arial"/>
          <w:sz w:val="22"/>
        </w:rPr>
        <w:t xml:space="preserve">. </w:t>
      </w:r>
      <w:r w:rsidR="00F4719B" w:rsidRPr="005F6D70">
        <w:rPr>
          <w:rFonts w:ascii="Arial" w:hAnsi="Arial" w:cs="Arial"/>
          <w:sz w:val="22"/>
        </w:rPr>
        <w:t xml:space="preserve">The raw optical data were discarded if the </w:t>
      </w:r>
      <w:r w:rsidR="00F4719B" w:rsidRPr="005F6D70">
        <w:rPr>
          <w:rFonts w:ascii="Arial" w:hAnsi="Arial" w:cs="Arial"/>
          <w:i/>
          <w:sz w:val="22"/>
        </w:rPr>
        <w:t>R</w:t>
      </w:r>
      <w:r w:rsidR="00F4719B" w:rsidRPr="005F6D70">
        <w:rPr>
          <w:rFonts w:ascii="Arial" w:hAnsi="Arial" w:cs="Arial"/>
          <w:i/>
          <w:sz w:val="22"/>
          <w:vertAlign w:val="superscript"/>
        </w:rPr>
        <w:t>2</w:t>
      </w:r>
      <w:r w:rsidR="00F4719B" w:rsidRPr="005F6D70">
        <w:rPr>
          <w:rFonts w:ascii="Arial" w:hAnsi="Arial" w:cs="Arial"/>
          <w:sz w:val="22"/>
        </w:rPr>
        <w:t xml:space="preserve"> was smaller than 0.95 in either modulation amplitude or phase shift in any wavelength. </w:t>
      </w:r>
      <w:r w:rsidR="005F6D70" w:rsidRPr="005F6D70">
        <w:rPr>
          <w:rFonts w:ascii="Arial" w:hAnsi="Arial" w:cs="Arial"/>
          <w:sz w:val="22"/>
        </w:rPr>
        <w:t>This step can exclude the poor quality data arising from improper probe-skin contact and the shunted light reaching the detectors without travelling through the tissue.</w:t>
      </w:r>
      <w:r w:rsidR="005F6D70">
        <w:rPr>
          <w:rFonts w:ascii="Arial" w:hAnsi="Arial" w:cs="Arial"/>
          <w:sz w:val="22"/>
        </w:rPr>
        <w:t xml:space="preserve"> </w:t>
      </w:r>
      <w:r w:rsidR="00F4719B" w:rsidRPr="005F6D70">
        <w:rPr>
          <w:rFonts w:ascii="Arial" w:hAnsi="Arial" w:cs="Arial"/>
          <w:sz w:val="22"/>
        </w:rPr>
        <w:t xml:space="preserve">Then the NIRS data were subjected to a low-pass (&lt;0.08 Hz) </w:t>
      </w:r>
      <w:bookmarkStart w:id="0" w:name="_GoBack"/>
      <w:bookmarkEnd w:id="0"/>
      <w:r w:rsidR="00F4719B" w:rsidRPr="005F6D70">
        <w:rPr>
          <w:rFonts w:ascii="Arial" w:hAnsi="Arial" w:cs="Arial"/>
          <w:sz w:val="22"/>
        </w:rPr>
        <w:t xml:space="preserve">zero-phase filter designed using </w:t>
      </w:r>
      <w:proofErr w:type="spellStart"/>
      <w:r w:rsidR="00F4719B" w:rsidRPr="005F6D70">
        <w:rPr>
          <w:rFonts w:ascii="Arial" w:hAnsi="Arial" w:cs="Arial"/>
          <w:sz w:val="22"/>
        </w:rPr>
        <w:t>Hanning</w:t>
      </w:r>
      <w:proofErr w:type="spellEnd"/>
      <w:r w:rsidR="00F4719B" w:rsidRPr="005F6D70">
        <w:rPr>
          <w:rFonts w:ascii="Arial" w:hAnsi="Arial" w:cs="Arial"/>
          <w:sz w:val="22"/>
        </w:rPr>
        <w:t xml:space="preserve"> window to remove the physiological noises including heart rate, respiratory noise and spontaneous slow hemodynamic oscillations</w:t>
      </w:r>
      <w:r w:rsidR="00F4719B" w:rsidRPr="005F6D70">
        <w:rPr>
          <w:rFonts w:ascii="Arial" w:hAnsi="Arial" w:cs="Arial"/>
          <w:sz w:val="22"/>
        </w:rPr>
        <w:fldChar w:fldCharType="begin">
          <w:fldData xml:space="preserve">PEVuZE5vdGU+PENpdGU+PEF1dGhvcj5aaGFuZzwvQXV0aG9yPjxZZWFyPjIwMTY8L1llYXI+PFJl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==
</w:fldData>
        </w:fldChar>
      </w:r>
      <w:r w:rsidR="009D5555" w:rsidRPr="005F6D70">
        <w:rPr>
          <w:rFonts w:ascii="Arial" w:hAnsi="Arial" w:cs="Arial"/>
          <w:sz w:val="22"/>
        </w:rPr>
        <w:instrText xml:space="preserve"> ADDIN EN.CITE </w:instrText>
      </w:r>
      <w:r w:rsidR="009D5555" w:rsidRPr="005F6D70">
        <w:rPr>
          <w:rFonts w:ascii="Arial" w:hAnsi="Arial" w:cs="Arial"/>
          <w:sz w:val="22"/>
        </w:rPr>
        <w:fldChar w:fldCharType="begin">
          <w:fldData xml:space="preserve">PEVuZE5vdGU+PENpdGU+PEF1dGhvcj5aaGFuZzwvQXV0aG9yPjxZZWFyPjIwMTY8L1llYXI+PFJl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==
</w:fldData>
        </w:fldChar>
      </w:r>
      <w:r w:rsidR="009D5555" w:rsidRPr="005F6D70">
        <w:rPr>
          <w:rFonts w:ascii="Arial" w:hAnsi="Arial" w:cs="Arial"/>
          <w:sz w:val="22"/>
        </w:rPr>
        <w:instrText xml:space="preserve"> ADDIN EN.CITE.DATA </w:instrText>
      </w:r>
      <w:r w:rsidR="009D5555" w:rsidRPr="005F6D70">
        <w:rPr>
          <w:rFonts w:ascii="Arial" w:hAnsi="Arial" w:cs="Arial"/>
          <w:sz w:val="22"/>
        </w:rPr>
      </w:r>
      <w:r w:rsidR="009D5555" w:rsidRPr="005F6D70">
        <w:rPr>
          <w:rFonts w:ascii="Arial" w:hAnsi="Arial" w:cs="Arial"/>
          <w:sz w:val="22"/>
        </w:rPr>
        <w:fldChar w:fldCharType="end"/>
      </w:r>
      <w:r w:rsidR="00F4719B" w:rsidRPr="005F6D70">
        <w:rPr>
          <w:rFonts w:ascii="Arial" w:hAnsi="Arial" w:cs="Arial"/>
          <w:sz w:val="22"/>
        </w:rPr>
        <w:fldChar w:fldCharType="separate"/>
      </w:r>
      <w:r w:rsidR="009D5555" w:rsidRPr="005F6D70">
        <w:rPr>
          <w:rFonts w:ascii="Arial" w:hAnsi="Arial" w:cs="Arial"/>
          <w:noProof/>
          <w:sz w:val="22"/>
        </w:rPr>
        <w:t>[20, 21]</w:t>
      </w:r>
      <w:r w:rsidR="00F4719B" w:rsidRPr="005F6D70">
        <w:rPr>
          <w:rFonts w:ascii="Arial" w:hAnsi="Arial" w:cs="Arial"/>
          <w:sz w:val="22"/>
        </w:rPr>
        <w:fldChar w:fldCharType="end"/>
      </w:r>
      <w:r w:rsidR="00F4719B" w:rsidRPr="005F6D70">
        <w:rPr>
          <w:rFonts w:ascii="Arial" w:hAnsi="Arial" w:cs="Arial"/>
          <w:sz w:val="22"/>
        </w:rPr>
        <w:t>. The filtered data were smoothed with moving average smooth method (robust locally weighted scatter plot smoothing</w:t>
      </w:r>
      <w:r w:rsidR="00BD709C" w:rsidRPr="005F6D70">
        <w:rPr>
          <w:rFonts w:ascii="Arial" w:hAnsi="Arial" w:cs="Arial"/>
          <w:sz w:val="22"/>
        </w:rPr>
        <w:t xml:space="preserve"> </w:t>
      </w:r>
      <w:r w:rsidR="00F4719B" w:rsidRPr="005F6D70">
        <w:rPr>
          <w:rFonts w:ascii="Arial" w:hAnsi="Arial" w:cs="Arial"/>
          <w:sz w:val="22"/>
        </w:rPr>
        <w:fldChar w:fldCharType="begin">
          <w:fldData xml:space="preserve">PEVuZE5vdGU+PENpdGU+PEF1dGhvcj5aaGFuZzwvQXV0aG9yPjxZZWFyPjIwMTY8L1llYXI+PFJl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</w:fldData>
        </w:fldChar>
      </w:r>
      <w:r w:rsidR="009D5555" w:rsidRPr="005F6D70">
        <w:rPr>
          <w:rFonts w:ascii="Arial" w:hAnsi="Arial" w:cs="Arial"/>
          <w:sz w:val="22"/>
        </w:rPr>
        <w:instrText xml:space="preserve"> ADDIN EN.CITE </w:instrText>
      </w:r>
      <w:r w:rsidR="009D5555" w:rsidRPr="005F6D70">
        <w:rPr>
          <w:rFonts w:ascii="Arial" w:hAnsi="Arial" w:cs="Arial"/>
          <w:sz w:val="22"/>
        </w:rPr>
        <w:fldChar w:fldCharType="begin">
          <w:fldData xml:space="preserve">PEVuZE5vdGU+PENpdGU+PEF1dGhvcj5aaGFuZzwvQXV0aG9yPjxZZWFyPjIwMTY8L1llYXI+PFJl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</w:fldData>
        </w:fldChar>
      </w:r>
      <w:r w:rsidR="009D5555" w:rsidRPr="005F6D70">
        <w:rPr>
          <w:rFonts w:ascii="Arial" w:hAnsi="Arial" w:cs="Arial"/>
          <w:sz w:val="22"/>
        </w:rPr>
        <w:instrText xml:space="preserve"> ADDIN EN.CITE.DATA </w:instrText>
      </w:r>
      <w:r w:rsidR="009D5555" w:rsidRPr="005F6D70">
        <w:rPr>
          <w:rFonts w:ascii="Arial" w:hAnsi="Arial" w:cs="Arial"/>
          <w:sz w:val="22"/>
        </w:rPr>
      </w:r>
      <w:r w:rsidR="009D5555" w:rsidRPr="005F6D70">
        <w:rPr>
          <w:rFonts w:ascii="Arial" w:hAnsi="Arial" w:cs="Arial"/>
          <w:sz w:val="22"/>
        </w:rPr>
        <w:fldChar w:fldCharType="end"/>
      </w:r>
      <w:r w:rsidR="00F4719B" w:rsidRPr="005F6D70">
        <w:rPr>
          <w:rFonts w:ascii="Arial" w:hAnsi="Arial" w:cs="Arial"/>
          <w:sz w:val="22"/>
        </w:rPr>
        <w:fldChar w:fldCharType="separate"/>
      </w:r>
      <w:r w:rsidR="009D5555" w:rsidRPr="005F6D70">
        <w:rPr>
          <w:rFonts w:ascii="Arial" w:hAnsi="Arial" w:cs="Arial"/>
          <w:noProof/>
          <w:sz w:val="22"/>
        </w:rPr>
        <w:t>[20, 22]</w:t>
      </w:r>
      <w:r w:rsidR="00F4719B" w:rsidRPr="005F6D70">
        <w:rPr>
          <w:rFonts w:ascii="Arial" w:hAnsi="Arial" w:cs="Arial"/>
          <w:sz w:val="22"/>
        </w:rPr>
        <w:fldChar w:fldCharType="end"/>
      </w:r>
      <w:hyperlink w:anchor="_ENREF_45" w:tooltip="Cleveland, 1988 #1458" w:history="1"/>
      <w:r w:rsidR="00F4719B" w:rsidRPr="005F6D70">
        <w:rPr>
          <w:rFonts w:ascii="Arial" w:hAnsi="Arial" w:cs="Arial"/>
          <w:sz w:val="22"/>
        </w:rPr>
        <w:t>).</w:t>
      </w:r>
      <w:r w:rsidR="00C56CA1" w:rsidRPr="005F6D70">
        <w:rPr>
          <w:rFonts w:ascii="Arial" w:hAnsi="Arial" w:cs="Arial"/>
          <w:sz w:val="22"/>
        </w:rPr>
        <w:t xml:space="preserve"> The StO2 values smaller than 30% or larger than 90% were discarded to exclude the potential movement artifacts or unreliable recordings, considering that the normal NIRS StO2 baseline value is between 50% and 80%</w:t>
      </w:r>
      <w:r w:rsidR="00BD709C" w:rsidRPr="005F6D70">
        <w:rPr>
          <w:rFonts w:ascii="Arial" w:hAnsi="Arial" w:cs="Arial"/>
          <w:sz w:val="22"/>
        </w:rPr>
        <w:t xml:space="preserve"> </w:t>
      </w:r>
      <w:r w:rsidR="00C56CA1" w:rsidRPr="005F6D70">
        <w:rPr>
          <w:rFonts w:ascii="Arial" w:hAnsi="Arial" w:cs="Arial"/>
          <w:sz w:val="22"/>
        </w:rPr>
        <w:fldChar w:fldCharType="begin">
          <w:fldData xml:space="preserve">PEVuZE5vdGU+PENpdGU+PEF1dGhvcj5RdWFyZXNpbWE8L0F1dGhvcj48WWVhcj4yMDAwPC9ZZWFy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</w:fldData>
        </w:fldChar>
      </w:r>
      <w:r w:rsidR="009D5555" w:rsidRPr="005F6D70">
        <w:rPr>
          <w:rFonts w:ascii="Arial" w:hAnsi="Arial" w:cs="Arial"/>
          <w:sz w:val="22"/>
        </w:rPr>
        <w:instrText xml:space="preserve"> ADDIN EN.CITE </w:instrText>
      </w:r>
      <w:r w:rsidR="009D5555" w:rsidRPr="005F6D70">
        <w:rPr>
          <w:rFonts w:ascii="Arial" w:hAnsi="Arial" w:cs="Arial"/>
          <w:sz w:val="22"/>
        </w:rPr>
        <w:fldChar w:fldCharType="begin">
          <w:fldData xml:space="preserve">PEVuZE5vdGU+PENpdGU+PEF1dGhvcj5RdWFyZXNpbWE8L0F1dGhvcj48WWVhcj4yMDAwPC9ZZWFy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</w:fldData>
        </w:fldChar>
      </w:r>
      <w:r w:rsidR="009D5555" w:rsidRPr="005F6D70">
        <w:rPr>
          <w:rFonts w:ascii="Arial" w:hAnsi="Arial" w:cs="Arial"/>
          <w:sz w:val="22"/>
        </w:rPr>
        <w:instrText xml:space="preserve"> ADDIN EN.CITE.DATA </w:instrText>
      </w:r>
      <w:r w:rsidR="009D5555" w:rsidRPr="005F6D70">
        <w:rPr>
          <w:rFonts w:ascii="Arial" w:hAnsi="Arial" w:cs="Arial"/>
          <w:sz w:val="22"/>
        </w:rPr>
      </w:r>
      <w:r w:rsidR="009D5555" w:rsidRPr="005F6D70">
        <w:rPr>
          <w:rFonts w:ascii="Arial" w:hAnsi="Arial" w:cs="Arial"/>
          <w:sz w:val="22"/>
        </w:rPr>
        <w:fldChar w:fldCharType="end"/>
      </w:r>
      <w:r w:rsidR="00C56CA1" w:rsidRPr="005F6D70">
        <w:rPr>
          <w:rFonts w:ascii="Arial" w:hAnsi="Arial" w:cs="Arial"/>
          <w:sz w:val="22"/>
        </w:rPr>
        <w:fldChar w:fldCharType="separate"/>
      </w:r>
      <w:r w:rsidR="009D5555" w:rsidRPr="005F6D70">
        <w:rPr>
          <w:rFonts w:ascii="Arial" w:hAnsi="Arial" w:cs="Arial"/>
          <w:noProof/>
          <w:sz w:val="22"/>
        </w:rPr>
        <w:t>[23, 24]</w:t>
      </w:r>
      <w:r w:rsidR="00C56CA1" w:rsidRPr="005F6D70">
        <w:rPr>
          <w:rFonts w:ascii="Arial" w:hAnsi="Arial" w:cs="Arial"/>
          <w:sz w:val="22"/>
        </w:rPr>
        <w:fldChar w:fldCharType="end"/>
      </w:r>
      <w:r w:rsidR="00C56CA1" w:rsidRPr="005F6D70">
        <w:rPr>
          <w:rFonts w:ascii="Arial" w:hAnsi="Arial" w:cs="Arial"/>
          <w:sz w:val="22"/>
        </w:rPr>
        <w:t xml:space="preserve"> and a drop up to 13% in StO2 is possible in some patients with brain dysfunction</w:t>
      </w:r>
      <w:hyperlink w:anchor="_ENREF_40" w:tooltip="Al-Rawi, 2006 #2091" w:history="1">
        <w:r w:rsidR="00C56CA1" w:rsidRPr="005F6D70">
          <w:rPr>
            <w:rFonts w:ascii="Arial" w:hAnsi="Arial" w:cs="Arial"/>
            <w:sz w:val="22"/>
          </w:rPr>
          <w:fldChar w:fldCharType="begin">
            <w:fldData xml:space="preserve">PEVuZE5vdGU+PENpdGU+PEF1dGhvcj5BbC1SYXdpPC9BdXRob3I+PFllYXI+MjAwNjwvWWVhcj48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</w:fldData>
          </w:fldChar>
        </w:r>
        <w:r w:rsidR="009D5555" w:rsidRPr="005F6D70">
          <w:rPr>
            <w:rFonts w:ascii="Arial" w:hAnsi="Arial" w:cs="Arial"/>
            <w:sz w:val="22"/>
          </w:rPr>
          <w:instrText xml:space="preserve"> ADDIN EN.CITE </w:instrText>
        </w:r>
        <w:r w:rsidR="009D5555" w:rsidRPr="005F6D70">
          <w:rPr>
            <w:rFonts w:ascii="Arial" w:hAnsi="Arial" w:cs="Arial"/>
            <w:sz w:val="22"/>
          </w:rPr>
          <w:fldChar w:fldCharType="begin">
            <w:fldData xml:space="preserve">PEVuZE5vdGU+PENpdGU+PEF1dGhvcj5BbC1SYXdpPC9BdXRob3I+PFllYXI+MjAwNjwvWWVhcj48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</w:fldData>
          </w:fldChar>
        </w:r>
        <w:r w:rsidR="009D5555" w:rsidRPr="005F6D70">
          <w:rPr>
            <w:rFonts w:ascii="Arial" w:hAnsi="Arial" w:cs="Arial"/>
            <w:sz w:val="22"/>
          </w:rPr>
          <w:instrText xml:space="preserve"> ADDIN EN.CITE.DATA </w:instrText>
        </w:r>
        <w:r w:rsidR="009D5555" w:rsidRPr="005F6D70">
          <w:rPr>
            <w:rFonts w:ascii="Arial" w:hAnsi="Arial" w:cs="Arial"/>
            <w:sz w:val="22"/>
          </w:rPr>
        </w:r>
        <w:r w:rsidR="009D5555" w:rsidRPr="005F6D70">
          <w:rPr>
            <w:rFonts w:ascii="Arial" w:hAnsi="Arial" w:cs="Arial"/>
            <w:sz w:val="22"/>
          </w:rPr>
          <w:fldChar w:fldCharType="end"/>
        </w:r>
        <w:r w:rsidR="00C56CA1" w:rsidRPr="005F6D70">
          <w:rPr>
            <w:rFonts w:ascii="Arial" w:hAnsi="Arial" w:cs="Arial"/>
            <w:sz w:val="22"/>
          </w:rPr>
          <w:fldChar w:fldCharType="separate"/>
        </w:r>
        <w:r w:rsidR="009D5555" w:rsidRPr="005F6D70">
          <w:rPr>
            <w:rFonts w:ascii="Arial" w:hAnsi="Arial" w:cs="Arial"/>
            <w:noProof/>
            <w:sz w:val="22"/>
          </w:rPr>
          <w:t>[25]</w:t>
        </w:r>
        <w:r w:rsidR="00C56CA1" w:rsidRPr="005F6D70">
          <w:rPr>
            <w:rFonts w:ascii="Arial" w:hAnsi="Arial" w:cs="Arial"/>
            <w:sz w:val="22"/>
          </w:rPr>
          <w:fldChar w:fldCharType="end"/>
        </w:r>
      </w:hyperlink>
      <w:r w:rsidR="00C56CA1" w:rsidRPr="005F6D70">
        <w:rPr>
          <w:rFonts w:ascii="Arial" w:hAnsi="Arial" w:cs="Arial"/>
          <w:sz w:val="22"/>
        </w:rPr>
        <w:t>. The whole event was excluded from further analysis if more than 20% of the data were discarded. In each patient if the mean BV of the event was more than three standard deviations away from the mean BV of all events, this event was defined as outlier and was excluded from further analysis.</w:t>
      </w:r>
    </w:p>
    <w:p w:rsidR="00F4719B" w:rsidRPr="005F6D70" w:rsidRDefault="00F4719B" w:rsidP="00856BAB">
      <w:pPr>
        <w:spacing w:line="480" w:lineRule="auto"/>
        <w:rPr>
          <w:rFonts w:ascii="Arial" w:hAnsi="Arial" w:cs="Arial"/>
          <w:b/>
          <w:sz w:val="22"/>
        </w:rPr>
      </w:pPr>
      <w:r w:rsidRPr="005F6D70">
        <w:rPr>
          <w:rFonts w:ascii="Arial" w:hAnsi="Arial" w:cs="Arial"/>
          <w:b/>
          <w:sz w:val="22"/>
        </w:rPr>
        <w:t>Results</w:t>
      </w:r>
    </w:p>
    <w:p w:rsidR="002C3AAE" w:rsidRPr="005F6D70" w:rsidRDefault="002C3AAE" w:rsidP="00856BAB">
      <w:pPr>
        <w:spacing w:line="480" w:lineRule="auto"/>
        <w:rPr>
          <w:rFonts w:ascii="Arial" w:hAnsi="Arial" w:cs="Arial"/>
          <w:sz w:val="22"/>
        </w:rPr>
      </w:pPr>
      <w:r w:rsidRPr="005F6D70">
        <w:rPr>
          <w:rFonts w:ascii="Arial" w:hAnsi="Arial" w:cs="Arial"/>
          <w:b/>
          <w:sz w:val="22"/>
        </w:rPr>
        <w:t>The results of LMM and stepwise regression in native sleep apnea/hypopnea events at baseline without CPAP</w:t>
      </w:r>
    </w:p>
    <w:p w:rsidR="002C3AAE" w:rsidRPr="005F6D70" w:rsidRDefault="002C3AAE" w:rsidP="00856BAB">
      <w:pPr>
        <w:spacing w:line="480" w:lineRule="auto"/>
        <w:rPr>
          <w:rFonts w:ascii="Arial" w:hAnsi="Arial" w:cs="Arial"/>
          <w:sz w:val="22"/>
        </w:rPr>
      </w:pPr>
      <w:r w:rsidRPr="005F6D70">
        <w:rPr>
          <w:rFonts w:ascii="Arial" w:hAnsi="Arial" w:cs="Arial"/>
          <w:sz w:val="22"/>
        </w:rPr>
        <w:t xml:space="preserve">We used the same LMM and stepwise regression approach to further test if the result </w:t>
      </w:r>
      <w:r w:rsidRPr="005F6D70">
        <w:rPr>
          <w:rFonts w:ascii="Arial" w:hAnsi="Arial" w:cs="Arial"/>
          <w:sz w:val="22"/>
        </w:rPr>
        <w:lastRenderedPageBreak/>
        <w:t xml:space="preserve">that the duration of events was the most significant predictor of changes in cerebral perfusion and desaturation in native sleep apnea/hypopnea events (i.e., at baseline without CPAP). The results of the final model for CV-BV and de-StO2 were summarized in </w:t>
      </w:r>
      <w:r w:rsidR="006F190C" w:rsidRPr="005F6D70">
        <w:rPr>
          <w:rFonts w:ascii="Arial" w:hAnsi="Arial" w:cs="Arial"/>
          <w:sz w:val="22"/>
        </w:rPr>
        <w:t xml:space="preserve">e-Table </w:t>
      </w:r>
      <w:r w:rsidRPr="005F6D70">
        <w:rPr>
          <w:rFonts w:ascii="Arial" w:hAnsi="Arial" w:cs="Arial"/>
          <w:sz w:val="22"/>
        </w:rPr>
        <w:t xml:space="preserve">1 and </w:t>
      </w:r>
      <w:r w:rsidR="006F190C" w:rsidRPr="005F6D70">
        <w:rPr>
          <w:rFonts w:ascii="Arial" w:hAnsi="Arial" w:cs="Arial"/>
          <w:sz w:val="22"/>
        </w:rPr>
        <w:t>e-</w:t>
      </w:r>
      <w:r w:rsidRPr="005F6D70">
        <w:rPr>
          <w:rFonts w:ascii="Arial" w:hAnsi="Arial" w:cs="Arial"/>
          <w:sz w:val="22"/>
        </w:rPr>
        <w:t>Table 2 below, respectively.</w:t>
      </w:r>
    </w:p>
    <w:p w:rsidR="00E50DCF" w:rsidRPr="005F6D70" w:rsidRDefault="00E50DCF" w:rsidP="00856BAB">
      <w:pPr>
        <w:spacing w:line="480" w:lineRule="auto"/>
        <w:rPr>
          <w:rFonts w:ascii="Arial" w:hAnsi="Arial" w:cs="Arial"/>
          <w:sz w:val="22"/>
        </w:rPr>
      </w:pPr>
      <w:r w:rsidRPr="005F6D70">
        <w:rPr>
          <w:rFonts w:ascii="Arial" w:hAnsi="Arial" w:cs="Arial"/>
          <w:sz w:val="22"/>
        </w:rPr>
        <w:t xml:space="preserve">1). </w:t>
      </w:r>
      <w:proofErr w:type="gramStart"/>
      <w:r w:rsidR="002C3AAE" w:rsidRPr="005F6D70">
        <w:rPr>
          <w:rFonts w:ascii="Arial" w:hAnsi="Arial" w:cs="Arial"/>
          <w:sz w:val="22"/>
        </w:rPr>
        <w:t>The</w:t>
      </w:r>
      <w:proofErr w:type="gramEnd"/>
      <w:r w:rsidR="002C3AAE" w:rsidRPr="005F6D70">
        <w:rPr>
          <w:rFonts w:ascii="Arial" w:hAnsi="Arial" w:cs="Arial"/>
          <w:sz w:val="22"/>
        </w:rPr>
        <w:t xml:space="preserve"> duration of the events </w:t>
      </w:r>
      <w:r w:rsidR="00536AA7" w:rsidRPr="005F6D70">
        <w:rPr>
          <w:rFonts w:ascii="Arial" w:hAnsi="Arial" w:cs="Arial"/>
          <w:sz w:val="22"/>
        </w:rPr>
        <w:t>and the types of events were</w:t>
      </w:r>
      <w:r w:rsidR="002C3AAE" w:rsidRPr="005F6D70">
        <w:rPr>
          <w:rFonts w:ascii="Arial" w:hAnsi="Arial" w:cs="Arial"/>
          <w:sz w:val="22"/>
        </w:rPr>
        <w:t xml:space="preserve"> the most significant predictor</w:t>
      </w:r>
      <w:r w:rsidR="00536AA7" w:rsidRPr="005F6D70">
        <w:rPr>
          <w:rFonts w:ascii="Arial" w:hAnsi="Arial" w:cs="Arial"/>
          <w:sz w:val="22"/>
        </w:rPr>
        <w:t>s</w:t>
      </w:r>
      <w:r w:rsidR="002C3AAE" w:rsidRPr="005F6D70">
        <w:rPr>
          <w:rFonts w:ascii="Arial" w:hAnsi="Arial" w:cs="Arial"/>
          <w:sz w:val="22"/>
        </w:rPr>
        <w:t xml:space="preserve"> in both models after controlling the other covariates: longer events caused larger changes in c</w:t>
      </w:r>
      <w:r w:rsidR="00536AA7" w:rsidRPr="005F6D70">
        <w:rPr>
          <w:rFonts w:ascii="Arial" w:hAnsi="Arial" w:cs="Arial"/>
          <w:sz w:val="22"/>
        </w:rPr>
        <w:t>erebral perfusion and desaturation, and obstructive apneas triggered larger changes in cerebral hemodynamics than hypopneas</w:t>
      </w:r>
      <w:r w:rsidR="0043290B" w:rsidRPr="005F6D70">
        <w:rPr>
          <w:rFonts w:ascii="Arial" w:hAnsi="Arial" w:cs="Arial"/>
          <w:sz w:val="22"/>
        </w:rPr>
        <w:t>.</w:t>
      </w:r>
    </w:p>
    <w:p w:rsidR="00E50DCF" w:rsidRPr="005F6D70" w:rsidRDefault="00E50DCF" w:rsidP="00856BAB">
      <w:pPr>
        <w:spacing w:line="480" w:lineRule="auto"/>
        <w:rPr>
          <w:rFonts w:ascii="Arial" w:hAnsi="Arial" w:cs="Arial"/>
          <w:sz w:val="22"/>
        </w:rPr>
      </w:pPr>
      <w:r w:rsidRPr="005F6D70">
        <w:rPr>
          <w:rFonts w:ascii="Arial" w:hAnsi="Arial" w:cs="Arial"/>
          <w:sz w:val="22"/>
        </w:rPr>
        <w:t xml:space="preserve">2). </w:t>
      </w:r>
      <w:proofErr w:type="gramStart"/>
      <w:r w:rsidR="0043290B" w:rsidRPr="005F6D70">
        <w:rPr>
          <w:rFonts w:ascii="Arial" w:hAnsi="Arial" w:cs="Arial"/>
          <w:sz w:val="22"/>
        </w:rPr>
        <w:t>T</w:t>
      </w:r>
      <w:r w:rsidR="002C3AAE" w:rsidRPr="005F6D70">
        <w:rPr>
          <w:rFonts w:ascii="Arial" w:hAnsi="Arial" w:cs="Arial"/>
          <w:sz w:val="22"/>
        </w:rPr>
        <w:t>he</w:t>
      </w:r>
      <w:proofErr w:type="gramEnd"/>
      <w:r w:rsidR="002C3AAE" w:rsidRPr="005F6D70">
        <w:rPr>
          <w:rFonts w:ascii="Arial" w:hAnsi="Arial" w:cs="Arial"/>
          <w:sz w:val="22"/>
        </w:rPr>
        <w:t xml:space="preserve"> mean HR during the events and sleep positions were significant covariates influencing the changes in cerebral perfusion. </w:t>
      </w:r>
    </w:p>
    <w:p w:rsidR="00BB2123" w:rsidRPr="005F6D70" w:rsidRDefault="008D4634" w:rsidP="00856BAB">
      <w:pPr>
        <w:spacing w:line="480" w:lineRule="auto"/>
        <w:rPr>
          <w:rFonts w:ascii="Arial" w:hAnsi="Arial" w:cs="Arial"/>
          <w:sz w:val="22"/>
        </w:rPr>
      </w:pPr>
      <w:r w:rsidRPr="005F6D70">
        <w:rPr>
          <w:rFonts w:ascii="Arial" w:hAnsi="Arial" w:cs="Arial"/>
          <w:sz w:val="22"/>
        </w:rPr>
        <w:t>3</w:t>
      </w:r>
      <w:r w:rsidR="00E50DCF" w:rsidRPr="005F6D70">
        <w:rPr>
          <w:rFonts w:ascii="Arial" w:hAnsi="Arial" w:cs="Arial"/>
          <w:sz w:val="22"/>
        </w:rPr>
        <w:t xml:space="preserve">). </w:t>
      </w:r>
      <w:r w:rsidR="002C3AAE" w:rsidRPr="005F6D70">
        <w:rPr>
          <w:rFonts w:ascii="Arial" w:hAnsi="Arial" w:cs="Arial"/>
          <w:sz w:val="22"/>
        </w:rPr>
        <w:t>Baseline StO2 before the events was not a significant predictor for changes in cerebral perfusion at baseline but it was still significant for the cerebral desaturation (</w:t>
      </w:r>
      <w:r w:rsidR="00856BAB" w:rsidRPr="005F6D70">
        <w:rPr>
          <w:rFonts w:ascii="Arial" w:hAnsi="Arial" w:cs="Arial"/>
          <w:sz w:val="22"/>
        </w:rPr>
        <w:t>e-Table 2</w:t>
      </w:r>
      <w:r w:rsidR="002C3AAE" w:rsidRPr="005F6D70">
        <w:rPr>
          <w:rFonts w:ascii="Arial" w:hAnsi="Arial" w:cs="Arial"/>
          <w:sz w:val="22"/>
        </w:rPr>
        <w:t xml:space="preserve">), which probably could be explained by </w:t>
      </w:r>
      <w:r w:rsidR="00E50DCF" w:rsidRPr="005F6D70">
        <w:rPr>
          <w:rFonts w:ascii="Arial" w:hAnsi="Arial" w:cs="Arial"/>
          <w:sz w:val="22"/>
        </w:rPr>
        <w:t xml:space="preserve">the sleep initiation mechanisms </w:t>
      </w:r>
      <w:r w:rsidR="00E04DEF" w:rsidRPr="005F6D70">
        <w:rPr>
          <w:rFonts w:ascii="Arial" w:hAnsi="Arial" w:cs="Arial"/>
          <w:sz w:val="22"/>
        </w:rPr>
        <w:t>that</w:t>
      </w:r>
      <w:r w:rsidR="00E50DCF" w:rsidRPr="005F6D70">
        <w:rPr>
          <w:rFonts w:ascii="Arial" w:hAnsi="Arial" w:cs="Arial"/>
          <w:sz w:val="22"/>
        </w:rPr>
        <w:t xml:space="preserve"> play an important role in cerebral perfusion in the first 1-hour baseline sleep. Our previous study showed increased cerebral perfusion after sleep onset using NIRS</w:t>
      </w:r>
      <w:r w:rsidR="0043290B" w:rsidRPr="005F6D70">
        <w:rPr>
          <w:rFonts w:ascii="Arial" w:hAnsi="Arial" w:cs="Arial"/>
          <w:sz w:val="22"/>
        </w:rPr>
        <w:t xml:space="preserve"> </w:t>
      </w:r>
      <w:r w:rsidR="00E04DEF" w:rsidRPr="005F6D70">
        <w:rPr>
          <w:rFonts w:ascii="Arial" w:hAnsi="Arial" w:cs="Arial"/>
          <w:sz w:val="22"/>
        </w:rPr>
        <w:fldChar w:fldCharType="begin"/>
      </w:r>
      <w:r w:rsidR="009D5555" w:rsidRPr="005F6D70">
        <w:rPr>
          <w:rFonts w:ascii="Arial" w:hAnsi="Arial" w:cs="Arial"/>
          <w:sz w:val="22"/>
        </w:rPr>
        <w:instrText xml:space="preserve"> ADDIN EN.CITE &lt;EndNote&gt;&lt;Cite&gt;&lt;Author&gt;Zhang&lt;/Author&gt;&lt;Year&gt;2015&lt;/Year&gt;&lt;RecNum&gt;2102&lt;/RecNum&gt;&lt;DisplayText&gt;[26]&lt;/DisplayText&gt;&lt;record&gt;&lt;rec-number&gt;2102&lt;/rec-number&gt;&lt;foreign-keys&gt;&lt;key app="EN" db-id="wawxs2fpa5paa7eepftpxr5dvd5v0z25e9tf"&gt;2102&lt;/key&gt;&lt;/foreign-keys&gt;&lt;ref-type name="Journal Article"&gt;17&lt;/ref-type&gt;&lt;contributors&gt;&lt;authors&gt;&lt;author&gt;Zhang, Z.&lt;/author&gt;&lt;author&gt;Khatami, R.&lt;/author&gt;&lt;/authors&gt;&lt;/contributors&gt;&lt;titles&gt;&lt;title&gt;A Biphasic Change of Regional Blood Volume in the Frontal Cortex During Non-rapid Eye Movement Sleep: A Near-Infrared Spectroscopy Study&lt;/title&gt;&lt;secondary-title&gt;Sleep&lt;/secondary-title&gt;&lt;/titles&gt;&lt;periodical&gt;&lt;full-title&gt;Sleep&lt;/full-title&gt;&lt;abbr-1&gt;Sleep&lt;/abbr-1&gt;&lt;abbr-2&gt;Sleep&lt;/abbr-2&gt;&lt;/periodical&gt;&lt;edition&gt;2015/03/13&lt;/edition&gt;&lt;dates&gt;&lt;year&gt;2015&lt;/year&gt;&lt;pub-dates&gt;&lt;date&gt;Jan 16&lt;/date&gt;&lt;/pub-dates&gt;&lt;/dates&gt;&lt;isbn&gt;1550-9109 (Electronic)&amp;#xD;0161-8105 (Linking)&lt;/isbn&gt;&lt;accession-num&gt;25761983&lt;/accession-num&gt;&lt;urls&gt;&lt;related-urls&gt;&lt;url&gt;http://www.ncbi.nlm.nih.gov/entrez/query.fcgi?cmd=Retrieve&amp;amp;db=PubMed&amp;amp;dopt=Citation&amp;amp;list_uids=25761983&lt;/url&gt;&lt;/related-urls&gt;&lt;/urls&gt;&lt;electronic-resource-num&gt;sp-00437-14 [pii]&lt;/electronic-resource-num&gt;&lt;language&gt;Eng&lt;/language&gt;&lt;/record&gt;&lt;/Cite&gt;&lt;/EndNote&gt;</w:instrText>
      </w:r>
      <w:r w:rsidR="00E04DEF" w:rsidRPr="005F6D70">
        <w:rPr>
          <w:rFonts w:ascii="Arial" w:hAnsi="Arial" w:cs="Arial"/>
          <w:sz w:val="22"/>
        </w:rPr>
        <w:fldChar w:fldCharType="separate"/>
      </w:r>
      <w:r w:rsidR="009D5555" w:rsidRPr="005F6D70">
        <w:rPr>
          <w:rFonts w:ascii="Arial" w:hAnsi="Arial" w:cs="Arial"/>
          <w:noProof/>
          <w:sz w:val="22"/>
        </w:rPr>
        <w:t>[26]</w:t>
      </w:r>
      <w:r w:rsidR="00E04DEF" w:rsidRPr="005F6D70">
        <w:rPr>
          <w:rFonts w:ascii="Arial" w:hAnsi="Arial" w:cs="Arial"/>
          <w:sz w:val="22"/>
        </w:rPr>
        <w:fldChar w:fldCharType="end"/>
      </w:r>
      <w:r w:rsidR="00E04DEF" w:rsidRPr="005F6D70">
        <w:rPr>
          <w:rFonts w:ascii="Arial" w:hAnsi="Arial" w:cs="Arial"/>
          <w:sz w:val="22"/>
        </w:rPr>
        <w:t>, suggesting that cerebral vasodilation may be a universal phenomenon at sleep onset process</w:t>
      </w:r>
      <w:r w:rsidR="00BB2123" w:rsidRPr="005F6D70">
        <w:rPr>
          <w:rFonts w:ascii="Arial" w:hAnsi="Arial" w:cs="Arial"/>
          <w:sz w:val="22"/>
        </w:rPr>
        <w:t xml:space="preserve"> that is independen</w:t>
      </w:r>
      <w:r w:rsidR="00856BAB" w:rsidRPr="005F6D70">
        <w:rPr>
          <w:rFonts w:ascii="Arial" w:hAnsi="Arial" w:cs="Arial"/>
          <w:sz w:val="22"/>
        </w:rPr>
        <w:t>t from (or less associated with</w:t>
      </w:r>
      <w:r w:rsidR="00BB2123" w:rsidRPr="005F6D70">
        <w:rPr>
          <w:rFonts w:ascii="Arial" w:hAnsi="Arial" w:cs="Arial"/>
          <w:sz w:val="22"/>
        </w:rPr>
        <w:t xml:space="preserve">) </w:t>
      </w:r>
      <w:r w:rsidR="00536AA7" w:rsidRPr="005F6D70">
        <w:rPr>
          <w:rFonts w:ascii="Arial" w:hAnsi="Arial" w:cs="Arial"/>
          <w:sz w:val="22"/>
        </w:rPr>
        <w:t xml:space="preserve">cerebral </w:t>
      </w:r>
      <w:r w:rsidR="00BB2123" w:rsidRPr="005F6D70">
        <w:rPr>
          <w:rFonts w:ascii="Arial" w:hAnsi="Arial" w:cs="Arial"/>
          <w:sz w:val="22"/>
        </w:rPr>
        <w:t xml:space="preserve">StO2. </w:t>
      </w:r>
    </w:p>
    <w:p w:rsidR="00BB2123" w:rsidRPr="005F6D70" w:rsidRDefault="008D4634" w:rsidP="00856BAB">
      <w:pPr>
        <w:spacing w:line="480" w:lineRule="auto"/>
        <w:rPr>
          <w:rFonts w:ascii="Arial" w:hAnsi="Arial" w:cs="Arial"/>
          <w:sz w:val="22"/>
        </w:rPr>
      </w:pPr>
      <w:r w:rsidRPr="005F6D70">
        <w:rPr>
          <w:rFonts w:ascii="Arial" w:hAnsi="Arial" w:cs="Arial"/>
          <w:sz w:val="22"/>
        </w:rPr>
        <w:t>4</w:t>
      </w:r>
      <w:r w:rsidR="00BB2123" w:rsidRPr="005F6D70">
        <w:rPr>
          <w:rFonts w:ascii="Arial" w:hAnsi="Arial" w:cs="Arial"/>
          <w:sz w:val="22"/>
        </w:rPr>
        <w:t xml:space="preserve">). </w:t>
      </w:r>
      <w:r w:rsidR="002C3AAE" w:rsidRPr="005F6D70">
        <w:rPr>
          <w:rFonts w:ascii="Arial" w:hAnsi="Arial" w:cs="Arial"/>
          <w:sz w:val="22"/>
        </w:rPr>
        <w:t>Sleep stages did not influence changes in cerebral hemodynamic</w:t>
      </w:r>
      <w:r w:rsidR="00536AA7" w:rsidRPr="005F6D70">
        <w:rPr>
          <w:rFonts w:ascii="Arial" w:hAnsi="Arial" w:cs="Arial"/>
          <w:sz w:val="22"/>
        </w:rPr>
        <w:t>s</w:t>
      </w:r>
      <w:r w:rsidR="002C3AAE" w:rsidRPr="005F6D70">
        <w:rPr>
          <w:rFonts w:ascii="Arial" w:hAnsi="Arial" w:cs="Arial"/>
          <w:sz w:val="22"/>
        </w:rPr>
        <w:t xml:space="preserve"> any more at baseline, which could be explained by the fact that in the first hour of sleep the patients rarely have REM sleep. </w:t>
      </w:r>
    </w:p>
    <w:p w:rsidR="008D4634" w:rsidRPr="005F6D70" w:rsidRDefault="008D4634" w:rsidP="00856BAB">
      <w:pPr>
        <w:spacing w:line="480" w:lineRule="auto"/>
        <w:jc w:val="center"/>
        <w:rPr>
          <w:rFonts w:ascii="Arial" w:hAnsi="Arial" w:cs="Arial"/>
          <w:sz w:val="22"/>
        </w:rPr>
      </w:pPr>
    </w:p>
    <w:p w:rsidR="002C3AAE" w:rsidRPr="005F6D70" w:rsidRDefault="006F190C" w:rsidP="00856BAB">
      <w:pPr>
        <w:spacing w:line="480" w:lineRule="auto"/>
        <w:jc w:val="center"/>
        <w:rPr>
          <w:rFonts w:ascii="Arial" w:hAnsi="Arial" w:cs="Arial"/>
          <w:sz w:val="22"/>
        </w:rPr>
      </w:pPr>
      <w:proofErr w:type="gramStart"/>
      <w:r w:rsidRPr="005F6D70">
        <w:rPr>
          <w:rFonts w:ascii="Arial" w:hAnsi="Arial" w:cs="Arial"/>
          <w:sz w:val="22"/>
        </w:rPr>
        <w:t>e-</w:t>
      </w:r>
      <w:r w:rsidR="002C3AAE" w:rsidRPr="005F6D70">
        <w:rPr>
          <w:rFonts w:ascii="Arial" w:hAnsi="Arial" w:cs="Arial"/>
          <w:sz w:val="22"/>
        </w:rPr>
        <w:t>Table</w:t>
      </w:r>
      <w:proofErr w:type="gramEnd"/>
      <w:r w:rsidR="002C3AAE" w:rsidRPr="005F6D70">
        <w:rPr>
          <w:rFonts w:ascii="Arial" w:hAnsi="Arial" w:cs="Arial"/>
          <w:sz w:val="22"/>
        </w:rPr>
        <w:t xml:space="preserve"> 1. </w:t>
      </w:r>
      <w:proofErr w:type="gramStart"/>
      <w:r w:rsidR="002C3AAE" w:rsidRPr="005F6D70">
        <w:rPr>
          <w:rFonts w:ascii="Arial" w:hAnsi="Arial" w:cs="Arial"/>
          <w:sz w:val="22"/>
        </w:rPr>
        <w:t xml:space="preserve">The outcomes of the model of the </w:t>
      </w:r>
      <w:r w:rsidR="00856BAB" w:rsidRPr="005F6D70">
        <w:rPr>
          <w:rFonts w:ascii="Arial" w:hAnsi="Arial" w:cs="Arial"/>
          <w:sz w:val="22"/>
        </w:rPr>
        <w:t>CV-</w:t>
      </w:r>
      <w:r w:rsidR="002C3AAE" w:rsidRPr="005F6D70">
        <w:rPr>
          <w:rFonts w:ascii="Arial" w:hAnsi="Arial" w:cs="Arial"/>
          <w:sz w:val="22"/>
        </w:rPr>
        <w:t xml:space="preserve">BV changes at baseline without </w:t>
      </w:r>
      <w:r w:rsidR="002C3AAE" w:rsidRPr="005F6D70">
        <w:rPr>
          <w:rFonts w:ascii="Arial" w:hAnsi="Arial" w:cs="Arial"/>
          <w:sz w:val="22"/>
        </w:rPr>
        <w:lastRenderedPageBreak/>
        <w:t>CPAP.</w:t>
      </w:r>
      <w:proofErr w:type="gramEnd"/>
    </w:p>
    <w:tbl>
      <w:tblPr>
        <w:tblStyle w:val="PlainTable21"/>
        <w:tblW w:w="0" w:type="auto"/>
        <w:jc w:val="center"/>
        <w:tblLook w:val="04A0" w:firstRow="1" w:lastRow="0" w:firstColumn="1" w:lastColumn="0" w:noHBand="0" w:noVBand="1"/>
      </w:tblPr>
      <w:tblGrid>
        <w:gridCol w:w="2965"/>
        <w:gridCol w:w="1072"/>
        <w:gridCol w:w="1134"/>
        <w:gridCol w:w="981"/>
        <w:gridCol w:w="1018"/>
      </w:tblGrid>
      <w:tr w:rsidR="002C3AAE" w:rsidRPr="005F6D70" w:rsidTr="001A49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7F7F7F" w:themeColor="text1" w:themeTint="80"/>
            </w:tcBorders>
          </w:tcPr>
          <w:p w:rsidR="002C3AAE" w:rsidRPr="005F6D70" w:rsidRDefault="002C3AAE" w:rsidP="00856BAB">
            <w:pPr>
              <w:spacing w:line="480" w:lineRule="auto"/>
              <w:rPr>
                <w:rFonts w:ascii="Arial" w:hAnsi="Arial" w:cs="Arial"/>
                <w:b w:val="0"/>
              </w:rPr>
            </w:pPr>
          </w:p>
        </w:tc>
        <w:tc>
          <w:tcPr>
            <w:tcW w:w="1016" w:type="dxa"/>
            <w:tcBorders>
              <w:top w:val="single" w:sz="4" w:space="0" w:color="7F7F7F" w:themeColor="text1" w:themeTint="80"/>
            </w:tcBorders>
          </w:tcPr>
          <w:p w:rsidR="002C3AAE" w:rsidRPr="005F6D70" w:rsidRDefault="002C3AAE" w:rsidP="00856BAB">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6D70">
              <w:rPr>
                <w:rFonts w:ascii="Arial" w:hAnsi="Arial" w:cs="Arial"/>
                <w:b w:val="0"/>
              </w:rPr>
              <w:t>Estimate</w:t>
            </w:r>
          </w:p>
          <w:p w:rsidR="002C3AAE" w:rsidRPr="005F6D70" w:rsidRDefault="002C3AAE" w:rsidP="00856BAB">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1134" w:type="dxa"/>
            <w:tcBorders>
              <w:top w:val="single" w:sz="4" w:space="0" w:color="7F7F7F" w:themeColor="text1" w:themeTint="80"/>
            </w:tcBorders>
          </w:tcPr>
          <w:p w:rsidR="002C3AAE" w:rsidRPr="005F6D70" w:rsidRDefault="002C3AAE" w:rsidP="00856BAB">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6D70">
              <w:rPr>
                <w:rFonts w:ascii="Arial" w:hAnsi="Arial" w:cs="Arial"/>
                <w:b w:val="0"/>
              </w:rPr>
              <w:t>Std. Error</w:t>
            </w:r>
          </w:p>
        </w:tc>
        <w:tc>
          <w:tcPr>
            <w:tcW w:w="981" w:type="dxa"/>
            <w:tcBorders>
              <w:top w:val="single" w:sz="4" w:space="0" w:color="7F7F7F" w:themeColor="text1" w:themeTint="80"/>
            </w:tcBorders>
          </w:tcPr>
          <w:p w:rsidR="002C3AAE" w:rsidRPr="005F6D70" w:rsidRDefault="002C3AAE" w:rsidP="00856BAB">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6D70">
              <w:rPr>
                <w:rFonts w:ascii="Arial" w:hAnsi="Arial" w:cs="Arial"/>
                <w:b w:val="0"/>
              </w:rPr>
              <w:t>t-value</w:t>
            </w:r>
          </w:p>
        </w:tc>
        <w:tc>
          <w:tcPr>
            <w:tcW w:w="1004" w:type="dxa"/>
            <w:tcBorders>
              <w:top w:val="single" w:sz="4" w:space="0" w:color="7F7F7F" w:themeColor="text1" w:themeTint="80"/>
            </w:tcBorders>
          </w:tcPr>
          <w:p w:rsidR="002C3AAE" w:rsidRPr="005F6D70" w:rsidRDefault="002C3AAE" w:rsidP="00856BAB">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6D70">
              <w:rPr>
                <w:rFonts w:ascii="Arial" w:hAnsi="Arial" w:cs="Arial"/>
                <w:b w:val="0"/>
              </w:rPr>
              <w:t>P-value</w:t>
            </w:r>
          </w:p>
        </w:tc>
      </w:tr>
      <w:tr w:rsidR="002C3AAE" w:rsidRPr="005F6D70" w:rsidTr="001A49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Borders>
              <w:bottom w:val="nil"/>
            </w:tcBorders>
          </w:tcPr>
          <w:p w:rsidR="002C3AAE" w:rsidRPr="005F6D70" w:rsidRDefault="002C3AAE" w:rsidP="00856BAB">
            <w:pPr>
              <w:spacing w:line="480" w:lineRule="auto"/>
              <w:rPr>
                <w:rFonts w:ascii="Arial" w:hAnsi="Arial" w:cs="Arial"/>
                <w:b w:val="0"/>
              </w:rPr>
            </w:pPr>
            <w:r w:rsidRPr="005F6D70">
              <w:rPr>
                <w:rFonts w:ascii="Arial" w:hAnsi="Arial" w:cs="Arial"/>
                <w:b w:val="0"/>
              </w:rPr>
              <w:t>Duration of events</w:t>
            </w:r>
          </w:p>
        </w:tc>
        <w:tc>
          <w:tcPr>
            <w:tcW w:w="1016" w:type="dxa"/>
            <w:tcBorders>
              <w:bottom w:val="nil"/>
            </w:tcBorders>
          </w:tcPr>
          <w:p w:rsidR="002C3AAE" w:rsidRPr="005F6D70" w:rsidRDefault="00B81023"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0.01</w:t>
            </w:r>
          </w:p>
        </w:tc>
        <w:tc>
          <w:tcPr>
            <w:tcW w:w="1134" w:type="dxa"/>
            <w:tcBorders>
              <w:bottom w:val="nil"/>
            </w:tcBorders>
          </w:tcPr>
          <w:p w:rsidR="002C3AAE" w:rsidRPr="005F6D70" w:rsidRDefault="002C3AAE"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0.</w:t>
            </w:r>
            <w:r w:rsidR="00B81023" w:rsidRPr="005F6D70">
              <w:rPr>
                <w:rFonts w:ascii="Arial" w:hAnsi="Arial" w:cs="Arial"/>
              </w:rPr>
              <w:t>00</w:t>
            </w:r>
            <w:r w:rsidRPr="005F6D70">
              <w:rPr>
                <w:rFonts w:ascii="Arial" w:hAnsi="Arial" w:cs="Arial"/>
              </w:rPr>
              <w:t>2</w:t>
            </w:r>
            <w:r w:rsidR="00B81023" w:rsidRPr="005F6D70">
              <w:rPr>
                <w:rFonts w:ascii="Arial" w:hAnsi="Arial" w:cs="Arial"/>
              </w:rPr>
              <w:t>3</w:t>
            </w:r>
          </w:p>
        </w:tc>
        <w:tc>
          <w:tcPr>
            <w:tcW w:w="981" w:type="dxa"/>
            <w:tcBorders>
              <w:bottom w:val="nil"/>
            </w:tcBorders>
          </w:tcPr>
          <w:p w:rsidR="002C3AAE" w:rsidRPr="005F6D70" w:rsidRDefault="00B81023"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4.48</w:t>
            </w:r>
          </w:p>
        </w:tc>
        <w:tc>
          <w:tcPr>
            <w:tcW w:w="1004" w:type="dxa"/>
            <w:tcBorders>
              <w:bottom w:val="nil"/>
            </w:tcBorders>
          </w:tcPr>
          <w:p w:rsidR="002C3AAE" w:rsidRPr="005F6D70" w:rsidRDefault="002C3AAE"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&lt;0.0001</w:t>
            </w:r>
          </w:p>
        </w:tc>
      </w:tr>
      <w:tr w:rsidR="002C3AAE" w:rsidRPr="005F6D70" w:rsidTr="001A495F">
        <w:trPr>
          <w:jc w:val="center"/>
        </w:trPr>
        <w:tc>
          <w:tcPr>
            <w:cnfStyle w:val="001000000000" w:firstRow="0" w:lastRow="0" w:firstColumn="1" w:lastColumn="0" w:oddVBand="0" w:evenVBand="0" w:oddHBand="0" w:evenHBand="0" w:firstRowFirstColumn="0" w:firstRowLastColumn="0" w:lastRowFirstColumn="0" w:lastRowLastColumn="0"/>
            <w:tcW w:w="2965" w:type="dxa"/>
            <w:tcBorders>
              <w:top w:val="nil"/>
              <w:bottom w:val="nil"/>
            </w:tcBorders>
          </w:tcPr>
          <w:p w:rsidR="002C3AAE" w:rsidRPr="005F6D70" w:rsidRDefault="002C3AAE" w:rsidP="00856BAB">
            <w:pPr>
              <w:spacing w:line="480" w:lineRule="auto"/>
              <w:rPr>
                <w:rFonts w:ascii="Arial" w:hAnsi="Arial" w:cs="Arial"/>
                <w:b w:val="0"/>
              </w:rPr>
            </w:pPr>
            <w:r w:rsidRPr="005F6D70">
              <w:rPr>
                <w:rFonts w:ascii="Arial" w:hAnsi="Arial" w:cs="Arial"/>
                <w:b w:val="0"/>
              </w:rPr>
              <w:t>Mean HR within events</w:t>
            </w:r>
          </w:p>
        </w:tc>
        <w:tc>
          <w:tcPr>
            <w:tcW w:w="1016" w:type="dxa"/>
            <w:tcBorders>
              <w:top w:val="nil"/>
              <w:bottom w:val="nil"/>
            </w:tcBorders>
          </w:tcPr>
          <w:p w:rsidR="002C3AAE" w:rsidRPr="005F6D70" w:rsidRDefault="002C3AAE" w:rsidP="00856BAB">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F6D70">
              <w:rPr>
                <w:rFonts w:ascii="Arial" w:hAnsi="Arial" w:cs="Arial"/>
              </w:rPr>
              <w:t>-0.</w:t>
            </w:r>
            <w:r w:rsidR="00B81023" w:rsidRPr="005F6D70">
              <w:rPr>
                <w:rFonts w:ascii="Arial" w:hAnsi="Arial" w:cs="Arial"/>
              </w:rPr>
              <w:t>0035</w:t>
            </w:r>
          </w:p>
        </w:tc>
        <w:tc>
          <w:tcPr>
            <w:tcW w:w="1134" w:type="dxa"/>
            <w:tcBorders>
              <w:top w:val="nil"/>
              <w:bottom w:val="nil"/>
            </w:tcBorders>
          </w:tcPr>
          <w:p w:rsidR="002C3AAE" w:rsidRPr="005F6D70" w:rsidRDefault="002C3AAE" w:rsidP="00856BAB">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F6D70">
              <w:rPr>
                <w:rFonts w:ascii="Arial" w:hAnsi="Arial" w:cs="Arial"/>
              </w:rPr>
              <w:t>0.</w:t>
            </w:r>
            <w:r w:rsidR="00B81023" w:rsidRPr="005F6D70">
              <w:rPr>
                <w:rFonts w:ascii="Arial" w:hAnsi="Arial" w:cs="Arial"/>
              </w:rPr>
              <w:t>00</w:t>
            </w:r>
            <w:r w:rsidRPr="005F6D70">
              <w:rPr>
                <w:rFonts w:ascii="Arial" w:hAnsi="Arial" w:cs="Arial"/>
              </w:rPr>
              <w:t>15</w:t>
            </w:r>
          </w:p>
        </w:tc>
        <w:tc>
          <w:tcPr>
            <w:tcW w:w="981" w:type="dxa"/>
            <w:tcBorders>
              <w:top w:val="nil"/>
              <w:bottom w:val="nil"/>
            </w:tcBorders>
          </w:tcPr>
          <w:p w:rsidR="002C3AAE" w:rsidRPr="005F6D70" w:rsidRDefault="002C3AAE" w:rsidP="00856BAB">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F6D70">
              <w:rPr>
                <w:rFonts w:ascii="Arial" w:hAnsi="Arial" w:cs="Arial"/>
              </w:rPr>
              <w:t>-2.</w:t>
            </w:r>
            <w:r w:rsidR="00B81023" w:rsidRPr="005F6D70">
              <w:rPr>
                <w:rFonts w:ascii="Arial" w:hAnsi="Arial" w:cs="Arial"/>
              </w:rPr>
              <w:t>27</w:t>
            </w:r>
          </w:p>
        </w:tc>
        <w:tc>
          <w:tcPr>
            <w:tcW w:w="1004" w:type="dxa"/>
            <w:tcBorders>
              <w:top w:val="nil"/>
              <w:bottom w:val="nil"/>
            </w:tcBorders>
          </w:tcPr>
          <w:p w:rsidR="002C3AAE" w:rsidRPr="005F6D70" w:rsidRDefault="002C3AAE" w:rsidP="00856BAB">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F6D70">
              <w:rPr>
                <w:rFonts w:ascii="Arial" w:hAnsi="Arial" w:cs="Arial"/>
              </w:rPr>
              <w:t>0.0</w:t>
            </w:r>
            <w:r w:rsidR="00B81023" w:rsidRPr="005F6D70">
              <w:rPr>
                <w:rFonts w:ascii="Arial" w:hAnsi="Arial" w:cs="Arial"/>
              </w:rPr>
              <w:t>24</w:t>
            </w:r>
          </w:p>
        </w:tc>
      </w:tr>
      <w:tr w:rsidR="002C3AAE" w:rsidRPr="005F6D70" w:rsidTr="001A49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Borders>
              <w:top w:val="nil"/>
              <w:bottom w:val="nil"/>
            </w:tcBorders>
          </w:tcPr>
          <w:p w:rsidR="002C3AAE" w:rsidRPr="005F6D70" w:rsidRDefault="00B81023" w:rsidP="00856BAB">
            <w:pPr>
              <w:spacing w:line="480" w:lineRule="auto"/>
              <w:rPr>
                <w:rFonts w:ascii="Arial" w:hAnsi="Arial" w:cs="Arial"/>
                <w:b w:val="0"/>
              </w:rPr>
            </w:pPr>
            <w:r w:rsidRPr="005F6D70">
              <w:rPr>
                <w:rFonts w:ascii="Arial" w:hAnsi="Arial" w:cs="Arial"/>
                <w:b w:val="0"/>
              </w:rPr>
              <w:t>Apnea-Hypopnea</w:t>
            </w:r>
          </w:p>
        </w:tc>
        <w:tc>
          <w:tcPr>
            <w:tcW w:w="1016" w:type="dxa"/>
            <w:tcBorders>
              <w:top w:val="nil"/>
              <w:bottom w:val="nil"/>
            </w:tcBorders>
          </w:tcPr>
          <w:p w:rsidR="002C3AAE" w:rsidRPr="005F6D70" w:rsidRDefault="00B81023"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0.33</w:t>
            </w:r>
          </w:p>
        </w:tc>
        <w:tc>
          <w:tcPr>
            <w:tcW w:w="1134" w:type="dxa"/>
            <w:tcBorders>
              <w:top w:val="nil"/>
              <w:bottom w:val="nil"/>
            </w:tcBorders>
          </w:tcPr>
          <w:p w:rsidR="002C3AAE" w:rsidRPr="005F6D70" w:rsidRDefault="00B81023"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0.046</w:t>
            </w:r>
          </w:p>
        </w:tc>
        <w:tc>
          <w:tcPr>
            <w:tcW w:w="981" w:type="dxa"/>
            <w:tcBorders>
              <w:top w:val="nil"/>
              <w:bottom w:val="nil"/>
            </w:tcBorders>
          </w:tcPr>
          <w:p w:rsidR="002C3AAE" w:rsidRPr="005F6D70" w:rsidRDefault="00B81023"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7.213</w:t>
            </w:r>
          </w:p>
        </w:tc>
        <w:tc>
          <w:tcPr>
            <w:tcW w:w="1004" w:type="dxa"/>
            <w:tcBorders>
              <w:top w:val="nil"/>
              <w:bottom w:val="nil"/>
            </w:tcBorders>
          </w:tcPr>
          <w:p w:rsidR="002C3AAE" w:rsidRPr="005F6D70" w:rsidRDefault="00B81023"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&lt;0.0001</w:t>
            </w:r>
          </w:p>
        </w:tc>
      </w:tr>
      <w:tr w:rsidR="002C3AAE" w:rsidRPr="005F6D70" w:rsidTr="001A495F">
        <w:trPr>
          <w:jc w:val="center"/>
        </w:trPr>
        <w:tc>
          <w:tcPr>
            <w:cnfStyle w:val="001000000000" w:firstRow="0" w:lastRow="0" w:firstColumn="1" w:lastColumn="0" w:oddVBand="0" w:evenVBand="0" w:oddHBand="0" w:evenHBand="0" w:firstRowFirstColumn="0" w:firstRowLastColumn="0" w:lastRowFirstColumn="0" w:lastRowLastColumn="0"/>
            <w:tcW w:w="7100" w:type="dxa"/>
            <w:gridSpan w:val="5"/>
            <w:tcBorders>
              <w:top w:val="nil"/>
              <w:bottom w:val="nil"/>
            </w:tcBorders>
          </w:tcPr>
          <w:p w:rsidR="002C3AAE" w:rsidRPr="005F6D70" w:rsidRDefault="002C3AAE" w:rsidP="00856BAB">
            <w:pPr>
              <w:spacing w:line="480" w:lineRule="auto"/>
              <w:rPr>
                <w:rFonts w:ascii="Arial" w:hAnsi="Arial" w:cs="Arial"/>
                <w:b w:val="0"/>
              </w:rPr>
            </w:pPr>
            <w:r w:rsidRPr="005F6D70">
              <w:rPr>
                <w:rFonts w:ascii="Arial" w:hAnsi="Arial" w:cs="Arial"/>
                <w:b w:val="0"/>
              </w:rPr>
              <w:t>Sleep positions</w:t>
            </w:r>
          </w:p>
        </w:tc>
      </w:tr>
      <w:tr w:rsidR="002C3AAE" w:rsidRPr="005F6D70" w:rsidTr="001A49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Borders>
              <w:top w:val="nil"/>
              <w:bottom w:val="nil"/>
            </w:tcBorders>
          </w:tcPr>
          <w:p w:rsidR="002C3AAE" w:rsidRPr="005F6D70" w:rsidRDefault="002C3AAE" w:rsidP="00856BAB">
            <w:pPr>
              <w:spacing w:line="480" w:lineRule="auto"/>
              <w:rPr>
                <w:rFonts w:ascii="Arial" w:hAnsi="Arial" w:cs="Arial"/>
                <w:b w:val="0"/>
              </w:rPr>
            </w:pPr>
            <w:r w:rsidRPr="005F6D70">
              <w:rPr>
                <w:rFonts w:ascii="Arial" w:hAnsi="Arial" w:cs="Arial"/>
                <w:b w:val="0"/>
              </w:rPr>
              <w:t>Right side</w:t>
            </w:r>
          </w:p>
        </w:tc>
        <w:tc>
          <w:tcPr>
            <w:tcW w:w="1016" w:type="dxa"/>
            <w:tcBorders>
              <w:top w:val="nil"/>
              <w:bottom w:val="nil"/>
            </w:tcBorders>
          </w:tcPr>
          <w:p w:rsidR="002C3AAE" w:rsidRPr="005F6D70" w:rsidRDefault="00B81023"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0.14</w:t>
            </w:r>
          </w:p>
        </w:tc>
        <w:tc>
          <w:tcPr>
            <w:tcW w:w="1134" w:type="dxa"/>
            <w:tcBorders>
              <w:top w:val="nil"/>
              <w:bottom w:val="nil"/>
            </w:tcBorders>
          </w:tcPr>
          <w:p w:rsidR="002C3AAE" w:rsidRPr="005F6D70" w:rsidRDefault="00B81023"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0.096</w:t>
            </w:r>
          </w:p>
        </w:tc>
        <w:tc>
          <w:tcPr>
            <w:tcW w:w="981" w:type="dxa"/>
            <w:tcBorders>
              <w:top w:val="nil"/>
              <w:bottom w:val="nil"/>
            </w:tcBorders>
          </w:tcPr>
          <w:p w:rsidR="002C3AAE" w:rsidRPr="005F6D70" w:rsidRDefault="002C3AAE"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1.</w:t>
            </w:r>
            <w:r w:rsidR="00B81023" w:rsidRPr="005F6D70">
              <w:rPr>
                <w:rFonts w:ascii="Arial" w:hAnsi="Arial" w:cs="Arial"/>
              </w:rPr>
              <w:t>48</w:t>
            </w:r>
          </w:p>
        </w:tc>
        <w:tc>
          <w:tcPr>
            <w:tcW w:w="1004" w:type="dxa"/>
            <w:tcBorders>
              <w:top w:val="nil"/>
              <w:bottom w:val="nil"/>
            </w:tcBorders>
          </w:tcPr>
          <w:p w:rsidR="002C3AAE" w:rsidRPr="005F6D70" w:rsidRDefault="002C3AAE"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0.</w:t>
            </w:r>
            <w:r w:rsidR="00B81023" w:rsidRPr="005F6D70">
              <w:rPr>
                <w:rFonts w:ascii="Arial" w:hAnsi="Arial" w:cs="Arial"/>
              </w:rPr>
              <w:t>13</w:t>
            </w:r>
          </w:p>
        </w:tc>
      </w:tr>
      <w:tr w:rsidR="002C3AAE" w:rsidRPr="005F6D70" w:rsidTr="001A495F">
        <w:trPr>
          <w:jc w:val="center"/>
        </w:trPr>
        <w:tc>
          <w:tcPr>
            <w:cnfStyle w:val="001000000000" w:firstRow="0" w:lastRow="0" w:firstColumn="1" w:lastColumn="0" w:oddVBand="0" w:evenVBand="0" w:oddHBand="0" w:evenHBand="0" w:firstRowFirstColumn="0" w:firstRowLastColumn="0" w:lastRowFirstColumn="0" w:lastRowLastColumn="0"/>
            <w:tcW w:w="2965" w:type="dxa"/>
            <w:tcBorders>
              <w:top w:val="nil"/>
              <w:bottom w:val="single" w:sz="4" w:space="0" w:color="auto"/>
            </w:tcBorders>
          </w:tcPr>
          <w:p w:rsidR="002C3AAE" w:rsidRPr="005F6D70" w:rsidRDefault="002C3AAE" w:rsidP="00856BAB">
            <w:pPr>
              <w:spacing w:line="480" w:lineRule="auto"/>
              <w:rPr>
                <w:rFonts w:ascii="Arial" w:hAnsi="Arial" w:cs="Arial"/>
                <w:b w:val="0"/>
              </w:rPr>
            </w:pPr>
            <w:r w:rsidRPr="005F6D70">
              <w:rPr>
                <w:rFonts w:ascii="Arial" w:hAnsi="Arial" w:cs="Arial"/>
                <w:b w:val="0"/>
              </w:rPr>
              <w:t>Supine</w:t>
            </w:r>
          </w:p>
        </w:tc>
        <w:tc>
          <w:tcPr>
            <w:tcW w:w="1016" w:type="dxa"/>
            <w:tcBorders>
              <w:top w:val="nil"/>
              <w:bottom w:val="single" w:sz="4" w:space="0" w:color="auto"/>
            </w:tcBorders>
          </w:tcPr>
          <w:p w:rsidR="002C3AAE" w:rsidRPr="005F6D70" w:rsidRDefault="00B81023" w:rsidP="00856BAB">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F6D70">
              <w:rPr>
                <w:rFonts w:ascii="Arial" w:hAnsi="Arial" w:cs="Arial"/>
              </w:rPr>
              <w:t>0.289</w:t>
            </w:r>
          </w:p>
        </w:tc>
        <w:tc>
          <w:tcPr>
            <w:tcW w:w="1134" w:type="dxa"/>
            <w:tcBorders>
              <w:top w:val="nil"/>
              <w:bottom w:val="single" w:sz="4" w:space="0" w:color="auto"/>
            </w:tcBorders>
          </w:tcPr>
          <w:p w:rsidR="002C3AAE" w:rsidRPr="005F6D70" w:rsidRDefault="00B81023" w:rsidP="00856BAB">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F6D70">
              <w:rPr>
                <w:rFonts w:ascii="Arial" w:hAnsi="Arial" w:cs="Arial"/>
              </w:rPr>
              <w:t>0.083</w:t>
            </w:r>
          </w:p>
        </w:tc>
        <w:tc>
          <w:tcPr>
            <w:tcW w:w="981" w:type="dxa"/>
            <w:tcBorders>
              <w:top w:val="nil"/>
              <w:bottom w:val="single" w:sz="4" w:space="0" w:color="auto"/>
            </w:tcBorders>
          </w:tcPr>
          <w:p w:rsidR="002C3AAE" w:rsidRPr="005F6D70" w:rsidRDefault="00B81023" w:rsidP="00856BAB">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F6D70">
              <w:rPr>
                <w:rFonts w:ascii="Arial" w:hAnsi="Arial" w:cs="Arial"/>
              </w:rPr>
              <w:t>3.46</w:t>
            </w:r>
          </w:p>
        </w:tc>
        <w:tc>
          <w:tcPr>
            <w:tcW w:w="1004" w:type="dxa"/>
            <w:tcBorders>
              <w:top w:val="nil"/>
              <w:bottom w:val="single" w:sz="4" w:space="0" w:color="auto"/>
            </w:tcBorders>
          </w:tcPr>
          <w:p w:rsidR="002C3AAE" w:rsidRPr="005F6D70" w:rsidRDefault="002C3AAE" w:rsidP="00856BAB">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F6D70">
              <w:rPr>
                <w:rFonts w:ascii="Arial" w:hAnsi="Arial" w:cs="Arial"/>
              </w:rPr>
              <w:t>0.000</w:t>
            </w:r>
            <w:r w:rsidR="00B81023" w:rsidRPr="005F6D70">
              <w:rPr>
                <w:rFonts w:ascii="Arial" w:hAnsi="Arial" w:cs="Arial"/>
              </w:rPr>
              <w:t>6</w:t>
            </w:r>
          </w:p>
        </w:tc>
      </w:tr>
    </w:tbl>
    <w:p w:rsidR="002C3AAE" w:rsidRPr="005F6D70" w:rsidRDefault="002C3AAE" w:rsidP="00856BAB">
      <w:pPr>
        <w:spacing w:line="480" w:lineRule="auto"/>
        <w:jc w:val="center"/>
        <w:rPr>
          <w:rFonts w:ascii="Arial" w:hAnsi="Arial" w:cs="Arial"/>
          <w:sz w:val="22"/>
        </w:rPr>
      </w:pPr>
      <w:r w:rsidRPr="005F6D70">
        <w:rPr>
          <w:rFonts w:ascii="Arial" w:hAnsi="Arial" w:cs="Arial"/>
          <w:sz w:val="22"/>
        </w:rPr>
        <w:t xml:space="preserve">HR: heart rate. Sleep on left side is the reference for sleep on right side and on supine position. </w:t>
      </w:r>
      <w:r w:rsidR="00B81023" w:rsidRPr="005F6D70">
        <w:rPr>
          <w:rFonts w:ascii="Arial" w:hAnsi="Arial" w:cs="Arial"/>
          <w:sz w:val="22"/>
        </w:rPr>
        <w:t xml:space="preserve">The conditional </w:t>
      </w:r>
      <w:r w:rsidR="00B81023" w:rsidRPr="005F6D70">
        <w:rPr>
          <w:rFonts w:ascii="Arial" w:hAnsi="Arial" w:cs="Arial"/>
          <w:i/>
          <w:sz w:val="22"/>
        </w:rPr>
        <w:t>R</w:t>
      </w:r>
      <w:r w:rsidR="00B81023" w:rsidRPr="005F6D70">
        <w:rPr>
          <w:rFonts w:ascii="Arial" w:hAnsi="Arial" w:cs="Arial"/>
          <w:i/>
          <w:sz w:val="22"/>
          <w:vertAlign w:val="superscript"/>
        </w:rPr>
        <w:t xml:space="preserve">2 </w:t>
      </w:r>
      <w:r w:rsidR="00B81023" w:rsidRPr="005F6D70">
        <w:rPr>
          <w:rFonts w:ascii="Arial" w:hAnsi="Arial" w:cs="Arial"/>
          <w:sz w:val="22"/>
        </w:rPr>
        <w:t xml:space="preserve">and </w:t>
      </w:r>
      <w:r w:rsidR="00B81023" w:rsidRPr="005F6D70">
        <w:rPr>
          <w:rFonts w:ascii="Arial" w:hAnsi="Arial" w:cs="Arial"/>
          <w:i/>
          <w:sz w:val="22"/>
        </w:rPr>
        <w:t>Ω</w:t>
      </w:r>
      <w:r w:rsidR="00B81023" w:rsidRPr="005F6D70">
        <w:rPr>
          <w:rFonts w:ascii="Arial" w:hAnsi="Arial" w:cs="Arial"/>
          <w:i/>
          <w:sz w:val="22"/>
          <w:vertAlign w:val="superscript"/>
        </w:rPr>
        <w:t>2</w:t>
      </w:r>
      <w:r w:rsidR="00B81023" w:rsidRPr="005F6D70">
        <w:rPr>
          <w:rFonts w:ascii="Arial" w:hAnsi="Arial" w:cs="Arial"/>
          <w:sz w:val="22"/>
        </w:rPr>
        <w:t xml:space="preserve"> of the model for CV-BV were </w:t>
      </w:r>
      <w:r w:rsidR="00D07D60" w:rsidRPr="005F6D70">
        <w:rPr>
          <w:rFonts w:ascii="Arial" w:hAnsi="Arial" w:cs="Arial"/>
          <w:sz w:val="22"/>
        </w:rPr>
        <w:t>0.73</w:t>
      </w:r>
      <w:r w:rsidR="00B81023" w:rsidRPr="005F6D70">
        <w:rPr>
          <w:rFonts w:ascii="Arial" w:hAnsi="Arial" w:cs="Arial"/>
          <w:sz w:val="22"/>
        </w:rPr>
        <w:t xml:space="preserve"> and 0.66, respectively.</w:t>
      </w:r>
    </w:p>
    <w:p w:rsidR="00B81023" w:rsidRPr="005F6D70" w:rsidRDefault="00B81023" w:rsidP="00856BAB">
      <w:pPr>
        <w:spacing w:line="480" w:lineRule="auto"/>
        <w:jc w:val="center"/>
        <w:rPr>
          <w:rFonts w:ascii="Arial" w:hAnsi="Arial" w:cs="Arial"/>
          <w:sz w:val="22"/>
        </w:rPr>
      </w:pPr>
    </w:p>
    <w:p w:rsidR="002C3AAE" w:rsidRPr="005F6D70" w:rsidRDefault="006F190C" w:rsidP="00856BAB">
      <w:pPr>
        <w:spacing w:line="480" w:lineRule="auto"/>
        <w:jc w:val="center"/>
        <w:rPr>
          <w:rFonts w:ascii="Arial" w:hAnsi="Arial" w:cs="Arial"/>
          <w:sz w:val="22"/>
        </w:rPr>
      </w:pPr>
      <w:proofErr w:type="gramStart"/>
      <w:r w:rsidRPr="005F6D70">
        <w:rPr>
          <w:rFonts w:ascii="Arial" w:hAnsi="Arial" w:cs="Arial"/>
          <w:sz w:val="22"/>
        </w:rPr>
        <w:t>e-</w:t>
      </w:r>
      <w:r w:rsidR="002C3AAE" w:rsidRPr="005F6D70">
        <w:rPr>
          <w:rFonts w:ascii="Arial" w:hAnsi="Arial" w:cs="Arial"/>
          <w:sz w:val="22"/>
        </w:rPr>
        <w:t>Table</w:t>
      </w:r>
      <w:proofErr w:type="gramEnd"/>
      <w:r w:rsidR="002C3AAE" w:rsidRPr="005F6D70">
        <w:rPr>
          <w:rFonts w:ascii="Arial" w:hAnsi="Arial" w:cs="Arial"/>
          <w:sz w:val="22"/>
        </w:rPr>
        <w:t xml:space="preserve"> 2. </w:t>
      </w:r>
      <w:proofErr w:type="gramStart"/>
      <w:r w:rsidR="002C3AAE" w:rsidRPr="005F6D70">
        <w:rPr>
          <w:rFonts w:ascii="Arial" w:hAnsi="Arial" w:cs="Arial"/>
          <w:sz w:val="22"/>
        </w:rPr>
        <w:t>The outcomes of the model of the StO2 changes at baseline without CPAP.</w:t>
      </w:r>
      <w:proofErr w:type="gramEnd"/>
    </w:p>
    <w:tbl>
      <w:tblPr>
        <w:tblStyle w:val="PlainTable21"/>
        <w:tblW w:w="0" w:type="auto"/>
        <w:jc w:val="center"/>
        <w:tblLook w:val="04A0" w:firstRow="1" w:lastRow="0" w:firstColumn="1" w:lastColumn="0" w:noHBand="0" w:noVBand="1"/>
      </w:tblPr>
      <w:tblGrid>
        <w:gridCol w:w="2965"/>
        <w:gridCol w:w="1072"/>
        <w:gridCol w:w="1134"/>
        <w:gridCol w:w="981"/>
        <w:gridCol w:w="1018"/>
      </w:tblGrid>
      <w:tr w:rsidR="002C3AAE" w:rsidRPr="005F6D70" w:rsidTr="001A49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7F7F7F" w:themeColor="text1" w:themeTint="80"/>
            </w:tcBorders>
          </w:tcPr>
          <w:p w:rsidR="002C3AAE" w:rsidRPr="005F6D70" w:rsidRDefault="002C3AAE" w:rsidP="00856BAB">
            <w:pPr>
              <w:spacing w:line="480" w:lineRule="auto"/>
              <w:rPr>
                <w:rFonts w:ascii="Arial" w:hAnsi="Arial" w:cs="Arial"/>
                <w:b w:val="0"/>
              </w:rPr>
            </w:pPr>
          </w:p>
        </w:tc>
        <w:tc>
          <w:tcPr>
            <w:tcW w:w="1016" w:type="dxa"/>
            <w:tcBorders>
              <w:top w:val="single" w:sz="4" w:space="0" w:color="7F7F7F" w:themeColor="text1" w:themeTint="80"/>
            </w:tcBorders>
          </w:tcPr>
          <w:p w:rsidR="002C3AAE" w:rsidRPr="005F6D70" w:rsidRDefault="002C3AAE" w:rsidP="00856BAB">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6D70">
              <w:rPr>
                <w:rFonts w:ascii="Arial" w:hAnsi="Arial" w:cs="Arial"/>
                <w:b w:val="0"/>
              </w:rPr>
              <w:t>Estimate</w:t>
            </w:r>
          </w:p>
          <w:p w:rsidR="002C3AAE" w:rsidRPr="005F6D70" w:rsidRDefault="002C3AAE" w:rsidP="00856BAB">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1134" w:type="dxa"/>
            <w:tcBorders>
              <w:top w:val="single" w:sz="4" w:space="0" w:color="7F7F7F" w:themeColor="text1" w:themeTint="80"/>
            </w:tcBorders>
          </w:tcPr>
          <w:p w:rsidR="002C3AAE" w:rsidRPr="005F6D70" w:rsidRDefault="002C3AAE" w:rsidP="00856BAB">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6D70">
              <w:rPr>
                <w:rFonts w:ascii="Arial" w:hAnsi="Arial" w:cs="Arial"/>
                <w:b w:val="0"/>
              </w:rPr>
              <w:t>Std. Error</w:t>
            </w:r>
          </w:p>
        </w:tc>
        <w:tc>
          <w:tcPr>
            <w:tcW w:w="981" w:type="dxa"/>
            <w:tcBorders>
              <w:top w:val="single" w:sz="4" w:space="0" w:color="7F7F7F" w:themeColor="text1" w:themeTint="80"/>
            </w:tcBorders>
          </w:tcPr>
          <w:p w:rsidR="002C3AAE" w:rsidRPr="005F6D70" w:rsidRDefault="002C3AAE" w:rsidP="00856BAB">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6D70">
              <w:rPr>
                <w:rFonts w:ascii="Arial" w:hAnsi="Arial" w:cs="Arial"/>
                <w:b w:val="0"/>
              </w:rPr>
              <w:t>t-value</w:t>
            </w:r>
          </w:p>
        </w:tc>
        <w:tc>
          <w:tcPr>
            <w:tcW w:w="1004" w:type="dxa"/>
            <w:tcBorders>
              <w:top w:val="single" w:sz="4" w:space="0" w:color="7F7F7F" w:themeColor="text1" w:themeTint="80"/>
            </w:tcBorders>
          </w:tcPr>
          <w:p w:rsidR="002C3AAE" w:rsidRPr="005F6D70" w:rsidRDefault="002C3AAE" w:rsidP="00856BAB">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F6D70">
              <w:rPr>
                <w:rFonts w:ascii="Arial" w:hAnsi="Arial" w:cs="Arial"/>
                <w:b w:val="0"/>
              </w:rPr>
              <w:t>P-value</w:t>
            </w:r>
          </w:p>
        </w:tc>
      </w:tr>
      <w:tr w:rsidR="002C3AAE" w:rsidRPr="005F6D70" w:rsidTr="001A49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Borders>
              <w:bottom w:val="nil"/>
            </w:tcBorders>
          </w:tcPr>
          <w:p w:rsidR="002C3AAE" w:rsidRPr="005F6D70" w:rsidRDefault="002C3AAE" w:rsidP="00856BAB">
            <w:pPr>
              <w:spacing w:line="480" w:lineRule="auto"/>
              <w:rPr>
                <w:rFonts w:ascii="Arial" w:hAnsi="Arial" w:cs="Arial"/>
                <w:b w:val="0"/>
              </w:rPr>
            </w:pPr>
            <w:r w:rsidRPr="005F6D70">
              <w:rPr>
                <w:rFonts w:ascii="Arial" w:hAnsi="Arial" w:cs="Arial"/>
                <w:b w:val="0"/>
              </w:rPr>
              <w:t>Duration of events</w:t>
            </w:r>
          </w:p>
        </w:tc>
        <w:tc>
          <w:tcPr>
            <w:tcW w:w="1016" w:type="dxa"/>
            <w:tcBorders>
              <w:bottom w:val="nil"/>
            </w:tcBorders>
          </w:tcPr>
          <w:p w:rsidR="002C3AAE" w:rsidRPr="005F6D70" w:rsidRDefault="00B81023"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0.043</w:t>
            </w:r>
          </w:p>
        </w:tc>
        <w:tc>
          <w:tcPr>
            <w:tcW w:w="1134" w:type="dxa"/>
            <w:tcBorders>
              <w:bottom w:val="nil"/>
            </w:tcBorders>
          </w:tcPr>
          <w:p w:rsidR="002C3AAE" w:rsidRPr="005F6D70" w:rsidRDefault="002C3AAE"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0.</w:t>
            </w:r>
            <w:r w:rsidR="00B81023" w:rsidRPr="005F6D70">
              <w:rPr>
                <w:rFonts w:ascii="Arial" w:hAnsi="Arial" w:cs="Arial"/>
              </w:rPr>
              <w:t>0054</w:t>
            </w:r>
          </w:p>
        </w:tc>
        <w:tc>
          <w:tcPr>
            <w:tcW w:w="981" w:type="dxa"/>
            <w:tcBorders>
              <w:bottom w:val="nil"/>
            </w:tcBorders>
          </w:tcPr>
          <w:p w:rsidR="002C3AAE" w:rsidRPr="005F6D70" w:rsidRDefault="002C3AAE"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8.</w:t>
            </w:r>
            <w:r w:rsidR="00B81023" w:rsidRPr="005F6D70">
              <w:rPr>
                <w:rFonts w:ascii="Arial" w:hAnsi="Arial" w:cs="Arial"/>
              </w:rPr>
              <w:t>04</w:t>
            </w:r>
          </w:p>
        </w:tc>
        <w:tc>
          <w:tcPr>
            <w:tcW w:w="1004" w:type="dxa"/>
            <w:tcBorders>
              <w:bottom w:val="nil"/>
            </w:tcBorders>
          </w:tcPr>
          <w:p w:rsidR="002C3AAE" w:rsidRPr="005F6D70" w:rsidRDefault="002C3AAE"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&lt;0.0001</w:t>
            </w:r>
          </w:p>
        </w:tc>
      </w:tr>
      <w:tr w:rsidR="002C3AAE" w:rsidRPr="005F6D70" w:rsidTr="001A495F">
        <w:trPr>
          <w:jc w:val="center"/>
        </w:trPr>
        <w:tc>
          <w:tcPr>
            <w:cnfStyle w:val="001000000000" w:firstRow="0" w:lastRow="0" w:firstColumn="1" w:lastColumn="0" w:oddVBand="0" w:evenVBand="0" w:oddHBand="0" w:evenHBand="0" w:firstRowFirstColumn="0" w:firstRowLastColumn="0" w:lastRowFirstColumn="0" w:lastRowLastColumn="0"/>
            <w:tcW w:w="2965" w:type="dxa"/>
            <w:tcBorders>
              <w:top w:val="nil"/>
              <w:bottom w:val="nil"/>
            </w:tcBorders>
          </w:tcPr>
          <w:p w:rsidR="002C3AAE" w:rsidRPr="005F6D70" w:rsidRDefault="002C3AAE" w:rsidP="00856BAB">
            <w:pPr>
              <w:spacing w:line="480" w:lineRule="auto"/>
              <w:rPr>
                <w:rFonts w:ascii="Arial" w:hAnsi="Arial" w:cs="Arial"/>
                <w:b w:val="0"/>
              </w:rPr>
            </w:pPr>
            <w:r w:rsidRPr="005F6D70">
              <w:rPr>
                <w:rFonts w:ascii="Arial" w:hAnsi="Arial" w:cs="Arial"/>
                <w:b w:val="0"/>
              </w:rPr>
              <w:t>Baseline StO2</w:t>
            </w:r>
          </w:p>
        </w:tc>
        <w:tc>
          <w:tcPr>
            <w:tcW w:w="1016" w:type="dxa"/>
            <w:tcBorders>
              <w:top w:val="nil"/>
              <w:bottom w:val="nil"/>
            </w:tcBorders>
          </w:tcPr>
          <w:p w:rsidR="002C3AAE" w:rsidRPr="005F6D70" w:rsidRDefault="002C3AAE" w:rsidP="00856BAB">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F6D70">
              <w:rPr>
                <w:rFonts w:ascii="Arial" w:hAnsi="Arial" w:cs="Arial"/>
              </w:rPr>
              <w:t>-</w:t>
            </w:r>
            <w:r w:rsidR="00B81023" w:rsidRPr="005F6D70">
              <w:rPr>
                <w:rFonts w:ascii="Arial" w:hAnsi="Arial" w:cs="Arial"/>
              </w:rPr>
              <w:t>0.071</w:t>
            </w:r>
          </w:p>
        </w:tc>
        <w:tc>
          <w:tcPr>
            <w:tcW w:w="1134" w:type="dxa"/>
            <w:tcBorders>
              <w:top w:val="nil"/>
              <w:bottom w:val="nil"/>
            </w:tcBorders>
          </w:tcPr>
          <w:p w:rsidR="002C3AAE" w:rsidRPr="005F6D70" w:rsidRDefault="00B81023" w:rsidP="00856BAB">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F6D70">
              <w:rPr>
                <w:rFonts w:ascii="Arial" w:hAnsi="Arial" w:cs="Arial"/>
              </w:rPr>
              <w:t>0.019</w:t>
            </w:r>
          </w:p>
        </w:tc>
        <w:tc>
          <w:tcPr>
            <w:tcW w:w="981" w:type="dxa"/>
            <w:tcBorders>
              <w:top w:val="nil"/>
              <w:bottom w:val="nil"/>
            </w:tcBorders>
          </w:tcPr>
          <w:p w:rsidR="002C3AAE" w:rsidRPr="005F6D70" w:rsidRDefault="002C3AAE" w:rsidP="00856BAB">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F6D70">
              <w:rPr>
                <w:rFonts w:ascii="Arial" w:hAnsi="Arial" w:cs="Arial"/>
              </w:rPr>
              <w:t>-</w:t>
            </w:r>
            <w:r w:rsidR="00B81023" w:rsidRPr="005F6D70">
              <w:rPr>
                <w:rFonts w:ascii="Arial" w:hAnsi="Arial" w:cs="Arial"/>
              </w:rPr>
              <w:t>3.72</w:t>
            </w:r>
          </w:p>
        </w:tc>
        <w:tc>
          <w:tcPr>
            <w:tcW w:w="1004" w:type="dxa"/>
            <w:tcBorders>
              <w:top w:val="nil"/>
              <w:bottom w:val="nil"/>
            </w:tcBorders>
          </w:tcPr>
          <w:p w:rsidR="002C3AAE" w:rsidRPr="005F6D70" w:rsidRDefault="00B81023" w:rsidP="00856BAB">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F6D70">
              <w:rPr>
                <w:rFonts w:ascii="Arial" w:hAnsi="Arial" w:cs="Arial"/>
              </w:rPr>
              <w:t>0.00022</w:t>
            </w:r>
          </w:p>
        </w:tc>
      </w:tr>
      <w:tr w:rsidR="00536AA7" w:rsidRPr="005F6D70" w:rsidTr="00536A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Borders>
              <w:top w:val="nil"/>
              <w:bottom w:val="single" w:sz="4" w:space="0" w:color="auto"/>
            </w:tcBorders>
          </w:tcPr>
          <w:p w:rsidR="00536AA7" w:rsidRPr="005F6D70" w:rsidRDefault="00536AA7" w:rsidP="00856BAB">
            <w:pPr>
              <w:spacing w:line="480" w:lineRule="auto"/>
              <w:rPr>
                <w:rFonts w:ascii="Arial" w:hAnsi="Arial" w:cs="Arial"/>
                <w:b w:val="0"/>
              </w:rPr>
            </w:pPr>
            <w:r w:rsidRPr="005F6D70">
              <w:rPr>
                <w:rFonts w:ascii="Arial" w:hAnsi="Arial" w:cs="Arial"/>
                <w:b w:val="0"/>
              </w:rPr>
              <w:t>Apnea-Hypopnea</w:t>
            </w:r>
          </w:p>
        </w:tc>
        <w:tc>
          <w:tcPr>
            <w:tcW w:w="1016" w:type="dxa"/>
            <w:tcBorders>
              <w:top w:val="nil"/>
              <w:bottom w:val="single" w:sz="4" w:space="0" w:color="auto"/>
            </w:tcBorders>
          </w:tcPr>
          <w:p w:rsidR="00536AA7" w:rsidRPr="005F6D70" w:rsidRDefault="00536AA7"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0.42</w:t>
            </w:r>
          </w:p>
        </w:tc>
        <w:tc>
          <w:tcPr>
            <w:tcW w:w="1134" w:type="dxa"/>
            <w:tcBorders>
              <w:top w:val="nil"/>
              <w:bottom w:val="single" w:sz="4" w:space="0" w:color="auto"/>
            </w:tcBorders>
          </w:tcPr>
          <w:p w:rsidR="00536AA7" w:rsidRPr="005F6D70" w:rsidRDefault="00536AA7"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0.11</w:t>
            </w:r>
          </w:p>
        </w:tc>
        <w:tc>
          <w:tcPr>
            <w:tcW w:w="981" w:type="dxa"/>
            <w:tcBorders>
              <w:top w:val="nil"/>
              <w:bottom w:val="single" w:sz="4" w:space="0" w:color="auto"/>
            </w:tcBorders>
          </w:tcPr>
          <w:p w:rsidR="00536AA7" w:rsidRPr="005F6D70" w:rsidRDefault="00536AA7"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3.98</w:t>
            </w:r>
          </w:p>
        </w:tc>
        <w:tc>
          <w:tcPr>
            <w:tcW w:w="1004" w:type="dxa"/>
            <w:tcBorders>
              <w:top w:val="nil"/>
              <w:bottom w:val="single" w:sz="4" w:space="0" w:color="auto"/>
            </w:tcBorders>
          </w:tcPr>
          <w:p w:rsidR="00536AA7" w:rsidRPr="005F6D70" w:rsidRDefault="00536AA7" w:rsidP="00856BAB">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F6D70">
              <w:rPr>
                <w:rFonts w:ascii="Arial" w:hAnsi="Arial" w:cs="Arial"/>
              </w:rPr>
              <w:t>&lt;0.0001</w:t>
            </w:r>
          </w:p>
        </w:tc>
      </w:tr>
    </w:tbl>
    <w:p w:rsidR="002C3AAE" w:rsidRPr="005F6D70" w:rsidRDefault="00536AA7" w:rsidP="00856BAB">
      <w:pPr>
        <w:spacing w:line="480" w:lineRule="auto"/>
        <w:jc w:val="center"/>
        <w:rPr>
          <w:rFonts w:ascii="Arial" w:hAnsi="Arial" w:cs="Arial"/>
          <w:sz w:val="22"/>
        </w:rPr>
      </w:pPr>
      <w:r w:rsidRPr="005F6D70">
        <w:rPr>
          <w:rFonts w:ascii="Arial" w:hAnsi="Arial" w:cs="Arial"/>
          <w:sz w:val="22"/>
        </w:rPr>
        <w:t xml:space="preserve">The conditional </w:t>
      </w:r>
      <w:r w:rsidRPr="005F6D70">
        <w:rPr>
          <w:rFonts w:ascii="Arial" w:hAnsi="Arial" w:cs="Arial"/>
          <w:i/>
          <w:sz w:val="22"/>
        </w:rPr>
        <w:t>R</w:t>
      </w:r>
      <w:r w:rsidRPr="005F6D70">
        <w:rPr>
          <w:rFonts w:ascii="Arial" w:hAnsi="Arial" w:cs="Arial"/>
          <w:i/>
          <w:sz w:val="22"/>
          <w:vertAlign w:val="superscript"/>
        </w:rPr>
        <w:t xml:space="preserve">2 </w:t>
      </w:r>
      <w:r w:rsidRPr="005F6D70">
        <w:rPr>
          <w:rFonts w:ascii="Arial" w:hAnsi="Arial" w:cs="Arial"/>
          <w:sz w:val="22"/>
        </w:rPr>
        <w:t xml:space="preserve">and </w:t>
      </w:r>
      <w:r w:rsidRPr="005F6D70">
        <w:rPr>
          <w:rFonts w:ascii="Arial" w:hAnsi="Arial" w:cs="Arial"/>
          <w:i/>
          <w:sz w:val="22"/>
        </w:rPr>
        <w:t>Ω</w:t>
      </w:r>
      <w:r w:rsidRPr="005F6D70">
        <w:rPr>
          <w:rFonts w:ascii="Arial" w:hAnsi="Arial" w:cs="Arial"/>
          <w:i/>
          <w:sz w:val="22"/>
          <w:vertAlign w:val="superscript"/>
        </w:rPr>
        <w:t>2</w:t>
      </w:r>
      <w:r w:rsidRPr="005F6D70">
        <w:rPr>
          <w:rFonts w:ascii="Arial" w:hAnsi="Arial" w:cs="Arial"/>
          <w:sz w:val="22"/>
        </w:rPr>
        <w:t xml:space="preserve"> of the model for CV-BV were </w:t>
      </w:r>
      <w:r w:rsidR="00D07D60" w:rsidRPr="005F6D70">
        <w:rPr>
          <w:rFonts w:ascii="Arial" w:hAnsi="Arial" w:cs="Arial"/>
          <w:sz w:val="22"/>
        </w:rPr>
        <w:t>0.86</w:t>
      </w:r>
      <w:r w:rsidRPr="005F6D70">
        <w:rPr>
          <w:rFonts w:ascii="Arial" w:hAnsi="Arial" w:cs="Arial"/>
          <w:sz w:val="22"/>
        </w:rPr>
        <w:t xml:space="preserve"> and 0.76, respectively.</w:t>
      </w:r>
    </w:p>
    <w:p w:rsidR="00DF3F07" w:rsidRPr="005F6D70" w:rsidRDefault="00DF3F07" w:rsidP="00856BAB">
      <w:pPr>
        <w:spacing w:line="480" w:lineRule="auto"/>
        <w:jc w:val="center"/>
        <w:rPr>
          <w:rFonts w:ascii="Arial" w:hAnsi="Arial" w:cs="Arial"/>
          <w:sz w:val="22"/>
        </w:rPr>
      </w:pPr>
    </w:p>
    <w:p w:rsidR="00DF3F07" w:rsidRPr="005F6D70" w:rsidRDefault="00856BAB" w:rsidP="00856BAB">
      <w:pPr>
        <w:spacing w:line="480" w:lineRule="auto"/>
        <w:jc w:val="left"/>
        <w:rPr>
          <w:rFonts w:ascii="Arial" w:hAnsi="Arial" w:cs="Arial"/>
          <w:b/>
          <w:sz w:val="22"/>
        </w:rPr>
      </w:pPr>
      <w:r w:rsidRPr="005F6D70">
        <w:rPr>
          <w:rFonts w:ascii="Arial" w:hAnsi="Arial" w:cs="Arial"/>
          <w:b/>
          <w:sz w:val="22"/>
        </w:rPr>
        <w:t>References</w:t>
      </w:r>
    </w:p>
    <w:p w:rsidR="005F6D70" w:rsidRPr="005F6D70" w:rsidRDefault="00792BF4" w:rsidP="005F6D70">
      <w:pPr>
        <w:ind w:left="720" w:hanging="720"/>
        <w:rPr>
          <w:rFonts w:ascii="Arial" w:hAnsi="Arial" w:cs="Arial"/>
          <w:noProof/>
          <w:sz w:val="22"/>
        </w:rPr>
      </w:pPr>
      <w:r w:rsidRPr="005F6D70">
        <w:rPr>
          <w:rFonts w:ascii="Arial" w:hAnsi="Arial" w:cs="Arial"/>
          <w:noProof/>
          <w:sz w:val="22"/>
        </w:rPr>
        <w:lastRenderedPageBreak/>
        <w:fldChar w:fldCharType="begin"/>
      </w:r>
      <w:r w:rsidRPr="005F6D70">
        <w:rPr>
          <w:rFonts w:ascii="Arial" w:hAnsi="Arial" w:cs="Arial"/>
          <w:sz w:val="22"/>
        </w:rPr>
        <w:instrText xml:space="preserve"> ADDIN EN.REFLIST </w:instrText>
      </w:r>
      <w:r w:rsidRPr="005F6D70">
        <w:rPr>
          <w:rFonts w:ascii="Arial" w:hAnsi="Arial" w:cs="Arial"/>
          <w:noProof/>
          <w:sz w:val="22"/>
        </w:rPr>
        <w:fldChar w:fldCharType="separate"/>
      </w:r>
      <w:r w:rsidR="005F6D70" w:rsidRPr="005F6D70">
        <w:rPr>
          <w:rFonts w:ascii="Arial" w:hAnsi="Arial" w:cs="Arial"/>
          <w:noProof/>
          <w:sz w:val="22"/>
        </w:rPr>
        <w:t>1.</w:t>
      </w:r>
      <w:r w:rsidR="005F6D70" w:rsidRPr="005F6D70">
        <w:rPr>
          <w:rFonts w:ascii="Arial" w:hAnsi="Arial" w:cs="Arial"/>
          <w:noProof/>
          <w:sz w:val="22"/>
        </w:rPr>
        <w:tab/>
        <w:t xml:space="preserve">Villringer A, Chance B: </w:t>
      </w:r>
      <w:r w:rsidR="005F6D70" w:rsidRPr="005F6D70">
        <w:rPr>
          <w:rFonts w:ascii="Arial" w:hAnsi="Arial" w:cs="Arial"/>
          <w:b/>
          <w:noProof/>
          <w:sz w:val="22"/>
        </w:rPr>
        <w:t>Non-invasive optical spectroscopy and imaging of human brain function</w:t>
      </w:r>
      <w:r w:rsidR="005F6D70" w:rsidRPr="005F6D70">
        <w:rPr>
          <w:rFonts w:ascii="Arial" w:hAnsi="Arial" w:cs="Arial"/>
          <w:noProof/>
          <w:sz w:val="22"/>
        </w:rPr>
        <w:t xml:space="preserve">. </w:t>
      </w:r>
      <w:r w:rsidR="005F6D70" w:rsidRPr="005F6D70">
        <w:rPr>
          <w:rFonts w:ascii="Arial" w:hAnsi="Arial" w:cs="Arial"/>
          <w:i/>
          <w:noProof/>
          <w:sz w:val="22"/>
        </w:rPr>
        <w:t xml:space="preserve">Trends Neurosci </w:t>
      </w:r>
      <w:r w:rsidR="005F6D70" w:rsidRPr="005F6D70">
        <w:rPr>
          <w:rFonts w:ascii="Arial" w:hAnsi="Arial" w:cs="Arial"/>
          <w:noProof/>
          <w:sz w:val="22"/>
        </w:rPr>
        <w:t xml:space="preserve">1997, </w:t>
      </w:r>
      <w:r w:rsidR="005F6D70" w:rsidRPr="005F6D70">
        <w:rPr>
          <w:rFonts w:ascii="Arial" w:hAnsi="Arial" w:cs="Arial"/>
          <w:b/>
          <w:noProof/>
          <w:sz w:val="22"/>
        </w:rPr>
        <w:t>20</w:t>
      </w:r>
      <w:r w:rsidR="005F6D70" w:rsidRPr="005F6D70">
        <w:rPr>
          <w:rFonts w:ascii="Arial" w:hAnsi="Arial" w:cs="Arial"/>
          <w:noProof/>
          <w:sz w:val="22"/>
        </w:rPr>
        <w:t>(10):435-442.</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2.</w:t>
      </w:r>
      <w:r w:rsidRPr="005F6D70">
        <w:rPr>
          <w:rFonts w:ascii="Arial" w:hAnsi="Arial" w:cs="Arial"/>
          <w:noProof/>
          <w:sz w:val="22"/>
        </w:rPr>
        <w:tab/>
        <w:t xml:space="preserve">Delpy DT, Cope M, van der Zee P, Arridge S, Wray S, Wyatt J: </w:t>
      </w:r>
      <w:r w:rsidRPr="005F6D70">
        <w:rPr>
          <w:rFonts w:ascii="Arial" w:hAnsi="Arial" w:cs="Arial"/>
          <w:b/>
          <w:noProof/>
          <w:sz w:val="22"/>
        </w:rPr>
        <w:t>Estimation of optical pathlength through tissue from direct time of flight measurement</w:t>
      </w:r>
      <w:r w:rsidRPr="005F6D70">
        <w:rPr>
          <w:rFonts w:ascii="Arial" w:hAnsi="Arial" w:cs="Arial"/>
          <w:noProof/>
          <w:sz w:val="22"/>
        </w:rPr>
        <w:t xml:space="preserve">. </w:t>
      </w:r>
      <w:r w:rsidRPr="005F6D70">
        <w:rPr>
          <w:rFonts w:ascii="Arial" w:hAnsi="Arial" w:cs="Arial"/>
          <w:i/>
          <w:noProof/>
          <w:sz w:val="22"/>
        </w:rPr>
        <w:t xml:space="preserve">Phys Med Biol </w:t>
      </w:r>
      <w:r w:rsidRPr="005F6D70">
        <w:rPr>
          <w:rFonts w:ascii="Arial" w:hAnsi="Arial" w:cs="Arial"/>
          <w:noProof/>
          <w:sz w:val="22"/>
        </w:rPr>
        <w:t xml:space="preserve">1988, </w:t>
      </w:r>
      <w:r w:rsidRPr="005F6D70">
        <w:rPr>
          <w:rFonts w:ascii="Arial" w:hAnsi="Arial" w:cs="Arial"/>
          <w:b/>
          <w:noProof/>
          <w:sz w:val="22"/>
        </w:rPr>
        <w:t>33</w:t>
      </w:r>
      <w:r w:rsidRPr="005F6D70">
        <w:rPr>
          <w:rFonts w:ascii="Arial" w:hAnsi="Arial" w:cs="Arial"/>
          <w:noProof/>
          <w:sz w:val="22"/>
        </w:rPr>
        <w:t>(12):1433-1442.</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3.</w:t>
      </w:r>
      <w:r w:rsidRPr="005F6D70">
        <w:rPr>
          <w:rFonts w:ascii="Arial" w:hAnsi="Arial" w:cs="Arial"/>
          <w:noProof/>
          <w:sz w:val="22"/>
        </w:rPr>
        <w:tab/>
        <w:t xml:space="preserve">Beer: </w:t>
      </w:r>
      <w:r w:rsidRPr="005F6D70">
        <w:rPr>
          <w:rFonts w:ascii="Arial" w:hAnsi="Arial" w:cs="Arial"/>
          <w:b/>
          <w:noProof/>
          <w:sz w:val="22"/>
        </w:rPr>
        <w:t>Bestimmung der Absorption des rothen Lichts in farbigen Flüssigkeiten</w:t>
      </w:r>
      <w:r w:rsidRPr="005F6D70">
        <w:rPr>
          <w:rFonts w:ascii="Arial" w:hAnsi="Arial" w:cs="Arial"/>
          <w:noProof/>
          <w:sz w:val="22"/>
        </w:rPr>
        <w:t xml:space="preserve">. </w:t>
      </w:r>
      <w:r w:rsidRPr="005F6D70">
        <w:rPr>
          <w:rFonts w:ascii="Arial" w:hAnsi="Arial" w:cs="Arial"/>
          <w:i/>
          <w:noProof/>
          <w:sz w:val="22"/>
        </w:rPr>
        <w:t xml:space="preserve">Annalen der Physik </w:t>
      </w:r>
      <w:r w:rsidRPr="005F6D70">
        <w:rPr>
          <w:rFonts w:ascii="Arial" w:hAnsi="Arial" w:cs="Arial"/>
          <w:noProof/>
          <w:sz w:val="22"/>
        </w:rPr>
        <w:t xml:space="preserve">1852, </w:t>
      </w:r>
      <w:r w:rsidRPr="005F6D70">
        <w:rPr>
          <w:rFonts w:ascii="Arial" w:hAnsi="Arial" w:cs="Arial"/>
          <w:b/>
          <w:noProof/>
          <w:sz w:val="22"/>
        </w:rPr>
        <w:t>162</w:t>
      </w:r>
      <w:r w:rsidRPr="005F6D70">
        <w:rPr>
          <w:rFonts w:ascii="Arial" w:hAnsi="Arial" w:cs="Arial"/>
          <w:noProof/>
          <w:sz w:val="22"/>
        </w:rPr>
        <w:t>(5):78-88.</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4.</w:t>
      </w:r>
      <w:r w:rsidRPr="005F6D70">
        <w:rPr>
          <w:rFonts w:ascii="Arial" w:hAnsi="Arial" w:cs="Arial"/>
          <w:noProof/>
          <w:sz w:val="22"/>
        </w:rPr>
        <w:tab/>
        <w:t xml:space="preserve">Scholkmann F, Wolf M: </w:t>
      </w:r>
      <w:r w:rsidRPr="005F6D70">
        <w:rPr>
          <w:rFonts w:ascii="Arial" w:hAnsi="Arial" w:cs="Arial"/>
          <w:b/>
          <w:noProof/>
          <w:sz w:val="22"/>
        </w:rPr>
        <w:t>General equation for the differential pathlength factor of the frontal human head depending on wavelength and age</w:t>
      </w:r>
      <w:r w:rsidRPr="005F6D70">
        <w:rPr>
          <w:rFonts w:ascii="Arial" w:hAnsi="Arial" w:cs="Arial"/>
          <w:noProof/>
          <w:sz w:val="22"/>
        </w:rPr>
        <w:t xml:space="preserve">. </w:t>
      </w:r>
      <w:r w:rsidRPr="005F6D70">
        <w:rPr>
          <w:rFonts w:ascii="Arial" w:hAnsi="Arial" w:cs="Arial"/>
          <w:i/>
          <w:noProof/>
          <w:sz w:val="22"/>
        </w:rPr>
        <w:t xml:space="preserve">J Biomed Opt </w:t>
      </w:r>
      <w:r w:rsidRPr="005F6D70">
        <w:rPr>
          <w:rFonts w:ascii="Arial" w:hAnsi="Arial" w:cs="Arial"/>
          <w:noProof/>
          <w:sz w:val="22"/>
        </w:rPr>
        <w:t xml:space="preserve">2013, </w:t>
      </w:r>
      <w:r w:rsidRPr="005F6D70">
        <w:rPr>
          <w:rFonts w:ascii="Arial" w:hAnsi="Arial" w:cs="Arial"/>
          <w:b/>
          <w:noProof/>
          <w:sz w:val="22"/>
        </w:rPr>
        <w:t>18</w:t>
      </w:r>
      <w:r w:rsidRPr="005F6D70">
        <w:rPr>
          <w:rFonts w:ascii="Arial" w:hAnsi="Arial" w:cs="Arial"/>
          <w:noProof/>
          <w:sz w:val="22"/>
        </w:rPr>
        <w:t>(10):105004.</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5.</w:t>
      </w:r>
      <w:r w:rsidRPr="005F6D70">
        <w:rPr>
          <w:rFonts w:ascii="Arial" w:hAnsi="Arial" w:cs="Arial"/>
          <w:noProof/>
          <w:sz w:val="22"/>
        </w:rPr>
        <w:tab/>
        <w:t xml:space="preserve">Scholkmann F, Kleiser S, Metz AJ, Zimmermann R, Mata Pavia J, Wolf U, Wolf M: </w:t>
      </w:r>
      <w:r w:rsidRPr="005F6D70">
        <w:rPr>
          <w:rFonts w:ascii="Arial" w:hAnsi="Arial" w:cs="Arial"/>
          <w:b/>
          <w:noProof/>
          <w:sz w:val="22"/>
        </w:rPr>
        <w:t>A review on continuous wave functional near-infrared spectroscopy and imaging instrumentation and methodology</w:t>
      </w:r>
      <w:r w:rsidRPr="005F6D70">
        <w:rPr>
          <w:rFonts w:ascii="Arial" w:hAnsi="Arial" w:cs="Arial"/>
          <w:noProof/>
          <w:sz w:val="22"/>
        </w:rPr>
        <w:t xml:space="preserve">. </w:t>
      </w:r>
      <w:r w:rsidRPr="005F6D70">
        <w:rPr>
          <w:rFonts w:ascii="Arial" w:hAnsi="Arial" w:cs="Arial"/>
          <w:i/>
          <w:noProof/>
          <w:sz w:val="22"/>
        </w:rPr>
        <w:t xml:space="preserve">Neuroimage </w:t>
      </w:r>
      <w:r w:rsidRPr="005F6D70">
        <w:rPr>
          <w:rFonts w:ascii="Arial" w:hAnsi="Arial" w:cs="Arial"/>
          <w:noProof/>
          <w:sz w:val="22"/>
        </w:rPr>
        <w:t xml:space="preserve">2014, </w:t>
      </w:r>
      <w:r w:rsidRPr="005F6D70">
        <w:rPr>
          <w:rFonts w:ascii="Arial" w:hAnsi="Arial" w:cs="Arial"/>
          <w:b/>
          <w:noProof/>
          <w:sz w:val="22"/>
        </w:rPr>
        <w:t>85 Pt 1</w:t>
      </w:r>
      <w:r w:rsidRPr="005F6D70">
        <w:rPr>
          <w:rFonts w:ascii="Arial" w:hAnsi="Arial" w:cs="Arial"/>
          <w:noProof/>
          <w:sz w:val="22"/>
        </w:rPr>
        <w:t>:6-27.</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6.</w:t>
      </w:r>
      <w:r w:rsidRPr="005F6D70">
        <w:rPr>
          <w:rFonts w:ascii="Arial" w:hAnsi="Arial" w:cs="Arial"/>
          <w:noProof/>
          <w:sz w:val="22"/>
        </w:rPr>
        <w:tab/>
        <w:t xml:space="preserve">Fantini S, Franceschini M-A, Maier JS, Walker SA, Barbieri BB, Gratton E: </w:t>
      </w:r>
      <w:r w:rsidRPr="005F6D70">
        <w:rPr>
          <w:rFonts w:ascii="Arial" w:hAnsi="Arial" w:cs="Arial"/>
          <w:b/>
          <w:noProof/>
          <w:sz w:val="22"/>
        </w:rPr>
        <w:t>Frequency-domain multichannel optical detector for noninvasive tissue spectroscopy and oximetry</w:t>
      </w:r>
      <w:r w:rsidRPr="005F6D70">
        <w:rPr>
          <w:rFonts w:ascii="Arial" w:hAnsi="Arial" w:cs="Arial"/>
          <w:noProof/>
          <w:sz w:val="22"/>
        </w:rPr>
        <w:t xml:space="preserve">. </w:t>
      </w:r>
      <w:r w:rsidRPr="005F6D70">
        <w:rPr>
          <w:rFonts w:ascii="Arial" w:hAnsi="Arial" w:cs="Arial"/>
          <w:i/>
          <w:noProof/>
          <w:sz w:val="22"/>
        </w:rPr>
        <w:t xml:space="preserve">Optical Engineering </w:t>
      </w:r>
      <w:r w:rsidRPr="005F6D70">
        <w:rPr>
          <w:rFonts w:ascii="Arial" w:hAnsi="Arial" w:cs="Arial"/>
          <w:noProof/>
          <w:sz w:val="22"/>
        </w:rPr>
        <w:t xml:space="preserve">1995, </w:t>
      </w:r>
      <w:r w:rsidRPr="005F6D70">
        <w:rPr>
          <w:rFonts w:ascii="Arial" w:hAnsi="Arial" w:cs="Arial"/>
          <w:b/>
          <w:noProof/>
          <w:sz w:val="22"/>
        </w:rPr>
        <w:t>34</w:t>
      </w:r>
      <w:r w:rsidRPr="005F6D70">
        <w:rPr>
          <w:rFonts w:ascii="Arial" w:hAnsi="Arial" w:cs="Arial"/>
          <w:noProof/>
          <w:sz w:val="22"/>
        </w:rPr>
        <w:t>(1):32-42.</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7.</w:t>
      </w:r>
      <w:r w:rsidRPr="005F6D70">
        <w:rPr>
          <w:rFonts w:ascii="Arial" w:hAnsi="Arial" w:cs="Arial"/>
          <w:noProof/>
          <w:sz w:val="22"/>
        </w:rPr>
        <w:tab/>
        <w:t xml:space="preserve">Fantini S, Sassaroli A: </w:t>
      </w:r>
      <w:r w:rsidRPr="005F6D70">
        <w:rPr>
          <w:rFonts w:ascii="Arial" w:hAnsi="Arial" w:cs="Arial"/>
          <w:b/>
          <w:noProof/>
          <w:sz w:val="22"/>
        </w:rPr>
        <w:t>Frequency-Domain Techniques for Cerebral and Functional Near-Infrared Spectroscopy</w:t>
      </w:r>
      <w:r w:rsidRPr="005F6D70">
        <w:rPr>
          <w:rFonts w:ascii="Arial" w:hAnsi="Arial" w:cs="Arial"/>
          <w:noProof/>
          <w:sz w:val="22"/>
        </w:rPr>
        <w:t xml:space="preserve">. </w:t>
      </w:r>
      <w:r w:rsidRPr="005F6D70">
        <w:rPr>
          <w:rFonts w:ascii="Arial" w:hAnsi="Arial" w:cs="Arial"/>
          <w:i/>
          <w:noProof/>
          <w:sz w:val="22"/>
        </w:rPr>
        <w:t xml:space="preserve">Front Neurosci </w:t>
      </w:r>
      <w:r w:rsidRPr="005F6D70">
        <w:rPr>
          <w:rFonts w:ascii="Arial" w:hAnsi="Arial" w:cs="Arial"/>
          <w:noProof/>
          <w:sz w:val="22"/>
        </w:rPr>
        <w:t xml:space="preserve">2020, </w:t>
      </w:r>
      <w:r w:rsidRPr="005F6D70">
        <w:rPr>
          <w:rFonts w:ascii="Arial" w:hAnsi="Arial" w:cs="Arial"/>
          <w:b/>
          <w:noProof/>
          <w:sz w:val="22"/>
        </w:rPr>
        <w:t>14</w:t>
      </w:r>
      <w:r w:rsidRPr="005F6D70">
        <w:rPr>
          <w:rFonts w:ascii="Arial" w:hAnsi="Arial" w:cs="Arial"/>
          <w:noProof/>
          <w:sz w:val="22"/>
        </w:rPr>
        <w:t>:300.</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8.</w:t>
      </w:r>
      <w:r w:rsidRPr="005F6D70">
        <w:rPr>
          <w:rFonts w:ascii="Arial" w:hAnsi="Arial" w:cs="Arial"/>
          <w:noProof/>
          <w:sz w:val="22"/>
        </w:rPr>
        <w:tab/>
        <w:t xml:space="preserve">Toronov V, Webb A, Choi JH, Wolf M, Safonova L, Wolf U, Gratton E: </w:t>
      </w:r>
      <w:r w:rsidRPr="005F6D70">
        <w:rPr>
          <w:rFonts w:ascii="Arial" w:hAnsi="Arial" w:cs="Arial"/>
          <w:b/>
          <w:noProof/>
          <w:sz w:val="22"/>
        </w:rPr>
        <w:t>Study of local cerebral hemodynamics by frequency-domain near-infrared spectroscopy and correlation with simultaneously acquired functional magnetic resonance imaging</w:t>
      </w:r>
      <w:r w:rsidRPr="005F6D70">
        <w:rPr>
          <w:rFonts w:ascii="Arial" w:hAnsi="Arial" w:cs="Arial"/>
          <w:noProof/>
          <w:sz w:val="22"/>
        </w:rPr>
        <w:t xml:space="preserve">. </w:t>
      </w:r>
      <w:r w:rsidRPr="005F6D70">
        <w:rPr>
          <w:rFonts w:ascii="Arial" w:hAnsi="Arial" w:cs="Arial"/>
          <w:i/>
          <w:noProof/>
          <w:sz w:val="22"/>
        </w:rPr>
        <w:t xml:space="preserve">Opt Express </w:t>
      </w:r>
      <w:r w:rsidRPr="005F6D70">
        <w:rPr>
          <w:rFonts w:ascii="Arial" w:hAnsi="Arial" w:cs="Arial"/>
          <w:noProof/>
          <w:sz w:val="22"/>
        </w:rPr>
        <w:t xml:space="preserve">2001, </w:t>
      </w:r>
      <w:r w:rsidRPr="005F6D70">
        <w:rPr>
          <w:rFonts w:ascii="Arial" w:hAnsi="Arial" w:cs="Arial"/>
          <w:b/>
          <w:noProof/>
          <w:sz w:val="22"/>
        </w:rPr>
        <w:t>9</w:t>
      </w:r>
      <w:r w:rsidRPr="005F6D70">
        <w:rPr>
          <w:rFonts w:ascii="Arial" w:hAnsi="Arial" w:cs="Arial"/>
          <w:noProof/>
          <w:sz w:val="22"/>
        </w:rPr>
        <w:t>(8):417-427.</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9.</w:t>
      </w:r>
      <w:r w:rsidRPr="005F6D70">
        <w:rPr>
          <w:rFonts w:ascii="Arial" w:hAnsi="Arial" w:cs="Arial"/>
          <w:noProof/>
          <w:sz w:val="22"/>
        </w:rPr>
        <w:tab/>
        <w:t xml:space="preserve">Fantini S, Franceschini MA, Gratton E: </w:t>
      </w:r>
      <w:r w:rsidRPr="005F6D70">
        <w:rPr>
          <w:rFonts w:ascii="Arial" w:hAnsi="Arial" w:cs="Arial"/>
          <w:b/>
          <w:noProof/>
          <w:sz w:val="22"/>
        </w:rPr>
        <w:t>Semi-infinite-geometry boundary problem for light migration in highly scattering media: a frequency-domain study in the diffusion approximation</w:t>
      </w:r>
      <w:r w:rsidRPr="005F6D70">
        <w:rPr>
          <w:rFonts w:ascii="Arial" w:hAnsi="Arial" w:cs="Arial"/>
          <w:noProof/>
          <w:sz w:val="22"/>
        </w:rPr>
        <w:t xml:space="preserve">. </w:t>
      </w:r>
      <w:r w:rsidRPr="005F6D70">
        <w:rPr>
          <w:rFonts w:ascii="Arial" w:hAnsi="Arial" w:cs="Arial"/>
          <w:i/>
          <w:noProof/>
          <w:sz w:val="22"/>
        </w:rPr>
        <w:t xml:space="preserve">Journal of the Optical Society of America B </w:t>
      </w:r>
      <w:r w:rsidRPr="005F6D70">
        <w:rPr>
          <w:rFonts w:ascii="Arial" w:hAnsi="Arial" w:cs="Arial"/>
          <w:noProof/>
          <w:sz w:val="22"/>
        </w:rPr>
        <w:t xml:space="preserve">1994, </w:t>
      </w:r>
      <w:r w:rsidRPr="005F6D70">
        <w:rPr>
          <w:rFonts w:ascii="Arial" w:hAnsi="Arial" w:cs="Arial"/>
          <w:b/>
          <w:noProof/>
          <w:sz w:val="22"/>
        </w:rPr>
        <w:t>11</w:t>
      </w:r>
      <w:r w:rsidRPr="005F6D70">
        <w:rPr>
          <w:rFonts w:ascii="Arial" w:hAnsi="Arial" w:cs="Arial"/>
          <w:noProof/>
          <w:sz w:val="22"/>
        </w:rPr>
        <w:t>(10):2128-2138.</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10.</w:t>
      </w:r>
      <w:r w:rsidRPr="005F6D70">
        <w:rPr>
          <w:rFonts w:ascii="Arial" w:hAnsi="Arial" w:cs="Arial"/>
          <w:noProof/>
          <w:sz w:val="22"/>
        </w:rPr>
        <w:tab/>
        <w:t xml:space="preserve">Farzam P, Starkweather Z, Franceschini MA: </w:t>
      </w:r>
      <w:r w:rsidRPr="005F6D70">
        <w:rPr>
          <w:rFonts w:ascii="Arial" w:hAnsi="Arial" w:cs="Arial"/>
          <w:b/>
          <w:noProof/>
          <w:sz w:val="22"/>
        </w:rPr>
        <w:t>Validation of a novel wearable, wireless technology to estimate oxygen levels and lactate threshold power in the exercising muscle</w:t>
      </w:r>
      <w:r w:rsidRPr="005F6D70">
        <w:rPr>
          <w:rFonts w:ascii="Arial" w:hAnsi="Arial" w:cs="Arial"/>
          <w:noProof/>
          <w:sz w:val="22"/>
        </w:rPr>
        <w:t xml:space="preserve">. </w:t>
      </w:r>
      <w:r w:rsidRPr="005F6D70">
        <w:rPr>
          <w:rFonts w:ascii="Arial" w:hAnsi="Arial" w:cs="Arial"/>
          <w:i/>
          <w:noProof/>
          <w:sz w:val="22"/>
        </w:rPr>
        <w:t xml:space="preserve">Physiological Reports </w:t>
      </w:r>
      <w:r w:rsidRPr="005F6D70">
        <w:rPr>
          <w:rFonts w:ascii="Arial" w:hAnsi="Arial" w:cs="Arial"/>
          <w:noProof/>
          <w:sz w:val="22"/>
        </w:rPr>
        <w:t xml:space="preserve">2018, </w:t>
      </w:r>
      <w:r w:rsidRPr="005F6D70">
        <w:rPr>
          <w:rFonts w:ascii="Arial" w:hAnsi="Arial" w:cs="Arial"/>
          <w:b/>
          <w:noProof/>
          <w:sz w:val="22"/>
        </w:rPr>
        <w:t>6</w:t>
      </w:r>
      <w:r w:rsidRPr="005F6D70">
        <w:rPr>
          <w:rFonts w:ascii="Arial" w:hAnsi="Arial" w:cs="Arial"/>
          <w:noProof/>
          <w:sz w:val="22"/>
        </w:rPr>
        <w:t>(7):e13664.</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11.</w:t>
      </w:r>
      <w:r w:rsidRPr="005F6D70">
        <w:rPr>
          <w:rFonts w:ascii="Arial" w:hAnsi="Arial" w:cs="Arial"/>
          <w:noProof/>
          <w:sz w:val="22"/>
        </w:rPr>
        <w:tab/>
        <w:t xml:space="preserve">Kleiser S, Nasseri N, Andresen B, Greisen G, Wolf M: </w:t>
      </w:r>
      <w:r w:rsidRPr="005F6D70">
        <w:rPr>
          <w:rFonts w:ascii="Arial" w:hAnsi="Arial" w:cs="Arial"/>
          <w:b/>
          <w:noProof/>
          <w:sz w:val="22"/>
        </w:rPr>
        <w:t>Comparison of tissue oximeters on a liquid phantom with adjustable optical properties</w:t>
      </w:r>
      <w:r w:rsidRPr="005F6D70">
        <w:rPr>
          <w:rFonts w:ascii="Arial" w:hAnsi="Arial" w:cs="Arial"/>
          <w:noProof/>
          <w:sz w:val="22"/>
        </w:rPr>
        <w:t xml:space="preserve">. </w:t>
      </w:r>
      <w:r w:rsidRPr="005F6D70">
        <w:rPr>
          <w:rFonts w:ascii="Arial" w:hAnsi="Arial" w:cs="Arial"/>
          <w:i/>
          <w:noProof/>
          <w:sz w:val="22"/>
        </w:rPr>
        <w:t xml:space="preserve">Biomed Opt Express </w:t>
      </w:r>
      <w:r w:rsidRPr="005F6D70">
        <w:rPr>
          <w:rFonts w:ascii="Arial" w:hAnsi="Arial" w:cs="Arial"/>
          <w:noProof/>
          <w:sz w:val="22"/>
        </w:rPr>
        <w:t xml:space="preserve">2016, </w:t>
      </w:r>
      <w:r w:rsidRPr="005F6D70">
        <w:rPr>
          <w:rFonts w:ascii="Arial" w:hAnsi="Arial" w:cs="Arial"/>
          <w:b/>
          <w:noProof/>
          <w:sz w:val="22"/>
        </w:rPr>
        <w:t>7</w:t>
      </w:r>
      <w:r w:rsidRPr="005F6D70">
        <w:rPr>
          <w:rFonts w:ascii="Arial" w:hAnsi="Arial" w:cs="Arial"/>
          <w:noProof/>
          <w:sz w:val="22"/>
        </w:rPr>
        <w:t>(8):2973-2992.</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12.</w:t>
      </w:r>
      <w:r w:rsidRPr="005F6D70">
        <w:rPr>
          <w:rFonts w:ascii="Arial" w:hAnsi="Arial" w:cs="Arial"/>
          <w:noProof/>
          <w:sz w:val="22"/>
        </w:rPr>
        <w:tab/>
        <w:t xml:space="preserve">Fantini S, Franceschini MA, Fishkin JB, Barbieri B, Gratton E: </w:t>
      </w:r>
      <w:r w:rsidRPr="005F6D70">
        <w:rPr>
          <w:rFonts w:ascii="Arial" w:hAnsi="Arial" w:cs="Arial"/>
          <w:b/>
          <w:noProof/>
          <w:sz w:val="22"/>
        </w:rPr>
        <w:t>Quantitative determination of the absorption spectra of chromophores in strongly scattering media: a light-emitting-diode based technique</w:t>
      </w:r>
      <w:r w:rsidRPr="005F6D70">
        <w:rPr>
          <w:rFonts w:ascii="Arial" w:hAnsi="Arial" w:cs="Arial"/>
          <w:noProof/>
          <w:sz w:val="22"/>
        </w:rPr>
        <w:t xml:space="preserve">. </w:t>
      </w:r>
      <w:r w:rsidRPr="005F6D70">
        <w:rPr>
          <w:rFonts w:ascii="Arial" w:hAnsi="Arial" w:cs="Arial"/>
          <w:i/>
          <w:noProof/>
          <w:sz w:val="22"/>
        </w:rPr>
        <w:t xml:space="preserve">Appl Opt </w:t>
      </w:r>
      <w:r w:rsidRPr="005F6D70">
        <w:rPr>
          <w:rFonts w:ascii="Arial" w:hAnsi="Arial" w:cs="Arial"/>
          <w:noProof/>
          <w:sz w:val="22"/>
        </w:rPr>
        <w:t xml:space="preserve">1994, </w:t>
      </w:r>
      <w:r w:rsidRPr="005F6D70">
        <w:rPr>
          <w:rFonts w:ascii="Arial" w:hAnsi="Arial" w:cs="Arial"/>
          <w:b/>
          <w:noProof/>
          <w:sz w:val="22"/>
        </w:rPr>
        <w:t>33</w:t>
      </w:r>
      <w:r w:rsidRPr="005F6D70">
        <w:rPr>
          <w:rFonts w:ascii="Arial" w:hAnsi="Arial" w:cs="Arial"/>
          <w:noProof/>
          <w:sz w:val="22"/>
        </w:rPr>
        <w:t>(22):5204-5213.</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13.</w:t>
      </w:r>
      <w:r w:rsidRPr="005F6D70">
        <w:rPr>
          <w:rFonts w:ascii="Arial" w:hAnsi="Arial" w:cs="Arial"/>
          <w:noProof/>
          <w:sz w:val="22"/>
        </w:rPr>
        <w:tab/>
        <w:t>Stankovic MR, Maulik D, Rosenfeld W, Stubblefield PG, Kofinas AD, Drexler S, Nair R, Franceschini MA, Hueber D, Gratton E</w:t>
      </w:r>
      <w:r w:rsidRPr="005F6D70">
        <w:rPr>
          <w:rFonts w:ascii="Arial" w:hAnsi="Arial" w:cs="Arial"/>
          <w:i/>
          <w:noProof/>
          <w:sz w:val="22"/>
        </w:rPr>
        <w:t xml:space="preserve"> et al</w:t>
      </w:r>
      <w:r w:rsidRPr="005F6D70">
        <w:rPr>
          <w:rFonts w:ascii="Arial" w:hAnsi="Arial" w:cs="Arial"/>
          <w:noProof/>
          <w:sz w:val="22"/>
        </w:rPr>
        <w:t xml:space="preserve">: </w:t>
      </w:r>
      <w:r w:rsidRPr="005F6D70">
        <w:rPr>
          <w:rFonts w:ascii="Arial" w:hAnsi="Arial" w:cs="Arial"/>
          <w:b/>
          <w:noProof/>
          <w:sz w:val="22"/>
        </w:rPr>
        <w:t>Real-time optical imaging of experimental brain ischemia and hemorrhage in neonatal piglets</w:t>
      </w:r>
      <w:r w:rsidRPr="005F6D70">
        <w:rPr>
          <w:rFonts w:ascii="Arial" w:hAnsi="Arial" w:cs="Arial"/>
          <w:noProof/>
          <w:sz w:val="22"/>
        </w:rPr>
        <w:t xml:space="preserve">. </w:t>
      </w:r>
      <w:r w:rsidRPr="005F6D70">
        <w:rPr>
          <w:rFonts w:ascii="Arial" w:hAnsi="Arial" w:cs="Arial"/>
          <w:i/>
          <w:noProof/>
          <w:sz w:val="22"/>
        </w:rPr>
        <w:t xml:space="preserve">J Perinat Med </w:t>
      </w:r>
      <w:r w:rsidRPr="005F6D70">
        <w:rPr>
          <w:rFonts w:ascii="Arial" w:hAnsi="Arial" w:cs="Arial"/>
          <w:noProof/>
          <w:sz w:val="22"/>
        </w:rPr>
        <w:t xml:space="preserve">1999, </w:t>
      </w:r>
      <w:r w:rsidRPr="005F6D70">
        <w:rPr>
          <w:rFonts w:ascii="Arial" w:hAnsi="Arial" w:cs="Arial"/>
          <w:b/>
          <w:noProof/>
          <w:sz w:val="22"/>
        </w:rPr>
        <w:t>27</w:t>
      </w:r>
      <w:r w:rsidRPr="005F6D70">
        <w:rPr>
          <w:rFonts w:ascii="Arial" w:hAnsi="Arial" w:cs="Arial"/>
          <w:noProof/>
          <w:sz w:val="22"/>
        </w:rPr>
        <w:t>(4):279-286.</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14.</w:t>
      </w:r>
      <w:r w:rsidRPr="005F6D70">
        <w:rPr>
          <w:rFonts w:ascii="Arial" w:hAnsi="Arial" w:cs="Arial"/>
          <w:noProof/>
          <w:sz w:val="22"/>
        </w:rPr>
        <w:tab/>
        <w:t xml:space="preserve">Fantini S, Franceschini M, Gratton E, Hueber D, Rosenfeld W, Maulik D, Stubblefield P, Stankovic M: </w:t>
      </w:r>
      <w:r w:rsidRPr="005F6D70">
        <w:rPr>
          <w:rFonts w:ascii="Arial" w:hAnsi="Arial" w:cs="Arial"/>
          <w:b/>
          <w:noProof/>
          <w:sz w:val="22"/>
        </w:rPr>
        <w:t>Non-invasive optical mapping of the piglet brain in real time</w:t>
      </w:r>
      <w:r w:rsidRPr="005F6D70">
        <w:rPr>
          <w:rFonts w:ascii="Arial" w:hAnsi="Arial" w:cs="Arial"/>
          <w:noProof/>
          <w:sz w:val="22"/>
        </w:rPr>
        <w:t xml:space="preserve">. </w:t>
      </w:r>
      <w:r w:rsidRPr="005F6D70">
        <w:rPr>
          <w:rFonts w:ascii="Arial" w:hAnsi="Arial" w:cs="Arial"/>
          <w:i/>
          <w:noProof/>
          <w:sz w:val="22"/>
        </w:rPr>
        <w:t xml:space="preserve">Opt Express </w:t>
      </w:r>
      <w:r w:rsidRPr="005F6D70">
        <w:rPr>
          <w:rFonts w:ascii="Arial" w:hAnsi="Arial" w:cs="Arial"/>
          <w:noProof/>
          <w:sz w:val="22"/>
        </w:rPr>
        <w:t xml:space="preserve">1999, </w:t>
      </w:r>
      <w:r w:rsidRPr="005F6D70">
        <w:rPr>
          <w:rFonts w:ascii="Arial" w:hAnsi="Arial" w:cs="Arial"/>
          <w:b/>
          <w:noProof/>
          <w:sz w:val="22"/>
        </w:rPr>
        <w:t>4</w:t>
      </w:r>
      <w:r w:rsidRPr="005F6D70">
        <w:rPr>
          <w:rFonts w:ascii="Arial" w:hAnsi="Arial" w:cs="Arial"/>
          <w:noProof/>
          <w:sz w:val="22"/>
        </w:rPr>
        <w:t>(8):308-314.</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lastRenderedPageBreak/>
        <w:t>15.</w:t>
      </w:r>
      <w:r w:rsidRPr="005F6D70">
        <w:rPr>
          <w:rFonts w:ascii="Arial" w:hAnsi="Arial" w:cs="Arial"/>
          <w:noProof/>
          <w:sz w:val="22"/>
        </w:rPr>
        <w:tab/>
        <w:t xml:space="preserve">Hallacoglu B, Sassaroli A, Wysocki M, Guerrero-Berroa E, Schnaider Beeri M, Haroutunian V, Shaul M, Rosenberg IH, Troen AM, Fantini S: </w:t>
      </w:r>
      <w:r w:rsidRPr="005F6D70">
        <w:rPr>
          <w:rFonts w:ascii="Arial" w:hAnsi="Arial" w:cs="Arial"/>
          <w:b/>
          <w:noProof/>
          <w:sz w:val="22"/>
        </w:rPr>
        <w:t>Absolute measurement of cerebral optical coefficients, hemoglobin concentration and oxygen saturation in old and young adults with near-infrared spectroscopy</w:t>
      </w:r>
      <w:r w:rsidRPr="005F6D70">
        <w:rPr>
          <w:rFonts w:ascii="Arial" w:hAnsi="Arial" w:cs="Arial"/>
          <w:noProof/>
          <w:sz w:val="22"/>
        </w:rPr>
        <w:t xml:space="preserve">. </w:t>
      </w:r>
      <w:r w:rsidRPr="005F6D70">
        <w:rPr>
          <w:rFonts w:ascii="Arial" w:hAnsi="Arial" w:cs="Arial"/>
          <w:i/>
          <w:noProof/>
          <w:sz w:val="22"/>
        </w:rPr>
        <w:t xml:space="preserve">J Biomed Opt </w:t>
      </w:r>
      <w:r w:rsidRPr="005F6D70">
        <w:rPr>
          <w:rFonts w:ascii="Arial" w:hAnsi="Arial" w:cs="Arial"/>
          <w:noProof/>
          <w:sz w:val="22"/>
        </w:rPr>
        <w:t xml:space="preserve">2012, </w:t>
      </w:r>
      <w:r w:rsidRPr="005F6D70">
        <w:rPr>
          <w:rFonts w:ascii="Arial" w:hAnsi="Arial" w:cs="Arial"/>
          <w:b/>
          <w:noProof/>
          <w:sz w:val="22"/>
        </w:rPr>
        <w:t>17</w:t>
      </w:r>
      <w:r w:rsidRPr="005F6D70">
        <w:rPr>
          <w:rFonts w:ascii="Arial" w:hAnsi="Arial" w:cs="Arial"/>
          <w:noProof/>
          <w:sz w:val="22"/>
        </w:rPr>
        <w:t>(8):081406-081401.</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16.</w:t>
      </w:r>
      <w:r w:rsidRPr="005F6D70">
        <w:rPr>
          <w:rFonts w:ascii="Arial" w:hAnsi="Arial" w:cs="Arial"/>
          <w:noProof/>
          <w:sz w:val="22"/>
        </w:rPr>
        <w:tab/>
        <w:t xml:space="preserve">Kleiser S, Ostojic D, Andresen B, Nasseri N, Isler H, Scholkmann F, Karen T, Greisen G, Wolf M: </w:t>
      </w:r>
      <w:r w:rsidRPr="005F6D70">
        <w:rPr>
          <w:rFonts w:ascii="Arial" w:hAnsi="Arial" w:cs="Arial"/>
          <w:b/>
          <w:noProof/>
          <w:sz w:val="22"/>
        </w:rPr>
        <w:t>Comparison of tissue oximeters on a liquid phantom with adjustable optical properties: an extension</w:t>
      </w:r>
      <w:r w:rsidRPr="005F6D70">
        <w:rPr>
          <w:rFonts w:ascii="Arial" w:hAnsi="Arial" w:cs="Arial"/>
          <w:noProof/>
          <w:sz w:val="22"/>
        </w:rPr>
        <w:t xml:space="preserve">. </w:t>
      </w:r>
      <w:r w:rsidRPr="005F6D70">
        <w:rPr>
          <w:rFonts w:ascii="Arial" w:hAnsi="Arial" w:cs="Arial"/>
          <w:i/>
          <w:noProof/>
          <w:sz w:val="22"/>
        </w:rPr>
        <w:t xml:space="preserve">Biomed Opt Express </w:t>
      </w:r>
      <w:r w:rsidRPr="005F6D70">
        <w:rPr>
          <w:rFonts w:ascii="Arial" w:hAnsi="Arial" w:cs="Arial"/>
          <w:noProof/>
          <w:sz w:val="22"/>
        </w:rPr>
        <w:t xml:space="preserve">2018, </w:t>
      </w:r>
      <w:r w:rsidRPr="005F6D70">
        <w:rPr>
          <w:rFonts w:ascii="Arial" w:hAnsi="Arial" w:cs="Arial"/>
          <w:b/>
          <w:noProof/>
          <w:sz w:val="22"/>
        </w:rPr>
        <w:t>9</w:t>
      </w:r>
      <w:r w:rsidRPr="005F6D70">
        <w:rPr>
          <w:rFonts w:ascii="Arial" w:hAnsi="Arial" w:cs="Arial"/>
          <w:noProof/>
          <w:sz w:val="22"/>
        </w:rPr>
        <w:t>(1):86-101.</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17.</w:t>
      </w:r>
      <w:r w:rsidRPr="005F6D70">
        <w:rPr>
          <w:rFonts w:ascii="Arial" w:hAnsi="Arial" w:cs="Arial"/>
          <w:noProof/>
          <w:sz w:val="22"/>
        </w:rPr>
        <w:tab/>
      </w:r>
      <w:r w:rsidRPr="005F6D70">
        <w:rPr>
          <w:rFonts w:ascii="Arial" w:hAnsi="Arial" w:cs="Arial"/>
          <w:b/>
          <w:noProof/>
          <w:sz w:val="22"/>
        </w:rPr>
        <w:t xml:space="preserve">U.S. Food and Drug Administration (FDA) 510(k) Database </w:t>
      </w:r>
      <w:r w:rsidRPr="005F6D70">
        <w:rPr>
          <w:rFonts w:ascii="Arial" w:hAnsi="Arial" w:cs="Arial"/>
          <w:noProof/>
          <w:sz w:val="22"/>
        </w:rPr>
        <w:t>[https://</w:t>
      </w:r>
      <w:hyperlink r:id="rId9" w:history="1">
        <w:r w:rsidRPr="005F6D70">
          <w:rPr>
            <w:rStyle w:val="a6"/>
            <w:rFonts w:ascii="Arial" w:hAnsi="Arial" w:cs="Arial"/>
            <w:noProof/>
            <w:sz w:val="22"/>
          </w:rPr>
          <w:t>www.accessdata.fda.gov/scripts/cdrh/cfdocs/cfpmn/pmn.cfm?ID=K971628</w:t>
        </w:r>
      </w:hyperlink>
      <w:r w:rsidRPr="005F6D70">
        <w:rPr>
          <w:rFonts w:ascii="Arial" w:hAnsi="Arial" w:cs="Arial"/>
          <w:noProof/>
          <w:sz w:val="22"/>
        </w:rPr>
        <w:t>]</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18.</w:t>
      </w:r>
      <w:r w:rsidRPr="005F6D70">
        <w:rPr>
          <w:rFonts w:ascii="Arial" w:hAnsi="Arial" w:cs="Arial"/>
          <w:noProof/>
          <w:sz w:val="22"/>
        </w:rPr>
        <w:tab/>
      </w:r>
      <w:r w:rsidRPr="005F6D70">
        <w:rPr>
          <w:rFonts w:ascii="Arial" w:hAnsi="Arial" w:cs="Arial"/>
          <w:b/>
          <w:noProof/>
          <w:sz w:val="22"/>
        </w:rPr>
        <w:t xml:space="preserve">U.S. Food and Drug Administration (FDA) 510(k) Database </w:t>
      </w:r>
      <w:r w:rsidRPr="005F6D70">
        <w:rPr>
          <w:rFonts w:ascii="Arial" w:hAnsi="Arial" w:cs="Arial"/>
          <w:noProof/>
          <w:sz w:val="22"/>
        </w:rPr>
        <w:t>[</w:t>
      </w:r>
      <w:hyperlink r:id="rId10" w:history="1">
        <w:r w:rsidRPr="005F6D70">
          <w:rPr>
            <w:rStyle w:val="a6"/>
            <w:rFonts w:ascii="Arial" w:hAnsi="Arial" w:cs="Arial"/>
            <w:noProof/>
            <w:sz w:val="22"/>
          </w:rPr>
          <w:t>http://www.accessdata.fda.gov/scripts/cdrh/cfdocs/cfpmn/pmn.cfm?ID=K094030</w:t>
        </w:r>
      </w:hyperlink>
      <w:r w:rsidRPr="005F6D70">
        <w:rPr>
          <w:rFonts w:ascii="Arial" w:hAnsi="Arial" w:cs="Arial"/>
          <w:noProof/>
          <w:sz w:val="22"/>
        </w:rPr>
        <w:t>]</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19.</w:t>
      </w:r>
      <w:r w:rsidRPr="005F6D70">
        <w:rPr>
          <w:rFonts w:ascii="Arial" w:hAnsi="Arial" w:cs="Arial"/>
          <w:noProof/>
          <w:sz w:val="22"/>
        </w:rPr>
        <w:tab/>
      </w:r>
      <w:r w:rsidRPr="005F6D70">
        <w:rPr>
          <w:rFonts w:ascii="Arial" w:hAnsi="Arial" w:cs="Arial"/>
          <w:b/>
          <w:noProof/>
          <w:sz w:val="22"/>
        </w:rPr>
        <w:t xml:space="preserve">U.S. Food and Drug Administration (FDA) 510(k) Database </w:t>
      </w:r>
      <w:r w:rsidRPr="005F6D70">
        <w:rPr>
          <w:rFonts w:ascii="Arial" w:hAnsi="Arial" w:cs="Arial"/>
          <w:noProof/>
          <w:sz w:val="22"/>
        </w:rPr>
        <w:t>[https://</w:t>
      </w:r>
      <w:hyperlink r:id="rId11" w:history="1">
        <w:r w:rsidRPr="005F6D70">
          <w:rPr>
            <w:rStyle w:val="a6"/>
            <w:rFonts w:ascii="Arial" w:hAnsi="Arial" w:cs="Arial"/>
            <w:noProof/>
            <w:sz w:val="22"/>
          </w:rPr>
          <w:t>www.accessdata.fda.gov/scripts/cdrh/cfdocs/cfpmn/pmn.cfm?ID=K102715</w:t>
        </w:r>
      </w:hyperlink>
      <w:r w:rsidRPr="005F6D70">
        <w:rPr>
          <w:rFonts w:ascii="Arial" w:hAnsi="Arial" w:cs="Arial"/>
          <w:noProof/>
          <w:sz w:val="22"/>
        </w:rPr>
        <w:t>]</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20.</w:t>
      </w:r>
      <w:r w:rsidRPr="005F6D70">
        <w:rPr>
          <w:rFonts w:ascii="Arial" w:hAnsi="Arial" w:cs="Arial"/>
          <w:noProof/>
          <w:sz w:val="22"/>
        </w:rPr>
        <w:tab/>
        <w:t xml:space="preserve">Zhang Z, Schneider M, Laures M, Qi M, Khatami R: </w:t>
      </w:r>
      <w:r w:rsidRPr="005F6D70">
        <w:rPr>
          <w:rFonts w:ascii="Arial" w:hAnsi="Arial" w:cs="Arial"/>
          <w:b/>
          <w:noProof/>
          <w:sz w:val="22"/>
        </w:rPr>
        <w:t>The Comparisons of Cerebral Hemodynamics Induced by Obstructive Sleep Apnea with Arousal and Periodic Limb Movement with Arousal: A Pilot NIRS Study</w:t>
      </w:r>
      <w:r w:rsidRPr="005F6D70">
        <w:rPr>
          <w:rFonts w:ascii="Arial" w:hAnsi="Arial" w:cs="Arial"/>
          <w:noProof/>
          <w:sz w:val="22"/>
        </w:rPr>
        <w:t xml:space="preserve">. </w:t>
      </w:r>
      <w:r w:rsidRPr="005F6D70">
        <w:rPr>
          <w:rFonts w:ascii="Arial" w:hAnsi="Arial" w:cs="Arial"/>
          <w:i/>
          <w:noProof/>
          <w:sz w:val="22"/>
        </w:rPr>
        <w:t xml:space="preserve">Front Neurosci </w:t>
      </w:r>
      <w:r w:rsidRPr="005F6D70">
        <w:rPr>
          <w:rFonts w:ascii="Arial" w:hAnsi="Arial" w:cs="Arial"/>
          <w:noProof/>
          <w:sz w:val="22"/>
        </w:rPr>
        <w:t xml:space="preserve">2016, </w:t>
      </w:r>
      <w:r w:rsidRPr="005F6D70">
        <w:rPr>
          <w:rFonts w:ascii="Arial" w:hAnsi="Arial" w:cs="Arial"/>
          <w:b/>
          <w:noProof/>
          <w:sz w:val="22"/>
        </w:rPr>
        <w:t>10</w:t>
      </w:r>
      <w:r w:rsidRPr="005F6D70">
        <w:rPr>
          <w:rFonts w:ascii="Arial" w:hAnsi="Arial" w:cs="Arial"/>
          <w:noProof/>
          <w:sz w:val="22"/>
        </w:rPr>
        <w:t>:403.</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21.</w:t>
      </w:r>
      <w:r w:rsidRPr="005F6D70">
        <w:rPr>
          <w:rFonts w:ascii="Arial" w:hAnsi="Arial" w:cs="Arial"/>
          <w:noProof/>
          <w:sz w:val="22"/>
        </w:rPr>
        <w:tab/>
        <w:t xml:space="preserve">Zhang Z, Khatami R: </w:t>
      </w:r>
      <w:r w:rsidRPr="005F6D70">
        <w:rPr>
          <w:rFonts w:ascii="Arial" w:hAnsi="Arial" w:cs="Arial"/>
          <w:b/>
          <w:noProof/>
          <w:sz w:val="22"/>
        </w:rPr>
        <w:t>Predominant endothelial vasomotor activity during human sleep: a near-infrared spectroscopy study</w:t>
      </w:r>
      <w:r w:rsidRPr="005F6D70">
        <w:rPr>
          <w:rFonts w:ascii="Arial" w:hAnsi="Arial" w:cs="Arial"/>
          <w:noProof/>
          <w:sz w:val="22"/>
        </w:rPr>
        <w:t xml:space="preserve">. </w:t>
      </w:r>
      <w:r w:rsidRPr="005F6D70">
        <w:rPr>
          <w:rFonts w:ascii="Arial" w:hAnsi="Arial" w:cs="Arial"/>
          <w:i/>
          <w:noProof/>
          <w:sz w:val="22"/>
        </w:rPr>
        <w:t xml:space="preserve">Eur J Neurosci </w:t>
      </w:r>
      <w:r w:rsidRPr="005F6D70">
        <w:rPr>
          <w:rFonts w:ascii="Arial" w:hAnsi="Arial" w:cs="Arial"/>
          <w:noProof/>
          <w:sz w:val="22"/>
        </w:rPr>
        <w:t xml:space="preserve">2014, </w:t>
      </w:r>
      <w:r w:rsidRPr="005F6D70">
        <w:rPr>
          <w:rFonts w:ascii="Arial" w:hAnsi="Arial" w:cs="Arial"/>
          <w:b/>
          <w:noProof/>
          <w:sz w:val="22"/>
        </w:rPr>
        <w:t>40</w:t>
      </w:r>
      <w:r w:rsidRPr="005F6D70">
        <w:rPr>
          <w:rFonts w:ascii="Arial" w:hAnsi="Arial" w:cs="Arial"/>
          <w:noProof/>
          <w:sz w:val="22"/>
        </w:rPr>
        <w:t>(9):3396-3404.</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22.</w:t>
      </w:r>
      <w:r w:rsidRPr="005F6D70">
        <w:rPr>
          <w:rFonts w:ascii="Arial" w:hAnsi="Arial" w:cs="Arial"/>
          <w:noProof/>
          <w:sz w:val="22"/>
        </w:rPr>
        <w:tab/>
        <w:t xml:space="preserve">Cleveland WS, Devlin SJ: </w:t>
      </w:r>
      <w:r w:rsidRPr="005F6D70">
        <w:rPr>
          <w:rFonts w:ascii="Arial" w:hAnsi="Arial" w:cs="Arial"/>
          <w:b/>
          <w:noProof/>
          <w:sz w:val="22"/>
        </w:rPr>
        <w:t>Locally Weighted Regression - an Approach to Regression-Analysis by Local Fitting</w:t>
      </w:r>
      <w:r w:rsidRPr="005F6D70">
        <w:rPr>
          <w:rFonts w:ascii="Arial" w:hAnsi="Arial" w:cs="Arial"/>
          <w:noProof/>
          <w:sz w:val="22"/>
        </w:rPr>
        <w:t xml:space="preserve">. </w:t>
      </w:r>
      <w:r w:rsidRPr="005F6D70">
        <w:rPr>
          <w:rFonts w:ascii="Arial" w:hAnsi="Arial" w:cs="Arial"/>
          <w:i/>
          <w:noProof/>
          <w:sz w:val="22"/>
        </w:rPr>
        <w:t xml:space="preserve">J Am Stat Assoc </w:t>
      </w:r>
      <w:r w:rsidRPr="005F6D70">
        <w:rPr>
          <w:rFonts w:ascii="Arial" w:hAnsi="Arial" w:cs="Arial"/>
          <w:noProof/>
          <w:sz w:val="22"/>
        </w:rPr>
        <w:t xml:space="preserve">1988, </w:t>
      </w:r>
      <w:r w:rsidRPr="005F6D70">
        <w:rPr>
          <w:rFonts w:ascii="Arial" w:hAnsi="Arial" w:cs="Arial"/>
          <w:b/>
          <w:noProof/>
          <w:sz w:val="22"/>
        </w:rPr>
        <w:t>83</w:t>
      </w:r>
      <w:r w:rsidRPr="005F6D70">
        <w:rPr>
          <w:rFonts w:ascii="Arial" w:hAnsi="Arial" w:cs="Arial"/>
          <w:noProof/>
          <w:sz w:val="22"/>
        </w:rPr>
        <w:t>(403):596-610.</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23.</w:t>
      </w:r>
      <w:r w:rsidRPr="005F6D70">
        <w:rPr>
          <w:rFonts w:ascii="Arial" w:hAnsi="Arial" w:cs="Arial"/>
          <w:noProof/>
          <w:sz w:val="22"/>
        </w:rPr>
        <w:tab/>
        <w:t xml:space="preserve">Quaresima V, Sacco S, Totaro R, Ferrari M: </w:t>
      </w:r>
      <w:r w:rsidRPr="005F6D70">
        <w:rPr>
          <w:rFonts w:ascii="Arial" w:hAnsi="Arial" w:cs="Arial"/>
          <w:b/>
          <w:noProof/>
          <w:sz w:val="22"/>
        </w:rPr>
        <w:t>Noninvasive measurement of cerebral hemoglobin oxygen saturation using two near infrared spectroscopy approaches</w:t>
      </w:r>
      <w:r w:rsidRPr="005F6D70">
        <w:rPr>
          <w:rFonts w:ascii="Arial" w:hAnsi="Arial" w:cs="Arial"/>
          <w:noProof/>
          <w:sz w:val="22"/>
        </w:rPr>
        <w:t xml:space="preserve">. </w:t>
      </w:r>
      <w:r w:rsidRPr="005F6D70">
        <w:rPr>
          <w:rFonts w:ascii="Arial" w:hAnsi="Arial" w:cs="Arial"/>
          <w:i/>
          <w:noProof/>
          <w:sz w:val="22"/>
        </w:rPr>
        <w:t xml:space="preserve">J Biomed Opt </w:t>
      </w:r>
      <w:r w:rsidRPr="005F6D70">
        <w:rPr>
          <w:rFonts w:ascii="Arial" w:hAnsi="Arial" w:cs="Arial"/>
          <w:noProof/>
          <w:sz w:val="22"/>
        </w:rPr>
        <w:t xml:space="preserve">2000, </w:t>
      </w:r>
      <w:r w:rsidRPr="005F6D70">
        <w:rPr>
          <w:rFonts w:ascii="Arial" w:hAnsi="Arial" w:cs="Arial"/>
          <w:b/>
          <w:noProof/>
          <w:sz w:val="22"/>
        </w:rPr>
        <w:t>5</w:t>
      </w:r>
      <w:r w:rsidRPr="005F6D70">
        <w:rPr>
          <w:rFonts w:ascii="Arial" w:hAnsi="Arial" w:cs="Arial"/>
          <w:noProof/>
          <w:sz w:val="22"/>
        </w:rPr>
        <w:t>(2):201-205.</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24.</w:t>
      </w:r>
      <w:r w:rsidRPr="005F6D70">
        <w:rPr>
          <w:rFonts w:ascii="Arial" w:hAnsi="Arial" w:cs="Arial"/>
          <w:noProof/>
          <w:sz w:val="22"/>
        </w:rPr>
        <w:tab/>
        <w:t xml:space="preserve">Scheeren TW, Schober P, Schwarte LA: </w:t>
      </w:r>
      <w:r w:rsidRPr="005F6D70">
        <w:rPr>
          <w:rFonts w:ascii="Arial" w:hAnsi="Arial" w:cs="Arial"/>
          <w:b/>
          <w:noProof/>
          <w:sz w:val="22"/>
        </w:rPr>
        <w:t>Monitoring tissue oxygenation by near infrared spectroscopy (NIRS): background and current applications</w:t>
      </w:r>
      <w:r w:rsidRPr="005F6D70">
        <w:rPr>
          <w:rFonts w:ascii="Arial" w:hAnsi="Arial" w:cs="Arial"/>
          <w:noProof/>
          <w:sz w:val="22"/>
        </w:rPr>
        <w:t xml:space="preserve">. </w:t>
      </w:r>
      <w:r w:rsidRPr="005F6D70">
        <w:rPr>
          <w:rFonts w:ascii="Arial" w:hAnsi="Arial" w:cs="Arial"/>
          <w:i/>
          <w:noProof/>
          <w:sz w:val="22"/>
        </w:rPr>
        <w:t xml:space="preserve">J Clin Monit Comput </w:t>
      </w:r>
      <w:r w:rsidRPr="005F6D70">
        <w:rPr>
          <w:rFonts w:ascii="Arial" w:hAnsi="Arial" w:cs="Arial"/>
          <w:noProof/>
          <w:sz w:val="22"/>
        </w:rPr>
        <w:t xml:space="preserve">2012, </w:t>
      </w:r>
      <w:r w:rsidRPr="005F6D70">
        <w:rPr>
          <w:rFonts w:ascii="Arial" w:hAnsi="Arial" w:cs="Arial"/>
          <w:b/>
          <w:noProof/>
          <w:sz w:val="22"/>
        </w:rPr>
        <w:t>26</w:t>
      </w:r>
      <w:r w:rsidRPr="005F6D70">
        <w:rPr>
          <w:rFonts w:ascii="Arial" w:hAnsi="Arial" w:cs="Arial"/>
          <w:noProof/>
          <w:sz w:val="22"/>
        </w:rPr>
        <w:t>(4):279-287.</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25.</w:t>
      </w:r>
      <w:r w:rsidRPr="005F6D70">
        <w:rPr>
          <w:rFonts w:ascii="Arial" w:hAnsi="Arial" w:cs="Arial"/>
          <w:noProof/>
          <w:sz w:val="22"/>
        </w:rPr>
        <w:tab/>
        <w:t xml:space="preserve">Al-Rawi PG, Kirkpatrick PJ: </w:t>
      </w:r>
      <w:r w:rsidRPr="005F6D70">
        <w:rPr>
          <w:rFonts w:ascii="Arial" w:hAnsi="Arial" w:cs="Arial"/>
          <w:b/>
          <w:noProof/>
          <w:sz w:val="22"/>
        </w:rPr>
        <w:t>Tissue oxygen index: thresholds for cerebral ischemia using near-infrared spectroscopy</w:t>
      </w:r>
      <w:r w:rsidRPr="005F6D70">
        <w:rPr>
          <w:rFonts w:ascii="Arial" w:hAnsi="Arial" w:cs="Arial"/>
          <w:noProof/>
          <w:sz w:val="22"/>
        </w:rPr>
        <w:t xml:space="preserve">. </w:t>
      </w:r>
      <w:r w:rsidRPr="005F6D70">
        <w:rPr>
          <w:rFonts w:ascii="Arial" w:hAnsi="Arial" w:cs="Arial"/>
          <w:i/>
          <w:noProof/>
          <w:sz w:val="22"/>
        </w:rPr>
        <w:t xml:space="preserve">Stroke </w:t>
      </w:r>
      <w:r w:rsidRPr="005F6D70">
        <w:rPr>
          <w:rFonts w:ascii="Arial" w:hAnsi="Arial" w:cs="Arial"/>
          <w:noProof/>
          <w:sz w:val="22"/>
        </w:rPr>
        <w:t xml:space="preserve">2006, </w:t>
      </w:r>
      <w:r w:rsidRPr="005F6D70">
        <w:rPr>
          <w:rFonts w:ascii="Arial" w:hAnsi="Arial" w:cs="Arial"/>
          <w:b/>
          <w:noProof/>
          <w:sz w:val="22"/>
        </w:rPr>
        <w:t>37</w:t>
      </w:r>
      <w:r w:rsidRPr="005F6D70">
        <w:rPr>
          <w:rFonts w:ascii="Arial" w:hAnsi="Arial" w:cs="Arial"/>
          <w:noProof/>
          <w:sz w:val="22"/>
        </w:rPr>
        <w:t>(11):2720-2725.</w:t>
      </w:r>
    </w:p>
    <w:p w:rsidR="005F6D70" w:rsidRPr="005F6D70" w:rsidRDefault="005F6D70" w:rsidP="005F6D70">
      <w:pPr>
        <w:ind w:left="720" w:hanging="720"/>
        <w:rPr>
          <w:rFonts w:ascii="Arial" w:hAnsi="Arial" w:cs="Arial"/>
          <w:noProof/>
          <w:sz w:val="22"/>
        </w:rPr>
      </w:pPr>
      <w:r w:rsidRPr="005F6D70">
        <w:rPr>
          <w:rFonts w:ascii="Arial" w:hAnsi="Arial" w:cs="Arial"/>
          <w:noProof/>
          <w:sz w:val="22"/>
        </w:rPr>
        <w:t>26.</w:t>
      </w:r>
      <w:r w:rsidRPr="005F6D70">
        <w:rPr>
          <w:rFonts w:ascii="Arial" w:hAnsi="Arial" w:cs="Arial"/>
          <w:noProof/>
          <w:sz w:val="22"/>
        </w:rPr>
        <w:tab/>
        <w:t xml:space="preserve">Zhang Z, Khatami R: </w:t>
      </w:r>
      <w:r w:rsidRPr="005F6D70">
        <w:rPr>
          <w:rFonts w:ascii="Arial" w:hAnsi="Arial" w:cs="Arial"/>
          <w:b/>
          <w:noProof/>
          <w:sz w:val="22"/>
        </w:rPr>
        <w:t>A Biphasic Change of Regional Blood Volume in the Frontal Cortex During Non-rapid Eye Movement Sleep: A Near-Infrared Spectroscopy Study</w:t>
      </w:r>
      <w:r w:rsidRPr="005F6D70">
        <w:rPr>
          <w:rFonts w:ascii="Arial" w:hAnsi="Arial" w:cs="Arial"/>
          <w:noProof/>
          <w:sz w:val="22"/>
        </w:rPr>
        <w:t xml:space="preserve">. </w:t>
      </w:r>
      <w:r w:rsidRPr="005F6D70">
        <w:rPr>
          <w:rFonts w:ascii="Arial" w:hAnsi="Arial" w:cs="Arial"/>
          <w:i/>
          <w:noProof/>
          <w:sz w:val="22"/>
        </w:rPr>
        <w:t xml:space="preserve">Sleep </w:t>
      </w:r>
      <w:r w:rsidRPr="005F6D70">
        <w:rPr>
          <w:rFonts w:ascii="Arial" w:hAnsi="Arial" w:cs="Arial"/>
          <w:noProof/>
          <w:sz w:val="22"/>
        </w:rPr>
        <w:t>2015.</w:t>
      </w:r>
    </w:p>
    <w:p w:rsidR="005F6D70" w:rsidRPr="005F6D70" w:rsidRDefault="005F6D70" w:rsidP="005F6D70">
      <w:pPr>
        <w:rPr>
          <w:rFonts w:ascii="Arial" w:hAnsi="Arial" w:cs="Arial"/>
          <w:noProof/>
          <w:sz w:val="22"/>
        </w:rPr>
      </w:pPr>
    </w:p>
    <w:p w:rsidR="00672831" w:rsidRPr="005F6D70" w:rsidRDefault="00792BF4" w:rsidP="00856BAB">
      <w:pPr>
        <w:spacing w:line="480" w:lineRule="auto"/>
        <w:rPr>
          <w:rFonts w:ascii="Arial" w:hAnsi="Arial" w:cs="Arial"/>
          <w:sz w:val="22"/>
        </w:rPr>
      </w:pPr>
      <w:r w:rsidRPr="005F6D70">
        <w:rPr>
          <w:rFonts w:ascii="Arial" w:hAnsi="Arial" w:cs="Arial"/>
          <w:sz w:val="22"/>
        </w:rPr>
        <w:fldChar w:fldCharType="end"/>
      </w:r>
    </w:p>
    <w:sectPr w:rsidR="00672831" w:rsidRPr="005F6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4CC" w:rsidRDefault="00CB04CC" w:rsidP="00594A60">
      <w:r>
        <w:separator/>
      </w:r>
    </w:p>
  </w:endnote>
  <w:endnote w:type="continuationSeparator" w:id="0">
    <w:p w:rsidR="00CB04CC" w:rsidRDefault="00CB04CC" w:rsidP="0059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4CC" w:rsidRDefault="00CB04CC" w:rsidP="00594A60">
      <w:r>
        <w:separator/>
      </w:r>
    </w:p>
  </w:footnote>
  <w:footnote w:type="continuationSeparator" w:id="0">
    <w:p w:rsidR="00CB04CC" w:rsidRDefault="00CB04CC" w:rsidP="00594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BMC Biolog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wawxs2fpa5paa7eepftpxr5dvd5v0z25e9tf&quot;&gt;sleep monitoring&lt;record-ids&gt;&lt;item&gt;349&lt;/item&gt;&lt;item&gt;649&lt;/item&gt;&lt;item&gt;1416&lt;/item&gt;&lt;item&gt;1455&lt;/item&gt;&lt;item&gt;1458&lt;/item&gt;&lt;item&gt;1486&lt;/item&gt;&lt;item&gt;1676&lt;/item&gt;&lt;item&gt;1698&lt;/item&gt;&lt;item&gt;2089&lt;/item&gt;&lt;item&gt;2090&lt;/item&gt;&lt;item&gt;2091&lt;/item&gt;&lt;item&gt;2102&lt;/item&gt;&lt;item&gt;2110&lt;/item&gt;&lt;item&gt;2190&lt;/item&gt;&lt;item&gt;2199&lt;/item&gt;&lt;item&gt;2201&lt;/item&gt;&lt;item&gt;2202&lt;/item&gt;&lt;item&gt;2203&lt;/item&gt;&lt;item&gt;2204&lt;/item&gt;&lt;item&gt;2205&lt;/item&gt;&lt;item&gt;2206&lt;/item&gt;&lt;item&gt;2210&lt;/item&gt;&lt;item&gt;2213&lt;/item&gt;&lt;item&gt;2214&lt;/item&gt;&lt;/record-ids&gt;&lt;/item&gt;&lt;/Libraries&gt;"/>
  </w:docVars>
  <w:rsids>
    <w:rsidRoot w:val="004717C7"/>
    <w:rsid w:val="000D422B"/>
    <w:rsid w:val="000D5ABB"/>
    <w:rsid w:val="00145D83"/>
    <w:rsid w:val="001A3EA7"/>
    <w:rsid w:val="001A416E"/>
    <w:rsid w:val="001C5D50"/>
    <w:rsid w:val="00220699"/>
    <w:rsid w:val="002C3AAE"/>
    <w:rsid w:val="003C7F90"/>
    <w:rsid w:val="0043290B"/>
    <w:rsid w:val="004717C7"/>
    <w:rsid w:val="00472345"/>
    <w:rsid w:val="005201BD"/>
    <w:rsid w:val="00536AA7"/>
    <w:rsid w:val="00560D3B"/>
    <w:rsid w:val="00562523"/>
    <w:rsid w:val="00564F13"/>
    <w:rsid w:val="00594A60"/>
    <w:rsid w:val="005F6D70"/>
    <w:rsid w:val="00621358"/>
    <w:rsid w:val="00672831"/>
    <w:rsid w:val="006A006A"/>
    <w:rsid w:val="006F190C"/>
    <w:rsid w:val="007429BB"/>
    <w:rsid w:val="00756791"/>
    <w:rsid w:val="00792BF4"/>
    <w:rsid w:val="007D6A34"/>
    <w:rsid w:val="00846AF8"/>
    <w:rsid w:val="00852D8C"/>
    <w:rsid w:val="00856BAB"/>
    <w:rsid w:val="008D4634"/>
    <w:rsid w:val="008D60CF"/>
    <w:rsid w:val="00932CDC"/>
    <w:rsid w:val="009D5555"/>
    <w:rsid w:val="00AB5222"/>
    <w:rsid w:val="00B81023"/>
    <w:rsid w:val="00BB2123"/>
    <w:rsid w:val="00BC3CD7"/>
    <w:rsid w:val="00BD709C"/>
    <w:rsid w:val="00C376BC"/>
    <w:rsid w:val="00C56CA1"/>
    <w:rsid w:val="00CB04CC"/>
    <w:rsid w:val="00D07D60"/>
    <w:rsid w:val="00D80701"/>
    <w:rsid w:val="00DF3F07"/>
    <w:rsid w:val="00E04DEF"/>
    <w:rsid w:val="00E50DCF"/>
    <w:rsid w:val="00F4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Char"/>
    <w:rsid w:val="00792BF4"/>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792BF4"/>
    <w:rPr>
      <w:rFonts w:ascii="Calibri" w:hAnsi="Calibri" w:cs="Calibri"/>
      <w:noProof/>
      <w:sz w:val="20"/>
    </w:rPr>
  </w:style>
  <w:style w:type="paragraph" w:customStyle="1" w:styleId="EndNoteBibliography">
    <w:name w:val="EndNote Bibliography"/>
    <w:basedOn w:val="a"/>
    <w:link w:val="EndNoteBibliographyChar"/>
    <w:rsid w:val="00792BF4"/>
    <w:rPr>
      <w:rFonts w:ascii="Calibri" w:hAnsi="Calibri" w:cs="Calibri"/>
      <w:noProof/>
      <w:sz w:val="20"/>
    </w:rPr>
  </w:style>
  <w:style w:type="character" w:customStyle="1" w:styleId="EndNoteBibliographyChar">
    <w:name w:val="EndNote Bibliography Char"/>
    <w:basedOn w:val="a0"/>
    <w:link w:val="EndNoteBibliography"/>
    <w:rsid w:val="00792BF4"/>
    <w:rPr>
      <w:rFonts w:ascii="Calibri" w:hAnsi="Calibri" w:cs="Calibri"/>
      <w:noProof/>
      <w:sz w:val="20"/>
    </w:rPr>
  </w:style>
  <w:style w:type="table" w:customStyle="1" w:styleId="PlainTable21">
    <w:name w:val="Plain Table 21"/>
    <w:basedOn w:val="a1"/>
    <w:uiPriority w:val="42"/>
    <w:rsid w:val="002C3AAE"/>
    <w:rPr>
      <w:kern w:val="0"/>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3">
    <w:name w:val="header"/>
    <w:basedOn w:val="a"/>
    <w:link w:val="Char"/>
    <w:uiPriority w:val="99"/>
    <w:unhideWhenUsed/>
    <w:rsid w:val="00594A60"/>
    <w:pPr>
      <w:tabs>
        <w:tab w:val="center" w:pos="4703"/>
        <w:tab w:val="right" w:pos="9406"/>
      </w:tabs>
    </w:pPr>
  </w:style>
  <w:style w:type="character" w:customStyle="1" w:styleId="Char">
    <w:name w:val="页眉 Char"/>
    <w:basedOn w:val="a0"/>
    <w:link w:val="a3"/>
    <w:uiPriority w:val="99"/>
    <w:rsid w:val="00594A60"/>
  </w:style>
  <w:style w:type="paragraph" w:styleId="a4">
    <w:name w:val="footer"/>
    <w:basedOn w:val="a"/>
    <w:link w:val="Char0"/>
    <w:uiPriority w:val="99"/>
    <w:unhideWhenUsed/>
    <w:rsid w:val="00594A60"/>
    <w:pPr>
      <w:tabs>
        <w:tab w:val="center" w:pos="4703"/>
        <w:tab w:val="right" w:pos="9406"/>
      </w:tabs>
    </w:pPr>
  </w:style>
  <w:style w:type="character" w:customStyle="1" w:styleId="Char0">
    <w:name w:val="页脚 Char"/>
    <w:basedOn w:val="a0"/>
    <w:link w:val="a4"/>
    <w:uiPriority w:val="99"/>
    <w:rsid w:val="00594A60"/>
  </w:style>
  <w:style w:type="paragraph" w:styleId="a5">
    <w:name w:val="Balloon Text"/>
    <w:basedOn w:val="a"/>
    <w:link w:val="Char1"/>
    <w:uiPriority w:val="99"/>
    <w:semiHidden/>
    <w:unhideWhenUsed/>
    <w:rsid w:val="009D5555"/>
    <w:rPr>
      <w:rFonts w:ascii="SimSun" w:eastAsia="SimSun"/>
      <w:sz w:val="18"/>
      <w:szCs w:val="18"/>
    </w:rPr>
  </w:style>
  <w:style w:type="character" w:customStyle="1" w:styleId="Char1">
    <w:name w:val="批注框文本 Char"/>
    <w:basedOn w:val="a0"/>
    <w:link w:val="a5"/>
    <w:uiPriority w:val="99"/>
    <w:semiHidden/>
    <w:rsid w:val="009D5555"/>
    <w:rPr>
      <w:rFonts w:ascii="SimSun" w:eastAsia="SimSun"/>
      <w:sz w:val="18"/>
      <w:szCs w:val="18"/>
    </w:rPr>
  </w:style>
  <w:style w:type="character" w:styleId="a6">
    <w:name w:val="Hyperlink"/>
    <w:basedOn w:val="a0"/>
    <w:uiPriority w:val="99"/>
    <w:unhideWhenUsed/>
    <w:rsid w:val="009D555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Char"/>
    <w:rsid w:val="00792BF4"/>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792BF4"/>
    <w:rPr>
      <w:rFonts w:ascii="Calibri" w:hAnsi="Calibri" w:cs="Calibri"/>
      <w:noProof/>
      <w:sz w:val="20"/>
    </w:rPr>
  </w:style>
  <w:style w:type="paragraph" w:customStyle="1" w:styleId="EndNoteBibliography">
    <w:name w:val="EndNote Bibliography"/>
    <w:basedOn w:val="a"/>
    <w:link w:val="EndNoteBibliographyChar"/>
    <w:rsid w:val="00792BF4"/>
    <w:rPr>
      <w:rFonts w:ascii="Calibri" w:hAnsi="Calibri" w:cs="Calibri"/>
      <w:noProof/>
      <w:sz w:val="20"/>
    </w:rPr>
  </w:style>
  <w:style w:type="character" w:customStyle="1" w:styleId="EndNoteBibliographyChar">
    <w:name w:val="EndNote Bibliography Char"/>
    <w:basedOn w:val="a0"/>
    <w:link w:val="EndNoteBibliography"/>
    <w:rsid w:val="00792BF4"/>
    <w:rPr>
      <w:rFonts w:ascii="Calibri" w:hAnsi="Calibri" w:cs="Calibri"/>
      <w:noProof/>
      <w:sz w:val="20"/>
    </w:rPr>
  </w:style>
  <w:style w:type="table" w:customStyle="1" w:styleId="PlainTable21">
    <w:name w:val="Plain Table 21"/>
    <w:basedOn w:val="a1"/>
    <w:uiPriority w:val="42"/>
    <w:rsid w:val="002C3AAE"/>
    <w:rPr>
      <w:kern w:val="0"/>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3">
    <w:name w:val="header"/>
    <w:basedOn w:val="a"/>
    <w:link w:val="Char"/>
    <w:uiPriority w:val="99"/>
    <w:unhideWhenUsed/>
    <w:rsid w:val="00594A60"/>
    <w:pPr>
      <w:tabs>
        <w:tab w:val="center" w:pos="4703"/>
        <w:tab w:val="right" w:pos="9406"/>
      </w:tabs>
    </w:pPr>
  </w:style>
  <w:style w:type="character" w:customStyle="1" w:styleId="Char">
    <w:name w:val="页眉 Char"/>
    <w:basedOn w:val="a0"/>
    <w:link w:val="a3"/>
    <w:uiPriority w:val="99"/>
    <w:rsid w:val="00594A60"/>
  </w:style>
  <w:style w:type="paragraph" w:styleId="a4">
    <w:name w:val="footer"/>
    <w:basedOn w:val="a"/>
    <w:link w:val="Char0"/>
    <w:uiPriority w:val="99"/>
    <w:unhideWhenUsed/>
    <w:rsid w:val="00594A60"/>
    <w:pPr>
      <w:tabs>
        <w:tab w:val="center" w:pos="4703"/>
        <w:tab w:val="right" w:pos="9406"/>
      </w:tabs>
    </w:pPr>
  </w:style>
  <w:style w:type="character" w:customStyle="1" w:styleId="Char0">
    <w:name w:val="页脚 Char"/>
    <w:basedOn w:val="a0"/>
    <w:link w:val="a4"/>
    <w:uiPriority w:val="99"/>
    <w:rsid w:val="00594A60"/>
  </w:style>
  <w:style w:type="paragraph" w:styleId="a5">
    <w:name w:val="Balloon Text"/>
    <w:basedOn w:val="a"/>
    <w:link w:val="Char1"/>
    <w:uiPriority w:val="99"/>
    <w:semiHidden/>
    <w:unhideWhenUsed/>
    <w:rsid w:val="009D5555"/>
    <w:rPr>
      <w:rFonts w:ascii="SimSun" w:eastAsia="SimSun"/>
      <w:sz w:val="18"/>
      <w:szCs w:val="18"/>
    </w:rPr>
  </w:style>
  <w:style w:type="character" w:customStyle="1" w:styleId="Char1">
    <w:name w:val="批注框文本 Char"/>
    <w:basedOn w:val="a0"/>
    <w:link w:val="a5"/>
    <w:uiPriority w:val="99"/>
    <w:semiHidden/>
    <w:rsid w:val="009D5555"/>
    <w:rPr>
      <w:rFonts w:ascii="SimSun" w:eastAsia="SimSun"/>
      <w:sz w:val="18"/>
      <w:szCs w:val="18"/>
    </w:rPr>
  </w:style>
  <w:style w:type="character" w:styleId="a6">
    <w:name w:val="Hyperlink"/>
    <w:basedOn w:val="a0"/>
    <w:uiPriority w:val="99"/>
    <w:unhideWhenUsed/>
    <w:rsid w:val="009D5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essdata.fda.gov/scripts/cdrh/cfdocs/cfpmn/pmn.cfm?ID=K102715" TargetMode="External"/><Relationship Id="rId5" Type="http://schemas.openxmlformats.org/officeDocument/2006/relationships/webSettings" Target="webSettings.xml"/><Relationship Id="rId10" Type="http://schemas.openxmlformats.org/officeDocument/2006/relationships/hyperlink" Target="http://www.accessdata.fda.gov/scripts/cdrh/cfdocs/cfpmn/pmn.cfm?ID=K094030" TargetMode="External"/><Relationship Id="rId4" Type="http://schemas.openxmlformats.org/officeDocument/2006/relationships/settings" Target="settings.xml"/><Relationship Id="rId9" Type="http://schemas.openxmlformats.org/officeDocument/2006/relationships/hyperlink" Target="http://www.accessdata.fda.gov/scripts/cdrh/cfdocs/cfpmn/pmn.cfm?ID=K971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17B4-A701-422A-94D4-5C5714D1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4064</Words>
  <Characters>23167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Reto</Company>
  <LinksUpToDate>false</LinksUpToDate>
  <CharactersWithSpaces>27177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zzx</dc:creator>
  <cp:lastModifiedBy>Zhongxing Zhang</cp:lastModifiedBy>
  <cp:revision>13</cp:revision>
  <dcterms:created xsi:type="dcterms:W3CDTF">2020-06-23T11:27:00Z</dcterms:created>
  <dcterms:modified xsi:type="dcterms:W3CDTF">2020-12-11T14:52:00Z</dcterms:modified>
</cp:coreProperties>
</file>