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0E67A" w14:textId="2629BB02" w:rsidR="00EA6902" w:rsidRPr="006453D9" w:rsidRDefault="00EA6902" w:rsidP="00EA6902">
      <w:pPr>
        <w:pStyle w:val="MDPI11articletype"/>
      </w:pPr>
      <w:r w:rsidRPr="006453D9">
        <w:t>Article</w:t>
      </w:r>
    </w:p>
    <w:p w14:paraId="4556933D" w14:textId="075593BD" w:rsidR="00EA6902" w:rsidRPr="003B1AF1" w:rsidRDefault="00B934A1" w:rsidP="00EA6902">
      <w:pPr>
        <w:pStyle w:val="MDPI12title"/>
      </w:pPr>
      <w:proofErr w:type="spellStart"/>
      <w:r w:rsidRPr="00B934A1">
        <w:t>Hexosylceramides</w:t>
      </w:r>
      <w:proofErr w:type="spellEnd"/>
      <w:r w:rsidRPr="00B934A1">
        <w:t xml:space="preserve"> and </w:t>
      </w:r>
      <w:proofErr w:type="spellStart"/>
      <w:r w:rsidRPr="00B934A1">
        <w:t>glycerophosphatidylcholine</w:t>
      </w:r>
      <w:proofErr w:type="spellEnd"/>
      <w:r w:rsidRPr="00B934A1">
        <w:t xml:space="preserve"> </w:t>
      </w:r>
      <w:proofErr w:type="gramStart"/>
      <w:r w:rsidR="00DA750D">
        <w:t>G</w:t>
      </w:r>
      <w:r w:rsidRPr="00B934A1">
        <w:t>PC(</w:t>
      </w:r>
      <w:proofErr w:type="gramEnd"/>
      <w:r w:rsidRPr="00B934A1">
        <w:t>36:1) increas</w:t>
      </w:r>
      <w:r w:rsidR="00DA750D">
        <w:t>e</w:t>
      </w:r>
      <w:r w:rsidRPr="00B934A1">
        <w:t xml:space="preserve"> in Multi-Organ Dysfunction Syndrome patients with Pediatric Intensive Care Unit Admission over 8-day hospitalization</w:t>
      </w:r>
    </w:p>
    <w:p w14:paraId="255B587D" w14:textId="2C83E6CB" w:rsidR="00475043" w:rsidRDefault="00B934A1" w:rsidP="00EA6902">
      <w:pPr>
        <w:pStyle w:val="MDPI13authornames"/>
      </w:pPr>
      <w:r w:rsidRPr="00B934A1">
        <w:t>Leimanis-Laurens, Mara L.</w:t>
      </w:r>
      <w:r w:rsidRPr="00B934A1">
        <w:rPr>
          <w:vertAlign w:val="superscript"/>
        </w:rPr>
        <w:t>1,2</w:t>
      </w:r>
      <w:r w:rsidRPr="00331633">
        <w:t>*</w:t>
      </w:r>
      <w:r w:rsidRPr="00B934A1">
        <w:t>, Wolfrum, Emily</w:t>
      </w:r>
      <w:r w:rsidRPr="00B934A1">
        <w:rPr>
          <w:vertAlign w:val="superscript"/>
        </w:rPr>
        <w:t>3</w:t>
      </w:r>
      <w:r w:rsidRPr="00B934A1">
        <w:t>, Ferguson</w:t>
      </w:r>
      <w:r w:rsidR="004F2999">
        <w:t>, Karen</w:t>
      </w:r>
      <w:r w:rsidRPr="00B934A1">
        <w:rPr>
          <w:vertAlign w:val="superscript"/>
        </w:rPr>
        <w:t>1</w:t>
      </w:r>
      <w:r w:rsidRPr="00B934A1">
        <w:t xml:space="preserve">, </w:t>
      </w:r>
      <w:proofErr w:type="spellStart"/>
      <w:r w:rsidRPr="00B934A1">
        <w:t>Grunwell</w:t>
      </w:r>
      <w:proofErr w:type="spellEnd"/>
      <w:r w:rsidR="004F2999">
        <w:t>, Jocelyn</w:t>
      </w:r>
      <w:r w:rsidR="00DA750D">
        <w:t xml:space="preserve"> R.</w:t>
      </w:r>
      <w:r w:rsidRPr="00B934A1">
        <w:rPr>
          <w:vertAlign w:val="superscript"/>
        </w:rPr>
        <w:t>4</w:t>
      </w:r>
      <w:r w:rsidRPr="00B934A1">
        <w:t>, Sanfilippo, Dominic</w:t>
      </w:r>
      <w:r w:rsidRPr="00B934A1">
        <w:rPr>
          <w:vertAlign w:val="superscript"/>
        </w:rPr>
        <w:t>1,2</w:t>
      </w:r>
      <w:r w:rsidRPr="00B934A1">
        <w:t>, Prokop, J</w:t>
      </w:r>
      <w:r w:rsidR="004F2999">
        <w:t xml:space="preserve">eremy </w:t>
      </w:r>
      <w:r w:rsidRPr="00B934A1">
        <w:t>W</w:t>
      </w:r>
      <w:r w:rsidRPr="00B934A1">
        <w:rPr>
          <w:vertAlign w:val="superscript"/>
        </w:rPr>
        <w:t>2,5</w:t>
      </w:r>
      <w:r w:rsidRPr="00B934A1">
        <w:t>, Lydic, Todd A.</w:t>
      </w:r>
      <w:r w:rsidR="007275E9" w:rsidRPr="007275E9">
        <w:rPr>
          <w:vertAlign w:val="superscript"/>
        </w:rPr>
        <w:t>6</w:t>
      </w:r>
      <w:r w:rsidRPr="00B934A1">
        <w:t>, Rajasekaran, Surender</w:t>
      </w:r>
      <w:r w:rsidRPr="00B934A1">
        <w:rPr>
          <w:vertAlign w:val="superscript"/>
        </w:rPr>
        <w:t>1,2</w:t>
      </w:r>
      <w:r w:rsidR="00EA6902" w:rsidRPr="00331633">
        <w:t>*</w:t>
      </w:r>
    </w:p>
    <w:tbl>
      <w:tblPr>
        <w:tblpPr w:leftFromText="198" w:rightFromText="198" w:vertAnchor="page" w:horzAnchor="margin" w:tblpY="8681"/>
        <w:tblW w:w="24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</w:tblGrid>
      <w:tr w:rsidR="00475043" w:rsidRPr="00762525" w14:paraId="3EE11610" w14:textId="77777777" w:rsidTr="00F57FA0">
        <w:tc>
          <w:tcPr>
            <w:tcW w:w="2410" w:type="dxa"/>
            <w:shd w:val="clear" w:color="auto" w:fill="auto"/>
          </w:tcPr>
          <w:p w14:paraId="422920EE" w14:textId="5ED02E63" w:rsidR="00475043" w:rsidRPr="00762525" w:rsidRDefault="00475043" w:rsidP="00F57FA0">
            <w:pPr>
              <w:adjustRightInd w:val="0"/>
              <w:snapToGrid w:val="0"/>
              <w:spacing w:before="60" w:line="240" w:lineRule="atLeast"/>
              <w:ind w:right="113"/>
              <w:rPr>
                <w:rFonts w:eastAsia="DengXian"/>
                <w:bCs/>
                <w:sz w:val="14"/>
                <w:szCs w:val="14"/>
                <w:lang w:bidi="en-US"/>
              </w:rPr>
            </w:pPr>
          </w:p>
        </w:tc>
      </w:tr>
    </w:tbl>
    <w:p w14:paraId="129512B4" w14:textId="5422364C" w:rsidR="00B934A1" w:rsidRDefault="00B934A1" w:rsidP="00B934A1">
      <w:pPr>
        <w:pStyle w:val="MDPI16affiliation"/>
      </w:pPr>
      <w:r w:rsidRPr="00475043">
        <w:rPr>
          <w:vertAlign w:val="superscript"/>
        </w:rPr>
        <w:t>1</w:t>
      </w:r>
      <w:r>
        <w:t xml:space="preserve">Pediatric Critical Care Unit, Helen DeVos </w:t>
      </w:r>
      <w:r w:rsidR="00ED1F86">
        <w:t>Children’s</w:t>
      </w:r>
      <w:r>
        <w:t xml:space="preserve"> Hospital, Grand Rapids, MI, </w:t>
      </w:r>
      <w:r w:rsidR="008E4552">
        <w:t xml:space="preserve">49503, </w:t>
      </w:r>
      <w:r>
        <w:t xml:space="preserve">United States. </w:t>
      </w:r>
    </w:p>
    <w:p w14:paraId="7BFB4D44" w14:textId="7F7DDCF9" w:rsidR="00B934A1" w:rsidRDefault="00B934A1" w:rsidP="00B934A1">
      <w:pPr>
        <w:pStyle w:val="MDPI16affiliation"/>
      </w:pPr>
      <w:r w:rsidRPr="00B934A1">
        <w:rPr>
          <w:vertAlign w:val="superscript"/>
        </w:rPr>
        <w:t>2</w:t>
      </w:r>
      <w:r>
        <w:t xml:space="preserve">Department of Pediatric and Human Development, </w:t>
      </w:r>
      <w:r w:rsidR="00ED1F86">
        <w:t xml:space="preserve">College of Human Medicine, </w:t>
      </w:r>
      <w:r>
        <w:t>Michigan State University, Life Sciences Bldg. 1355 Bogue Street, East Lansing MI 48824</w:t>
      </w:r>
      <w:r w:rsidR="008E4552">
        <w:t>.</w:t>
      </w:r>
    </w:p>
    <w:p w14:paraId="72D02DA6" w14:textId="7423BD83" w:rsidR="00B934A1" w:rsidRDefault="00B934A1" w:rsidP="00B934A1">
      <w:pPr>
        <w:pStyle w:val="MDPI16affiliation"/>
      </w:pPr>
      <w:r w:rsidRPr="00B934A1">
        <w:rPr>
          <w:vertAlign w:val="superscript"/>
        </w:rPr>
        <w:t>3</w:t>
      </w:r>
      <w:r>
        <w:t xml:space="preserve">Van </w:t>
      </w:r>
      <w:proofErr w:type="spellStart"/>
      <w:r>
        <w:t>Andel</w:t>
      </w:r>
      <w:proofErr w:type="spellEnd"/>
      <w:r>
        <w:t xml:space="preserve"> Institute, Bioinformatics &amp; Biostatistics Core, Grand Rapids, MI, United States. </w:t>
      </w:r>
    </w:p>
    <w:p w14:paraId="37743490" w14:textId="1A6D1907" w:rsidR="00B934A1" w:rsidRDefault="00B934A1" w:rsidP="00B934A1">
      <w:pPr>
        <w:pStyle w:val="MDPI16affiliation"/>
      </w:pPr>
      <w:r w:rsidRPr="00B934A1">
        <w:rPr>
          <w:vertAlign w:val="superscript"/>
        </w:rPr>
        <w:t>4</w:t>
      </w:r>
      <w:r>
        <w:t>Emory University &amp; Children’s Healthcare of Atlanta, Atlanta, GA, 30322 United States</w:t>
      </w:r>
      <w:r w:rsidR="008E4552">
        <w:t>.</w:t>
      </w:r>
      <w:r>
        <w:t xml:space="preserve"> </w:t>
      </w:r>
    </w:p>
    <w:p w14:paraId="00114A83" w14:textId="57B86EA8" w:rsidR="00B934A1" w:rsidRDefault="00B934A1" w:rsidP="00B934A1">
      <w:pPr>
        <w:pStyle w:val="MDPI16affiliation"/>
      </w:pPr>
      <w:r w:rsidRPr="00B934A1">
        <w:rPr>
          <w:vertAlign w:val="superscript"/>
        </w:rPr>
        <w:t>5</w:t>
      </w:r>
      <w:r>
        <w:t>Department of Pharmacology and Toxicology, Michigan State University, East Lansing, MI 48824 USA</w:t>
      </w:r>
      <w:r w:rsidR="008E4552">
        <w:t>.</w:t>
      </w:r>
      <w:r>
        <w:t xml:space="preserve"> </w:t>
      </w:r>
    </w:p>
    <w:p w14:paraId="2A974F1B" w14:textId="3657D257" w:rsidR="00EA6902" w:rsidRPr="00D945EC" w:rsidRDefault="00B934A1" w:rsidP="00EA6902">
      <w:pPr>
        <w:pStyle w:val="MDPI16affiliation"/>
      </w:pPr>
      <w:r w:rsidRPr="00ED1F86">
        <w:rPr>
          <w:vertAlign w:val="superscript"/>
        </w:rPr>
        <w:t>6</w:t>
      </w:r>
      <w:r>
        <w:t xml:space="preserve">Department of Physiology, Collaborative Mass Spectrometry Core, East Lansing, MI, United States. </w:t>
      </w:r>
    </w:p>
    <w:p w14:paraId="09C29295" w14:textId="7797A8EB" w:rsidR="00EA6902" w:rsidRPr="00550626" w:rsidRDefault="00EA6902" w:rsidP="00EA6902">
      <w:pPr>
        <w:pStyle w:val="MDPI16affiliation"/>
      </w:pPr>
      <w:r w:rsidRPr="00331633">
        <w:t>*</w:t>
      </w:r>
      <w:r w:rsidRPr="00D945EC">
        <w:tab/>
      </w:r>
      <w:r w:rsidRPr="009D13BC">
        <w:t xml:space="preserve">Correspondence: </w:t>
      </w:r>
      <w:r w:rsidR="00B92127" w:rsidRPr="009D13BC">
        <w:t>mara.leimanis@spectrumhealth.org</w:t>
      </w:r>
      <w:r w:rsidRPr="009D13BC">
        <w:t>; Tel.: (</w:t>
      </w:r>
      <w:r w:rsidR="00521D64" w:rsidRPr="009D13BC">
        <w:t>+1 616-267-0106</w:t>
      </w:r>
      <w:r w:rsidRPr="009D13BC">
        <w:t>)</w:t>
      </w:r>
    </w:p>
    <w:tbl>
      <w:tblPr>
        <w:tblW w:w="9722" w:type="dxa"/>
        <w:tblLook w:val="04A0" w:firstRow="1" w:lastRow="0" w:firstColumn="1" w:lastColumn="0" w:noHBand="0" w:noVBand="1"/>
      </w:tblPr>
      <w:tblGrid>
        <w:gridCol w:w="1669"/>
        <w:gridCol w:w="817"/>
        <w:gridCol w:w="1131"/>
        <w:gridCol w:w="883"/>
        <w:gridCol w:w="898"/>
        <w:gridCol w:w="1919"/>
        <w:gridCol w:w="1250"/>
        <w:gridCol w:w="887"/>
        <w:gridCol w:w="268"/>
      </w:tblGrid>
      <w:tr w:rsidR="00084F06" w:rsidRPr="0002080C" w14:paraId="41E6486A" w14:textId="77777777" w:rsidTr="00702DED">
        <w:trPr>
          <w:gridAfter w:val="1"/>
          <w:wAfter w:w="268" w:type="dxa"/>
          <w:trHeight w:val="403"/>
        </w:trPr>
        <w:tc>
          <w:tcPr>
            <w:tcW w:w="9454" w:type="dxa"/>
            <w:gridSpan w:val="8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56347DE" w14:textId="37038F4B" w:rsidR="00084F06" w:rsidRPr="0002080C" w:rsidRDefault="00084F06" w:rsidP="007809D4">
            <w:pPr>
              <w:spacing w:line="240" w:lineRule="auto"/>
              <w:jc w:val="left"/>
              <w:rPr>
                <w:rFonts w:eastAsia="Times New Roman" w:cs="Calibri"/>
                <w:b/>
                <w:bCs/>
                <w:noProof w:val="0"/>
                <w:sz w:val="18"/>
                <w:szCs w:val="18"/>
                <w:lang w:eastAsia="en-US"/>
              </w:rPr>
            </w:pPr>
            <w:r w:rsidRPr="007B2ED9">
              <w:rPr>
                <w:rFonts w:eastAsia="Times New Roman" w:cs="Calibri"/>
                <w:b/>
                <w:bCs/>
                <w:noProof w:val="0"/>
                <w:sz w:val="18"/>
                <w:szCs w:val="18"/>
                <w:lang w:eastAsia="en-US"/>
              </w:rPr>
              <w:t xml:space="preserve">Supplemental Table 1. </w:t>
            </w:r>
            <w:r w:rsidRPr="0002080C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Kendall Correlations between Lipid Value</w:t>
            </w:r>
            <w:r w:rsidRPr="007B2ED9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 xml:space="preserve"> a</w:t>
            </w:r>
            <w:r w:rsidRPr="0002080C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nd</w:t>
            </w:r>
            <w:r w:rsidRPr="007B2ED9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 xml:space="preserve"> </w:t>
            </w:r>
            <w:r w:rsidRPr="0002080C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Percent of</w:t>
            </w:r>
            <w:r w:rsidR="00C44EEE" w:rsidRPr="007B2ED9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 xml:space="preserve"> </w:t>
            </w:r>
            <w:r w:rsidRPr="0002080C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Total Calories</w:t>
            </w:r>
          </w:p>
        </w:tc>
      </w:tr>
      <w:tr w:rsidR="000C0065" w:rsidRPr="0002080C" w14:paraId="2A1F1932" w14:textId="77777777" w:rsidTr="00702DED">
        <w:trPr>
          <w:trHeight w:val="403"/>
        </w:trPr>
        <w:tc>
          <w:tcPr>
            <w:tcW w:w="16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A74D6B6" w14:textId="3F4CE931" w:rsidR="0002080C" w:rsidRPr="0002080C" w:rsidRDefault="0002080C" w:rsidP="00D46FEF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2080C">
              <w:rPr>
                <w:rFonts w:eastAsia="Times New Roman" w:cs="Calibri"/>
                <w:noProof w:val="0"/>
                <w:lang w:eastAsia="en-US"/>
              </w:rPr>
              <w:t>Group</w:t>
            </w:r>
          </w:p>
        </w:tc>
        <w:tc>
          <w:tcPr>
            <w:tcW w:w="8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F5DD38B" w14:textId="77777777" w:rsidR="0002080C" w:rsidRPr="0002080C" w:rsidRDefault="0002080C" w:rsidP="0002080C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2080C">
              <w:rPr>
                <w:rFonts w:eastAsia="Times New Roman" w:cs="Calibri"/>
                <w:noProof w:val="0"/>
                <w:lang w:eastAsia="en-US"/>
              </w:rPr>
              <w:t>Time</w:t>
            </w:r>
          </w:p>
        </w:tc>
        <w:tc>
          <w:tcPr>
            <w:tcW w:w="11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8943A7" w14:textId="77777777" w:rsidR="0002080C" w:rsidRPr="0002080C" w:rsidRDefault="0002080C" w:rsidP="0002080C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2080C">
              <w:rPr>
                <w:rFonts w:eastAsia="Times New Roman" w:cs="Calibri"/>
                <w:noProof w:val="0"/>
                <w:lang w:eastAsia="en-US"/>
              </w:rPr>
              <w:t xml:space="preserve">Total </w:t>
            </w:r>
            <w:proofErr w:type="spellStart"/>
            <w:r w:rsidRPr="0002080C">
              <w:rPr>
                <w:rFonts w:eastAsia="Times New Roman" w:cs="Calibri"/>
                <w:noProof w:val="0"/>
                <w:lang w:eastAsia="en-US"/>
              </w:rPr>
              <w:t>dhSM</w:t>
            </w:r>
            <w:proofErr w:type="spellEnd"/>
          </w:p>
        </w:tc>
        <w:tc>
          <w:tcPr>
            <w:tcW w:w="8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5F5346F" w14:textId="77777777" w:rsidR="0002080C" w:rsidRPr="0002080C" w:rsidRDefault="0002080C" w:rsidP="0002080C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2080C">
              <w:rPr>
                <w:rFonts w:eastAsia="Times New Roman" w:cs="Calibri"/>
                <w:noProof w:val="0"/>
                <w:lang w:eastAsia="en-US"/>
              </w:rPr>
              <w:t>Total SM</w:t>
            </w:r>
          </w:p>
        </w:tc>
        <w:tc>
          <w:tcPr>
            <w:tcW w:w="8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AE96D34" w14:textId="77777777" w:rsidR="0002080C" w:rsidRPr="0002080C" w:rsidRDefault="0002080C" w:rsidP="0002080C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2080C">
              <w:rPr>
                <w:rFonts w:eastAsia="Times New Roman" w:cs="Calibri"/>
                <w:noProof w:val="0"/>
                <w:lang w:eastAsia="en-US"/>
              </w:rPr>
              <w:t xml:space="preserve">Total </w:t>
            </w:r>
            <w:proofErr w:type="spellStart"/>
            <w:r w:rsidRPr="0002080C">
              <w:rPr>
                <w:rFonts w:eastAsia="Times New Roman" w:cs="Calibri"/>
                <w:noProof w:val="0"/>
                <w:lang w:eastAsia="en-US"/>
              </w:rPr>
              <w:t>Cer</w:t>
            </w:r>
            <w:proofErr w:type="spellEnd"/>
          </w:p>
        </w:tc>
        <w:tc>
          <w:tcPr>
            <w:tcW w:w="19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0DFFA7E" w14:textId="77777777" w:rsidR="004F1EB9" w:rsidRPr="007B2ED9" w:rsidRDefault="0002080C" w:rsidP="0002080C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2080C">
              <w:rPr>
                <w:rFonts w:eastAsia="Times New Roman" w:cs="Calibri"/>
                <w:noProof w:val="0"/>
                <w:lang w:eastAsia="en-US"/>
              </w:rPr>
              <w:t>Total 2-hydroxy</w:t>
            </w:r>
          </w:p>
          <w:p w14:paraId="280F266E" w14:textId="60037D04" w:rsidR="0002080C" w:rsidRPr="0002080C" w:rsidRDefault="0002080C" w:rsidP="0002080C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proofErr w:type="spellStart"/>
            <w:r w:rsidRPr="0002080C">
              <w:rPr>
                <w:rFonts w:eastAsia="Times New Roman" w:cs="Calibri"/>
                <w:noProof w:val="0"/>
                <w:lang w:eastAsia="en-US"/>
              </w:rPr>
              <w:t>Cer</w:t>
            </w:r>
            <w:proofErr w:type="spellEnd"/>
          </w:p>
        </w:tc>
        <w:tc>
          <w:tcPr>
            <w:tcW w:w="1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4208D3" w14:textId="77777777" w:rsidR="0002080C" w:rsidRPr="0002080C" w:rsidRDefault="0002080C" w:rsidP="0002080C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2080C">
              <w:rPr>
                <w:rFonts w:eastAsia="Times New Roman" w:cs="Calibri"/>
                <w:noProof w:val="0"/>
                <w:lang w:eastAsia="en-US"/>
              </w:rPr>
              <w:t>Total Hex-</w:t>
            </w:r>
            <w:proofErr w:type="spellStart"/>
            <w:r w:rsidRPr="0002080C">
              <w:rPr>
                <w:rFonts w:eastAsia="Times New Roman" w:cs="Calibri"/>
                <w:noProof w:val="0"/>
                <w:lang w:eastAsia="en-US"/>
              </w:rPr>
              <w:t>Cer</w:t>
            </w:r>
            <w:proofErr w:type="spellEnd"/>
          </w:p>
        </w:tc>
        <w:tc>
          <w:tcPr>
            <w:tcW w:w="115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8596FB4" w14:textId="77777777" w:rsidR="0002080C" w:rsidRPr="0002080C" w:rsidRDefault="0002080C" w:rsidP="0002080C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2080C">
              <w:rPr>
                <w:rFonts w:eastAsia="Times New Roman" w:cs="Calibri"/>
                <w:noProof w:val="0"/>
                <w:lang w:eastAsia="en-US"/>
              </w:rPr>
              <w:t>Total Lac-</w:t>
            </w:r>
            <w:proofErr w:type="spellStart"/>
            <w:r w:rsidRPr="0002080C">
              <w:rPr>
                <w:rFonts w:eastAsia="Times New Roman" w:cs="Calibri"/>
                <w:noProof w:val="0"/>
                <w:lang w:eastAsia="en-US"/>
              </w:rPr>
              <w:t>Cer</w:t>
            </w:r>
            <w:proofErr w:type="spellEnd"/>
          </w:p>
        </w:tc>
      </w:tr>
      <w:tr w:rsidR="000C0065" w:rsidRPr="0002080C" w14:paraId="40B176CE" w14:textId="77777777" w:rsidTr="00702DED">
        <w:trPr>
          <w:trHeight w:val="403"/>
        </w:trPr>
        <w:tc>
          <w:tcPr>
            <w:tcW w:w="16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6164D9D" w14:textId="77777777" w:rsidR="0002080C" w:rsidRPr="0002080C" w:rsidRDefault="0002080C" w:rsidP="00D46FEF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2080C">
              <w:rPr>
                <w:rFonts w:eastAsia="Times New Roman" w:cs="Calibri"/>
                <w:noProof w:val="0"/>
                <w:lang w:eastAsia="en-US"/>
              </w:rPr>
              <w:t>ECMO</w:t>
            </w:r>
          </w:p>
        </w:tc>
        <w:tc>
          <w:tcPr>
            <w:tcW w:w="8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AC273A" w14:textId="0AB65361" w:rsidR="0002080C" w:rsidRPr="0002080C" w:rsidRDefault="000C0065" w:rsidP="0002080C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7B2ED9">
              <w:rPr>
                <w:rFonts w:eastAsia="Times New Roman" w:cs="Calibri"/>
                <w:noProof w:val="0"/>
                <w:lang w:eastAsia="en-US"/>
              </w:rPr>
              <w:t xml:space="preserve">Day </w:t>
            </w:r>
            <w:r w:rsidR="0002080C" w:rsidRPr="0002080C">
              <w:rPr>
                <w:rFonts w:eastAsia="Times New Roman" w:cs="Calibri"/>
                <w:noProof w:val="0"/>
                <w:lang w:eastAsia="en-US"/>
              </w:rPr>
              <w:t>1</w:t>
            </w:r>
          </w:p>
        </w:tc>
        <w:tc>
          <w:tcPr>
            <w:tcW w:w="11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698F7A" w14:textId="77777777" w:rsidR="0002080C" w:rsidRPr="0002080C" w:rsidRDefault="0002080C" w:rsidP="0002080C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2080C">
              <w:rPr>
                <w:rFonts w:eastAsia="Times New Roman" w:cs="Calibri"/>
                <w:noProof w:val="0"/>
                <w:lang w:eastAsia="en-US"/>
              </w:rPr>
              <w:t>0.499</w:t>
            </w:r>
          </w:p>
        </w:tc>
        <w:tc>
          <w:tcPr>
            <w:tcW w:w="8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7B1DFA8" w14:textId="77777777" w:rsidR="0002080C" w:rsidRPr="0002080C" w:rsidRDefault="0002080C" w:rsidP="0002080C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2080C">
              <w:rPr>
                <w:rFonts w:eastAsia="Times New Roman" w:cs="Calibri"/>
                <w:noProof w:val="0"/>
                <w:lang w:eastAsia="en-US"/>
              </w:rPr>
              <w:t>0.262</w:t>
            </w:r>
          </w:p>
        </w:tc>
        <w:tc>
          <w:tcPr>
            <w:tcW w:w="8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DE33E7" w14:textId="77777777" w:rsidR="0002080C" w:rsidRPr="0002080C" w:rsidRDefault="0002080C" w:rsidP="0002080C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2080C">
              <w:rPr>
                <w:rFonts w:eastAsia="Times New Roman" w:cs="Calibri"/>
                <w:noProof w:val="0"/>
                <w:lang w:eastAsia="en-US"/>
              </w:rPr>
              <w:t>0.577</w:t>
            </w:r>
          </w:p>
        </w:tc>
        <w:tc>
          <w:tcPr>
            <w:tcW w:w="19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07A1922" w14:textId="77777777" w:rsidR="0002080C" w:rsidRPr="0002080C" w:rsidRDefault="0002080C" w:rsidP="0002080C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2080C">
              <w:rPr>
                <w:rFonts w:eastAsia="Times New Roman" w:cs="Calibri"/>
                <w:noProof w:val="0"/>
                <w:lang w:eastAsia="en-US"/>
              </w:rPr>
              <w:t>0.000</w:t>
            </w:r>
          </w:p>
        </w:tc>
        <w:tc>
          <w:tcPr>
            <w:tcW w:w="1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722FCB3" w14:textId="77777777" w:rsidR="0002080C" w:rsidRPr="0002080C" w:rsidRDefault="0002080C" w:rsidP="0002080C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2080C">
              <w:rPr>
                <w:rFonts w:eastAsia="Times New Roman" w:cs="Calibri"/>
                <w:noProof w:val="0"/>
                <w:lang w:eastAsia="en-US"/>
              </w:rPr>
              <w:t>0.157</w:t>
            </w:r>
          </w:p>
        </w:tc>
        <w:tc>
          <w:tcPr>
            <w:tcW w:w="115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454695" w14:textId="77777777" w:rsidR="0002080C" w:rsidRPr="0002080C" w:rsidRDefault="0002080C" w:rsidP="0002080C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2080C">
              <w:rPr>
                <w:rFonts w:eastAsia="Times New Roman" w:cs="Calibri"/>
                <w:noProof w:val="0"/>
                <w:lang w:eastAsia="en-US"/>
              </w:rPr>
              <w:t>-0.052</w:t>
            </w:r>
          </w:p>
        </w:tc>
      </w:tr>
      <w:tr w:rsidR="000C0065" w:rsidRPr="0002080C" w14:paraId="205630FE" w14:textId="77777777" w:rsidTr="00702DED">
        <w:trPr>
          <w:trHeight w:val="403"/>
        </w:trPr>
        <w:tc>
          <w:tcPr>
            <w:tcW w:w="16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278AE9" w14:textId="77777777" w:rsidR="0002080C" w:rsidRPr="0002080C" w:rsidRDefault="0002080C" w:rsidP="00D46FEF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2080C">
              <w:rPr>
                <w:rFonts w:eastAsia="Times New Roman" w:cs="Calibri"/>
                <w:noProof w:val="0"/>
                <w:lang w:eastAsia="en-US"/>
              </w:rPr>
              <w:t>ECMO</w:t>
            </w:r>
          </w:p>
        </w:tc>
        <w:tc>
          <w:tcPr>
            <w:tcW w:w="8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08F0D3" w14:textId="420C2AE2" w:rsidR="0002080C" w:rsidRPr="0002080C" w:rsidRDefault="000C0065" w:rsidP="0002080C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7B2ED9">
              <w:rPr>
                <w:rFonts w:eastAsia="Times New Roman" w:cs="Calibri"/>
                <w:noProof w:val="0"/>
                <w:lang w:eastAsia="en-US"/>
              </w:rPr>
              <w:t xml:space="preserve">Day </w:t>
            </w:r>
            <w:r w:rsidR="0002080C" w:rsidRPr="0002080C">
              <w:rPr>
                <w:rFonts w:eastAsia="Times New Roman" w:cs="Calibri"/>
                <w:noProof w:val="0"/>
                <w:lang w:eastAsia="en-US"/>
              </w:rPr>
              <w:t>3</w:t>
            </w:r>
          </w:p>
        </w:tc>
        <w:tc>
          <w:tcPr>
            <w:tcW w:w="11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0BA2F3" w14:textId="77777777" w:rsidR="0002080C" w:rsidRPr="0002080C" w:rsidRDefault="0002080C" w:rsidP="0002080C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2080C">
              <w:rPr>
                <w:rFonts w:eastAsia="Times New Roman" w:cs="Calibri"/>
                <w:noProof w:val="0"/>
                <w:lang w:eastAsia="en-US"/>
              </w:rPr>
              <w:t>0.158</w:t>
            </w:r>
          </w:p>
        </w:tc>
        <w:tc>
          <w:tcPr>
            <w:tcW w:w="8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770504" w14:textId="77777777" w:rsidR="0002080C" w:rsidRPr="0002080C" w:rsidRDefault="0002080C" w:rsidP="0002080C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2080C">
              <w:rPr>
                <w:rFonts w:eastAsia="Times New Roman" w:cs="Calibri"/>
                <w:noProof w:val="0"/>
                <w:lang w:eastAsia="en-US"/>
              </w:rPr>
              <w:t>0.293</w:t>
            </w:r>
          </w:p>
        </w:tc>
        <w:tc>
          <w:tcPr>
            <w:tcW w:w="8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30841E5" w14:textId="77777777" w:rsidR="0002080C" w:rsidRPr="0002080C" w:rsidRDefault="0002080C" w:rsidP="0002080C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2080C">
              <w:rPr>
                <w:rFonts w:eastAsia="Times New Roman" w:cs="Calibri"/>
                <w:noProof w:val="0"/>
                <w:lang w:eastAsia="en-US"/>
              </w:rPr>
              <w:t>0.000</w:t>
            </w:r>
          </w:p>
        </w:tc>
        <w:tc>
          <w:tcPr>
            <w:tcW w:w="19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D4C70E" w14:textId="77777777" w:rsidR="0002080C" w:rsidRPr="0002080C" w:rsidRDefault="0002080C" w:rsidP="0002080C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2080C">
              <w:rPr>
                <w:rFonts w:eastAsia="Times New Roman" w:cs="Calibri"/>
                <w:noProof w:val="0"/>
                <w:lang w:eastAsia="en-US"/>
              </w:rPr>
              <w:t>0.586</w:t>
            </w:r>
          </w:p>
        </w:tc>
        <w:tc>
          <w:tcPr>
            <w:tcW w:w="1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E54E42" w14:textId="77777777" w:rsidR="0002080C" w:rsidRPr="0002080C" w:rsidRDefault="0002080C" w:rsidP="0002080C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2080C">
              <w:rPr>
                <w:rFonts w:eastAsia="Times New Roman" w:cs="Calibri"/>
                <w:noProof w:val="0"/>
                <w:lang w:eastAsia="en-US"/>
              </w:rPr>
              <w:t>0.293</w:t>
            </w:r>
          </w:p>
        </w:tc>
        <w:tc>
          <w:tcPr>
            <w:tcW w:w="115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F822A7" w14:textId="77777777" w:rsidR="0002080C" w:rsidRPr="0002080C" w:rsidRDefault="0002080C" w:rsidP="0002080C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2080C">
              <w:rPr>
                <w:rFonts w:eastAsia="Times New Roman" w:cs="Calibri"/>
                <w:noProof w:val="0"/>
                <w:lang w:eastAsia="en-US"/>
              </w:rPr>
              <w:t>-0.350</w:t>
            </w:r>
          </w:p>
        </w:tc>
      </w:tr>
      <w:tr w:rsidR="000C0065" w:rsidRPr="0002080C" w14:paraId="148E79B6" w14:textId="77777777" w:rsidTr="00702DED">
        <w:trPr>
          <w:trHeight w:val="403"/>
        </w:trPr>
        <w:tc>
          <w:tcPr>
            <w:tcW w:w="16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A24F53" w14:textId="77777777" w:rsidR="0002080C" w:rsidRPr="0002080C" w:rsidRDefault="0002080C" w:rsidP="00D46FEF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2080C">
              <w:rPr>
                <w:rFonts w:eastAsia="Times New Roman" w:cs="Calibri"/>
                <w:noProof w:val="0"/>
                <w:lang w:eastAsia="en-US"/>
              </w:rPr>
              <w:t>ECMO</w:t>
            </w:r>
          </w:p>
        </w:tc>
        <w:tc>
          <w:tcPr>
            <w:tcW w:w="8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EC9EED4" w14:textId="3F2838FE" w:rsidR="0002080C" w:rsidRPr="0002080C" w:rsidRDefault="000C0065" w:rsidP="0002080C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7B2ED9">
              <w:rPr>
                <w:rFonts w:eastAsia="Times New Roman" w:cs="Calibri"/>
                <w:noProof w:val="0"/>
                <w:lang w:eastAsia="en-US"/>
              </w:rPr>
              <w:t xml:space="preserve">Day </w:t>
            </w:r>
            <w:r w:rsidR="0002080C" w:rsidRPr="0002080C">
              <w:rPr>
                <w:rFonts w:eastAsia="Times New Roman" w:cs="Calibri"/>
                <w:noProof w:val="0"/>
                <w:lang w:eastAsia="en-US"/>
              </w:rPr>
              <w:t>8</w:t>
            </w:r>
          </w:p>
        </w:tc>
        <w:tc>
          <w:tcPr>
            <w:tcW w:w="11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DC2664" w14:textId="77777777" w:rsidR="0002080C" w:rsidRPr="0002080C" w:rsidRDefault="0002080C" w:rsidP="0002080C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2080C">
              <w:rPr>
                <w:rFonts w:eastAsia="Times New Roman" w:cs="Calibri"/>
                <w:noProof w:val="0"/>
                <w:lang w:eastAsia="en-US"/>
              </w:rPr>
              <w:t>0.200</w:t>
            </w:r>
          </w:p>
        </w:tc>
        <w:tc>
          <w:tcPr>
            <w:tcW w:w="8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FB988F8" w14:textId="77777777" w:rsidR="0002080C" w:rsidRPr="0002080C" w:rsidRDefault="0002080C" w:rsidP="0002080C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2080C">
              <w:rPr>
                <w:rFonts w:eastAsia="Times New Roman" w:cs="Calibri"/>
                <w:noProof w:val="0"/>
                <w:lang w:eastAsia="en-US"/>
              </w:rPr>
              <w:t>-0.200</w:t>
            </w:r>
          </w:p>
        </w:tc>
        <w:tc>
          <w:tcPr>
            <w:tcW w:w="8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BC8663C" w14:textId="77777777" w:rsidR="0002080C" w:rsidRPr="0002080C" w:rsidRDefault="0002080C" w:rsidP="0002080C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2080C">
              <w:rPr>
                <w:rFonts w:eastAsia="Times New Roman" w:cs="Calibri"/>
                <w:noProof w:val="0"/>
                <w:lang w:eastAsia="en-US"/>
              </w:rPr>
              <w:t>0.467</w:t>
            </w:r>
          </w:p>
        </w:tc>
        <w:tc>
          <w:tcPr>
            <w:tcW w:w="19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2070B53" w14:textId="77777777" w:rsidR="0002080C" w:rsidRPr="0002080C" w:rsidRDefault="0002080C" w:rsidP="0002080C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2080C">
              <w:rPr>
                <w:rFonts w:eastAsia="Times New Roman" w:cs="Calibri"/>
                <w:noProof w:val="0"/>
                <w:lang w:eastAsia="en-US"/>
              </w:rPr>
              <w:t>-0.333</w:t>
            </w:r>
          </w:p>
        </w:tc>
        <w:tc>
          <w:tcPr>
            <w:tcW w:w="1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4A4EFC" w14:textId="77777777" w:rsidR="0002080C" w:rsidRPr="0002080C" w:rsidRDefault="0002080C" w:rsidP="0002080C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2080C">
              <w:rPr>
                <w:rFonts w:eastAsia="Times New Roman" w:cs="Calibri"/>
                <w:noProof w:val="0"/>
                <w:lang w:eastAsia="en-US"/>
              </w:rPr>
              <w:t>0.067</w:t>
            </w:r>
          </w:p>
        </w:tc>
        <w:tc>
          <w:tcPr>
            <w:tcW w:w="115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C4FF9A" w14:textId="77777777" w:rsidR="0002080C" w:rsidRPr="0002080C" w:rsidRDefault="0002080C" w:rsidP="0002080C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2080C">
              <w:rPr>
                <w:rFonts w:eastAsia="Times New Roman" w:cs="Calibri"/>
                <w:noProof w:val="0"/>
                <w:lang w:eastAsia="en-US"/>
              </w:rPr>
              <w:t>0.067</w:t>
            </w:r>
          </w:p>
        </w:tc>
      </w:tr>
      <w:tr w:rsidR="000C0065" w:rsidRPr="0002080C" w14:paraId="1C50E7A2" w14:textId="77777777" w:rsidTr="00702DED">
        <w:trPr>
          <w:trHeight w:val="403"/>
        </w:trPr>
        <w:tc>
          <w:tcPr>
            <w:tcW w:w="16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DFE886" w14:textId="77777777" w:rsidR="0002080C" w:rsidRPr="0002080C" w:rsidRDefault="0002080C" w:rsidP="00D46FEF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2080C">
              <w:rPr>
                <w:rFonts w:eastAsia="Times New Roman" w:cs="Calibri"/>
                <w:noProof w:val="0"/>
                <w:lang w:eastAsia="en-US"/>
              </w:rPr>
              <w:t>MODS</w:t>
            </w:r>
          </w:p>
        </w:tc>
        <w:tc>
          <w:tcPr>
            <w:tcW w:w="8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0E8395F" w14:textId="2D7A3C0D" w:rsidR="0002080C" w:rsidRPr="0002080C" w:rsidRDefault="000C0065" w:rsidP="0002080C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7B2ED9">
              <w:rPr>
                <w:rFonts w:eastAsia="Times New Roman" w:cs="Calibri"/>
                <w:noProof w:val="0"/>
                <w:lang w:eastAsia="en-US"/>
              </w:rPr>
              <w:t xml:space="preserve">Day </w:t>
            </w:r>
            <w:r w:rsidR="0002080C" w:rsidRPr="0002080C">
              <w:rPr>
                <w:rFonts w:eastAsia="Times New Roman" w:cs="Calibri"/>
                <w:noProof w:val="0"/>
                <w:lang w:eastAsia="en-US"/>
              </w:rPr>
              <w:t>1</w:t>
            </w:r>
          </w:p>
        </w:tc>
        <w:tc>
          <w:tcPr>
            <w:tcW w:w="11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7ED9912" w14:textId="7650A6CB" w:rsidR="0002080C" w:rsidRPr="0002080C" w:rsidRDefault="0002080C" w:rsidP="0002080C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2080C">
              <w:rPr>
                <w:rFonts w:eastAsia="Times New Roman" w:cs="Calibri"/>
                <w:noProof w:val="0"/>
                <w:lang w:eastAsia="en-US"/>
              </w:rPr>
              <w:t>N</w:t>
            </w:r>
            <w:r w:rsidR="005A6F88" w:rsidRPr="007B2ED9">
              <w:rPr>
                <w:rFonts w:eastAsia="Times New Roman" w:cs="Calibri"/>
                <w:noProof w:val="0"/>
                <w:lang w:eastAsia="en-US"/>
              </w:rPr>
              <w:t>/</w:t>
            </w:r>
            <w:r w:rsidRPr="0002080C">
              <w:rPr>
                <w:rFonts w:eastAsia="Times New Roman" w:cs="Calibri"/>
                <w:noProof w:val="0"/>
                <w:lang w:eastAsia="en-US"/>
              </w:rPr>
              <w:t>A</w:t>
            </w:r>
          </w:p>
        </w:tc>
        <w:tc>
          <w:tcPr>
            <w:tcW w:w="8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1164426" w14:textId="31CBA8EF" w:rsidR="0002080C" w:rsidRPr="0002080C" w:rsidRDefault="0002080C" w:rsidP="0002080C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2080C">
              <w:rPr>
                <w:rFonts w:eastAsia="Times New Roman" w:cs="Calibri"/>
                <w:noProof w:val="0"/>
                <w:lang w:eastAsia="en-US"/>
              </w:rPr>
              <w:t>N</w:t>
            </w:r>
            <w:r w:rsidR="005A6F88" w:rsidRPr="007B2ED9">
              <w:rPr>
                <w:rFonts w:eastAsia="Times New Roman" w:cs="Calibri"/>
                <w:noProof w:val="0"/>
                <w:lang w:eastAsia="en-US"/>
              </w:rPr>
              <w:t>/</w:t>
            </w:r>
            <w:r w:rsidRPr="0002080C">
              <w:rPr>
                <w:rFonts w:eastAsia="Times New Roman" w:cs="Calibri"/>
                <w:noProof w:val="0"/>
                <w:lang w:eastAsia="en-US"/>
              </w:rPr>
              <w:t>A</w:t>
            </w:r>
          </w:p>
        </w:tc>
        <w:tc>
          <w:tcPr>
            <w:tcW w:w="8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E41275D" w14:textId="7110E672" w:rsidR="0002080C" w:rsidRPr="0002080C" w:rsidRDefault="0002080C" w:rsidP="0002080C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2080C">
              <w:rPr>
                <w:rFonts w:eastAsia="Times New Roman" w:cs="Calibri"/>
                <w:noProof w:val="0"/>
                <w:lang w:eastAsia="en-US"/>
              </w:rPr>
              <w:t>N</w:t>
            </w:r>
            <w:r w:rsidR="005A6F88" w:rsidRPr="007B2ED9">
              <w:rPr>
                <w:rFonts w:eastAsia="Times New Roman" w:cs="Calibri"/>
                <w:noProof w:val="0"/>
                <w:lang w:eastAsia="en-US"/>
              </w:rPr>
              <w:t>/</w:t>
            </w:r>
            <w:r w:rsidRPr="0002080C">
              <w:rPr>
                <w:rFonts w:eastAsia="Times New Roman" w:cs="Calibri"/>
                <w:noProof w:val="0"/>
                <w:lang w:eastAsia="en-US"/>
              </w:rPr>
              <w:t>A</w:t>
            </w:r>
          </w:p>
        </w:tc>
        <w:tc>
          <w:tcPr>
            <w:tcW w:w="19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4901884" w14:textId="5BDBF93C" w:rsidR="0002080C" w:rsidRPr="0002080C" w:rsidRDefault="0002080C" w:rsidP="0002080C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2080C">
              <w:rPr>
                <w:rFonts w:eastAsia="Times New Roman" w:cs="Calibri"/>
                <w:noProof w:val="0"/>
                <w:lang w:eastAsia="en-US"/>
              </w:rPr>
              <w:t>N</w:t>
            </w:r>
            <w:r w:rsidR="005A6F88" w:rsidRPr="007B2ED9">
              <w:rPr>
                <w:rFonts w:eastAsia="Times New Roman" w:cs="Calibri"/>
                <w:noProof w:val="0"/>
                <w:lang w:eastAsia="en-US"/>
              </w:rPr>
              <w:t>/</w:t>
            </w:r>
            <w:r w:rsidRPr="0002080C">
              <w:rPr>
                <w:rFonts w:eastAsia="Times New Roman" w:cs="Calibri"/>
                <w:noProof w:val="0"/>
                <w:lang w:eastAsia="en-US"/>
              </w:rPr>
              <w:t>A</w:t>
            </w:r>
          </w:p>
        </w:tc>
        <w:tc>
          <w:tcPr>
            <w:tcW w:w="1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7095200" w14:textId="0A1C8660" w:rsidR="0002080C" w:rsidRPr="0002080C" w:rsidRDefault="0002080C" w:rsidP="0002080C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2080C">
              <w:rPr>
                <w:rFonts w:eastAsia="Times New Roman" w:cs="Calibri"/>
                <w:noProof w:val="0"/>
                <w:lang w:eastAsia="en-US"/>
              </w:rPr>
              <w:t>N</w:t>
            </w:r>
            <w:r w:rsidR="005A6F88" w:rsidRPr="007B2ED9">
              <w:rPr>
                <w:rFonts w:eastAsia="Times New Roman" w:cs="Calibri"/>
                <w:noProof w:val="0"/>
                <w:lang w:eastAsia="en-US"/>
              </w:rPr>
              <w:t>/</w:t>
            </w:r>
            <w:r w:rsidRPr="0002080C">
              <w:rPr>
                <w:rFonts w:eastAsia="Times New Roman" w:cs="Calibri"/>
                <w:noProof w:val="0"/>
                <w:lang w:eastAsia="en-US"/>
              </w:rPr>
              <w:t>A</w:t>
            </w:r>
          </w:p>
        </w:tc>
        <w:tc>
          <w:tcPr>
            <w:tcW w:w="115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B9B9FDD" w14:textId="3E85AEF7" w:rsidR="0002080C" w:rsidRPr="0002080C" w:rsidRDefault="0002080C" w:rsidP="0002080C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2080C">
              <w:rPr>
                <w:rFonts w:eastAsia="Times New Roman" w:cs="Calibri"/>
                <w:noProof w:val="0"/>
                <w:lang w:eastAsia="en-US"/>
              </w:rPr>
              <w:t>N</w:t>
            </w:r>
            <w:r w:rsidR="005A6F88" w:rsidRPr="007B2ED9">
              <w:rPr>
                <w:rFonts w:eastAsia="Times New Roman" w:cs="Calibri"/>
                <w:noProof w:val="0"/>
                <w:lang w:eastAsia="en-US"/>
              </w:rPr>
              <w:t>/</w:t>
            </w:r>
            <w:r w:rsidRPr="0002080C">
              <w:rPr>
                <w:rFonts w:eastAsia="Times New Roman" w:cs="Calibri"/>
                <w:noProof w:val="0"/>
                <w:lang w:eastAsia="en-US"/>
              </w:rPr>
              <w:t>A</w:t>
            </w:r>
          </w:p>
        </w:tc>
      </w:tr>
      <w:tr w:rsidR="000C0065" w:rsidRPr="0002080C" w14:paraId="3F620BA5" w14:textId="77777777" w:rsidTr="00702DED">
        <w:trPr>
          <w:trHeight w:val="403"/>
        </w:trPr>
        <w:tc>
          <w:tcPr>
            <w:tcW w:w="16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D2FF8D" w14:textId="77777777" w:rsidR="0002080C" w:rsidRPr="0002080C" w:rsidRDefault="0002080C" w:rsidP="00D46FEF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2080C">
              <w:rPr>
                <w:rFonts w:eastAsia="Times New Roman" w:cs="Calibri"/>
                <w:noProof w:val="0"/>
                <w:lang w:eastAsia="en-US"/>
              </w:rPr>
              <w:t>MODS</w:t>
            </w:r>
          </w:p>
        </w:tc>
        <w:tc>
          <w:tcPr>
            <w:tcW w:w="8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7A2ABEC" w14:textId="7D1048A8" w:rsidR="0002080C" w:rsidRPr="0002080C" w:rsidRDefault="000C0065" w:rsidP="0002080C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7B2ED9">
              <w:rPr>
                <w:rFonts w:eastAsia="Times New Roman" w:cs="Calibri"/>
                <w:noProof w:val="0"/>
                <w:lang w:eastAsia="en-US"/>
              </w:rPr>
              <w:t xml:space="preserve">Day </w:t>
            </w:r>
            <w:r w:rsidR="0002080C" w:rsidRPr="0002080C">
              <w:rPr>
                <w:rFonts w:eastAsia="Times New Roman" w:cs="Calibri"/>
                <w:noProof w:val="0"/>
                <w:lang w:eastAsia="en-US"/>
              </w:rPr>
              <w:t>3</w:t>
            </w:r>
          </w:p>
        </w:tc>
        <w:tc>
          <w:tcPr>
            <w:tcW w:w="11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AA658F" w14:textId="4001F471" w:rsidR="0002080C" w:rsidRPr="0002080C" w:rsidRDefault="0002080C" w:rsidP="0002080C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2080C">
              <w:rPr>
                <w:rFonts w:eastAsia="Times New Roman" w:cs="Calibri"/>
                <w:noProof w:val="0"/>
                <w:lang w:eastAsia="en-US"/>
              </w:rPr>
              <w:t>N</w:t>
            </w:r>
            <w:r w:rsidR="005A6F88" w:rsidRPr="007B2ED9">
              <w:rPr>
                <w:rFonts w:eastAsia="Times New Roman" w:cs="Calibri"/>
                <w:noProof w:val="0"/>
                <w:lang w:eastAsia="en-US"/>
              </w:rPr>
              <w:t>/</w:t>
            </w:r>
            <w:r w:rsidRPr="0002080C">
              <w:rPr>
                <w:rFonts w:eastAsia="Times New Roman" w:cs="Calibri"/>
                <w:noProof w:val="0"/>
                <w:lang w:eastAsia="en-US"/>
              </w:rPr>
              <w:t>A</w:t>
            </w:r>
          </w:p>
        </w:tc>
        <w:tc>
          <w:tcPr>
            <w:tcW w:w="8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206FD36" w14:textId="40E87594" w:rsidR="0002080C" w:rsidRPr="0002080C" w:rsidRDefault="0002080C" w:rsidP="0002080C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2080C">
              <w:rPr>
                <w:rFonts w:eastAsia="Times New Roman" w:cs="Calibri"/>
                <w:noProof w:val="0"/>
                <w:lang w:eastAsia="en-US"/>
              </w:rPr>
              <w:t>N</w:t>
            </w:r>
            <w:r w:rsidR="005A6F88" w:rsidRPr="007B2ED9">
              <w:rPr>
                <w:rFonts w:eastAsia="Times New Roman" w:cs="Calibri"/>
                <w:noProof w:val="0"/>
                <w:lang w:eastAsia="en-US"/>
              </w:rPr>
              <w:t>/</w:t>
            </w:r>
            <w:r w:rsidRPr="0002080C">
              <w:rPr>
                <w:rFonts w:eastAsia="Times New Roman" w:cs="Calibri"/>
                <w:noProof w:val="0"/>
                <w:lang w:eastAsia="en-US"/>
              </w:rPr>
              <w:t>A</w:t>
            </w:r>
          </w:p>
        </w:tc>
        <w:tc>
          <w:tcPr>
            <w:tcW w:w="8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2CC76D" w14:textId="385571AC" w:rsidR="0002080C" w:rsidRPr="0002080C" w:rsidRDefault="0002080C" w:rsidP="0002080C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2080C">
              <w:rPr>
                <w:rFonts w:eastAsia="Times New Roman" w:cs="Calibri"/>
                <w:noProof w:val="0"/>
                <w:lang w:eastAsia="en-US"/>
              </w:rPr>
              <w:t>N</w:t>
            </w:r>
            <w:r w:rsidR="005A6F88" w:rsidRPr="007B2ED9">
              <w:rPr>
                <w:rFonts w:eastAsia="Times New Roman" w:cs="Calibri"/>
                <w:noProof w:val="0"/>
                <w:lang w:eastAsia="en-US"/>
              </w:rPr>
              <w:t>/</w:t>
            </w:r>
            <w:r w:rsidRPr="0002080C">
              <w:rPr>
                <w:rFonts w:eastAsia="Times New Roman" w:cs="Calibri"/>
                <w:noProof w:val="0"/>
                <w:lang w:eastAsia="en-US"/>
              </w:rPr>
              <w:t>A</w:t>
            </w:r>
          </w:p>
        </w:tc>
        <w:tc>
          <w:tcPr>
            <w:tcW w:w="19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DEB6D07" w14:textId="6E5025CD" w:rsidR="0002080C" w:rsidRPr="0002080C" w:rsidRDefault="0002080C" w:rsidP="0002080C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2080C">
              <w:rPr>
                <w:rFonts w:eastAsia="Times New Roman" w:cs="Calibri"/>
                <w:noProof w:val="0"/>
                <w:lang w:eastAsia="en-US"/>
              </w:rPr>
              <w:t>N</w:t>
            </w:r>
            <w:r w:rsidR="005A6F88" w:rsidRPr="007B2ED9">
              <w:rPr>
                <w:rFonts w:eastAsia="Times New Roman" w:cs="Calibri"/>
                <w:noProof w:val="0"/>
                <w:lang w:eastAsia="en-US"/>
              </w:rPr>
              <w:t>/</w:t>
            </w:r>
            <w:r w:rsidRPr="0002080C">
              <w:rPr>
                <w:rFonts w:eastAsia="Times New Roman" w:cs="Calibri"/>
                <w:noProof w:val="0"/>
                <w:lang w:eastAsia="en-US"/>
              </w:rPr>
              <w:t>A</w:t>
            </w:r>
          </w:p>
        </w:tc>
        <w:tc>
          <w:tcPr>
            <w:tcW w:w="1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BC26382" w14:textId="7FB2456A" w:rsidR="0002080C" w:rsidRPr="0002080C" w:rsidRDefault="0002080C" w:rsidP="0002080C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2080C">
              <w:rPr>
                <w:rFonts w:eastAsia="Times New Roman" w:cs="Calibri"/>
                <w:noProof w:val="0"/>
                <w:lang w:eastAsia="en-US"/>
              </w:rPr>
              <w:t>N</w:t>
            </w:r>
            <w:r w:rsidR="005A6F88" w:rsidRPr="007B2ED9">
              <w:rPr>
                <w:rFonts w:eastAsia="Times New Roman" w:cs="Calibri"/>
                <w:noProof w:val="0"/>
                <w:lang w:eastAsia="en-US"/>
              </w:rPr>
              <w:t>/</w:t>
            </w:r>
            <w:r w:rsidRPr="0002080C">
              <w:rPr>
                <w:rFonts w:eastAsia="Times New Roman" w:cs="Calibri"/>
                <w:noProof w:val="0"/>
                <w:lang w:eastAsia="en-US"/>
              </w:rPr>
              <w:t>A</w:t>
            </w:r>
          </w:p>
        </w:tc>
        <w:tc>
          <w:tcPr>
            <w:tcW w:w="115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705463" w14:textId="6284DBD7" w:rsidR="0002080C" w:rsidRPr="0002080C" w:rsidRDefault="0002080C" w:rsidP="0002080C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2080C">
              <w:rPr>
                <w:rFonts w:eastAsia="Times New Roman" w:cs="Calibri"/>
                <w:noProof w:val="0"/>
                <w:lang w:eastAsia="en-US"/>
              </w:rPr>
              <w:t>N</w:t>
            </w:r>
            <w:r w:rsidR="005A6F88" w:rsidRPr="007B2ED9">
              <w:rPr>
                <w:rFonts w:eastAsia="Times New Roman" w:cs="Calibri"/>
                <w:noProof w:val="0"/>
                <w:lang w:eastAsia="en-US"/>
              </w:rPr>
              <w:t>/</w:t>
            </w:r>
            <w:r w:rsidRPr="0002080C">
              <w:rPr>
                <w:rFonts w:eastAsia="Times New Roman" w:cs="Calibri"/>
                <w:noProof w:val="0"/>
                <w:lang w:eastAsia="en-US"/>
              </w:rPr>
              <w:t>A</w:t>
            </w:r>
          </w:p>
        </w:tc>
      </w:tr>
      <w:tr w:rsidR="000C0065" w:rsidRPr="0002080C" w14:paraId="4DF9D171" w14:textId="77777777" w:rsidTr="00702DED">
        <w:trPr>
          <w:trHeight w:val="403"/>
        </w:trPr>
        <w:tc>
          <w:tcPr>
            <w:tcW w:w="16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F657CD4" w14:textId="77777777" w:rsidR="0002080C" w:rsidRPr="0002080C" w:rsidRDefault="0002080C" w:rsidP="00D46FEF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2080C">
              <w:rPr>
                <w:rFonts w:eastAsia="Times New Roman" w:cs="Calibri"/>
                <w:noProof w:val="0"/>
                <w:lang w:eastAsia="en-US"/>
              </w:rPr>
              <w:t>MODS</w:t>
            </w:r>
          </w:p>
        </w:tc>
        <w:tc>
          <w:tcPr>
            <w:tcW w:w="8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729A38" w14:textId="55985D3B" w:rsidR="0002080C" w:rsidRPr="0002080C" w:rsidRDefault="000C0065" w:rsidP="0002080C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7B2ED9">
              <w:rPr>
                <w:rFonts w:eastAsia="Times New Roman" w:cs="Calibri"/>
                <w:noProof w:val="0"/>
                <w:lang w:eastAsia="en-US"/>
              </w:rPr>
              <w:t xml:space="preserve">Day </w:t>
            </w:r>
            <w:r w:rsidR="0002080C" w:rsidRPr="0002080C">
              <w:rPr>
                <w:rFonts w:eastAsia="Times New Roman" w:cs="Calibri"/>
                <w:noProof w:val="0"/>
                <w:lang w:eastAsia="en-US"/>
              </w:rPr>
              <w:t>8</w:t>
            </w:r>
          </w:p>
        </w:tc>
        <w:tc>
          <w:tcPr>
            <w:tcW w:w="11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E9341F1" w14:textId="4749ED66" w:rsidR="0002080C" w:rsidRPr="0002080C" w:rsidRDefault="0002080C" w:rsidP="0002080C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2080C">
              <w:rPr>
                <w:rFonts w:eastAsia="Times New Roman" w:cs="Calibri"/>
                <w:noProof w:val="0"/>
                <w:lang w:eastAsia="en-US"/>
              </w:rPr>
              <w:t>N</w:t>
            </w:r>
            <w:r w:rsidR="005A6F88" w:rsidRPr="007B2ED9">
              <w:rPr>
                <w:rFonts w:eastAsia="Times New Roman" w:cs="Calibri"/>
                <w:noProof w:val="0"/>
                <w:lang w:eastAsia="en-US"/>
              </w:rPr>
              <w:t>/</w:t>
            </w:r>
            <w:r w:rsidRPr="0002080C">
              <w:rPr>
                <w:rFonts w:eastAsia="Times New Roman" w:cs="Calibri"/>
                <w:noProof w:val="0"/>
                <w:lang w:eastAsia="en-US"/>
              </w:rPr>
              <w:t>A</w:t>
            </w:r>
          </w:p>
        </w:tc>
        <w:tc>
          <w:tcPr>
            <w:tcW w:w="8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558E19" w14:textId="77777777" w:rsidR="0002080C" w:rsidRPr="0002080C" w:rsidRDefault="0002080C" w:rsidP="0002080C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2080C">
              <w:rPr>
                <w:rFonts w:eastAsia="Times New Roman" w:cs="Calibri"/>
                <w:noProof w:val="0"/>
                <w:lang w:eastAsia="en-US"/>
              </w:rPr>
              <w:t>-0.429</w:t>
            </w:r>
          </w:p>
        </w:tc>
        <w:tc>
          <w:tcPr>
            <w:tcW w:w="8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391CDE" w14:textId="77777777" w:rsidR="0002080C" w:rsidRPr="0002080C" w:rsidRDefault="0002080C" w:rsidP="0002080C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2080C">
              <w:rPr>
                <w:rFonts w:eastAsia="Times New Roman" w:cs="Calibri"/>
                <w:noProof w:val="0"/>
                <w:lang w:eastAsia="en-US"/>
              </w:rPr>
              <w:t>-0.214</w:t>
            </w:r>
          </w:p>
        </w:tc>
        <w:tc>
          <w:tcPr>
            <w:tcW w:w="19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5152494" w14:textId="77777777" w:rsidR="0002080C" w:rsidRPr="0002080C" w:rsidRDefault="0002080C" w:rsidP="0002080C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2080C">
              <w:rPr>
                <w:rFonts w:eastAsia="Times New Roman" w:cs="Calibri"/>
                <w:noProof w:val="0"/>
                <w:lang w:eastAsia="en-US"/>
              </w:rPr>
              <w:t>-0.182</w:t>
            </w:r>
          </w:p>
        </w:tc>
        <w:tc>
          <w:tcPr>
            <w:tcW w:w="1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28F086" w14:textId="77777777" w:rsidR="0002080C" w:rsidRPr="0002080C" w:rsidRDefault="0002080C" w:rsidP="0002080C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2080C">
              <w:rPr>
                <w:rFonts w:eastAsia="Times New Roman" w:cs="Calibri"/>
                <w:noProof w:val="0"/>
                <w:lang w:eastAsia="en-US"/>
              </w:rPr>
              <w:t>-0.214</w:t>
            </w:r>
          </w:p>
        </w:tc>
        <w:tc>
          <w:tcPr>
            <w:tcW w:w="115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8A00558" w14:textId="77777777" w:rsidR="0002080C" w:rsidRPr="0002080C" w:rsidRDefault="0002080C" w:rsidP="0002080C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2080C">
              <w:rPr>
                <w:rFonts w:eastAsia="Times New Roman" w:cs="Calibri"/>
                <w:noProof w:val="0"/>
                <w:lang w:eastAsia="en-US"/>
              </w:rPr>
              <w:t>-0.071</w:t>
            </w:r>
          </w:p>
        </w:tc>
      </w:tr>
      <w:tr w:rsidR="00A811E9" w:rsidRPr="00A811E9" w14:paraId="02531D4A" w14:textId="77777777" w:rsidTr="00702DED">
        <w:trPr>
          <w:trHeight w:val="403"/>
        </w:trPr>
        <w:tc>
          <w:tcPr>
            <w:tcW w:w="9722" w:type="dxa"/>
            <w:gridSpan w:val="9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48174D6C" w14:textId="76F48439" w:rsidR="00A811E9" w:rsidRPr="007B2ED9" w:rsidRDefault="00DB7E34" w:rsidP="00A811E9">
            <w:pPr>
              <w:spacing w:line="240" w:lineRule="auto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7B2ED9">
              <w:rPr>
                <w:rFonts w:eastAsia="Times New Roman"/>
                <w:sz w:val="18"/>
                <w:szCs w:val="18"/>
              </w:rPr>
              <w:t xml:space="preserve">Notes:  </w:t>
            </w:r>
            <w:r w:rsidR="00A811E9" w:rsidRPr="007B2ED9">
              <w:rPr>
                <w:rFonts w:eastAsia="Times New Roman"/>
                <w:sz w:val="18"/>
                <w:szCs w:val="18"/>
              </w:rPr>
              <w:t>2-hyroxy Cer:  2-hydroxy ceramide;  Cer:  ceramide;  dhSM:  dihydrosphingomyelin;</w:t>
            </w:r>
            <w:r w:rsidRPr="007B2ED9">
              <w:rPr>
                <w:rFonts w:eastAsia="Times New Roman"/>
                <w:sz w:val="18"/>
                <w:szCs w:val="18"/>
              </w:rPr>
              <w:t xml:space="preserve"> </w:t>
            </w:r>
            <w:r w:rsidR="00A811E9" w:rsidRPr="007B2ED9">
              <w:rPr>
                <w:rFonts w:eastAsia="Times New Roman"/>
                <w:sz w:val="18"/>
                <w:szCs w:val="18"/>
              </w:rPr>
              <w:t xml:space="preserve"> Hex-Cer:  hexosylceramides;  Lac-Cer:  lactosylceramides;  SM:  Sphingomyelin</w:t>
            </w:r>
            <w:r w:rsidR="00D46FEF" w:rsidRPr="007B2ED9">
              <w:rPr>
                <w:rFonts w:eastAsia="Times New Roman"/>
                <w:sz w:val="18"/>
                <w:szCs w:val="18"/>
              </w:rPr>
              <w:t>.</w:t>
            </w:r>
          </w:p>
          <w:p w14:paraId="31A0D689" w14:textId="77777777" w:rsidR="00A811E9" w:rsidRPr="00A811E9" w:rsidRDefault="00A811E9" w:rsidP="00A811E9">
            <w:pPr>
              <w:spacing w:line="240" w:lineRule="auto"/>
              <w:rPr>
                <w:rFonts w:eastAsia="Times New Roman" w:cs="Calibri"/>
                <w:noProof w:val="0"/>
                <w:lang w:eastAsia="en-US"/>
              </w:rPr>
            </w:pPr>
          </w:p>
        </w:tc>
      </w:tr>
      <w:tr w:rsidR="000C0065" w:rsidRPr="0009263A" w14:paraId="3DEFD7B4" w14:textId="77777777" w:rsidTr="00702DED">
        <w:trPr>
          <w:trHeight w:val="403"/>
        </w:trPr>
        <w:tc>
          <w:tcPr>
            <w:tcW w:w="1669" w:type="dxa"/>
            <w:shd w:val="clear" w:color="auto" w:fill="auto"/>
            <w:noWrap/>
            <w:vAlign w:val="bottom"/>
          </w:tcPr>
          <w:p w14:paraId="3CF117E2" w14:textId="77777777" w:rsidR="0009263A" w:rsidRDefault="0009263A" w:rsidP="0002080C">
            <w:pPr>
              <w:spacing w:line="240" w:lineRule="auto"/>
              <w:jc w:val="right"/>
              <w:rPr>
                <w:rFonts w:eastAsia="Times New Roman" w:cs="Calibr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817" w:type="dxa"/>
            <w:shd w:val="clear" w:color="auto" w:fill="auto"/>
            <w:noWrap/>
            <w:vAlign w:val="bottom"/>
          </w:tcPr>
          <w:p w14:paraId="082E1A96" w14:textId="77777777" w:rsidR="0009263A" w:rsidRPr="0009263A" w:rsidRDefault="0009263A" w:rsidP="0002080C">
            <w:pPr>
              <w:spacing w:line="240" w:lineRule="auto"/>
              <w:jc w:val="right"/>
              <w:rPr>
                <w:rFonts w:eastAsia="Times New Roman" w:cs="Calibr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131" w:type="dxa"/>
            <w:shd w:val="clear" w:color="auto" w:fill="auto"/>
            <w:noWrap/>
            <w:vAlign w:val="bottom"/>
          </w:tcPr>
          <w:p w14:paraId="6BBEAC07" w14:textId="77777777" w:rsidR="0009263A" w:rsidRPr="0009263A" w:rsidRDefault="0009263A" w:rsidP="0002080C">
            <w:pPr>
              <w:spacing w:line="240" w:lineRule="auto"/>
              <w:jc w:val="right"/>
              <w:rPr>
                <w:rFonts w:eastAsia="Times New Roman" w:cs="Calibr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0CDA89F3" w14:textId="77777777" w:rsidR="0009263A" w:rsidRPr="0009263A" w:rsidRDefault="0009263A" w:rsidP="0002080C">
            <w:pPr>
              <w:spacing w:line="240" w:lineRule="auto"/>
              <w:jc w:val="right"/>
              <w:rPr>
                <w:rFonts w:eastAsia="Times New Roman" w:cs="Calibr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</w:tcPr>
          <w:p w14:paraId="36EAD711" w14:textId="77777777" w:rsidR="0009263A" w:rsidRPr="0009263A" w:rsidRDefault="0009263A" w:rsidP="0002080C">
            <w:pPr>
              <w:spacing w:line="240" w:lineRule="auto"/>
              <w:jc w:val="right"/>
              <w:rPr>
                <w:rFonts w:eastAsia="Times New Roman" w:cs="Calibr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919" w:type="dxa"/>
            <w:shd w:val="clear" w:color="auto" w:fill="auto"/>
            <w:noWrap/>
            <w:vAlign w:val="bottom"/>
          </w:tcPr>
          <w:p w14:paraId="6A496BF5" w14:textId="77777777" w:rsidR="0009263A" w:rsidRPr="0009263A" w:rsidRDefault="0009263A" w:rsidP="0002080C">
            <w:pPr>
              <w:spacing w:line="240" w:lineRule="auto"/>
              <w:jc w:val="right"/>
              <w:rPr>
                <w:rFonts w:eastAsia="Times New Roman" w:cs="Calibr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shd w:val="clear" w:color="auto" w:fill="auto"/>
            <w:noWrap/>
            <w:vAlign w:val="bottom"/>
          </w:tcPr>
          <w:p w14:paraId="1DBF8C78" w14:textId="77777777" w:rsidR="0009263A" w:rsidRPr="0009263A" w:rsidRDefault="0009263A" w:rsidP="0002080C">
            <w:pPr>
              <w:spacing w:line="240" w:lineRule="auto"/>
              <w:jc w:val="right"/>
              <w:rPr>
                <w:rFonts w:eastAsia="Times New Roman" w:cs="Calibr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155" w:type="dxa"/>
            <w:gridSpan w:val="2"/>
            <w:shd w:val="clear" w:color="auto" w:fill="auto"/>
            <w:noWrap/>
            <w:vAlign w:val="bottom"/>
          </w:tcPr>
          <w:p w14:paraId="587C91BD" w14:textId="77777777" w:rsidR="0009263A" w:rsidRPr="0009263A" w:rsidRDefault="0009263A" w:rsidP="0002080C">
            <w:pPr>
              <w:spacing w:line="240" w:lineRule="auto"/>
              <w:jc w:val="right"/>
              <w:rPr>
                <w:rFonts w:eastAsia="Times New Roman" w:cs="Calibri"/>
                <w:noProof w:val="0"/>
                <w:sz w:val="22"/>
                <w:szCs w:val="22"/>
                <w:lang w:eastAsia="en-US"/>
              </w:rPr>
            </w:pPr>
          </w:p>
        </w:tc>
      </w:tr>
    </w:tbl>
    <w:p w14:paraId="42B03551" w14:textId="77777777" w:rsidR="00702DED" w:rsidRDefault="00702DED">
      <w:r>
        <w:br w:type="page"/>
      </w:r>
    </w:p>
    <w:tbl>
      <w:tblPr>
        <w:tblW w:w="10595" w:type="dxa"/>
        <w:tblLook w:val="04A0" w:firstRow="1" w:lastRow="0" w:firstColumn="1" w:lastColumn="0" w:noHBand="0" w:noVBand="1"/>
      </w:tblPr>
      <w:tblGrid>
        <w:gridCol w:w="1593"/>
        <w:gridCol w:w="862"/>
        <w:gridCol w:w="1185"/>
        <w:gridCol w:w="1152"/>
        <w:gridCol w:w="1020"/>
        <w:gridCol w:w="1031"/>
        <w:gridCol w:w="2011"/>
        <w:gridCol w:w="1468"/>
        <w:gridCol w:w="253"/>
        <w:gridCol w:w="20"/>
      </w:tblGrid>
      <w:tr w:rsidR="000C0065" w:rsidRPr="00470824" w14:paraId="3B805422" w14:textId="77777777" w:rsidTr="00B00FFF">
        <w:trPr>
          <w:trHeight w:val="403"/>
        </w:trPr>
        <w:tc>
          <w:tcPr>
            <w:tcW w:w="10595" w:type="dxa"/>
            <w:gridSpan w:val="10"/>
            <w:shd w:val="clear" w:color="auto" w:fill="auto"/>
            <w:noWrap/>
            <w:vAlign w:val="bottom"/>
            <w:hideMark/>
          </w:tcPr>
          <w:p w14:paraId="19ED3113" w14:textId="62647382" w:rsidR="00470824" w:rsidRPr="00470824" w:rsidRDefault="0009263A" w:rsidP="00470824">
            <w:pPr>
              <w:spacing w:line="240" w:lineRule="auto"/>
              <w:jc w:val="left"/>
              <w:rPr>
                <w:rFonts w:eastAsia="Times New Roman" w:cs="Calibri"/>
                <w:b/>
                <w:bCs/>
                <w:noProof w:val="0"/>
                <w:sz w:val="18"/>
                <w:szCs w:val="18"/>
                <w:lang w:eastAsia="en-US"/>
              </w:rPr>
            </w:pPr>
            <w:r w:rsidRPr="007B2ED9">
              <w:rPr>
                <w:rFonts w:eastAsia="Times New Roman" w:cs="Calibri"/>
                <w:b/>
                <w:bCs/>
                <w:noProof w:val="0"/>
                <w:sz w:val="18"/>
                <w:szCs w:val="18"/>
                <w:lang w:eastAsia="en-US"/>
              </w:rPr>
              <w:lastRenderedPageBreak/>
              <w:t xml:space="preserve">Supplemental Table 2:  </w:t>
            </w:r>
            <w:r w:rsidR="00470824" w:rsidRPr="0047082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Correlations between lipid values and viral infection (yes/no) in patients over time; not adjusted for age or sex</w:t>
            </w:r>
          </w:p>
        </w:tc>
      </w:tr>
      <w:tr w:rsidR="000C0065" w:rsidRPr="004F1EB9" w14:paraId="49ACB031" w14:textId="77777777" w:rsidTr="00B00FFF">
        <w:trPr>
          <w:gridAfter w:val="1"/>
          <w:wAfter w:w="20" w:type="dxa"/>
          <w:trHeight w:val="403"/>
        </w:trPr>
        <w:tc>
          <w:tcPr>
            <w:tcW w:w="15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52878F7" w14:textId="77777777" w:rsidR="00470824" w:rsidRPr="00470824" w:rsidRDefault="00470824" w:rsidP="00D652E6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470824">
              <w:rPr>
                <w:rFonts w:eastAsia="Times New Roman" w:cs="Calibri"/>
                <w:noProof w:val="0"/>
                <w:lang w:eastAsia="en-US"/>
              </w:rPr>
              <w:t>Group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B562B0" w14:textId="77777777" w:rsidR="00470824" w:rsidRPr="00470824" w:rsidRDefault="00470824" w:rsidP="00D652E6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470824">
              <w:rPr>
                <w:rFonts w:eastAsia="Times New Roman" w:cs="Calibri"/>
                <w:noProof w:val="0"/>
                <w:lang w:eastAsia="en-US"/>
              </w:rPr>
              <w:t>Time</w:t>
            </w:r>
          </w:p>
        </w:tc>
        <w:tc>
          <w:tcPr>
            <w:tcW w:w="11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597D44E" w14:textId="77777777" w:rsidR="00470824" w:rsidRPr="00470824" w:rsidRDefault="00470824" w:rsidP="00D652E6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470824">
              <w:rPr>
                <w:rFonts w:eastAsia="Times New Roman" w:cs="Calibri"/>
                <w:noProof w:val="0"/>
                <w:lang w:eastAsia="en-US"/>
              </w:rPr>
              <w:t>Infection</w:t>
            </w:r>
          </w:p>
        </w:tc>
        <w:tc>
          <w:tcPr>
            <w:tcW w:w="11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B86A0E" w14:textId="77777777" w:rsidR="00470824" w:rsidRPr="00470824" w:rsidRDefault="00470824" w:rsidP="00D652E6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470824">
              <w:rPr>
                <w:rFonts w:eastAsia="Times New Roman" w:cs="Calibri"/>
                <w:noProof w:val="0"/>
                <w:lang w:eastAsia="en-US"/>
              </w:rPr>
              <w:t xml:space="preserve">Total </w:t>
            </w:r>
            <w:proofErr w:type="spellStart"/>
            <w:r w:rsidRPr="00470824">
              <w:rPr>
                <w:rFonts w:eastAsia="Times New Roman" w:cs="Calibri"/>
                <w:noProof w:val="0"/>
                <w:lang w:eastAsia="en-US"/>
              </w:rPr>
              <w:t>dhSM</w:t>
            </w:r>
            <w:proofErr w:type="spellEnd"/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9C9A45B" w14:textId="77777777" w:rsidR="00470824" w:rsidRPr="00470824" w:rsidRDefault="00470824" w:rsidP="00D652E6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470824">
              <w:rPr>
                <w:rFonts w:eastAsia="Times New Roman" w:cs="Calibri"/>
                <w:noProof w:val="0"/>
                <w:lang w:eastAsia="en-US"/>
              </w:rPr>
              <w:t>Total SM</w:t>
            </w:r>
          </w:p>
        </w:tc>
        <w:tc>
          <w:tcPr>
            <w:tcW w:w="10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B307E8" w14:textId="77777777" w:rsidR="00470824" w:rsidRPr="00470824" w:rsidRDefault="00470824" w:rsidP="00D652E6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470824">
              <w:rPr>
                <w:rFonts w:eastAsia="Times New Roman" w:cs="Calibri"/>
                <w:noProof w:val="0"/>
                <w:lang w:eastAsia="en-US"/>
              </w:rPr>
              <w:t xml:space="preserve">Total </w:t>
            </w:r>
            <w:proofErr w:type="spellStart"/>
            <w:r w:rsidRPr="00470824">
              <w:rPr>
                <w:rFonts w:eastAsia="Times New Roman" w:cs="Calibri"/>
                <w:noProof w:val="0"/>
                <w:lang w:eastAsia="en-US"/>
              </w:rPr>
              <w:t>Cer</w:t>
            </w:r>
            <w:proofErr w:type="spellEnd"/>
          </w:p>
        </w:tc>
        <w:tc>
          <w:tcPr>
            <w:tcW w:w="20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A4328C0" w14:textId="77777777" w:rsidR="00470824" w:rsidRPr="00470824" w:rsidRDefault="00470824" w:rsidP="00D652E6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470824">
              <w:rPr>
                <w:rFonts w:eastAsia="Times New Roman" w:cs="Calibri"/>
                <w:noProof w:val="0"/>
                <w:lang w:eastAsia="en-US"/>
              </w:rPr>
              <w:t>Total hydroxy-</w:t>
            </w:r>
            <w:proofErr w:type="spellStart"/>
            <w:r w:rsidRPr="00470824">
              <w:rPr>
                <w:rFonts w:eastAsia="Times New Roman" w:cs="Calibri"/>
                <w:noProof w:val="0"/>
                <w:lang w:eastAsia="en-US"/>
              </w:rPr>
              <w:t>Cer</w:t>
            </w:r>
            <w:proofErr w:type="spellEnd"/>
          </w:p>
        </w:tc>
        <w:tc>
          <w:tcPr>
            <w:tcW w:w="14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D7EFC94" w14:textId="77777777" w:rsidR="00470824" w:rsidRPr="00470824" w:rsidRDefault="00470824" w:rsidP="00D652E6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470824">
              <w:rPr>
                <w:rFonts w:eastAsia="Times New Roman" w:cs="Calibri"/>
                <w:noProof w:val="0"/>
                <w:lang w:eastAsia="en-US"/>
              </w:rPr>
              <w:t>Total Lac-</w:t>
            </w:r>
            <w:proofErr w:type="spellStart"/>
            <w:r w:rsidRPr="00470824">
              <w:rPr>
                <w:rFonts w:eastAsia="Times New Roman" w:cs="Calibri"/>
                <w:noProof w:val="0"/>
                <w:lang w:eastAsia="en-US"/>
              </w:rPr>
              <w:t>Cer</w:t>
            </w:r>
            <w:proofErr w:type="spellEnd"/>
          </w:p>
        </w:tc>
        <w:tc>
          <w:tcPr>
            <w:tcW w:w="253" w:type="dxa"/>
            <w:shd w:val="clear" w:color="auto" w:fill="auto"/>
            <w:noWrap/>
            <w:vAlign w:val="bottom"/>
            <w:hideMark/>
          </w:tcPr>
          <w:p w14:paraId="1BACA7C3" w14:textId="77777777" w:rsidR="00470824" w:rsidRPr="00470824" w:rsidRDefault="00470824" w:rsidP="00470824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</w:p>
        </w:tc>
      </w:tr>
      <w:tr w:rsidR="000C0065" w:rsidRPr="00470824" w14:paraId="58B187EE" w14:textId="77777777" w:rsidTr="00B00FFF">
        <w:trPr>
          <w:gridAfter w:val="1"/>
          <w:wAfter w:w="20" w:type="dxa"/>
          <w:trHeight w:val="403"/>
        </w:trPr>
        <w:tc>
          <w:tcPr>
            <w:tcW w:w="15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0F0252A" w14:textId="77777777" w:rsidR="00470824" w:rsidRPr="00470824" w:rsidRDefault="00470824" w:rsidP="00D652E6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470824">
              <w:rPr>
                <w:rFonts w:eastAsia="Times New Roman" w:cs="Calibri"/>
                <w:noProof w:val="0"/>
                <w:lang w:eastAsia="en-US"/>
              </w:rPr>
              <w:t>MODS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CE7C2D" w14:textId="77777777" w:rsidR="00470824" w:rsidRPr="00470824" w:rsidRDefault="00470824" w:rsidP="00D652E6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470824">
              <w:rPr>
                <w:rFonts w:eastAsia="Times New Roman" w:cs="Calibri"/>
                <w:noProof w:val="0"/>
                <w:lang w:eastAsia="en-US"/>
              </w:rPr>
              <w:t>Day 1</w:t>
            </w:r>
          </w:p>
        </w:tc>
        <w:tc>
          <w:tcPr>
            <w:tcW w:w="11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77E7B80" w14:textId="77777777" w:rsidR="00470824" w:rsidRPr="00470824" w:rsidRDefault="00470824" w:rsidP="00D652E6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470824">
              <w:rPr>
                <w:rFonts w:eastAsia="Times New Roman" w:cs="Calibri"/>
                <w:noProof w:val="0"/>
                <w:lang w:eastAsia="en-US"/>
              </w:rPr>
              <w:t>Bacterial</w:t>
            </w:r>
          </w:p>
        </w:tc>
        <w:tc>
          <w:tcPr>
            <w:tcW w:w="11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54C8D5" w14:textId="44E4DADF" w:rsidR="00470824" w:rsidRPr="00470824" w:rsidRDefault="00470824" w:rsidP="00D652E6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470824">
              <w:rPr>
                <w:rFonts w:eastAsia="Times New Roman" w:cs="Calibri"/>
                <w:noProof w:val="0"/>
                <w:lang w:eastAsia="en-US"/>
              </w:rPr>
              <w:t>N</w:t>
            </w:r>
            <w:r w:rsidR="005A6F88" w:rsidRPr="007B2ED9">
              <w:rPr>
                <w:rFonts w:eastAsia="Times New Roman" w:cs="Calibri"/>
                <w:noProof w:val="0"/>
                <w:lang w:eastAsia="en-US"/>
              </w:rPr>
              <w:t>/</w:t>
            </w:r>
            <w:r w:rsidRPr="00470824">
              <w:rPr>
                <w:rFonts w:eastAsia="Times New Roman" w:cs="Calibri"/>
                <w:noProof w:val="0"/>
                <w:lang w:eastAsia="en-US"/>
              </w:rPr>
              <w:t>A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1A9881F" w14:textId="77777777" w:rsidR="00470824" w:rsidRPr="00470824" w:rsidRDefault="00470824" w:rsidP="00D652E6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470824">
              <w:rPr>
                <w:rFonts w:eastAsia="Times New Roman" w:cs="Calibri"/>
                <w:noProof w:val="0"/>
                <w:lang w:eastAsia="en-US"/>
              </w:rPr>
              <w:t>0.024</w:t>
            </w:r>
          </w:p>
        </w:tc>
        <w:tc>
          <w:tcPr>
            <w:tcW w:w="10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D7C0BC" w14:textId="77777777" w:rsidR="00470824" w:rsidRPr="00470824" w:rsidRDefault="00470824" w:rsidP="00D652E6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470824">
              <w:rPr>
                <w:rFonts w:eastAsia="Times New Roman" w:cs="Calibri"/>
                <w:noProof w:val="0"/>
                <w:lang w:eastAsia="en-US"/>
              </w:rPr>
              <w:t>0.189</w:t>
            </w:r>
          </w:p>
        </w:tc>
        <w:tc>
          <w:tcPr>
            <w:tcW w:w="20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309E456" w14:textId="0367856A" w:rsidR="00470824" w:rsidRPr="00470824" w:rsidRDefault="00470824" w:rsidP="00D652E6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470824">
              <w:rPr>
                <w:rFonts w:eastAsia="Times New Roman" w:cs="Calibri"/>
                <w:noProof w:val="0"/>
                <w:lang w:eastAsia="en-US"/>
              </w:rPr>
              <w:t>N</w:t>
            </w:r>
            <w:r w:rsidR="005A6F88" w:rsidRPr="007B2ED9">
              <w:rPr>
                <w:rFonts w:eastAsia="Times New Roman" w:cs="Calibri"/>
                <w:noProof w:val="0"/>
                <w:lang w:eastAsia="en-US"/>
              </w:rPr>
              <w:t>/</w:t>
            </w:r>
            <w:r w:rsidRPr="00470824">
              <w:rPr>
                <w:rFonts w:eastAsia="Times New Roman" w:cs="Calibri"/>
                <w:noProof w:val="0"/>
                <w:lang w:eastAsia="en-US"/>
              </w:rPr>
              <w:t>A</w:t>
            </w:r>
          </w:p>
        </w:tc>
        <w:tc>
          <w:tcPr>
            <w:tcW w:w="14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896A6A" w14:textId="77777777" w:rsidR="00470824" w:rsidRPr="00470824" w:rsidRDefault="00470824" w:rsidP="00D652E6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470824">
              <w:rPr>
                <w:rFonts w:eastAsia="Times New Roman" w:cs="Calibri"/>
                <w:noProof w:val="0"/>
                <w:lang w:eastAsia="en-US"/>
              </w:rPr>
              <w:t>0.450</w:t>
            </w:r>
          </w:p>
        </w:tc>
        <w:tc>
          <w:tcPr>
            <w:tcW w:w="253" w:type="dxa"/>
            <w:shd w:val="clear" w:color="auto" w:fill="auto"/>
            <w:noWrap/>
            <w:vAlign w:val="bottom"/>
            <w:hideMark/>
          </w:tcPr>
          <w:p w14:paraId="1BC46709" w14:textId="77777777" w:rsidR="00470824" w:rsidRPr="00470824" w:rsidRDefault="00470824" w:rsidP="00470824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</w:p>
        </w:tc>
      </w:tr>
      <w:tr w:rsidR="000C0065" w:rsidRPr="00470824" w14:paraId="67D2CE80" w14:textId="77777777" w:rsidTr="00B00FFF">
        <w:trPr>
          <w:gridAfter w:val="1"/>
          <w:wAfter w:w="20" w:type="dxa"/>
          <w:trHeight w:val="403"/>
        </w:trPr>
        <w:tc>
          <w:tcPr>
            <w:tcW w:w="15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DB89020" w14:textId="77777777" w:rsidR="00470824" w:rsidRPr="00470824" w:rsidRDefault="00470824" w:rsidP="00470824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470824">
              <w:rPr>
                <w:rFonts w:eastAsia="Times New Roman" w:cs="Calibri"/>
                <w:noProof w:val="0"/>
                <w:lang w:eastAsia="en-US"/>
              </w:rPr>
              <w:t>MODS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C7DED39" w14:textId="77777777" w:rsidR="00470824" w:rsidRPr="00470824" w:rsidRDefault="00470824" w:rsidP="00D652E6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470824">
              <w:rPr>
                <w:rFonts w:eastAsia="Times New Roman" w:cs="Calibri"/>
                <w:noProof w:val="0"/>
                <w:lang w:eastAsia="en-US"/>
              </w:rPr>
              <w:t>Day 3</w:t>
            </w:r>
          </w:p>
        </w:tc>
        <w:tc>
          <w:tcPr>
            <w:tcW w:w="11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6027621" w14:textId="77777777" w:rsidR="00470824" w:rsidRPr="00470824" w:rsidRDefault="00470824" w:rsidP="00D652E6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470824">
              <w:rPr>
                <w:rFonts w:eastAsia="Times New Roman" w:cs="Calibri"/>
                <w:noProof w:val="0"/>
                <w:lang w:eastAsia="en-US"/>
              </w:rPr>
              <w:t>Bacterial</w:t>
            </w:r>
          </w:p>
        </w:tc>
        <w:tc>
          <w:tcPr>
            <w:tcW w:w="11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77AA256" w14:textId="1E001240" w:rsidR="00470824" w:rsidRPr="00470824" w:rsidRDefault="00470824" w:rsidP="00D652E6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470824">
              <w:rPr>
                <w:rFonts w:eastAsia="Times New Roman" w:cs="Calibri"/>
                <w:noProof w:val="0"/>
                <w:lang w:eastAsia="en-US"/>
              </w:rPr>
              <w:t>N</w:t>
            </w:r>
            <w:r w:rsidR="005A6F88" w:rsidRPr="007B2ED9">
              <w:rPr>
                <w:rFonts w:eastAsia="Times New Roman" w:cs="Calibri"/>
                <w:noProof w:val="0"/>
                <w:lang w:eastAsia="en-US"/>
              </w:rPr>
              <w:t>/</w:t>
            </w:r>
            <w:r w:rsidRPr="00470824">
              <w:rPr>
                <w:rFonts w:eastAsia="Times New Roman" w:cs="Calibri"/>
                <w:noProof w:val="0"/>
                <w:lang w:eastAsia="en-US"/>
              </w:rPr>
              <w:t>A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B2889F" w14:textId="77777777" w:rsidR="00470824" w:rsidRPr="00470824" w:rsidRDefault="00470824" w:rsidP="00D652E6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470824">
              <w:rPr>
                <w:rFonts w:eastAsia="Times New Roman" w:cs="Calibri"/>
                <w:noProof w:val="0"/>
                <w:lang w:eastAsia="en-US"/>
              </w:rPr>
              <w:t>-0.159</w:t>
            </w:r>
          </w:p>
        </w:tc>
        <w:tc>
          <w:tcPr>
            <w:tcW w:w="10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300B43" w14:textId="77777777" w:rsidR="00470824" w:rsidRPr="00470824" w:rsidRDefault="00470824" w:rsidP="00D652E6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470824">
              <w:rPr>
                <w:rFonts w:eastAsia="Times New Roman" w:cs="Calibri"/>
                <w:noProof w:val="0"/>
                <w:lang w:eastAsia="en-US"/>
              </w:rPr>
              <w:t>-0.106</w:t>
            </w:r>
          </w:p>
        </w:tc>
        <w:tc>
          <w:tcPr>
            <w:tcW w:w="20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02CD877" w14:textId="77777777" w:rsidR="00470824" w:rsidRPr="00470824" w:rsidRDefault="00470824" w:rsidP="00D652E6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470824">
              <w:rPr>
                <w:rFonts w:eastAsia="Times New Roman" w:cs="Calibri"/>
                <w:noProof w:val="0"/>
                <w:lang w:eastAsia="en-US"/>
              </w:rPr>
              <w:t>0.447</w:t>
            </w:r>
          </w:p>
        </w:tc>
        <w:tc>
          <w:tcPr>
            <w:tcW w:w="14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791FE0" w14:textId="77777777" w:rsidR="00470824" w:rsidRPr="00470824" w:rsidRDefault="00470824" w:rsidP="00D652E6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470824">
              <w:rPr>
                <w:rFonts w:eastAsia="Times New Roman" w:cs="Calibri"/>
                <w:noProof w:val="0"/>
                <w:lang w:eastAsia="en-US"/>
              </w:rPr>
              <w:t>0.080</w:t>
            </w:r>
          </w:p>
        </w:tc>
        <w:tc>
          <w:tcPr>
            <w:tcW w:w="253" w:type="dxa"/>
            <w:shd w:val="clear" w:color="auto" w:fill="auto"/>
            <w:noWrap/>
            <w:vAlign w:val="bottom"/>
            <w:hideMark/>
          </w:tcPr>
          <w:p w14:paraId="18C8BBA1" w14:textId="77777777" w:rsidR="00470824" w:rsidRPr="00470824" w:rsidRDefault="00470824" w:rsidP="00470824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</w:p>
        </w:tc>
      </w:tr>
      <w:tr w:rsidR="000C0065" w:rsidRPr="00470824" w14:paraId="69B14217" w14:textId="77777777" w:rsidTr="00B00FFF">
        <w:trPr>
          <w:gridAfter w:val="1"/>
          <w:wAfter w:w="20" w:type="dxa"/>
          <w:trHeight w:val="403"/>
        </w:trPr>
        <w:tc>
          <w:tcPr>
            <w:tcW w:w="15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D48FB7D" w14:textId="77777777" w:rsidR="00470824" w:rsidRPr="00470824" w:rsidRDefault="00470824" w:rsidP="00470824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470824">
              <w:rPr>
                <w:rFonts w:eastAsia="Times New Roman" w:cs="Calibri"/>
                <w:noProof w:val="0"/>
                <w:lang w:eastAsia="en-US"/>
              </w:rPr>
              <w:t>MODS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3E4AEF9" w14:textId="77777777" w:rsidR="00470824" w:rsidRPr="00470824" w:rsidRDefault="00470824" w:rsidP="00D652E6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470824">
              <w:rPr>
                <w:rFonts w:eastAsia="Times New Roman" w:cs="Calibri"/>
                <w:noProof w:val="0"/>
                <w:lang w:eastAsia="en-US"/>
              </w:rPr>
              <w:t>Day 8</w:t>
            </w:r>
          </w:p>
        </w:tc>
        <w:tc>
          <w:tcPr>
            <w:tcW w:w="11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71941A6" w14:textId="77777777" w:rsidR="00470824" w:rsidRPr="00470824" w:rsidRDefault="00470824" w:rsidP="00D652E6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470824">
              <w:rPr>
                <w:rFonts w:eastAsia="Times New Roman" w:cs="Calibri"/>
                <w:noProof w:val="0"/>
                <w:lang w:eastAsia="en-US"/>
              </w:rPr>
              <w:t>Bacterial</w:t>
            </w:r>
          </w:p>
        </w:tc>
        <w:tc>
          <w:tcPr>
            <w:tcW w:w="11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F86A2D" w14:textId="4EBCBFE4" w:rsidR="00470824" w:rsidRPr="00470824" w:rsidRDefault="00470824" w:rsidP="00D652E6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470824">
              <w:rPr>
                <w:rFonts w:eastAsia="Times New Roman" w:cs="Calibri"/>
                <w:noProof w:val="0"/>
                <w:lang w:eastAsia="en-US"/>
              </w:rPr>
              <w:t>N</w:t>
            </w:r>
            <w:r w:rsidR="005A6F88" w:rsidRPr="007B2ED9">
              <w:rPr>
                <w:rFonts w:eastAsia="Times New Roman" w:cs="Calibri"/>
                <w:noProof w:val="0"/>
                <w:lang w:eastAsia="en-US"/>
              </w:rPr>
              <w:t>/</w:t>
            </w:r>
            <w:r w:rsidRPr="00470824">
              <w:rPr>
                <w:rFonts w:eastAsia="Times New Roman" w:cs="Calibri"/>
                <w:noProof w:val="0"/>
                <w:lang w:eastAsia="en-US"/>
              </w:rPr>
              <w:t>A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B0E1745" w14:textId="77777777" w:rsidR="00470824" w:rsidRPr="00470824" w:rsidRDefault="00470824" w:rsidP="00D652E6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470824">
              <w:rPr>
                <w:rFonts w:eastAsia="Times New Roman" w:cs="Calibri"/>
                <w:noProof w:val="0"/>
                <w:lang w:eastAsia="en-US"/>
              </w:rPr>
              <w:t>-0.436</w:t>
            </w:r>
          </w:p>
        </w:tc>
        <w:tc>
          <w:tcPr>
            <w:tcW w:w="10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69F5A27" w14:textId="77777777" w:rsidR="00470824" w:rsidRPr="00470824" w:rsidRDefault="00470824" w:rsidP="00D652E6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470824">
              <w:rPr>
                <w:rFonts w:eastAsia="Times New Roman" w:cs="Calibri"/>
                <w:noProof w:val="0"/>
                <w:lang w:eastAsia="en-US"/>
              </w:rPr>
              <w:t>-0.109</w:t>
            </w:r>
          </w:p>
        </w:tc>
        <w:tc>
          <w:tcPr>
            <w:tcW w:w="20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A526AD4" w14:textId="77777777" w:rsidR="00470824" w:rsidRPr="00470824" w:rsidRDefault="00470824" w:rsidP="00D652E6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470824">
              <w:rPr>
                <w:rFonts w:eastAsia="Times New Roman" w:cs="Calibri"/>
                <w:noProof w:val="0"/>
                <w:lang w:eastAsia="en-US"/>
              </w:rPr>
              <w:t>0.111</w:t>
            </w:r>
          </w:p>
        </w:tc>
        <w:tc>
          <w:tcPr>
            <w:tcW w:w="14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D906A1" w14:textId="77777777" w:rsidR="00470824" w:rsidRPr="00470824" w:rsidRDefault="00470824" w:rsidP="00D652E6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470824">
              <w:rPr>
                <w:rFonts w:eastAsia="Times New Roman" w:cs="Calibri"/>
                <w:noProof w:val="0"/>
                <w:lang w:eastAsia="en-US"/>
              </w:rPr>
              <w:t>-0.109</w:t>
            </w:r>
          </w:p>
        </w:tc>
        <w:tc>
          <w:tcPr>
            <w:tcW w:w="253" w:type="dxa"/>
            <w:shd w:val="clear" w:color="auto" w:fill="auto"/>
            <w:noWrap/>
            <w:vAlign w:val="bottom"/>
            <w:hideMark/>
          </w:tcPr>
          <w:p w14:paraId="2EE0307F" w14:textId="77777777" w:rsidR="00470824" w:rsidRPr="00470824" w:rsidRDefault="00470824" w:rsidP="00470824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</w:p>
        </w:tc>
      </w:tr>
      <w:tr w:rsidR="000C0065" w:rsidRPr="00470824" w14:paraId="1EAC7122" w14:textId="77777777" w:rsidTr="00B00FFF">
        <w:trPr>
          <w:gridAfter w:val="1"/>
          <w:wAfter w:w="20" w:type="dxa"/>
          <w:trHeight w:val="403"/>
        </w:trPr>
        <w:tc>
          <w:tcPr>
            <w:tcW w:w="15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04150E9" w14:textId="77777777" w:rsidR="00470824" w:rsidRPr="00470824" w:rsidRDefault="00470824" w:rsidP="00470824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470824">
              <w:rPr>
                <w:rFonts w:eastAsia="Times New Roman" w:cs="Calibri"/>
                <w:noProof w:val="0"/>
                <w:lang w:eastAsia="en-US"/>
              </w:rPr>
              <w:t>MODS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4C9CB57" w14:textId="77777777" w:rsidR="00470824" w:rsidRPr="00470824" w:rsidRDefault="00470824" w:rsidP="00D652E6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470824">
              <w:rPr>
                <w:rFonts w:eastAsia="Times New Roman" w:cs="Calibri"/>
                <w:noProof w:val="0"/>
                <w:lang w:eastAsia="en-US"/>
              </w:rPr>
              <w:t>Day 1</w:t>
            </w:r>
          </w:p>
        </w:tc>
        <w:tc>
          <w:tcPr>
            <w:tcW w:w="11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8ABA7E" w14:textId="77777777" w:rsidR="00470824" w:rsidRPr="00470824" w:rsidRDefault="00470824" w:rsidP="00D652E6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470824">
              <w:rPr>
                <w:rFonts w:eastAsia="Times New Roman" w:cs="Calibri"/>
                <w:noProof w:val="0"/>
                <w:lang w:eastAsia="en-US"/>
              </w:rPr>
              <w:t>Viral</w:t>
            </w:r>
          </w:p>
        </w:tc>
        <w:tc>
          <w:tcPr>
            <w:tcW w:w="11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217792" w14:textId="21680C04" w:rsidR="00470824" w:rsidRPr="00470824" w:rsidRDefault="00470824" w:rsidP="00D652E6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470824">
              <w:rPr>
                <w:rFonts w:eastAsia="Times New Roman" w:cs="Calibri"/>
                <w:noProof w:val="0"/>
                <w:lang w:eastAsia="en-US"/>
              </w:rPr>
              <w:t>N</w:t>
            </w:r>
            <w:r w:rsidR="005A6F88" w:rsidRPr="007B2ED9">
              <w:rPr>
                <w:rFonts w:eastAsia="Times New Roman" w:cs="Calibri"/>
                <w:noProof w:val="0"/>
                <w:lang w:eastAsia="en-US"/>
              </w:rPr>
              <w:t>/</w:t>
            </w:r>
            <w:r w:rsidRPr="00470824">
              <w:rPr>
                <w:rFonts w:eastAsia="Times New Roman" w:cs="Calibri"/>
                <w:noProof w:val="0"/>
                <w:lang w:eastAsia="en-US"/>
              </w:rPr>
              <w:t>A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F5095C" w14:textId="77777777" w:rsidR="00470824" w:rsidRPr="00470824" w:rsidRDefault="00470824" w:rsidP="00D652E6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470824">
              <w:rPr>
                <w:rFonts w:eastAsia="Times New Roman" w:cs="Calibri"/>
                <w:noProof w:val="0"/>
                <w:lang w:eastAsia="en-US"/>
              </w:rPr>
              <w:t>-0.382</w:t>
            </w:r>
          </w:p>
        </w:tc>
        <w:tc>
          <w:tcPr>
            <w:tcW w:w="10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74E8DC" w14:textId="77777777" w:rsidR="00470824" w:rsidRPr="00470824" w:rsidRDefault="00470824" w:rsidP="00D652E6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470824">
              <w:rPr>
                <w:rFonts w:eastAsia="Times New Roman" w:cs="Calibri"/>
                <w:noProof w:val="0"/>
                <w:lang w:eastAsia="en-US"/>
              </w:rPr>
              <w:t>-0.209</w:t>
            </w:r>
          </w:p>
        </w:tc>
        <w:tc>
          <w:tcPr>
            <w:tcW w:w="20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A1622FB" w14:textId="6957E016" w:rsidR="00470824" w:rsidRPr="00470824" w:rsidRDefault="00470824" w:rsidP="00D652E6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470824">
              <w:rPr>
                <w:rFonts w:eastAsia="Times New Roman" w:cs="Calibri"/>
                <w:noProof w:val="0"/>
                <w:lang w:eastAsia="en-US"/>
              </w:rPr>
              <w:t>N</w:t>
            </w:r>
            <w:r w:rsidR="005A6F88" w:rsidRPr="007B2ED9">
              <w:rPr>
                <w:rFonts w:eastAsia="Times New Roman" w:cs="Calibri"/>
                <w:noProof w:val="0"/>
                <w:lang w:eastAsia="en-US"/>
              </w:rPr>
              <w:t>/</w:t>
            </w:r>
            <w:r w:rsidRPr="00470824">
              <w:rPr>
                <w:rFonts w:eastAsia="Times New Roman" w:cs="Calibri"/>
                <w:noProof w:val="0"/>
                <w:lang w:eastAsia="en-US"/>
              </w:rPr>
              <w:t>A</w:t>
            </w:r>
          </w:p>
        </w:tc>
        <w:tc>
          <w:tcPr>
            <w:tcW w:w="14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48AFC2" w14:textId="77777777" w:rsidR="00470824" w:rsidRPr="00470824" w:rsidRDefault="00470824" w:rsidP="00D652E6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470824">
              <w:rPr>
                <w:rFonts w:eastAsia="Times New Roman" w:cs="Calibri"/>
                <w:noProof w:val="0"/>
                <w:lang w:eastAsia="en-US"/>
              </w:rPr>
              <w:t>-0.247</w:t>
            </w:r>
          </w:p>
        </w:tc>
        <w:tc>
          <w:tcPr>
            <w:tcW w:w="253" w:type="dxa"/>
            <w:shd w:val="clear" w:color="auto" w:fill="auto"/>
            <w:noWrap/>
            <w:vAlign w:val="bottom"/>
            <w:hideMark/>
          </w:tcPr>
          <w:p w14:paraId="158B5E46" w14:textId="77777777" w:rsidR="00470824" w:rsidRPr="00470824" w:rsidRDefault="00470824" w:rsidP="00470824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</w:p>
        </w:tc>
      </w:tr>
      <w:tr w:rsidR="000C0065" w:rsidRPr="00470824" w14:paraId="6E51ABEC" w14:textId="77777777" w:rsidTr="00B00FFF">
        <w:trPr>
          <w:gridAfter w:val="1"/>
          <w:wAfter w:w="20" w:type="dxa"/>
          <w:trHeight w:val="403"/>
        </w:trPr>
        <w:tc>
          <w:tcPr>
            <w:tcW w:w="15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7CE6B0" w14:textId="77777777" w:rsidR="00470824" w:rsidRPr="00470824" w:rsidRDefault="00470824" w:rsidP="00470824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470824">
              <w:rPr>
                <w:rFonts w:eastAsia="Times New Roman" w:cs="Calibri"/>
                <w:noProof w:val="0"/>
                <w:lang w:eastAsia="en-US"/>
              </w:rPr>
              <w:t>MODS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AAD6C3" w14:textId="77777777" w:rsidR="00470824" w:rsidRPr="00470824" w:rsidRDefault="00470824" w:rsidP="00D652E6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470824">
              <w:rPr>
                <w:rFonts w:eastAsia="Times New Roman" w:cs="Calibri"/>
                <w:noProof w:val="0"/>
                <w:lang w:eastAsia="en-US"/>
              </w:rPr>
              <w:t>Day 3</w:t>
            </w:r>
          </w:p>
        </w:tc>
        <w:tc>
          <w:tcPr>
            <w:tcW w:w="11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6FDD51A" w14:textId="77777777" w:rsidR="00470824" w:rsidRPr="00470824" w:rsidRDefault="00470824" w:rsidP="00D652E6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470824">
              <w:rPr>
                <w:rFonts w:eastAsia="Times New Roman" w:cs="Calibri"/>
                <w:noProof w:val="0"/>
                <w:lang w:eastAsia="en-US"/>
              </w:rPr>
              <w:t>Viral</w:t>
            </w:r>
          </w:p>
        </w:tc>
        <w:tc>
          <w:tcPr>
            <w:tcW w:w="11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2E50D41" w14:textId="147C2419" w:rsidR="00470824" w:rsidRPr="00470824" w:rsidRDefault="00470824" w:rsidP="00D652E6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470824">
              <w:rPr>
                <w:rFonts w:eastAsia="Times New Roman" w:cs="Calibri"/>
                <w:noProof w:val="0"/>
                <w:lang w:eastAsia="en-US"/>
              </w:rPr>
              <w:t>N</w:t>
            </w:r>
            <w:r w:rsidR="005A6F88" w:rsidRPr="007B2ED9">
              <w:rPr>
                <w:rFonts w:eastAsia="Times New Roman" w:cs="Calibri"/>
                <w:noProof w:val="0"/>
                <w:lang w:eastAsia="en-US"/>
              </w:rPr>
              <w:t>/</w:t>
            </w:r>
            <w:r w:rsidRPr="00470824">
              <w:rPr>
                <w:rFonts w:eastAsia="Times New Roman" w:cs="Calibri"/>
                <w:noProof w:val="0"/>
                <w:lang w:eastAsia="en-US"/>
              </w:rPr>
              <w:t>A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83A430A" w14:textId="77777777" w:rsidR="00470824" w:rsidRPr="00470824" w:rsidRDefault="00470824" w:rsidP="00D652E6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470824">
              <w:rPr>
                <w:rFonts w:eastAsia="Times New Roman" w:cs="Calibri"/>
                <w:noProof w:val="0"/>
                <w:lang w:eastAsia="en-US"/>
              </w:rPr>
              <w:t>0.559</w:t>
            </w:r>
          </w:p>
        </w:tc>
        <w:tc>
          <w:tcPr>
            <w:tcW w:w="10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2ABAF5" w14:textId="77777777" w:rsidR="00470824" w:rsidRPr="00470824" w:rsidRDefault="00470824" w:rsidP="00D652E6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470824">
              <w:rPr>
                <w:rFonts w:eastAsia="Times New Roman" w:cs="Calibri"/>
                <w:noProof w:val="0"/>
                <w:lang w:eastAsia="en-US"/>
              </w:rPr>
              <w:t>0.206</w:t>
            </w:r>
          </w:p>
        </w:tc>
        <w:tc>
          <w:tcPr>
            <w:tcW w:w="20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8535186" w14:textId="77777777" w:rsidR="00470824" w:rsidRPr="00470824" w:rsidRDefault="00470824" w:rsidP="00D652E6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470824">
              <w:rPr>
                <w:rFonts w:eastAsia="Times New Roman" w:cs="Calibri"/>
                <w:noProof w:val="0"/>
                <w:lang w:eastAsia="en-US"/>
              </w:rPr>
              <w:t>-0.309</w:t>
            </w:r>
          </w:p>
        </w:tc>
        <w:tc>
          <w:tcPr>
            <w:tcW w:w="14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F6B59B9" w14:textId="77777777" w:rsidR="00470824" w:rsidRPr="00470824" w:rsidRDefault="00470824" w:rsidP="00D652E6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470824">
              <w:rPr>
                <w:rFonts w:eastAsia="Times New Roman" w:cs="Calibri"/>
                <w:noProof w:val="0"/>
                <w:lang w:eastAsia="en-US"/>
              </w:rPr>
              <w:t>0.118</w:t>
            </w:r>
          </w:p>
        </w:tc>
        <w:tc>
          <w:tcPr>
            <w:tcW w:w="253" w:type="dxa"/>
            <w:shd w:val="clear" w:color="auto" w:fill="auto"/>
            <w:noWrap/>
            <w:vAlign w:val="bottom"/>
            <w:hideMark/>
          </w:tcPr>
          <w:p w14:paraId="145DD218" w14:textId="77777777" w:rsidR="00470824" w:rsidRPr="00470824" w:rsidRDefault="00470824" w:rsidP="00470824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</w:p>
        </w:tc>
      </w:tr>
      <w:tr w:rsidR="000C0065" w:rsidRPr="00470824" w14:paraId="61862F20" w14:textId="77777777" w:rsidTr="00B00FFF">
        <w:trPr>
          <w:gridAfter w:val="1"/>
          <w:wAfter w:w="20" w:type="dxa"/>
          <w:trHeight w:val="403"/>
        </w:trPr>
        <w:tc>
          <w:tcPr>
            <w:tcW w:w="15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3D6855" w14:textId="77777777" w:rsidR="00470824" w:rsidRPr="00470824" w:rsidRDefault="00470824" w:rsidP="00470824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470824">
              <w:rPr>
                <w:rFonts w:eastAsia="Times New Roman" w:cs="Calibri"/>
                <w:noProof w:val="0"/>
                <w:lang w:eastAsia="en-US"/>
              </w:rPr>
              <w:t>MODS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D8586D" w14:textId="77777777" w:rsidR="00470824" w:rsidRPr="00470824" w:rsidRDefault="00470824" w:rsidP="00D652E6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470824">
              <w:rPr>
                <w:rFonts w:eastAsia="Times New Roman" w:cs="Calibri"/>
                <w:noProof w:val="0"/>
                <w:lang w:eastAsia="en-US"/>
              </w:rPr>
              <w:t>Day 8</w:t>
            </w:r>
          </w:p>
        </w:tc>
        <w:tc>
          <w:tcPr>
            <w:tcW w:w="11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AC51562" w14:textId="77777777" w:rsidR="00470824" w:rsidRPr="00470824" w:rsidRDefault="00470824" w:rsidP="00D652E6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470824">
              <w:rPr>
                <w:rFonts w:eastAsia="Times New Roman" w:cs="Calibri"/>
                <w:noProof w:val="0"/>
                <w:lang w:eastAsia="en-US"/>
              </w:rPr>
              <w:t>Viral</w:t>
            </w:r>
          </w:p>
        </w:tc>
        <w:tc>
          <w:tcPr>
            <w:tcW w:w="11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5D20488" w14:textId="04A62372" w:rsidR="00470824" w:rsidRPr="00470824" w:rsidRDefault="00470824" w:rsidP="00D652E6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470824">
              <w:rPr>
                <w:rFonts w:eastAsia="Times New Roman" w:cs="Calibri"/>
                <w:noProof w:val="0"/>
                <w:lang w:eastAsia="en-US"/>
              </w:rPr>
              <w:t>N</w:t>
            </w:r>
            <w:r w:rsidR="005A6F88" w:rsidRPr="007B2ED9">
              <w:rPr>
                <w:rFonts w:eastAsia="Times New Roman" w:cs="Calibri"/>
                <w:noProof w:val="0"/>
                <w:lang w:eastAsia="en-US"/>
              </w:rPr>
              <w:t>/</w:t>
            </w:r>
            <w:r w:rsidRPr="00470824">
              <w:rPr>
                <w:rFonts w:eastAsia="Times New Roman" w:cs="Calibri"/>
                <w:noProof w:val="0"/>
                <w:lang w:eastAsia="en-US"/>
              </w:rPr>
              <w:t>A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04842A" w14:textId="77777777" w:rsidR="00470824" w:rsidRPr="00470824" w:rsidRDefault="00470824" w:rsidP="00D652E6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470824">
              <w:rPr>
                <w:rFonts w:eastAsia="Times New Roman" w:cs="Calibri"/>
                <w:noProof w:val="0"/>
                <w:lang w:eastAsia="en-US"/>
              </w:rPr>
              <w:t>0.000</w:t>
            </w:r>
          </w:p>
        </w:tc>
        <w:tc>
          <w:tcPr>
            <w:tcW w:w="10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4EFFED" w14:textId="77777777" w:rsidR="00470824" w:rsidRPr="00470824" w:rsidRDefault="00470824" w:rsidP="00D652E6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470824">
              <w:rPr>
                <w:rFonts w:eastAsia="Times New Roman" w:cs="Calibri"/>
                <w:noProof w:val="0"/>
                <w:lang w:eastAsia="en-US"/>
              </w:rPr>
              <w:t>-0.109</w:t>
            </w:r>
          </w:p>
        </w:tc>
        <w:tc>
          <w:tcPr>
            <w:tcW w:w="20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6BCD135" w14:textId="77777777" w:rsidR="00470824" w:rsidRPr="00470824" w:rsidRDefault="00470824" w:rsidP="00D652E6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470824">
              <w:rPr>
                <w:rFonts w:eastAsia="Times New Roman" w:cs="Calibri"/>
                <w:noProof w:val="0"/>
                <w:lang w:eastAsia="en-US"/>
              </w:rPr>
              <w:t>0.056</w:t>
            </w:r>
          </w:p>
        </w:tc>
        <w:tc>
          <w:tcPr>
            <w:tcW w:w="14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B2BB3E" w14:textId="77777777" w:rsidR="00470824" w:rsidRPr="00470824" w:rsidRDefault="00470824" w:rsidP="00D652E6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470824">
              <w:rPr>
                <w:rFonts w:eastAsia="Times New Roman" w:cs="Calibri"/>
                <w:noProof w:val="0"/>
                <w:lang w:eastAsia="en-US"/>
              </w:rPr>
              <w:t>0.000</w:t>
            </w:r>
          </w:p>
        </w:tc>
        <w:tc>
          <w:tcPr>
            <w:tcW w:w="253" w:type="dxa"/>
            <w:shd w:val="clear" w:color="auto" w:fill="auto"/>
            <w:noWrap/>
            <w:vAlign w:val="bottom"/>
            <w:hideMark/>
          </w:tcPr>
          <w:p w14:paraId="57C5FCF5" w14:textId="77777777" w:rsidR="00470824" w:rsidRPr="00470824" w:rsidRDefault="00470824" w:rsidP="00470824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</w:p>
        </w:tc>
      </w:tr>
      <w:tr w:rsidR="000C0065" w:rsidRPr="00470824" w14:paraId="5A46A9DA" w14:textId="77777777" w:rsidTr="00B00FFF">
        <w:trPr>
          <w:gridAfter w:val="1"/>
          <w:wAfter w:w="20" w:type="dxa"/>
          <w:trHeight w:val="403"/>
        </w:trPr>
        <w:tc>
          <w:tcPr>
            <w:tcW w:w="15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CABC95" w14:textId="77777777" w:rsidR="00470824" w:rsidRPr="00470824" w:rsidRDefault="00470824" w:rsidP="00470824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470824">
              <w:rPr>
                <w:rFonts w:eastAsia="Times New Roman" w:cs="Calibri"/>
                <w:noProof w:val="0"/>
                <w:lang w:eastAsia="en-US"/>
              </w:rPr>
              <w:t>ECMO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B197CA" w14:textId="77777777" w:rsidR="00470824" w:rsidRPr="00470824" w:rsidRDefault="00470824" w:rsidP="00D652E6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470824">
              <w:rPr>
                <w:rFonts w:eastAsia="Times New Roman" w:cs="Calibri"/>
                <w:noProof w:val="0"/>
                <w:lang w:eastAsia="en-US"/>
              </w:rPr>
              <w:t>Day 1</w:t>
            </w:r>
          </w:p>
        </w:tc>
        <w:tc>
          <w:tcPr>
            <w:tcW w:w="11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18FD5F" w14:textId="77777777" w:rsidR="00470824" w:rsidRPr="00470824" w:rsidRDefault="00470824" w:rsidP="00D652E6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470824">
              <w:rPr>
                <w:rFonts w:eastAsia="Times New Roman" w:cs="Calibri"/>
                <w:noProof w:val="0"/>
                <w:lang w:eastAsia="en-US"/>
              </w:rPr>
              <w:t>Viral</w:t>
            </w:r>
          </w:p>
        </w:tc>
        <w:tc>
          <w:tcPr>
            <w:tcW w:w="11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CBCE8F2" w14:textId="77777777" w:rsidR="00470824" w:rsidRPr="00470824" w:rsidRDefault="00470824" w:rsidP="00D652E6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470824">
              <w:rPr>
                <w:rFonts w:eastAsia="Times New Roman" w:cs="Calibri"/>
                <w:noProof w:val="0"/>
                <w:lang w:eastAsia="en-US"/>
              </w:rPr>
              <w:t>0.361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641780A" w14:textId="77777777" w:rsidR="00470824" w:rsidRPr="00470824" w:rsidRDefault="00470824" w:rsidP="00D652E6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470824">
              <w:rPr>
                <w:rFonts w:eastAsia="Times New Roman" w:cs="Calibri"/>
                <w:noProof w:val="0"/>
                <w:lang w:eastAsia="en-US"/>
              </w:rPr>
              <w:t>0.049</w:t>
            </w:r>
          </w:p>
        </w:tc>
        <w:tc>
          <w:tcPr>
            <w:tcW w:w="10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8A6CF3B" w14:textId="77777777" w:rsidR="00470824" w:rsidRPr="00470824" w:rsidRDefault="00470824" w:rsidP="00D652E6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470824">
              <w:rPr>
                <w:rFonts w:eastAsia="Times New Roman" w:cs="Calibri"/>
                <w:noProof w:val="0"/>
                <w:lang w:eastAsia="en-US"/>
              </w:rPr>
              <w:t>-0.049</w:t>
            </w:r>
          </w:p>
        </w:tc>
        <w:tc>
          <w:tcPr>
            <w:tcW w:w="20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268DBBB" w14:textId="77777777" w:rsidR="00470824" w:rsidRPr="00470824" w:rsidRDefault="00470824" w:rsidP="00D652E6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470824">
              <w:rPr>
                <w:rFonts w:eastAsia="Times New Roman" w:cs="Calibri"/>
                <w:noProof w:val="0"/>
                <w:lang w:eastAsia="en-US"/>
              </w:rPr>
              <w:t>-0.447</w:t>
            </w:r>
          </w:p>
        </w:tc>
        <w:tc>
          <w:tcPr>
            <w:tcW w:w="14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C271D9" w14:textId="77777777" w:rsidR="00470824" w:rsidRPr="00470824" w:rsidRDefault="00470824" w:rsidP="00D652E6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470824">
              <w:rPr>
                <w:rFonts w:eastAsia="Times New Roman" w:cs="Calibri"/>
                <w:noProof w:val="0"/>
                <w:lang w:eastAsia="en-US"/>
              </w:rPr>
              <w:t>-0.146</w:t>
            </w:r>
          </w:p>
        </w:tc>
        <w:tc>
          <w:tcPr>
            <w:tcW w:w="253" w:type="dxa"/>
            <w:shd w:val="clear" w:color="auto" w:fill="auto"/>
            <w:noWrap/>
            <w:vAlign w:val="bottom"/>
            <w:hideMark/>
          </w:tcPr>
          <w:p w14:paraId="0D964E4D" w14:textId="77777777" w:rsidR="00470824" w:rsidRPr="00470824" w:rsidRDefault="00470824" w:rsidP="00470824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</w:p>
        </w:tc>
      </w:tr>
      <w:tr w:rsidR="000C0065" w:rsidRPr="00470824" w14:paraId="5EAF291F" w14:textId="77777777" w:rsidTr="00B00FFF">
        <w:trPr>
          <w:gridAfter w:val="1"/>
          <w:wAfter w:w="20" w:type="dxa"/>
          <w:trHeight w:val="403"/>
        </w:trPr>
        <w:tc>
          <w:tcPr>
            <w:tcW w:w="15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EEEDC7" w14:textId="77777777" w:rsidR="00470824" w:rsidRPr="00470824" w:rsidRDefault="00470824" w:rsidP="00470824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470824">
              <w:rPr>
                <w:rFonts w:eastAsia="Times New Roman" w:cs="Calibri"/>
                <w:noProof w:val="0"/>
                <w:lang w:eastAsia="en-US"/>
              </w:rPr>
              <w:t>ECMO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024E679" w14:textId="77777777" w:rsidR="00470824" w:rsidRPr="00470824" w:rsidRDefault="00470824" w:rsidP="00D652E6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470824">
              <w:rPr>
                <w:rFonts w:eastAsia="Times New Roman" w:cs="Calibri"/>
                <w:noProof w:val="0"/>
                <w:lang w:eastAsia="en-US"/>
              </w:rPr>
              <w:t>Day 3</w:t>
            </w:r>
          </w:p>
        </w:tc>
        <w:tc>
          <w:tcPr>
            <w:tcW w:w="11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AAA17A" w14:textId="77777777" w:rsidR="00470824" w:rsidRPr="00470824" w:rsidRDefault="00470824" w:rsidP="00D652E6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470824">
              <w:rPr>
                <w:rFonts w:eastAsia="Times New Roman" w:cs="Calibri"/>
                <w:noProof w:val="0"/>
                <w:lang w:eastAsia="en-US"/>
              </w:rPr>
              <w:t>Viral</w:t>
            </w:r>
          </w:p>
        </w:tc>
        <w:tc>
          <w:tcPr>
            <w:tcW w:w="11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7017FEA" w14:textId="77777777" w:rsidR="00470824" w:rsidRPr="00470824" w:rsidRDefault="00470824" w:rsidP="00D652E6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470824">
              <w:rPr>
                <w:rFonts w:eastAsia="Times New Roman" w:cs="Calibri"/>
                <w:noProof w:val="0"/>
                <w:lang w:eastAsia="en-US"/>
              </w:rPr>
              <w:t>0.136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F950F7F" w14:textId="77777777" w:rsidR="00470824" w:rsidRPr="00470824" w:rsidRDefault="00470824" w:rsidP="00D652E6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470824">
              <w:rPr>
                <w:rFonts w:eastAsia="Times New Roman" w:cs="Calibri"/>
                <w:noProof w:val="0"/>
                <w:lang w:eastAsia="en-US"/>
              </w:rPr>
              <w:t>0.252</w:t>
            </w:r>
          </w:p>
        </w:tc>
        <w:tc>
          <w:tcPr>
            <w:tcW w:w="10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48063A9" w14:textId="77777777" w:rsidR="00470824" w:rsidRPr="00470824" w:rsidRDefault="00470824" w:rsidP="00D652E6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470824">
              <w:rPr>
                <w:rFonts w:eastAsia="Times New Roman" w:cs="Calibri"/>
                <w:noProof w:val="0"/>
                <w:lang w:eastAsia="en-US"/>
              </w:rPr>
              <w:t>0.504</w:t>
            </w:r>
          </w:p>
        </w:tc>
        <w:tc>
          <w:tcPr>
            <w:tcW w:w="20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C7C3325" w14:textId="77777777" w:rsidR="00470824" w:rsidRPr="00470824" w:rsidRDefault="00470824" w:rsidP="00D652E6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470824">
              <w:rPr>
                <w:rFonts w:eastAsia="Times New Roman" w:cs="Calibri"/>
                <w:noProof w:val="0"/>
                <w:lang w:eastAsia="en-US"/>
              </w:rPr>
              <w:t>0.378</w:t>
            </w:r>
          </w:p>
        </w:tc>
        <w:tc>
          <w:tcPr>
            <w:tcW w:w="14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C2E9BC" w14:textId="77777777" w:rsidR="00470824" w:rsidRPr="00470824" w:rsidRDefault="00470824" w:rsidP="00D652E6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470824">
              <w:rPr>
                <w:rFonts w:eastAsia="Times New Roman" w:cs="Calibri"/>
                <w:noProof w:val="0"/>
                <w:lang w:eastAsia="en-US"/>
              </w:rPr>
              <w:t>-0.065</w:t>
            </w:r>
          </w:p>
        </w:tc>
        <w:tc>
          <w:tcPr>
            <w:tcW w:w="253" w:type="dxa"/>
            <w:shd w:val="clear" w:color="auto" w:fill="auto"/>
            <w:noWrap/>
            <w:vAlign w:val="bottom"/>
            <w:hideMark/>
          </w:tcPr>
          <w:p w14:paraId="078D9C3B" w14:textId="77777777" w:rsidR="00470824" w:rsidRPr="00470824" w:rsidRDefault="00470824" w:rsidP="00470824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</w:p>
        </w:tc>
      </w:tr>
      <w:tr w:rsidR="000C0065" w:rsidRPr="00470824" w14:paraId="7DC023AA" w14:textId="77777777" w:rsidTr="00B00FFF">
        <w:trPr>
          <w:gridAfter w:val="1"/>
          <w:wAfter w:w="20" w:type="dxa"/>
          <w:trHeight w:val="403"/>
        </w:trPr>
        <w:tc>
          <w:tcPr>
            <w:tcW w:w="15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0C9721E" w14:textId="77777777" w:rsidR="00470824" w:rsidRPr="00470824" w:rsidRDefault="00470824" w:rsidP="00470824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470824">
              <w:rPr>
                <w:rFonts w:eastAsia="Times New Roman" w:cs="Calibri"/>
                <w:noProof w:val="0"/>
                <w:lang w:eastAsia="en-US"/>
              </w:rPr>
              <w:t>ECMO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2B92EF" w14:textId="77777777" w:rsidR="00470824" w:rsidRPr="00470824" w:rsidRDefault="00470824" w:rsidP="00D652E6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470824">
              <w:rPr>
                <w:rFonts w:eastAsia="Times New Roman" w:cs="Calibri"/>
                <w:noProof w:val="0"/>
                <w:lang w:eastAsia="en-US"/>
              </w:rPr>
              <w:t>Day 8</w:t>
            </w:r>
          </w:p>
        </w:tc>
        <w:tc>
          <w:tcPr>
            <w:tcW w:w="11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1B0B0D7" w14:textId="77777777" w:rsidR="00470824" w:rsidRPr="00470824" w:rsidRDefault="00470824" w:rsidP="00D652E6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470824">
              <w:rPr>
                <w:rFonts w:eastAsia="Times New Roman" w:cs="Calibri"/>
                <w:noProof w:val="0"/>
                <w:lang w:eastAsia="en-US"/>
              </w:rPr>
              <w:t>Viral</w:t>
            </w:r>
          </w:p>
        </w:tc>
        <w:tc>
          <w:tcPr>
            <w:tcW w:w="11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27D217D" w14:textId="77777777" w:rsidR="00470824" w:rsidRPr="00470824" w:rsidRDefault="00470824" w:rsidP="00D652E6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470824">
              <w:rPr>
                <w:rFonts w:eastAsia="Times New Roman" w:cs="Calibri"/>
                <w:noProof w:val="0"/>
                <w:lang w:eastAsia="en-US"/>
              </w:rPr>
              <w:t>-0.086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7A9C24" w14:textId="77777777" w:rsidR="00470824" w:rsidRPr="00470824" w:rsidRDefault="00470824" w:rsidP="00D652E6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470824">
              <w:rPr>
                <w:rFonts w:eastAsia="Times New Roman" w:cs="Calibri"/>
                <w:noProof w:val="0"/>
                <w:lang w:eastAsia="en-US"/>
              </w:rPr>
              <w:t>-0.086</w:t>
            </w:r>
          </w:p>
        </w:tc>
        <w:tc>
          <w:tcPr>
            <w:tcW w:w="10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BC4E1D9" w14:textId="77777777" w:rsidR="00470824" w:rsidRPr="00470824" w:rsidRDefault="00470824" w:rsidP="00D652E6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470824">
              <w:rPr>
                <w:rFonts w:eastAsia="Times New Roman" w:cs="Calibri"/>
                <w:noProof w:val="0"/>
                <w:lang w:eastAsia="en-US"/>
              </w:rPr>
              <w:t>-0.086</w:t>
            </w:r>
          </w:p>
        </w:tc>
        <w:tc>
          <w:tcPr>
            <w:tcW w:w="20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B193AB0" w14:textId="77777777" w:rsidR="00470824" w:rsidRPr="00470824" w:rsidRDefault="00470824" w:rsidP="00D652E6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470824">
              <w:rPr>
                <w:rFonts w:eastAsia="Times New Roman" w:cs="Calibri"/>
                <w:noProof w:val="0"/>
                <w:lang w:eastAsia="en-US"/>
              </w:rPr>
              <w:t>0.430</w:t>
            </w:r>
          </w:p>
        </w:tc>
        <w:tc>
          <w:tcPr>
            <w:tcW w:w="14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1ED71B2" w14:textId="77777777" w:rsidR="00470824" w:rsidRPr="00470824" w:rsidRDefault="00470824" w:rsidP="00D652E6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470824">
              <w:rPr>
                <w:rFonts w:eastAsia="Times New Roman" w:cs="Calibri"/>
                <w:noProof w:val="0"/>
                <w:lang w:eastAsia="en-US"/>
              </w:rPr>
              <w:t>0.086</w:t>
            </w:r>
          </w:p>
        </w:tc>
        <w:tc>
          <w:tcPr>
            <w:tcW w:w="253" w:type="dxa"/>
            <w:shd w:val="clear" w:color="auto" w:fill="auto"/>
            <w:noWrap/>
            <w:vAlign w:val="bottom"/>
            <w:hideMark/>
          </w:tcPr>
          <w:p w14:paraId="5D2F6199" w14:textId="77777777" w:rsidR="00470824" w:rsidRPr="00470824" w:rsidRDefault="00470824" w:rsidP="00470824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sz w:val="22"/>
                <w:szCs w:val="22"/>
                <w:lang w:eastAsia="en-US"/>
              </w:rPr>
            </w:pPr>
          </w:p>
        </w:tc>
      </w:tr>
    </w:tbl>
    <w:p w14:paraId="2396CE0C" w14:textId="1D16729F" w:rsidR="00D652E6" w:rsidRDefault="00D652E6" w:rsidP="00D652E6">
      <w:pPr>
        <w:spacing w:line="240" w:lineRule="auto"/>
        <w:rPr>
          <w:rFonts w:eastAsia="Times New Roman"/>
          <w:sz w:val="18"/>
          <w:szCs w:val="18"/>
        </w:rPr>
      </w:pPr>
      <w:r w:rsidRPr="007B2ED9">
        <w:rPr>
          <w:rFonts w:eastAsia="Times New Roman"/>
          <w:sz w:val="18"/>
          <w:szCs w:val="18"/>
        </w:rPr>
        <w:t>Notes:  2-hyroxy Cer:  2-hydroxy ceramide;  Cer:  ceramide;  dhSM:  dihydrosphingomyelin;  Hex-Cer:  hexosylceramides;  Lac-Cer:  lactosylceramides;  SM:  Sphingomyelin.</w:t>
      </w:r>
    </w:p>
    <w:p w14:paraId="0137F0F1" w14:textId="25AE4C8C" w:rsidR="00702DED" w:rsidRDefault="00702DED" w:rsidP="00D652E6">
      <w:pPr>
        <w:spacing w:line="240" w:lineRule="auto"/>
        <w:rPr>
          <w:rFonts w:eastAsia="Times New Roman"/>
          <w:sz w:val="18"/>
          <w:szCs w:val="18"/>
        </w:rPr>
      </w:pPr>
    </w:p>
    <w:p w14:paraId="2ABB5FD7" w14:textId="0F0E20E8" w:rsidR="00702DED" w:rsidRDefault="00702DED" w:rsidP="00D652E6">
      <w:pPr>
        <w:spacing w:line="240" w:lineRule="auto"/>
        <w:rPr>
          <w:rFonts w:eastAsia="Times New Roman"/>
          <w:sz w:val="18"/>
          <w:szCs w:val="18"/>
        </w:rPr>
      </w:pPr>
    </w:p>
    <w:p w14:paraId="2C112146" w14:textId="77777777" w:rsidR="00702DED" w:rsidRPr="007B2ED9" w:rsidRDefault="00702DED" w:rsidP="00D652E6">
      <w:pPr>
        <w:spacing w:line="240" w:lineRule="auto"/>
        <w:rPr>
          <w:rFonts w:eastAsia="Times New Roman" w:cs="Calibri"/>
          <w:noProof w:val="0"/>
          <w:sz w:val="18"/>
          <w:szCs w:val="18"/>
          <w:lang w:eastAsia="en-US"/>
        </w:rPr>
      </w:pPr>
    </w:p>
    <w:p w14:paraId="254D397D" w14:textId="49F685E1" w:rsidR="007B2ED9" w:rsidRPr="00702DED" w:rsidRDefault="007B2ED9" w:rsidP="007B2ED9">
      <w:pPr>
        <w:spacing w:line="480" w:lineRule="auto"/>
      </w:pPr>
      <w:r w:rsidRPr="007B2ED9">
        <w:rPr>
          <w:rFonts w:ascii="Times New Roman" w:hAnsi="Times New Roman"/>
          <w:b/>
          <w:bCs/>
        </w:rPr>
        <w:drawing>
          <wp:anchor distT="0" distB="0" distL="114300" distR="114300" simplePos="0" relativeHeight="251660288" behindDoc="0" locked="0" layoutInCell="1" allowOverlap="1" wp14:anchorId="3D7D3A7E" wp14:editId="27751682">
            <wp:simplePos x="0" y="0"/>
            <wp:positionH relativeFrom="margin">
              <wp:align>left</wp:align>
            </wp:positionH>
            <wp:positionV relativeFrom="paragraph">
              <wp:posOffset>530860</wp:posOffset>
            </wp:positionV>
            <wp:extent cx="5628640" cy="3680460"/>
            <wp:effectExtent l="0" t="0" r="0" b="0"/>
            <wp:wrapTopAndBottom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05"/>
                    <a:stretch/>
                  </pic:blipFill>
                  <pic:spPr bwMode="auto">
                    <a:xfrm>
                      <a:off x="0" y="0"/>
                      <a:ext cx="5628640" cy="368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2ED9">
        <w:rPr>
          <w:rFonts w:ascii="Times New Roman" w:hAnsi="Times New Roman"/>
          <w:b/>
          <w:bCs/>
        </w:rPr>
        <w:t>F</w:t>
      </w:r>
      <w:r w:rsidRPr="007B2ED9">
        <w:rPr>
          <w:b/>
          <w:bCs/>
        </w:rPr>
        <w:t>igure S1.</w:t>
      </w:r>
      <w:r w:rsidRPr="007B2ED9">
        <w:t xml:space="preserve">  Percent total cholesterol lipid species</w:t>
      </w:r>
    </w:p>
    <w:p w14:paraId="1EA326BC" w14:textId="1EB82D53" w:rsidR="007B2ED9" w:rsidRPr="007B2ED9" w:rsidRDefault="007B2ED9" w:rsidP="007B2ED9">
      <w:r w:rsidRPr="007B2ED9">
        <w:rPr>
          <w:b/>
          <w:bCs/>
        </w:rPr>
        <w:lastRenderedPageBreak/>
        <w:drawing>
          <wp:anchor distT="0" distB="0" distL="114300" distR="114300" simplePos="0" relativeHeight="251659264" behindDoc="0" locked="0" layoutInCell="1" allowOverlap="1" wp14:anchorId="2CDC8E59" wp14:editId="4E3BDDD6">
            <wp:simplePos x="0" y="0"/>
            <wp:positionH relativeFrom="margin">
              <wp:posOffset>-635</wp:posOffset>
            </wp:positionH>
            <wp:positionV relativeFrom="paragraph">
              <wp:posOffset>318770</wp:posOffset>
            </wp:positionV>
            <wp:extent cx="6810375" cy="4770120"/>
            <wp:effectExtent l="0" t="0" r="9525" b="0"/>
            <wp:wrapTopAndBottom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78"/>
                    <a:stretch/>
                  </pic:blipFill>
                  <pic:spPr bwMode="auto">
                    <a:xfrm>
                      <a:off x="0" y="0"/>
                      <a:ext cx="6810375" cy="477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2ED9">
        <w:rPr>
          <w:b/>
          <w:bCs/>
        </w:rPr>
        <w:t>Figure S2.</w:t>
      </w:r>
      <w:r w:rsidRPr="007B2ED9">
        <w:t xml:space="preserve">  Percent total triacylglycerol lipid species</w:t>
      </w:r>
      <w:r w:rsidRPr="007B2ED9">
        <w:br w:type="textWrapping" w:clear="all"/>
      </w:r>
    </w:p>
    <w:p w14:paraId="7411C838" w14:textId="1576775B" w:rsidR="007B2ED9" w:rsidRDefault="007B2ED9" w:rsidP="007B2ED9">
      <w:pPr>
        <w:spacing w:line="480" w:lineRule="auto"/>
        <w:rPr>
          <w:rFonts w:ascii="Times New Roman" w:hAnsi="Times New Roman"/>
        </w:rPr>
      </w:pPr>
    </w:p>
    <w:p w14:paraId="693B08F3" w14:textId="77777777" w:rsidR="007B2ED9" w:rsidRPr="007B2ED9" w:rsidRDefault="007B2ED9" w:rsidP="007B2ED9">
      <w:pPr>
        <w:spacing w:line="480" w:lineRule="auto"/>
      </w:pPr>
      <w:r w:rsidRPr="007B2ED9">
        <w:rPr>
          <w:b/>
          <w:bCs/>
        </w:rPr>
        <w:t>Figure S3.</w:t>
      </w:r>
      <w:r w:rsidRPr="007B2ED9">
        <w:t xml:space="preserve">  Percent total diacylglycerol lipid species </w:t>
      </w:r>
    </w:p>
    <w:p w14:paraId="2A26DADE" w14:textId="5E3F2322" w:rsidR="00016DC5" w:rsidRPr="007B2ED9" w:rsidRDefault="007B2ED9" w:rsidP="007B2ED9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 wp14:anchorId="52180CF0" wp14:editId="24BC3856">
            <wp:extent cx="5365750" cy="2410525"/>
            <wp:effectExtent l="0" t="0" r="6350" b="889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62"/>
                    <a:stretch/>
                  </pic:blipFill>
                  <pic:spPr bwMode="auto">
                    <a:xfrm>
                      <a:off x="0" y="0"/>
                      <a:ext cx="5371335" cy="2413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16DC5" w:rsidRPr="007B2ED9" w:rsidSect="00F03F11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1" w:right="720" w:bottom="1080" w:left="720" w:header="1022" w:footer="346" w:gutter="0"/>
      <w:lnNumType w:countBy="1" w:distance="259" w:restart="continuous"/>
      <w:pgNumType w:start="1"/>
      <w:cols w:space="425"/>
      <w:titlePg/>
      <w:bidi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DE06E4" w14:textId="77777777" w:rsidR="00FA5873" w:rsidRDefault="00FA5873">
      <w:pPr>
        <w:spacing w:line="240" w:lineRule="auto"/>
      </w:pPr>
      <w:r>
        <w:separator/>
      </w:r>
    </w:p>
  </w:endnote>
  <w:endnote w:type="continuationSeparator" w:id="0">
    <w:p w14:paraId="68B0038D" w14:textId="77777777" w:rsidR="00FA5873" w:rsidRDefault="00FA58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E1978" w14:textId="77777777" w:rsidR="007D746A" w:rsidRPr="00A71A3D" w:rsidRDefault="007D746A" w:rsidP="0004400E">
    <w:pPr>
      <w:pStyle w:val="Footer"/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1A3D4" w14:textId="5F528288" w:rsidR="007D746A" w:rsidRPr="008B308E" w:rsidRDefault="007D746A" w:rsidP="004340C2">
    <w:pPr>
      <w:pStyle w:val="MDPIfooterfirstpage"/>
      <w:tabs>
        <w:tab w:val="clear" w:pos="8845"/>
        <w:tab w:val="right" w:pos="10466"/>
      </w:tabs>
      <w:spacing w:line="240" w:lineRule="auto"/>
      <w:jc w:val="both"/>
      <w:rPr>
        <w:lang w:val="fr-CH"/>
      </w:rPr>
    </w:pPr>
    <w:r w:rsidRPr="008B308E">
      <w:rPr>
        <w:lang w:val="fr-CH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73AD08" w14:textId="77777777" w:rsidR="00FA5873" w:rsidRDefault="00FA5873">
      <w:pPr>
        <w:spacing w:line="240" w:lineRule="auto"/>
      </w:pPr>
      <w:r>
        <w:separator/>
      </w:r>
    </w:p>
  </w:footnote>
  <w:footnote w:type="continuationSeparator" w:id="0">
    <w:p w14:paraId="3FC0E54F" w14:textId="77777777" w:rsidR="00FA5873" w:rsidRDefault="00FA58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E6AD1" w14:textId="77777777" w:rsidR="007D746A" w:rsidRDefault="007D746A" w:rsidP="0004400E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6AA77" w14:textId="448FF58F" w:rsidR="007D746A" w:rsidRDefault="007D746A" w:rsidP="004340C2">
    <w:pPr>
      <w:tabs>
        <w:tab w:val="right" w:pos="10466"/>
      </w:tabs>
      <w:adjustRightInd w:val="0"/>
      <w:snapToGrid w:val="0"/>
      <w:spacing w:line="240" w:lineRule="auto"/>
      <w:rPr>
        <w:sz w:val="16"/>
      </w:rPr>
    </w:pP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>
      <w:rPr>
        <w:sz w:val="16"/>
      </w:rPr>
      <w:t>5</w:t>
    </w:r>
    <w:r>
      <w:rPr>
        <w:sz w:val="16"/>
      </w:rPr>
      <w:fldChar w:fldCharType="end"/>
    </w:r>
    <w:r>
      <w:rPr>
        <w:sz w:val="16"/>
      </w:rPr>
      <w:t xml:space="preserve"> of </w:t>
    </w:r>
    <w:r>
      <w:rPr>
        <w:sz w:val="16"/>
      </w:rPr>
      <w:fldChar w:fldCharType="begin"/>
    </w:r>
    <w:r>
      <w:rPr>
        <w:sz w:val="16"/>
      </w:rPr>
      <w:instrText xml:space="preserve"> NUMPAGES   \* MERGEFORMAT </w:instrText>
    </w:r>
    <w:r>
      <w:rPr>
        <w:sz w:val="16"/>
      </w:rPr>
      <w:fldChar w:fldCharType="separate"/>
    </w:r>
    <w:r>
      <w:rPr>
        <w:sz w:val="16"/>
      </w:rPr>
      <w:t>5</w:t>
    </w:r>
    <w:r>
      <w:rPr>
        <w:sz w:val="16"/>
      </w:rPr>
      <w:fldChar w:fldCharType="end"/>
    </w:r>
  </w:p>
  <w:p w14:paraId="38767351" w14:textId="77777777" w:rsidR="007D746A" w:rsidRPr="003257E1" w:rsidRDefault="007D746A" w:rsidP="00A24869">
    <w:pPr>
      <w:pBdr>
        <w:bottom w:val="single" w:sz="4" w:space="1" w:color="000000"/>
      </w:pBdr>
      <w:tabs>
        <w:tab w:val="right" w:pos="8844"/>
      </w:tabs>
      <w:adjustRightInd w:val="0"/>
      <w:snapToGrid w:val="0"/>
      <w:spacing w:after="480" w:line="100" w:lineRule="exact"/>
      <w:jc w:val="lef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8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79"/>
      <w:gridCol w:w="4535"/>
      <w:gridCol w:w="2273"/>
    </w:tblGrid>
    <w:tr w:rsidR="007D746A" w:rsidRPr="004340C2" w14:paraId="22C82BD9" w14:textId="77777777" w:rsidTr="004340C2">
      <w:trPr>
        <w:trHeight w:val="686"/>
      </w:trPr>
      <w:tc>
        <w:tcPr>
          <w:tcW w:w="3679" w:type="dxa"/>
          <w:shd w:val="clear" w:color="auto" w:fill="auto"/>
          <w:vAlign w:val="center"/>
        </w:tcPr>
        <w:p w14:paraId="6E0B37A3" w14:textId="57427C0B" w:rsidR="007D746A" w:rsidRPr="00762525" w:rsidRDefault="007D746A" w:rsidP="004340C2">
          <w:pPr>
            <w:pStyle w:val="Header"/>
            <w:pBdr>
              <w:bottom w:val="none" w:sz="0" w:space="0" w:color="auto"/>
            </w:pBdr>
            <w:jc w:val="left"/>
            <w:rPr>
              <w:rFonts w:eastAsia="DengXian"/>
              <w:b/>
              <w:bCs/>
            </w:rPr>
          </w:pPr>
        </w:p>
      </w:tc>
      <w:tc>
        <w:tcPr>
          <w:tcW w:w="4535" w:type="dxa"/>
          <w:shd w:val="clear" w:color="auto" w:fill="auto"/>
          <w:vAlign w:val="center"/>
        </w:tcPr>
        <w:p w14:paraId="3F625C92" w14:textId="77777777" w:rsidR="007D746A" w:rsidRPr="00762525" w:rsidRDefault="007D746A" w:rsidP="004340C2">
          <w:pPr>
            <w:pStyle w:val="Header"/>
            <w:pBdr>
              <w:bottom w:val="none" w:sz="0" w:space="0" w:color="auto"/>
            </w:pBdr>
            <w:rPr>
              <w:rFonts w:eastAsia="DengXian"/>
              <w:b/>
              <w:bCs/>
            </w:rPr>
          </w:pPr>
        </w:p>
      </w:tc>
      <w:tc>
        <w:tcPr>
          <w:tcW w:w="2273" w:type="dxa"/>
          <w:shd w:val="clear" w:color="auto" w:fill="auto"/>
          <w:vAlign w:val="center"/>
        </w:tcPr>
        <w:p w14:paraId="3B861B0A" w14:textId="2B3CB562" w:rsidR="007D746A" w:rsidRPr="00762525" w:rsidRDefault="007D746A" w:rsidP="004340C2">
          <w:pPr>
            <w:pStyle w:val="Header"/>
            <w:pBdr>
              <w:bottom w:val="none" w:sz="0" w:space="0" w:color="auto"/>
            </w:pBdr>
            <w:jc w:val="right"/>
            <w:rPr>
              <w:rFonts w:eastAsia="DengXian"/>
              <w:b/>
              <w:bCs/>
            </w:rPr>
          </w:pPr>
        </w:p>
      </w:tc>
    </w:tr>
  </w:tbl>
  <w:p w14:paraId="7446D5CE" w14:textId="77777777" w:rsidR="007D746A" w:rsidRPr="00471F5A" w:rsidRDefault="007D746A" w:rsidP="00A24869">
    <w:pPr>
      <w:pBdr>
        <w:bottom w:val="single" w:sz="4" w:space="1" w:color="000000"/>
      </w:pBdr>
      <w:adjustRightInd w:val="0"/>
      <w:snapToGrid w:val="0"/>
      <w:spacing w:line="100" w:lineRule="exact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B468F5"/>
    <w:multiLevelType w:val="hybridMultilevel"/>
    <w:tmpl w:val="F7E250A8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C6F5D"/>
    <w:multiLevelType w:val="hybridMultilevel"/>
    <w:tmpl w:val="8BFE0D56"/>
    <w:lvl w:ilvl="0" w:tplc="CCCE9BD4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2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7" w15:restartNumberingAfterBreak="0">
    <w:nsid w:val="706D5736"/>
    <w:multiLevelType w:val="hybridMultilevel"/>
    <w:tmpl w:val="E3640C5C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eastAsia"/>
      </w:r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6"/>
  </w:num>
  <w:num w:numId="9">
    <w:abstractNumId w:val="1"/>
  </w:num>
  <w:num w:numId="10">
    <w:abstractNumId w:val="6"/>
  </w:num>
  <w:num w:numId="11">
    <w:abstractNumId w:val="1"/>
  </w:num>
  <w:num w:numId="12">
    <w:abstractNumId w:val="7"/>
  </w:num>
  <w:num w:numId="13">
    <w:abstractNumId w:val="6"/>
  </w:num>
  <w:num w:numId="14">
    <w:abstractNumId w:val="1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10"/>
  <w:autoHyphenation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MDPI Copy&lt;/Style&gt;&lt;LeftDelim&gt;{&lt;/LeftDelim&gt;&lt;RightDelim&gt;}&lt;/RightDelim&gt;&lt;FontName&gt;Palatino Linotype&lt;/FontName&gt;&lt;FontSize&gt;9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edvsfp5zr2e9oevtp5x05rq9wex5esf5vsf&quot;&gt;PICU&lt;record-ids&gt;&lt;item&gt;81&lt;/item&gt;&lt;item&gt;414&lt;/item&gt;&lt;item&gt;935&lt;/item&gt;&lt;item&gt;1004&lt;/item&gt;&lt;item&gt;1083&lt;/item&gt;&lt;item&gt;1085&lt;/item&gt;&lt;item&gt;1087&lt;/item&gt;&lt;item&gt;1121&lt;/item&gt;&lt;item&gt;1122&lt;/item&gt;&lt;item&gt;1145&lt;/item&gt;&lt;item&gt;1146&lt;/item&gt;&lt;item&gt;1217&lt;/item&gt;&lt;item&gt;1225&lt;/item&gt;&lt;item&gt;1245&lt;/item&gt;&lt;item&gt;1253&lt;/item&gt;&lt;item&gt;1254&lt;/item&gt;&lt;item&gt;1255&lt;/item&gt;&lt;item&gt;1256&lt;/item&gt;&lt;item&gt;1257&lt;/item&gt;&lt;item&gt;1258&lt;/item&gt;&lt;item&gt;1260&lt;/item&gt;&lt;item&gt;1261&lt;/item&gt;&lt;item&gt;1292&lt;/item&gt;&lt;/record-ids&gt;&lt;/item&gt;&lt;/Libraries&gt;"/>
  </w:docVars>
  <w:rsids>
    <w:rsidRoot w:val="00B934A1"/>
    <w:rsid w:val="000104CA"/>
    <w:rsid w:val="00012E40"/>
    <w:rsid w:val="00016DC5"/>
    <w:rsid w:val="0002080C"/>
    <w:rsid w:val="00034F15"/>
    <w:rsid w:val="00042AF8"/>
    <w:rsid w:val="0004400E"/>
    <w:rsid w:val="00044C0A"/>
    <w:rsid w:val="0004721A"/>
    <w:rsid w:val="00053EBF"/>
    <w:rsid w:val="00084F06"/>
    <w:rsid w:val="0009213F"/>
    <w:rsid w:val="0009263A"/>
    <w:rsid w:val="0009444D"/>
    <w:rsid w:val="000B1AE5"/>
    <w:rsid w:val="000B74CE"/>
    <w:rsid w:val="000C0065"/>
    <w:rsid w:val="000C04A5"/>
    <w:rsid w:val="000C151B"/>
    <w:rsid w:val="000C2465"/>
    <w:rsid w:val="000C504E"/>
    <w:rsid w:val="000D1C00"/>
    <w:rsid w:val="000F0235"/>
    <w:rsid w:val="000F1D0C"/>
    <w:rsid w:val="001048A5"/>
    <w:rsid w:val="00111F4B"/>
    <w:rsid w:val="001160AD"/>
    <w:rsid w:val="00123A57"/>
    <w:rsid w:val="001266FD"/>
    <w:rsid w:val="00134DD2"/>
    <w:rsid w:val="00140CB7"/>
    <w:rsid w:val="001428DB"/>
    <w:rsid w:val="00144467"/>
    <w:rsid w:val="0016006D"/>
    <w:rsid w:val="001806DC"/>
    <w:rsid w:val="001A1E76"/>
    <w:rsid w:val="001A6793"/>
    <w:rsid w:val="001C6177"/>
    <w:rsid w:val="001D349C"/>
    <w:rsid w:val="001D4D23"/>
    <w:rsid w:val="001E2AEB"/>
    <w:rsid w:val="001E4A07"/>
    <w:rsid w:val="001F1CE1"/>
    <w:rsid w:val="001F7F10"/>
    <w:rsid w:val="0020081E"/>
    <w:rsid w:val="0021217E"/>
    <w:rsid w:val="002223FC"/>
    <w:rsid w:val="0023506F"/>
    <w:rsid w:val="00240486"/>
    <w:rsid w:val="00256371"/>
    <w:rsid w:val="00277EF5"/>
    <w:rsid w:val="002828C9"/>
    <w:rsid w:val="002A3C6E"/>
    <w:rsid w:val="002D239C"/>
    <w:rsid w:val="002D7A3F"/>
    <w:rsid w:val="002E64B1"/>
    <w:rsid w:val="002F1065"/>
    <w:rsid w:val="002F6BB3"/>
    <w:rsid w:val="003040E0"/>
    <w:rsid w:val="00324292"/>
    <w:rsid w:val="00326141"/>
    <w:rsid w:val="003323AC"/>
    <w:rsid w:val="00353103"/>
    <w:rsid w:val="00370EC8"/>
    <w:rsid w:val="0037766B"/>
    <w:rsid w:val="00377F4F"/>
    <w:rsid w:val="00392B20"/>
    <w:rsid w:val="00392E41"/>
    <w:rsid w:val="003A15E9"/>
    <w:rsid w:val="003A7469"/>
    <w:rsid w:val="003A791E"/>
    <w:rsid w:val="003B7C96"/>
    <w:rsid w:val="003C1C77"/>
    <w:rsid w:val="003D3232"/>
    <w:rsid w:val="003E012D"/>
    <w:rsid w:val="003F0E95"/>
    <w:rsid w:val="003F1497"/>
    <w:rsid w:val="00401D30"/>
    <w:rsid w:val="0041581F"/>
    <w:rsid w:val="00426B70"/>
    <w:rsid w:val="004340C2"/>
    <w:rsid w:val="00443AAF"/>
    <w:rsid w:val="004504C9"/>
    <w:rsid w:val="004669B4"/>
    <w:rsid w:val="004670EC"/>
    <w:rsid w:val="00470824"/>
    <w:rsid w:val="00471F5A"/>
    <w:rsid w:val="00475043"/>
    <w:rsid w:val="004965A6"/>
    <w:rsid w:val="004A046F"/>
    <w:rsid w:val="004A7D9D"/>
    <w:rsid w:val="004B233F"/>
    <w:rsid w:val="004D3B65"/>
    <w:rsid w:val="004E507D"/>
    <w:rsid w:val="004E7532"/>
    <w:rsid w:val="004F1EB9"/>
    <w:rsid w:val="004F2999"/>
    <w:rsid w:val="00501D0F"/>
    <w:rsid w:val="00506BC0"/>
    <w:rsid w:val="00521D64"/>
    <w:rsid w:val="005256BE"/>
    <w:rsid w:val="00532426"/>
    <w:rsid w:val="0053256F"/>
    <w:rsid w:val="00557B4B"/>
    <w:rsid w:val="00562123"/>
    <w:rsid w:val="00564335"/>
    <w:rsid w:val="005664C6"/>
    <w:rsid w:val="005A6F88"/>
    <w:rsid w:val="005B34D4"/>
    <w:rsid w:val="005B6005"/>
    <w:rsid w:val="005C5DE8"/>
    <w:rsid w:val="005D417B"/>
    <w:rsid w:val="005D50BD"/>
    <w:rsid w:val="005E7110"/>
    <w:rsid w:val="00605718"/>
    <w:rsid w:val="00606DEF"/>
    <w:rsid w:val="006205C4"/>
    <w:rsid w:val="006411BE"/>
    <w:rsid w:val="00645D18"/>
    <w:rsid w:val="00646BFC"/>
    <w:rsid w:val="00666C02"/>
    <w:rsid w:val="00674746"/>
    <w:rsid w:val="0067738F"/>
    <w:rsid w:val="0068381A"/>
    <w:rsid w:val="006857D0"/>
    <w:rsid w:val="00686D0C"/>
    <w:rsid w:val="00691777"/>
    <w:rsid w:val="00692393"/>
    <w:rsid w:val="006A447B"/>
    <w:rsid w:val="006B7747"/>
    <w:rsid w:val="006D2E2C"/>
    <w:rsid w:val="006D35CD"/>
    <w:rsid w:val="006D3924"/>
    <w:rsid w:val="006D6399"/>
    <w:rsid w:val="006D7D99"/>
    <w:rsid w:val="00702DED"/>
    <w:rsid w:val="00712395"/>
    <w:rsid w:val="00712B7D"/>
    <w:rsid w:val="0071323C"/>
    <w:rsid w:val="0072069B"/>
    <w:rsid w:val="00722347"/>
    <w:rsid w:val="007275E9"/>
    <w:rsid w:val="00735D56"/>
    <w:rsid w:val="00736024"/>
    <w:rsid w:val="00744B90"/>
    <w:rsid w:val="00747401"/>
    <w:rsid w:val="00762525"/>
    <w:rsid w:val="007648D8"/>
    <w:rsid w:val="00766C3D"/>
    <w:rsid w:val="007809D4"/>
    <w:rsid w:val="00782B78"/>
    <w:rsid w:val="00792DC7"/>
    <w:rsid w:val="00797AB1"/>
    <w:rsid w:val="007A3F7C"/>
    <w:rsid w:val="007B2ED9"/>
    <w:rsid w:val="007C021F"/>
    <w:rsid w:val="007C60A9"/>
    <w:rsid w:val="007D0ABE"/>
    <w:rsid w:val="007D57BB"/>
    <w:rsid w:val="007D746A"/>
    <w:rsid w:val="007E2830"/>
    <w:rsid w:val="00804595"/>
    <w:rsid w:val="0081444B"/>
    <w:rsid w:val="008145DC"/>
    <w:rsid w:val="0082208C"/>
    <w:rsid w:val="00823D90"/>
    <w:rsid w:val="0082500C"/>
    <w:rsid w:val="008250C2"/>
    <w:rsid w:val="008277E2"/>
    <w:rsid w:val="008358A7"/>
    <w:rsid w:val="00843AAF"/>
    <w:rsid w:val="00846074"/>
    <w:rsid w:val="008474ED"/>
    <w:rsid w:val="0085359E"/>
    <w:rsid w:val="008A3D4D"/>
    <w:rsid w:val="008B2FEF"/>
    <w:rsid w:val="008B3EF2"/>
    <w:rsid w:val="008B65CB"/>
    <w:rsid w:val="008B6A2E"/>
    <w:rsid w:val="008C15E9"/>
    <w:rsid w:val="008C1897"/>
    <w:rsid w:val="008D327A"/>
    <w:rsid w:val="008D3341"/>
    <w:rsid w:val="008D5CD4"/>
    <w:rsid w:val="008D69AF"/>
    <w:rsid w:val="008E2D93"/>
    <w:rsid w:val="008E3083"/>
    <w:rsid w:val="008E4552"/>
    <w:rsid w:val="008F2594"/>
    <w:rsid w:val="00911F22"/>
    <w:rsid w:val="00964E07"/>
    <w:rsid w:val="00974EFA"/>
    <w:rsid w:val="00993114"/>
    <w:rsid w:val="00996BBC"/>
    <w:rsid w:val="009A4753"/>
    <w:rsid w:val="009A5557"/>
    <w:rsid w:val="009A7262"/>
    <w:rsid w:val="009B54F4"/>
    <w:rsid w:val="009B551E"/>
    <w:rsid w:val="009D13BC"/>
    <w:rsid w:val="009F4141"/>
    <w:rsid w:val="009F5C65"/>
    <w:rsid w:val="009F705C"/>
    <w:rsid w:val="009F70E6"/>
    <w:rsid w:val="00A15085"/>
    <w:rsid w:val="00A15FF4"/>
    <w:rsid w:val="00A1712D"/>
    <w:rsid w:val="00A24869"/>
    <w:rsid w:val="00A26A71"/>
    <w:rsid w:val="00A445A5"/>
    <w:rsid w:val="00A563F4"/>
    <w:rsid w:val="00A56FF8"/>
    <w:rsid w:val="00A62565"/>
    <w:rsid w:val="00A65FB0"/>
    <w:rsid w:val="00A8104C"/>
    <w:rsid w:val="00A811E9"/>
    <w:rsid w:val="00A837F7"/>
    <w:rsid w:val="00A852BC"/>
    <w:rsid w:val="00AA1BD0"/>
    <w:rsid w:val="00AB171C"/>
    <w:rsid w:val="00AB3843"/>
    <w:rsid w:val="00AB5AEE"/>
    <w:rsid w:val="00AC0491"/>
    <w:rsid w:val="00AC08A7"/>
    <w:rsid w:val="00AD4C85"/>
    <w:rsid w:val="00AD7138"/>
    <w:rsid w:val="00AF6FCB"/>
    <w:rsid w:val="00B00FFF"/>
    <w:rsid w:val="00B05206"/>
    <w:rsid w:val="00B22487"/>
    <w:rsid w:val="00B22E26"/>
    <w:rsid w:val="00B239AA"/>
    <w:rsid w:val="00B25A1C"/>
    <w:rsid w:val="00B26071"/>
    <w:rsid w:val="00B377C4"/>
    <w:rsid w:val="00B46F24"/>
    <w:rsid w:val="00B548A8"/>
    <w:rsid w:val="00B60928"/>
    <w:rsid w:val="00B622F2"/>
    <w:rsid w:val="00B72696"/>
    <w:rsid w:val="00B74050"/>
    <w:rsid w:val="00B91C81"/>
    <w:rsid w:val="00B92127"/>
    <w:rsid w:val="00B93109"/>
    <w:rsid w:val="00B934A1"/>
    <w:rsid w:val="00B93680"/>
    <w:rsid w:val="00BC2411"/>
    <w:rsid w:val="00BC390F"/>
    <w:rsid w:val="00BC74C5"/>
    <w:rsid w:val="00BD6CF8"/>
    <w:rsid w:val="00BE2474"/>
    <w:rsid w:val="00BE5809"/>
    <w:rsid w:val="00BF7645"/>
    <w:rsid w:val="00C16DD7"/>
    <w:rsid w:val="00C44EEE"/>
    <w:rsid w:val="00C65753"/>
    <w:rsid w:val="00C942FE"/>
    <w:rsid w:val="00CC636E"/>
    <w:rsid w:val="00CC7AAB"/>
    <w:rsid w:val="00CD54D3"/>
    <w:rsid w:val="00CD684A"/>
    <w:rsid w:val="00CE405B"/>
    <w:rsid w:val="00CE4479"/>
    <w:rsid w:val="00D265AA"/>
    <w:rsid w:val="00D35DE7"/>
    <w:rsid w:val="00D46FEF"/>
    <w:rsid w:val="00D652E6"/>
    <w:rsid w:val="00D80053"/>
    <w:rsid w:val="00DA6AE2"/>
    <w:rsid w:val="00DA750D"/>
    <w:rsid w:val="00DB7E34"/>
    <w:rsid w:val="00DE07DE"/>
    <w:rsid w:val="00DE228F"/>
    <w:rsid w:val="00E03F44"/>
    <w:rsid w:val="00E04B0C"/>
    <w:rsid w:val="00E17581"/>
    <w:rsid w:val="00E20009"/>
    <w:rsid w:val="00E26A84"/>
    <w:rsid w:val="00E34151"/>
    <w:rsid w:val="00E53385"/>
    <w:rsid w:val="00E71907"/>
    <w:rsid w:val="00E81963"/>
    <w:rsid w:val="00E82DCF"/>
    <w:rsid w:val="00E8311E"/>
    <w:rsid w:val="00EA14FC"/>
    <w:rsid w:val="00EA4EC9"/>
    <w:rsid w:val="00EA591D"/>
    <w:rsid w:val="00EA6902"/>
    <w:rsid w:val="00EA77C5"/>
    <w:rsid w:val="00EC23EC"/>
    <w:rsid w:val="00ED1F86"/>
    <w:rsid w:val="00ED7130"/>
    <w:rsid w:val="00EF22B5"/>
    <w:rsid w:val="00EF2714"/>
    <w:rsid w:val="00F03F11"/>
    <w:rsid w:val="00F05B9C"/>
    <w:rsid w:val="00F1193E"/>
    <w:rsid w:val="00F1450C"/>
    <w:rsid w:val="00F25324"/>
    <w:rsid w:val="00F42807"/>
    <w:rsid w:val="00F54E21"/>
    <w:rsid w:val="00F57FA0"/>
    <w:rsid w:val="00F77D8E"/>
    <w:rsid w:val="00F8065D"/>
    <w:rsid w:val="00F879E4"/>
    <w:rsid w:val="00F91974"/>
    <w:rsid w:val="00FA5873"/>
    <w:rsid w:val="00FB33DA"/>
    <w:rsid w:val="00FB52D6"/>
    <w:rsid w:val="00FC3455"/>
    <w:rsid w:val="00FC39AC"/>
    <w:rsid w:val="00FC7435"/>
    <w:rsid w:val="00FE365D"/>
    <w:rsid w:val="00FF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F14467"/>
  <w15:chartTrackingRefBased/>
  <w15:docId w15:val="{E7B9AB7A-756F-48A5-AA99-378F6225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902"/>
    <w:pPr>
      <w:spacing w:line="260" w:lineRule="atLeast"/>
      <w:jc w:val="both"/>
    </w:pPr>
    <w:rPr>
      <w:rFonts w:ascii="Palatino Linotype" w:hAnsi="Palatino Linotype"/>
      <w:noProof/>
      <w:color w:val="00000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11articletype">
    <w:name w:val="MDPI_1.1_article_type"/>
    <w:next w:val="Normal"/>
    <w:qFormat/>
    <w:rsid w:val="00EA6902"/>
    <w:pPr>
      <w:adjustRightInd w:val="0"/>
      <w:snapToGrid w:val="0"/>
      <w:spacing w:before="240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12title">
    <w:name w:val="MDPI_1.2_title"/>
    <w:next w:val="Normal"/>
    <w:qFormat/>
    <w:rsid w:val="00EA6902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MDPI13authornames">
    <w:name w:val="MDPI_1.3_authornames"/>
    <w:next w:val="Normal"/>
    <w:qFormat/>
    <w:rsid w:val="00EA6902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EA6902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6affiliation">
    <w:name w:val="MDPI_1.6_affiliation"/>
    <w:qFormat/>
    <w:rsid w:val="00EA6902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EA6902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color w:val="000000"/>
      <w:sz w:val="18"/>
      <w:szCs w:val="22"/>
      <w:lang w:eastAsia="de-DE" w:bidi="en-US"/>
    </w:rPr>
  </w:style>
  <w:style w:type="paragraph" w:customStyle="1" w:styleId="MDPI18keywords">
    <w:name w:val="MDPI_1.8_keywords"/>
    <w:next w:val="Normal"/>
    <w:qFormat/>
    <w:rsid w:val="00EA6902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eastAsia="de-DE" w:bidi="en-US"/>
    </w:rPr>
  </w:style>
  <w:style w:type="paragraph" w:customStyle="1" w:styleId="MDPI19line">
    <w:name w:val="MDPI_1.9_line"/>
    <w:qFormat/>
    <w:rsid w:val="00EA6902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szCs w:val="24"/>
      <w:lang w:eastAsia="de-DE" w:bidi="en-US"/>
    </w:rPr>
  </w:style>
  <w:style w:type="paragraph" w:styleId="Footer">
    <w:name w:val="footer"/>
    <w:basedOn w:val="Normal"/>
    <w:link w:val="FooterChar"/>
    <w:uiPriority w:val="99"/>
    <w:rsid w:val="00EA6902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link w:val="Footer"/>
    <w:uiPriority w:val="99"/>
    <w:rsid w:val="00EA6902"/>
    <w:rPr>
      <w:rFonts w:ascii="Palatino Linotype" w:hAnsi="Palatino Linotype"/>
      <w:noProof/>
      <w:color w:val="000000"/>
      <w:szCs w:val="18"/>
    </w:rPr>
  </w:style>
  <w:style w:type="paragraph" w:styleId="Header">
    <w:name w:val="header"/>
    <w:basedOn w:val="Normal"/>
    <w:link w:val="HeaderChar"/>
    <w:uiPriority w:val="99"/>
    <w:rsid w:val="00EA69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link w:val="Header"/>
    <w:uiPriority w:val="99"/>
    <w:rsid w:val="00EA6902"/>
    <w:rPr>
      <w:rFonts w:ascii="Palatino Linotype" w:hAnsi="Palatino Linotype"/>
      <w:noProof/>
      <w:color w:val="000000"/>
      <w:szCs w:val="18"/>
    </w:rPr>
  </w:style>
  <w:style w:type="paragraph" w:customStyle="1" w:styleId="MDPIheaderjournallogo">
    <w:name w:val="MDPI_header_journal_logo"/>
    <w:qFormat/>
    <w:rsid w:val="00EA6902"/>
    <w:pPr>
      <w:adjustRightInd w:val="0"/>
      <w:snapToGrid w:val="0"/>
      <w:spacing w:line="260" w:lineRule="atLeast"/>
      <w:jc w:val="both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32textnoindent">
    <w:name w:val="MDPI_3.2_text_no_indent"/>
    <w:basedOn w:val="MDPI31text"/>
    <w:qFormat/>
    <w:rsid w:val="00EA6902"/>
    <w:pPr>
      <w:ind w:firstLine="0"/>
    </w:pPr>
  </w:style>
  <w:style w:type="paragraph" w:customStyle="1" w:styleId="MDPI31text">
    <w:name w:val="MDPI_3.1_text"/>
    <w:link w:val="MDPI31textChar"/>
    <w:qFormat/>
    <w:rsid w:val="00E53385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3textspaceafter">
    <w:name w:val="MDPI_3.3_text_space_after"/>
    <w:qFormat/>
    <w:rsid w:val="00EA6902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4textspacebefore">
    <w:name w:val="MDPI_3.4_text_space_before"/>
    <w:qFormat/>
    <w:rsid w:val="00EA6902"/>
    <w:pPr>
      <w:adjustRightInd w:val="0"/>
      <w:snapToGrid w:val="0"/>
      <w:spacing w:before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5textbeforelist">
    <w:name w:val="MDPI_3.5_text_before_list"/>
    <w:qFormat/>
    <w:rsid w:val="00EA6902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6textafterlist">
    <w:name w:val="MDPI_3.6_text_after_list"/>
    <w:qFormat/>
    <w:rsid w:val="00EA6902"/>
    <w:pPr>
      <w:adjustRightInd w:val="0"/>
      <w:snapToGrid w:val="0"/>
      <w:spacing w:before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7itemize">
    <w:name w:val="MDPI_3.7_itemize"/>
    <w:qFormat/>
    <w:rsid w:val="00EA6902"/>
    <w:pPr>
      <w:numPr>
        <w:numId w:val="13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8bullet">
    <w:name w:val="MDPI_3.8_bullet"/>
    <w:qFormat/>
    <w:rsid w:val="00EA6902"/>
    <w:pPr>
      <w:numPr>
        <w:numId w:val="14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9equation">
    <w:name w:val="MDPI_3.9_equation"/>
    <w:qFormat/>
    <w:rsid w:val="00EA6902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aequationnumber">
    <w:name w:val="MDPI_3.a_equation_number"/>
    <w:qFormat/>
    <w:rsid w:val="00EA6902"/>
    <w:pPr>
      <w:spacing w:before="120" w:after="120"/>
      <w:jc w:val="right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41tablecaption">
    <w:name w:val="MDPI_4.1_table_caption"/>
    <w:qFormat/>
    <w:rsid w:val="00EA6902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B72696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3tablefooter">
    <w:name w:val="MDPI_4.3_table_footer"/>
    <w:next w:val="MDPI31text"/>
    <w:qFormat/>
    <w:rsid w:val="00EA6902"/>
    <w:pPr>
      <w:adjustRightInd w:val="0"/>
      <w:snapToGrid w:val="0"/>
      <w:spacing w:line="228" w:lineRule="auto"/>
      <w:ind w:left="2608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51figurecaption">
    <w:name w:val="MDPI_5.1_figure_caption"/>
    <w:qFormat/>
    <w:rsid w:val="00EA6902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MDPI52figure">
    <w:name w:val="MDPI_5.2_figure"/>
    <w:qFormat/>
    <w:rsid w:val="00EA6902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81theorem">
    <w:name w:val="MDPI_8.1_theorem"/>
    <w:qFormat/>
    <w:rsid w:val="00EA6902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82proof">
    <w:name w:val="MDPI_8.2_proof"/>
    <w:qFormat/>
    <w:rsid w:val="00EA6902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footerfirstpage">
    <w:name w:val="MDPI_footer_firstpage"/>
    <w:qFormat/>
    <w:rsid w:val="00EA6902"/>
    <w:pPr>
      <w:tabs>
        <w:tab w:val="right" w:pos="8845"/>
      </w:tabs>
      <w:spacing w:line="160" w:lineRule="exact"/>
    </w:pPr>
    <w:rPr>
      <w:rFonts w:ascii="Palatino Linotype" w:eastAsia="Times New Roman" w:hAnsi="Palatino Linotype"/>
      <w:color w:val="000000"/>
      <w:sz w:val="16"/>
      <w:lang w:eastAsia="de-DE"/>
    </w:rPr>
  </w:style>
  <w:style w:type="paragraph" w:customStyle="1" w:styleId="MDPI23heading3">
    <w:name w:val="MDPI_2.3_heading3"/>
    <w:qFormat/>
    <w:rsid w:val="00EA6902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1heading1">
    <w:name w:val="MDPI_2.1_heading1"/>
    <w:qFormat/>
    <w:rsid w:val="00EA6902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/>
      <w:b/>
      <w:snapToGrid w:val="0"/>
      <w:color w:val="000000"/>
      <w:szCs w:val="22"/>
      <w:lang w:eastAsia="de-DE" w:bidi="en-US"/>
    </w:rPr>
  </w:style>
  <w:style w:type="paragraph" w:customStyle="1" w:styleId="MDPI22heading2">
    <w:name w:val="MDPI_2.2_heading2"/>
    <w:qFormat/>
    <w:rsid w:val="00EA6902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/>
      <w:i/>
      <w:noProof/>
      <w:snapToGrid w:val="0"/>
      <w:color w:val="000000"/>
      <w:szCs w:val="22"/>
      <w:lang w:eastAsia="de-DE" w:bidi="en-US"/>
    </w:rPr>
  </w:style>
  <w:style w:type="paragraph" w:customStyle="1" w:styleId="MDPI71References">
    <w:name w:val="MDPI_7.1_References"/>
    <w:qFormat/>
    <w:rsid w:val="00DE228F"/>
    <w:pPr>
      <w:numPr>
        <w:numId w:val="18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styleId="BalloonText">
    <w:name w:val="Balloon Text"/>
    <w:basedOn w:val="Normal"/>
    <w:link w:val="BalloonTextChar"/>
    <w:uiPriority w:val="99"/>
    <w:rsid w:val="00EA6902"/>
    <w:rPr>
      <w:rFonts w:cs="Tahoma"/>
      <w:szCs w:val="18"/>
    </w:rPr>
  </w:style>
  <w:style w:type="character" w:customStyle="1" w:styleId="BalloonTextChar">
    <w:name w:val="Balloon Text Char"/>
    <w:link w:val="BalloonText"/>
    <w:uiPriority w:val="99"/>
    <w:rsid w:val="00EA6902"/>
    <w:rPr>
      <w:rFonts w:ascii="Palatino Linotype" w:hAnsi="Palatino Linotype" w:cs="Tahoma"/>
      <w:noProof/>
      <w:color w:val="000000"/>
      <w:szCs w:val="18"/>
    </w:rPr>
  </w:style>
  <w:style w:type="character" w:styleId="LineNumber">
    <w:name w:val="line number"/>
    <w:uiPriority w:val="99"/>
    <w:rsid w:val="009B551E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TableNormal"/>
    <w:uiPriority w:val="99"/>
    <w:rsid w:val="00EA6902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Hyperlink">
    <w:name w:val="Hyperlink"/>
    <w:uiPriority w:val="99"/>
    <w:rsid w:val="00EA6902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A65FB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A6902"/>
    <w:pPr>
      <w:spacing w:line="260" w:lineRule="atLeast"/>
      <w:jc w:val="both"/>
    </w:pPr>
    <w:rPr>
      <w:rFonts w:ascii="Palatino Linotype" w:hAnsi="Palatino Linotype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506BC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61Citation">
    <w:name w:val="MDPI_6.1_Citation"/>
    <w:qFormat/>
    <w:rsid w:val="00EA6902"/>
    <w:pPr>
      <w:adjustRightInd w:val="0"/>
      <w:snapToGrid w:val="0"/>
      <w:spacing w:line="240" w:lineRule="atLeast"/>
      <w:ind w:right="113"/>
    </w:pPr>
    <w:rPr>
      <w:rFonts w:ascii="Palatino Linotype" w:hAnsi="Palatino Linotype" w:cs="Cordia New"/>
      <w:sz w:val="14"/>
      <w:szCs w:val="22"/>
      <w:lang w:eastAsia="zh-CN"/>
    </w:rPr>
  </w:style>
  <w:style w:type="paragraph" w:customStyle="1" w:styleId="MDPI62BackMatter">
    <w:name w:val="MDPI_6.2_BackMatter"/>
    <w:qFormat/>
    <w:rsid w:val="00EA6902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lang w:bidi="en-US"/>
    </w:rPr>
  </w:style>
  <w:style w:type="paragraph" w:customStyle="1" w:styleId="MDPI63Notes">
    <w:name w:val="MDPI_6.3_Notes"/>
    <w:qFormat/>
    <w:rsid w:val="00EA6902"/>
    <w:pPr>
      <w:adjustRightInd w:val="0"/>
      <w:snapToGrid w:val="0"/>
      <w:spacing w:after="120" w:line="240" w:lineRule="atLeast"/>
      <w:ind w:right="113"/>
    </w:pPr>
    <w:rPr>
      <w:rFonts w:ascii="Palatino Linotype" w:hAnsi="Palatino Linotype"/>
      <w:snapToGrid w:val="0"/>
      <w:color w:val="000000"/>
      <w:sz w:val="14"/>
      <w:lang w:bidi="en-US"/>
    </w:rPr>
  </w:style>
  <w:style w:type="paragraph" w:customStyle="1" w:styleId="MDPI15academiceditor">
    <w:name w:val="MDPI_1.5_academic_editor"/>
    <w:qFormat/>
    <w:rsid w:val="00EA6902"/>
    <w:pPr>
      <w:adjustRightInd w:val="0"/>
      <w:snapToGrid w:val="0"/>
      <w:spacing w:before="240" w:line="240" w:lineRule="atLeast"/>
      <w:ind w:right="113"/>
    </w:pPr>
    <w:rPr>
      <w:rFonts w:ascii="Palatino Linotype" w:eastAsia="Times New Roman" w:hAnsi="Palatino Linotype"/>
      <w:color w:val="000000"/>
      <w:sz w:val="14"/>
      <w:szCs w:val="22"/>
      <w:lang w:eastAsia="de-DE" w:bidi="en-US"/>
    </w:rPr>
  </w:style>
  <w:style w:type="paragraph" w:customStyle="1" w:styleId="MDPI19classification">
    <w:name w:val="MDPI_1.9_classification"/>
    <w:qFormat/>
    <w:rsid w:val="00EA6902"/>
    <w:pPr>
      <w:spacing w:before="240" w:line="260" w:lineRule="atLeast"/>
      <w:ind w:left="113"/>
      <w:jc w:val="both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411onetablecaption">
    <w:name w:val="MDPI_4.1.1_one_table_caption"/>
    <w:qFormat/>
    <w:rsid w:val="00EA6902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Cordia New"/>
      <w:noProof/>
      <w:color w:val="000000"/>
      <w:sz w:val="18"/>
      <w:szCs w:val="22"/>
      <w:lang w:eastAsia="zh-CN" w:bidi="en-US"/>
    </w:rPr>
  </w:style>
  <w:style w:type="paragraph" w:customStyle="1" w:styleId="MDPI511onefigurecaption">
    <w:name w:val="MDPI_5.1.1_one_figure_caption"/>
    <w:qFormat/>
    <w:rsid w:val="00EA6902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color w:val="000000"/>
      <w:sz w:val="18"/>
      <w:lang w:eastAsia="zh-CN" w:bidi="en-US"/>
    </w:rPr>
  </w:style>
  <w:style w:type="paragraph" w:customStyle="1" w:styleId="MDPI72Copyright">
    <w:name w:val="MDPI_7.2_Copyright"/>
    <w:qFormat/>
    <w:rsid w:val="00EA6902"/>
    <w:pPr>
      <w:adjustRightInd w:val="0"/>
      <w:snapToGrid w:val="0"/>
      <w:spacing w:before="240" w:line="240" w:lineRule="atLeast"/>
      <w:ind w:right="113"/>
    </w:pPr>
    <w:rPr>
      <w:rFonts w:ascii="Palatino Linotype" w:eastAsia="Times New Roman" w:hAnsi="Palatino Linotype"/>
      <w:noProof/>
      <w:snapToGrid w:val="0"/>
      <w:color w:val="000000"/>
      <w:spacing w:val="-2"/>
      <w:sz w:val="14"/>
      <w:lang w:val="en-GB" w:eastAsia="en-GB"/>
    </w:rPr>
  </w:style>
  <w:style w:type="paragraph" w:customStyle="1" w:styleId="MDPI73CopyrightImage">
    <w:name w:val="MDPI_7.3_CopyrightImage"/>
    <w:rsid w:val="00EA6902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/>
      <w:color w:val="000000"/>
      <w:lang w:eastAsia="de-CH"/>
    </w:rPr>
  </w:style>
  <w:style w:type="paragraph" w:customStyle="1" w:styleId="MDPIequationFram">
    <w:name w:val="MDPI_equationFram"/>
    <w:qFormat/>
    <w:rsid w:val="00EA6902"/>
    <w:pPr>
      <w:adjustRightInd w:val="0"/>
      <w:snapToGrid w:val="0"/>
      <w:spacing w:before="120" w:after="120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footer">
    <w:name w:val="MDPI_footer"/>
    <w:qFormat/>
    <w:rsid w:val="00EA6902"/>
    <w:pPr>
      <w:adjustRightInd w:val="0"/>
      <w:snapToGrid w:val="0"/>
      <w:spacing w:before="120" w:line="260" w:lineRule="atLeast"/>
      <w:jc w:val="center"/>
    </w:pPr>
    <w:rPr>
      <w:rFonts w:ascii="Palatino Linotype" w:eastAsia="Times New Roman" w:hAnsi="Palatino Linotype"/>
      <w:color w:val="000000"/>
      <w:lang w:eastAsia="de-DE"/>
    </w:rPr>
  </w:style>
  <w:style w:type="paragraph" w:customStyle="1" w:styleId="MDPIheader">
    <w:name w:val="MDPI_header"/>
    <w:qFormat/>
    <w:rsid w:val="00EA6902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iCs/>
      <w:color w:val="000000"/>
      <w:sz w:val="16"/>
      <w:lang w:eastAsia="de-DE"/>
    </w:rPr>
  </w:style>
  <w:style w:type="paragraph" w:customStyle="1" w:styleId="MDPIheadercitation">
    <w:name w:val="MDPI_header_citation"/>
    <w:rsid w:val="00EA6902"/>
    <w:pPr>
      <w:spacing w:after="240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paragraph" w:customStyle="1" w:styleId="MDPIheadermdpilogo">
    <w:name w:val="MDPI_header_mdpi_logo"/>
    <w:qFormat/>
    <w:rsid w:val="00EA6902"/>
    <w:pPr>
      <w:adjustRightInd w:val="0"/>
      <w:snapToGrid w:val="0"/>
      <w:spacing w:line="260" w:lineRule="atLeast"/>
      <w:jc w:val="right"/>
    </w:pPr>
    <w:rPr>
      <w:rFonts w:ascii="Palatino Linotype" w:eastAsia="Times New Roman" w:hAnsi="Palatino Linotype"/>
      <w:color w:val="000000"/>
      <w:sz w:val="24"/>
      <w:szCs w:val="22"/>
      <w:lang w:eastAsia="de-CH"/>
    </w:rPr>
  </w:style>
  <w:style w:type="table" w:customStyle="1" w:styleId="MDPITable">
    <w:name w:val="MDPI_Table"/>
    <w:basedOn w:val="TableNormal"/>
    <w:uiPriority w:val="99"/>
    <w:rsid w:val="00EA6902"/>
    <w:rPr>
      <w:rFonts w:ascii="Palatino Linotype" w:hAnsi="Palatino Linotype"/>
      <w:color w:val="000000"/>
      <w:lang w:val="en-CA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EA6902"/>
    <w:pPr>
      <w:spacing w:line="260" w:lineRule="atLeast"/>
      <w:ind w:left="425" w:right="425" w:firstLine="284"/>
      <w:jc w:val="both"/>
    </w:pPr>
    <w:rPr>
      <w:rFonts w:ascii="Times New Roman" w:eastAsia="Times New Roman" w:hAnsi="Times New Roman"/>
      <w:noProof/>
      <w:snapToGrid w:val="0"/>
      <w:color w:val="000000"/>
      <w:sz w:val="22"/>
      <w:szCs w:val="22"/>
      <w:lang w:eastAsia="de-DE" w:bidi="en-US"/>
    </w:rPr>
  </w:style>
  <w:style w:type="paragraph" w:customStyle="1" w:styleId="MDPItitle">
    <w:name w:val="MDPI_title"/>
    <w:qFormat/>
    <w:rsid w:val="00EA6902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character" w:customStyle="1" w:styleId="apple-converted-space">
    <w:name w:val="apple-converted-space"/>
    <w:rsid w:val="00EA6902"/>
  </w:style>
  <w:style w:type="paragraph" w:styleId="Bibliography">
    <w:name w:val="Bibliography"/>
    <w:basedOn w:val="Normal"/>
    <w:next w:val="Normal"/>
    <w:uiPriority w:val="37"/>
    <w:semiHidden/>
    <w:unhideWhenUsed/>
    <w:rsid w:val="00EA6902"/>
  </w:style>
  <w:style w:type="paragraph" w:styleId="BodyText">
    <w:name w:val="Body Text"/>
    <w:link w:val="BodyTextChar"/>
    <w:rsid w:val="00EA6902"/>
    <w:pPr>
      <w:spacing w:after="120" w:line="340" w:lineRule="atLeast"/>
      <w:jc w:val="both"/>
    </w:pPr>
    <w:rPr>
      <w:rFonts w:ascii="Palatino Linotype" w:hAnsi="Palatino Linotype"/>
      <w:color w:val="000000"/>
      <w:sz w:val="24"/>
      <w:lang w:eastAsia="de-DE"/>
    </w:rPr>
  </w:style>
  <w:style w:type="character" w:customStyle="1" w:styleId="BodyTextChar">
    <w:name w:val="Body Text Char"/>
    <w:link w:val="BodyText"/>
    <w:rsid w:val="00EA6902"/>
    <w:rPr>
      <w:rFonts w:ascii="Palatino Linotype" w:hAnsi="Palatino Linotype"/>
      <w:color w:val="000000"/>
      <w:sz w:val="24"/>
      <w:lang w:eastAsia="de-DE"/>
    </w:rPr>
  </w:style>
  <w:style w:type="character" w:styleId="CommentReference">
    <w:name w:val="annotation reference"/>
    <w:uiPriority w:val="99"/>
    <w:rsid w:val="00EA6902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rsid w:val="00EA6902"/>
  </w:style>
  <w:style w:type="character" w:customStyle="1" w:styleId="CommentTextChar">
    <w:name w:val="Comment Text Char"/>
    <w:link w:val="CommentText"/>
    <w:uiPriority w:val="99"/>
    <w:rsid w:val="00EA6902"/>
    <w:rPr>
      <w:rFonts w:ascii="Palatino Linotype" w:hAnsi="Palatino Linotype"/>
      <w:noProof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EA6902"/>
    <w:rPr>
      <w:b/>
      <w:bCs/>
    </w:rPr>
  </w:style>
  <w:style w:type="character" w:customStyle="1" w:styleId="CommentSubjectChar">
    <w:name w:val="Comment Subject Char"/>
    <w:link w:val="CommentSubject"/>
    <w:rsid w:val="00EA6902"/>
    <w:rPr>
      <w:rFonts w:ascii="Palatino Linotype" w:hAnsi="Palatino Linotype"/>
      <w:b/>
      <w:bCs/>
      <w:noProof/>
      <w:color w:val="000000"/>
    </w:rPr>
  </w:style>
  <w:style w:type="character" w:styleId="EndnoteReference">
    <w:name w:val="endnote reference"/>
    <w:rsid w:val="00EA6902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A6902"/>
    <w:pPr>
      <w:spacing w:line="240" w:lineRule="auto"/>
    </w:pPr>
  </w:style>
  <w:style w:type="character" w:customStyle="1" w:styleId="EndnoteTextChar">
    <w:name w:val="Endnote Text Char"/>
    <w:link w:val="EndnoteText"/>
    <w:semiHidden/>
    <w:rsid w:val="00EA6902"/>
    <w:rPr>
      <w:rFonts w:ascii="Palatino Linotype" w:hAnsi="Palatino Linotype"/>
      <w:noProof/>
      <w:color w:val="000000"/>
    </w:rPr>
  </w:style>
  <w:style w:type="character" w:styleId="FollowedHyperlink">
    <w:name w:val="FollowedHyperlink"/>
    <w:rsid w:val="00EA6902"/>
    <w:rPr>
      <w:color w:val="954F72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EA6902"/>
    <w:pPr>
      <w:spacing w:line="240" w:lineRule="auto"/>
    </w:pPr>
  </w:style>
  <w:style w:type="character" w:customStyle="1" w:styleId="FootnoteTextChar">
    <w:name w:val="Footnote Text Char"/>
    <w:link w:val="FootnoteText"/>
    <w:semiHidden/>
    <w:rsid w:val="00EA6902"/>
    <w:rPr>
      <w:rFonts w:ascii="Palatino Linotype" w:hAnsi="Palatino Linotype"/>
      <w:noProof/>
      <w:color w:val="000000"/>
    </w:rPr>
  </w:style>
  <w:style w:type="paragraph" w:styleId="NormalWeb">
    <w:name w:val="Normal (Web)"/>
    <w:basedOn w:val="Normal"/>
    <w:uiPriority w:val="99"/>
    <w:rsid w:val="00EA6902"/>
    <w:rPr>
      <w:szCs w:val="24"/>
    </w:rPr>
  </w:style>
  <w:style w:type="paragraph" w:customStyle="1" w:styleId="MsoFootnoteText0">
    <w:name w:val="MsoFootnoteText"/>
    <w:basedOn w:val="NormalWeb"/>
    <w:qFormat/>
    <w:rsid w:val="00EA6902"/>
    <w:rPr>
      <w:rFonts w:ascii="Times New Roman" w:hAnsi="Times New Roman"/>
    </w:rPr>
  </w:style>
  <w:style w:type="character" w:styleId="PageNumber">
    <w:name w:val="page number"/>
    <w:rsid w:val="00EA6902"/>
  </w:style>
  <w:style w:type="character" w:styleId="PlaceholderText">
    <w:name w:val="Placeholder Text"/>
    <w:uiPriority w:val="99"/>
    <w:semiHidden/>
    <w:rsid w:val="00EA6902"/>
    <w:rPr>
      <w:color w:val="808080"/>
    </w:rPr>
  </w:style>
  <w:style w:type="paragraph" w:customStyle="1" w:styleId="EndNoteBibliographyTitle">
    <w:name w:val="EndNote Bibliography Title"/>
    <w:basedOn w:val="Normal"/>
    <w:link w:val="EndNoteBibliographyTitleChar"/>
    <w:rsid w:val="003C1C77"/>
    <w:pPr>
      <w:jc w:val="center"/>
    </w:pPr>
    <w:rPr>
      <w:sz w:val="18"/>
    </w:rPr>
  </w:style>
  <w:style w:type="character" w:customStyle="1" w:styleId="MDPI31textChar">
    <w:name w:val="MDPI_3.1_text Char"/>
    <w:basedOn w:val="DefaultParagraphFont"/>
    <w:link w:val="MDPI31text"/>
    <w:rsid w:val="003C1C77"/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character" w:customStyle="1" w:styleId="EndNoteBibliographyTitleChar">
    <w:name w:val="EndNote Bibliography Title Char"/>
    <w:basedOn w:val="MDPI31textChar"/>
    <w:link w:val="EndNoteBibliographyTitle"/>
    <w:rsid w:val="003C1C77"/>
    <w:rPr>
      <w:rFonts w:ascii="Palatino Linotype" w:eastAsia="Times New Roman" w:hAnsi="Palatino Linotype"/>
      <w:noProof/>
      <w:snapToGrid/>
      <w:color w:val="000000"/>
      <w:sz w:val="18"/>
      <w:szCs w:val="22"/>
      <w:lang w:eastAsia="zh-CN" w:bidi="en-US"/>
    </w:rPr>
  </w:style>
  <w:style w:type="paragraph" w:customStyle="1" w:styleId="EndNoteBibliography">
    <w:name w:val="EndNote Bibliography"/>
    <w:basedOn w:val="Normal"/>
    <w:link w:val="EndNoteBibliographyChar"/>
    <w:rsid w:val="003C1C77"/>
    <w:pPr>
      <w:spacing w:line="240" w:lineRule="atLeast"/>
    </w:pPr>
    <w:rPr>
      <w:sz w:val="18"/>
    </w:rPr>
  </w:style>
  <w:style w:type="character" w:customStyle="1" w:styleId="EndNoteBibliographyChar">
    <w:name w:val="EndNote Bibliography Char"/>
    <w:basedOn w:val="MDPI31textChar"/>
    <w:link w:val="EndNoteBibliography"/>
    <w:rsid w:val="003C1C77"/>
    <w:rPr>
      <w:rFonts w:ascii="Palatino Linotype" w:eastAsia="Times New Roman" w:hAnsi="Palatino Linotype"/>
      <w:noProof/>
      <w:snapToGrid/>
      <w:color w:val="000000"/>
      <w:sz w:val="18"/>
      <w:szCs w:val="22"/>
      <w:lang w:eastAsia="zh-CN" w:bidi="en-US"/>
    </w:rPr>
  </w:style>
  <w:style w:type="paragraph" w:customStyle="1" w:styleId="BodyA">
    <w:name w:val="Body A"/>
    <w:rsid w:val="007D746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19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32303\OneDrive%20-%20Spectrum%20Health\Downloads\ijms-template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ijms-template (1)</Template>
  <TotalTime>2</TotalTime>
  <Pages>3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the Paper (Article</vt:lpstr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Leimanis, Mara L.</dc:creator>
  <cp:keywords/>
  <dc:description/>
  <cp:lastModifiedBy>Leimanis, Mara L.</cp:lastModifiedBy>
  <cp:revision>4</cp:revision>
  <dcterms:created xsi:type="dcterms:W3CDTF">2021-02-11T21:45:00Z</dcterms:created>
  <dcterms:modified xsi:type="dcterms:W3CDTF">2021-02-11T21:47:00Z</dcterms:modified>
</cp:coreProperties>
</file>