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DB10" w14:textId="5F9971FF" w:rsidR="001B3EF4" w:rsidRPr="00A84725" w:rsidRDefault="001B3EF4">
      <w:pPr>
        <w:rPr>
          <w:b/>
          <w:bCs/>
          <w:sz w:val="24"/>
          <w:szCs w:val="24"/>
          <w:u w:val="single"/>
          <w:lang w:val="en-US"/>
        </w:rPr>
      </w:pPr>
      <w:r w:rsidRPr="00A84725">
        <w:rPr>
          <w:b/>
          <w:bCs/>
          <w:sz w:val="24"/>
          <w:szCs w:val="24"/>
          <w:u w:val="single"/>
          <w:lang w:val="en-US"/>
        </w:rPr>
        <w:t xml:space="preserve">Study </w:t>
      </w:r>
      <w:r w:rsidR="00406C49" w:rsidRPr="00A84725">
        <w:rPr>
          <w:b/>
          <w:bCs/>
          <w:sz w:val="24"/>
          <w:szCs w:val="24"/>
          <w:u w:val="single"/>
          <w:lang w:val="en-US"/>
        </w:rPr>
        <w:t xml:space="preserve">in GISAID </w:t>
      </w:r>
      <w:r w:rsidRPr="00A84725">
        <w:rPr>
          <w:b/>
          <w:bCs/>
          <w:sz w:val="24"/>
          <w:szCs w:val="24"/>
          <w:u w:val="single"/>
          <w:lang w:val="en-US"/>
        </w:rPr>
        <w:t xml:space="preserve">on the predictive capacity of specific mutations for the identification of SARS-CoV-2 variants </w:t>
      </w:r>
    </w:p>
    <w:p w14:paraId="37F11CFB" w14:textId="50DC1E0D" w:rsidR="001B3EF4" w:rsidRPr="00F17FD4" w:rsidRDefault="007A3A29">
      <w:pPr>
        <w:rPr>
          <w:b/>
          <w:bCs/>
          <w:lang w:val="sv-SE"/>
        </w:rPr>
      </w:pPr>
      <w:r w:rsidRPr="00F17FD4">
        <w:rPr>
          <w:b/>
          <w:bCs/>
          <w:lang w:val="sv-SE"/>
        </w:rPr>
        <w:t>VOC 202012/01 (</w:t>
      </w:r>
      <w:r w:rsidR="001B3EF4" w:rsidRPr="00F17FD4">
        <w:rPr>
          <w:b/>
          <w:bCs/>
          <w:lang w:val="sv-SE"/>
        </w:rPr>
        <w:t>“UK variant”</w:t>
      </w:r>
      <w:r w:rsidRPr="00F17FD4">
        <w:rPr>
          <w:b/>
          <w:bCs/>
          <w:lang w:val="sv-SE"/>
        </w:rPr>
        <w:t xml:space="preserve">) - </w:t>
      </w:r>
      <w:r w:rsidR="001B3EF4" w:rsidRPr="00F17FD4">
        <w:rPr>
          <w:b/>
          <w:bCs/>
          <w:lang w:val="sv-SE"/>
        </w:rPr>
        <w:t>GISAID 20I/501Y.V1 - clade GR, lineage B.1.1.7</w:t>
      </w:r>
    </w:p>
    <w:p w14:paraId="58253E2A" w14:textId="08299EA6" w:rsidR="007A3A29" w:rsidRPr="00EC05CB" w:rsidRDefault="00EC05CB">
      <w:pPr>
        <w:rPr>
          <w:b/>
          <w:bCs/>
        </w:rPr>
      </w:pPr>
      <w:r w:rsidRPr="00EC05CB">
        <w:rPr>
          <w:noProof/>
          <w:lang w:eastAsia="it-IT"/>
        </w:rPr>
        <w:drawing>
          <wp:inline distT="0" distB="0" distL="0" distR="0" wp14:anchorId="5CF0ADBC" wp14:editId="3B276969">
            <wp:extent cx="5917086" cy="7754587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59" cy="776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43BC" w14:textId="30C998E3" w:rsidR="00406C49" w:rsidRDefault="00406C49" w:rsidP="00406C49">
      <w:pPr>
        <w:rPr>
          <w:b/>
          <w:bCs/>
          <w:lang w:val="en-GB"/>
        </w:rPr>
      </w:pPr>
      <w:r>
        <w:rPr>
          <w:b/>
          <w:bCs/>
          <w:lang w:val="en-US"/>
        </w:rPr>
        <w:br w:type="page"/>
      </w:r>
      <w:r w:rsidRPr="00A84725">
        <w:rPr>
          <w:b/>
          <w:bCs/>
          <w:lang w:val="en-US"/>
        </w:rPr>
        <w:lastRenderedPageBreak/>
        <w:t xml:space="preserve">VOC 202012/02 (“South Africa”) - GISAID 20H/501Y.V2 - </w:t>
      </w:r>
      <w:r w:rsidRPr="00A84725">
        <w:rPr>
          <w:b/>
          <w:bCs/>
          <w:lang w:val="en-GB"/>
        </w:rPr>
        <w:t>clade GR, lineage B.1.351</w:t>
      </w:r>
    </w:p>
    <w:p w14:paraId="40FB0F90" w14:textId="1828535B" w:rsidR="004110B8" w:rsidRPr="00A84725" w:rsidRDefault="004110B8" w:rsidP="00406C49">
      <w:pPr>
        <w:rPr>
          <w:b/>
          <w:bCs/>
          <w:lang w:val="en-US"/>
        </w:rPr>
      </w:pPr>
      <w:r w:rsidRPr="004110B8">
        <w:rPr>
          <w:noProof/>
          <w:lang w:eastAsia="it-IT"/>
        </w:rPr>
        <w:drawing>
          <wp:inline distT="0" distB="0" distL="0" distR="0" wp14:anchorId="0A732C32" wp14:editId="5BF5A8C3">
            <wp:extent cx="6120130" cy="70059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692D" w14:textId="4F64D25D" w:rsidR="00406C49" w:rsidRDefault="00406C49">
      <w:pPr>
        <w:rPr>
          <w:b/>
          <w:bCs/>
          <w:lang w:val="en-US"/>
        </w:rPr>
      </w:pPr>
    </w:p>
    <w:p w14:paraId="6A2B3AB9" w14:textId="1778CD23" w:rsidR="001E1899" w:rsidRDefault="001E1899">
      <w:pPr>
        <w:rPr>
          <w:b/>
          <w:bCs/>
          <w:lang w:val="en-US"/>
        </w:rPr>
      </w:pPr>
    </w:p>
    <w:p w14:paraId="07F2535F" w14:textId="6232BEBF" w:rsidR="00346A6C" w:rsidRDefault="00346A6C">
      <w:pPr>
        <w:rPr>
          <w:b/>
          <w:bCs/>
          <w:sz w:val="24"/>
          <w:szCs w:val="24"/>
          <w:u w:val="single"/>
          <w:lang w:val="en-US"/>
        </w:rPr>
      </w:pPr>
    </w:p>
    <w:p w14:paraId="37C6E352" w14:textId="77777777" w:rsidR="00346A6C" w:rsidRDefault="00346A6C">
      <w:pPr>
        <w:rPr>
          <w:b/>
          <w:bCs/>
          <w:sz w:val="24"/>
          <w:szCs w:val="24"/>
          <w:u w:val="single"/>
          <w:lang w:val="en-US"/>
        </w:rPr>
        <w:sectPr w:rsidR="00346A6C" w:rsidSect="004D6CF5">
          <w:headerReference w:type="default" r:id="rId12"/>
          <w:footerReference w:type="default" r:id="rId13"/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14:paraId="09D97151" w14:textId="43CECA61" w:rsidR="001E1899" w:rsidRPr="00A84725" w:rsidRDefault="00346A6C" w:rsidP="00346A6C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lastRenderedPageBreak/>
        <w:t>C</w:t>
      </w:r>
      <w:r w:rsidRPr="00A84725">
        <w:rPr>
          <w:b/>
          <w:bCs/>
          <w:sz w:val="24"/>
          <w:szCs w:val="24"/>
          <w:u w:val="single"/>
          <w:lang w:val="en-US"/>
        </w:rPr>
        <w:t>onfirm</w:t>
      </w:r>
      <w:r>
        <w:rPr>
          <w:b/>
          <w:bCs/>
          <w:sz w:val="24"/>
          <w:szCs w:val="24"/>
          <w:u w:val="single"/>
          <w:lang w:val="en-US"/>
        </w:rPr>
        <w:t>ation of</w:t>
      </w:r>
      <w:r w:rsidRPr="00A84725">
        <w:rPr>
          <w:b/>
          <w:bCs/>
          <w:sz w:val="24"/>
          <w:szCs w:val="24"/>
          <w:u w:val="single"/>
          <w:lang w:val="en-US"/>
        </w:rPr>
        <w:t xml:space="preserve"> the discriminatory capacity of the </w:t>
      </w:r>
      <w:r>
        <w:rPr>
          <w:b/>
          <w:bCs/>
          <w:sz w:val="24"/>
          <w:szCs w:val="24"/>
          <w:u w:val="single"/>
          <w:lang w:val="en-US"/>
        </w:rPr>
        <w:t xml:space="preserve">PCR ID 980 in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Nextclade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</w:t>
      </w:r>
      <w:r w:rsidR="002F0CA5">
        <w:rPr>
          <w:b/>
          <w:bCs/>
          <w:sz w:val="24"/>
          <w:szCs w:val="24"/>
          <w:u w:val="single"/>
          <w:lang w:val="en-US"/>
        </w:rPr>
        <w:t>(</w:t>
      </w:r>
      <w:r w:rsidR="002F0CA5" w:rsidRPr="002F0CA5">
        <w:rPr>
          <w:b/>
          <w:bCs/>
          <w:sz w:val="24"/>
          <w:szCs w:val="24"/>
          <w:u w:val="single"/>
          <w:lang w:val="en-US"/>
        </w:rPr>
        <w:t>https://clades.nextstrain.org/</w:t>
      </w:r>
      <w:r w:rsidR="002F0CA5">
        <w:rPr>
          <w:b/>
          <w:bCs/>
          <w:sz w:val="24"/>
          <w:szCs w:val="24"/>
          <w:u w:val="single"/>
          <w:lang w:val="en-US"/>
        </w:rPr>
        <w:t xml:space="preserve">) </w:t>
      </w:r>
    </w:p>
    <w:p w14:paraId="6EDAF146" w14:textId="38D1A98F" w:rsidR="00A84725" w:rsidRDefault="00AD3394">
      <w:pPr>
        <w:rPr>
          <w:lang w:val="en-US"/>
        </w:rPr>
      </w:pPr>
      <w:r w:rsidRPr="00AD3394">
        <w:rPr>
          <w:lang w:val="en-US"/>
        </w:rPr>
        <w:t>Sequences (full genome or partial Spike gene sequence included in PCR ID 980) used for the study</w:t>
      </w: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7597"/>
        <w:gridCol w:w="1658"/>
        <w:gridCol w:w="1659"/>
      </w:tblGrid>
      <w:tr w:rsidR="005523CB" w:rsidRPr="00427D04" w14:paraId="5F4670D4" w14:textId="1D95A004" w:rsidTr="06B30F17">
        <w:trPr>
          <w:trHeight w:val="335"/>
        </w:trPr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CB6" w14:textId="6F653EFC" w:rsidR="00471FBB" w:rsidRPr="00F36D20" w:rsidRDefault="00471FBB" w:rsidP="007C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Clade</w:t>
            </w:r>
          </w:p>
        </w:tc>
        <w:tc>
          <w:tcPr>
            <w:tcW w:w="759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F443" w14:textId="65FD9CBF" w:rsidR="00471FBB" w:rsidRPr="00F36D20" w:rsidRDefault="00471FBB" w:rsidP="00B0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GISAID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sequence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ID</w:t>
            </w:r>
          </w:p>
        </w:tc>
        <w:tc>
          <w:tcPr>
            <w:tcW w:w="331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0F0B48E" w14:textId="37CDF946" w:rsidR="00471FBB" w:rsidRDefault="00471FBB" w:rsidP="00D7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Nextclade</w:t>
            </w:r>
            <w:proofErr w:type="spellEnd"/>
          </w:p>
        </w:tc>
      </w:tr>
      <w:tr w:rsidR="005523CB" w:rsidRPr="00427D04" w14:paraId="64C362A6" w14:textId="7C549C32" w:rsidTr="06B30F17">
        <w:trPr>
          <w:trHeight w:val="322"/>
        </w:trPr>
        <w:tc>
          <w:tcPr>
            <w:tcW w:w="1844" w:type="dxa"/>
            <w:vMerge/>
            <w:vAlign w:val="center"/>
          </w:tcPr>
          <w:p w14:paraId="2C636389" w14:textId="77777777" w:rsidR="00471FBB" w:rsidRDefault="00471FBB" w:rsidP="007C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597" w:type="dxa"/>
            <w:vMerge/>
            <w:noWrap/>
            <w:vAlign w:val="center"/>
          </w:tcPr>
          <w:p w14:paraId="7BEE5588" w14:textId="77777777" w:rsidR="00471FBB" w:rsidRDefault="00471FBB" w:rsidP="002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0EF0A4B6" w14:textId="1ECB6397" w:rsidR="00471FBB" w:rsidRDefault="00471FBB" w:rsidP="002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Full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genome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2624EE71" w14:textId="68EE63CD" w:rsidR="00471FBB" w:rsidRDefault="00471FBB" w:rsidP="002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PCR 980</w:t>
            </w:r>
          </w:p>
        </w:tc>
      </w:tr>
      <w:tr w:rsidR="005523CB" w:rsidRPr="00E9378E" w14:paraId="497CDA51" w14:textId="749EF81E" w:rsidTr="06B30F17">
        <w:trPr>
          <w:trHeight w:val="31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087C" w14:textId="77777777" w:rsidR="00DD11BC" w:rsidRPr="00F17FD4" w:rsidRDefault="00471FBB" w:rsidP="0069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 w:rsidRPr="00F17FD4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20I/501Y.V1 </w:t>
            </w:r>
          </w:p>
          <w:p w14:paraId="36AC6EAB" w14:textId="7E936CF6" w:rsidR="00471FBB" w:rsidRPr="00F17FD4" w:rsidRDefault="00471FBB" w:rsidP="00696AA2">
            <w:pPr>
              <w:spacing w:after="0" w:line="240" w:lineRule="auto"/>
              <w:rPr>
                <w:rFonts w:eastAsia="Times New Roman" w:cs="Times New Roman"/>
                <w:color w:val="000000"/>
                <w:lang w:val="sv-SE" w:eastAsia="it-IT"/>
              </w:rPr>
            </w:pPr>
            <w:r w:rsidRPr="00F17FD4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(UK variant)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7356" w14:textId="296418D8" w:rsidR="00471FBB" w:rsidRPr="00F17FD4" w:rsidRDefault="00471FBB" w:rsidP="00696AA2">
            <w:pPr>
              <w:spacing w:after="0" w:line="240" w:lineRule="auto"/>
              <w:rPr>
                <w:rFonts w:eastAsia="Times New Roman" w:cs="Times New Roman"/>
                <w:color w:val="000000"/>
                <w:lang w:val="sv-SE" w:eastAsia="it-IT"/>
              </w:rPr>
            </w:pPr>
            <w:r w:rsidRPr="00F17FD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hCoV-19/Denmark/DCGC-23017/2020|EPI ISL 793399|2020-12-28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05367A" w14:textId="1A9F238D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031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20I/501Y.V1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62CE24" w14:textId="662390CB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20B</w:t>
            </w:r>
          </w:p>
        </w:tc>
      </w:tr>
      <w:tr w:rsidR="005523CB" w:rsidRPr="00F17FD4" w14:paraId="0180C58E" w14:textId="7F1A7305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55D03EA0" w14:textId="6FB1FBA2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F5ADD" w14:textId="7BC373C9" w:rsidR="00471FBB" w:rsidRPr="00F17FD4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hCoV-19/Portugal/PT2159/2021|EPI ISL 801520|2021-01-02</w:t>
            </w:r>
          </w:p>
        </w:tc>
        <w:tc>
          <w:tcPr>
            <w:tcW w:w="1658" w:type="dxa"/>
            <w:vMerge/>
            <w:vAlign w:val="center"/>
          </w:tcPr>
          <w:p w14:paraId="30E02A8E" w14:textId="77777777" w:rsidR="00471FBB" w:rsidRPr="00F17FD4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7DB463CD" w14:textId="77777777" w:rsidR="00471FBB" w:rsidRPr="00F17FD4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F36D20" w14:paraId="345CDB0A" w14:textId="17B94DD7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44278338" w14:textId="5C8D1BB6" w:rsidR="00471FBB" w:rsidRPr="00F17FD4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E2BF" w14:textId="245747DF" w:rsidR="00471FBB" w:rsidRPr="00330299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hCoV-19/Norway/7072/2020|EPI ISL 813977|2020-12-21</w:t>
            </w:r>
          </w:p>
        </w:tc>
        <w:tc>
          <w:tcPr>
            <w:tcW w:w="1658" w:type="dxa"/>
            <w:vMerge/>
            <w:vAlign w:val="center"/>
          </w:tcPr>
          <w:p w14:paraId="3D6912E4" w14:textId="77777777" w:rsidR="00471FBB" w:rsidRPr="00330299" w:rsidRDefault="00471FBB" w:rsidP="00094B9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9" w:type="dxa"/>
            <w:vMerge/>
            <w:vAlign w:val="center"/>
          </w:tcPr>
          <w:p w14:paraId="337BD852" w14:textId="77777777" w:rsidR="00471FBB" w:rsidRPr="00330299" w:rsidRDefault="00471FBB" w:rsidP="00094B9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23CB" w:rsidRPr="000725DC" w14:paraId="5D82DF93" w14:textId="0A58EF84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694BE27A" w14:textId="6F002628" w:rsidR="00471FBB" w:rsidRPr="0089522B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C45FA" w14:textId="4631BBF8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hCoV-19/Netherlands/NH-RIVM-21371/2020|EPI ISL 826536|2020-12-28</w:t>
            </w:r>
          </w:p>
        </w:tc>
        <w:tc>
          <w:tcPr>
            <w:tcW w:w="1658" w:type="dxa"/>
            <w:vMerge/>
            <w:vAlign w:val="center"/>
          </w:tcPr>
          <w:p w14:paraId="2AEFE693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2FC5F154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F36D20" w14:paraId="01BD39F0" w14:textId="60A68CD0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00C7F661" w14:textId="60313724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90E7" w14:textId="3FB805B7" w:rsidR="00471FBB" w:rsidRPr="00330299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hCoV-19/England/205390794/2021|EPI ISL 846595|2021-01-02</w:t>
            </w:r>
          </w:p>
        </w:tc>
        <w:tc>
          <w:tcPr>
            <w:tcW w:w="1658" w:type="dxa"/>
            <w:vMerge/>
            <w:vAlign w:val="center"/>
          </w:tcPr>
          <w:p w14:paraId="0EC223B0" w14:textId="77777777" w:rsidR="00471FBB" w:rsidRPr="00330299" w:rsidRDefault="00471FBB" w:rsidP="00094B9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9" w:type="dxa"/>
            <w:vMerge/>
            <w:vAlign w:val="center"/>
          </w:tcPr>
          <w:p w14:paraId="2AF3E467" w14:textId="77777777" w:rsidR="00471FBB" w:rsidRPr="00330299" w:rsidRDefault="00471FBB" w:rsidP="00094B9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23CB" w:rsidRPr="00E9378E" w14:paraId="3C49FC17" w14:textId="5281755A" w:rsidTr="06B30F17">
        <w:trPr>
          <w:trHeight w:val="300"/>
        </w:trPr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FB62" w14:textId="77777777" w:rsidR="00DD11BC" w:rsidRDefault="00471FBB" w:rsidP="00696A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031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20H/501Y.V2 </w:t>
            </w:r>
          </w:p>
          <w:p w14:paraId="53645ACB" w14:textId="6A7BEAC7" w:rsidR="00471FBB" w:rsidRPr="007C28A7" w:rsidRDefault="00471FBB" w:rsidP="00696AA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(South Africa</w:t>
            </w:r>
            <w:r w:rsidR="00411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</w:t>
            </w:r>
            <w:r w:rsidRPr="00C031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variant)</w:t>
            </w:r>
          </w:p>
        </w:tc>
        <w:tc>
          <w:tcPr>
            <w:tcW w:w="75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BF6D6" w14:textId="10EF7A9A" w:rsidR="00471FBB" w:rsidRPr="00E9378E" w:rsidRDefault="00471FBB" w:rsidP="00696AA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hCoV-19/South Africa/KRISP-EC-K005341/2020|EPI ISL 678626|2020-11-12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DCC6603" w14:textId="7D4504E0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20H/501Y.V2</w:t>
            </w:r>
          </w:p>
        </w:tc>
        <w:tc>
          <w:tcPr>
            <w:tcW w:w="1659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6E399C1" w14:textId="5BD8EE0C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20H/501Y.V2</w:t>
            </w:r>
          </w:p>
        </w:tc>
      </w:tr>
      <w:tr w:rsidR="005523CB" w:rsidRPr="000725DC" w14:paraId="3A96ACC5" w14:textId="035CAA5C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7D58D0A0" w14:textId="066D90D8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874E6" w14:textId="6831B9B6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hCoV-19/South Africa/NHLS-UCT-GS-2090-KRISP/2020|EPI ISL 696452|2020-11-19</w:t>
            </w:r>
          </w:p>
        </w:tc>
        <w:tc>
          <w:tcPr>
            <w:tcW w:w="1658" w:type="dxa"/>
            <w:vMerge/>
            <w:vAlign w:val="center"/>
          </w:tcPr>
          <w:p w14:paraId="02502905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3EFA313A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0725DC" w14:paraId="2F4753BB" w14:textId="433AE918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416ECB12" w14:textId="0B3B4947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152A5" w14:textId="7C4566E9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hCoV-19/South Africa/NHLS-UCT-GS-3558-KRISP/2020|EPI ISL 696459|2020-11-20</w:t>
            </w:r>
          </w:p>
        </w:tc>
        <w:tc>
          <w:tcPr>
            <w:tcW w:w="1658" w:type="dxa"/>
            <w:vMerge/>
            <w:vAlign w:val="center"/>
          </w:tcPr>
          <w:p w14:paraId="052ADC73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59B812DD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0725DC" w14:paraId="3FA3CB40" w14:textId="7C457D89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5E6403B3" w14:textId="7862C3EC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ED0E8" w14:textId="7EEEC7AA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hCoV-19/South Africa/NHLS-UCT-GS-7043-KRISP/2020|EPI ISL 696494|2020-11-24</w:t>
            </w:r>
          </w:p>
        </w:tc>
        <w:tc>
          <w:tcPr>
            <w:tcW w:w="1658" w:type="dxa"/>
            <w:vMerge/>
            <w:vAlign w:val="center"/>
          </w:tcPr>
          <w:p w14:paraId="3CDC65C9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11A43FF7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0725DC" w14:paraId="0CA3512A" w14:textId="1336D2B9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09B923CE" w14:textId="16352B63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493D" w14:textId="19954265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</w:t>
            </w:r>
            <w:proofErr w:type="spellStart"/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SouthAfrica</w:t>
            </w:r>
            <w:proofErr w:type="spellEnd"/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/KRISP-K007135/2020|EPI ISL 825130|2020-11-24</w:t>
            </w:r>
          </w:p>
        </w:tc>
        <w:tc>
          <w:tcPr>
            <w:tcW w:w="1658" w:type="dxa"/>
            <w:vMerge/>
            <w:vAlign w:val="center"/>
          </w:tcPr>
          <w:p w14:paraId="3678201C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7BD7C8A3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E9378E" w14:paraId="17A9EA27" w14:textId="3965A18B" w:rsidTr="06B30F17">
        <w:trPr>
          <w:trHeight w:val="300"/>
        </w:trPr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70E7" w14:textId="67E0AE4F" w:rsidR="00471FBB" w:rsidRPr="00F17FD4" w:rsidRDefault="00471FBB" w:rsidP="00696AA2">
            <w:pPr>
              <w:spacing w:after="0" w:line="240" w:lineRule="auto"/>
              <w:rPr>
                <w:rFonts w:eastAsia="Times New Roman" w:cs="Times New Roman"/>
                <w:color w:val="000000"/>
                <w:lang w:val="sv-SE" w:eastAsia="it-IT"/>
              </w:rPr>
            </w:pPr>
            <w:r w:rsidRPr="00F17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20J/501Y.V3 (Brazilian variant)</w:t>
            </w:r>
          </w:p>
        </w:tc>
        <w:tc>
          <w:tcPr>
            <w:tcW w:w="75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14B0A" w14:textId="7E785C1E" w:rsidR="00471FBB" w:rsidRPr="00E9378E" w:rsidRDefault="00471FBB" w:rsidP="00696AA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hCoV-19/Brazil/AM-20843269RC/2020|EPI ISL 833140|2020-12-23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BBE4359" w14:textId="36193318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031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20J/501Y.V3</w:t>
            </w:r>
          </w:p>
        </w:tc>
        <w:tc>
          <w:tcPr>
            <w:tcW w:w="1659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7B869E6" w14:textId="7FC9F4AF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031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20J/501Y.V3</w:t>
            </w:r>
          </w:p>
        </w:tc>
      </w:tr>
      <w:tr w:rsidR="005523CB" w:rsidRPr="000725DC" w14:paraId="286ED1DA" w14:textId="2DE0B345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6C88A7B7" w14:textId="0B7F824F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7179B" w14:textId="6A72DE49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hCoV-19/Japan/IC-0562/2021|EPI ISL 792681|2021-01-02</w:t>
            </w:r>
          </w:p>
        </w:tc>
        <w:tc>
          <w:tcPr>
            <w:tcW w:w="1658" w:type="dxa"/>
            <w:vMerge/>
            <w:vAlign w:val="center"/>
          </w:tcPr>
          <w:p w14:paraId="4459AB9A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4D20782F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0725DC" w14:paraId="5AA270D4" w14:textId="5727D54B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3E754DFF" w14:textId="3D68DCDA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F326" w14:textId="53C68C3B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hCoV-19/Brazil/AM-994/2020|EPI ISL 833174|2020-12-22</w:t>
            </w:r>
          </w:p>
        </w:tc>
        <w:tc>
          <w:tcPr>
            <w:tcW w:w="1658" w:type="dxa"/>
            <w:vMerge/>
            <w:vAlign w:val="center"/>
          </w:tcPr>
          <w:p w14:paraId="41BE2DA7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73525A72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0725DC" w14:paraId="7630BD8B" w14:textId="48C18A27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24CF6722" w14:textId="7FDD118B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4F54" w14:textId="02FE9AFD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hCoV-19/Japan/TY7-501/2021|EPI ISL 833366|2021-01</w:t>
            </w:r>
          </w:p>
        </w:tc>
        <w:tc>
          <w:tcPr>
            <w:tcW w:w="1658" w:type="dxa"/>
            <w:vMerge/>
            <w:vAlign w:val="center"/>
          </w:tcPr>
          <w:p w14:paraId="30DDB431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68F1D9AA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0725DC" w14:paraId="7ABBCECA" w14:textId="3290A614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46E47F59" w14:textId="468470B4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64AEE" w14:textId="7C8C906E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hCoV-19/South Korea/KDCA0464/2021|EPI ISL 833249|2021-01-10</w:t>
            </w:r>
          </w:p>
        </w:tc>
        <w:tc>
          <w:tcPr>
            <w:tcW w:w="1658" w:type="dxa"/>
            <w:vMerge/>
            <w:vAlign w:val="center"/>
          </w:tcPr>
          <w:p w14:paraId="466D20A2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02D36340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E9378E" w14:paraId="3D38C68F" w14:textId="1F128C0C" w:rsidTr="06B30F17">
        <w:trPr>
          <w:trHeight w:val="300"/>
        </w:trPr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6E8A" w14:textId="77777777" w:rsidR="00DD11BC" w:rsidRDefault="00471FBB" w:rsidP="00696A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031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20E.EU1 </w:t>
            </w:r>
          </w:p>
          <w:p w14:paraId="11F910CC" w14:textId="67BFC827" w:rsidR="00471FBB" w:rsidRPr="00E9378E" w:rsidRDefault="00471FBB" w:rsidP="00696AA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(Spanish variant)</w:t>
            </w:r>
          </w:p>
        </w:tc>
        <w:tc>
          <w:tcPr>
            <w:tcW w:w="75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62DDD" w14:textId="378DD8D4" w:rsidR="00471FBB" w:rsidRPr="00E9378E" w:rsidRDefault="00471FBB" w:rsidP="00696AA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hCoV-19/Ireland/WW-NVRL-AIIDV1206v1/2020|EPI ISL 768773|2020-09-25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6225E71" w14:textId="7980E582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20E (EU1)</w:t>
            </w:r>
          </w:p>
        </w:tc>
        <w:tc>
          <w:tcPr>
            <w:tcW w:w="1659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45644E0" w14:textId="60F1AFF3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20E (EU1)</w:t>
            </w:r>
          </w:p>
        </w:tc>
      </w:tr>
      <w:tr w:rsidR="005523CB" w:rsidRPr="000725DC" w14:paraId="715DE947" w14:textId="2444CF3D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462635F0" w14:textId="234D52BE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017CC" w14:textId="57C41A26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hCoV-19/Spain/CT-IBV-97012007/2020|EPI ISL 855493|2020-09-18</w:t>
            </w:r>
          </w:p>
        </w:tc>
        <w:tc>
          <w:tcPr>
            <w:tcW w:w="1658" w:type="dxa"/>
            <w:vMerge/>
            <w:vAlign w:val="center"/>
          </w:tcPr>
          <w:p w14:paraId="5F639CEB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14FC4B0B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F17FD4" w14:paraId="54EA1A7B" w14:textId="6C446DEE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3ACB46D3" w14:textId="11637819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8D436" w14:textId="192C1B8B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hCoV-19/Italy/CAM-COTUGNO-11204/2020|EPI ISL 855573|2020-12-21</w:t>
            </w:r>
          </w:p>
        </w:tc>
        <w:tc>
          <w:tcPr>
            <w:tcW w:w="1658" w:type="dxa"/>
            <w:vMerge/>
            <w:vAlign w:val="center"/>
          </w:tcPr>
          <w:p w14:paraId="72BA438B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441ADEF4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0725DC" w14:paraId="7F46B114" w14:textId="0C5438C1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3406C4DD" w14:textId="7F5FC5A0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2682" w14:textId="4C296103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hCoV-19/Denmark/DCGC-32260/2020|EPI ISL 856676|2020-12-07</w:t>
            </w:r>
          </w:p>
        </w:tc>
        <w:tc>
          <w:tcPr>
            <w:tcW w:w="1658" w:type="dxa"/>
            <w:vMerge/>
            <w:vAlign w:val="center"/>
          </w:tcPr>
          <w:p w14:paraId="0F23D4D9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457371D6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0725DC" w14:paraId="5B7406C3" w14:textId="484BE4EF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56043A09" w14:textId="281B7242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4927" w14:textId="6A7B8ECC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hCoV-19/Belgium/ULG-11309/2021|EPI ISL 856753|2021-01-13</w:t>
            </w:r>
          </w:p>
        </w:tc>
        <w:tc>
          <w:tcPr>
            <w:tcW w:w="1658" w:type="dxa"/>
            <w:vMerge/>
            <w:vAlign w:val="center"/>
          </w:tcPr>
          <w:p w14:paraId="3580DD18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345095DB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E9378E" w14:paraId="64C7AE22" w14:textId="77777777" w:rsidTr="06B30F17">
        <w:trPr>
          <w:trHeight w:val="300"/>
        </w:trPr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9818" w14:textId="738DD6DA" w:rsidR="00DD11BC" w:rsidRDefault="00044396" w:rsidP="0004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CAL </w:t>
            </w:r>
            <w:r w:rsidR="00471FBB" w:rsidRPr="00C031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20C </w:t>
            </w:r>
          </w:p>
          <w:p w14:paraId="16901ADE" w14:textId="67DE87B2" w:rsidR="00471FBB" w:rsidRPr="00E9378E" w:rsidRDefault="00471FBB" w:rsidP="0004439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>(variant common in California)</w:t>
            </w:r>
          </w:p>
        </w:tc>
        <w:tc>
          <w:tcPr>
            <w:tcW w:w="75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379A3" w14:textId="35991156" w:rsidR="00471FBB" w:rsidRPr="00C03115" w:rsidRDefault="00471FBB" w:rsidP="00696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hCoV-19/USA/NM-CDC-2-3768096/2021|EPI_ISL_903839|2021-01-02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03E2487" w14:textId="4743CF39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20C</w:t>
            </w:r>
          </w:p>
        </w:tc>
        <w:tc>
          <w:tcPr>
            <w:tcW w:w="1659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B0C1F5D" w14:textId="0F71A2B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20C</w:t>
            </w:r>
          </w:p>
        </w:tc>
      </w:tr>
      <w:tr w:rsidR="005523CB" w:rsidRPr="000725DC" w14:paraId="4A7F7665" w14:textId="77777777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5F95DB06" w14:textId="77777777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0674C" w14:textId="4C3ADE78" w:rsidR="00471FBB" w:rsidRPr="00C03115" w:rsidRDefault="00471FBB" w:rsidP="00E93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hCoV-19/USA/CT-CDC-2-3774026/2020|EPI_ISL_903921|2020-12-03</w:t>
            </w:r>
          </w:p>
        </w:tc>
        <w:tc>
          <w:tcPr>
            <w:tcW w:w="1658" w:type="dxa"/>
            <w:vMerge/>
            <w:vAlign w:val="center"/>
          </w:tcPr>
          <w:p w14:paraId="11879A97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Merge/>
            <w:vAlign w:val="center"/>
          </w:tcPr>
          <w:p w14:paraId="1A424D61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5523CB" w:rsidRPr="00E9378E" w14:paraId="49CAEE46" w14:textId="77777777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794170C9" w14:textId="77777777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C6D4" w14:textId="09756D5A" w:rsidR="00471FBB" w:rsidRPr="00E9378E" w:rsidRDefault="00471FBB" w:rsidP="00E93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</w:rPr>
              <w:t>hCoV-19/USA/CA-CDC-2-3774040/2020|EPI_ISL_903892|2020-12-31</w:t>
            </w:r>
          </w:p>
        </w:tc>
        <w:tc>
          <w:tcPr>
            <w:tcW w:w="1658" w:type="dxa"/>
            <w:vMerge/>
            <w:vAlign w:val="center"/>
          </w:tcPr>
          <w:p w14:paraId="73289DEF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9" w:type="dxa"/>
            <w:vMerge/>
            <w:vAlign w:val="center"/>
          </w:tcPr>
          <w:p w14:paraId="783FE1BE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23CB" w:rsidRPr="00E9378E" w14:paraId="17CCCEAC" w14:textId="77777777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5433CE4F" w14:textId="77777777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E936D" w14:textId="78F0BB4E" w:rsidR="00471FBB" w:rsidRPr="00E9378E" w:rsidRDefault="00471FBB" w:rsidP="00E93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</w:rPr>
              <w:t>hCoV-19/USA/CA-LACPHL-AF00262/2021|EPI_ISL_905771|2021-01-10</w:t>
            </w:r>
          </w:p>
        </w:tc>
        <w:tc>
          <w:tcPr>
            <w:tcW w:w="1658" w:type="dxa"/>
            <w:vMerge/>
            <w:vAlign w:val="center"/>
          </w:tcPr>
          <w:p w14:paraId="2CEA9790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9" w:type="dxa"/>
            <w:vMerge/>
            <w:vAlign w:val="center"/>
          </w:tcPr>
          <w:p w14:paraId="3EC5366B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23CB" w:rsidRPr="00E9378E" w14:paraId="05E5088B" w14:textId="77777777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7103D819" w14:textId="77777777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3650" w14:textId="78EB93A8" w:rsidR="00471FBB" w:rsidRPr="00C03115" w:rsidRDefault="00471FBB" w:rsidP="00E93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</w:rPr>
              <w:t>hCoV-19/USA/WA-OHSU-9371/2021|EPI_ISL_906034|2021-01-07</w:t>
            </w:r>
          </w:p>
        </w:tc>
        <w:tc>
          <w:tcPr>
            <w:tcW w:w="1658" w:type="dxa"/>
            <w:vMerge/>
            <w:vAlign w:val="center"/>
          </w:tcPr>
          <w:p w14:paraId="26DE5F06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9" w:type="dxa"/>
            <w:vMerge/>
            <w:vAlign w:val="center"/>
          </w:tcPr>
          <w:p w14:paraId="3BF0395B" w14:textId="77777777" w:rsidR="00471FBB" w:rsidRPr="00E9378E" w:rsidRDefault="00471FBB" w:rsidP="00094B9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23CB" w:rsidRPr="00E9378E" w14:paraId="05C6332F" w14:textId="1E7554DA" w:rsidTr="06B30F17">
        <w:trPr>
          <w:trHeight w:val="300"/>
        </w:trPr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FBCC" w14:textId="77777777" w:rsidR="00471FBB" w:rsidRPr="00C03115" w:rsidRDefault="00471FBB" w:rsidP="00696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19A </w:t>
            </w:r>
          </w:p>
          <w:p w14:paraId="0D346087" w14:textId="3161B4A7" w:rsidR="00471FBB" w:rsidRPr="00E9378E" w:rsidRDefault="00471FBB" w:rsidP="00696AA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(Wuhan strain)</w:t>
            </w:r>
          </w:p>
        </w:tc>
        <w:tc>
          <w:tcPr>
            <w:tcW w:w="75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CDEC" w14:textId="185F2712" w:rsidR="00471FBB" w:rsidRPr="00CA31FD" w:rsidRDefault="00471FBB" w:rsidP="00696AA2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A3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hCoV-19/Italy/FVG-ISS-2249/2020|EPI ISL 856893|2020-03-01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7644561" w14:textId="0C5A5D22" w:rsidR="00471FBB" w:rsidRPr="00E9378E" w:rsidRDefault="00471FBB" w:rsidP="00094B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19A</w:t>
            </w:r>
          </w:p>
        </w:tc>
        <w:tc>
          <w:tcPr>
            <w:tcW w:w="1659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E2D38CB" w14:textId="01B3A7B7" w:rsidR="00471FBB" w:rsidRPr="00E9378E" w:rsidRDefault="00471FBB" w:rsidP="00094B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19A</w:t>
            </w:r>
          </w:p>
        </w:tc>
      </w:tr>
      <w:tr w:rsidR="005523CB" w:rsidRPr="000725DC" w14:paraId="4B22242B" w14:textId="77777777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29DACB40" w14:textId="77777777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2E97" w14:textId="156A9F2E" w:rsidR="00471FBB" w:rsidRPr="00E9378E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C031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hCoV-19/Ireland/D-20G41967/2020|EPI ISL 848165|2020-03-26</w:t>
            </w:r>
          </w:p>
        </w:tc>
        <w:tc>
          <w:tcPr>
            <w:tcW w:w="1658" w:type="dxa"/>
            <w:vMerge/>
            <w:vAlign w:val="center"/>
          </w:tcPr>
          <w:p w14:paraId="206C369E" w14:textId="77777777" w:rsidR="00471FBB" w:rsidRPr="00E9378E" w:rsidRDefault="00471FBB" w:rsidP="00094B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1659" w:type="dxa"/>
            <w:vMerge/>
            <w:vAlign w:val="center"/>
          </w:tcPr>
          <w:p w14:paraId="7278041E" w14:textId="77777777" w:rsidR="00471FBB" w:rsidRPr="00E9378E" w:rsidRDefault="00471FBB" w:rsidP="00094B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</w:tr>
      <w:tr w:rsidR="005523CB" w:rsidRPr="000725DC" w14:paraId="2C587649" w14:textId="77777777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6EE272D3" w14:textId="77777777" w:rsidR="00471FBB" w:rsidRPr="00E9378E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BF29B" w14:textId="36695FAF" w:rsidR="00471FBB" w:rsidRPr="00F17FD4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sv-SE" w:eastAsia="it-IT"/>
              </w:rPr>
            </w:pPr>
            <w:r w:rsidRPr="00F17FD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hCoV-19/USA/NY-AECOM 075/2020|EPI ISL 826638|2020-04-07</w:t>
            </w:r>
          </w:p>
        </w:tc>
        <w:tc>
          <w:tcPr>
            <w:tcW w:w="1658" w:type="dxa"/>
            <w:vMerge/>
            <w:vAlign w:val="center"/>
          </w:tcPr>
          <w:p w14:paraId="6276D1CA" w14:textId="77777777" w:rsidR="00471FBB" w:rsidRPr="00F17FD4" w:rsidRDefault="00471FBB" w:rsidP="00094B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sv-SE" w:eastAsia="it-IT"/>
              </w:rPr>
            </w:pPr>
          </w:p>
        </w:tc>
        <w:tc>
          <w:tcPr>
            <w:tcW w:w="1659" w:type="dxa"/>
            <w:vMerge/>
            <w:vAlign w:val="center"/>
          </w:tcPr>
          <w:p w14:paraId="035B160B" w14:textId="77777777" w:rsidR="00471FBB" w:rsidRPr="00F17FD4" w:rsidRDefault="00471FBB" w:rsidP="00094B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sv-SE" w:eastAsia="it-IT"/>
              </w:rPr>
            </w:pPr>
          </w:p>
        </w:tc>
      </w:tr>
      <w:tr w:rsidR="005523CB" w:rsidRPr="000725DC" w14:paraId="2E196479" w14:textId="77777777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196C75CD" w14:textId="77777777" w:rsidR="00471FBB" w:rsidRPr="00F17FD4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sv-SE" w:eastAsia="it-IT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F3EA" w14:textId="03888A5B" w:rsidR="00471FBB" w:rsidRPr="00F17FD4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sv-SE" w:eastAsia="it-IT"/>
              </w:rPr>
            </w:pPr>
            <w:r w:rsidRPr="00F17FD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hCoV-19/Italy/LAZ-INMI-SPL1/2020|EPI ISL 412974|2020-01-29</w:t>
            </w:r>
          </w:p>
        </w:tc>
        <w:tc>
          <w:tcPr>
            <w:tcW w:w="1658" w:type="dxa"/>
            <w:vMerge/>
            <w:vAlign w:val="center"/>
          </w:tcPr>
          <w:p w14:paraId="406D4BEC" w14:textId="77777777" w:rsidR="00471FBB" w:rsidRPr="00F17FD4" w:rsidRDefault="00471FBB" w:rsidP="00094B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sv-SE" w:eastAsia="it-IT"/>
              </w:rPr>
            </w:pPr>
          </w:p>
        </w:tc>
        <w:tc>
          <w:tcPr>
            <w:tcW w:w="1659" w:type="dxa"/>
            <w:vMerge/>
            <w:vAlign w:val="center"/>
          </w:tcPr>
          <w:p w14:paraId="3C067693" w14:textId="77777777" w:rsidR="00471FBB" w:rsidRPr="00F17FD4" w:rsidRDefault="00471FBB" w:rsidP="00094B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sv-SE" w:eastAsia="it-IT"/>
              </w:rPr>
            </w:pPr>
          </w:p>
        </w:tc>
      </w:tr>
      <w:tr w:rsidR="005523CB" w:rsidRPr="00F17FD4" w14:paraId="730E5147" w14:textId="77777777" w:rsidTr="06B30F17">
        <w:trPr>
          <w:trHeight w:val="300"/>
        </w:trPr>
        <w:tc>
          <w:tcPr>
            <w:tcW w:w="1844" w:type="dxa"/>
            <w:vMerge/>
            <w:noWrap/>
            <w:vAlign w:val="center"/>
          </w:tcPr>
          <w:p w14:paraId="79B46077" w14:textId="77777777" w:rsidR="00471FBB" w:rsidRPr="00F17FD4" w:rsidRDefault="00471FBB" w:rsidP="007C28A7">
            <w:pPr>
              <w:spacing w:after="0" w:line="240" w:lineRule="auto"/>
              <w:rPr>
                <w:rFonts w:eastAsia="Times New Roman" w:cs="Times New Roman"/>
                <w:color w:val="000000"/>
                <w:lang w:val="sv-SE" w:eastAsia="it-IT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A600" w14:textId="28306701" w:rsidR="00471FBB" w:rsidRPr="00F17FD4" w:rsidRDefault="00471FBB" w:rsidP="00E9378E">
            <w:pPr>
              <w:spacing w:after="0" w:line="240" w:lineRule="auto"/>
              <w:rPr>
                <w:rFonts w:eastAsia="Times New Roman" w:cs="Times New Roman"/>
                <w:color w:val="000000"/>
                <w:lang w:val="sv-SE" w:eastAsia="it-IT"/>
              </w:rPr>
            </w:pPr>
            <w:r w:rsidRPr="00F17FD4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hCoV-19/Italy/LOM-UniMI-L228/2020|EPI ISL 542215|2020-03-11</w:t>
            </w:r>
          </w:p>
        </w:tc>
        <w:tc>
          <w:tcPr>
            <w:tcW w:w="1658" w:type="dxa"/>
            <w:vMerge/>
            <w:vAlign w:val="center"/>
          </w:tcPr>
          <w:p w14:paraId="601E0FB6" w14:textId="77777777" w:rsidR="00471FBB" w:rsidRPr="00F17FD4" w:rsidRDefault="00471FBB" w:rsidP="00094B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sv-SE" w:eastAsia="it-IT"/>
              </w:rPr>
            </w:pPr>
          </w:p>
        </w:tc>
        <w:tc>
          <w:tcPr>
            <w:tcW w:w="1659" w:type="dxa"/>
            <w:vMerge/>
            <w:vAlign w:val="center"/>
          </w:tcPr>
          <w:p w14:paraId="7C4D9E6B" w14:textId="77777777" w:rsidR="00471FBB" w:rsidRPr="00F17FD4" w:rsidRDefault="00471FBB" w:rsidP="00094B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sv-SE" w:eastAsia="it-IT"/>
              </w:rPr>
            </w:pPr>
          </w:p>
        </w:tc>
      </w:tr>
    </w:tbl>
    <w:p w14:paraId="76A5586E" w14:textId="77777777" w:rsidR="00346A6C" w:rsidRPr="00F17FD4" w:rsidRDefault="00346A6C">
      <w:pPr>
        <w:rPr>
          <w:b/>
          <w:bCs/>
          <w:lang w:val="sv-SE"/>
        </w:rPr>
        <w:sectPr w:rsidR="00346A6C" w:rsidRPr="00F17FD4" w:rsidSect="00346A6C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40B5E9C5" w14:textId="56BE535E" w:rsidR="00F36D20" w:rsidRDefault="00F36D20" w:rsidP="00F36D20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lastRenderedPageBreak/>
        <w:t>Field samples details</w:t>
      </w:r>
    </w:p>
    <w:p w14:paraId="12D28D6B" w14:textId="21705352" w:rsidR="00F36D20" w:rsidRPr="00F36D20" w:rsidRDefault="00427D04" w:rsidP="00F36D20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Clinical samples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077"/>
        <w:gridCol w:w="1340"/>
        <w:gridCol w:w="1298"/>
        <w:gridCol w:w="1298"/>
        <w:gridCol w:w="1204"/>
        <w:gridCol w:w="1205"/>
      </w:tblGrid>
      <w:tr w:rsidR="00F8370E" w:rsidRPr="00427D04" w14:paraId="042E0D15" w14:textId="4D181AD6" w:rsidTr="00D65D61">
        <w:trPr>
          <w:trHeight w:val="217"/>
        </w:trPr>
        <w:tc>
          <w:tcPr>
            <w:tcW w:w="107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00283CB" w14:textId="33DAC007" w:rsidR="00F8370E" w:rsidRPr="00F36D20" w:rsidRDefault="00F8370E" w:rsidP="00C25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Clinical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sample ID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1ABE18" w14:textId="527580C8" w:rsidR="00F8370E" w:rsidRDefault="000725DC" w:rsidP="00427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Viral</w:t>
            </w:r>
            <w:proofErr w:type="spellEnd"/>
          </w:p>
          <w:p w14:paraId="6B86E114" w14:textId="328DD221" w:rsidR="00F8370E" w:rsidRPr="00F36D20" w:rsidRDefault="0021734C" w:rsidP="00427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isolation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F8370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ID</w:t>
            </w:r>
          </w:p>
        </w:tc>
        <w:tc>
          <w:tcPr>
            <w:tcW w:w="134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075B068" w14:textId="461F0AD6" w:rsidR="00F8370E" w:rsidRPr="00F36D20" w:rsidRDefault="00F8370E" w:rsidP="00427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Sampling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date</w:t>
            </w:r>
          </w:p>
        </w:tc>
        <w:tc>
          <w:tcPr>
            <w:tcW w:w="25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AF466F" w14:textId="60B43BF5" w:rsidR="00F8370E" w:rsidRPr="00F36D20" w:rsidRDefault="00F8370E" w:rsidP="00E1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</w:t>
            </w:r>
            <w:proofErr w:type="spellStart"/>
            <w:r w:rsidR="004110B8" w:rsidRPr="00E9269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GeneFinderTM</w:t>
            </w:r>
            <w:proofErr w:type="spellEnd"/>
            <w:r w:rsidR="004110B8" w:rsidRPr="00E9269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Covid-19 Plus </w:t>
            </w:r>
            <w:proofErr w:type="spellStart"/>
            <w:r w:rsidR="004110B8" w:rsidRPr="00E9269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RealAmp</w:t>
            </w:r>
            <w:proofErr w:type="spellEnd"/>
            <w:r w:rsidR="004110B8" w:rsidRPr="00E9269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Kit</w:t>
            </w:r>
          </w:p>
        </w:tc>
        <w:tc>
          <w:tcPr>
            <w:tcW w:w="240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4E3772C" w14:textId="20445CB7" w:rsidR="00F8370E" w:rsidRDefault="00F8370E" w:rsidP="00E1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27D0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La Rosa et al.,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2021</w:t>
            </w:r>
          </w:p>
          <w:p w14:paraId="320654B3" w14:textId="255F7381" w:rsidR="00F8370E" w:rsidRPr="00427D04" w:rsidRDefault="00F8370E" w:rsidP="00E1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27D0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nsp14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region</w:t>
            </w:r>
            <w:proofErr w:type="spellEnd"/>
          </w:p>
        </w:tc>
      </w:tr>
      <w:tr w:rsidR="00F8370E" w:rsidRPr="00427D04" w14:paraId="7DF63304" w14:textId="77777777" w:rsidTr="00D65D61">
        <w:trPr>
          <w:trHeight w:val="210"/>
        </w:trPr>
        <w:tc>
          <w:tcPr>
            <w:tcW w:w="1078" w:type="dxa"/>
            <w:vMerge/>
            <w:tcBorders>
              <w:bottom w:val="double" w:sz="4" w:space="0" w:color="auto"/>
            </w:tcBorders>
            <w:vAlign w:val="center"/>
          </w:tcPr>
          <w:p w14:paraId="55B68E05" w14:textId="77777777" w:rsidR="00F8370E" w:rsidRDefault="00F8370E" w:rsidP="00C25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77" w:type="dxa"/>
            <w:vMerge/>
            <w:tcBorders>
              <w:bottom w:val="double" w:sz="4" w:space="0" w:color="auto"/>
            </w:tcBorders>
            <w:noWrap/>
            <w:vAlign w:val="center"/>
          </w:tcPr>
          <w:p w14:paraId="57733161" w14:textId="77777777" w:rsidR="00F8370E" w:rsidRDefault="00F8370E" w:rsidP="00427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  <w:vAlign w:val="center"/>
          </w:tcPr>
          <w:p w14:paraId="793A2EBA" w14:textId="77777777" w:rsidR="00F8370E" w:rsidRDefault="00F8370E" w:rsidP="00427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9E8B" w14:textId="2B04ADBF" w:rsidR="00F8370E" w:rsidRPr="00F36D20" w:rsidRDefault="00F8370E" w:rsidP="00E1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proofErr w:type="spellStart"/>
            <w:r w:rsidRPr="00F36D2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RdRp</w:t>
            </w:r>
            <w:proofErr w:type="spellEnd"/>
            <w:r w:rsidRPr="00F36D2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gene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81CF" w14:textId="3C8D4B5E" w:rsidR="00F8370E" w:rsidRPr="00F36D20" w:rsidRDefault="00F8370E" w:rsidP="00E1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F36D2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N gene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7EFE2856" w14:textId="52AAB47A" w:rsidR="00F8370E" w:rsidRPr="00427D04" w:rsidRDefault="00F8370E" w:rsidP="00E1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F8370E" w:rsidRPr="00427D04" w14:paraId="39D4CD1D" w14:textId="77777777" w:rsidTr="00D65D61">
        <w:trPr>
          <w:trHeight w:val="236"/>
        </w:trPr>
        <w:tc>
          <w:tcPr>
            <w:tcW w:w="1078" w:type="dxa"/>
            <w:vMerge/>
            <w:tcBorders>
              <w:bottom w:val="double" w:sz="4" w:space="0" w:color="auto"/>
            </w:tcBorders>
            <w:vAlign w:val="center"/>
          </w:tcPr>
          <w:p w14:paraId="3B253990" w14:textId="77777777" w:rsidR="00F8370E" w:rsidRDefault="00F8370E" w:rsidP="00C25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77" w:type="dxa"/>
            <w:vMerge/>
            <w:tcBorders>
              <w:bottom w:val="double" w:sz="4" w:space="0" w:color="auto"/>
            </w:tcBorders>
            <w:noWrap/>
            <w:vAlign w:val="center"/>
          </w:tcPr>
          <w:p w14:paraId="1E1E1DFC" w14:textId="77777777" w:rsidR="00F8370E" w:rsidRDefault="00F8370E" w:rsidP="00427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  <w:vAlign w:val="center"/>
          </w:tcPr>
          <w:p w14:paraId="047109C4" w14:textId="77777777" w:rsidR="00F8370E" w:rsidRDefault="00F8370E" w:rsidP="00427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F906709" w14:textId="39532038" w:rsidR="00F8370E" w:rsidRPr="00F36D20" w:rsidRDefault="00F8370E" w:rsidP="00E1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Ct</w:t>
            </w:r>
          </w:p>
        </w:tc>
        <w:tc>
          <w:tcPr>
            <w:tcW w:w="129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1CDC55F" w14:textId="57D29A8A" w:rsidR="00F8370E" w:rsidRPr="00F36D20" w:rsidRDefault="00F8370E" w:rsidP="00E1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Ct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E19A627" w14:textId="17C2FF07" w:rsidR="00F8370E" w:rsidRPr="00427D04" w:rsidRDefault="00F8370E" w:rsidP="00E1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427D0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</w:t>
            </w:r>
            <w:r w:rsidRPr="00F36D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907FB70" w14:textId="04706A10" w:rsidR="00F8370E" w:rsidRPr="00F36D20" w:rsidRDefault="00F8370E" w:rsidP="00E1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g.c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./</w:t>
            </w:r>
            <w:r w:rsidRPr="00E1668F">
              <w:rPr>
                <w:rFonts w:ascii="Symbol" w:eastAsia="Times New Roman" w:hAnsi="Symbol" w:cs="Times New Roman"/>
                <w:b/>
                <w:bCs/>
                <w:color w:val="000000"/>
                <w:lang w:val="en-US" w:eastAsia="it-IT"/>
              </w:rPr>
              <w:t>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L</w:t>
            </w:r>
          </w:p>
        </w:tc>
      </w:tr>
      <w:tr w:rsidR="00F8370E" w:rsidRPr="00F36D20" w14:paraId="71A6ED9B" w14:textId="1F78754F" w:rsidTr="00D65D61">
        <w:trPr>
          <w:trHeight w:val="315"/>
        </w:trPr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14E0" w14:textId="230CF596" w:rsidR="00F8370E" w:rsidRPr="00F36D20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10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8BA0" w14:textId="77777777" w:rsidR="00F8370E" w:rsidRPr="00F36D20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407</w:t>
            </w:r>
          </w:p>
        </w:tc>
        <w:tc>
          <w:tcPr>
            <w:tcW w:w="13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4015" w14:textId="05C301AD" w:rsidR="00F8370E" w:rsidRPr="00F36D20" w:rsidRDefault="0021734C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dec-</w:t>
            </w:r>
            <w:r w:rsidR="00F8370E"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2020</w:t>
            </w:r>
          </w:p>
        </w:tc>
        <w:tc>
          <w:tcPr>
            <w:tcW w:w="1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4B7E" w14:textId="77777777" w:rsidR="00F8370E" w:rsidRPr="00F36D20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15,6</w:t>
            </w:r>
          </w:p>
        </w:tc>
        <w:tc>
          <w:tcPr>
            <w:tcW w:w="1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0B78" w14:textId="77777777" w:rsidR="00F8370E" w:rsidRPr="00F36D20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15,6</w:t>
            </w:r>
          </w:p>
        </w:tc>
        <w:tc>
          <w:tcPr>
            <w:tcW w:w="12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94CED3" w14:textId="18F0CA8F" w:rsidR="00F8370E" w:rsidRPr="00A9380A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13,17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9F0FA" w14:textId="671CFCDD" w:rsidR="00F8370E" w:rsidRPr="00A9380A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2,21E+07</w:t>
            </w:r>
          </w:p>
        </w:tc>
      </w:tr>
      <w:tr w:rsidR="0021734C" w:rsidRPr="00F36D20" w14:paraId="3BE0D9B9" w14:textId="09A789E8" w:rsidTr="00D65D6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C8B" w14:textId="158374DD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4671" w14:textId="77777777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1DA5" w14:textId="2523FA7A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dec-</w:t>
            </w: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E615" w14:textId="77777777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16,5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4BD" w14:textId="77777777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4C6DCD" w14:textId="68979B2D" w:rsidR="0021734C" w:rsidRPr="00A9380A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14,11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A7FB6" w14:textId="5E1D938F" w:rsidR="0021734C" w:rsidRPr="00A9380A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1,18E+07</w:t>
            </w:r>
          </w:p>
        </w:tc>
      </w:tr>
      <w:tr w:rsidR="00F8370E" w:rsidRPr="00F36D20" w14:paraId="120E55F2" w14:textId="03AD658C" w:rsidTr="00D65D6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577D" w14:textId="405D2B9C" w:rsidR="00F8370E" w:rsidRPr="00F36D20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229C" w14:textId="77777777" w:rsidR="00F8370E" w:rsidRPr="00F36D20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B076" w14:textId="704CEFBC" w:rsidR="00F8370E" w:rsidRPr="00F36D20" w:rsidRDefault="0021734C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aug-</w:t>
            </w:r>
            <w:r w:rsidR="00F8370E"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6705" w14:textId="77777777" w:rsidR="00F8370E" w:rsidRPr="00F36D20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14,4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27F2" w14:textId="77777777" w:rsidR="00F8370E" w:rsidRPr="00F36D20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8D674" w14:textId="1B28F547" w:rsidR="00F8370E" w:rsidRPr="00A9380A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10,85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C3D21" w14:textId="2FB2B6A8" w:rsidR="00F8370E" w:rsidRPr="00A9380A" w:rsidRDefault="00F8370E" w:rsidP="00A93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1,03E+08</w:t>
            </w:r>
          </w:p>
        </w:tc>
      </w:tr>
      <w:tr w:rsidR="0021734C" w:rsidRPr="00F36D20" w14:paraId="778ABB12" w14:textId="38E7AC04" w:rsidTr="00D65D6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CF19" w14:textId="58EFE657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D609" w14:textId="77777777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FCF3" w14:textId="52960232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aug-</w:t>
            </w: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BC7C" w14:textId="77777777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16,1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274" w14:textId="11BB44AA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  <w:r w:rsidRPr="00427D04">
              <w:rPr>
                <w:rFonts w:ascii="Calibri" w:eastAsia="Times New Roman" w:hAnsi="Calibri" w:cs="Times New Roman"/>
                <w:color w:val="000000"/>
                <w:lang w:eastAsia="it-IT"/>
              </w:rPr>
              <w:t>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DF8A9" w14:textId="0D5655CD" w:rsidR="0021734C" w:rsidRPr="00A9380A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15,03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956BC" w14:textId="76161F79" w:rsidR="0021734C" w:rsidRPr="00A9380A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6,37E+06</w:t>
            </w:r>
          </w:p>
        </w:tc>
      </w:tr>
      <w:tr w:rsidR="0021734C" w:rsidRPr="00F36D20" w14:paraId="5A6676FF" w14:textId="7A8A1AEE" w:rsidTr="00D65D6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710" w14:textId="797F08DA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EAB" w14:textId="77777777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EF09" w14:textId="5FDF1E97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dec-</w:t>
            </w: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E67D" w14:textId="77777777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14,3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86C" w14:textId="77777777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72D93A" w14:textId="44264502" w:rsidR="0021734C" w:rsidRPr="00A9380A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10,46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7BC1C" w14:textId="49C259FF" w:rsidR="0021734C" w:rsidRPr="00A9380A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1,34E+08</w:t>
            </w:r>
          </w:p>
        </w:tc>
      </w:tr>
      <w:tr w:rsidR="0021734C" w:rsidRPr="00F36D20" w14:paraId="0B214A9C" w14:textId="77777777" w:rsidTr="00D65D6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4FC" w14:textId="7ED82B3C" w:rsidR="0021734C" w:rsidRDefault="0021734C" w:rsidP="002173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691B" w14:textId="45FF8D30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F752" w14:textId="0DA56C50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dec-</w:t>
            </w: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B558" w14:textId="41668AF2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14,6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BF6C" w14:textId="15ED31F8" w:rsidR="0021734C" w:rsidRPr="00F36D20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14,6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24C87" w14:textId="47A2B895" w:rsidR="0021734C" w:rsidRPr="00A9380A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11,02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EBD04" w14:textId="488FFC87" w:rsidR="0021734C" w:rsidRPr="00A9380A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9,24E+07</w:t>
            </w:r>
          </w:p>
        </w:tc>
      </w:tr>
      <w:tr w:rsidR="0021734C" w:rsidRPr="00F36D20" w14:paraId="08606D5B" w14:textId="47C46B17" w:rsidTr="00D65D61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0495" w14:textId="712BD176" w:rsidR="0021734C" w:rsidRPr="0015678D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678D">
              <w:rPr>
                <w:rFonts w:ascii="Calibri" w:eastAsia="Times New Roman" w:hAnsi="Calibri" w:cs="Times New Roman"/>
                <w:color w:val="000000"/>
                <w:lang w:eastAsia="it-IT"/>
              </w:rPr>
              <w:t>swab_31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89D7" w14:textId="2F66C774" w:rsidR="0021734C" w:rsidRPr="0015678D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678D">
              <w:rPr>
                <w:rFonts w:ascii="Calibri" w:eastAsia="Times New Roman" w:hAnsi="Calibri" w:cs="Times New Roman"/>
                <w:color w:val="000000"/>
                <w:lang w:eastAsia="it-IT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E269" w14:textId="1E38EA4B" w:rsidR="0021734C" w:rsidRPr="004C798B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dec-</w:t>
            </w:r>
            <w:r w:rsidRPr="00F36D20">
              <w:rPr>
                <w:rFonts w:ascii="Calibri" w:eastAsia="Times New Roman" w:hAnsi="Calibri" w:cs="Times New Roman"/>
                <w:color w:val="000000"/>
                <w:lang w:eastAsia="it-IT"/>
              </w:rPr>
              <w:t>2020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9FCD" w14:textId="678BCCBD" w:rsidR="0021734C" w:rsidRPr="004C798B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r w:rsidRPr="009B636F">
              <w:rPr>
                <w:rFonts w:ascii="Calibri" w:eastAsia="Times New Roman" w:hAnsi="Calibri" w:cs="Times New Roman"/>
                <w:color w:val="000000"/>
                <w:lang w:eastAsia="it-IT"/>
              </w:rPr>
              <w:t>16,2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4427" w14:textId="793A5BE7" w:rsidR="0021734C" w:rsidRPr="004C798B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r w:rsidRPr="009B636F">
              <w:rPr>
                <w:rFonts w:ascii="Calibri" w:eastAsia="Times New Roman" w:hAnsi="Calibri" w:cs="Times New Roman"/>
                <w:color w:val="000000"/>
                <w:lang w:eastAsia="it-IT"/>
              </w:rPr>
              <w:t>14,9</w:t>
            </w:r>
          </w:p>
        </w:tc>
        <w:tc>
          <w:tcPr>
            <w:tcW w:w="120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FB80120" w14:textId="125922AD" w:rsidR="0021734C" w:rsidRPr="004C798B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r w:rsidRPr="0015678D">
              <w:rPr>
                <w:rFonts w:ascii="Calibri" w:eastAsia="Times New Roman" w:hAnsi="Calibri" w:cs="Times New Roman"/>
                <w:color w:val="000000"/>
                <w:lang w:eastAsia="it-IT"/>
              </w:rPr>
              <w:t>13,10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CFBF544" w14:textId="520DA458" w:rsidR="0021734C" w:rsidRPr="004C798B" w:rsidRDefault="0021734C" w:rsidP="00217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1,7</w:t>
            </w:r>
            <w:r w:rsidRPr="00A9380A">
              <w:rPr>
                <w:rFonts w:ascii="Calibri" w:eastAsia="Times New Roman" w:hAnsi="Calibri" w:cs="Times New Roman"/>
                <w:color w:val="000000"/>
                <w:lang w:eastAsia="it-IT"/>
              </w:rPr>
              <w:t>4E+07</w:t>
            </w:r>
          </w:p>
        </w:tc>
      </w:tr>
    </w:tbl>
    <w:p w14:paraId="5EB0D3B0" w14:textId="17A3D20C" w:rsidR="00706CD0" w:rsidRDefault="00706CD0">
      <w:pPr>
        <w:rPr>
          <w:b/>
          <w:bCs/>
          <w:lang w:val="en-US"/>
        </w:rPr>
      </w:pPr>
    </w:p>
    <w:p w14:paraId="02BDC678" w14:textId="77777777" w:rsidR="00D65D61" w:rsidRDefault="00D65D61">
      <w:pPr>
        <w:rPr>
          <w:b/>
          <w:bCs/>
          <w:lang w:val="en-US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4309"/>
        <w:gridCol w:w="1995"/>
        <w:gridCol w:w="1974"/>
      </w:tblGrid>
      <w:tr w:rsidR="00F8370E" w:rsidRPr="000725DC" w14:paraId="198BB18F" w14:textId="03C3778C" w:rsidTr="00F8370E">
        <w:trPr>
          <w:trHeight w:val="315"/>
        </w:trPr>
        <w:tc>
          <w:tcPr>
            <w:tcW w:w="136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EFE2450" w14:textId="6DF41B94" w:rsidR="00F8370E" w:rsidRPr="00F36D20" w:rsidRDefault="00F8370E" w:rsidP="00D7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Clinical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sample ID</w:t>
            </w:r>
          </w:p>
        </w:tc>
        <w:tc>
          <w:tcPr>
            <w:tcW w:w="4309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E1A1" w14:textId="76F6EFBE" w:rsidR="00F8370E" w:rsidRPr="00F36D20" w:rsidRDefault="00F8370E" w:rsidP="00D7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GISAID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sequence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ID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941E8" w14:textId="553E92AA" w:rsidR="00F8370E" w:rsidRDefault="00F8370E" w:rsidP="00F83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it-IT"/>
              </w:rPr>
            </w:pPr>
            <w:r w:rsidRPr="00F8370E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it-IT"/>
              </w:rPr>
              <w:t xml:space="preserve">GISAID </w:t>
            </w:r>
            <w:r w:rsidRPr="003C0D98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it-IT"/>
              </w:rPr>
              <w:t>identification</w:t>
            </w:r>
            <w:r w:rsidRPr="00F8370E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it-IT"/>
              </w:rPr>
              <w:t xml:space="preserve"> </w:t>
            </w:r>
          </w:p>
          <w:p w14:paraId="6BC9E287" w14:textId="08500E17" w:rsidR="00F8370E" w:rsidRPr="00F8370E" w:rsidRDefault="00F8370E" w:rsidP="00F83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it-IT"/>
              </w:rPr>
            </w:pPr>
            <w:r w:rsidRPr="00F8370E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it-IT"/>
              </w:rPr>
              <w:t>based on WGS</w:t>
            </w:r>
          </w:p>
        </w:tc>
        <w:tc>
          <w:tcPr>
            <w:tcW w:w="197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D4570" w14:textId="410D04F7" w:rsidR="00F8370E" w:rsidRPr="002F73E0" w:rsidRDefault="00F8370E" w:rsidP="00F83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it-IT"/>
              </w:rPr>
            </w:pPr>
            <w:proofErr w:type="spellStart"/>
            <w:r w:rsidRPr="002F73E0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it-IT"/>
              </w:rPr>
              <w:t>Nextstrain</w:t>
            </w:r>
            <w:proofErr w:type="spellEnd"/>
            <w:r w:rsidR="003C0D98" w:rsidRPr="002F73E0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it-IT"/>
              </w:rPr>
              <w:t xml:space="preserve"> </w:t>
            </w:r>
            <w:r w:rsidRPr="002F73E0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it-IT"/>
              </w:rPr>
              <w:t>identification</w:t>
            </w:r>
          </w:p>
          <w:p w14:paraId="7CCDE73C" w14:textId="14E439DA" w:rsidR="00F8370E" w:rsidRPr="002F73E0" w:rsidRDefault="00F8370E" w:rsidP="00F83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B36261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it-IT"/>
              </w:rPr>
              <w:t>based on WGS</w:t>
            </w:r>
          </w:p>
        </w:tc>
      </w:tr>
      <w:tr w:rsidR="00F8370E" w:rsidRPr="000725DC" w14:paraId="096950A2" w14:textId="5203BC7B" w:rsidTr="00F8370E">
        <w:trPr>
          <w:trHeight w:val="269"/>
        </w:trPr>
        <w:tc>
          <w:tcPr>
            <w:tcW w:w="1361" w:type="dxa"/>
            <w:vMerge/>
            <w:noWrap/>
            <w:vAlign w:val="center"/>
          </w:tcPr>
          <w:p w14:paraId="1F278D26" w14:textId="77777777" w:rsidR="00F8370E" w:rsidRPr="002F73E0" w:rsidRDefault="00F8370E" w:rsidP="00D7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43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4B5EA83F" w14:textId="77777777" w:rsidR="00F8370E" w:rsidRPr="002F73E0" w:rsidRDefault="00F8370E" w:rsidP="00D7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</w:tcBorders>
            <w:vAlign w:val="center"/>
          </w:tcPr>
          <w:p w14:paraId="55FCBC36" w14:textId="77777777" w:rsidR="00F8370E" w:rsidRPr="002F73E0" w:rsidRDefault="00F8370E" w:rsidP="00D7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74628CE1" w14:textId="77777777" w:rsidR="00F8370E" w:rsidRPr="002F73E0" w:rsidRDefault="00F8370E" w:rsidP="00D7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F8370E" w:rsidRPr="000725DC" w14:paraId="58D2638E" w14:textId="118AADBE" w:rsidTr="00F8370E">
        <w:trPr>
          <w:trHeight w:val="315"/>
        </w:trPr>
        <w:tc>
          <w:tcPr>
            <w:tcW w:w="1361" w:type="dxa"/>
            <w:vMerge/>
            <w:tcBorders>
              <w:bottom w:val="double" w:sz="4" w:space="0" w:color="auto"/>
            </w:tcBorders>
            <w:noWrap/>
            <w:vAlign w:val="center"/>
          </w:tcPr>
          <w:p w14:paraId="2846FEDD" w14:textId="77777777" w:rsidR="00F8370E" w:rsidRPr="002F73E0" w:rsidRDefault="00F8370E" w:rsidP="00D7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4309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6AC3DF9" w14:textId="77777777" w:rsidR="00F8370E" w:rsidRPr="002F73E0" w:rsidRDefault="00F8370E" w:rsidP="00D7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BE5386" w14:textId="77777777" w:rsidR="00F8370E" w:rsidRPr="002F73E0" w:rsidRDefault="00F8370E" w:rsidP="00D7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038117E" w14:textId="77777777" w:rsidR="00F8370E" w:rsidRPr="002F73E0" w:rsidRDefault="00F8370E" w:rsidP="00D7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3C0D98" w:rsidRPr="00F36D20" w14:paraId="66B03815" w14:textId="4DCE42E5" w:rsidTr="00EE7FF2">
        <w:trPr>
          <w:trHeight w:val="315"/>
        </w:trPr>
        <w:tc>
          <w:tcPr>
            <w:tcW w:w="13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2038" w14:textId="53D6D586" w:rsidR="003C0D98" w:rsidRPr="00471FBB" w:rsidRDefault="003C0D98" w:rsidP="003C0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43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D1D1" w14:textId="3D50411F" w:rsidR="003C0D98" w:rsidRPr="00471FBB" w:rsidRDefault="003C0D98" w:rsidP="003C0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hCoV-19/</w:t>
            </w:r>
            <w:proofErr w:type="spellStart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Italy</w:t>
            </w:r>
            <w:proofErr w:type="spellEnd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/APU-IZSPB 407PT/2020|EPI ISL 794749|2020-11-25</w:t>
            </w:r>
          </w:p>
        </w:tc>
        <w:tc>
          <w:tcPr>
            <w:tcW w:w="199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5567" w14:textId="5EEB235C" w:rsidR="003C0D98" w:rsidRPr="00471FBB" w:rsidRDefault="00EE7FF2" w:rsidP="00721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G B.1</w:t>
            </w: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924A7" w14:textId="1AADF977" w:rsidR="003C0D98" w:rsidRPr="00471FBB" w:rsidRDefault="003C0D98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t>20A</w:t>
            </w:r>
          </w:p>
        </w:tc>
      </w:tr>
      <w:tr w:rsidR="00EE7FF2" w:rsidRPr="00F36D20" w14:paraId="55643613" w14:textId="57E6685A" w:rsidTr="00EE7FF2">
        <w:trPr>
          <w:trHeight w:val="300"/>
        </w:trPr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72E5" w14:textId="73CA5429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78EE" w14:textId="78CADF26" w:rsidR="00EE7FF2" w:rsidRPr="00471FBB" w:rsidRDefault="00EE7FF2" w:rsidP="00EE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hCoV-19/</w:t>
            </w:r>
            <w:proofErr w:type="spellStart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Italy</w:t>
            </w:r>
            <w:proofErr w:type="spellEnd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/APU-IZSPB 414PT/2020|EPI ISL 794755|2020-11-25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0219" w14:textId="7D164521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G B.1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E3790" w14:textId="1F481BFB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t>20A</w:t>
            </w:r>
          </w:p>
        </w:tc>
      </w:tr>
      <w:tr w:rsidR="00EE7FF2" w:rsidRPr="00F36D20" w14:paraId="1540B6DC" w14:textId="414B0AAA" w:rsidTr="00EE7FF2">
        <w:trPr>
          <w:trHeight w:val="300"/>
        </w:trPr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5B29" w14:textId="340BAAF9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E8B9" w14:textId="04AC100A" w:rsidR="00EE7FF2" w:rsidRPr="00471FBB" w:rsidRDefault="00EE7FF2" w:rsidP="00EE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hCoV-19/</w:t>
            </w:r>
            <w:proofErr w:type="spellStart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Italy</w:t>
            </w:r>
            <w:proofErr w:type="spellEnd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/APU-IZSPB-170APT/2020|EPI ISL 649190|2020-08-17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A7EF" w14:textId="7AE723B1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GR B.1.1.316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4F5F8" w14:textId="2C66262E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t>20B</w:t>
            </w:r>
          </w:p>
        </w:tc>
      </w:tr>
      <w:tr w:rsidR="00EE7FF2" w:rsidRPr="00F36D20" w14:paraId="6CB40F26" w14:textId="24A42650" w:rsidTr="00EE7FF2">
        <w:trPr>
          <w:trHeight w:val="300"/>
        </w:trPr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D6FF" w14:textId="3EAAD285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D842" w14:textId="5EEA2F78" w:rsidR="00EE7FF2" w:rsidRPr="00471FBB" w:rsidRDefault="00EE7FF2" w:rsidP="00EE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hCoV-19/</w:t>
            </w:r>
            <w:proofErr w:type="spellStart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Italy</w:t>
            </w:r>
            <w:proofErr w:type="spellEnd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/APU-IZSPB-172APT/2020|EPI ISL 649191|2020-08-20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BDB0" w14:textId="34BC3C53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GR B.1.1.229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E98FD" w14:textId="65D37CD0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t>20B</w:t>
            </w:r>
          </w:p>
        </w:tc>
      </w:tr>
      <w:tr w:rsidR="00EE7FF2" w:rsidRPr="00F36D20" w14:paraId="4134A7CC" w14:textId="5128566A" w:rsidTr="00EE7FF2">
        <w:trPr>
          <w:trHeight w:val="300"/>
        </w:trPr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2754" w14:textId="3A5B1DC5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AB8A" w14:textId="15E09C3B" w:rsidR="00EE7FF2" w:rsidRPr="00471FBB" w:rsidRDefault="00EE7FF2" w:rsidP="00EE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hCoV-19/</w:t>
            </w:r>
            <w:proofErr w:type="spellStart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Italy</w:t>
            </w:r>
            <w:proofErr w:type="spellEnd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/APU-IZSPB 413PT/2020|EPI ISL 794754|2020-12-16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6E42" w14:textId="26E59240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GV B.1.177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8031E" w14:textId="7D682A0D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t>20E EU1</w:t>
            </w:r>
          </w:p>
        </w:tc>
      </w:tr>
      <w:tr w:rsidR="00EE7FF2" w:rsidRPr="00F36D20" w14:paraId="28C727E1" w14:textId="0ADFA675" w:rsidTr="00EE7FF2">
        <w:trPr>
          <w:trHeight w:val="300"/>
        </w:trPr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5EE2" w14:textId="5491E628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eastAsia="Times New Roman" w:cs="Times New Roman"/>
                <w:color w:val="000000"/>
                <w:lang w:eastAsia="it-IT"/>
              </w:rPr>
              <w:t>swab_</w:t>
            </w: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FA0A" w14:textId="6427006E" w:rsidR="00EE7FF2" w:rsidRPr="00471FBB" w:rsidRDefault="00EE7FF2" w:rsidP="00EE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hCoV-19/</w:t>
            </w:r>
            <w:proofErr w:type="spellStart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Italy</w:t>
            </w:r>
            <w:proofErr w:type="spellEnd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/APU-IZSPB 423PT/2020|EPI ISL 794759|2020-12-22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826C" w14:textId="3E97651E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GV B.1.177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18EDA" w14:textId="2022238B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t>20E EU1</w:t>
            </w:r>
          </w:p>
        </w:tc>
      </w:tr>
      <w:tr w:rsidR="00EE7FF2" w:rsidRPr="00F36D20" w14:paraId="2E2978B2" w14:textId="5D833DA3" w:rsidTr="00EE7FF2">
        <w:trPr>
          <w:trHeight w:val="315"/>
        </w:trPr>
        <w:tc>
          <w:tcPr>
            <w:tcW w:w="1361" w:type="dxa"/>
            <w:tcBorders>
              <w:top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0EB5" w14:textId="7C377354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swab_31</w:t>
            </w:r>
          </w:p>
        </w:tc>
        <w:tc>
          <w:tcPr>
            <w:tcW w:w="43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082E" w14:textId="0EFB5DC0" w:rsidR="00EE7FF2" w:rsidRPr="00471FBB" w:rsidRDefault="00EE7FF2" w:rsidP="00EE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hCoV-19/</w:t>
            </w:r>
            <w:proofErr w:type="spellStart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Italy</w:t>
            </w:r>
            <w:proofErr w:type="spellEnd"/>
            <w:r w:rsidRPr="00471FBB">
              <w:rPr>
                <w:rFonts w:ascii="Calibri" w:eastAsia="Times New Roman" w:hAnsi="Calibri" w:cs="Times New Roman"/>
                <w:color w:val="000000"/>
                <w:lang w:eastAsia="it-IT"/>
              </w:rPr>
              <w:t>/APU-IZSPB-399PT/2020|EPI ISL 745193|2020-12-21</w:t>
            </w:r>
          </w:p>
        </w:tc>
        <w:tc>
          <w:tcPr>
            <w:tcW w:w="19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575A" w14:textId="44BC264A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GR B.1.1.7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EE08496" w14:textId="4C8FC535" w:rsidR="00EE7FF2" w:rsidRPr="00471FBB" w:rsidRDefault="00EE7FF2" w:rsidP="00EE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1FBB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20I/501Y.V1</w:t>
            </w:r>
          </w:p>
        </w:tc>
      </w:tr>
    </w:tbl>
    <w:p w14:paraId="1411E53F" w14:textId="6AB357A3" w:rsidR="00D9652C" w:rsidRDefault="00D9652C">
      <w:pPr>
        <w:rPr>
          <w:b/>
          <w:bCs/>
        </w:rPr>
      </w:pPr>
    </w:p>
    <w:p w14:paraId="174E7760" w14:textId="77777777" w:rsidR="00BE671A" w:rsidRDefault="00BE671A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br w:type="page"/>
      </w:r>
    </w:p>
    <w:p w14:paraId="768DCF0A" w14:textId="2301CE27" w:rsidR="00706CD0" w:rsidRPr="00F36D20" w:rsidRDefault="00706CD0" w:rsidP="00706CD0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lastRenderedPageBreak/>
        <w:t>Environmental samples</w:t>
      </w: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1843"/>
      </w:tblGrid>
      <w:tr w:rsidR="007E3561" w:rsidRPr="00427D04" w14:paraId="1BF444A0" w14:textId="7114CF64" w:rsidTr="00C376F5">
        <w:trPr>
          <w:trHeight w:val="450"/>
        </w:trPr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E6C" w14:textId="49FDBBAF" w:rsidR="007E3561" w:rsidRPr="00F36D20" w:rsidRDefault="007E3561" w:rsidP="00330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Sewage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sample ID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6576" w14:textId="443D88AE" w:rsidR="007E3561" w:rsidRPr="00F36D20" w:rsidRDefault="007E3561" w:rsidP="00330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WWTP ID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E76" w14:textId="77777777" w:rsidR="007E3561" w:rsidRPr="00F36D20" w:rsidRDefault="007E3561" w:rsidP="00330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Sampling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date</w:t>
            </w:r>
          </w:p>
        </w:tc>
      </w:tr>
      <w:tr w:rsidR="007E3561" w:rsidRPr="00427D04" w14:paraId="1F147959" w14:textId="2E80B799" w:rsidTr="00C376F5">
        <w:trPr>
          <w:trHeight w:val="269"/>
        </w:trPr>
        <w:tc>
          <w:tcPr>
            <w:tcW w:w="198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D442" w14:textId="77777777" w:rsidR="007E3561" w:rsidRDefault="007E3561" w:rsidP="00330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93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88B9" w14:textId="77777777" w:rsidR="007E3561" w:rsidRDefault="007E3561" w:rsidP="00330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E326" w14:textId="77777777" w:rsidR="007E3561" w:rsidRDefault="007E3561" w:rsidP="00330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7E3561" w:rsidRPr="00F36D20" w14:paraId="14E03D05" w14:textId="2E6824F6" w:rsidTr="00C376F5">
        <w:trPr>
          <w:trHeight w:val="315"/>
        </w:trPr>
        <w:tc>
          <w:tcPr>
            <w:tcW w:w="6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3352" w14:textId="6A2CF039" w:rsidR="007E3561" w:rsidRPr="00330299" w:rsidRDefault="007E3561" w:rsidP="000725DC">
            <w:pPr>
              <w:spacing w:after="0" w:line="240" w:lineRule="auto"/>
              <w:jc w:val="center"/>
              <w:rPr>
                <w:color w:val="000000"/>
              </w:rPr>
            </w:pPr>
            <w:r w:rsidRPr="007E3561">
              <w:rPr>
                <w:rFonts w:eastAsia="Times New Roman" w:cs="Times New Roman"/>
                <w:b/>
                <w:i/>
                <w:color w:val="000000"/>
                <w:lang w:eastAsia="it-IT"/>
              </w:rPr>
              <w:t xml:space="preserve">Archive </w:t>
            </w:r>
            <w:proofErr w:type="spellStart"/>
            <w:r w:rsidRPr="007E3561">
              <w:rPr>
                <w:rFonts w:eastAsia="Times New Roman" w:cs="Times New Roman"/>
                <w:b/>
                <w:i/>
                <w:color w:val="000000"/>
                <w:lang w:eastAsia="it-IT"/>
              </w:rPr>
              <w:t>samples</w:t>
            </w:r>
            <w:proofErr w:type="spellEnd"/>
          </w:p>
        </w:tc>
      </w:tr>
      <w:tr w:rsidR="007E3561" w:rsidRPr="00F36D20" w14:paraId="6A998106" w14:textId="77777777" w:rsidTr="00C376F5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34A5" w14:textId="03241B1C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52B2" w14:textId="684A562E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Ostia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2558" w14:textId="3BE60A40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26/09/2020</w:t>
            </w:r>
          </w:p>
        </w:tc>
      </w:tr>
      <w:tr w:rsidR="007E3561" w:rsidRPr="00F36D20" w14:paraId="70226F9F" w14:textId="0964BBED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B491" w14:textId="755A122D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1104" w14:textId="034BD718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A77C" w14:textId="6F9D27B1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05/10/2020</w:t>
            </w:r>
          </w:p>
        </w:tc>
      </w:tr>
      <w:tr w:rsidR="007E3561" w:rsidRPr="00F36D20" w14:paraId="67E1FA11" w14:textId="648F82BF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173A" w14:textId="1DEF4B86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0A2D" w14:textId="7CF2D1DB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2ECC" w14:textId="2A639379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14/10/2020</w:t>
            </w:r>
          </w:p>
        </w:tc>
      </w:tr>
      <w:tr w:rsidR="007E3561" w:rsidRPr="00F36D20" w14:paraId="1B235D04" w14:textId="0C60C915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4E31" w14:textId="43BE233E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9CD9" w14:textId="11B74565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South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EBA7" w14:textId="50EF0574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12/10/2020</w:t>
            </w:r>
          </w:p>
        </w:tc>
      </w:tr>
      <w:tr w:rsidR="007E3561" w:rsidRPr="00F36D20" w14:paraId="4E31A179" w14:textId="6F0970DB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230B" w14:textId="5DC43079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2680" w14:textId="107DF6BB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North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DD9C" w14:textId="7A493A02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26/10/2020</w:t>
            </w:r>
          </w:p>
        </w:tc>
      </w:tr>
      <w:tr w:rsidR="007E3561" w:rsidRPr="00F36D20" w14:paraId="35BD382A" w14:textId="7B308724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75B9" w14:textId="568BCB44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2116" w14:textId="19566D97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0B88" w14:textId="0FA1559F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04/11/2020</w:t>
            </w:r>
          </w:p>
        </w:tc>
      </w:tr>
      <w:tr w:rsidR="007E3561" w:rsidRPr="00F36D20" w14:paraId="0EE82B23" w14:textId="6DFA14F9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8E7" w14:textId="5E68BB51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00FE" w14:textId="23B6F4AD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10A0" w14:textId="73794D8F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04/11/2020</w:t>
            </w:r>
          </w:p>
        </w:tc>
        <w:bookmarkStart w:id="0" w:name="_GoBack"/>
        <w:bookmarkEnd w:id="0"/>
      </w:tr>
      <w:tr w:rsidR="007E3561" w:rsidRPr="00F36D20" w14:paraId="26FB656C" w14:textId="56FE30A9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8772" w14:textId="4BA506F9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2749" w14:textId="3CD55AE1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F390" w14:textId="76862E42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13/11/2020</w:t>
            </w:r>
          </w:p>
        </w:tc>
      </w:tr>
      <w:tr w:rsidR="007E3561" w:rsidRPr="00F36D20" w14:paraId="1E4F5B81" w14:textId="6A4F70D6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BA87" w14:textId="34A3B995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67BCC" w14:textId="00FE1346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2823" w14:textId="05CB58B7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color w:val="000000"/>
              </w:rPr>
              <w:t>13/11/2020</w:t>
            </w:r>
          </w:p>
        </w:tc>
      </w:tr>
      <w:tr w:rsidR="007E3561" w:rsidRPr="00F36D20" w14:paraId="75565008" w14:textId="5725899B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354F" w14:textId="0EF975E1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028D" w14:textId="5BBDAA34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Ostia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8F73" w14:textId="45DC90BE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color w:val="000000"/>
              </w:rPr>
              <w:t>11/11/2020</w:t>
            </w:r>
          </w:p>
        </w:tc>
      </w:tr>
      <w:tr w:rsidR="007E3561" w:rsidRPr="00F36D20" w14:paraId="4D69402D" w14:textId="2C64513C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2F8E" w14:textId="25207ED0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21CC0" w14:textId="6E6D97DD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B422" w14:textId="4595C9C1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color w:val="000000"/>
              </w:rPr>
              <w:t>19/11/2020</w:t>
            </w:r>
          </w:p>
        </w:tc>
      </w:tr>
      <w:tr w:rsidR="007E3561" w:rsidRPr="00F36D20" w14:paraId="188E6F25" w14:textId="77777777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0070" w14:textId="6DB5B8C2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1BFD3" w14:textId="529C778D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North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D44C" w14:textId="7441C221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color w:val="000000"/>
              </w:rPr>
              <w:t>11/11/2020</w:t>
            </w:r>
          </w:p>
        </w:tc>
      </w:tr>
      <w:tr w:rsidR="007E3561" w:rsidRPr="00F36D20" w14:paraId="6E8EAF84" w14:textId="77777777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E492" w14:textId="4DE26A48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7447" w14:textId="15AEF6BB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AD53" w14:textId="3161FB93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color w:val="000000"/>
              </w:rPr>
              <w:t>17/11/2020</w:t>
            </w:r>
          </w:p>
        </w:tc>
      </w:tr>
      <w:tr w:rsidR="007E3561" w:rsidRPr="00F36D20" w14:paraId="6F4D18BB" w14:textId="77777777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653D" w14:textId="15B26C33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9A66" w14:textId="743C2EC9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E83D" w14:textId="5A025127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color w:val="000000"/>
              </w:rPr>
              <w:t>17/11/2020</w:t>
            </w:r>
          </w:p>
        </w:tc>
      </w:tr>
      <w:tr w:rsidR="007E3561" w:rsidRPr="00F36D20" w14:paraId="3C74807B" w14:textId="77777777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3DCC" w14:textId="7A23913D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9459" w14:textId="43DBC078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00FB" w14:textId="69B92D73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02/12/2020</w:t>
            </w:r>
          </w:p>
        </w:tc>
      </w:tr>
      <w:tr w:rsidR="007E3561" w:rsidRPr="00F36D20" w14:paraId="4AF40211" w14:textId="77777777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92B1" w14:textId="330D1685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5456D" w14:textId="6073815A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381E" w14:textId="6E2D9190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02/12/2020</w:t>
            </w:r>
          </w:p>
        </w:tc>
      </w:tr>
      <w:tr w:rsidR="007E3561" w:rsidRPr="00F36D20" w14:paraId="45E69653" w14:textId="77777777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DE93" w14:textId="421ADE91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5678" w14:textId="4A3637A8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East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DB63" w14:textId="0966BFF7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14/12/2020</w:t>
            </w:r>
          </w:p>
        </w:tc>
      </w:tr>
      <w:tr w:rsidR="007E3561" w:rsidRPr="00F36D20" w14:paraId="14B33DED" w14:textId="77777777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6FE8" w14:textId="22713678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3808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EFCF6" w14:textId="0DEF22CA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South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2F80" w14:textId="66435DBA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12/12/2020</w:t>
            </w:r>
          </w:p>
        </w:tc>
      </w:tr>
      <w:tr w:rsidR="007E3561" w:rsidRPr="00F36D20" w14:paraId="509B318E" w14:textId="77777777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87FC" w14:textId="1AC6AF64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3809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9F04" w14:textId="67AAB4DD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Ostia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5FCE" w14:textId="13704FEC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11/12/2020</w:t>
            </w:r>
          </w:p>
        </w:tc>
      </w:tr>
      <w:tr w:rsidR="007E3561" w:rsidRPr="00F36D20" w14:paraId="42DEA2FB" w14:textId="77777777" w:rsidTr="00C376F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76B0" w14:textId="3C845A03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3815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FD8E" w14:textId="668A7798" w:rsidR="007E3561" w:rsidRPr="00330299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330299">
              <w:rPr>
                <w:rFonts w:eastAsia="Times New Roman" w:cs="Times New Roman"/>
                <w:color w:val="000000"/>
                <w:lang w:eastAsia="it-IT"/>
              </w:rPr>
              <w:t>Rome South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EC3A" w14:textId="4160D573" w:rsidR="007E3561" w:rsidRPr="00330299" w:rsidRDefault="007E3561" w:rsidP="007E3561">
            <w:pPr>
              <w:spacing w:after="0" w:line="240" w:lineRule="auto"/>
              <w:jc w:val="center"/>
              <w:rPr>
                <w:color w:val="000000"/>
              </w:rPr>
            </w:pPr>
            <w:r w:rsidRPr="00330299">
              <w:rPr>
                <w:color w:val="000000"/>
              </w:rPr>
              <w:t>26/12/2020</w:t>
            </w:r>
          </w:p>
        </w:tc>
      </w:tr>
      <w:tr w:rsidR="007E3561" w:rsidRPr="000725DC" w14:paraId="2F48E79B" w14:textId="77777777" w:rsidTr="00C376F5">
        <w:trPr>
          <w:trHeight w:val="300"/>
        </w:trPr>
        <w:tc>
          <w:tcPr>
            <w:tcW w:w="6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B9AC" w14:textId="4C253BB5" w:rsidR="007E3561" w:rsidRPr="007E3561" w:rsidRDefault="007E3561" w:rsidP="000725D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lang w:val="en-US" w:eastAsia="it-IT"/>
              </w:rPr>
            </w:pPr>
            <w:r w:rsidRPr="007E3561">
              <w:rPr>
                <w:rFonts w:eastAsia="Times New Roman" w:cs="Times New Roman"/>
                <w:b/>
                <w:i/>
                <w:color w:val="000000"/>
                <w:lang w:val="en-US" w:eastAsia="it-IT"/>
              </w:rPr>
              <w:t>Ad</w:t>
            </w:r>
            <w:r>
              <w:rPr>
                <w:rFonts w:eastAsia="Times New Roman" w:cs="Times New Roman"/>
                <w:b/>
                <w:i/>
                <w:color w:val="000000"/>
                <w:lang w:val="en-US" w:eastAsia="it-IT"/>
              </w:rPr>
              <w:t>-</w:t>
            </w:r>
            <w:r w:rsidRPr="007E3561">
              <w:rPr>
                <w:rFonts w:eastAsia="Times New Roman" w:cs="Times New Roman"/>
                <w:b/>
                <w:i/>
                <w:color w:val="000000"/>
                <w:lang w:val="en-US" w:eastAsia="it-IT"/>
              </w:rPr>
              <w:t>hoc samples from outbreak locations</w:t>
            </w:r>
          </w:p>
        </w:tc>
      </w:tr>
      <w:tr w:rsidR="007E3561" w:rsidRPr="00F36D20" w14:paraId="15829357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09F2" w14:textId="415B373A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3862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3E30" w14:textId="46C9E254" w:rsidR="007E3561" w:rsidRPr="0089522B" w:rsidRDefault="00C376F5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Guardiagrele (CH), </w:t>
            </w:r>
            <w:r w:rsidR="007E3561" w:rsidRPr="0089522B">
              <w:rPr>
                <w:rFonts w:eastAsia="Times New Roman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96E6" w14:textId="5BADB52E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89522B">
              <w:rPr>
                <w:rFonts w:eastAsia="Times New Roman" w:cs="Times New Roman"/>
                <w:color w:val="000000"/>
                <w:lang w:eastAsia="it-IT"/>
              </w:rPr>
              <w:t>21/01/2021</w:t>
            </w:r>
          </w:p>
        </w:tc>
      </w:tr>
      <w:tr w:rsidR="00C376F5" w:rsidRPr="00F36D20" w14:paraId="115D9C17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A6FF7" w14:textId="6F8CBF11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7F1BB8">
              <w:rPr>
                <w:rFonts w:eastAsia="Times New Roman" w:cs="Times New Roman"/>
                <w:color w:val="000000"/>
                <w:lang w:eastAsia="it-IT"/>
              </w:rPr>
              <w:t>386</w:t>
            </w:r>
            <w:r>
              <w:rPr>
                <w:rFonts w:eastAsia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267E" w14:textId="4568EE34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Guardiagrele (CH), </w:t>
            </w:r>
            <w:r w:rsidRPr="0089522B">
              <w:rPr>
                <w:rFonts w:eastAsia="Times New Roman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841A" w14:textId="1BDCBEC4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26/01/2021</w:t>
            </w:r>
          </w:p>
        </w:tc>
      </w:tr>
      <w:tr w:rsidR="00C376F5" w:rsidRPr="00F36D20" w14:paraId="69C53129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A2C7A" w14:textId="5084F9CE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7F1BB8">
              <w:rPr>
                <w:rFonts w:eastAsia="Times New Roman" w:cs="Times New Roman"/>
                <w:color w:val="000000"/>
                <w:lang w:eastAsia="it-IT"/>
              </w:rPr>
              <w:t>386</w:t>
            </w:r>
            <w:r>
              <w:rPr>
                <w:rFonts w:eastAsia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22CF" w14:textId="65870F6A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Guardiagrele (CH), </w:t>
            </w:r>
            <w:r w:rsidRPr="0089522B">
              <w:rPr>
                <w:rFonts w:eastAsia="Times New Roman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148D" w14:textId="34DB0ED5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73108">
              <w:rPr>
                <w:rFonts w:eastAsia="Times New Roman" w:cs="Times New Roman"/>
                <w:color w:val="000000"/>
                <w:lang w:eastAsia="it-IT"/>
              </w:rPr>
              <w:t>26/01/2021</w:t>
            </w:r>
          </w:p>
        </w:tc>
      </w:tr>
      <w:tr w:rsidR="00C376F5" w:rsidRPr="00F36D20" w14:paraId="5BC1A8C7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EF2F" w14:textId="34843F33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7F1BB8">
              <w:rPr>
                <w:rFonts w:eastAsia="Times New Roman" w:cs="Times New Roman"/>
                <w:color w:val="000000"/>
                <w:lang w:eastAsia="it-IT"/>
              </w:rPr>
              <w:t>386</w:t>
            </w:r>
            <w:r>
              <w:rPr>
                <w:rFonts w:eastAsia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C6F9" w14:textId="09673D23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Guardiagrele (CH), </w:t>
            </w:r>
            <w:r w:rsidRPr="0089522B">
              <w:rPr>
                <w:rFonts w:eastAsia="Times New Roman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23AF" w14:textId="52D4DB11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73108">
              <w:rPr>
                <w:rFonts w:eastAsia="Times New Roman" w:cs="Times New Roman"/>
                <w:color w:val="000000"/>
                <w:lang w:eastAsia="it-IT"/>
              </w:rPr>
              <w:t>26/01/2021</w:t>
            </w:r>
          </w:p>
        </w:tc>
      </w:tr>
      <w:tr w:rsidR="00C376F5" w:rsidRPr="00F36D20" w14:paraId="52F5BD0A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DB2D" w14:textId="468E7AB5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7F1BB8">
              <w:rPr>
                <w:rFonts w:eastAsia="Times New Roman" w:cs="Times New Roman"/>
                <w:color w:val="000000"/>
                <w:lang w:eastAsia="it-IT"/>
              </w:rPr>
              <w:t>386</w:t>
            </w:r>
            <w:r>
              <w:rPr>
                <w:rFonts w:eastAsia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185A" w14:textId="58A12335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Guardiagrele (CH), </w:t>
            </w:r>
            <w:r w:rsidRPr="0089522B">
              <w:rPr>
                <w:rFonts w:eastAsia="Times New Roman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907B8" w14:textId="4AE50546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73108">
              <w:rPr>
                <w:rFonts w:eastAsia="Times New Roman" w:cs="Times New Roman"/>
                <w:color w:val="000000"/>
                <w:lang w:eastAsia="it-IT"/>
              </w:rPr>
              <w:t>26/01/2021</w:t>
            </w:r>
          </w:p>
        </w:tc>
      </w:tr>
      <w:tr w:rsidR="00C376F5" w:rsidRPr="00F36D20" w14:paraId="1F29ED44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BE1DD" w14:textId="69525F4C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7F1BB8">
              <w:rPr>
                <w:rFonts w:eastAsia="Times New Roman" w:cs="Times New Roman"/>
                <w:color w:val="000000"/>
                <w:lang w:eastAsia="it-IT"/>
              </w:rPr>
              <w:t>386</w:t>
            </w:r>
            <w:r>
              <w:rPr>
                <w:rFonts w:eastAsia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B9A0" w14:textId="38D08AA3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Guardiagrele (CH), </w:t>
            </w:r>
            <w:r w:rsidRPr="0089522B">
              <w:rPr>
                <w:rFonts w:eastAsia="Times New Roman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1D68B" w14:textId="4F083010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73108">
              <w:rPr>
                <w:rFonts w:eastAsia="Times New Roman" w:cs="Times New Roman"/>
                <w:color w:val="000000"/>
                <w:lang w:eastAsia="it-IT"/>
              </w:rPr>
              <w:t>26/01/2021</w:t>
            </w:r>
          </w:p>
        </w:tc>
      </w:tr>
      <w:tr w:rsidR="00C376F5" w:rsidRPr="00F36D20" w14:paraId="0C0E5035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DDB4" w14:textId="05F8B775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7F1BB8">
              <w:rPr>
                <w:rFonts w:eastAsia="Times New Roman" w:cs="Times New Roman"/>
                <w:color w:val="000000"/>
                <w:lang w:eastAsia="it-IT"/>
              </w:rPr>
              <w:t>386</w:t>
            </w:r>
            <w:r>
              <w:rPr>
                <w:rFonts w:eastAsia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FB7D" w14:textId="336355A6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Guardiagrele (CH), </w:t>
            </w:r>
            <w:r w:rsidRPr="0089522B">
              <w:rPr>
                <w:rFonts w:eastAsia="Times New Roman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1ADA0" w14:textId="0828A34B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73108">
              <w:rPr>
                <w:rFonts w:eastAsia="Times New Roman" w:cs="Times New Roman"/>
                <w:color w:val="000000"/>
                <w:lang w:eastAsia="it-IT"/>
              </w:rPr>
              <w:t>26/01/2021</w:t>
            </w:r>
          </w:p>
        </w:tc>
      </w:tr>
      <w:tr w:rsidR="00C376F5" w:rsidRPr="00F36D20" w14:paraId="60DC5CA7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81267" w14:textId="6CA0816B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7F1BB8">
              <w:rPr>
                <w:rFonts w:eastAsia="Times New Roman" w:cs="Times New Roman"/>
                <w:color w:val="000000"/>
                <w:lang w:eastAsia="it-IT"/>
              </w:rPr>
              <w:t>386</w:t>
            </w:r>
            <w:r>
              <w:rPr>
                <w:rFonts w:eastAsia="Times New Roman" w:cs="Times New Roman"/>
                <w:color w:val="000000"/>
                <w:lang w:eastAsia="it-IT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0190" w14:textId="04D99142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Guardiagrele (CH), </w:t>
            </w:r>
            <w:r w:rsidRPr="0089522B">
              <w:rPr>
                <w:rFonts w:eastAsia="Times New Roman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3CCCC" w14:textId="1A0D20AE" w:rsidR="00C376F5" w:rsidRDefault="00C376F5" w:rsidP="00C376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73108">
              <w:rPr>
                <w:rFonts w:eastAsia="Times New Roman" w:cs="Times New Roman"/>
                <w:color w:val="000000"/>
                <w:lang w:eastAsia="it-IT"/>
              </w:rPr>
              <w:t>26/01/2021</w:t>
            </w:r>
          </w:p>
        </w:tc>
      </w:tr>
      <w:tr w:rsidR="007E3561" w:rsidRPr="00F36D20" w14:paraId="79B51C76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47D2" w14:textId="6E59DD80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3944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2A04" w14:textId="0A66539A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Perugia, Umbria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B66B" w14:textId="3AA36D5D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05/02/2021</w:t>
            </w:r>
          </w:p>
        </w:tc>
      </w:tr>
      <w:tr w:rsidR="007E3561" w:rsidRPr="00F36D20" w14:paraId="2BAE40A8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8260" w14:textId="506642E9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3945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701F" w14:textId="1066A424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Perugia, Umbria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2789" w14:textId="3D613688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ED6E06">
              <w:rPr>
                <w:rFonts w:eastAsia="Times New Roman" w:cs="Times New Roman"/>
                <w:color w:val="000000"/>
                <w:lang w:eastAsia="it-IT"/>
              </w:rPr>
              <w:t>05/02/2021</w:t>
            </w:r>
          </w:p>
        </w:tc>
      </w:tr>
      <w:tr w:rsidR="007E3561" w:rsidRPr="00F36D20" w14:paraId="575DB96B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D916" w14:textId="26E27F54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3946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E3C0" w14:textId="6A014708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Perugia, Umbria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36E1" w14:textId="407061C3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ED6E06">
              <w:rPr>
                <w:rFonts w:eastAsia="Times New Roman" w:cs="Times New Roman"/>
                <w:color w:val="000000"/>
                <w:lang w:eastAsia="it-IT"/>
              </w:rPr>
              <w:t>0</w:t>
            </w:r>
            <w:r>
              <w:rPr>
                <w:rFonts w:eastAsia="Times New Roman" w:cs="Times New Roman"/>
                <w:color w:val="000000"/>
                <w:lang w:eastAsia="it-IT"/>
              </w:rPr>
              <w:t>6</w:t>
            </w:r>
            <w:r w:rsidRPr="00ED6E06">
              <w:rPr>
                <w:rFonts w:eastAsia="Times New Roman" w:cs="Times New Roman"/>
                <w:color w:val="000000"/>
                <w:lang w:eastAsia="it-IT"/>
              </w:rPr>
              <w:t>/02/2021</w:t>
            </w:r>
          </w:p>
        </w:tc>
      </w:tr>
      <w:tr w:rsidR="007E3561" w:rsidRPr="00F36D20" w14:paraId="6EA4E13C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8BF2" w14:textId="1BC4A4C9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3947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99E9" w14:textId="5CCC5313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Perugia, Umbria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2EB3" w14:textId="1E7B9CDE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ED6E06">
              <w:rPr>
                <w:rFonts w:eastAsia="Times New Roman" w:cs="Times New Roman"/>
                <w:color w:val="000000"/>
                <w:lang w:eastAsia="it-IT"/>
              </w:rPr>
              <w:t>0</w:t>
            </w:r>
            <w:r>
              <w:rPr>
                <w:rFonts w:eastAsia="Times New Roman" w:cs="Times New Roman"/>
                <w:color w:val="000000"/>
                <w:lang w:eastAsia="it-IT"/>
              </w:rPr>
              <w:t>6</w:t>
            </w:r>
            <w:r w:rsidRPr="00ED6E06">
              <w:rPr>
                <w:rFonts w:eastAsia="Times New Roman" w:cs="Times New Roman"/>
                <w:color w:val="000000"/>
                <w:lang w:eastAsia="it-IT"/>
              </w:rPr>
              <w:t>/02/2021</w:t>
            </w:r>
          </w:p>
        </w:tc>
      </w:tr>
      <w:tr w:rsidR="007E3561" w:rsidRPr="00F36D20" w14:paraId="45FC5370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7D2E" w14:textId="61B5A5C7" w:rsidR="007E3561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3948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186A" w14:textId="3EB88330" w:rsidR="007E3561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Perugia, Umbria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7805" w14:textId="537D4350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ED6E06">
              <w:rPr>
                <w:rFonts w:eastAsia="Times New Roman" w:cs="Times New Roman"/>
                <w:color w:val="000000"/>
                <w:lang w:eastAsia="it-IT"/>
              </w:rPr>
              <w:t>0</w:t>
            </w:r>
            <w:r>
              <w:rPr>
                <w:rFonts w:eastAsia="Times New Roman" w:cs="Times New Roman"/>
                <w:color w:val="000000"/>
                <w:lang w:eastAsia="it-IT"/>
              </w:rPr>
              <w:t>8</w:t>
            </w:r>
            <w:r w:rsidRPr="00ED6E06">
              <w:rPr>
                <w:rFonts w:eastAsia="Times New Roman" w:cs="Times New Roman"/>
                <w:color w:val="000000"/>
                <w:lang w:eastAsia="it-IT"/>
              </w:rPr>
              <w:t>/02/2021</w:t>
            </w:r>
          </w:p>
        </w:tc>
      </w:tr>
      <w:tr w:rsidR="007E3561" w:rsidRPr="00F36D20" w14:paraId="0EAE65DC" w14:textId="77777777" w:rsidTr="00C376F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028B" w14:textId="14CFE9AC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3949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6E8E" w14:textId="6F945730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Perugia, Umbria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122E" w14:textId="27A26AFA" w:rsidR="007E3561" w:rsidRPr="0089522B" w:rsidRDefault="007E3561" w:rsidP="007E3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ED6E06">
              <w:rPr>
                <w:rFonts w:eastAsia="Times New Roman" w:cs="Times New Roman"/>
                <w:color w:val="000000"/>
                <w:lang w:eastAsia="it-IT"/>
              </w:rPr>
              <w:t>0</w:t>
            </w:r>
            <w:r>
              <w:rPr>
                <w:rFonts w:eastAsia="Times New Roman" w:cs="Times New Roman"/>
                <w:color w:val="000000"/>
                <w:lang w:eastAsia="it-IT"/>
              </w:rPr>
              <w:t>8</w:t>
            </w:r>
            <w:r w:rsidRPr="00ED6E06">
              <w:rPr>
                <w:rFonts w:eastAsia="Times New Roman" w:cs="Times New Roman"/>
                <w:color w:val="000000"/>
                <w:lang w:eastAsia="it-IT"/>
              </w:rPr>
              <w:t>/02/2021</w:t>
            </w:r>
          </w:p>
        </w:tc>
      </w:tr>
    </w:tbl>
    <w:p w14:paraId="77106A7E" w14:textId="243FCA1A" w:rsidR="00BE671A" w:rsidRDefault="00BE671A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br w:type="page"/>
      </w:r>
    </w:p>
    <w:p w14:paraId="4FAA52A8" w14:textId="2FF5B7E1" w:rsidR="000A799F" w:rsidRPr="00B81B72" w:rsidRDefault="000A799F" w:rsidP="000A799F">
      <w:pPr>
        <w:rPr>
          <w:b/>
          <w:bCs/>
          <w:sz w:val="24"/>
          <w:szCs w:val="24"/>
          <w:u w:val="single"/>
          <w:lang w:val="en-US"/>
        </w:rPr>
      </w:pPr>
      <w:r w:rsidRPr="00B81B72">
        <w:rPr>
          <w:b/>
          <w:bCs/>
          <w:sz w:val="24"/>
          <w:szCs w:val="24"/>
          <w:u w:val="single"/>
          <w:lang w:val="en-US"/>
        </w:rPr>
        <w:lastRenderedPageBreak/>
        <w:t>Primer used for sequencing the PCR fragment of PCR ID 980</w:t>
      </w:r>
      <w:r w:rsidR="007671F9">
        <w:rPr>
          <w:b/>
          <w:bCs/>
          <w:sz w:val="24"/>
          <w:szCs w:val="24"/>
          <w:u w:val="single"/>
          <w:lang w:val="en-US"/>
        </w:rPr>
        <w:t xml:space="preserve"> (long nested assay)</w:t>
      </w:r>
    </w:p>
    <w:tbl>
      <w:tblPr>
        <w:tblpPr w:leftFromText="141" w:rightFromText="141" w:vertAnchor="text" w:tblpY="1"/>
        <w:tblOverlap w:val="never"/>
        <w:tblW w:w="9763" w:type="dxa"/>
        <w:tblLook w:val="00A0" w:firstRow="1" w:lastRow="0" w:firstColumn="1" w:lastColumn="0" w:noHBand="0" w:noVBand="0"/>
      </w:tblPr>
      <w:tblGrid>
        <w:gridCol w:w="1871"/>
        <w:gridCol w:w="4581"/>
        <w:gridCol w:w="1599"/>
        <w:gridCol w:w="1712"/>
      </w:tblGrid>
      <w:tr w:rsidR="000A799F" w:rsidRPr="00D27AC9" w14:paraId="2391A93B" w14:textId="77777777" w:rsidTr="007E3561">
        <w:trPr>
          <w:trHeight w:val="397"/>
        </w:trPr>
        <w:tc>
          <w:tcPr>
            <w:tcW w:w="187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  <w:hideMark/>
          </w:tcPr>
          <w:p w14:paraId="5431E314" w14:textId="51888A28" w:rsidR="000A799F" w:rsidRPr="00D27AC9" w:rsidRDefault="000A799F" w:rsidP="00B81B72">
            <w:pPr>
              <w:spacing w:after="0" w:line="360" w:lineRule="auto"/>
              <w:ind w:right="-108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27AC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Primer ID        </w:t>
            </w:r>
          </w:p>
        </w:tc>
        <w:tc>
          <w:tcPr>
            <w:tcW w:w="458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FC412B" w14:textId="7E28FE30" w:rsidR="000A799F" w:rsidRPr="00D27AC9" w:rsidRDefault="000A799F" w:rsidP="00044396">
            <w:pPr>
              <w:spacing w:after="0" w:line="360" w:lineRule="auto"/>
              <w:ind w:right="-108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27AC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Sequence </w:t>
            </w:r>
            <w:r w:rsidRPr="00D27A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it-IT"/>
              </w:rPr>
              <w:t>(5’-3’) </w:t>
            </w:r>
          </w:p>
        </w:tc>
        <w:tc>
          <w:tcPr>
            <w:tcW w:w="15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8E14D43" w14:textId="41E08287" w:rsidR="000A799F" w:rsidRPr="00D27AC9" w:rsidRDefault="000A799F" w:rsidP="00044396">
            <w:pPr>
              <w:spacing w:after="0" w:line="360" w:lineRule="auto"/>
              <w:ind w:right="-108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27AC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Positions *</w:t>
            </w:r>
          </w:p>
        </w:tc>
        <w:tc>
          <w:tcPr>
            <w:tcW w:w="17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5DB266" w14:textId="0A92483E" w:rsidR="000A799F" w:rsidRPr="00D27AC9" w:rsidRDefault="000A799F" w:rsidP="00044396">
            <w:pPr>
              <w:spacing w:after="0" w:line="360" w:lineRule="auto"/>
              <w:ind w:right="-108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Strand</w:t>
            </w:r>
            <w:proofErr w:type="spellEnd"/>
          </w:p>
        </w:tc>
      </w:tr>
      <w:tr w:rsidR="000A799F" w:rsidRPr="00D27AC9" w14:paraId="2850699F" w14:textId="77777777" w:rsidTr="007E3561">
        <w:trPr>
          <w:trHeight w:val="312"/>
        </w:trPr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2615FC6D" w14:textId="77777777" w:rsidR="000A799F" w:rsidRPr="00D27AC9" w:rsidRDefault="000A799F" w:rsidP="00044396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27AC9">
              <w:rPr>
                <w:rFonts w:ascii="Calibri" w:hAnsi="Calibri" w:cs="Calibri"/>
                <w:sz w:val="24"/>
                <w:szCs w:val="24"/>
              </w:rPr>
              <w:t>2321</w:t>
            </w:r>
          </w:p>
        </w:tc>
        <w:tc>
          <w:tcPr>
            <w:tcW w:w="4581" w:type="dxa"/>
            <w:tcBorders>
              <w:top w:val="single" w:sz="12" w:space="0" w:color="auto"/>
            </w:tcBorders>
            <w:vAlign w:val="center"/>
          </w:tcPr>
          <w:p w14:paraId="348199B8" w14:textId="77777777" w:rsidR="000A799F" w:rsidRPr="00D27AC9" w:rsidRDefault="000A799F" w:rsidP="00044396">
            <w:pPr>
              <w:pStyle w:val="ListParagraph1"/>
              <w:spacing w:line="360" w:lineRule="auto"/>
              <w:ind w:left="0"/>
              <w:jc w:val="both"/>
              <w:rPr>
                <w:rStyle w:val="HTMLTypewriter1"/>
                <w:rFonts w:ascii="Calibri" w:hAnsi="Calibri" w:cs="Calibri"/>
                <w:sz w:val="24"/>
                <w:szCs w:val="24"/>
                <w:lang w:val="en-US"/>
              </w:rPr>
            </w:pPr>
            <w:r w:rsidRPr="00D27AC9">
              <w:rPr>
                <w:rStyle w:val="HTMLTypewriter1"/>
                <w:rFonts w:ascii="Calibri" w:hAnsi="Calibri" w:cs="Calibri"/>
                <w:sz w:val="24"/>
                <w:szCs w:val="24"/>
                <w:lang w:val="it-IT"/>
              </w:rPr>
              <w:t>TTCAACTCAGGACTTGTTCTTACC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14:paraId="6AF3038E" w14:textId="77777777" w:rsidR="000A799F" w:rsidRPr="00D27AC9" w:rsidRDefault="000A799F" w:rsidP="00044396">
            <w:pPr>
              <w:pStyle w:val="ListParagraph1"/>
              <w:spacing w:line="360" w:lineRule="auto"/>
              <w:ind w:left="0"/>
              <w:jc w:val="both"/>
              <w:rPr>
                <w:rStyle w:val="HTMLTypewriter1"/>
                <w:rFonts w:ascii="Calibri" w:hAnsi="Calibri" w:cs="Calibri"/>
                <w:sz w:val="24"/>
                <w:szCs w:val="24"/>
                <w:lang w:val="en-US"/>
              </w:rPr>
            </w:pPr>
            <w:r w:rsidRPr="00D27AC9">
              <w:rPr>
                <w:rStyle w:val="HTMLTypewriter1"/>
                <w:rFonts w:ascii="Calibri" w:hAnsi="Calibri" w:cs="Calibri"/>
                <w:sz w:val="24"/>
                <w:szCs w:val="24"/>
                <w:lang w:val="it-IT"/>
              </w:rPr>
              <w:t>21709-21732</w:t>
            </w:r>
          </w:p>
        </w:tc>
        <w:tc>
          <w:tcPr>
            <w:tcW w:w="171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7DC4504" w14:textId="77777777" w:rsidR="000A799F" w:rsidRPr="00D27AC9" w:rsidRDefault="000A799F" w:rsidP="00044396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</w:pPr>
            <w:r w:rsidRPr="00D27AC9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forward</w:t>
            </w:r>
          </w:p>
        </w:tc>
      </w:tr>
      <w:tr w:rsidR="000A799F" w:rsidRPr="00D27AC9" w14:paraId="18D277D3" w14:textId="77777777" w:rsidTr="007E3561">
        <w:trPr>
          <w:trHeight w:val="312"/>
        </w:trPr>
        <w:tc>
          <w:tcPr>
            <w:tcW w:w="1871" w:type="dxa"/>
            <w:vAlign w:val="center"/>
          </w:tcPr>
          <w:p w14:paraId="2FF0B0F6" w14:textId="77777777" w:rsidR="000A799F" w:rsidRPr="00D27AC9" w:rsidRDefault="000A799F" w:rsidP="00044396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27AC9">
              <w:rPr>
                <w:rFonts w:ascii="Calibri" w:hAnsi="Calibri" w:cs="Calibri"/>
                <w:sz w:val="24"/>
                <w:szCs w:val="24"/>
              </w:rPr>
              <w:t>2322RevCom</w:t>
            </w:r>
          </w:p>
        </w:tc>
        <w:tc>
          <w:tcPr>
            <w:tcW w:w="4581" w:type="dxa"/>
            <w:vAlign w:val="center"/>
          </w:tcPr>
          <w:p w14:paraId="3FC189AF" w14:textId="77777777" w:rsidR="000A799F" w:rsidRPr="00D27AC9" w:rsidRDefault="000A799F" w:rsidP="00044396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7AC9">
              <w:rPr>
                <w:rFonts w:ascii="Calibri" w:hAnsi="Calibri" w:cs="Calibri"/>
                <w:sz w:val="24"/>
                <w:szCs w:val="24"/>
                <w:lang w:val="en-GB"/>
              </w:rPr>
              <w:t>TTGGATGGAAAGTGAGTTCAGA</w:t>
            </w:r>
          </w:p>
        </w:tc>
        <w:tc>
          <w:tcPr>
            <w:tcW w:w="1599" w:type="dxa"/>
            <w:vAlign w:val="center"/>
          </w:tcPr>
          <w:p w14:paraId="7ECBE0E0" w14:textId="77777777" w:rsidR="000A799F" w:rsidRPr="00D27AC9" w:rsidRDefault="000A799F" w:rsidP="00044396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7AC9">
              <w:rPr>
                <w:rStyle w:val="HTMLTypewriter1"/>
                <w:rFonts w:ascii="Calibri" w:eastAsiaTheme="minorHAnsi" w:hAnsi="Calibri" w:cs="Calibri"/>
                <w:sz w:val="24"/>
                <w:szCs w:val="24"/>
              </w:rPr>
              <w:t>22036-22015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6E7EFD90" w14:textId="77777777" w:rsidR="000A799F" w:rsidRPr="00D27AC9" w:rsidRDefault="000A799F" w:rsidP="00044396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</w:pPr>
            <w:r w:rsidRPr="00D27AC9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forward</w:t>
            </w:r>
          </w:p>
        </w:tc>
      </w:tr>
      <w:tr w:rsidR="000A799F" w:rsidRPr="00D27AC9" w14:paraId="4985B202" w14:textId="77777777" w:rsidTr="007E3561">
        <w:trPr>
          <w:trHeight w:val="312"/>
        </w:trPr>
        <w:tc>
          <w:tcPr>
            <w:tcW w:w="1871" w:type="dxa"/>
            <w:vAlign w:val="center"/>
          </w:tcPr>
          <w:p w14:paraId="0FCE2810" w14:textId="7B90EC58" w:rsidR="000A799F" w:rsidRPr="00D27AC9" w:rsidRDefault="000A799F" w:rsidP="000A799F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27AC9">
              <w:rPr>
                <w:rFonts w:ascii="Calibri" w:hAnsi="Calibri" w:cs="Calibri"/>
                <w:sz w:val="24"/>
                <w:szCs w:val="24"/>
              </w:rPr>
              <w:t>2323</w:t>
            </w:r>
          </w:p>
        </w:tc>
        <w:tc>
          <w:tcPr>
            <w:tcW w:w="4581" w:type="dxa"/>
            <w:vAlign w:val="center"/>
          </w:tcPr>
          <w:p w14:paraId="72E39572" w14:textId="01C7D9F8" w:rsidR="000A799F" w:rsidRPr="00D27AC9" w:rsidRDefault="000A799F" w:rsidP="000A799F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7AC9">
              <w:rPr>
                <w:rStyle w:val="MacchinadascrivereHTML"/>
                <w:rFonts w:ascii="Calibri" w:eastAsiaTheme="majorEastAsia" w:hAnsi="Calibri" w:cs="Calibri"/>
                <w:sz w:val="24"/>
                <w:szCs w:val="24"/>
              </w:rPr>
              <w:t>TTGTTTAGGAAGTCTAATCTCAAACC</w:t>
            </w:r>
          </w:p>
        </w:tc>
        <w:tc>
          <w:tcPr>
            <w:tcW w:w="1599" w:type="dxa"/>
            <w:vAlign w:val="center"/>
          </w:tcPr>
          <w:p w14:paraId="1FE939FE" w14:textId="6B01A515" w:rsidR="000A799F" w:rsidRPr="00D27AC9" w:rsidRDefault="000A799F" w:rsidP="000A799F">
            <w:pPr>
              <w:spacing w:after="0" w:line="360" w:lineRule="auto"/>
              <w:jc w:val="both"/>
              <w:rPr>
                <w:rStyle w:val="HTMLTypewriter1"/>
                <w:rFonts w:ascii="Calibri" w:eastAsiaTheme="minorHAnsi" w:hAnsi="Calibri" w:cs="Calibri"/>
                <w:sz w:val="24"/>
                <w:szCs w:val="24"/>
              </w:rPr>
            </w:pPr>
            <w:r w:rsidRPr="00D27AC9">
              <w:rPr>
                <w:rStyle w:val="MacchinadascrivereHTML"/>
                <w:rFonts w:ascii="Calibri" w:eastAsiaTheme="majorEastAsia" w:hAnsi="Calibri" w:cs="Calibri"/>
                <w:sz w:val="24"/>
                <w:szCs w:val="24"/>
              </w:rPr>
              <w:t>22925-22950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51627740" w14:textId="3926F3FE" w:rsidR="000A799F" w:rsidRPr="00D27AC9" w:rsidRDefault="000A799F" w:rsidP="000A799F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</w:pPr>
            <w:r w:rsidRPr="00D27AC9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forward</w:t>
            </w:r>
          </w:p>
        </w:tc>
      </w:tr>
      <w:tr w:rsidR="000A799F" w:rsidRPr="00D27AC9" w14:paraId="486412B0" w14:textId="77777777" w:rsidTr="007E3561">
        <w:trPr>
          <w:trHeight w:val="312"/>
        </w:trPr>
        <w:tc>
          <w:tcPr>
            <w:tcW w:w="1871" w:type="dxa"/>
            <w:vAlign w:val="center"/>
          </w:tcPr>
          <w:p w14:paraId="5D4B8C87" w14:textId="77777777" w:rsidR="000A799F" w:rsidRPr="00D27AC9" w:rsidRDefault="000A799F" w:rsidP="000A799F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27AC9">
              <w:rPr>
                <w:rFonts w:ascii="Calibri" w:hAnsi="Calibri" w:cs="Calibri"/>
                <w:sz w:val="24"/>
                <w:szCs w:val="24"/>
              </w:rPr>
              <w:t>2320</w:t>
            </w:r>
          </w:p>
        </w:tc>
        <w:tc>
          <w:tcPr>
            <w:tcW w:w="4581" w:type="dxa"/>
            <w:vAlign w:val="center"/>
          </w:tcPr>
          <w:p w14:paraId="365AFDB2" w14:textId="77777777" w:rsidR="000A799F" w:rsidRPr="00D27AC9" w:rsidRDefault="000A799F" w:rsidP="000A799F">
            <w:pPr>
              <w:pStyle w:val="ListParagraph1"/>
              <w:spacing w:line="360" w:lineRule="auto"/>
              <w:ind w:left="0" w:right="-108"/>
              <w:jc w:val="both"/>
              <w:rPr>
                <w:rStyle w:val="HTMLTypewriter1"/>
                <w:rFonts w:ascii="Calibri" w:hAnsi="Calibri" w:cs="Calibri"/>
                <w:sz w:val="24"/>
                <w:szCs w:val="24"/>
                <w:lang w:val="it-IT"/>
              </w:rPr>
            </w:pPr>
            <w:r w:rsidRPr="00D27AC9">
              <w:rPr>
                <w:rStyle w:val="HTMLTypewriter1"/>
                <w:rFonts w:ascii="Calibri" w:hAnsi="Calibri" w:cs="Calibri"/>
                <w:sz w:val="24"/>
                <w:szCs w:val="24"/>
                <w:lang w:val="it-IT"/>
              </w:rPr>
              <w:t>GCTGAGAGACATATTCAAAAGTGCA</w:t>
            </w:r>
          </w:p>
        </w:tc>
        <w:tc>
          <w:tcPr>
            <w:tcW w:w="1599" w:type="dxa"/>
            <w:vAlign w:val="center"/>
          </w:tcPr>
          <w:p w14:paraId="5BC369A8" w14:textId="77777777" w:rsidR="000A799F" w:rsidRPr="00D27AC9" w:rsidRDefault="000A799F" w:rsidP="000A799F">
            <w:pPr>
              <w:pStyle w:val="ListParagraph1"/>
              <w:spacing w:line="360" w:lineRule="auto"/>
              <w:ind w:left="0" w:right="-108"/>
              <w:jc w:val="both"/>
              <w:rPr>
                <w:rStyle w:val="HTMLTypewriter1"/>
                <w:rFonts w:ascii="Calibri" w:hAnsi="Calibri" w:cs="Calibri"/>
                <w:sz w:val="24"/>
                <w:szCs w:val="24"/>
                <w:lang w:val="it-IT"/>
              </w:rPr>
            </w:pPr>
            <w:r w:rsidRPr="00D27AC9">
              <w:rPr>
                <w:rStyle w:val="HTMLTypewriter1"/>
                <w:rFonts w:ascii="Calibri" w:hAnsi="Calibri" w:cs="Calibri"/>
                <w:sz w:val="24"/>
                <w:szCs w:val="24"/>
                <w:lang w:val="it-IT"/>
              </w:rPr>
              <w:t>22082-22058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72B9439F" w14:textId="77777777" w:rsidR="000A799F" w:rsidRPr="00D27AC9" w:rsidRDefault="000A799F" w:rsidP="000A799F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</w:pPr>
            <w:r w:rsidRPr="00D27AC9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reverse</w:t>
            </w:r>
          </w:p>
        </w:tc>
      </w:tr>
      <w:tr w:rsidR="000A799F" w:rsidRPr="00D27AC9" w14:paraId="381D45C9" w14:textId="77777777" w:rsidTr="007E3561">
        <w:trPr>
          <w:trHeight w:val="312"/>
        </w:trPr>
        <w:tc>
          <w:tcPr>
            <w:tcW w:w="1871" w:type="dxa"/>
            <w:vAlign w:val="center"/>
          </w:tcPr>
          <w:p w14:paraId="3740651F" w14:textId="77777777" w:rsidR="000A799F" w:rsidRPr="00D27AC9" w:rsidRDefault="000A799F" w:rsidP="000A799F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27AC9">
              <w:rPr>
                <w:rFonts w:ascii="Calibri" w:hAnsi="Calibri" w:cs="Calibri"/>
                <w:sz w:val="24"/>
                <w:szCs w:val="24"/>
              </w:rPr>
              <w:t>2325RevCom</w:t>
            </w:r>
          </w:p>
        </w:tc>
        <w:tc>
          <w:tcPr>
            <w:tcW w:w="4581" w:type="dxa"/>
            <w:vAlign w:val="center"/>
          </w:tcPr>
          <w:p w14:paraId="3C7421F1" w14:textId="77777777" w:rsidR="000A799F" w:rsidRPr="00D27AC9" w:rsidRDefault="000A799F" w:rsidP="000A799F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7AC9">
              <w:rPr>
                <w:rFonts w:ascii="Calibri" w:hAnsi="Calibri" w:cs="Calibri"/>
                <w:sz w:val="24"/>
                <w:szCs w:val="24"/>
                <w:lang w:val="en-GB"/>
              </w:rPr>
              <w:t>GTGTGCTACCGGCCTGATAG</w:t>
            </w:r>
          </w:p>
        </w:tc>
        <w:tc>
          <w:tcPr>
            <w:tcW w:w="1599" w:type="dxa"/>
            <w:vAlign w:val="center"/>
          </w:tcPr>
          <w:p w14:paraId="4E46DF8F" w14:textId="77777777" w:rsidR="000A799F" w:rsidRPr="00D27AC9" w:rsidRDefault="000A799F" w:rsidP="000A799F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7AC9">
              <w:rPr>
                <w:rFonts w:ascii="Calibri" w:hAnsi="Calibri" w:cs="Calibri"/>
                <w:sz w:val="24"/>
                <w:szCs w:val="24"/>
                <w:lang w:val="en-GB"/>
              </w:rPr>
              <w:t>22978-22997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0FFB55F5" w14:textId="77777777" w:rsidR="000A799F" w:rsidRPr="00D27AC9" w:rsidRDefault="000A799F" w:rsidP="000A799F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D27AC9">
              <w:rPr>
                <w:rFonts w:ascii="Calibri" w:hAnsi="Calibri" w:cs="Calibri"/>
                <w:sz w:val="24"/>
                <w:szCs w:val="24"/>
                <w:lang w:eastAsia="ar-SA"/>
              </w:rPr>
              <w:t>reverse</w:t>
            </w:r>
          </w:p>
        </w:tc>
      </w:tr>
      <w:tr w:rsidR="000A799F" w:rsidRPr="00D27AC9" w14:paraId="5E275873" w14:textId="77777777" w:rsidTr="007E3561">
        <w:trPr>
          <w:trHeight w:val="312"/>
        </w:trPr>
        <w:tc>
          <w:tcPr>
            <w:tcW w:w="1871" w:type="dxa"/>
            <w:tcBorders>
              <w:left w:val="nil"/>
              <w:bottom w:val="single" w:sz="12" w:space="0" w:color="auto"/>
            </w:tcBorders>
            <w:vAlign w:val="center"/>
          </w:tcPr>
          <w:p w14:paraId="560B092F" w14:textId="77777777" w:rsidR="000A799F" w:rsidRPr="00D27AC9" w:rsidRDefault="000A799F" w:rsidP="000A799F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27AC9">
              <w:rPr>
                <w:rFonts w:ascii="Calibri" w:hAnsi="Calibri" w:cs="Calibri"/>
                <w:sz w:val="24"/>
                <w:szCs w:val="24"/>
              </w:rPr>
              <w:t>2326</w:t>
            </w:r>
          </w:p>
        </w:tc>
        <w:tc>
          <w:tcPr>
            <w:tcW w:w="4581" w:type="dxa"/>
            <w:tcBorders>
              <w:bottom w:val="single" w:sz="12" w:space="0" w:color="auto"/>
              <w:right w:val="nil"/>
            </w:tcBorders>
            <w:vAlign w:val="center"/>
          </w:tcPr>
          <w:p w14:paraId="006C2FC3" w14:textId="77777777" w:rsidR="000A799F" w:rsidRPr="00D27AC9" w:rsidRDefault="000A799F" w:rsidP="000A799F">
            <w:pPr>
              <w:pStyle w:val="ListParagraph1"/>
              <w:spacing w:line="360" w:lineRule="auto"/>
              <w:ind w:left="0"/>
              <w:jc w:val="both"/>
              <w:rPr>
                <w:rStyle w:val="HTMLTypewriter1"/>
                <w:rFonts w:ascii="Calibri" w:hAnsi="Calibri" w:cs="Calibri"/>
                <w:sz w:val="24"/>
                <w:szCs w:val="24"/>
              </w:rPr>
            </w:pPr>
            <w:r w:rsidRPr="00D27AC9">
              <w:rPr>
                <w:rStyle w:val="MacchinadascrivereHTML"/>
                <w:rFonts w:ascii="Calibri" w:eastAsiaTheme="majorEastAsia" w:hAnsi="Calibri" w:cs="Calibri"/>
                <w:sz w:val="24"/>
                <w:szCs w:val="24"/>
                <w:lang w:val="it-IT"/>
              </w:rPr>
              <w:t>GTGGATCACGGACAGCATC</w:t>
            </w:r>
          </w:p>
        </w:tc>
        <w:tc>
          <w:tcPr>
            <w:tcW w:w="159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170FD97" w14:textId="77777777" w:rsidR="000A799F" w:rsidRPr="00D27AC9" w:rsidRDefault="000A799F" w:rsidP="000A799F">
            <w:pPr>
              <w:pStyle w:val="ListParagraph1"/>
              <w:spacing w:line="360" w:lineRule="auto"/>
              <w:ind w:left="0"/>
              <w:jc w:val="both"/>
              <w:rPr>
                <w:rStyle w:val="HTMLTypewriter1"/>
                <w:rFonts w:ascii="Calibri" w:hAnsi="Calibri" w:cs="Calibri"/>
                <w:sz w:val="24"/>
                <w:szCs w:val="24"/>
              </w:rPr>
            </w:pPr>
            <w:r w:rsidRPr="00D27AC9">
              <w:rPr>
                <w:rStyle w:val="MacchinadascrivereHTML"/>
                <w:rFonts w:ascii="Calibri" w:eastAsiaTheme="majorEastAsia" w:hAnsi="Calibri" w:cs="Calibri"/>
                <w:sz w:val="24"/>
                <w:szCs w:val="24"/>
                <w:lang w:val="it-IT"/>
              </w:rPr>
              <w:t>23300-23282</w:t>
            </w:r>
          </w:p>
        </w:tc>
        <w:tc>
          <w:tcPr>
            <w:tcW w:w="171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BD7B12" w14:textId="77777777" w:rsidR="000A799F" w:rsidRPr="00D27AC9" w:rsidRDefault="000A799F" w:rsidP="000A799F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27AC9">
              <w:rPr>
                <w:rFonts w:ascii="Calibri" w:hAnsi="Calibri" w:cs="Calibri"/>
                <w:sz w:val="24"/>
                <w:szCs w:val="24"/>
              </w:rPr>
              <w:t>reverse</w:t>
            </w:r>
          </w:p>
        </w:tc>
      </w:tr>
    </w:tbl>
    <w:p w14:paraId="36428AAE" w14:textId="60A1EE38" w:rsidR="000A799F" w:rsidRDefault="000A799F">
      <w:pPr>
        <w:rPr>
          <w:b/>
          <w:bCs/>
          <w:sz w:val="24"/>
          <w:szCs w:val="24"/>
          <w:u w:val="single"/>
          <w:lang w:val="en-US"/>
        </w:rPr>
      </w:pPr>
      <w:r>
        <w:rPr>
          <w:sz w:val="20"/>
          <w:lang w:val="en-GB"/>
        </w:rPr>
        <w:t>* Reference genome NC45512.2 (Wuhan)</w:t>
      </w:r>
      <w:r>
        <w:rPr>
          <w:b/>
          <w:bCs/>
          <w:sz w:val="24"/>
          <w:szCs w:val="24"/>
          <w:u w:val="single"/>
          <w:lang w:val="en-US"/>
        </w:rPr>
        <w:br w:type="page"/>
      </w:r>
    </w:p>
    <w:p w14:paraId="63722659" w14:textId="507F1481" w:rsidR="0003297A" w:rsidRPr="00BD6F74" w:rsidRDefault="0003297A" w:rsidP="0003297A">
      <w:pPr>
        <w:rPr>
          <w:b/>
          <w:bCs/>
          <w:sz w:val="24"/>
          <w:szCs w:val="24"/>
          <w:u w:val="single"/>
          <w:lang w:val="en-US"/>
        </w:rPr>
      </w:pPr>
      <w:r w:rsidRPr="0003297A">
        <w:rPr>
          <w:b/>
          <w:bCs/>
          <w:sz w:val="24"/>
          <w:szCs w:val="24"/>
          <w:u w:val="single"/>
          <w:lang w:val="en-US"/>
        </w:rPr>
        <w:lastRenderedPageBreak/>
        <w:t>Ge</w:t>
      </w:r>
      <w:r>
        <w:rPr>
          <w:b/>
          <w:bCs/>
          <w:sz w:val="24"/>
          <w:szCs w:val="24"/>
          <w:u w:val="single"/>
          <w:lang w:val="en-US"/>
        </w:rPr>
        <w:t>ographic and temporal occurrence of v</w:t>
      </w:r>
      <w:r w:rsidRPr="00BD6F74">
        <w:rPr>
          <w:b/>
          <w:bCs/>
          <w:sz w:val="24"/>
          <w:szCs w:val="24"/>
          <w:u w:val="single"/>
          <w:lang w:val="en-US"/>
        </w:rPr>
        <w:t>ariant</w:t>
      </w:r>
      <w:r>
        <w:rPr>
          <w:b/>
          <w:bCs/>
          <w:sz w:val="24"/>
          <w:szCs w:val="24"/>
          <w:u w:val="single"/>
          <w:lang w:val="en-US"/>
        </w:rPr>
        <w:t>s</w:t>
      </w:r>
      <w:r w:rsidRPr="00BD6F74"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 xml:space="preserve">detected in </w:t>
      </w:r>
      <w:r w:rsidRPr="00BD6F74">
        <w:rPr>
          <w:b/>
          <w:bCs/>
          <w:sz w:val="24"/>
          <w:szCs w:val="24"/>
          <w:u w:val="single"/>
          <w:lang w:val="en-US"/>
        </w:rPr>
        <w:t>clinical samples using PCR ID 9</w:t>
      </w:r>
      <w:r>
        <w:rPr>
          <w:b/>
          <w:bCs/>
          <w:sz w:val="24"/>
          <w:szCs w:val="24"/>
          <w:u w:val="single"/>
          <w:lang w:val="en-US"/>
        </w:rPr>
        <w:t>80</w:t>
      </w:r>
    </w:p>
    <w:tbl>
      <w:tblPr>
        <w:tblW w:w="963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2154"/>
        <w:gridCol w:w="5386"/>
      </w:tblGrid>
      <w:tr w:rsidR="001D5607" w:rsidRPr="000725DC" w14:paraId="1B1A479D" w14:textId="77777777" w:rsidTr="001D5607">
        <w:trPr>
          <w:trHeight w:val="889"/>
        </w:trPr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0DFF72" w14:textId="38C313BB" w:rsidR="0003297A" w:rsidRPr="003A7409" w:rsidRDefault="0003297A" w:rsidP="00F8370E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lang w:eastAsia="it-IT"/>
              </w:rPr>
            </w:pPr>
            <w:r w:rsidRPr="003A7409">
              <w:rPr>
                <w:rFonts w:eastAsiaTheme="minorEastAsia"/>
                <w:b/>
                <w:bCs/>
                <w:color w:val="000000" w:themeColor="text1"/>
                <w:lang w:eastAsia="it-IT"/>
              </w:rPr>
              <w:t>Sample</w:t>
            </w:r>
            <w:r w:rsidR="0021734C">
              <w:rPr>
                <w:rFonts w:eastAsiaTheme="minorEastAsia"/>
                <w:b/>
                <w:bCs/>
                <w:color w:val="000000" w:themeColor="text1"/>
                <w:lang w:eastAsia="it-IT"/>
              </w:rPr>
              <w:t xml:space="preserve"> ID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3587A83D" w14:textId="05891A92" w:rsidR="0003297A" w:rsidRPr="00EF192D" w:rsidRDefault="0003297A" w:rsidP="00F616EA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 w:themeColor="text1"/>
                <w:lang w:val="en-US" w:eastAsia="it-IT"/>
              </w:rPr>
            </w:pPr>
            <w:r w:rsidRPr="0003297A">
              <w:rPr>
                <w:rFonts w:eastAsiaTheme="minorEastAsia"/>
                <w:b/>
                <w:bCs/>
                <w:color w:val="000000" w:themeColor="text1"/>
                <w:lang w:val="en-US" w:eastAsia="it-IT"/>
              </w:rPr>
              <w:t xml:space="preserve">Mutation map 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AD1E9" w14:textId="77777777" w:rsidR="00F453B6" w:rsidRDefault="0003297A" w:rsidP="00F453B6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 w:themeColor="text1"/>
                <w:lang w:val="en-US" w:eastAsia="it-IT"/>
              </w:rPr>
            </w:pPr>
            <w:r w:rsidRPr="00FA525D">
              <w:rPr>
                <w:rFonts w:eastAsiaTheme="minorEastAsia"/>
                <w:b/>
                <w:bCs/>
                <w:color w:val="000000" w:themeColor="text1"/>
                <w:lang w:val="en-US" w:eastAsia="it-IT"/>
              </w:rPr>
              <w:t xml:space="preserve">Mutation 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it-IT"/>
              </w:rPr>
              <w:t>occurrence</w:t>
            </w:r>
          </w:p>
          <w:p w14:paraId="304DECD3" w14:textId="2770B9AC" w:rsidR="0003297A" w:rsidRPr="00F453B6" w:rsidRDefault="00F453B6" w:rsidP="00F453B6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lang w:val="en-US" w:eastAsia="it-IT"/>
              </w:rPr>
            </w:pPr>
            <w:r w:rsidRPr="00FA525D">
              <w:rPr>
                <w:rFonts w:eastAsiaTheme="minorEastAsia"/>
                <w:b/>
                <w:bCs/>
                <w:color w:val="000000" w:themeColor="text1"/>
                <w:lang w:val="en-US" w:eastAsia="it-IT"/>
              </w:rPr>
              <w:t xml:space="preserve">(GISAID </w:t>
            </w:r>
            <w:proofErr w:type="spellStart"/>
            <w:r w:rsidRPr="00FA525D">
              <w:rPr>
                <w:rFonts w:eastAsiaTheme="minorEastAsia"/>
                <w:b/>
                <w:bCs/>
                <w:color w:val="000000" w:themeColor="text1"/>
                <w:lang w:val="en-US" w:eastAsia="it-IT"/>
              </w:rPr>
              <w:t>CoVsurver</w:t>
            </w:r>
            <w:proofErr w:type="spellEnd"/>
            <w:r w:rsidRPr="00FA525D">
              <w:rPr>
                <w:rFonts w:eastAsiaTheme="minorEastAsia"/>
                <w:b/>
                <w:bCs/>
                <w:color w:val="000000" w:themeColor="text1"/>
                <w:lang w:val="en-US" w:eastAsia="it-IT"/>
              </w:rPr>
              <w:t xml:space="preserve"> Mutation Analysis)</w:t>
            </w:r>
          </w:p>
        </w:tc>
      </w:tr>
      <w:tr w:rsidR="001D5607" w:rsidRPr="000725DC" w14:paraId="41FC7A4F" w14:textId="77777777" w:rsidTr="001D5607">
        <w:trPr>
          <w:trHeight w:val="283"/>
        </w:trPr>
        <w:tc>
          <w:tcPr>
            <w:tcW w:w="209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3A1578" w14:textId="0D05ACAE" w:rsidR="0003297A" w:rsidRPr="009629A4" w:rsidRDefault="00F453B6" w:rsidP="00F453B6">
            <w:pPr>
              <w:spacing w:before="60" w:after="60" w:line="240" w:lineRule="auto"/>
              <w:jc w:val="center"/>
              <w:rPr>
                <w:rFonts w:eastAsiaTheme="minorEastAsia" w:cstheme="minorHAnsi"/>
                <w:color w:val="000000"/>
                <w:lang w:val="en-US" w:eastAsia="it-IT"/>
              </w:rPr>
            </w:pPr>
            <w:r w:rsidRPr="009629A4">
              <w:rPr>
                <w:rFonts w:eastAsiaTheme="minorEastAsia" w:cstheme="minorHAnsi"/>
                <w:color w:val="000000" w:themeColor="text1"/>
                <w:lang w:val="en-US" w:eastAsia="it-IT"/>
              </w:rPr>
              <w:t>swab_29</w:t>
            </w:r>
            <w:r w:rsidR="007E3561">
              <w:rPr>
                <w:rFonts w:eastAsiaTheme="minorEastAsia" w:cstheme="minorHAnsi"/>
                <w:color w:val="000000" w:themeColor="text1"/>
                <w:lang w:val="en-US" w:eastAsia="it-IT"/>
              </w:rPr>
              <w:t xml:space="preserve">, </w:t>
            </w:r>
            <w:r w:rsidR="007E3561" w:rsidRPr="004110B8">
              <w:rPr>
                <w:rFonts w:eastAsiaTheme="minorEastAsia" w:cstheme="minorHAnsi"/>
                <w:color w:val="000000" w:themeColor="text1"/>
                <w:lang w:val="en-US" w:eastAsia="it-IT"/>
              </w:rPr>
              <w:t>swab_30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6FC7B270" w14:textId="08EF3F02" w:rsidR="0003297A" w:rsidRPr="00FA525D" w:rsidRDefault="0003297A" w:rsidP="00F453B6">
            <w:pPr>
              <w:spacing w:before="60" w:after="60" w:line="240" w:lineRule="auto"/>
              <w:jc w:val="center"/>
              <w:rPr>
                <w:rFonts w:eastAsia="Arial" w:cstheme="minorHAnsi"/>
                <w:color w:val="000000" w:themeColor="text1"/>
                <w:lang w:val="en-US"/>
              </w:rPr>
            </w:pPr>
            <w:r>
              <w:rPr>
                <w:rFonts w:eastAsia="Arial" w:cstheme="minorHAnsi"/>
                <w:color w:val="000000" w:themeColor="text1"/>
                <w:lang w:val="en-US"/>
              </w:rPr>
              <w:t>A222V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vAlign w:val="center"/>
          </w:tcPr>
          <w:p w14:paraId="5B156A59" w14:textId="01F3B54B" w:rsidR="00E97321" w:rsidRPr="00EF192D" w:rsidRDefault="00E97321" w:rsidP="00E74E87">
            <w:pPr>
              <w:spacing w:before="120" w:after="60" w:line="240" w:lineRule="auto"/>
              <w:rPr>
                <w:rFonts w:eastAsia="Arial" w:cstheme="minorHAnsi"/>
                <w:color w:val="000000"/>
                <w:lang w:val="en-US"/>
              </w:rPr>
            </w:pPr>
            <w:r w:rsidRPr="00E97321">
              <w:rPr>
                <w:rFonts w:eastAsia="Arial" w:cstheme="minorHAnsi"/>
                <w:color w:val="000000"/>
                <w:lang w:val="en-US"/>
              </w:rPr>
              <w:t>AA change Spike A222V already occurred 93796 times (23.50% of all samples with Spike sequence) in 58 countries. The first strain with this aa change, collected in February 2020, was hCoV-19/Iran/K1r-29/2020. The aa change most recently occurred in strain hCoV-19/England/SHEF-10CF750/2021, collected in January 2021</w:t>
            </w:r>
            <w:r>
              <w:rPr>
                <w:rFonts w:eastAsia="Arial" w:cstheme="minorHAnsi"/>
                <w:color w:val="000000"/>
                <w:lang w:val="en-US"/>
              </w:rPr>
              <w:t>.</w:t>
            </w:r>
          </w:p>
        </w:tc>
      </w:tr>
      <w:tr w:rsidR="001D5607" w:rsidRPr="00E9378E" w14:paraId="4EF0DBF9" w14:textId="77777777" w:rsidTr="001D5607">
        <w:trPr>
          <w:trHeight w:val="283"/>
        </w:trPr>
        <w:tc>
          <w:tcPr>
            <w:tcW w:w="2098" w:type="dxa"/>
            <w:shd w:val="clear" w:color="auto" w:fill="auto"/>
            <w:noWrap/>
            <w:vAlign w:val="center"/>
          </w:tcPr>
          <w:p w14:paraId="0290D5B9" w14:textId="48361F30" w:rsidR="0003297A" w:rsidRPr="0028597E" w:rsidRDefault="009629A4" w:rsidP="00C85DEA">
            <w:pPr>
              <w:spacing w:before="60" w:after="60" w:line="240" w:lineRule="auto"/>
              <w:jc w:val="center"/>
              <w:rPr>
                <w:rFonts w:eastAsiaTheme="minorEastAsia" w:cstheme="minorHAnsi"/>
                <w:color w:val="000000"/>
                <w:lang w:val="en-US" w:eastAsia="it-IT"/>
              </w:rPr>
            </w:pPr>
            <w:r w:rsidRPr="0028597E">
              <w:rPr>
                <w:rFonts w:eastAsiaTheme="minorEastAsia" w:cstheme="minorHAnsi"/>
                <w:color w:val="000000" w:themeColor="text1"/>
                <w:lang w:val="en-US" w:eastAsia="it-IT"/>
              </w:rPr>
              <w:t xml:space="preserve">swab_25, </w:t>
            </w:r>
            <w:r w:rsidR="00A43F0D" w:rsidRPr="0028597E">
              <w:rPr>
                <w:rFonts w:eastAsiaTheme="minorEastAsia" w:cstheme="minorHAnsi"/>
                <w:color w:val="000000" w:themeColor="text1"/>
                <w:lang w:val="en-US" w:eastAsia="it-IT"/>
              </w:rPr>
              <w:t>swab_27, swab_28</w:t>
            </w:r>
          </w:p>
        </w:tc>
        <w:tc>
          <w:tcPr>
            <w:tcW w:w="2154" w:type="dxa"/>
            <w:vAlign w:val="center"/>
          </w:tcPr>
          <w:p w14:paraId="56E1ACB6" w14:textId="77777777" w:rsidR="0003297A" w:rsidRPr="0003297A" w:rsidRDefault="0003297A" w:rsidP="00F453B6">
            <w:pPr>
              <w:spacing w:before="60" w:after="60" w:line="240" w:lineRule="auto"/>
              <w:jc w:val="center"/>
              <w:rPr>
                <w:rFonts w:eastAsia="Arial" w:cstheme="minorHAnsi"/>
                <w:lang w:val="en-US"/>
              </w:rPr>
            </w:pPr>
            <w:r w:rsidRPr="0003297A">
              <w:rPr>
                <w:rFonts w:eastAsia="Arial" w:cstheme="minorHAnsi"/>
                <w:lang w:val="en-US"/>
              </w:rPr>
              <w:t>-</w:t>
            </w:r>
          </w:p>
        </w:tc>
        <w:tc>
          <w:tcPr>
            <w:tcW w:w="5386" w:type="dxa"/>
            <w:vAlign w:val="center"/>
          </w:tcPr>
          <w:p w14:paraId="2AAB9D5F" w14:textId="5C66CA1D" w:rsidR="0003297A" w:rsidRPr="00EF192D" w:rsidRDefault="00D54DE2" w:rsidP="00E74E87">
            <w:pPr>
              <w:spacing w:before="120" w:after="60" w:line="240" w:lineRule="auto"/>
              <w:rPr>
                <w:rFonts w:eastAsia="Arial" w:cstheme="minorHAnsi"/>
                <w:color w:val="000000"/>
                <w:lang w:val="en-US"/>
              </w:rPr>
            </w:pPr>
            <w:r>
              <w:rPr>
                <w:rFonts w:eastAsia="Arial" w:cstheme="minorHAnsi"/>
                <w:color w:val="000000"/>
                <w:lang w:val="en-US"/>
              </w:rPr>
              <w:t>///</w:t>
            </w:r>
          </w:p>
        </w:tc>
      </w:tr>
      <w:tr w:rsidR="001D5607" w:rsidRPr="000725DC" w14:paraId="6E4A241A" w14:textId="77777777" w:rsidTr="001D5607">
        <w:trPr>
          <w:trHeight w:val="283"/>
        </w:trPr>
        <w:tc>
          <w:tcPr>
            <w:tcW w:w="2098" w:type="dxa"/>
            <w:shd w:val="clear" w:color="auto" w:fill="auto"/>
            <w:noWrap/>
            <w:vAlign w:val="center"/>
          </w:tcPr>
          <w:p w14:paraId="23BAA832" w14:textId="77777777" w:rsidR="0003297A" w:rsidRPr="0028597E" w:rsidRDefault="0003297A" w:rsidP="00F453B6">
            <w:pPr>
              <w:spacing w:before="60" w:after="60" w:line="240" w:lineRule="auto"/>
              <w:jc w:val="center"/>
              <w:rPr>
                <w:rFonts w:eastAsiaTheme="minorEastAsia" w:cstheme="minorHAnsi"/>
                <w:lang w:eastAsia="it-IT"/>
              </w:rPr>
            </w:pPr>
            <w:r w:rsidRPr="0028597E">
              <w:rPr>
                <w:rFonts w:eastAsiaTheme="minorEastAsia" w:cstheme="minorHAnsi"/>
                <w:lang w:eastAsia="it-IT"/>
              </w:rPr>
              <w:t>swab_25</w:t>
            </w:r>
          </w:p>
        </w:tc>
        <w:tc>
          <w:tcPr>
            <w:tcW w:w="2154" w:type="dxa"/>
            <w:vAlign w:val="center"/>
          </w:tcPr>
          <w:p w14:paraId="69C12B90" w14:textId="0633C37F" w:rsidR="00D54DE2" w:rsidRDefault="00D54DE2" w:rsidP="001D5607">
            <w:pPr>
              <w:spacing w:before="60" w:after="60" w:line="240" w:lineRule="auto"/>
              <w:jc w:val="center"/>
              <w:rPr>
                <w:rFonts w:eastAsiaTheme="minorEastAsia" w:cstheme="minorHAnsi"/>
                <w:lang w:val="en-US"/>
              </w:rPr>
            </w:pPr>
            <w:r w:rsidRPr="00D54DE2">
              <w:rPr>
                <w:rFonts w:eastAsiaTheme="minorEastAsia" w:cstheme="minorHAnsi"/>
                <w:lang w:val="en-US"/>
              </w:rPr>
              <w:t xml:space="preserve">Swab 25 provided a double </w:t>
            </w:r>
            <w:proofErr w:type="spellStart"/>
            <w:r w:rsidRPr="00D54DE2">
              <w:rPr>
                <w:rFonts w:eastAsiaTheme="minorEastAsia" w:cstheme="minorHAnsi"/>
                <w:lang w:val="en-US"/>
              </w:rPr>
              <w:t>electropherogram</w:t>
            </w:r>
            <w:proofErr w:type="spellEnd"/>
            <w:r w:rsidRPr="00D54DE2">
              <w:rPr>
                <w:rFonts w:eastAsiaTheme="minorEastAsia" w:cstheme="minorHAnsi"/>
                <w:lang w:val="en-US"/>
              </w:rPr>
              <w:t xml:space="preserve"> signal, one</w:t>
            </w:r>
            <w:r>
              <w:rPr>
                <w:rFonts w:eastAsiaTheme="minorEastAsia" w:cstheme="minorHAnsi"/>
                <w:lang w:val="en-US"/>
              </w:rPr>
              <w:t xml:space="preserve"> of which</w:t>
            </w:r>
            <w:r w:rsidRPr="00D54DE2">
              <w:rPr>
                <w:rFonts w:eastAsiaTheme="minorEastAsia" w:cstheme="minorHAnsi"/>
                <w:lang w:val="en-US"/>
              </w:rPr>
              <w:t xml:space="preserve"> including a nine amino acid</w:t>
            </w:r>
            <w:r>
              <w:rPr>
                <w:rFonts w:eastAsiaTheme="minorEastAsia" w:cstheme="minorHAnsi"/>
                <w:lang w:val="en-US"/>
              </w:rPr>
              <w:t xml:space="preserve"> deletion: </w:t>
            </w:r>
          </w:p>
          <w:p w14:paraId="68C888DA" w14:textId="1760704E" w:rsidR="0003297A" w:rsidRPr="00D54DE2" w:rsidRDefault="00D54DE2" w:rsidP="00D54DE2">
            <w:pPr>
              <w:spacing w:before="60" w:after="60" w:line="240" w:lineRule="auto"/>
              <w:jc w:val="center"/>
              <w:rPr>
                <w:rFonts w:eastAsiaTheme="minorEastAsia" w:cstheme="minorHAnsi"/>
                <w:lang w:val="en-US"/>
              </w:rPr>
            </w:pPr>
            <w:r>
              <w:rPr>
                <w:rFonts w:eastAsiaTheme="minorEastAsia" w:cstheme="minorHAnsi"/>
                <w:lang w:val="en-US"/>
              </w:rPr>
              <w:t>IHVSGTNGT 68-76del</w:t>
            </w:r>
          </w:p>
        </w:tc>
        <w:tc>
          <w:tcPr>
            <w:tcW w:w="5386" w:type="dxa"/>
            <w:vAlign w:val="center"/>
          </w:tcPr>
          <w:p w14:paraId="703709CE" w14:textId="7986409A" w:rsidR="0003297A" w:rsidRPr="00F453B6" w:rsidRDefault="00D54DE2" w:rsidP="00E74E87">
            <w:pPr>
              <w:spacing w:before="120" w:after="60" w:line="240" w:lineRule="auto"/>
              <w:rPr>
                <w:rFonts w:eastAsia="Arial" w:cstheme="minorHAnsi"/>
                <w:color w:val="000000"/>
                <w:lang w:val="en-US"/>
              </w:rPr>
            </w:pPr>
            <w:r>
              <w:rPr>
                <w:rFonts w:eastAsia="Arial" w:cstheme="minorHAnsi"/>
                <w:color w:val="000000"/>
                <w:lang w:val="en-US"/>
              </w:rPr>
              <w:t>N74del and</w:t>
            </w:r>
            <w:r w:rsidR="00510FCA" w:rsidRPr="00F453B6">
              <w:rPr>
                <w:rFonts w:eastAsia="Arial" w:cstheme="minorHAnsi"/>
                <w:color w:val="000000"/>
                <w:lang w:val="en-US"/>
              </w:rPr>
              <w:t xml:space="preserve"> </w:t>
            </w:r>
            <w:r w:rsidRPr="00F453B6">
              <w:rPr>
                <w:rFonts w:eastAsia="Arial" w:cstheme="minorHAnsi"/>
                <w:color w:val="000000"/>
                <w:lang w:val="en-US"/>
              </w:rPr>
              <w:t xml:space="preserve">T76del. </w:t>
            </w:r>
            <w:r w:rsidR="00510FCA" w:rsidRPr="00F453B6">
              <w:rPr>
                <w:rFonts w:eastAsia="Arial" w:cstheme="minorHAnsi"/>
                <w:color w:val="000000"/>
                <w:lang w:val="en-US"/>
              </w:rPr>
              <w:t xml:space="preserve">Mutation Spike N74del </w:t>
            </w:r>
            <w:r>
              <w:rPr>
                <w:rFonts w:eastAsia="Arial" w:cstheme="minorHAnsi"/>
                <w:color w:val="000000"/>
                <w:lang w:val="en-US"/>
              </w:rPr>
              <w:t xml:space="preserve">and </w:t>
            </w:r>
            <w:r w:rsidRPr="00F453B6">
              <w:rPr>
                <w:rFonts w:eastAsia="Arial" w:cstheme="minorHAnsi"/>
                <w:color w:val="000000"/>
                <w:lang w:val="en-US"/>
              </w:rPr>
              <w:t>T76del</w:t>
            </w:r>
            <w:r>
              <w:rPr>
                <w:rFonts w:eastAsia="Arial" w:cstheme="minorHAnsi"/>
                <w:color w:val="000000"/>
                <w:lang w:val="en-US"/>
              </w:rPr>
              <w:t xml:space="preserve"> </w:t>
            </w:r>
            <w:r w:rsidR="00510FCA" w:rsidRPr="00F453B6">
              <w:rPr>
                <w:rFonts w:eastAsia="Arial" w:cstheme="minorHAnsi"/>
                <w:color w:val="000000"/>
                <w:lang w:val="en-US"/>
              </w:rPr>
              <w:t>removes a potential N-glycosylation site at position 74</w:t>
            </w:r>
            <w:r>
              <w:rPr>
                <w:rFonts w:eastAsia="Arial" w:cstheme="minorHAnsi"/>
                <w:color w:val="000000"/>
                <w:lang w:val="en-US"/>
              </w:rPr>
              <w:t>,</w:t>
            </w:r>
            <w:r w:rsidR="00510FCA" w:rsidRPr="00F453B6">
              <w:rPr>
                <w:rFonts w:eastAsia="Arial" w:cstheme="minorHAnsi"/>
                <w:color w:val="000000"/>
                <w:lang w:val="en-US"/>
              </w:rPr>
              <w:t xml:space="preserve"> which may also affect antigenic and other properties of this strain. In detail, the motif at positions 74-76 changed from NGT (</w:t>
            </w:r>
            <w:proofErr w:type="spellStart"/>
            <w:r w:rsidR="00510FCA" w:rsidRPr="00F453B6">
              <w:rPr>
                <w:rFonts w:eastAsia="Arial" w:cstheme="minorHAnsi"/>
                <w:color w:val="000000"/>
                <w:lang w:val="en-US"/>
              </w:rPr>
              <w:t>glyco</w:t>
            </w:r>
            <w:proofErr w:type="spellEnd"/>
            <w:r w:rsidR="00510FCA" w:rsidRPr="00F453B6">
              <w:rPr>
                <w:rFonts w:eastAsia="Arial" w:cstheme="minorHAnsi"/>
                <w:color w:val="000000"/>
                <w:lang w:val="en-US"/>
              </w:rPr>
              <w:t xml:space="preserve">) to --- (no </w:t>
            </w:r>
            <w:proofErr w:type="spellStart"/>
            <w:r w:rsidR="00510FCA" w:rsidRPr="00F453B6">
              <w:rPr>
                <w:rFonts w:eastAsia="Arial" w:cstheme="minorHAnsi"/>
                <w:color w:val="000000"/>
                <w:lang w:val="en-US"/>
              </w:rPr>
              <w:t>glyco</w:t>
            </w:r>
            <w:proofErr w:type="spellEnd"/>
            <w:r w:rsidR="00510FCA" w:rsidRPr="00F453B6">
              <w:rPr>
                <w:rFonts w:eastAsia="Arial" w:cstheme="minorHAnsi"/>
                <w:color w:val="000000"/>
                <w:lang w:val="en-US"/>
              </w:rPr>
              <w:t>).</w:t>
            </w:r>
          </w:p>
        </w:tc>
      </w:tr>
      <w:tr w:rsidR="001D5607" w:rsidRPr="000725DC" w14:paraId="667A507F" w14:textId="77777777" w:rsidTr="001D5607">
        <w:trPr>
          <w:trHeight w:val="283"/>
        </w:trPr>
        <w:tc>
          <w:tcPr>
            <w:tcW w:w="2098" w:type="dxa"/>
            <w:shd w:val="clear" w:color="auto" w:fill="auto"/>
            <w:noWrap/>
            <w:vAlign w:val="center"/>
          </w:tcPr>
          <w:p w14:paraId="2D57F262" w14:textId="77777777" w:rsidR="0003297A" w:rsidRPr="00B6364B" w:rsidRDefault="0003297A" w:rsidP="00F453B6">
            <w:pPr>
              <w:spacing w:before="60" w:after="60" w:line="240" w:lineRule="auto"/>
              <w:jc w:val="center"/>
              <w:rPr>
                <w:rFonts w:eastAsiaTheme="minorEastAsia" w:cstheme="minorHAnsi"/>
                <w:lang w:eastAsia="it-IT"/>
              </w:rPr>
            </w:pPr>
            <w:r w:rsidRPr="00B6364B">
              <w:rPr>
                <w:rFonts w:eastAsiaTheme="minorEastAsia" w:cstheme="minorHAnsi"/>
                <w:lang w:eastAsia="it-IT"/>
              </w:rPr>
              <w:t>swab_26</w:t>
            </w:r>
          </w:p>
        </w:tc>
        <w:tc>
          <w:tcPr>
            <w:tcW w:w="2154" w:type="dxa"/>
            <w:vAlign w:val="center"/>
          </w:tcPr>
          <w:p w14:paraId="1B68BE8F" w14:textId="77777777" w:rsidR="0003297A" w:rsidRPr="0003297A" w:rsidRDefault="004C77E2" w:rsidP="00F453B6">
            <w:pPr>
              <w:spacing w:before="60" w:after="60" w:line="240" w:lineRule="auto"/>
              <w:jc w:val="center"/>
              <w:rPr>
                <w:rFonts w:eastAsiaTheme="minorEastAsia" w:cstheme="minorHAnsi"/>
                <w:lang w:val="en-US"/>
              </w:rPr>
            </w:pPr>
            <w:hyperlink r:id="rId14" w:history="1">
              <w:r w:rsidR="0003297A" w:rsidRPr="0003297A">
                <w:rPr>
                  <w:rStyle w:val="Collegamentoipertestuale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D215H</w:t>
              </w:r>
            </w:hyperlink>
          </w:p>
        </w:tc>
        <w:tc>
          <w:tcPr>
            <w:tcW w:w="5386" w:type="dxa"/>
            <w:vAlign w:val="center"/>
          </w:tcPr>
          <w:p w14:paraId="1C633BF5" w14:textId="57EAFF62" w:rsidR="0003297A" w:rsidRPr="00F453B6" w:rsidRDefault="00510FCA" w:rsidP="00E74E87">
            <w:pPr>
              <w:spacing w:before="120" w:after="60" w:line="240" w:lineRule="auto"/>
              <w:rPr>
                <w:rFonts w:eastAsia="Arial" w:cstheme="minorHAnsi"/>
                <w:color w:val="000000"/>
                <w:lang w:val="en-US"/>
              </w:rPr>
            </w:pPr>
            <w:r w:rsidRPr="00F453B6">
              <w:rPr>
                <w:rFonts w:eastAsia="Arial" w:cstheme="minorHAnsi"/>
                <w:color w:val="000000"/>
                <w:lang w:val="en-US"/>
              </w:rPr>
              <w:t>AA change Spike D215H already occurred 1155 times (0.32% of all samples with Spike sequence) in 22 countries. The first strain with this aa change, collected in February 2020, was hCoV-19/Hangzhou/ZJU-010/2020. The aa change most recently occurred in strain hCoV-19/USA/NY-Wadsworth-21002030-01/2021, collected in January 2021.</w:t>
            </w:r>
          </w:p>
        </w:tc>
      </w:tr>
      <w:tr w:rsidR="001D5607" w:rsidRPr="000725DC" w14:paraId="4D21AD30" w14:textId="77777777" w:rsidTr="001D5607">
        <w:trPr>
          <w:trHeight w:val="283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BAD4CC" w14:textId="77777777" w:rsidR="0003297A" w:rsidRPr="00B6364B" w:rsidRDefault="0003297A" w:rsidP="00F453B6">
            <w:pPr>
              <w:spacing w:before="60" w:after="60" w:line="240" w:lineRule="auto"/>
              <w:jc w:val="center"/>
              <w:rPr>
                <w:rFonts w:eastAsiaTheme="minorEastAsia" w:cstheme="minorHAnsi"/>
                <w:lang w:eastAsia="it-IT"/>
              </w:rPr>
            </w:pPr>
            <w:r w:rsidRPr="00B6364B">
              <w:rPr>
                <w:rFonts w:eastAsiaTheme="minorEastAsia" w:cstheme="minorHAnsi"/>
                <w:lang w:eastAsia="it-IT"/>
              </w:rPr>
              <w:t>swab_31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7DFEDE25" w14:textId="77777777" w:rsidR="001D5607" w:rsidRDefault="004C77E2" w:rsidP="00F453B6">
            <w:pPr>
              <w:spacing w:before="60" w:after="60" w:line="240" w:lineRule="auto"/>
              <w:jc w:val="center"/>
              <w:rPr>
                <w:rFonts w:eastAsiaTheme="minorEastAsia" w:cstheme="minorHAnsi"/>
              </w:rPr>
            </w:pPr>
            <w:hyperlink r:id="rId15" w:history="1">
              <w:r w:rsidR="0003297A" w:rsidRPr="0003297A">
                <w:rPr>
                  <w:rStyle w:val="Collegamentoipertestuale"/>
                  <w:rFonts w:eastAsiaTheme="minorEastAsia" w:cstheme="minorHAnsi"/>
                  <w:bCs/>
                  <w:color w:val="auto"/>
                  <w:u w:val="none"/>
                </w:rPr>
                <w:t>H69del</w:t>
              </w:r>
            </w:hyperlink>
            <w:r w:rsidR="0003297A" w:rsidRPr="0003297A">
              <w:rPr>
                <w:rFonts w:eastAsiaTheme="minorEastAsia" w:cstheme="minorHAnsi"/>
              </w:rPr>
              <w:t>, </w:t>
            </w:r>
            <w:hyperlink r:id="rId16" w:history="1">
              <w:r w:rsidR="0003297A" w:rsidRPr="0003297A">
                <w:rPr>
                  <w:rStyle w:val="Collegamentoipertestuale"/>
                  <w:rFonts w:eastAsiaTheme="minorEastAsia" w:cstheme="minorHAnsi"/>
                  <w:bCs/>
                  <w:color w:val="auto"/>
                  <w:u w:val="none"/>
                </w:rPr>
                <w:t>V70del</w:t>
              </w:r>
            </w:hyperlink>
            <w:r w:rsidR="0003297A" w:rsidRPr="0003297A">
              <w:rPr>
                <w:rFonts w:eastAsiaTheme="minorEastAsia" w:cstheme="minorHAnsi"/>
              </w:rPr>
              <w:t>, </w:t>
            </w:r>
          </w:p>
          <w:p w14:paraId="08440676" w14:textId="77777777" w:rsidR="001D5607" w:rsidRDefault="0003297A" w:rsidP="00F453B6">
            <w:pPr>
              <w:spacing w:before="60" w:after="60" w:line="240" w:lineRule="auto"/>
              <w:jc w:val="center"/>
              <w:rPr>
                <w:rFonts w:eastAsiaTheme="minorEastAsia" w:cstheme="minorHAnsi"/>
              </w:rPr>
            </w:pPr>
            <w:r w:rsidRPr="0003297A">
              <w:rPr>
                <w:rFonts w:eastAsiaTheme="minorEastAsia" w:cstheme="minorHAnsi"/>
                <w:bCs/>
              </w:rPr>
              <w:t>Y144del</w:t>
            </w:r>
            <w:r w:rsidRPr="0003297A">
              <w:rPr>
                <w:rFonts w:eastAsiaTheme="minorEastAsia" w:cstheme="minorHAnsi"/>
              </w:rPr>
              <w:t>, </w:t>
            </w:r>
            <w:r w:rsidRPr="0003297A">
              <w:rPr>
                <w:rFonts w:cstheme="minorHAnsi"/>
              </w:rPr>
              <w:t>N501Y</w:t>
            </w:r>
            <w:r w:rsidRPr="0003297A">
              <w:rPr>
                <w:rFonts w:eastAsiaTheme="minorEastAsia" w:cstheme="minorHAnsi"/>
              </w:rPr>
              <w:t>, </w:t>
            </w:r>
          </w:p>
          <w:p w14:paraId="33FCA6BF" w14:textId="019690F7" w:rsidR="0003297A" w:rsidRPr="0003297A" w:rsidRDefault="0003297A" w:rsidP="00F453B6">
            <w:pPr>
              <w:spacing w:before="60" w:after="60" w:line="240" w:lineRule="auto"/>
              <w:jc w:val="center"/>
              <w:rPr>
                <w:rFonts w:eastAsiaTheme="minorEastAsia" w:cstheme="minorHAnsi"/>
              </w:rPr>
            </w:pPr>
            <w:r w:rsidRPr="0003297A">
              <w:rPr>
                <w:rFonts w:cstheme="minorHAnsi"/>
              </w:rPr>
              <w:t>A570D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1DABADE1" w14:textId="6B998E38" w:rsidR="00510FCA" w:rsidRPr="00F453B6" w:rsidRDefault="00510FCA" w:rsidP="00E74E87">
            <w:pPr>
              <w:spacing w:before="120" w:after="60" w:line="240" w:lineRule="auto"/>
              <w:rPr>
                <w:rFonts w:eastAsia="Arial" w:cstheme="minorHAnsi"/>
                <w:color w:val="000000"/>
                <w:lang w:val="en-US"/>
              </w:rPr>
            </w:pPr>
            <w:r w:rsidRPr="00F453B6">
              <w:rPr>
                <w:rFonts w:eastAsia="Arial" w:cstheme="minorHAnsi"/>
                <w:color w:val="000000"/>
                <w:lang w:val="en-US"/>
              </w:rPr>
              <w:t>AA change Spike N501Y already occurred 19062 times (5.23% of all samples with Spike sequence) in 45 countries. The first strain with this aa change, collected in April 2020, was hCoV-19/Brazil/PE-IAM19/2020. The aa change most recently occurred in strain hCoV-19/England/210260926/2021, collected in January 2021.</w:t>
            </w:r>
          </w:p>
          <w:p w14:paraId="7E95BDC8" w14:textId="0F912B31" w:rsidR="0003297A" w:rsidRPr="00F453B6" w:rsidRDefault="00510FCA" w:rsidP="00E74E87">
            <w:pPr>
              <w:spacing w:before="120" w:after="60" w:line="240" w:lineRule="auto"/>
              <w:rPr>
                <w:rFonts w:eastAsia="Arial" w:cstheme="minorHAnsi"/>
                <w:color w:val="000000"/>
                <w:lang w:val="en-US"/>
              </w:rPr>
            </w:pPr>
            <w:r w:rsidRPr="00F453B6">
              <w:rPr>
                <w:rFonts w:eastAsia="Arial" w:cstheme="minorHAnsi"/>
                <w:color w:val="000000"/>
                <w:lang w:val="en-US"/>
              </w:rPr>
              <w:t>AA change Spike A570D already occurred 18023 times (4.95% of all samples with Spike sequence) in 42 countries. The first strain with this aa change, collected in April 2020, was hCoV-19/Italy/ABR-IZSGC-TE26533/2020. The aa change most recently occurred in strain hCoV-19/Singapore/48/2021, collected in January 2021.</w:t>
            </w:r>
          </w:p>
        </w:tc>
      </w:tr>
    </w:tbl>
    <w:p w14:paraId="0D787F23" w14:textId="77777777" w:rsidR="003A11C0" w:rsidRPr="00D27AC9" w:rsidRDefault="003A11C0">
      <w:pPr>
        <w:rPr>
          <w:rFonts w:ascii="Calibri" w:hAnsi="Calibri" w:cs="Calibri"/>
          <w:bCs/>
          <w:lang w:val="en-US"/>
        </w:rPr>
      </w:pPr>
    </w:p>
    <w:sectPr w:rsidR="003A11C0" w:rsidRPr="00D27AC9" w:rsidSect="004D6CF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9CCB3" w16cex:dateUtc="2021-01-27T08:01:58.31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7A66C" w14:textId="77777777" w:rsidR="004C77E2" w:rsidRDefault="004C77E2" w:rsidP="001B3EF4">
      <w:pPr>
        <w:spacing w:after="0" w:line="240" w:lineRule="auto"/>
      </w:pPr>
      <w:r>
        <w:separator/>
      </w:r>
    </w:p>
  </w:endnote>
  <w:endnote w:type="continuationSeparator" w:id="0">
    <w:p w14:paraId="2CD1EE90" w14:textId="77777777" w:rsidR="004C77E2" w:rsidRDefault="004C77E2" w:rsidP="001B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521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697AE" w14:textId="5AC7CD80" w:rsidR="00F17FD4" w:rsidRDefault="00F17FD4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5D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5D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DAB2DB" w14:textId="77777777" w:rsidR="00F17FD4" w:rsidRDefault="00F17F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8C17" w14:textId="77777777" w:rsidR="004C77E2" w:rsidRDefault="004C77E2" w:rsidP="001B3EF4">
      <w:pPr>
        <w:spacing w:after="0" w:line="240" w:lineRule="auto"/>
      </w:pPr>
      <w:r>
        <w:separator/>
      </w:r>
    </w:p>
  </w:footnote>
  <w:footnote w:type="continuationSeparator" w:id="0">
    <w:p w14:paraId="6568CC74" w14:textId="77777777" w:rsidR="004C77E2" w:rsidRDefault="004C77E2" w:rsidP="001B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3F02" w14:textId="0A53BD26" w:rsidR="00F17FD4" w:rsidRPr="009B0154" w:rsidRDefault="00F17FD4" w:rsidP="009B0154">
    <w:pPr>
      <w:spacing w:after="0" w:line="480" w:lineRule="auto"/>
      <w:rPr>
        <w:lang w:val="en-GB"/>
      </w:rPr>
    </w:pPr>
    <w:r>
      <w:rPr>
        <w:lang w:val="en-US"/>
      </w:rPr>
      <w:t xml:space="preserve">La Rosa et al.  </w:t>
    </w:r>
    <w:r w:rsidR="009B0154">
      <w:rPr>
        <w:lang w:val="en-US"/>
      </w:rPr>
      <w:t>“</w:t>
    </w:r>
    <w:r w:rsidR="009B0154" w:rsidRPr="009B0154">
      <w:rPr>
        <w:lang w:val="en-US"/>
      </w:rPr>
      <w:t>Rapid screening for SARS</w:t>
    </w:r>
    <w:r w:rsidR="009B0154">
      <w:rPr>
        <w:lang w:val="en-US"/>
      </w:rPr>
      <w:t>-CoV</w:t>
    </w:r>
    <w:r w:rsidR="009B0154" w:rsidRPr="009B0154">
      <w:rPr>
        <w:lang w:val="en-US"/>
      </w:rPr>
      <w:t xml:space="preserve">-2 variants of concern in clinical and environmental samples using nested RT-PCR assays </w:t>
    </w:r>
    <w:r w:rsidR="009B0154">
      <w:rPr>
        <w:lang w:val="en-US"/>
      </w:rPr>
      <w:t>targeting key mutations of the S</w:t>
    </w:r>
    <w:r w:rsidR="009B0154" w:rsidRPr="009B0154">
      <w:rPr>
        <w:lang w:val="en-US"/>
      </w:rPr>
      <w:t>pike protein</w:t>
    </w:r>
    <w:r w:rsidR="009B0154">
      <w:rPr>
        <w:lang w:val="en-U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D52"/>
    <w:multiLevelType w:val="hybridMultilevel"/>
    <w:tmpl w:val="2A6E3ADE"/>
    <w:lvl w:ilvl="0" w:tplc="BD60A780">
      <w:start w:val="1"/>
      <w:numFmt w:val="decimal"/>
      <w:lvlText w:val="%1)"/>
      <w:lvlJc w:val="left"/>
      <w:pPr>
        <w:ind w:left="720" w:hanging="360"/>
      </w:pPr>
    </w:lvl>
    <w:lvl w:ilvl="1" w:tplc="5182707E">
      <w:start w:val="1"/>
      <w:numFmt w:val="lowerLetter"/>
      <w:lvlText w:val="%2."/>
      <w:lvlJc w:val="left"/>
      <w:pPr>
        <w:ind w:left="1440" w:hanging="360"/>
      </w:pPr>
    </w:lvl>
    <w:lvl w:ilvl="2" w:tplc="1F902812">
      <w:start w:val="1"/>
      <w:numFmt w:val="lowerRoman"/>
      <w:lvlText w:val="%3."/>
      <w:lvlJc w:val="right"/>
      <w:pPr>
        <w:ind w:left="2160" w:hanging="180"/>
      </w:pPr>
    </w:lvl>
    <w:lvl w:ilvl="3" w:tplc="C2781918">
      <w:start w:val="1"/>
      <w:numFmt w:val="decimal"/>
      <w:lvlText w:val="%4."/>
      <w:lvlJc w:val="left"/>
      <w:pPr>
        <w:ind w:left="2880" w:hanging="360"/>
      </w:pPr>
    </w:lvl>
    <w:lvl w:ilvl="4" w:tplc="067E56CA">
      <w:start w:val="1"/>
      <w:numFmt w:val="lowerLetter"/>
      <w:lvlText w:val="%5."/>
      <w:lvlJc w:val="left"/>
      <w:pPr>
        <w:ind w:left="3600" w:hanging="360"/>
      </w:pPr>
    </w:lvl>
    <w:lvl w:ilvl="5" w:tplc="D768530A">
      <w:start w:val="1"/>
      <w:numFmt w:val="lowerRoman"/>
      <w:lvlText w:val="%6."/>
      <w:lvlJc w:val="right"/>
      <w:pPr>
        <w:ind w:left="4320" w:hanging="180"/>
      </w:pPr>
    </w:lvl>
    <w:lvl w:ilvl="6" w:tplc="096E218C">
      <w:start w:val="1"/>
      <w:numFmt w:val="decimal"/>
      <w:lvlText w:val="%7."/>
      <w:lvlJc w:val="left"/>
      <w:pPr>
        <w:ind w:left="5040" w:hanging="360"/>
      </w:pPr>
    </w:lvl>
    <w:lvl w:ilvl="7" w:tplc="66924BA4">
      <w:start w:val="1"/>
      <w:numFmt w:val="lowerLetter"/>
      <w:lvlText w:val="%8."/>
      <w:lvlJc w:val="left"/>
      <w:pPr>
        <w:ind w:left="5760" w:hanging="360"/>
      </w:pPr>
    </w:lvl>
    <w:lvl w:ilvl="8" w:tplc="2A06AD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C13"/>
    <w:multiLevelType w:val="hybridMultilevel"/>
    <w:tmpl w:val="2A6E3ADE"/>
    <w:lvl w:ilvl="0" w:tplc="BD60A780">
      <w:start w:val="1"/>
      <w:numFmt w:val="decimal"/>
      <w:lvlText w:val="%1)"/>
      <w:lvlJc w:val="left"/>
      <w:pPr>
        <w:ind w:left="720" w:hanging="360"/>
      </w:pPr>
    </w:lvl>
    <w:lvl w:ilvl="1" w:tplc="5182707E">
      <w:start w:val="1"/>
      <w:numFmt w:val="lowerLetter"/>
      <w:lvlText w:val="%2."/>
      <w:lvlJc w:val="left"/>
      <w:pPr>
        <w:ind w:left="1440" w:hanging="360"/>
      </w:pPr>
    </w:lvl>
    <w:lvl w:ilvl="2" w:tplc="1F902812">
      <w:start w:val="1"/>
      <w:numFmt w:val="lowerRoman"/>
      <w:lvlText w:val="%3."/>
      <w:lvlJc w:val="right"/>
      <w:pPr>
        <w:ind w:left="2160" w:hanging="180"/>
      </w:pPr>
    </w:lvl>
    <w:lvl w:ilvl="3" w:tplc="C2781918">
      <w:start w:val="1"/>
      <w:numFmt w:val="decimal"/>
      <w:lvlText w:val="%4."/>
      <w:lvlJc w:val="left"/>
      <w:pPr>
        <w:ind w:left="2880" w:hanging="360"/>
      </w:pPr>
    </w:lvl>
    <w:lvl w:ilvl="4" w:tplc="067E56CA">
      <w:start w:val="1"/>
      <w:numFmt w:val="lowerLetter"/>
      <w:lvlText w:val="%5."/>
      <w:lvlJc w:val="left"/>
      <w:pPr>
        <w:ind w:left="3600" w:hanging="360"/>
      </w:pPr>
    </w:lvl>
    <w:lvl w:ilvl="5" w:tplc="D768530A">
      <w:start w:val="1"/>
      <w:numFmt w:val="lowerRoman"/>
      <w:lvlText w:val="%6."/>
      <w:lvlJc w:val="right"/>
      <w:pPr>
        <w:ind w:left="4320" w:hanging="180"/>
      </w:pPr>
    </w:lvl>
    <w:lvl w:ilvl="6" w:tplc="096E218C">
      <w:start w:val="1"/>
      <w:numFmt w:val="decimal"/>
      <w:lvlText w:val="%7."/>
      <w:lvlJc w:val="left"/>
      <w:pPr>
        <w:ind w:left="5040" w:hanging="360"/>
      </w:pPr>
    </w:lvl>
    <w:lvl w:ilvl="7" w:tplc="66924BA4">
      <w:start w:val="1"/>
      <w:numFmt w:val="lowerLetter"/>
      <w:lvlText w:val="%8."/>
      <w:lvlJc w:val="left"/>
      <w:pPr>
        <w:ind w:left="5760" w:hanging="360"/>
      </w:pPr>
    </w:lvl>
    <w:lvl w:ilvl="8" w:tplc="2A06AD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15DC"/>
    <w:multiLevelType w:val="hybridMultilevel"/>
    <w:tmpl w:val="2A6E3ADE"/>
    <w:lvl w:ilvl="0" w:tplc="BD60A780">
      <w:start w:val="1"/>
      <w:numFmt w:val="decimal"/>
      <w:lvlText w:val="%1)"/>
      <w:lvlJc w:val="left"/>
      <w:pPr>
        <w:ind w:left="720" w:hanging="360"/>
      </w:pPr>
    </w:lvl>
    <w:lvl w:ilvl="1" w:tplc="5182707E">
      <w:start w:val="1"/>
      <w:numFmt w:val="lowerLetter"/>
      <w:lvlText w:val="%2."/>
      <w:lvlJc w:val="left"/>
      <w:pPr>
        <w:ind w:left="1440" w:hanging="360"/>
      </w:pPr>
    </w:lvl>
    <w:lvl w:ilvl="2" w:tplc="1F902812">
      <w:start w:val="1"/>
      <w:numFmt w:val="lowerRoman"/>
      <w:lvlText w:val="%3."/>
      <w:lvlJc w:val="right"/>
      <w:pPr>
        <w:ind w:left="2160" w:hanging="180"/>
      </w:pPr>
    </w:lvl>
    <w:lvl w:ilvl="3" w:tplc="C2781918">
      <w:start w:val="1"/>
      <w:numFmt w:val="decimal"/>
      <w:lvlText w:val="%4."/>
      <w:lvlJc w:val="left"/>
      <w:pPr>
        <w:ind w:left="2880" w:hanging="360"/>
      </w:pPr>
    </w:lvl>
    <w:lvl w:ilvl="4" w:tplc="067E56CA">
      <w:start w:val="1"/>
      <w:numFmt w:val="lowerLetter"/>
      <w:lvlText w:val="%5."/>
      <w:lvlJc w:val="left"/>
      <w:pPr>
        <w:ind w:left="3600" w:hanging="360"/>
      </w:pPr>
    </w:lvl>
    <w:lvl w:ilvl="5" w:tplc="D768530A">
      <w:start w:val="1"/>
      <w:numFmt w:val="lowerRoman"/>
      <w:lvlText w:val="%6."/>
      <w:lvlJc w:val="right"/>
      <w:pPr>
        <w:ind w:left="4320" w:hanging="180"/>
      </w:pPr>
    </w:lvl>
    <w:lvl w:ilvl="6" w:tplc="096E218C">
      <w:start w:val="1"/>
      <w:numFmt w:val="decimal"/>
      <w:lvlText w:val="%7."/>
      <w:lvlJc w:val="left"/>
      <w:pPr>
        <w:ind w:left="5040" w:hanging="360"/>
      </w:pPr>
    </w:lvl>
    <w:lvl w:ilvl="7" w:tplc="66924BA4">
      <w:start w:val="1"/>
      <w:numFmt w:val="lowerLetter"/>
      <w:lvlText w:val="%8."/>
      <w:lvlJc w:val="left"/>
      <w:pPr>
        <w:ind w:left="5760" w:hanging="360"/>
      </w:pPr>
    </w:lvl>
    <w:lvl w:ilvl="8" w:tplc="2A06AD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86693"/>
    <w:multiLevelType w:val="hybridMultilevel"/>
    <w:tmpl w:val="2A6E3ADE"/>
    <w:lvl w:ilvl="0" w:tplc="BD60A780">
      <w:start w:val="1"/>
      <w:numFmt w:val="decimal"/>
      <w:lvlText w:val="%1)"/>
      <w:lvlJc w:val="left"/>
      <w:pPr>
        <w:ind w:left="720" w:hanging="360"/>
      </w:pPr>
    </w:lvl>
    <w:lvl w:ilvl="1" w:tplc="5182707E">
      <w:start w:val="1"/>
      <w:numFmt w:val="lowerLetter"/>
      <w:lvlText w:val="%2."/>
      <w:lvlJc w:val="left"/>
      <w:pPr>
        <w:ind w:left="1440" w:hanging="360"/>
      </w:pPr>
    </w:lvl>
    <w:lvl w:ilvl="2" w:tplc="1F902812">
      <w:start w:val="1"/>
      <w:numFmt w:val="lowerRoman"/>
      <w:lvlText w:val="%3."/>
      <w:lvlJc w:val="right"/>
      <w:pPr>
        <w:ind w:left="2160" w:hanging="180"/>
      </w:pPr>
    </w:lvl>
    <w:lvl w:ilvl="3" w:tplc="C2781918">
      <w:start w:val="1"/>
      <w:numFmt w:val="decimal"/>
      <w:lvlText w:val="%4."/>
      <w:lvlJc w:val="left"/>
      <w:pPr>
        <w:ind w:left="2880" w:hanging="360"/>
      </w:pPr>
    </w:lvl>
    <w:lvl w:ilvl="4" w:tplc="067E56CA">
      <w:start w:val="1"/>
      <w:numFmt w:val="lowerLetter"/>
      <w:lvlText w:val="%5."/>
      <w:lvlJc w:val="left"/>
      <w:pPr>
        <w:ind w:left="3600" w:hanging="360"/>
      </w:pPr>
    </w:lvl>
    <w:lvl w:ilvl="5" w:tplc="D768530A">
      <w:start w:val="1"/>
      <w:numFmt w:val="lowerRoman"/>
      <w:lvlText w:val="%6."/>
      <w:lvlJc w:val="right"/>
      <w:pPr>
        <w:ind w:left="4320" w:hanging="180"/>
      </w:pPr>
    </w:lvl>
    <w:lvl w:ilvl="6" w:tplc="096E218C">
      <w:start w:val="1"/>
      <w:numFmt w:val="decimal"/>
      <w:lvlText w:val="%7."/>
      <w:lvlJc w:val="left"/>
      <w:pPr>
        <w:ind w:left="5040" w:hanging="360"/>
      </w:pPr>
    </w:lvl>
    <w:lvl w:ilvl="7" w:tplc="66924BA4">
      <w:start w:val="1"/>
      <w:numFmt w:val="lowerLetter"/>
      <w:lvlText w:val="%8."/>
      <w:lvlJc w:val="left"/>
      <w:pPr>
        <w:ind w:left="5760" w:hanging="360"/>
      </w:pPr>
    </w:lvl>
    <w:lvl w:ilvl="8" w:tplc="2A06AD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1F"/>
    <w:rsid w:val="00003B2F"/>
    <w:rsid w:val="00004EDF"/>
    <w:rsid w:val="0003166C"/>
    <w:rsid w:val="0003297A"/>
    <w:rsid w:val="00034DDF"/>
    <w:rsid w:val="00043DF8"/>
    <w:rsid w:val="00044396"/>
    <w:rsid w:val="00050A45"/>
    <w:rsid w:val="000725DC"/>
    <w:rsid w:val="00073A4C"/>
    <w:rsid w:val="00094B97"/>
    <w:rsid w:val="000970FC"/>
    <w:rsid w:val="000A791F"/>
    <w:rsid w:val="000A799F"/>
    <w:rsid w:val="000C3A8B"/>
    <w:rsid w:val="000C6126"/>
    <w:rsid w:val="000E06F1"/>
    <w:rsid w:val="00126599"/>
    <w:rsid w:val="0015678D"/>
    <w:rsid w:val="0019361D"/>
    <w:rsid w:val="001B3E63"/>
    <w:rsid w:val="001B3EF4"/>
    <w:rsid w:val="001D42ED"/>
    <w:rsid w:val="001D5607"/>
    <w:rsid w:val="001E1899"/>
    <w:rsid w:val="001E2B40"/>
    <w:rsid w:val="001E313B"/>
    <w:rsid w:val="0021734C"/>
    <w:rsid w:val="0028597E"/>
    <w:rsid w:val="00295EA5"/>
    <w:rsid w:val="002F0CA5"/>
    <w:rsid w:val="002F73E0"/>
    <w:rsid w:val="00330299"/>
    <w:rsid w:val="0033167C"/>
    <w:rsid w:val="0033316B"/>
    <w:rsid w:val="0034184F"/>
    <w:rsid w:val="00346A37"/>
    <w:rsid w:val="00346A6C"/>
    <w:rsid w:val="00353E8E"/>
    <w:rsid w:val="003A11C0"/>
    <w:rsid w:val="003C0D98"/>
    <w:rsid w:val="003C2FFC"/>
    <w:rsid w:val="003C5D0D"/>
    <w:rsid w:val="003D3671"/>
    <w:rsid w:val="003F4ED4"/>
    <w:rsid w:val="00400025"/>
    <w:rsid w:val="00401F7F"/>
    <w:rsid w:val="00406C49"/>
    <w:rsid w:val="004110B8"/>
    <w:rsid w:val="00427D04"/>
    <w:rsid w:val="004452B8"/>
    <w:rsid w:val="00457F89"/>
    <w:rsid w:val="00471FBB"/>
    <w:rsid w:val="00475531"/>
    <w:rsid w:val="004908FB"/>
    <w:rsid w:val="004C77E2"/>
    <w:rsid w:val="004C798B"/>
    <w:rsid w:val="004D6CF5"/>
    <w:rsid w:val="004E7DF7"/>
    <w:rsid w:val="00510FCA"/>
    <w:rsid w:val="005523CB"/>
    <w:rsid w:val="00554A82"/>
    <w:rsid w:val="00580B6D"/>
    <w:rsid w:val="005B6C5F"/>
    <w:rsid w:val="005C4A05"/>
    <w:rsid w:val="005D1622"/>
    <w:rsid w:val="005E2F7A"/>
    <w:rsid w:val="005F5CFE"/>
    <w:rsid w:val="00625C85"/>
    <w:rsid w:val="00643207"/>
    <w:rsid w:val="0065458C"/>
    <w:rsid w:val="00655205"/>
    <w:rsid w:val="006925F1"/>
    <w:rsid w:val="00696AA2"/>
    <w:rsid w:val="006B7348"/>
    <w:rsid w:val="006C7431"/>
    <w:rsid w:val="00702110"/>
    <w:rsid w:val="00706CD0"/>
    <w:rsid w:val="00721280"/>
    <w:rsid w:val="007273B7"/>
    <w:rsid w:val="007443C8"/>
    <w:rsid w:val="007479C5"/>
    <w:rsid w:val="007558FA"/>
    <w:rsid w:val="007671F9"/>
    <w:rsid w:val="00790D05"/>
    <w:rsid w:val="007A3A29"/>
    <w:rsid w:val="007B0A6E"/>
    <w:rsid w:val="007C08BB"/>
    <w:rsid w:val="007C0B3F"/>
    <w:rsid w:val="007C28A7"/>
    <w:rsid w:val="007C49A7"/>
    <w:rsid w:val="007E3561"/>
    <w:rsid w:val="008027CD"/>
    <w:rsid w:val="00847FCD"/>
    <w:rsid w:val="00885587"/>
    <w:rsid w:val="0089522B"/>
    <w:rsid w:val="00896F8D"/>
    <w:rsid w:val="008A7950"/>
    <w:rsid w:val="008B075E"/>
    <w:rsid w:val="009060E1"/>
    <w:rsid w:val="009371FC"/>
    <w:rsid w:val="009629A4"/>
    <w:rsid w:val="009A0412"/>
    <w:rsid w:val="009B0154"/>
    <w:rsid w:val="009B0F9C"/>
    <w:rsid w:val="009D48FF"/>
    <w:rsid w:val="009F23DB"/>
    <w:rsid w:val="00A076A5"/>
    <w:rsid w:val="00A07E23"/>
    <w:rsid w:val="00A34CC1"/>
    <w:rsid w:val="00A43F0D"/>
    <w:rsid w:val="00A60B73"/>
    <w:rsid w:val="00A641CC"/>
    <w:rsid w:val="00A828F2"/>
    <w:rsid w:val="00A84725"/>
    <w:rsid w:val="00A9380A"/>
    <w:rsid w:val="00AC0707"/>
    <w:rsid w:val="00AD3394"/>
    <w:rsid w:val="00B07E6D"/>
    <w:rsid w:val="00B76CB1"/>
    <w:rsid w:val="00B81B72"/>
    <w:rsid w:val="00B85E66"/>
    <w:rsid w:val="00B94090"/>
    <w:rsid w:val="00BA3EF7"/>
    <w:rsid w:val="00BB4986"/>
    <w:rsid w:val="00BD0A17"/>
    <w:rsid w:val="00BD6F74"/>
    <w:rsid w:val="00BE345F"/>
    <w:rsid w:val="00BE671A"/>
    <w:rsid w:val="00BF6B40"/>
    <w:rsid w:val="00C03115"/>
    <w:rsid w:val="00C03F04"/>
    <w:rsid w:val="00C12328"/>
    <w:rsid w:val="00C255A4"/>
    <w:rsid w:val="00C31DFE"/>
    <w:rsid w:val="00C376F5"/>
    <w:rsid w:val="00C4428B"/>
    <w:rsid w:val="00C713E7"/>
    <w:rsid w:val="00C7394B"/>
    <w:rsid w:val="00C85DEA"/>
    <w:rsid w:val="00CA31FD"/>
    <w:rsid w:val="00CD3165"/>
    <w:rsid w:val="00D1689B"/>
    <w:rsid w:val="00D27AC9"/>
    <w:rsid w:val="00D50D02"/>
    <w:rsid w:val="00D54DE2"/>
    <w:rsid w:val="00D65D61"/>
    <w:rsid w:val="00D74A97"/>
    <w:rsid w:val="00D9652C"/>
    <w:rsid w:val="00DC1D19"/>
    <w:rsid w:val="00DC6EC8"/>
    <w:rsid w:val="00DD11BC"/>
    <w:rsid w:val="00DE1D90"/>
    <w:rsid w:val="00E10247"/>
    <w:rsid w:val="00E1668F"/>
    <w:rsid w:val="00E27596"/>
    <w:rsid w:val="00E27FFB"/>
    <w:rsid w:val="00E3357B"/>
    <w:rsid w:val="00E74E87"/>
    <w:rsid w:val="00E82F43"/>
    <w:rsid w:val="00E92692"/>
    <w:rsid w:val="00E9378E"/>
    <w:rsid w:val="00E97321"/>
    <w:rsid w:val="00EA002C"/>
    <w:rsid w:val="00EA1368"/>
    <w:rsid w:val="00EC05CB"/>
    <w:rsid w:val="00ED7449"/>
    <w:rsid w:val="00EE7FF2"/>
    <w:rsid w:val="00F17FD4"/>
    <w:rsid w:val="00F36D20"/>
    <w:rsid w:val="00F453B6"/>
    <w:rsid w:val="00F616EA"/>
    <w:rsid w:val="00F8370E"/>
    <w:rsid w:val="00F87858"/>
    <w:rsid w:val="00FA3799"/>
    <w:rsid w:val="00FD6729"/>
    <w:rsid w:val="0291301B"/>
    <w:rsid w:val="06B30F17"/>
    <w:rsid w:val="08555BEC"/>
    <w:rsid w:val="17E8BDA8"/>
    <w:rsid w:val="2C5187EB"/>
    <w:rsid w:val="2CF78DCA"/>
    <w:rsid w:val="325B12EE"/>
    <w:rsid w:val="335B0FF4"/>
    <w:rsid w:val="34E97752"/>
    <w:rsid w:val="368547B3"/>
    <w:rsid w:val="483DFA74"/>
    <w:rsid w:val="4D91D858"/>
    <w:rsid w:val="4D952598"/>
    <w:rsid w:val="50DA4F4A"/>
    <w:rsid w:val="5F34CBE9"/>
    <w:rsid w:val="6B084B40"/>
    <w:rsid w:val="6E42B2FF"/>
    <w:rsid w:val="716EE1A4"/>
    <w:rsid w:val="7216F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B4149"/>
  <w15:chartTrackingRefBased/>
  <w15:docId w15:val="{6FD014A9-8446-478B-A104-4F591D38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E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B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EF4"/>
  </w:style>
  <w:style w:type="paragraph" w:styleId="Pidipagina">
    <w:name w:val="footer"/>
    <w:basedOn w:val="Normale"/>
    <w:link w:val="PidipaginaCarattere"/>
    <w:uiPriority w:val="99"/>
    <w:unhideWhenUsed/>
    <w:rsid w:val="001B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EF4"/>
  </w:style>
  <w:style w:type="table" w:styleId="Grigliatabella">
    <w:name w:val="Table Grid"/>
    <w:basedOn w:val="Tabellanormale"/>
    <w:uiPriority w:val="39"/>
    <w:rsid w:val="00A8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34D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4D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4D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4D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4DDF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BD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29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10FCA"/>
    <w:pPr>
      <w:spacing w:line="256" w:lineRule="auto"/>
      <w:ind w:left="720"/>
      <w:contextualSpacing/>
    </w:pPr>
  </w:style>
  <w:style w:type="character" w:styleId="MacchinadascrivereHTML">
    <w:name w:val="HTML Typewriter"/>
    <w:basedOn w:val="Carpredefinitoparagrafo"/>
    <w:uiPriority w:val="99"/>
    <w:semiHidden/>
    <w:unhideWhenUsed/>
    <w:rsid w:val="003A11C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ListParagraph1">
    <w:name w:val="List Paragraph1"/>
    <w:basedOn w:val="Normale"/>
    <w:uiPriority w:val="99"/>
    <w:rsid w:val="003A11C0"/>
    <w:pPr>
      <w:suppressAutoHyphens/>
      <w:spacing w:after="0" w:line="240" w:lineRule="auto"/>
      <w:ind w:left="720"/>
    </w:pPr>
    <w:rPr>
      <w:rFonts w:ascii="Times New Roman" w:eastAsia="Times New Roman" w:hAnsi="Times New Roman" w:cs="Tahoma"/>
      <w:kern w:val="2"/>
      <w:sz w:val="24"/>
      <w:szCs w:val="24"/>
      <w:lang w:val="en-CA" w:eastAsia="he-IL" w:bidi="he-IL"/>
    </w:rPr>
  </w:style>
  <w:style w:type="character" w:customStyle="1" w:styleId="HTMLTypewriter1">
    <w:name w:val="HTML Typewriter1"/>
    <w:basedOn w:val="Carpredefinitoparagrafo"/>
    <w:uiPriority w:val="99"/>
    <w:rsid w:val="003A11C0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javascript:Spike_V70del()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javascript:Spike_H69del();" TargetMode="Externa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javascript:Spike_D215H();" TargetMode="External"/><Relationship Id="R395333c286c94a4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459DE688DDF4FBA6668462B43B767" ma:contentTypeVersion="13" ma:contentTypeDescription="Creare un nuovo documento." ma:contentTypeScope="" ma:versionID="68db8d4611a631512e2e1d433769da89">
  <xsd:schema xmlns:xsd="http://www.w3.org/2001/XMLSchema" xmlns:xs="http://www.w3.org/2001/XMLSchema" xmlns:p="http://schemas.microsoft.com/office/2006/metadata/properties" xmlns:ns3="bdaa4908-1f5e-4746-9491-1bcb95f3834f" xmlns:ns4="5cfc83e2-be08-4e56-b9ff-a415de6bd46e" targetNamespace="http://schemas.microsoft.com/office/2006/metadata/properties" ma:root="true" ma:fieldsID="1a695be590b543ccf460e740f4254e2f" ns3:_="" ns4:_="">
    <xsd:import namespace="bdaa4908-1f5e-4746-9491-1bcb95f3834f"/>
    <xsd:import namespace="5cfc83e2-be08-4e56-b9ff-a415de6bd4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4908-1f5e-4746-9491-1bcb95f38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83e2-be08-4e56-b9ff-a415de6bd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894E4-C6D8-4A5E-9F55-3E41B1AD1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0411AB-E500-4567-8DE8-CE45A703C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a4908-1f5e-4746-9491-1bcb95f3834f"/>
    <ds:schemaRef ds:uri="5cfc83e2-be08-4e56-b9ff-a415de6bd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E501F-AE2C-40E0-802A-C8E19F177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Suffredini Elisabetta</dc:creator>
  <cp:keywords/>
  <dc:description/>
  <cp:lastModifiedBy>Pina</cp:lastModifiedBy>
  <cp:revision>3</cp:revision>
  <cp:lastPrinted>2021-02-25T15:35:00Z</cp:lastPrinted>
  <dcterms:created xsi:type="dcterms:W3CDTF">2021-03-09T11:58:00Z</dcterms:created>
  <dcterms:modified xsi:type="dcterms:W3CDTF">2021-03-09T14:28:00Z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0x0101009DB459DE688DDF4FBA6668462B43B767</vt:lpwstr>
  </property>
</Properties>
</file>