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A8" w:rsidRPr="001D73F6" w:rsidRDefault="00862CA8" w:rsidP="00862CA8">
      <w:pPr>
        <w:pStyle w:val="Kop2"/>
        <w:spacing w:line="480" w:lineRule="auto"/>
        <w:rPr>
          <w:lang w:val="en-GB"/>
        </w:rPr>
      </w:pPr>
      <w:bookmarkStart w:id="0" w:name="_GoBack"/>
      <w:bookmarkEnd w:id="0"/>
      <w:r w:rsidRPr="001D73F6">
        <w:rPr>
          <w:lang w:val="en-GB"/>
        </w:rPr>
        <w:t>Supplemental file 1 - Questionnaire (English)</w:t>
      </w:r>
    </w:p>
    <w:p w:rsidR="00862CA8" w:rsidRPr="007529E7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US"/>
        </w:rPr>
      </w:pPr>
      <w:r w:rsidRPr="007529E7">
        <w:rPr>
          <w:lang w:val="en-US"/>
        </w:rPr>
        <w:t>What is the annual ED attendance?</w:t>
      </w:r>
    </w:p>
    <w:p w:rsidR="00862CA8" w:rsidRPr="007529E7" w:rsidRDefault="00862CA8" w:rsidP="00862CA8">
      <w:pPr>
        <w:pStyle w:val="Lijstalinea"/>
        <w:numPr>
          <w:ilvl w:val="1"/>
          <w:numId w:val="1"/>
        </w:numPr>
        <w:spacing w:line="480" w:lineRule="auto"/>
      </w:pPr>
      <w:r w:rsidRPr="007529E7">
        <w:t xml:space="preserve">&lt;20.000 </w:t>
      </w:r>
      <w:proofErr w:type="spellStart"/>
      <w:r w:rsidRPr="007529E7">
        <w:t>patients</w:t>
      </w:r>
      <w:proofErr w:type="spellEnd"/>
    </w:p>
    <w:p w:rsidR="00862CA8" w:rsidRPr="007529E7" w:rsidRDefault="00862CA8" w:rsidP="00862CA8">
      <w:pPr>
        <w:pStyle w:val="Lijstalinea"/>
        <w:numPr>
          <w:ilvl w:val="1"/>
          <w:numId w:val="1"/>
        </w:numPr>
        <w:spacing w:line="480" w:lineRule="auto"/>
      </w:pPr>
      <w:r w:rsidRPr="007529E7">
        <w:t>20.000-25.000 patients</w:t>
      </w:r>
    </w:p>
    <w:p w:rsidR="00862CA8" w:rsidRPr="007529E7" w:rsidRDefault="00862CA8" w:rsidP="00862CA8">
      <w:pPr>
        <w:pStyle w:val="Lijstalinea"/>
        <w:numPr>
          <w:ilvl w:val="1"/>
          <w:numId w:val="1"/>
        </w:numPr>
        <w:spacing w:line="480" w:lineRule="auto"/>
      </w:pPr>
      <w:r w:rsidRPr="007529E7">
        <w:t>25.000-30.000 patients</w:t>
      </w:r>
    </w:p>
    <w:p w:rsidR="00862CA8" w:rsidRPr="007529E7" w:rsidRDefault="00862CA8" w:rsidP="00862CA8">
      <w:pPr>
        <w:pStyle w:val="Lijstalinea"/>
        <w:numPr>
          <w:ilvl w:val="1"/>
          <w:numId w:val="1"/>
        </w:numPr>
        <w:spacing w:line="480" w:lineRule="auto"/>
      </w:pPr>
      <w:r w:rsidRPr="007529E7">
        <w:t>30.000-35.000 patients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7529E7">
        <w:t>35.000-40.000 patie</w:t>
      </w:r>
      <w:r w:rsidRPr="001D73F6">
        <w:rPr>
          <w:lang w:val="en-GB"/>
        </w:rPr>
        <w:t>nts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&gt;40.000 patients</w:t>
      </w:r>
    </w:p>
    <w:p w:rsidR="00862CA8" w:rsidRPr="001D73F6" w:rsidRDefault="00862CA8" w:rsidP="00862CA8">
      <w:pPr>
        <w:pStyle w:val="Lijstalinea"/>
        <w:spacing w:line="480" w:lineRule="auto"/>
        <w:ind w:left="112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Is the ED staffed by EPs?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spacing w:line="480" w:lineRule="auto"/>
        <w:ind w:left="112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How many treatment places does the ED have?</w:t>
      </w:r>
    </w:p>
    <w:p w:rsidR="00862CA8" w:rsidRPr="001D73F6" w:rsidRDefault="00862CA8" w:rsidP="00862CA8">
      <w:pPr>
        <w:pStyle w:val="Lijstalinea"/>
        <w:spacing w:line="480" w:lineRule="auto"/>
        <w:ind w:left="40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Have there been preparations with regards to the ED in anticipation of COVID-19 patients?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spacing w:line="480" w:lineRule="auto"/>
        <w:ind w:left="40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On what date were these preparations implemented</w:t>
      </w:r>
      <w:proofErr w:type="gramStart"/>
      <w:r w:rsidRPr="001D73F6">
        <w:rPr>
          <w:lang w:val="en-GB"/>
        </w:rPr>
        <w:t>? ..</w:t>
      </w:r>
      <w:proofErr w:type="gramEnd"/>
      <w:r w:rsidR="007529E7">
        <w:rPr>
          <w:lang w:val="en-GB"/>
        </w:rPr>
        <w:t xml:space="preserve"> </w:t>
      </w:r>
      <w:r w:rsidRPr="001D73F6">
        <w:rPr>
          <w:lang w:val="en-GB"/>
        </w:rPr>
        <w:t>-</w:t>
      </w:r>
      <w:r w:rsidR="007529E7">
        <w:rPr>
          <w:lang w:val="en-GB"/>
        </w:rPr>
        <w:t xml:space="preserve"> </w:t>
      </w:r>
      <w:r w:rsidRPr="001D73F6">
        <w:rPr>
          <w:lang w:val="en-GB"/>
        </w:rPr>
        <w:t>..-2020</w:t>
      </w:r>
    </w:p>
    <w:p w:rsidR="00862CA8" w:rsidRPr="001D73F6" w:rsidRDefault="00862CA8" w:rsidP="00862CA8">
      <w:pPr>
        <w:pStyle w:val="Lijstalinea"/>
        <w:spacing w:line="480" w:lineRule="auto"/>
        <w:ind w:left="40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Was the number of ED treatment places </w:t>
      </w:r>
      <w:proofErr w:type="gramStart"/>
      <w:r w:rsidRPr="001D73F6">
        <w:rPr>
          <w:lang w:val="en-GB"/>
        </w:rPr>
        <w:t>expanded  because</w:t>
      </w:r>
      <w:proofErr w:type="gramEnd"/>
      <w:r w:rsidRPr="001D73F6">
        <w:rPr>
          <w:lang w:val="en-GB"/>
        </w:rPr>
        <w:t xml:space="preserve"> of the COVID-19 pandemic?</w:t>
      </w:r>
    </w:p>
    <w:p w:rsidR="00862CA8" w:rsidRPr="001D73F6" w:rsidRDefault="00862CA8" w:rsidP="00862CA8">
      <w:pPr>
        <w:pStyle w:val="Lijstalinea"/>
        <w:spacing w:line="480" w:lineRule="auto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Yes, it was expanded to … ED treatment places (including treatment places for delivering standard emergency care and COVID-19 emergency care).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No. Could you elaborate why the </w:t>
      </w:r>
      <w:r w:rsidR="00DB592D">
        <w:rPr>
          <w:lang w:val="en-GB"/>
        </w:rPr>
        <w:t>number</w:t>
      </w:r>
      <w:r w:rsidR="00DB592D" w:rsidRPr="001D73F6">
        <w:rPr>
          <w:lang w:val="en-GB"/>
        </w:rPr>
        <w:t xml:space="preserve"> </w:t>
      </w:r>
      <w:r w:rsidRPr="001D73F6">
        <w:rPr>
          <w:lang w:val="en-GB"/>
        </w:rPr>
        <w:t xml:space="preserve">of ED treatment places </w:t>
      </w:r>
      <w:r w:rsidR="00DB592D">
        <w:rPr>
          <w:lang w:val="en-GB"/>
        </w:rPr>
        <w:t>was</w:t>
      </w:r>
      <w:r w:rsidR="00DB592D" w:rsidRPr="001D73F6">
        <w:rPr>
          <w:lang w:val="en-GB"/>
        </w:rPr>
        <w:t xml:space="preserve"> </w:t>
      </w:r>
      <w:r w:rsidRPr="001D73F6">
        <w:rPr>
          <w:lang w:val="en-GB"/>
        </w:rPr>
        <w:t>not expanded: …</w:t>
      </w:r>
    </w:p>
    <w:p w:rsidR="00862CA8" w:rsidRPr="001D73F6" w:rsidRDefault="00862CA8" w:rsidP="00862CA8">
      <w:pPr>
        <w:pStyle w:val="Lijstalinea"/>
        <w:spacing w:line="480" w:lineRule="auto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Were arrangements made to relieve the ED?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Yes. Could you elaborate on these arrangements? …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spacing w:line="480" w:lineRule="auto"/>
        <w:ind w:left="112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proofErr w:type="gramStart"/>
      <w:r w:rsidRPr="001D73F6">
        <w:rPr>
          <w:lang w:val="en-GB"/>
        </w:rPr>
        <w:t>Was the flow of COVID-19 patients needing</w:t>
      </w:r>
      <w:proofErr w:type="gramEnd"/>
      <w:r w:rsidRPr="001D73F6">
        <w:rPr>
          <w:lang w:val="en-GB"/>
        </w:rPr>
        <w:t xml:space="preserve"> emergency care segregated from the flow of standard emergency department patients?</w:t>
      </w:r>
    </w:p>
    <w:p w:rsidR="007529E7" w:rsidRPr="001D73F6" w:rsidRDefault="007529E7" w:rsidP="007529E7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Yes </w:t>
      </w:r>
    </w:p>
    <w:p w:rsidR="00862CA8" w:rsidRPr="001D73F6" w:rsidRDefault="00862CA8" w:rsidP="00862CA8">
      <w:pPr>
        <w:pStyle w:val="Lijstalinea"/>
        <w:numPr>
          <w:ilvl w:val="2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Where did the emergency care for COVID-19 patients take place?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Original ED only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Original ED and other location: Which was …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Only other location: Which was …</w:t>
      </w:r>
    </w:p>
    <w:p w:rsidR="00862CA8" w:rsidRPr="001D73F6" w:rsidRDefault="00862CA8" w:rsidP="00862CA8">
      <w:pPr>
        <w:pStyle w:val="Lijstalinea"/>
        <w:numPr>
          <w:ilvl w:val="2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Where did the emergency care for COVID-19 patients take place?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Original ED only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Original ED and the following other location: Which was …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Only other location: Which was …</w:t>
      </w:r>
    </w:p>
    <w:p w:rsidR="00862CA8" w:rsidRPr="001D73F6" w:rsidRDefault="00862CA8" w:rsidP="00862CA8">
      <w:pPr>
        <w:pStyle w:val="Lijstalinea"/>
        <w:spacing w:line="480" w:lineRule="auto"/>
        <w:ind w:left="112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If COVID-19 care was segregated, screening for COVID-19 before ED entry </w:t>
      </w:r>
      <w:r w:rsidR="00DB592D">
        <w:rPr>
          <w:lang w:val="en-GB"/>
        </w:rPr>
        <w:t xml:space="preserve">was </w:t>
      </w:r>
      <w:r w:rsidRPr="001D73F6">
        <w:rPr>
          <w:lang w:val="en-GB"/>
        </w:rPr>
        <w:t>performed by:</w:t>
      </w:r>
    </w:p>
    <w:p w:rsidR="00862CA8" w:rsidRPr="001D73F6" w:rsidRDefault="00862CA8" w:rsidP="00862CA8">
      <w:pPr>
        <w:pStyle w:val="Lijstalinea"/>
        <w:numPr>
          <w:ilvl w:val="1"/>
          <w:numId w:val="3"/>
        </w:numPr>
        <w:spacing w:line="480" w:lineRule="auto"/>
        <w:ind w:left="1776"/>
        <w:rPr>
          <w:lang w:val="en-GB"/>
        </w:rPr>
      </w:pPr>
      <w:r w:rsidRPr="001D73F6">
        <w:rPr>
          <w:lang w:val="en-GB"/>
        </w:rPr>
        <w:t xml:space="preserve">Symptom-based screening list: </w:t>
      </w:r>
    </w:p>
    <w:p w:rsidR="00862CA8" w:rsidRPr="001D73F6" w:rsidRDefault="00862CA8" w:rsidP="00862CA8">
      <w:pPr>
        <w:pStyle w:val="Lijstalinea"/>
        <w:numPr>
          <w:ilvl w:val="2"/>
          <w:numId w:val="2"/>
        </w:numPr>
        <w:spacing w:line="480" w:lineRule="auto"/>
        <w:ind w:left="2496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2"/>
        </w:numPr>
        <w:spacing w:line="480" w:lineRule="auto"/>
        <w:ind w:left="2496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3"/>
        </w:numPr>
        <w:spacing w:line="480" w:lineRule="auto"/>
        <w:ind w:left="1776"/>
        <w:rPr>
          <w:lang w:val="en-GB"/>
        </w:rPr>
      </w:pPr>
      <w:r w:rsidRPr="001D73F6">
        <w:rPr>
          <w:lang w:val="en-GB"/>
        </w:rPr>
        <w:t>Chest X-ray</w:t>
      </w:r>
    </w:p>
    <w:p w:rsidR="00862CA8" w:rsidRPr="001D73F6" w:rsidRDefault="00862CA8" w:rsidP="00862CA8">
      <w:pPr>
        <w:pStyle w:val="Lijstalinea"/>
        <w:numPr>
          <w:ilvl w:val="2"/>
          <w:numId w:val="3"/>
        </w:numPr>
        <w:spacing w:line="480" w:lineRule="auto"/>
        <w:ind w:left="2496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3"/>
        </w:numPr>
        <w:spacing w:line="480" w:lineRule="auto"/>
        <w:ind w:left="2496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3"/>
        </w:numPr>
        <w:spacing w:line="480" w:lineRule="auto"/>
        <w:ind w:left="1776"/>
        <w:rPr>
          <w:lang w:val="en-GB"/>
        </w:rPr>
      </w:pPr>
      <w:r w:rsidRPr="001D73F6">
        <w:rPr>
          <w:lang w:val="en-GB"/>
        </w:rPr>
        <w:t>Chest CT</w:t>
      </w:r>
    </w:p>
    <w:p w:rsidR="00862CA8" w:rsidRPr="001D73F6" w:rsidRDefault="00862CA8" w:rsidP="00862CA8">
      <w:pPr>
        <w:pStyle w:val="Lijstalinea"/>
        <w:numPr>
          <w:ilvl w:val="3"/>
          <w:numId w:val="3"/>
        </w:numPr>
        <w:spacing w:line="480" w:lineRule="auto"/>
        <w:rPr>
          <w:lang w:val="en-GB"/>
        </w:rPr>
      </w:pPr>
      <w:r w:rsidRPr="001D73F6">
        <w:rPr>
          <w:lang w:val="en-GB"/>
        </w:rPr>
        <w:lastRenderedPageBreak/>
        <w:t>Yes</w:t>
      </w:r>
    </w:p>
    <w:p w:rsidR="00862CA8" w:rsidRPr="001D73F6" w:rsidRDefault="00862CA8" w:rsidP="00862CA8">
      <w:pPr>
        <w:pStyle w:val="Lijstalinea"/>
        <w:numPr>
          <w:ilvl w:val="3"/>
          <w:numId w:val="3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spacing w:line="480" w:lineRule="auto"/>
        <w:ind w:left="40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bCs/>
          <w:lang w:val="en-GB"/>
        </w:rPr>
        <w:t>Was ED personnel capacity increased because of the COVID-19 pandemic?</w:t>
      </w:r>
    </w:p>
    <w:p w:rsidR="007529E7" w:rsidRPr="001D73F6" w:rsidRDefault="007529E7" w:rsidP="007529E7">
      <w:pPr>
        <w:pStyle w:val="Lijstalinea"/>
        <w:numPr>
          <w:ilvl w:val="1"/>
          <w:numId w:val="4"/>
        </w:numPr>
        <w:spacing w:line="480" w:lineRule="auto"/>
        <w:rPr>
          <w:lang w:val="en-GB"/>
        </w:rPr>
      </w:pPr>
      <w:r w:rsidRPr="001D73F6">
        <w:rPr>
          <w:bCs/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4"/>
        </w:numPr>
        <w:spacing w:line="480" w:lineRule="auto"/>
        <w:rPr>
          <w:lang w:val="en-GB"/>
        </w:rPr>
      </w:pPr>
      <w:r w:rsidRPr="001D73F6">
        <w:rPr>
          <w:bCs/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4"/>
        </w:numPr>
        <w:spacing w:line="480" w:lineRule="auto"/>
        <w:rPr>
          <w:lang w:val="en-GB"/>
        </w:rPr>
      </w:pPr>
      <w:r w:rsidRPr="001D73F6">
        <w:rPr>
          <w:lang w:val="en-GB"/>
        </w:rPr>
        <w:t>Additional ED nurses</w:t>
      </w:r>
    </w:p>
    <w:p w:rsidR="00862CA8" w:rsidRPr="001D73F6" w:rsidRDefault="00862CA8" w:rsidP="00862CA8">
      <w:pPr>
        <w:pStyle w:val="Lijstalinea"/>
        <w:numPr>
          <w:ilvl w:val="3"/>
          <w:numId w:val="4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3"/>
          <w:numId w:val="4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2"/>
          <w:numId w:val="4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Additional non-ED nurses </w:t>
      </w:r>
    </w:p>
    <w:p w:rsidR="00862CA8" w:rsidRPr="001D73F6" w:rsidRDefault="00862CA8" w:rsidP="00862CA8">
      <w:pPr>
        <w:pStyle w:val="Lijstalinea"/>
        <w:numPr>
          <w:ilvl w:val="3"/>
          <w:numId w:val="4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3"/>
          <w:numId w:val="4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Were the following specialties involved in </w:t>
      </w:r>
      <w:r w:rsidR="007529E7">
        <w:rPr>
          <w:lang w:val="en-GB"/>
        </w:rPr>
        <w:t xml:space="preserve">the </w:t>
      </w:r>
      <w:r w:rsidRPr="001D73F6">
        <w:rPr>
          <w:lang w:val="en-GB"/>
        </w:rPr>
        <w:t>COVID-19 care</w:t>
      </w:r>
      <w:r w:rsidR="007529E7">
        <w:rPr>
          <w:lang w:val="en-GB"/>
        </w:rPr>
        <w:t xml:space="preserve"> in the ED</w:t>
      </w:r>
      <w:r w:rsidRPr="001D73F6">
        <w:rPr>
          <w:lang w:val="en-GB"/>
        </w:rPr>
        <w:t>?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Anaesthesiology </w:t>
      </w:r>
    </w:p>
    <w:p w:rsidR="00862CA8" w:rsidRPr="001D73F6" w:rsidRDefault="00862CA8" w:rsidP="00862CA8">
      <w:pPr>
        <w:pStyle w:val="Lijstalinea"/>
        <w:numPr>
          <w:ilvl w:val="2"/>
          <w:numId w:val="5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5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Cardiology 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Dermatology </w:t>
      </w:r>
      <w:r w:rsidRPr="001D73F6">
        <w:rPr>
          <w:lang w:val="en-GB"/>
        </w:rPr>
        <w:tab/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Emergency medicine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Gastro-</w:t>
      </w:r>
      <w:proofErr w:type="spellStart"/>
      <w:r w:rsidRPr="001D73F6">
        <w:rPr>
          <w:lang w:val="en-GB"/>
        </w:rPr>
        <w:t>enterology</w:t>
      </w:r>
      <w:proofErr w:type="spellEnd"/>
      <w:r w:rsidRPr="001D73F6">
        <w:rPr>
          <w:lang w:val="en-GB"/>
        </w:rPr>
        <w:t xml:space="preserve"> 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lastRenderedPageBreak/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No 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Geriatrics 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No 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Gynaecology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Internal medicine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Neurology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Orthopaedics 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Otolaryngology/ENT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Paediatrics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Plastic surgery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lastRenderedPageBreak/>
        <w:t>Primary care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Pulmonology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Rheumatology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Surgery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Urology 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6"/>
        </w:numPr>
        <w:spacing w:line="480" w:lineRule="auto"/>
        <w:rPr>
          <w:lang w:val="en-GB"/>
        </w:rPr>
      </w:pPr>
      <w:r w:rsidRPr="001D73F6">
        <w:rPr>
          <w:lang w:val="en-GB"/>
        </w:rPr>
        <w:t>Other</w:t>
      </w:r>
    </w:p>
    <w:p w:rsidR="00862CA8" w:rsidRPr="001D73F6" w:rsidRDefault="007529E7" w:rsidP="00862CA8">
      <w:pPr>
        <w:pStyle w:val="Lijstalinea"/>
        <w:numPr>
          <w:ilvl w:val="2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Yes, could you specify? …</w:t>
      </w:r>
    </w:p>
    <w:p w:rsidR="00862CA8" w:rsidRPr="001D73F6" w:rsidRDefault="00862CA8" w:rsidP="00862CA8">
      <w:pPr>
        <w:pStyle w:val="Lijstalinea"/>
        <w:spacing w:line="480" w:lineRule="auto"/>
        <w:ind w:left="1125"/>
        <w:rPr>
          <w:lang w:val="en-GB"/>
        </w:rPr>
      </w:pPr>
    </w:p>
    <w:p w:rsidR="00862CA8" w:rsidRPr="001D73F6" w:rsidRDefault="00862CA8" w:rsidP="00862CA8">
      <w:pPr>
        <w:pStyle w:val="Lijstalinea"/>
        <w:spacing w:line="480" w:lineRule="auto"/>
        <w:ind w:left="1845"/>
        <w:rPr>
          <w:lang w:val="en-GB"/>
        </w:rPr>
      </w:pPr>
    </w:p>
    <w:p w:rsidR="00862CA8" w:rsidRPr="007529E7" w:rsidRDefault="007529E7" w:rsidP="00862CA8">
      <w:pPr>
        <w:pStyle w:val="Lijstalinea"/>
        <w:numPr>
          <w:ilvl w:val="0"/>
          <w:numId w:val="1"/>
        </w:numPr>
        <w:spacing w:line="480" w:lineRule="auto"/>
        <w:rPr>
          <w:lang w:val="en-US"/>
        </w:rPr>
      </w:pPr>
      <w:r w:rsidRPr="007529E7">
        <w:rPr>
          <w:lang w:val="en-US"/>
        </w:rPr>
        <w:t>Were the following disciplines involved in the COVID-19 care in the ED?</w:t>
      </w:r>
    </w:p>
    <w:p w:rsidR="00862CA8" w:rsidRDefault="007529E7" w:rsidP="007529E7">
      <w:pPr>
        <w:pStyle w:val="Lijstalinea"/>
        <w:numPr>
          <w:ilvl w:val="1"/>
          <w:numId w:val="8"/>
        </w:numPr>
        <w:spacing w:line="480" w:lineRule="auto"/>
      </w:pPr>
      <w:proofErr w:type="spellStart"/>
      <w:r w:rsidRPr="007529E7">
        <w:t>Anesthetic</w:t>
      </w:r>
      <w:proofErr w:type="spellEnd"/>
      <w:r w:rsidRPr="007529E7">
        <w:t xml:space="preserve"> nurses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Default="007529E7" w:rsidP="007529E7">
      <w:pPr>
        <w:pStyle w:val="Lijstalinea"/>
        <w:numPr>
          <w:ilvl w:val="1"/>
          <w:numId w:val="8"/>
        </w:numPr>
        <w:spacing w:line="480" w:lineRule="auto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interns</w:t>
      </w:r>
      <w:proofErr w:type="spellEnd"/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Default="007529E7" w:rsidP="007529E7">
      <w:pPr>
        <w:pStyle w:val="Lijstalinea"/>
        <w:numPr>
          <w:ilvl w:val="1"/>
          <w:numId w:val="8"/>
        </w:numPr>
        <w:spacing w:line="480" w:lineRule="auto"/>
        <w:rPr>
          <w:lang w:val="en-GB"/>
        </w:rPr>
      </w:pPr>
      <w:r>
        <w:rPr>
          <w:lang w:val="en-GB"/>
        </w:rPr>
        <w:lastRenderedPageBreak/>
        <w:t>Doctors’ assistants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Default="007529E7" w:rsidP="007529E7">
      <w:pPr>
        <w:pStyle w:val="Lijstalinea"/>
        <w:numPr>
          <w:ilvl w:val="1"/>
          <w:numId w:val="8"/>
        </w:numPr>
        <w:spacing w:line="480" w:lineRule="auto"/>
        <w:rPr>
          <w:lang w:val="en-GB"/>
        </w:rPr>
      </w:pPr>
      <w:r>
        <w:rPr>
          <w:lang w:val="en-GB"/>
        </w:rPr>
        <w:t>Plaster technicians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Default="007529E7" w:rsidP="007529E7">
      <w:pPr>
        <w:pStyle w:val="Lijstalinea"/>
        <w:numPr>
          <w:ilvl w:val="1"/>
          <w:numId w:val="8"/>
        </w:numPr>
        <w:spacing w:line="480" w:lineRule="auto"/>
      </w:pPr>
      <w:proofErr w:type="spellStart"/>
      <w:r>
        <w:t>Surgery</w:t>
      </w:r>
      <w:proofErr w:type="spellEnd"/>
      <w:r>
        <w:t xml:space="preserve"> </w:t>
      </w:r>
      <w:proofErr w:type="spellStart"/>
      <w:r>
        <w:t>assistants</w:t>
      </w:r>
      <w:proofErr w:type="spellEnd"/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Default="007529E7" w:rsidP="007529E7">
      <w:pPr>
        <w:pStyle w:val="Lijstalinea"/>
        <w:numPr>
          <w:ilvl w:val="1"/>
          <w:numId w:val="8"/>
        </w:numPr>
        <w:spacing w:line="480" w:lineRule="auto"/>
        <w:rPr>
          <w:lang w:val="en-GB"/>
        </w:rPr>
      </w:pPr>
      <w:r>
        <w:rPr>
          <w:lang w:val="en-GB"/>
        </w:rPr>
        <w:t>Physician assistants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7529E7" w:rsidRPr="001D73F6" w:rsidRDefault="007529E7" w:rsidP="007529E7">
      <w:pPr>
        <w:pStyle w:val="Lijstalinea"/>
        <w:numPr>
          <w:ilvl w:val="2"/>
          <w:numId w:val="8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7529E7" w:rsidRDefault="007529E7" w:rsidP="007529E7">
      <w:pPr>
        <w:pStyle w:val="Lijstalinea"/>
        <w:numPr>
          <w:ilvl w:val="1"/>
          <w:numId w:val="8"/>
        </w:numPr>
        <w:spacing w:line="480" w:lineRule="auto"/>
      </w:pPr>
      <w:r w:rsidRPr="007529E7">
        <w:rPr>
          <w:lang w:val="en-US"/>
        </w:rPr>
        <w:t xml:space="preserve">Other. </w:t>
      </w:r>
      <w:proofErr w:type="spellStart"/>
      <w:r w:rsidRPr="007529E7">
        <w:t>Coud</w:t>
      </w:r>
      <w:proofErr w:type="spellEnd"/>
      <w:r w:rsidRPr="007529E7">
        <w:t xml:space="preserve"> </w:t>
      </w:r>
      <w:proofErr w:type="spellStart"/>
      <w:r w:rsidRPr="007529E7">
        <w:t>you</w:t>
      </w:r>
      <w:proofErr w:type="spellEnd"/>
      <w:r w:rsidRPr="007529E7">
        <w:t xml:space="preserve"> </w:t>
      </w:r>
      <w:proofErr w:type="spellStart"/>
      <w:r w:rsidRPr="007529E7">
        <w:t>specify</w:t>
      </w:r>
      <w:proofErr w:type="spellEnd"/>
      <w:r w:rsidRPr="007529E7">
        <w:t xml:space="preserve">? </w:t>
      </w:r>
      <w:r>
        <w:t>…</w:t>
      </w:r>
      <w:r w:rsidRPr="007529E7">
        <w:t xml:space="preserve"> </w:t>
      </w: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Did EPs have a role in COVID-19 related emergency care?</w:t>
      </w:r>
    </w:p>
    <w:p w:rsidR="007529E7" w:rsidRPr="001D73F6" w:rsidRDefault="007529E7" w:rsidP="007529E7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EPs were directly involved in the assessment and treatment of COVID-19 patients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2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EPs had a coordinating role </w:t>
      </w:r>
      <w:r w:rsidR="00DB592D">
        <w:rPr>
          <w:lang w:val="en-GB"/>
        </w:rPr>
        <w:t>regarding</w:t>
      </w:r>
      <w:r w:rsidR="00DB592D" w:rsidRPr="001D73F6">
        <w:rPr>
          <w:lang w:val="en-GB"/>
        </w:rPr>
        <w:t xml:space="preserve"> </w:t>
      </w:r>
      <w:r w:rsidRPr="001D73F6">
        <w:rPr>
          <w:lang w:val="en-GB"/>
        </w:rPr>
        <w:t>COVID-19 ED care.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2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EPs were involved in triage or segregation of COVID-19 suspected patients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spacing w:line="480" w:lineRule="auto"/>
        <w:ind w:left="112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Did EPs have a formal role in the hospital’s crisis organization?</w:t>
      </w:r>
    </w:p>
    <w:p w:rsidR="007529E7" w:rsidRPr="001D73F6" w:rsidRDefault="007529E7" w:rsidP="007529E7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2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EPs were member of the strategic crisis team  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2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 xml:space="preserve">EPs were member of an operational crisis team 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2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They were involved in triage or segregation of COVID-19 suspected patients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</w:t>
      </w:r>
    </w:p>
    <w:p w:rsidR="00862CA8" w:rsidRPr="001D73F6" w:rsidRDefault="00862CA8" w:rsidP="00862CA8">
      <w:pPr>
        <w:pStyle w:val="Lijstalinea"/>
        <w:numPr>
          <w:ilvl w:val="3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spacing w:line="480" w:lineRule="auto"/>
        <w:ind w:left="1125"/>
        <w:rPr>
          <w:lang w:val="en-GB"/>
        </w:rPr>
      </w:pP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Has overcrowding of the ED occurred during the first surge of COVID-19 patients?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sz w:val="16"/>
          <w:szCs w:val="16"/>
          <w:lang w:val="en-GB"/>
        </w:rPr>
      </w:pPr>
      <w:r w:rsidRPr="001D73F6">
        <w:rPr>
          <w:lang w:val="en-GB"/>
        </w:rPr>
        <w:t>Yes, occasionally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sz w:val="16"/>
          <w:szCs w:val="16"/>
          <w:lang w:val="en-GB"/>
        </w:rPr>
      </w:pPr>
      <w:r w:rsidRPr="001D73F6">
        <w:rPr>
          <w:lang w:val="en-GB"/>
        </w:rPr>
        <w:t>Yes, multiple times a week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sz w:val="16"/>
          <w:szCs w:val="16"/>
          <w:lang w:val="en-GB"/>
        </w:rPr>
      </w:pPr>
      <w:r w:rsidRPr="001D73F6">
        <w:rPr>
          <w:lang w:val="en-GB"/>
        </w:rPr>
        <w:t>Yes, daily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sz w:val="16"/>
          <w:szCs w:val="16"/>
          <w:lang w:val="en-GB"/>
        </w:rPr>
      </w:pPr>
      <w:r w:rsidRPr="001D73F6">
        <w:rPr>
          <w:lang w:val="en-GB"/>
        </w:rPr>
        <w:t>Yes, multiple times a day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Do you expect that measures that were implemented in the ED due to the COVID-19 pandemic will be instated permanently?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Yes, could you elaborate on these measures? …</w:t>
      </w:r>
    </w:p>
    <w:p w:rsidR="00862CA8" w:rsidRPr="001D73F6" w:rsidRDefault="00862CA8" w:rsidP="00862CA8">
      <w:pPr>
        <w:pStyle w:val="Lijstalinea"/>
        <w:numPr>
          <w:ilvl w:val="1"/>
          <w:numId w:val="1"/>
        </w:numPr>
        <w:spacing w:line="480" w:lineRule="auto"/>
        <w:rPr>
          <w:lang w:val="en-GB"/>
        </w:rPr>
      </w:pPr>
      <w:r w:rsidRPr="001D73F6">
        <w:rPr>
          <w:lang w:val="en-GB"/>
        </w:rPr>
        <w:t>No</w:t>
      </w:r>
    </w:p>
    <w:p w:rsidR="00862CA8" w:rsidRPr="001D73F6" w:rsidRDefault="00862CA8" w:rsidP="00862CA8">
      <w:pPr>
        <w:spacing w:line="480" w:lineRule="auto"/>
        <w:rPr>
          <w:rFonts w:eastAsia="Calibri" w:cs="Calibri"/>
          <w:lang w:val="en-GB"/>
        </w:rPr>
      </w:pPr>
    </w:p>
    <w:p w:rsidR="00862CA8" w:rsidRPr="001D73F6" w:rsidRDefault="00862CA8" w:rsidP="00862CA8">
      <w:pPr>
        <w:spacing w:line="480" w:lineRule="auto"/>
        <w:rPr>
          <w:rFonts w:eastAsia="Calibri" w:cs="Calibri"/>
          <w:lang w:val="en-GB"/>
        </w:rPr>
      </w:pPr>
    </w:p>
    <w:p w:rsidR="005E49A9" w:rsidRPr="009A00B1" w:rsidRDefault="005E49A9" w:rsidP="009A00B1">
      <w:pPr>
        <w:spacing w:line="480" w:lineRule="auto"/>
        <w:rPr>
          <w:rFonts w:eastAsia="Calibri" w:cs="Calibri"/>
          <w:lang w:val="en-GB"/>
        </w:rPr>
      </w:pPr>
    </w:p>
    <w:sectPr w:rsidR="005E49A9" w:rsidRPr="009A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414"/>
    <w:multiLevelType w:val="hybridMultilevel"/>
    <w:tmpl w:val="9DAC7DAC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15">
      <w:start w:val="1"/>
      <w:numFmt w:val="upperLetter"/>
      <w:lvlText w:val="%3."/>
      <w:lvlJc w:val="left"/>
      <w:pPr>
        <w:ind w:left="1845" w:hanging="360"/>
      </w:pPr>
      <w:rPr>
        <w:rFonts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0427E0F"/>
    <w:multiLevelType w:val="hybridMultilevel"/>
    <w:tmpl w:val="9998FB04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6EC35D2"/>
    <w:multiLevelType w:val="hybridMultilevel"/>
    <w:tmpl w:val="68DEA718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E4C2DA5"/>
    <w:multiLevelType w:val="hybridMultilevel"/>
    <w:tmpl w:val="85C2F506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99A5113"/>
    <w:multiLevelType w:val="hybridMultilevel"/>
    <w:tmpl w:val="FADC7E68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ind w:left="1069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DD61D32"/>
    <w:multiLevelType w:val="hybridMultilevel"/>
    <w:tmpl w:val="A650C1A8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ind w:left="1069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6FE6232"/>
    <w:multiLevelType w:val="hybridMultilevel"/>
    <w:tmpl w:val="626AD10E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2947B2D"/>
    <w:multiLevelType w:val="hybridMultilevel"/>
    <w:tmpl w:val="015C7256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ind w:left="1125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E3"/>
    <w:rsid w:val="0000789F"/>
    <w:rsid w:val="000157F4"/>
    <w:rsid w:val="00025DE3"/>
    <w:rsid w:val="00091CB0"/>
    <w:rsid w:val="000C74C2"/>
    <w:rsid w:val="001D1A57"/>
    <w:rsid w:val="001E7C8C"/>
    <w:rsid w:val="001F42CC"/>
    <w:rsid w:val="00284A00"/>
    <w:rsid w:val="003457DA"/>
    <w:rsid w:val="003F1F36"/>
    <w:rsid w:val="004A56B9"/>
    <w:rsid w:val="004A5754"/>
    <w:rsid w:val="004C6DA4"/>
    <w:rsid w:val="004D7A22"/>
    <w:rsid w:val="004E7712"/>
    <w:rsid w:val="00514A1D"/>
    <w:rsid w:val="0058126C"/>
    <w:rsid w:val="005E49A9"/>
    <w:rsid w:val="00600384"/>
    <w:rsid w:val="00610205"/>
    <w:rsid w:val="006266A4"/>
    <w:rsid w:val="007529E7"/>
    <w:rsid w:val="0083755B"/>
    <w:rsid w:val="00862CA8"/>
    <w:rsid w:val="008E4295"/>
    <w:rsid w:val="00900BF1"/>
    <w:rsid w:val="00944F8C"/>
    <w:rsid w:val="00993808"/>
    <w:rsid w:val="009A00B1"/>
    <w:rsid w:val="00AC18C8"/>
    <w:rsid w:val="00B240F9"/>
    <w:rsid w:val="00BB10BE"/>
    <w:rsid w:val="00BB3B64"/>
    <w:rsid w:val="00BB76CF"/>
    <w:rsid w:val="00C0582A"/>
    <w:rsid w:val="00C4415F"/>
    <w:rsid w:val="00CF06D6"/>
    <w:rsid w:val="00D12A85"/>
    <w:rsid w:val="00D7679F"/>
    <w:rsid w:val="00DB3F3D"/>
    <w:rsid w:val="00DB592D"/>
    <w:rsid w:val="00DB6726"/>
    <w:rsid w:val="00E36EE9"/>
    <w:rsid w:val="00EA5ACF"/>
    <w:rsid w:val="00F23284"/>
    <w:rsid w:val="00F458BF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2CA8"/>
    <w:rPr>
      <w:rFonts w:eastAsiaTheme="minorEastAsi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2CA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62C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2C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62C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62CA8"/>
    <w:rPr>
      <w:rFonts w:eastAsiaTheme="minorEastAsia"/>
      <w:sz w:val="20"/>
      <w:szCs w:val="20"/>
    </w:rPr>
  </w:style>
  <w:style w:type="paragraph" w:styleId="Lijstalinea">
    <w:name w:val="List Paragraph"/>
    <w:basedOn w:val="Standaard"/>
    <w:uiPriority w:val="34"/>
    <w:qFormat/>
    <w:rsid w:val="00862CA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CA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2CA8"/>
    <w:rPr>
      <w:rFonts w:eastAsiaTheme="minorEastAsi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2CA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62C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2C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62C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62CA8"/>
    <w:rPr>
      <w:rFonts w:eastAsiaTheme="minorEastAsia"/>
      <w:sz w:val="20"/>
      <w:szCs w:val="20"/>
    </w:rPr>
  </w:style>
  <w:style w:type="paragraph" w:styleId="Lijstalinea">
    <w:name w:val="List Paragraph"/>
    <w:basedOn w:val="Standaard"/>
    <w:uiPriority w:val="34"/>
    <w:qFormat/>
    <w:rsid w:val="00862CA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CA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827C-80A0-480E-91B1-AAFFD680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500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Atrium MC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Latten, Gideon</dc:creator>
  <cp:lastModifiedBy>Barten, Dennis</cp:lastModifiedBy>
  <cp:revision>2</cp:revision>
  <dcterms:created xsi:type="dcterms:W3CDTF">2021-04-10T12:31:00Z</dcterms:created>
  <dcterms:modified xsi:type="dcterms:W3CDTF">2021-04-10T12:31:00Z</dcterms:modified>
</cp:coreProperties>
</file>