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D421" w14:textId="46DF9B62" w:rsidR="00FB7FE8" w:rsidRPr="00005317" w:rsidRDefault="00FB7FE8" w:rsidP="00005317">
      <w:pPr>
        <w:spacing w:after="240"/>
        <w:rPr>
          <w:b/>
          <w:bCs/>
        </w:rPr>
      </w:pPr>
      <w:r w:rsidRPr="00005317">
        <w:rPr>
          <w:rFonts w:hint="eastAsia"/>
          <w:b/>
          <w:bCs/>
        </w:rPr>
        <w:t>Ta</w:t>
      </w:r>
      <w:r w:rsidRPr="00005317">
        <w:rPr>
          <w:b/>
          <w:bCs/>
        </w:rPr>
        <w:t>ble</w:t>
      </w:r>
      <w:r w:rsidR="00B011AB">
        <w:rPr>
          <w:b/>
          <w:bCs/>
        </w:rPr>
        <w:t>S1</w:t>
      </w:r>
      <w:r w:rsidRPr="00005317">
        <w:rPr>
          <w:b/>
          <w:bCs/>
        </w:rPr>
        <w:t>. Comparing</w:t>
      </w:r>
      <w:r w:rsidR="00005317" w:rsidRPr="00005317">
        <w:rPr>
          <w:b/>
          <w:bCs/>
        </w:rPr>
        <w:t xml:space="preserve"> </w:t>
      </w:r>
      <w:r w:rsidRPr="00005317">
        <w:rPr>
          <w:b/>
          <w:bCs/>
        </w:rPr>
        <w:t>Models</w:t>
      </w:r>
      <w:r w:rsidR="00005317">
        <w:rPr>
          <w:b/>
          <w:bCs/>
        </w:rPr>
        <w:t xml:space="preserve"> with Different Latent Classes</w:t>
      </w:r>
      <w:r w:rsidRPr="00005317">
        <w:rPr>
          <w:b/>
          <w:bCs/>
        </w:rPr>
        <w:t xml:space="preserve">: </w:t>
      </w:r>
      <w:r w:rsidR="00005317">
        <w:rPr>
          <w:b/>
          <w:bCs/>
        </w:rPr>
        <w:t>F</w:t>
      </w:r>
      <w:r w:rsidRPr="00005317">
        <w:rPr>
          <w:b/>
          <w:bCs/>
        </w:rPr>
        <w:t>it indices</w:t>
      </w:r>
      <w:r w:rsidR="00005317">
        <w:rPr>
          <w:b/>
          <w:bCs/>
        </w:rPr>
        <w:t xml:space="preserve"> (No. of </w:t>
      </w:r>
      <w:proofErr w:type="spellStart"/>
      <w:r w:rsidR="00005317">
        <w:rPr>
          <w:b/>
          <w:bCs/>
        </w:rPr>
        <w:t>Obs</w:t>
      </w:r>
      <w:proofErr w:type="spellEnd"/>
      <w:r w:rsidR="00005317">
        <w:rPr>
          <w:b/>
          <w:bCs/>
        </w:rPr>
        <w:t xml:space="preserve"> = 2003)</w:t>
      </w:r>
      <w:r w:rsidRPr="00005317">
        <w:rPr>
          <w:b/>
          <w:bCs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364"/>
        <w:gridCol w:w="1330"/>
        <w:gridCol w:w="1134"/>
        <w:gridCol w:w="1134"/>
        <w:gridCol w:w="708"/>
        <w:gridCol w:w="1134"/>
        <w:gridCol w:w="709"/>
        <w:gridCol w:w="709"/>
        <w:gridCol w:w="850"/>
        <w:gridCol w:w="709"/>
        <w:gridCol w:w="93"/>
        <w:gridCol w:w="616"/>
      </w:tblGrid>
      <w:tr w:rsidR="00071D94" w14:paraId="5AE7F035" w14:textId="769172C9" w:rsidTr="00373EE9">
        <w:trPr>
          <w:trHeight w:val="417"/>
        </w:trPr>
        <w:tc>
          <w:tcPr>
            <w:tcW w:w="1701" w:type="dxa"/>
            <w:tcBorders>
              <w:top w:val="single" w:sz="4" w:space="0" w:color="auto"/>
            </w:tcBorders>
          </w:tcPr>
          <w:p w14:paraId="238E07AE" w14:textId="286F6FC4" w:rsidR="00071D94" w:rsidRPr="00CB6188" w:rsidRDefault="00071D94">
            <w:pPr>
              <w:rPr>
                <w:b/>
                <w:bCs/>
              </w:rPr>
            </w:pPr>
            <w:r w:rsidRPr="00CB6188">
              <w:rPr>
                <w:b/>
                <w:bCs/>
              </w:rPr>
              <w:t xml:space="preserve">No. of </w:t>
            </w:r>
            <w:r>
              <w:rPr>
                <w:b/>
                <w:bCs/>
              </w:rPr>
              <w:t>Groups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C9562F" w14:textId="23567C07" w:rsidR="00071D94" w:rsidRPr="00CB6188" w:rsidRDefault="00071D94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l</w:t>
            </w:r>
            <w:r w:rsidRPr="00CB6188">
              <w:rPr>
                <w:b/>
                <w:bCs/>
              </w:rPr>
              <w:t>oglikelihood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FC16DA" w14:textId="52DFBBBF" w:rsidR="00071D94" w:rsidRPr="00CB6188" w:rsidRDefault="00071D9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CB6188">
              <w:rPr>
                <w:b/>
                <w:bCs/>
              </w:rPr>
              <w:t>IC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3A057180" w14:textId="65EEFE11" w:rsidR="00071D94" w:rsidRPr="00CB6188" w:rsidRDefault="00071D94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CB6188">
              <w:rPr>
                <w:b/>
                <w:bCs/>
              </w:rPr>
              <w:t>IC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7DE02033" w14:textId="346D4AD1" w:rsidR="00071D94" w:rsidRPr="00CB6188" w:rsidRDefault="00071D94">
            <w:pPr>
              <w:rPr>
                <w:b/>
                <w:bCs/>
              </w:rPr>
            </w:pPr>
            <w:proofErr w:type="spellStart"/>
            <w:r w:rsidRPr="00CB6188">
              <w:rPr>
                <w:b/>
                <w:bCs/>
              </w:rPr>
              <w:t>s</w:t>
            </w:r>
            <w:r w:rsidRPr="00CB6188">
              <w:rPr>
                <w:rFonts w:hint="eastAsia"/>
                <w:b/>
                <w:bCs/>
              </w:rPr>
              <w:t>sa</w:t>
            </w:r>
            <w:r w:rsidRPr="00CB6188">
              <w:rPr>
                <w:b/>
                <w:bCs/>
              </w:rPr>
              <w:t>BIC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404987" w14:textId="6C0C6C73" w:rsidR="00071D94" w:rsidRPr="00CB6188" w:rsidRDefault="00071D94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E</w:t>
            </w:r>
            <w:r w:rsidRPr="00CB6188">
              <w:rPr>
                <w:b/>
                <w:bCs/>
              </w:rPr>
              <w:t>ntropy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652AEB92" w14:textId="17DF679E" w:rsidR="00071D94" w:rsidRPr="00CB6188" w:rsidRDefault="00071D94" w:rsidP="0055719D">
            <w:pPr>
              <w:jc w:val="left"/>
              <w:rPr>
                <w:b/>
                <w:bCs/>
              </w:rPr>
            </w:pPr>
            <w:r w:rsidRPr="00CB618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28FB8" wp14:editId="6A753716">
                      <wp:simplePos x="0" y="0"/>
                      <wp:positionH relativeFrom="column">
                        <wp:posOffset>2629</wp:posOffset>
                      </wp:positionH>
                      <wp:positionV relativeFrom="paragraph">
                        <wp:posOffset>237667</wp:posOffset>
                      </wp:positionV>
                      <wp:extent cx="850900" cy="0"/>
                      <wp:effectExtent l="6350" t="6350" r="9525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63D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2pt;margin-top:18.7pt;width:6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"/>
                  </w:pict>
                </mc:Fallback>
              </mc:AlternateContent>
            </w:r>
            <w:r w:rsidRPr="00CB6188">
              <w:rPr>
                <w:rFonts w:hint="eastAsia"/>
                <w:b/>
                <w:bCs/>
              </w:rPr>
              <w:t>L</w:t>
            </w:r>
            <w:r w:rsidRPr="00CB6188">
              <w:rPr>
                <w:b/>
                <w:bCs/>
              </w:rPr>
              <w:t>MR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2D5D030" w14:textId="6956F504" w:rsidR="00071D94" w:rsidRPr="00CB6188" w:rsidRDefault="00071D94" w:rsidP="0055719D">
            <w:pPr>
              <w:jc w:val="left"/>
              <w:rPr>
                <w:b/>
                <w:bCs/>
              </w:rPr>
            </w:pPr>
            <w:r w:rsidRPr="00CB618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E991C" wp14:editId="24E8C83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238125</wp:posOffset>
                      </wp:positionV>
                      <wp:extent cx="85090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F1918" id="AutoShape 3" o:spid="_x0000_s1026" type="#_x0000_t32" style="position:absolute;left:0;text-align:left;margin-left:2.6pt;margin-top:18.75pt;width:6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"/>
                  </w:pict>
                </mc:Fallback>
              </mc:AlternateContent>
            </w:r>
            <w:r w:rsidRPr="00CB6188">
              <w:rPr>
                <w:rFonts w:hint="eastAsia"/>
                <w:b/>
                <w:bCs/>
              </w:rPr>
              <w:t>B</w:t>
            </w:r>
            <w:r w:rsidRPr="00CB6188">
              <w:rPr>
                <w:b/>
                <w:bCs/>
              </w:rPr>
              <w:t>LRT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</w:tcPr>
          <w:p w14:paraId="641A479F" w14:textId="447A552C" w:rsidR="00071D94" w:rsidRPr="00CB6188" w:rsidRDefault="00A80155" w:rsidP="0055719D">
            <w:pPr>
              <w:jc w:val="center"/>
              <w:rPr>
                <w:b/>
                <w:bCs/>
              </w:rPr>
            </w:pPr>
            <w:r w:rsidRPr="00A8015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224BA2" wp14:editId="2F948A51">
                      <wp:simplePos x="0" y="0"/>
                      <wp:positionH relativeFrom="column">
                        <wp:posOffset>-12610</wp:posOffset>
                      </wp:positionH>
                      <wp:positionV relativeFrom="paragraph">
                        <wp:posOffset>240730</wp:posOffset>
                      </wp:positionV>
                      <wp:extent cx="1791477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4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33F3C" id="直接连接符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8.95pt" to="14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" strokecolor="black [3213]"/>
                  </w:pict>
                </mc:Fallback>
              </mc:AlternateContent>
            </w:r>
            <w:r w:rsidR="00071D94" w:rsidRPr="00CB6188">
              <w:rPr>
                <w:b/>
                <w:bCs/>
              </w:rPr>
              <w:t>Proportion in class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44ED906A" w14:textId="77777777" w:rsidR="00071D94" w:rsidRPr="00CB6188" w:rsidRDefault="00071D94">
            <w:pPr>
              <w:rPr>
                <w:b/>
                <w:bCs/>
              </w:rPr>
            </w:pPr>
          </w:p>
        </w:tc>
      </w:tr>
      <w:tr w:rsidR="00071D94" w14:paraId="04592BAE" w14:textId="68CA1509" w:rsidTr="00373EE9">
        <w:tc>
          <w:tcPr>
            <w:tcW w:w="1701" w:type="dxa"/>
            <w:tcBorders>
              <w:bottom w:val="single" w:sz="4" w:space="0" w:color="auto"/>
            </w:tcBorders>
          </w:tcPr>
          <w:p w14:paraId="0EF70968" w14:textId="10D76894" w:rsidR="00071D94" w:rsidRDefault="00071D94"/>
        </w:tc>
        <w:tc>
          <w:tcPr>
            <w:tcW w:w="1560" w:type="dxa"/>
            <w:tcBorders>
              <w:bottom w:val="single" w:sz="4" w:space="0" w:color="auto"/>
            </w:tcBorders>
          </w:tcPr>
          <w:p w14:paraId="3630A0B1" w14:textId="79857B48" w:rsidR="00071D94" w:rsidRDefault="00071D94"/>
        </w:tc>
        <w:tc>
          <w:tcPr>
            <w:tcW w:w="1275" w:type="dxa"/>
            <w:tcBorders>
              <w:bottom w:val="single" w:sz="4" w:space="0" w:color="auto"/>
            </w:tcBorders>
          </w:tcPr>
          <w:p w14:paraId="02916BD7" w14:textId="7902BFD0" w:rsidR="00071D94" w:rsidRDefault="00071D94"/>
        </w:tc>
        <w:tc>
          <w:tcPr>
            <w:tcW w:w="1364" w:type="dxa"/>
            <w:tcBorders>
              <w:bottom w:val="single" w:sz="4" w:space="0" w:color="auto"/>
            </w:tcBorders>
          </w:tcPr>
          <w:p w14:paraId="1FE2B9CD" w14:textId="24DACD4D" w:rsidR="00071D94" w:rsidRDefault="00071D94"/>
        </w:tc>
        <w:tc>
          <w:tcPr>
            <w:tcW w:w="1330" w:type="dxa"/>
            <w:tcBorders>
              <w:bottom w:val="single" w:sz="4" w:space="0" w:color="auto"/>
            </w:tcBorders>
          </w:tcPr>
          <w:p w14:paraId="57FEA4C5" w14:textId="77777777" w:rsidR="00071D94" w:rsidRDefault="00071D94"/>
        </w:tc>
        <w:tc>
          <w:tcPr>
            <w:tcW w:w="1134" w:type="dxa"/>
            <w:tcBorders>
              <w:bottom w:val="single" w:sz="4" w:space="0" w:color="auto"/>
            </w:tcBorders>
          </w:tcPr>
          <w:p w14:paraId="5F040C5B" w14:textId="77777777" w:rsidR="00071D94" w:rsidRDefault="00071D94"/>
        </w:tc>
        <w:tc>
          <w:tcPr>
            <w:tcW w:w="1134" w:type="dxa"/>
            <w:tcBorders>
              <w:bottom w:val="single" w:sz="4" w:space="0" w:color="auto"/>
            </w:tcBorders>
          </w:tcPr>
          <w:p w14:paraId="395AE363" w14:textId="2D14F884" w:rsidR="00071D94" w:rsidRDefault="00071D94">
            <w:r>
              <w:rPr>
                <w:rFonts w:hint="eastAsia"/>
              </w:rPr>
              <w:t>2</w:t>
            </w:r>
            <w:r>
              <w:t>LL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D22F1E" w14:textId="2A7F0444" w:rsidR="00071D94" w:rsidRDefault="006B4CA7">
            <w:r>
              <w:t>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69028" w14:textId="2CDB04E1" w:rsidR="00071D94" w:rsidRDefault="00071D94">
            <w:r>
              <w:rPr>
                <w:rFonts w:hint="eastAsia"/>
              </w:rPr>
              <w:t>2</w:t>
            </w:r>
            <w:r>
              <w:t>LL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B5048E" w14:textId="7402F094" w:rsidR="00071D94" w:rsidRDefault="00071D94">
            <w:r>
              <w:rPr>
                <w:rFonts w:hint="eastAsia"/>
              </w:rPr>
              <w:t>P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7C9400" w14:textId="072B44B8" w:rsidR="00071D94" w:rsidRDefault="00071D94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46AABB" w14:textId="21F7F7C6" w:rsidR="00071D94" w:rsidRDefault="00071D94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107C88" w14:textId="40E931DC" w:rsidR="00071D94" w:rsidRDefault="00071D94"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865AE0" w14:textId="64033C54" w:rsidR="00071D94" w:rsidRDefault="00071D94">
            <w:r>
              <w:rPr>
                <w:rFonts w:hint="eastAsia"/>
              </w:rPr>
              <w:t>4</w:t>
            </w:r>
          </w:p>
        </w:tc>
      </w:tr>
      <w:tr w:rsidR="00071D94" w14:paraId="03AA7F29" w14:textId="32E4EF12" w:rsidTr="00373EE9">
        <w:tc>
          <w:tcPr>
            <w:tcW w:w="1701" w:type="dxa"/>
            <w:tcBorders>
              <w:top w:val="single" w:sz="4" w:space="0" w:color="auto"/>
            </w:tcBorders>
          </w:tcPr>
          <w:p w14:paraId="6BED5FB1" w14:textId="37A80B60" w:rsidR="00071D94" w:rsidRPr="00CB6188" w:rsidRDefault="00071D94" w:rsidP="00FB7FE8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C7CECF5" w14:textId="1F878941" w:rsidR="00071D94" w:rsidRDefault="00071D94" w:rsidP="00FB7FE8">
            <w:r w:rsidRPr="00CB6188">
              <w:t>-9828.10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F9B3CF6" w14:textId="6B3CD2A0" w:rsidR="00071D94" w:rsidRDefault="00071D94" w:rsidP="00FB7FE8">
            <w:r w:rsidRPr="00CB6188">
              <w:t>19690.2</w:t>
            </w: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717E678E" w14:textId="49689CB7" w:rsidR="00071D94" w:rsidRDefault="00071D94" w:rsidP="00FB7FE8">
            <w:r w:rsidRPr="00CB6188">
              <w:t>19785.45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1957A9A6" w14:textId="62DA7230" w:rsidR="00071D94" w:rsidRDefault="00071D94" w:rsidP="00FB7FE8">
            <w:r w:rsidRPr="00CB6188">
              <w:t>19731.44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1410E8" w14:textId="77777777" w:rsidR="00071D94" w:rsidRDefault="00071D94" w:rsidP="00FB7FE8"/>
        </w:tc>
        <w:tc>
          <w:tcPr>
            <w:tcW w:w="1134" w:type="dxa"/>
            <w:tcBorders>
              <w:top w:val="single" w:sz="4" w:space="0" w:color="auto"/>
            </w:tcBorders>
          </w:tcPr>
          <w:p w14:paraId="43D978AF" w14:textId="77777777" w:rsidR="00071D94" w:rsidRDefault="00071D94" w:rsidP="00FB7FE8"/>
        </w:tc>
        <w:tc>
          <w:tcPr>
            <w:tcW w:w="708" w:type="dxa"/>
            <w:tcBorders>
              <w:top w:val="single" w:sz="4" w:space="0" w:color="auto"/>
            </w:tcBorders>
          </w:tcPr>
          <w:p w14:paraId="08F7BAB4" w14:textId="77777777" w:rsidR="00071D94" w:rsidRDefault="00071D94" w:rsidP="00FB7FE8"/>
        </w:tc>
        <w:tc>
          <w:tcPr>
            <w:tcW w:w="1134" w:type="dxa"/>
            <w:tcBorders>
              <w:top w:val="single" w:sz="4" w:space="0" w:color="auto"/>
            </w:tcBorders>
          </w:tcPr>
          <w:p w14:paraId="22C238CD" w14:textId="77777777" w:rsidR="00071D94" w:rsidRDefault="00071D94" w:rsidP="00FB7FE8"/>
        </w:tc>
        <w:tc>
          <w:tcPr>
            <w:tcW w:w="709" w:type="dxa"/>
            <w:tcBorders>
              <w:top w:val="single" w:sz="4" w:space="0" w:color="auto"/>
            </w:tcBorders>
          </w:tcPr>
          <w:p w14:paraId="1009C6CD" w14:textId="77777777" w:rsidR="00071D94" w:rsidRDefault="00071D94" w:rsidP="00FB7FE8"/>
        </w:tc>
        <w:tc>
          <w:tcPr>
            <w:tcW w:w="709" w:type="dxa"/>
            <w:tcBorders>
              <w:top w:val="single" w:sz="4" w:space="0" w:color="auto"/>
            </w:tcBorders>
          </w:tcPr>
          <w:p w14:paraId="621C4E08" w14:textId="77777777" w:rsidR="00071D94" w:rsidRDefault="00071D94" w:rsidP="00FB7FE8"/>
        </w:tc>
        <w:tc>
          <w:tcPr>
            <w:tcW w:w="850" w:type="dxa"/>
            <w:tcBorders>
              <w:top w:val="single" w:sz="4" w:space="0" w:color="auto"/>
            </w:tcBorders>
          </w:tcPr>
          <w:p w14:paraId="72EA8582" w14:textId="77777777" w:rsidR="00071D94" w:rsidRDefault="00071D94" w:rsidP="00FB7FE8"/>
        </w:tc>
        <w:tc>
          <w:tcPr>
            <w:tcW w:w="709" w:type="dxa"/>
            <w:tcBorders>
              <w:top w:val="single" w:sz="4" w:space="0" w:color="auto"/>
            </w:tcBorders>
          </w:tcPr>
          <w:p w14:paraId="2A10CF0E" w14:textId="77777777" w:rsidR="00071D94" w:rsidRDefault="00071D94" w:rsidP="00FB7FE8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61E40541" w14:textId="77777777" w:rsidR="00071D94" w:rsidRDefault="00071D94" w:rsidP="00FB7FE8"/>
        </w:tc>
      </w:tr>
      <w:tr w:rsidR="00071D94" w14:paraId="14255D84" w14:textId="08C1C92A" w:rsidTr="00373EE9">
        <w:tc>
          <w:tcPr>
            <w:tcW w:w="1701" w:type="dxa"/>
          </w:tcPr>
          <w:p w14:paraId="3EDCF4A1" w14:textId="08A968F5" w:rsidR="00071D94" w:rsidRPr="00CB6188" w:rsidRDefault="00071D94" w:rsidP="00E76644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560" w:type="dxa"/>
          </w:tcPr>
          <w:p w14:paraId="3DA188D3" w14:textId="60754AB6" w:rsidR="00071D94" w:rsidRDefault="00071D94" w:rsidP="00E76644">
            <w:r w:rsidRPr="00071D94">
              <w:t>-9315.2</w:t>
            </w:r>
            <w:r>
              <w:t>5</w:t>
            </w:r>
          </w:p>
        </w:tc>
        <w:tc>
          <w:tcPr>
            <w:tcW w:w="1275" w:type="dxa"/>
          </w:tcPr>
          <w:p w14:paraId="790AD34D" w14:textId="29E61C60" w:rsidR="00071D94" w:rsidRDefault="00071D94" w:rsidP="00E76644">
            <w:r w:rsidRPr="00071D94">
              <w:t>18700.49</w:t>
            </w:r>
          </w:p>
        </w:tc>
        <w:tc>
          <w:tcPr>
            <w:tcW w:w="1364" w:type="dxa"/>
          </w:tcPr>
          <w:p w14:paraId="2F592A35" w14:textId="107F70C3" w:rsidR="00071D94" w:rsidRDefault="00071D94" w:rsidP="00E76644">
            <w:r w:rsidRPr="00071D94">
              <w:t>18896.57</w:t>
            </w:r>
          </w:p>
        </w:tc>
        <w:tc>
          <w:tcPr>
            <w:tcW w:w="1330" w:type="dxa"/>
          </w:tcPr>
          <w:p w14:paraId="0AB50933" w14:textId="5F5B61E3" w:rsidR="00071D94" w:rsidRDefault="00071D94" w:rsidP="00E76644">
            <w:r w:rsidRPr="00071D94">
              <w:t>18785.3</w:t>
            </w:r>
            <w:r>
              <w:t>8</w:t>
            </w:r>
          </w:p>
        </w:tc>
        <w:tc>
          <w:tcPr>
            <w:tcW w:w="1134" w:type="dxa"/>
          </w:tcPr>
          <w:p w14:paraId="5E2EAA1D" w14:textId="4DA2D7B9" w:rsidR="00071D94" w:rsidRDefault="00071D94" w:rsidP="00E76644">
            <w:r>
              <w:t>0.80</w:t>
            </w:r>
          </w:p>
        </w:tc>
        <w:tc>
          <w:tcPr>
            <w:tcW w:w="1134" w:type="dxa"/>
          </w:tcPr>
          <w:p w14:paraId="3F410A67" w14:textId="1251F3FC" w:rsidR="00071D94" w:rsidRDefault="00385D22" w:rsidP="00E76644">
            <w:r w:rsidRPr="00385D22">
              <w:t>1018.27</w:t>
            </w:r>
          </w:p>
        </w:tc>
        <w:tc>
          <w:tcPr>
            <w:tcW w:w="708" w:type="dxa"/>
          </w:tcPr>
          <w:p w14:paraId="3D38F287" w14:textId="6129A49F" w:rsidR="00071D94" w:rsidRDefault="00071D94" w:rsidP="00E76644">
            <w:r w:rsidRPr="00A440BF">
              <w:t>0.00</w:t>
            </w:r>
          </w:p>
        </w:tc>
        <w:tc>
          <w:tcPr>
            <w:tcW w:w="1134" w:type="dxa"/>
          </w:tcPr>
          <w:p w14:paraId="4CBCE81A" w14:textId="7BF9A6B0" w:rsidR="00071D94" w:rsidRDefault="00373EE9" w:rsidP="00E76644">
            <w:r w:rsidRPr="00373EE9">
              <w:t>1025.7</w:t>
            </w:r>
            <w:r>
              <w:t>2</w:t>
            </w:r>
          </w:p>
        </w:tc>
        <w:tc>
          <w:tcPr>
            <w:tcW w:w="709" w:type="dxa"/>
          </w:tcPr>
          <w:p w14:paraId="06211D18" w14:textId="4399ACE4" w:rsidR="00071D94" w:rsidRDefault="00071D94" w:rsidP="00E76644">
            <w:r>
              <w:rPr>
                <w:rFonts w:hint="eastAsia"/>
              </w:rPr>
              <w:t>0</w:t>
            </w:r>
            <w:r>
              <w:t>.00</w:t>
            </w:r>
          </w:p>
        </w:tc>
        <w:tc>
          <w:tcPr>
            <w:tcW w:w="709" w:type="dxa"/>
          </w:tcPr>
          <w:p w14:paraId="3F65C78F" w14:textId="14964AE7" w:rsidR="00071D94" w:rsidRDefault="00071D94" w:rsidP="00E76644">
            <w:r>
              <w:t>0.24</w:t>
            </w:r>
          </w:p>
        </w:tc>
        <w:tc>
          <w:tcPr>
            <w:tcW w:w="850" w:type="dxa"/>
          </w:tcPr>
          <w:p w14:paraId="3EA58860" w14:textId="0D73E212" w:rsidR="00071D94" w:rsidRDefault="00071D94" w:rsidP="00E76644">
            <w:r w:rsidRPr="00A440BF">
              <w:t>0.76</w:t>
            </w:r>
          </w:p>
        </w:tc>
        <w:tc>
          <w:tcPr>
            <w:tcW w:w="709" w:type="dxa"/>
          </w:tcPr>
          <w:p w14:paraId="6F6D9307" w14:textId="77777777" w:rsidR="00071D94" w:rsidRDefault="00071D94" w:rsidP="00E76644"/>
        </w:tc>
        <w:tc>
          <w:tcPr>
            <w:tcW w:w="709" w:type="dxa"/>
            <w:gridSpan w:val="2"/>
          </w:tcPr>
          <w:p w14:paraId="59AE70AC" w14:textId="77777777" w:rsidR="00071D94" w:rsidRDefault="00071D94" w:rsidP="00E76644"/>
        </w:tc>
      </w:tr>
      <w:tr w:rsidR="005C528F" w14:paraId="75A4316D" w14:textId="2D3A9EDB" w:rsidTr="00373EE9">
        <w:tc>
          <w:tcPr>
            <w:tcW w:w="1701" w:type="dxa"/>
          </w:tcPr>
          <w:p w14:paraId="78813B0F" w14:textId="4F237451" w:rsidR="005C528F" w:rsidRPr="00CB6188" w:rsidRDefault="005C528F" w:rsidP="005C528F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560" w:type="dxa"/>
          </w:tcPr>
          <w:p w14:paraId="10C3B1CD" w14:textId="0474DD94" w:rsidR="005C528F" w:rsidRDefault="005C528F" w:rsidP="005C528F">
            <w:r w:rsidRPr="00373EE9">
              <w:t>-9223.3</w:t>
            </w:r>
            <w:r>
              <w:t>1</w:t>
            </w:r>
          </w:p>
        </w:tc>
        <w:tc>
          <w:tcPr>
            <w:tcW w:w="1275" w:type="dxa"/>
          </w:tcPr>
          <w:p w14:paraId="3E88C8FC" w14:textId="66EB8F64" w:rsidR="005C528F" w:rsidRDefault="005C528F" w:rsidP="005C528F">
            <w:r w:rsidRPr="00373EE9">
              <w:t>18552.6</w:t>
            </w:r>
            <w:r>
              <w:t>2</w:t>
            </w:r>
          </w:p>
        </w:tc>
        <w:tc>
          <w:tcPr>
            <w:tcW w:w="1364" w:type="dxa"/>
          </w:tcPr>
          <w:p w14:paraId="20933847" w14:textId="405481AD" w:rsidR="005C528F" w:rsidRDefault="005C528F" w:rsidP="005C528F">
            <w:r w:rsidRPr="00373EE9">
              <w:t>18849.5</w:t>
            </w:r>
            <w:r>
              <w:t>5</w:t>
            </w:r>
          </w:p>
        </w:tc>
        <w:tc>
          <w:tcPr>
            <w:tcW w:w="1330" w:type="dxa"/>
          </w:tcPr>
          <w:p w14:paraId="4AE2AF45" w14:textId="66F2AFA4" w:rsidR="005C528F" w:rsidRDefault="005C528F" w:rsidP="005C528F">
            <w:r w:rsidRPr="00373EE9">
              <w:t>18681.16</w:t>
            </w:r>
          </w:p>
        </w:tc>
        <w:tc>
          <w:tcPr>
            <w:tcW w:w="1134" w:type="dxa"/>
          </w:tcPr>
          <w:p w14:paraId="756ABBBC" w14:textId="1BC14BA1" w:rsidR="005C528F" w:rsidRDefault="005C528F" w:rsidP="005C528F">
            <w:r w:rsidRPr="000D5C29">
              <w:t>0</w:t>
            </w:r>
            <w:r>
              <w:t>.80</w:t>
            </w:r>
          </w:p>
        </w:tc>
        <w:tc>
          <w:tcPr>
            <w:tcW w:w="1134" w:type="dxa"/>
          </w:tcPr>
          <w:p w14:paraId="1AB11B0D" w14:textId="0C116A17" w:rsidR="005C528F" w:rsidRDefault="005C528F" w:rsidP="005C528F">
            <w:r w:rsidRPr="005C528F">
              <w:t>182.5</w:t>
            </w:r>
            <w:r>
              <w:t>4</w:t>
            </w:r>
          </w:p>
        </w:tc>
        <w:tc>
          <w:tcPr>
            <w:tcW w:w="708" w:type="dxa"/>
          </w:tcPr>
          <w:p w14:paraId="17679007" w14:textId="718B3F72" w:rsidR="005C528F" w:rsidRDefault="005C528F" w:rsidP="005C528F">
            <w:r>
              <w:rPr>
                <w:rFonts w:hint="eastAsia"/>
              </w:rPr>
              <w:t>0</w:t>
            </w:r>
            <w:r>
              <w:t>.00</w:t>
            </w:r>
          </w:p>
        </w:tc>
        <w:tc>
          <w:tcPr>
            <w:tcW w:w="1134" w:type="dxa"/>
          </w:tcPr>
          <w:p w14:paraId="7B0D08E6" w14:textId="15F705EB" w:rsidR="005C528F" w:rsidRDefault="005C528F" w:rsidP="005C528F">
            <w:r w:rsidRPr="005C528F">
              <w:t>183.87</w:t>
            </w:r>
          </w:p>
        </w:tc>
        <w:tc>
          <w:tcPr>
            <w:tcW w:w="709" w:type="dxa"/>
          </w:tcPr>
          <w:p w14:paraId="3E1B4DC6" w14:textId="40AAD014" w:rsidR="005C528F" w:rsidRDefault="005C528F" w:rsidP="005C528F">
            <w:r w:rsidRPr="000D5C29">
              <w:t>0.00</w:t>
            </w:r>
          </w:p>
        </w:tc>
        <w:tc>
          <w:tcPr>
            <w:tcW w:w="709" w:type="dxa"/>
          </w:tcPr>
          <w:p w14:paraId="38838643" w14:textId="27624374" w:rsidR="005C528F" w:rsidRDefault="005C528F" w:rsidP="005C528F">
            <w:r w:rsidRPr="005C528F">
              <w:t>0.19</w:t>
            </w:r>
          </w:p>
        </w:tc>
        <w:tc>
          <w:tcPr>
            <w:tcW w:w="850" w:type="dxa"/>
          </w:tcPr>
          <w:p w14:paraId="28C2904F" w14:textId="5FBBF2C6" w:rsidR="005C528F" w:rsidRDefault="005C528F" w:rsidP="005C528F">
            <w:r w:rsidRPr="005C528F">
              <w:t>0.0</w:t>
            </w:r>
            <w:r>
              <w:t>9</w:t>
            </w:r>
          </w:p>
        </w:tc>
        <w:tc>
          <w:tcPr>
            <w:tcW w:w="709" w:type="dxa"/>
          </w:tcPr>
          <w:p w14:paraId="4B26E39E" w14:textId="22EC9881" w:rsidR="005C528F" w:rsidRDefault="005C528F" w:rsidP="005C528F">
            <w:r w:rsidRPr="005C528F">
              <w:t>0.</w:t>
            </w:r>
            <w:r>
              <w:t>72</w:t>
            </w:r>
          </w:p>
        </w:tc>
        <w:tc>
          <w:tcPr>
            <w:tcW w:w="709" w:type="dxa"/>
            <w:gridSpan w:val="2"/>
          </w:tcPr>
          <w:p w14:paraId="2DF6F1BA" w14:textId="77777777" w:rsidR="005C528F" w:rsidRDefault="005C528F" w:rsidP="005C528F"/>
        </w:tc>
      </w:tr>
      <w:tr w:rsidR="00071D94" w14:paraId="6A328B79" w14:textId="6B90C0F1" w:rsidTr="00373EE9">
        <w:tc>
          <w:tcPr>
            <w:tcW w:w="1701" w:type="dxa"/>
            <w:tcBorders>
              <w:bottom w:val="single" w:sz="4" w:space="0" w:color="auto"/>
            </w:tcBorders>
          </w:tcPr>
          <w:p w14:paraId="37092007" w14:textId="3DCFF6DD" w:rsidR="00071D94" w:rsidRPr="00CB6188" w:rsidRDefault="00071D94" w:rsidP="00E76644">
            <w:pPr>
              <w:rPr>
                <w:b/>
                <w:bCs/>
              </w:rPr>
            </w:pPr>
            <w:r w:rsidRPr="00CB6188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1E8914" w14:textId="4ED5643C" w:rsidR="00071D94" w:rsidRDefault="005C528F" w:rsidP="00E76644">
            <w:r w:rsidRPr="005C528F">
              <w:t>-9167.00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7DAA9E" w14:textId="0231557E" w:rsidR="00071D94" w:rsidRDefault="005C528F" w:rsidP="00E76644">
            <w:r w:rsidRPr="005C528F">
              <w:t>18476.00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3A074E09" w14:textId="49203227" w:rsidR="00071D94" w:rsidRDefault="005C528F" w:rsidP="00E76644">
            <w:r w:rsidRPr="005C528F">
              <w:t>18873.77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549728E" w14:textId="4581B91D" w:rsidR="00071D94" w:rsidRDefault="005C528F" w:rsidP="00E76644">
            <w:r w:rsidRPr="005C528F">
              <w:t>18648.20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C8FC6" w14:textId="1AAB84EE" w:rsidR="00071D94" w:rsidRDefault="005C528F" w:rsidP="00E76644">
            <w:r>
              <w:t>0.69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E45EC5" w14:textId="097AB710" w:rsidR="00071D94" w:rsidRDefault="005C528F" w:rsidP="00E76644">
            <w:r w:rsidRPr="005C528F">
              <w:t>111.80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147C1E" w14:textId="56B4FC7B" w:rsidR="00071D94" w:rsidRDefault="005C528F" w:rsidP="00E76644">
            <w:r>
              <w:t>0.28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EA487D" w14:textId="23901C81" w:rsidR="00071D94" w:rsidRDefault="005C528F" w:rsidP="00E76644">
            <w:r w:rsidRPr="005C528F">
              <w:t>112.61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EBC917" w14:textId="0CC03F22" w:rsidR="00071D94" w:rsidRDefault="00071D94" w:rsidP="00E76644">
            <w:r>
              <w:rPr>
                <w:rFonts w:hint="eastAsia"/>
              </w:rPr>
              <w:t>0</w:t>
            </w:r>
            <w:r>
              <w:t>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8E3D7E" w14:textId="0BA152F3" w:rsidR="00071D94" w:rsidRDefault="005C528F" w:rsidP="00E76644">
            <w:r w:rsidRPr="005C528F">
              <w:t>0.06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D9BEDA" w14:textId="10E4704D" w:rsidR="00071D94" w:rsidRDefault="005C528F" w:rsidP="00E76644">
            <w:r>
              <w:t>0.59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7B6DE2" w14:textId="65226379" w:rsidR="00071D94" w:rsidRDefault="005C528F" w:rsidP="00E76644">
            <w:r w:rsidRPr="005C528F">
              <w:t>0.19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337C40" w14:textId="31D14A1B" w:rsidR="00071D94" w:rsidRDefault="005C528F" w:rsidP="00E76644">
            <w:r>
              <w:t>0.15</w:t>
            </w:r>
          </w:p>
        </w:tc>
      </w:tr>
    </w:tbl>
    <w:p w14:paraId="5B9F2959" w14:textId="13F3DEDF" w:rsidR="00CB6188" w:rsidRPr="00CB6188" w:rsidRDefault="00CB6188">
      <w:pPr>
        <w:rPr>
          <w:b/>
          <w:bCs/>
        </w:rPr>
      </w:pPr>
      <w:r w:rsidRPr="00CB6188">
        <w:rPr>
          <w:rFonts w:hint="eastAsia"/>
          <w:b/>
          <w:bCs/>
        </w:rPr>
        <w:t>N</w:t>
      </w:r>
      <w:r w:rsidRPr="00CB6188">
        <w:rPr>
          <w:b/>
          <w:bCs/>
        </w:rPr>
        <w:t>otes</w:t>
      </w:r>
      <w:r w:rsidR="00F26E20">
        <w:rPr>
          <w:b/>
          <w:bCs/>
        </w:rPr>
        <w:t>.</w:t>
      </w:r>
      <w:r w:rsidRPr="00CB6188">
        <w:rPr>
          <w:b/>
          <w:bCs/>
        </w:rPr>
        <w:t xml:space="preserve"> </w:t>
      </w:r>
    </w:p>
    <w:p w14:paraId="5CE998C0" w14:textId="1B2564A7" w:rsidR="0088176D" w:rsidRPr="0088176D" w:rsidRDefault="00CB6188" w:rsidP="0088176D">
      <w:proofErr w:type="spellStart"/>
      <w:r w:rsidRPr="005664D6">
        <w:rPr>
          <w:b/>
          <w:bCs/>
        </w:rPr>
        <w:t>ssaBIC</w:t>
      </w:r>
      <w:proofErr w:type="spellEnd"/>
      <w:r>
        <w:t xml:space="preserve">: </w:t>
      </w:r>
      <w:r w:rsidRPr="00CB6188">
        <w:t>Sample-Size Adjusted BIC</w:t>
      </w:r>
      <w:r>
        <w:t xml:space="preserve"> </w:t>
      </w:r>
      <w:r w:rsidRPr="00CB6188">
        <w:t>(n* = (n + 2) / 24)</w:t>
      </w:r>
      <w:r w:rsidR="005664D6">
        <w:t xml:space="preserve">; </w:t>
      </w:r>
      <w:r w:rsidR="005664D6" w:rsidRPr="005664D6">
        <w:rPr>
          <w:b/>
          <w:bCs/>
        </w:rPr>
        <w:t>LMR</w:t>
      </w:r>
      <w:r w:rsidR="005664D6">
        <w:t xml:space="preserve">: </w:t>
      </w:r>
      <w:r w:rsidR="005664D6" w:rsidRPr="005664D6">
        <w:t>LO-MENDELL-RUBIN</w:t>
      </w:r>
      <w:r w:rsidR="005664D6">
        <w:t xml:space="preserve"> Test; </w:t>
      </w:r>
      <w:r w:rsidR="005664D6" w:rsidRPr="005664D6">
        <w:rPr>
          <w:b/>
          <w:bCs/>
        </w:rPr>
        <w:t>BLRT</w:t>
      </w:r>
      <w:r w:rsidR="005664D6">
        <w:t xml:space="preserve">: </w:t>
      </w:r>
      <w:r w:rsidR="005664D6" w:rsidRPr="005664D6">
        <w:t>B</w:t>
      </w:r>
      <w:r w:rsidR="005664D6">
        <w:t>ootstrapped Likelihood Ratio Test.</w:t>
      </w:r>
    </w:p>
    <w:p w14:paraId="75ECAB30" w14:textId="2ED96B58" w:rsidR="0088176D" w:rsidRPr="0088176D" w:rsidRDefault="00F26E20" w:rsidP="00373EE9">
      <w:pPr>
        <w:tabs>
          <w:tab w:val="left" w:pos="7590"/>
        </w:tabs>
      </w:pPr>
      <w:r w:rsidRPr="00F26E20">
        <w:rPr>
          <w:rFonts w:hint="eastAsia"/>
          <w:b/>
          <w:bCs/>
        </w:rPr>
        <w:t>S</w:t>
      </w:r>
      <w:r w:rsidRPr="00F26E20">
        <w:rPr>
          <w:b/>
          <w:bCs/>
        </w:rPr>
        <w:t>election Criteria</w:t>
      </w:r>
      <w:r>
        <w:t xml:space="preserve">: </w:t>
      </w:r>
      <w:r w:rsidR="008F0B11">
        <w:t>Model selection starts from one latent class and should stop if a) the AIC/BIC/</w:t>
      </w:r>
      <w:proofErr w:type="spellStart"/>
      <w:r w:rsidR="008F0B11">
        <w:rPr>
          <w:rFonts w:hint="eastAsia"/>
        </w:rPr>
        <w:t>ssa</w:t>
      </w:r>
      <w:r w:rsidR="008F0B11">
        <w:t>BIC</w:t>
      </w:r>
      <w:proofErr w:type="spellEnd"/>
      <w:r w:rsidR="008F0B11">
        <w:t xml:space="preserve"> begins to grow with another new group added; or b) the p value for LMR/BLRT turned nonsignificant with another new group added (p&gt;0.05). Model with an Entropy of 0.8 or over is acceptable. </w:t>
      </w:r>
    </w:p>
    <w:sectPr w:rsidR="0088176D" w:rsidRPr="0088176D" w:rsidSect="00005317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7713" w14:textId="77777777" w:rsidR="0060237C" w:rsidRDefault="0060237C" w:rsidP="001A04F1">
      <w:r>
        <w:separator/>
      </w:r>
    </w:p>
  </w:endnote>
  <w:endnote w:type="continuationSeparator" w:id="0">
    <w:p w14:paraId="1C94BDD2" w14:textId="77777777" w:rsidR="0060237C" w:rsidRDefault="0060237C" w:rsidP="001A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6342" w14:textId="77777777" w:rsidR="0060237C" w:rsidRDefault="0060237C" w:rsidP="001A04F1">
      <w:r>
        <w:separator/>
      </w:r>
    </w:p>
  </w:footnote>
  <w:footnote w:type="continuationSeparator" w:id="0">
    <w:p w14:paraId="3067BD66" w14:textId="77777777" w:rsidR="0060237C" w:rsidRDefault="0060237C" w:rsidP="001A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F9"/>
    <w:rsid w:val="00005317"/>
    <w:rsid w:val="00071D94"/>
    <w:rsid w:val="0008495C"/>
    <w:rsid w:val="000D5C29"/>
    <w:rsid w:val="001A04F1"/>
    <w:rsid w:val="001D0A91"/>
    <w:rsid w:val="00373EE9"/>
    <w:rsid w:val="00385D22"/>
    <w:rsid w:val="003A18C4"/>
    <w:rsid w:val="003E7E64"/>
    <w:rsid w:val="0052771D"/>
    <w:rsid w:val="0055719D"/>
    <w:rsid w:val="005664D6"/>
    <w:rsid w:val="005C528F"/>
    <w:rsid w:val="0060237C"/>
    <w:rsid w:val="00634993"/>
    <w:rsid w:val="006B4CA7"/>
    <w:rsid w:val="00735013"/>
    <w:rsid w:val="007C052B"/>
    <w:rsid w:val="0088176D"/>
    <w:rsid w:val="008F0B11"/>
    <w:rsid w:val="009C69F9"/>
    <w:rsid w:val="009F22F9"/>
    <w:rsid w:val="00A07FA4"/>
    <w:rsid w:val="00A440BF"/>
    <w:rsid w:val="00A80155"/>
    <w:rsid w:val="00B011AB"/>
    <w:rsid w:val="00C21B2F"/>
    <w:rsid w:val="00CB6188"/>
    <w:rsid w:val="00D528EC"/>
    <w:rsid w:val="00E76644"/>
    <w:rsid w:val="00F17421"/>
    <w:rsid w:val="00F2651F"/>
    <w:rsid w:val="00F26E20"/>
    <w:rsid w:val="00FB55F9"/>
    <w:rsid w:val="00F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A64E"/>
  <w15:chartTrackingRefBased/>
  <w15:docId w15:val="{D931BF85-38D5-4F1F-8656-80A7A291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4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Mingqi FU</dc:creator>
  <cp:keywords/>
  <dc:description/>
  <cp:lastModifiedBy> </cp:lastModifiedBy>
  <cp:revision>25</cp:revision>
  <dcterms:created xsi:type="dcterms:W3CDTF">2021-03-10T07:44:00Z</dcterms:created>
  <dcterms:modified xsi:type="dcterms:W3CDTF">2021-04-25T15:39:00Z</dcterms:modified>
</cp:coreProperties>
</file>