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88F3C" w14:textId="77777777" w:rsidR="00BC410E" w:rsidRDefault="00BC410E" w:rsidP="00BC410E">
      <w:pPr>
        <w:tabs>
          <w:tab w:val="left" w:pos="2933"/>
        </w:tabs>
        <w:rPr>
          <w:rFonts w:asciiTheme="minorHAnsi" w:hAnsiTheme="minorHAnsi" w:cstheme="minorHAnsi"/>
          <w:b/>
          <w:bCs/>
          <w:sz w:val="28"/>
          <w:szCs w:val="28"/>
        </w:rPr>
      </w:pPr>
      <w:r w:rsidRPr="000E3EDF">
        <w:rPr>
          <w:rFonts w:asciiTheme="minorHAnsi" w:hAnsiTheme="minorHAnsi" w:cstheme="minorHAnsi"/>
          <w:b/>
          <w:bCs/>
          <w:sz w:val="28"/>
          <w:szCs w:val="28"/>
        </w:rPr>
        <w:t xml:space="preserve">Supplementary </w:t>
      </w:r>
      <w:r>
        <w:rPr>
          <w:rFonts w:asciiTheme="minorHAnsi" w:hAnsiTheme="minorHAnsi" w:cstheme="minorHAnsi"/>
          <w:b/>
          <w:bCs/>
          <w:sz w:val="28"/>
          <w:szCs w:val="28"/>
        </w:rPr>
        <w:t>information</w:t>
      </w:r>
    </w:p>
    <w:p w14:paraId="0C0BA267" w14:textId="77777777" w:rsidR="00BC410E" w:rsidRDefault="00BC410E" w:rsidP="00BC410E">
      <w:pPr>
        <w:tabs>
          <w:tab w:val="left" w:pos="2933"/>
        </w:tabs>
        <w:rPr>
          <w:rFonts w:asciiTheme="minorHAnsi" w:hAnsiTheme="minorHAnsi" w:cstheme="minorHAnsi"/>
          <w:b/>
          <w:bCs/>
          <w:sz w:val="28"/>
          <w:szCs w:val="28"/>
        </w:rPr>
      </w:pPr>
    </w:p>
    <w:p w14:paraId="35620656" w14:textId="77777777" w:rsidR="00BC410E" w:rsidRDefault="00BC410E" w:rsidP="00BC410E">
      <w:pPr>
        <w:tabs>
          <w:tab w:val="left" w:pos="2933"/>
        </w:tabs>
        <w:rPr>
          <w:rFonts w:asciiTheme="minorHAnsi" w:hAnsiTheme="minorHAnsi" w:cstheme="minorHAnsi"/>
          <w:b/>
          <w:bCs/>
        </w:rPr>
      </w:pPr>
    </w:p>
    <w:p w14:paraId="0C99EA13" w14:textId="77777777" w:rsidR="00BC410E" w:rsidRPr="00FF77B9" w:rsidRDefault="00BC410E" w:rsidP="00BC410E">
      <w:pPr>
        <w:tabs>
          <w:tab w:val="left" w:pos="2933"/>
        </w:tabs>
        <w:rPr>
          <w:rFonts w:asciiTheme="minorHAnsi" w:hAnsiTheme="minorHAnsi" w:cstheme="minorHAnsi"/>
          <w:b/>
          <w:bCs/>
        </w:rPr>
      </w:pPr>
      <w:r>
        <w:rPr>
          <w:rFonts w:asciiTheme="minorHAnsi" w:hAnsiTheme="minorHAnsi" w:cstheme="minorHAnsi"/>
          <w:b/>
          <w:bCs/>
        </w:rPr>
        <w:t>Methods</w:t>
      </w:r>
    </w:p>
    <w:p w14:paraId="07B58816" w14:textId="77777777" w:rsidR="00BC410E" w:rsidRDefault="00BC410E" w:rsidP="00BC410E">
      <w:pPr>
        <w:tabs>
          <w:tab w:val="left" w:pos="2025"/>
        </w:tabs>
        <w:spacing w:line="480" w:lineRule="auto"/>
        <w:rPr>
          <w:rFonts w:asciiTheme="minorHAnsi" w:hAnsiTheme="minorHAnsi" w:cstheme="minorHAnsi"/>
        </w:rPr>
      </w:pPr>
    </w:p>
    <w:p w14:paraId="5A327BC6" w14:textId="77777777" w:rsidR="00BC410E" w:rsidRPr="004F5BF0" w:rsidRDefault="00BC410E" w:rsidP="00BC410E">
      <w:pPr>
        <w:tabs>
          <w:tab w:val="left" w:pos="2025"/>
        </w:tabs>
        <w:spacing w:line="480" w:lineRule="auto"/>
        <w:rPr>
          <w:rFonts w:asciiTheme="minorHAnsi" w:hAnsiTheme="minorHAnsi" w:cstheme="minorHAnsi"/>
          <w:i/>
          <w:iCs/>
        </w:rPr>
      </w:pPr>
      <w:r>
        <w:rPr>
          <w:rFonts w:asciiTheme="minorHAnsi" w:hAnsiTheme="minorHAnsi" w:cstheme="minorHAnsi"/>
          <w:i/>
          <w:iCs/>
        </w:rPr>
        <w:t>Mendelian randomization sensitivity analyses</w:t>
      </w:r>
    </w:p>
    <w:p w14:paraId="5DC33537" w14:textId="65C42804" w:rsidR="00BC410E" w:rsidRDefault="00BC410E" w:rsidP="00BC410E">
      <w:pPr>
        <w:tabs>
          <w:tab w:val="left" w:pos="2025"/>
        </w:tabs>
        <w:spacing w:line="480" w:lineRule="auto"/>
        <w:rPr>
          <w:rFonts w:asciiTheme="minorHAnsi" w:hAnsiTheme="minorHAnsi" w:cstheme="minorHAnsi"/>
          <w:color w:val="000000" w:themeColor="text1"/>
        </w:rPr>
      </w:pPr>
      <w:r>
        <w:rPr>
          <w:rFonts w:asciiTheme="minorHAnsi" w:hAnsiTheme="minorHAnsi" w:cstheme="minorHAnsi"/>
          <w:color w:val="000000" w:themeColor="text1"/>
        </w:rPr>
        <w:t>In addition to application of the i</w:t>
      </w:r>
      <w:r w:rsidRPr="00477F1B">
        <w:rPr>
          <w:rFonts w:asciiTheme="minorHAnsi" w:hAnsiTheme="minorHAnsi" w:cstheme="minorHAnsi"/>
          <w:color w:val="000000" w:themeColor="text1"/>
        </w:rPr>
        <w:t xml:space="preserve">nverse variance weighted (IVW) </w:t>
      </w:r>
      <w:r>
        <w:rPr>
          <w:rFonts w:asciiTheme="minorHAnsi" w:hAnsiTheme="minorHAnsi" w:cstheme="minorHAnsi"/>
          <w:color w:val="000000" w:themeColor="text1"/>
        </w:rPr>
        <w:t>method (which c</w:t>
      </w:r>
      <w:r w:rsidRPr="00137963">
        <w:rPr>
          <w:rFonts w:asciiTheme="minorHAnsi" w:hAnsiTheme="minorHAnsi" w:cstheme="minorHAnsi"/>
          <w:color w:val="000000" w:themeColor="text1"/>
        </w:rPr>
        <w:t xml:space="preserve">ombines Wald ratios </w:t>
      </w:r>
      <w:r>
        <w:rPr>
          <w:rFonts w:asciiTheme="minorHAnsi" w:hAnsiTheme="minorHAnsi" w:cstheme="minorHAnsi"/>
          <w:color w:val="000000" w:themeColor="text1"/>
        </w:rPr>
        <w:t>for each SNP together</w:t>
      </w:r>
      <w:r w:rsidRPr="00137963">
        <w:rPr>
          <w:rFonts w:asciiTheme="minorHAnsi" w:hAnsiTheme="minorHAnsi" w:cstheme="minorHAnsi"/>
          <w:color w:val="000000" w:themeColor="text1"/>
        </w:rPr>
        <w:t xml:space="preserve"> in fixed effect meta-analysis</w:t>
      </w:r>
      <w:r>
        <w:rPr>
          <w:rFonts w:asciiTheme="minorHAnsi" w:hAnsiTheme="minorHAnsi" w:cstheme="minorHAnsi"/>
          <w:color w:val="000000" w:themeColor="text1"/>
        </w:rPr>
        <w:t xml:space="preserve">) for Mendelian randomization (MR), </w:t>
      </w:r>
      <w:r w:rsidRPr="002921B8">
        <w:rPr>
          <w:rFonts w:asciiTheme="minorHAnsi" w:hAnsiTheme="minorHAnsi"/>
        </w:rPr>
        <w:t xml:space="preserve">weighted median </w:t>
      </w:r>
      <w:r w:rsidRPr="002921B8">
        <w:rPr>
          <w:rFonts w:asciiTheme="minorHAnsi" w:hAnsiTheme="minorHAnsi"/>
        </w:rPr>
        <w:fldChar w:fldCharType="begin"/>
      </w:r>
      <w:r w:rsidR="00AA5690">
        <w:rPr>
          <w:rFonts w:asciiTheme="minorHAnsi" w:hAnsiTheme="minorHAnsi"/>
        </w:rPr>
        <w:instrText xml:space="preserve"> ADDIN EN.CITE &lt;EndNote&gt;&lt;Cite&gt;&lt;Author&gt;Bowden&lt;/Author&gt;&lt;Year&gt;2016&lt;/Year&gt;&lt;RecNum&gt;68&lt;/RecNum&gt;&lt;DisplayText&gt;&lt;style face="superscript"&gt;1&lt;/style&gt;&lt;/DisplayText&gt;&lt;record&gt;&lt;rec-number&gt;68&lt;/rec-number&gt;&lt;foreign-keys&gt;&lt;key app="EN" db-id="erdppe2we59vstewr28pd59i0vxaxf00x950" timestamp="1586342179"&gt;68&lt;/key&gt;&lt;/foreign-keys&gt;&lt;ref-type name="Journal Article"&gt;17&lt;/ref-type&gt;&lt;contributors&gt;&lt;authors&gt;&lt;author&gt;Bowden, J.&lt;/author&gt;&lt;author&gt;Smith, G. D.&lt;/author&gt;&lt;author&gt;Haycock, P. C.&lt;/author&gt;&lt;author&gt;Burgess, S.&lt;/author&gt;&lt;/authors&gt;&lt;/contributors&gt;&lt;auth-address&gt;Univ Bristol, Integrat Epidemiol Unit, Bristol, Avon, England&amp;#xD;Univ Cambridge, Dept Publ Hlth &amp;amp; Primary Care, Cambridge CB1 8RN, England&lt;/auth-address&gt;&lt;titles&gt;&lt;title&gt;Consistent Estimation in Mendelian Randomization with Some Invalid Instruments Using a Weighted Median Estimator&lt;/title&gt;&lt;secondary-title&gt;Genetic Epidemiology&lt;/secondary-title&gt;&lt;alt-title&gt;Genet Epidemiol&lt;/alt-title&gt;&lt;/titles&gt;&lt;periodical&gt;&lt;full-title&gt;Genetic Epidemiology&lt;/full-title&gt;&lt;abbr-1&gt;Genet Epidemiol&lt;/abbr-1&gt;&lt;/periodical&gt;&lt;alt-periodical&gt;&lt;full-title&gt;Genetic Epidemiology&lt;/full-title&gt;&lt;abbr-1&gt;Genet Epidemiol&lt;/abbr-1&gt;&lt;/alt-periodical&gt;&lt;pages&gt;304-314&lt;/pages&gt;&lt;volume&gt;40&lt;/volume&gt;&lt;number&gt;4&lt;/number&gt;&lt;keywords&gt;&lt;keyword&gt;mendelian randomization&lt;/keyword&gt;&lt;keyword&gt;instrumental variables&lt;/keyword&gt;&lt;keyword&gt;robust statistics&lt;/keyword&gt;&lt;keyword&gt;egger regression&lt;/keyword&gt;&lt;keyword&gt;pleiotropy&lt;/keyword&gt;&lt;keyword&gt;causal inference&lt;/keyword&gt;&lt;keyword&gt;controlled-trials&lt;/keyword&gt;&lt;keyword&gt;genetic-variants&lt;/keyword&gt;&lt;keyword&gt;publication bias&lt;/keyword&gt;&lt;keyword&gt;metaanalysis&lt;/keyword&gt;&lt;keyword&gt;disease&lt;/keyword&gt;&lt;keyword&gt;risk&lt;/keyword&gt;&lt;keyword&gt;epidemiology&lt;/keyword&gt;&lt;keyword&gt;variables&lt;/keyword&gt;&lt;keyword&gt;re&lt;/keyword&gt;&lt;/keywords&gt;&lt;dates&gt;&lt;year&gt;2016&lt;/year&gt;&lt;pub-dates&gt;&lt;date&gt;May&lt;/date&gt;&lt;/pub-dates&gt;&lt;/dates&gt;&lt;isbn&gt;0741-0395&lt;/isbn&gt;&lt;accession-num&gt;WOS:000374542600005&lt;/accession-num&gt;&lt;urls&gt;&lt;related-urls&gt;&lt;url&gt;&amp;lt;Go to ISI&amp;gt;://WOS:000374542600005&lt;/url&gt;&lt;/related-urls&gt;&lt;/urls&gt;&lt;electronic-resource-num&gt;10.1002/gepi.21965&lt;/electronic-resource-num&gt;&lt;language&gt;English&lt;/language&gt;&lt;/record&gt;&lt;/Cite&gt;&lt;/EndNote&gt;</w:instrText>
      </w:r>
      <w:r w:rsidRPr="002921B8">
        <w:rPr>
          <w:rFonts w:asciiTheme="minorHAnsi" w:hAnsiTheme="minorHAnsi"/>
        </w:rPr>
        <w:fldChar w:fldCharType="separate"/>
      </w:r>
      <w:r w:rsidR="00AA5690" w:rsidRPr="00AA5690">
        <w:rPr>
          <w:rFonts w:asciiTheme="minorHAnsi" w:hAnsiTheme="minorHAnsi"/>
          <w:noProof/>
          <w:vertAlign w:val="superscript"/>
        </w:rPr>
        <w:t>1</w:t>
      </w:r>
      <w:r w:rsidRPr="002921B8">
        <w:rPr>
          <w:rFonts w:asciiTheme="minorHAnsi" w:hAnsiTheme="minorHAnsi"/>
        </w:rPr>
        <w:fldChar w:fldCharType="end"/>
      </w:r>
      <w:r>
        <w:rPr>
          <w:rFonts w:asciiTheme="minorHAnsi" w:hAnsiTheme="minorHAnsi" w:cstheme="minorHAnsi"/>
          <w:color w:val="000000" w:themeColor="text1"/>
        </w:rPr>
        <w:t xml:space="preserve">, </w:t>
      </w:r>
      <w:r w:rsidRPr="002921B8">
        <w:rPr>
          <w:rFonts w:asciiTheme="minorHAnsi" w:hAnsiTheme="minorHAnsi"/>
        </w:rPr>
        <w:t xml:space="preserve">weighted mode </w:t>
      </w:r>
      <w:r w:rsidRPr="002921B8">
        <w:rPr>
          <w:rFonts w:asciiTheme="minorHAnsi" w:hAnsiTheme="minorHAnsi"/>
        </w:rPr>
        <w:fldChar w:fldCharType="begin"/>
      </w:r>
      <w:r w:rsidR="00AA5690">
        <w:rPr>
          <w:rFonts w:asciiTheme="minorHAnsi" w:hAnsiTheme="minorHAnsi"/>
        </w:rPr>
        <w:instrText xml:space="preserve"> ADDIN EN.CITE &lt;EndNote&gt;&lt;Cite&gt;&lt;Author&gt;Hartwig&lt;/Author&gt;&lt;Year&gt;2017&lt;/Year&gt;&lt;RecNum&gt;69&lt;/RecNum&gt;&lt;DisplayText&gt;&lt;style face="superscript"&gt;2&lt;/style&gt;&lt;/DisplayText&gt;&lt;record&gt;&lt;rec-number&gt;69&lt;/rec-number&gt;&lt;foreign-keys&gt;&lt;key app="EN" db-id="erdppe2we59vstewr28pd59i0vxaxf00x950" timestamp="1586342179"&gt;69&lt;/key&gt;&lt;/foreign-keys&gt;&lt;ref-type name="Journal Article"&gt;17&lt;/ref-type&gt;&lt;contributors&gt;&lt;authors&gt;&lt;author&gt;Hartwig, F. P.&lt;/author&gt;&lt;author&gt;Smith, G. D.&lt;/author&gt;&lt;author&gt;Bowden, J.&lt;/author&gt;&lt;/authors&gt;&lt;/contributors&gt;&lt;auth-address&gt;Univ Fed Pelotas, Postgrad Program Epidemiol, BR-96020220 Pelotas, Brazil&amp;#xD;Univ Bristol, MRC, Integrat Epidemiol Unit, Bristol, Avon, England&amp;#xD;Univ Bristol, Sch Social &amp;amp; Community Med, Bristol, Avon, England&lt;/auth-address&gt;&lt;titles&gt;&lt;title&gt;Robust inference in summary data Mendelian randomization via the zero modal pleiotropy assumption&lt;/title&gt;&lt;secondary-title&gt;International Journal of Epidemiology&lt;/secondary-title&gt;&lt;alt-title&gt;Int J Epidemiol&lt;/alt-title&gt;&lt;/titles&gt;&lt;periodical&gt;&lt;full-title&gt;International Journal of Epidemiology&lt;/full-title&gt;&lt;abbr-1&gt;Int J Epidemiol&lt;/abbr-1&gt;&lt;/periodical&gt;&lt;alt-periodical&gt;&lt;full-title&gt;International Journal of Epidemiology&lt;/full-title&gt;&lt;abbr-1&gt;Int J Epidemiol&lt;/abbr-1&gt;&lt;/alt-periodical&gt;&lt;pages&gt;1985-1998&lt;/pages&gt;&lt;volume&gt;46&lt;/volume&gt;&lt;number&gt;6&lt;/number&gt;&lt;keywords&gt;&lt;keyword&gt;causality&lt;/keyword&gt;&lt;keyword&gt;instrumental variables&lt;/keyword&gt;&lt;keyword&gt;genetic variation&lt;/keyword&gt;&lt;keyword&gt;mendelian randomization&lt;/keyword&gt;&lt;keyword&gt;genetic pleiotropy&lt;/keyword&gt;&lt;keyword&gt;risk&lt;/keyword&gt;&lt;keyword&gt;bias&lt;/keyword&gt;&lt;keyword&gt;estimator&lt;/keyword&gt;&lt;/keywords&gt;&lt;dates&gt;&lt;year&gt;2017&lt;/year&gt;&lt;pub-dates&gt;&lt;date&gt;Dec&lt;/date&gt;&lt;/pub-dates&gt;&lt;/dates&gt;&lt;isbn&gt;0300-5771&lt;/isbn&gt;&lt;accession-num&gt;WOS:000417745100042&lt;/accession-num&gt;&lt;urls&gt;&lt;related-urls&gt;&lt;url&gt;&amp;lt;Go to ISI&amp;gt;://WOS:000417745100042&lt;/url&gt;&lt;/related-urls&gt;&lt;/urls&gt;&lt;electronic-resource-num&gt;10.1093/ije/dyx102&lt;/electronic-resource-num&gt;&lt;language&gt;English&lt;/language&gt;&lt;/record&gt;&lt;/Cite&gt;&lt;/EndNote&gt;</w:instrText>
      </w:r>
      <w:r w:rsidRPr="002921B8">
        <w:rPr>
          <w:rFonts w:asciiTheme="minorHAnsi" w:hAnsiTheme="minorHAnsi"/>
        </w:rPr>
        <w:fldChar w:fldCharType="separate"/>
      </w:r>
      <w:r w:rsidR="00AA5690" w:rsidRPr="00AA5690">
        <w:rPr>
          <w:rFonts w:asciiTheme="minorHAnsi" w:hAnsiTheme="minorHAnsi"/>
          <w:noProof/>
          <w:vertAlign w:val="superscript"/>
        </w:rPr>
        <w:t>2</w:t>
      </w:r>
      <w:r w:rsidRPr="002921B8">
        <w:rPr>
          <w:rFonts w:asciiTheme="minorHAnsi" w:hAnsiTheme="minorHAnsi"/>
        </w:rPr>
        <w:fldChar w:fldCharType="end"/>
      </w:r>
      <w:r>
        <w:rPr>
          <w:rFonts w:asciiTheme="minorHAnsi" w:hAnsiTheme="minorHAnsi" w:cstheme="minorHAnsi"/>
          <w:color w:val="000000" w:themeColor="text1"/>
        </w:rPr>
        <w:t xml:space="preserve"> and </w:t>
      </w:r>
      <w:r w:rsidRPr="002921B8">
        <w:rPr>
          <w:rFonts w:asciiTheme="minorHAnsi" w:hAnsiTheme="minorHAnsi"/>
        </w:rPr>
        <w:t>MR</w:t>
      </w:r>
      <w:r>
        <w:rPr>
          <w:rFonts w:asciiTheme="minorHAnsi" w:hAnsiTheme="minorHAnsi"/>
        </w:rPr>
        <w:t>-</w:t>
      </w:r>
      <w:r w:rsidRPr="002921B8">
        <w:rPr>
          <w:rFonts w:asciiTheme="minorHAnsi" w:hAnsiTheme="minorHAnsi"/>
        </w:rPr>
        <w:t xml:space="preserve">Egger </w:t>
      </w:r>
      <w:r w:rsidRPr="002921B8">
        <w:rPr>
          <w:rFonts w:asciiTheme="minorHAnsi" w:hAnsiTheme="minorHAnsi"/>
        </w:rPr>
        <w:fldChar w:fldCharType="begin">
          <w:fldData xml:space="preserve">PEVuZE5vdGU+PENpdGU+PEF1dGhvcj5Cb3dkZW48L0F1dGhvcj48WWVhcj4yMDE1PC9ZZWFyPjxS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IFVuaXZlcnNpdHkgb2YgQ2FtYnJpZGdlLCBDYW1icmlkZ2UsIFVLIE1SQyBCaW9zdGF0aXN0aWNz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</w:fldData>
        </w:fldChar>
      </w:r>
      <w:r w:rsidR="00AA5690">
        <w:rPr>
          <w:rFonts w:asciiTheme="minorHAnsi" w:hAnsiTheme="minorHAnsi"/>
        </w:rPr>
        <w:instrText xml:space="preserve"> ADDIN EN.CITE </w:instrText>
      </w:r>
      <w:r w:rsidR="00AA5690">
        <w:rPr>
          <w:rFonts w:asciiTheme="minorHAnsi" w:hAnsiTheme="minorHAnsi"/>
        </w:rPr>
        <w:fldChar w:fldCharType="begin">
          <w:fldData xml:space="preserve">PEVuZE5vdGU+PENpdGU+PEF1dGhvcj5Cb3dkZW48L0F1dGhvcj48WWVhcj4yMDE1PC9ZZWFyPjxS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IFVuaXZlcnNpdHkgb2YgQ2FtYnJpZGdlLCBDYW1icmlkZ2UsIFVLIE1SQyBCaW9zdGF0aXN0aWNz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</w:fldData>
        </w:fldChar>
      </w:r>
      <w:r w:rsidR="00AA5690">
        <w:rPr>
          <w:rFonts w:asciiTheme="minorHAnsi" w:hAnsiTheme="minorHAnsi"/>
        </w:rPr>
        <w:instrText xml:space="preserve"> ADDIN EN.CITE.DATA </w:instrText>
      </w:r>
      <w:r w:rsidR="00AA5690">
        <w:rPr>
          <w:rFonts w:asciiTheme="minorHAnsi" w:hAnsiTheme="minorHAnsi"/>
        </w:rPr>
      </w:r>
      <w:r w:rsidR="00AA5690">
        <w:rPr>
          <w:rFonts w:asciiTheme="minorHAnsi" w:hAnsiTheme="minorHAnsi"/>
        </w:rPr>
        <w:fldChar w:fldCharType="end"/>
      </w:r>
      <w:r w:rsidRPr="002921B8">
        <w:rPr>
          <w:rFonts w:asciiTheme="minorHAnsi" w:hAnsiTheme="minorHAnsi"/>
        </w:rPr>
        <w:fldChar w:fldCharType="separate"/>
      </w:r>
      <w:r w:rsidR="00AA5690" w:rsidRPr="00AA5690">
        <w:rPr>
          <w:rFonts w:asciiTheme="minorHAnsi" w:hAnsiTheme="minorHAnsi"/>
          <w:noProof/>
          <w:vertAlign w:val="superscript"/>
        </w:rPr>
        <w:t>3</w:t>
      </w:r>
      <w:r w:rsidRPr="002921B8">
        <w:rPr>
          <w:rFonts w:asciiTheme="minorHAnsi" w:hAnsiTheme="minorHAnsi"/>
        </w:rPr>
        <w:fldChar w:fldCharType="end"/>
      </w:r>
      <w:r>
        <w:rPr>
          <w:rFonts w:asciiTheme="minorHAnsi" w:hAnsiTheme="minorHAnsi"/>
        </w:rPr>
        <w:t xml:space="preserve"> </w:t>
      </w:r>
      <w:r>
        <w:rPr>
          <w:rFonts w:asciiTheme="minorHAnsi" w:hAnsiTheme="minorHAnsi" w:cstheme="minorHAnsi"/>
          <w:color w:val="000000" w:themeColor="text1"/>
        </w:rPr>
        <w:t>were also used. Whereas IVW assumes all SNP-exposure associations are known, the</w:t>
      </w:r>
      <w:r w:rsidRPr="00E264B3">
        <w:rPr>
          <w:rFonts w:asciiTheme="minorHAnsi" w:hAnsiTheme="minorHAnsi" w:cstheme="minorHAnsi"/>
          <w:color w:val="000000" w:themeColor="text1"/>
        </w:rPr>
        <w:t xml:space="preserve"> weighted median stipulates that at least 50% of the weight in the analysis stems from </w:t>
      </w:r>
      <w:r>
        <w:rPr>
          <w:rFonts w:asciiTheme="minorHAnsi" w:hAnsiTheme="minorHAnsi" w:cstheme="minorHAnsi"/>
          <w:color w:val="000000" w:themeColor="text1"/>
        </w:rPr>
        <w:t xml:space="preserve">valid instruments </w:t>
      </w:r>
      <w:r w:rsidRPr="00E264B3">
        <w:rPr>
          <w:rFonts w:asciiTheme="minorHAnsi" w:hAnsiTheme="minorHAnsi" w:cstheme="minorHAnsi"/>
          <w:color w:val="000000" w:themeColor="text1"/>
        </w:rPr>
        <w:fldChar w:fldCharType="begin"/>
      </w:r>
      <w:r w:rsidR="00AA5690">
        <w:rPr>
          <w:rFonts w:asciiTheme="minorHAnsi" w:hAnsiTheme="minorHAnsi" w:cstheme="minorHAnsi"/>
          <w:color w:val="000000" w:themeColor="text1"/>
        </w:rPr>
        <w:instrText xml:space="preserve"> ADDIN EN.CITE &lt;EndNote&gt;&lt;Cite&gt;&lt;Author&gt;Bowden&lt;/Author&gt;&lt;Year&gt;2016&lt;/Year&gt;&lt;RecNum&gt;68&lt;/RecNum&gt;&lt;DisplayText&gt;&lt;style face="superscript"&gt;1&lt;/style&gt;&lt;/DisplayText&gt;&lt;record&gt;&lt;rec-number&gt;68&lt;/rec-number&gt;&lt;foreign-keys&gt;&lt;key app="EN" db-id="erdppe2we59vstewr28pd59i0vxaxf00x950" timestamp="1586342179"&gt;68&lt;/key&gt;&lt;/foreign-keys&gt;&lt;ref-type name="Journal Article"&gt;17&lt;/ref-type&gt;&lt;contributors&gt;&lt;authors&gt;&lt;author&gt;Bowden, J.&lt;/author&gt;&lt;author&gt;Smith, G. D.&lt;/author&gt;&lt;author&gt;Haycock, P. C.&lt;/author&gt;&lt;author&gt;Burgess, S.&lt;/author&gt;&lt;/authors&gt;&lt;/contributors&gt;&lt;auth-address&gt;Univ Bristol, Integrat Epidemiol Unit, Bristol, Avon, England&amp;#xD;Univ Cambridge, Dept Publ Hlth &amp;amp; Primary Care, Cambridge CB1 8RN, England&lt;/auth-address&gt;&lt;titles&gt;&lt;title&gt;Consistent Estimation in Mendelian Randomization with Some Invalid Instruments Using a Weighted Median Estimator&lt;/title&gt;&lt;secondary-title&gt;Genetic Epidemiology&lt;/secondary-title&gt;&lt;alt-title&gt;Genet Epidemiol&lt;/alt-title&gt;&lt;/titles&gt;&lt;periodical&gt;&lt;full-title&gt;Genetic Epidemiology&lt;/full-title&gt;&lt;abbr-1&gt;Genet Epidemiol&lt;/abbr-1&gt;&lt;/periodical&gt;&lt;alt-periodical&gt;&lt;full-title&gt;Genetic Epidemiology&lt;/full-title&gt;&lt;abbr-1&gt;Genet Epidemiol&lt;/abbr-1&gt;&lt;/alt-periodical&gt;&lt;pages&gt;304-314&lt;/pages&gt;&lt;volume&gt;40&lt;/volume&gt;&lt;number&gt;4&lt;/number&gt;&lt;keywords&gt;&lt;keyword&gt;mendelian randomization&lt;/keyword&gt;&lt;keyword&gt;instrumental variables&lt;/keyword&gt;&lt;keyword&gt;robust statistics&lt;/keyword&gt;&lt;keyword&gt;egger regression&lt;/keyword&gt;&lt;keyword&gt;pleiotropy&lt;/keyword&gt;&lt;keyword&gt;causal inference&lt;/keyword&gt;&lt;keyword&gt;controlled-trials&lt;/keyword&gt;&lt;keyword&gt;genetic-variants&lt;/keyword&gt;&lt;keyword&gt;publication bias&lt;/keyword&gt;&lt;keyword&gt;metaanalysis&lt;/keyword&gt;&lt;keyword&gt;disease&lt;/keyword&gt;&lt;keyword&gt;risk&lt;/keyword&gt;&lt;keyword&gt;epidemiology&lt;/keyword&gt;&lt;keyword&gt;variables&lt;/keyword&gt;&lt;keyword&gt;re&lt;/keyword&gt;&lt;/keywords&gt;&lt;dates&gt;&lt;year&gt;2016&lt;/year&gt;&lt;pub-dates&gt;&lt;date&gt;May&lt;/date&gt;&lt;/pub-dates&gt;&lt;/dates&gt;&lt;isbn&gt;0741-0395&lt;/isbn&gt;&lt;accession-num&gt;WOS:000374542600005&lt;/accession-num&gt;&lt;urls&gt;&lt;related-urls&gt;&lt;url&gt;&amp;lt;Go to ISI&amp;gt;://WOS:000374542600005&lt;/url&gt;&lt;/related-urls&gt;&lt;/urls&gt;&lt;electronic-resource-num&gt;10.1002/gepi.21965&lt;/electronic-resource-num&gt;&lt;language&gt;English&lt;/language&gt;&lt;/record&gt;&lt;/Cite&gt;&lt;/EndNote&gt;</w:instrText>
      </w:r>
      <w:r w:rsidRPr="00E264B3">
        <w:rPr>
          <w:rFonts w:asciiTheme="minorHAnsi" w:hAnsiTheme="minorHAnsi" w:cstheme="minorHAnsi"/>
          <w:color w:val="000000" w:themeColor="text1"/>
        </w:rPr>
        <w:fldChar w:fldCharType="separate"/>
      </w:r>
      <w:r w:rsidR="00AA5690" w:rsidRPr="00AA5690">
        <w:rPr>
          <w:rFonts w:asciiTheme="minorHAnsi" w:hAnsiTheme="minorHAnsi" w:cstheme="minorHAnsi"/>
          <w:noProof/>
          <w:color w:val="000000" w:themeColor="text1"/>
          <w:vertAlign w:val="superscript"/>
        </w:rPr>
        <w:t>1</w:t>
      </w:r>
      <w:r w:rsidRPr="00E264B3">
        <w:rPr>
          <w:rFonts w:asciiTheme="minorHAnsi" w:hAnsiTheme="minorHAnsi" w:cstheme="minorHAnsi"/>
          <w:color w:val="000000" w:themeColor="text1"/>
        </w:rPr>
        <w:fldChar w:fldCharType="end"/>
      </w:r>
      <w:r>
        <w:rPr>
          <w:rFonts w:asciiTheme="minorHAnsi" w:hAnsiTheme="minorHAnsi" w:cstheme="minorHAnsi"/>
          <w:color w:val="000000" w:themeColor="text1"/>
        </w:rPr>
        <w:t xml:space="preserve">, while </w:t>
      </w:r>
      <w:r w:rsidRPr="00E264B3">
        <w:rPr>
          <w:rFonts w:asciiTheme="minorHAnsi" w:hAnsiTheme="minorHAnsi" w:cstheme="minorHAnsi"/>
          <w:color w:val="000000" w:themeColor="text1"/>
        </w:rPr>
        <w:t xml:space="preserve">the weighted mode requires the largest subset of instruments which identify the same effect to be valid instruments </w:t>
      </w:r>
      <w:r w:rsidRPr="00E264B3">
        <w:rPr>
          <w:rFonts w:asciiTheme="minorHAnsi" w:hAnsiTheme="minorHAnsi" w:cstheme="minorHAnsi"/>
          <w:color w:val="000000" w:themeColor="text1"/>
        </w:rPr>
        <w:fldChar w:fldCharType="begin"/>
      </w:r>
      <w:r w:rsidR="00AA5690">
        <w:rPr>
          <w:rFonts w:asciiTheme="minorHAnsi" w:hAnsiTheme="minorHAnsi" w:cstheme="minorHAnsi"/>
          <w:color w:val="000000" w:themeColor="text1"/>
        </w:rPr>
        <w:instrText xml:space="preserve"> ADDIN EN.CITE &lt;EndNote&gt;&lt;Cite&gt;&lt;Author&gt;Hartwig&lt;/Author&gt;&lt;Year&gt;2017&lt;/Year&gt;&lt;RecNum&gt;69&lt;/RecNum&gt;&lt;DisplayText&gt;&lt;style face="superscript"&gt;2&lt;/style&gt;&lt;/DisplayText&gt;&lt;record&gt;&lt;rec-number&gt;69&lt;/rec-number&gt;&lt;foreign-keys&gt;&lt;key app="EN" db-id="erdppe2we59vstewr28pd59i0vxaxf00x950" timestamp="1586342179"&gt;69&lt;/key&gt;&lt;/foreign-keys&gt;&lt;ref-type name="Journal Article"&gt;17&lt;/ref-type&gt;&lt;contributors&gt;&lt;authors&gt;&lt;author&gt;Hartwig, F. P.&lt;/author&gt;&lt;author&gt;Smith, G. D.&lt;/author&gt;&lt;author&gt;Bowden, J.&lt;/author&gt;&lt;/authors&gt;&lt;/contributors&gt;&lt;auth-address&gt;Univ Fed Pelotas, Postgrad Program Epidemiol, BR-96020220 Pelotas, Brazil&amp;#xD;Univ Bristol, MRC, Integrat Epidemiol Unit, Bristol, Avon, England&amp;#xD;Univ Bristol, Sch Social &amp;amp; Community Med, Bristol, Avon, England&lt;/auth-address&gt;&lt;titles&gt;&lt;title&gt;Robust inference in summary data Mendelian randomization via the zero modal pleiotropy assumption&lt;/title&gt;&lt;secondary-title&gt;International Journal of Epidemiology&lt;/secondary-title&gt;&lt;alt-title&gt;Int J Epidemiol&lt;/alt-title&gt;&lt;/titles&gt;&lt;periodical&gt;&lt;full-title&gt;International Journal of Epidemiology&lt;/full-title&gt;&lt;abbr-1&gt;Int J Epidemiol&lt;/abbr-1&gt;&lt;/periodical&gt;&lt;alt-periodical&gt;&lt;full-title&gt;International Journal of Epidemiology&lt;/full-title&gt;&lt;abbr-1&gt;Int J Epidemiol&lt;/abbr-1&gt;&lt;/alt-periodical&gt;&lt;pages&gt;1985-1998&lt;/pages&gt;&lt;volume&gt;46&lt;/volume&gt;&lt;number&gt;6&lt;/number&gt;&lt;keywords&gt;&lt;keyword&gt;causality&lt;/keyword&gt;&lt;keyword&gt;instrumental variables&lt;/keyword&gt;&lt;keyword&gt;genetic variation&lt;/keyword&gt;&lt;keyword&gt;mendelian randomization&lt;/keyword&gt;&lt;keyword&gt;genetic pleiotropy&lt;/keyword&gt;&lt;keyword&gt;risk&lt;/keyword&gt;&lt;keyword&gt;bias&lt;/keyword&gt;&lt;keyword&gt;estimator&lt;/keyword&gt;&lt;/keywords&gt;&lt;dates&gt;&lt;year&gt;2017&lt;/year&gt;&lt;pub-dates&gt;&lt;date&gt;Dec&lt;/date&gt;&lt;/pub-dates&gt;&lt;/dates&gt;&lt;isbn&gt;0300-5771&lt;/isbn&gt;&lt;accession-num&gt;WOS:000417745100042&lt;/accession-num&gt;&lt;urls&gt;&lt;related-urls&gt;&lt;url&gt;&amp;lt;Go to ISI&amp;gt;://WOS:000417745100042&lt;/url&gt;&lt;/related-urls&gt;&lt;/urls&gt;&lt;electronic-resource-num&gt;10.1093/ije/dyx102&lt;/electronic-resource-num&gt;&lt;language&gt;English&lt;/language&gt;&lt;/record&gt;&lt;/Cite&gt;&lt;/EndNote&gt;</w:instrText>
      </w:r>
      <w:r w:rsidRPr="00E264B3">
        <w:rPr>
          <w:rFonts w:asciiTheme="minorHAnsi" w:hAnsiTheme="minorHAnsi" w:cstheme="minorHAnsi"/>
          <w:color w:val="000000" w:themeColor="text1"/>
        </w:rPr>
        <w:fldChar w:fldCharType="separate"/>
      </w:r>
      <w:r w:rsidR="00AA5690" w:rsidRPr="00AA5690">
        <w:rPr>
          <w:rFonts w:asciiTheme="minorHAnsi" w:hAnsiTheme="minorHAnsi" w:cstheme="minorHAnsi"/>
          <w:noProof/>
          <w:color w:val="000000" w:themeColor="text1"/>
          <w:vertAlign w:val="superscript"/>
        </w:rPr>
        <w:t>2</w:t>
      </w:r>
      <w:r w:rsidRPr="00E264B3">
        <w:rPr>
          <w:rFonts w:asciiTheme="minorHAnsi" w:hAnsiTheme="minorHAnsi" w:cstheme="minorHAnsi"/>
          <w:color w:val="000000" w:themeColor="text1"/>
        </w:rPr>
        <w:fldChar w:fldCharType="end"/>
      </w:r>
      <w:r w:rsidRPr="00E264B3">
        <w:rPr>
          <w:rFonts w:asciiTheme="minorHAnsi" w:hAnsiTheme="minorHAnsi" w:cstheme="minorHAnsi"/>
          <w:color w:val="000000" w:themeColor="text1"/>
        </w:rPr>
        <w:t>. MR-Egger can provide unbiased estimates even when all SNPs in an instrument affect the outcome by means other than via the risk factor of interest</w:t>
      </w:r>
      <w:r>
        <w:rPr>
          <w:rFonts w:asciiTheme="minorHAnsi" w:hAnsiTheme="minorHAnsi" w:cstheme="minorHAnsi"/>
          <w:color w:val="000000" w:themeColor="text1"/>
        </w:rPr>
        <w:t xml:space="preserve"> (i.e., violating the ‘exclusion restriction assumption’ of MR)</w:t>
      </w:r>
      <w:r w:rsidRPr="00E264B3">
        <w:rPr>
          <w:rFonts w:asciiTheme="minorHAnsi" w:hAnsiTheme="minorHAnsi" w:cstheme="minorHAnsi"/>
          <w:color w:val="000000" w:themeColor="text1"/>
        </w:rPr>
        <w:t xml:space="preserve">. However, </w:t>
      </w:r>
      <w:r>
        <w:rPr>
          <w:rFonts w:asciiTheme="minorHAnsi" w:hAnsiTheme="minorHAnsi" w:cstheme="minorHAnsi"/>
          <w:color w:val="000000" w:themeColor="text1"/>
        </w:rPr>
        <w:t>MR-Egger</w:t>
      </w:r>
      <w:r w:rsidRPr="00E264B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assumes </w:t>
      </w:r>
      <w:r w:rsidRPr="00E264B3">
        <w:rPr>
          <w:rFonts w:asciiTheme="minorHAnsi" w:hAnsiTheme="minorHAnsi" w:cstheme="minorHAnsi"/>
          <w:color w:val="000000" w:themeColor="text1"/>
        </w:rPr>
        <w:t xml:space="preserve">negligible measurement error (NOME) </w:t>
      </w:r>
      <w:r w:rsidRPr="00E264B3">
        <w:rPr>
          <w:rFonts w:asciiTheme="minorHAnsi" w:hAnsiTheme="minorHAnsi" w:cstheme="minorHAnsi"/>
          <w:color w:val="000000" w:themeColor="text1"/>
        </w:rPr>
        <w:fldChar w:fldCharType="begin">
          <w:fldData xml:space="preserve">PEVuZE5vdGU+PENpdGU+PEF1dGhvcj5Cb3dkZW48L0F1dGhvcj48WWVhcj4yMDE2PC9ZZWFyPjxS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</w:fldData>
        </w:fldChar>
      </w:r>
      <w:r w:rsidR="00AA5690">
        <w:rPr>
          <w:rFonts w:asciiTheme="minorHAnsi" w:hAnsiTheme="minorHAnsi" w:cstheme="minorHAnsi"/>
          <w:color w:val="000000" w:themeColor="text1"/>
        </w:rPr>
        <w:instrText xml:space="preserve"> ADDIN EN.CITE </w:instrText>
      </w:r>
      <w:r w:rsidR="00AA5690">
        <w:rPr>
          <w:rFonts w:asciiTheme="minorHAnsi" w:hAnsiTheme="minorHAnsi" w:cstheme="minorHAnsi"/>
          <w:color w:val="000000" w:themeColor="text1"/>
        </w:rPr>
        <w:fldChar w:fldCharType="begin">
          <w:fldData xml:space="preserve">PEVuZE5vdGU+PENpdGU+PEF1dGhvcj5Cb3dkZW48L0F1dGhvcj48WWVhcj4yMDE2PC9ZZWFyPjxS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</w:fldData>
        </w:fldChar>
      </w:r>
      <w:r w:rsidR="00AA5690">
        <w:rPr>
          <w:rFonts w:asciiTheme="minorHAnsi" w:hAnsiTheme="minorHAnsi" w:cstheme="minorHAnsi"/>
          <w:color w:val="000000" w:themeColor="text1"/>
        </w:rPr>
        <w:instrText xml:space="preserve"> ADDIN EN.CITE.DATA </w:instrText>
      </w:r>
      <w:r w:rsidR="00AA5690">
        <w:rPr>
          <w:rFonts w:asciiTheme="minorHAnsi" w:hAnsiTheme="minorHAnsi" w:cstheme="minorHAnsi"/>
          <w:color w:val="000000" w:themeColor="text1"/>
        </w:rPr>
      </w:r>
      <w:r w:rsidR="00AA5690">
        <w:rPr>
          <w:rFonts w:asciiTheme="minorHAnsi" w:hAnsiTheme="minorHAnsi" w:cstheme="minorHAnsi"/>
          <w:color w:val="000000" w:themeColor="text1"/>
        </w:rPr>
        <w:fldChar w:fldCharType="end"/>
      </w:r>
      <w:r w:rsidRPr="00E264B3">
        <w:rPr>
          <w:rFonts w:asciiTheme="minorHAnsi" w:hAnsiTheme="minorHAnsi" w:cstheme="minorHAnsi"/>
          <w:color w:val="000000" w:themeColor="text1"/>
        </w:rPr>
        <w:fldChar w:fldCharType="separate"/>
      </w:r>
      <w:r w:rsidR="00AA5690" w:rsidRPr="00AA5690">
        <w:rPr>
          <w:rFonts w:asciiTheme="minorHAnsi" w:hAnsiTheme="minorHAnsi" w:cstheme="minorHAnsi"/>
          <w:noProof/>
          <w:color w:val="000000" w:themeColor="text1"/>
          <w:vertAlign w:val="superscript"/>
        </w:rPr>
        <w:t>4</w:t>
      </w:r>
      <w:r w:rsidRPr="00E264B3">
        <w:rPr>
          <w:rFonts w:asciiTheme="minorHAnsi" w:hAnsiTheme="minorHAnsi" w:cstheme="minorHAnsi"/>
          <w:color w:val="000000" w:themeColor="text1"/>
        </w:rPr>
        <w:fldChar w:fldCharType="end"/>
      </w:r>
      <w:r w:rsidRPr="00E264B3">
        <w:rPr>
          <w:rFonts w:asciiTheme="minorHAnsi" w:hAnsiTheme="minorHAnsi" w:cstheme="minorHAnsi"/>
          <w:color w:val="000000" w:themeColor="text1"/>
        </w:rPr>
        <w:t xml:space="preserve"> in the genetic instrument and </w:t>
      </w:r>
      <w:r>
        <w:rPr>
          <w:rFonts w:asciiTheme="minorHAnsi" w:hAnsiTheme="minorHAnsi" w:cstheme="minorHAnsi"/>
          <w:color w:val="000000" w:themeColor="text1"/>
        </w:rPr>
        <w:t xml:space="preserve">that </w:t>
      </w:r>
      <w:r w:rsidRPr="00E264B3">
        <w:rPr>
          <w:rFonts w:asciiTheme="minorHAnsi" w:hAnsiTheme="minorHAnsi" w:cstheme="minorHAnsi"/>
          <w:color w:val="000000" w:themeColor="text1"/>
        </w:rPr>
        <w:t xml:space="preserve">the InSIDE (Instrument Strength Independent of Direct Effect) assumption </w:t>
      </w:r>
      <w:r>
        <w:rPr>
          <w:rFonts w:asciiTheme="minorHAnsi" w:hAnsiTheme="minorHAnsi" w:cstheme="minorHAnsi"/>
          <w:color w:val="000000" w:themeColor="text1"/>
        </w:rPr>
        <w:t>remains</w:t>
      </w:r>
      <w:r w:rsidRPr="00E264B3">
        <w:rPr>
          <w:rFonts w:asciiTheme="minorHAnsi" w:hAnsiTheme="minorHAnsi" w:cstheme="minorHAnsi"/>
          <w:color w:val="000000" w:themeColor="text1"/>
        </w:rPr>
        <w:t xml:space="preserve"> satisfied </w:t>
      </w:r>
      <w:r w:rsidRPr="00E264B3">
        <w:rPr>
          <w:rFonts w:asciiTheme="minorHAnsi" w:hAnsiTheme="minorHAnsi" w:cstheme="minorHAnsi"/>
          <w:color w:val="000000" w:themeColor="text1"/>
        </w:rPr>
        <w:fldChar w:fldCharType="begin">
          <w:fldData xml:space="preserve">PEVuZE5vdGU+PENpdGU+PEF1dGhvcj5Cb3dkZW48L0F1dGhvcj48WWVhcj4yMDE1PC9ZZWFyPjxS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IFVuaXZlcnNpdHkgb2YgQ2FtYnJpZGdlLCBDYW1icmlkZ2UsIFVLIE1SQyBCaW9zdGF0aXN0aWNz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</w:fldData>
        </w:fldChar>
      </w:r>
      <w:r w:rsidR="00AA5690">
        <w:rPr>
          <w:rFonts w:asciiTheme="minorHAnsi" w:hAnsiTheme="minorHAnsi" w:cstheme="minorHAnsi"/>
          <w:color w:val="000000" w:themeColor="text1"/>
        </w:rPr>
        <w:instrText xml:space="preserve"> ADDIN EN.CITE </w:instrText>
      </w:r>
      <w:r w:rsidR="00AA5690">
        <w:rPr>
          <w:rFonts w:asciiTheme="minorHAnsi" w:hAnsiTheme="minorHAnsi" w:cstheme="minorHAnsi"/>
          <w:color w:val="000000" w:themeColor="text1"/>
        </w:rPr>
        <w:fldChar w:fldCharType="begin">
          <w:fldData xml:space="preserve">PEVuZE5vdGU+PENpdGU+PEF1dGhvcj5Cb3dkZW48L0F1dGhvcj48WWVhcj4yMDE1PC9ZZWFyPjxS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</w:fldData>
        </w:fldChar>
      </w:r>
      <w:r w:rsidR="00AA5690">
        <w:rPr>
          <w:rFonts w:asciiTheme="minorHAnsi" w:hAnsiTheme="minorHAnsi" w:cstheme="minorHAnsi"/>
          <w:color w:val="000000" w:themeColor="text1"/>
        </w:rPr>
        <w:instrText xml:space="preserve"> ADDIN EN.CITE.DATA </w:instrText>
      </w:r>
      <w:r w:rsidR="00AA5690">
        <w:rPr>
          <w:rFonts w:asciiTheme="minorHAnsi" w:hAnsiTheme="minorHAnsi" w:cstheme="minorHAnsi"/>
          <w:color w:val="000000" w:themeColor="text1"/>
        </w:rPr>
      </w:r>
      <w:r w:rsidR="00AA5690">
        <w:rPr>
          <w:rFonts w:asciiTheme="minorHAnsi" w:hAnsiTheme="minorHAnsi" w:cstheme="minorHAnsi"/>
          <w:color w:val="000000" w:themeColor="text1"/>
        </w:rPr>
        <w:fldChar w:fldCharType="end"/>
      </w:r>
      <w:r w:rsidRPr="00E264B3">
        <w:rPr>
          <w:rFonts w:asciiTheme="minorHAnsi" w:hAnsiTheme="minorHAnsi" w:cstheme="minorHAnsi"/>
          <w:color w:val="000000" w:themeColor="text1"/>
        </w:rPr>
        <w:fldChar w:fldCharType="separate"/>
      </w:r>
      <w:r w:rsidR="00AA5690" w:rsidRPr="00AA5690">
        <w:rPr>
          <w:rFonts w:asciiTheme="minorHAnsi" w:hAnsiTheme="minorHAnsi" w:cstheme="minorHAnsi"/>
          <w:noProof/>
          <w:color w:val="000000" w:themeColor="text1"/>
          <w:vertAlign w:val="superscript"/>
        </w:rPr>
        <w:t>3</w:t>
      </w:r>
      <w:r w:rsidRPr="00E264B3">
        <w:rPr>
          <w:rFonts w:asciiTheme="minorHAnsi" w:hAnsiTheme="minorHAnsi" w:cstheme="minorHAnsi"/>
          <w:color w:val="000000" w:themeColor="text1"/>
        </w:rPr>
        <w:fldChar w:fldCharType="end"/>
      </w:r>
      <w:r w:rsidRPr="00E264B3">
        <w:rPr>
          <w:rFonts w:asciiTheme="minorHAnsi" w:hAnsiTheme="minorHAnsi" w:cstheme="minorHAnsi"/>
          <w:color w:val="000000" w:themeColor="text1"/>
        </w:rPr>
        <w:t xml:space="preserve">. </w:t>
      </w:r>
    </w:p>
    <w:p w14:paraId="24DD7A77" w14:textId="77777777" w:rsidR="00BC410E" w:rsidRDefault="00BC410E" w:rsidP="00BC410E">
      <w:pPr>
        <w:tabs>
          <w:tab w:val="left" w:pos="2025"/>
        </w:tabs>
        <w:spacing w:line="480" w:lineRule="auto"/>
        <w:rPr>
          <w:rFonts w:asciiTheme="minorHAnsi" w:hAnsiTheme="minorHAnsi" w:cstheme="minorHAnsi"/>
          <w:color w:val="000000" w:themeColor="text1"/>
        </w:rPr>
      </w:pPr>
    </w:p>
    <w:p w14:paraId="5FAFE7E4" w14:textId="7E1541AD" w:rsidR="00BC410E" w:rsidRPr="005F2012" w:rsidRDefault="00BC410E" w:rsidP="00BC410E">
      <w:pPr>
        <w:tabs>
          <w:tab w:val="left" w:pos="2025"/>
        </w:tabs>
        <w:spacing w:line="480" w:lineRule="auto"/>
        <w:rPr>
          <w:rFonts w:asciiTheme="minorHAnsi" w:hAnsiTheme="minorHAnsi"/>
        </w:rPr>
      </w:pPr>
      <w:r w:rsidRPr="002921B8">
        <w:rPr>
          <w:rFonts w:asciiTheme="minorHAnsi" w:hAnsiTheme="minorHAnsi"/>
        </w:rPr>
        <w:t>Where there was evidence of violation of the no measurement error (NOME) assumption, assessed based on the I</w:t>
      </w:r>
      <w:r w:rsidRPr="002921B8">
        <w:rPr>
          <w:rFonts w:asciiTheme="minorHAnsi" w:hAnsiTheme="minorHAnsi"/>
          <w:vertAlign w:val="superscript"/>
        </w:rPr>
        <w:t>2</w:t>
      </w:r>
      <w:r w:rsidRPr="002921B8">
        <w:rPr>
          <w:rFonts w:asciiTheme="minorHAnsi" w:hAnsiTheme="minorHAnsi"/>
        </w:rPr>
        <w:t xml:space="preserve"> statistic</w:t>
      </w:r>
      <w:r>
        <w:rPr>
          <w:rFonts w:asciiTheme="minorHAnsi" w:hAnsiTheme="minorHAnsi"/>
        </w:rPr>
        <w:t xml:space="preserve"> (&lt;0.90)</w:t>
      </w:r>
      <w:r w:rsidRPr="002921B8">
        <w:rPr>
          <w:rFonts w:asciiTheme="minorHAnsi" w:hAnsiTheme="minorHAnsi"/>
        </w:rPr>
        <w:t xml:space="preserve">, MR-Egger was performed with simulation extrapolation (SIMEX) correction </w:t>
      </w:r>
      <w:r w:rsidRPr="002921B8">
        <w:rPr>
          <w:rFonts w:asciiTheme="minorHAnsi" w:hAnsiTheme="minorHAnsi"/>
        </w:rPr>
        <w:fldChar w:fldCharType="begin">
          <w:fldData xml:space="preserve">PEVuZE5vdGU+PENpdGU+PEF1dGhvcj5Cb3dkZW48L0F1dGhvcj48WWVhcj4yMDE2PC9ZZWFyPjxS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</w:fldData>
        </w:fldChar>
      </w:r>
      <w:r w:rsidR="00AA5690">
        <w:rPr>
          <w:rFonts w:asciiTheme="minorHAnsi" w:hAnsiTheme="minorHAnsi"/>
        </w:rPr>
        <w:instrText xml:space="preserve"> ADDIN EN.CITE </w:instrText>
      </w:r>
      <w:r w:rsidR="00AA5690">
        <w:rPr>
          <w:rFonts w:asciiTheme="minorHAnsi" w:hAnsiTheme="minorHAnsi"/>
        </w:rPr>
        <w:fldChar w:fldCharType="begin">
          <w:fldData xml:space="preserve">PEVuZE5vdGU+PENpdGU+PEF1dGhvcj5Cb3dkZW48L0F1dGhvcj48WWVhcj4yMDE2PC9ZZWFyPjxS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</w:fldData>
        </w:fldChar>
      </w:r>
      <w:r w:rsidR="00AA5690">
        <w:rPr>
          <w:rFonts w:asciiTheme="minorHAnsi" w:hAnsiTheme="minorHAnsi"/>
        </w:rPr>
        <w:instrText xml:space="preserve"> ADDIN EN.CITE.DATA </w:instrText>
      </w:r>
      <w:r w:rsidR="00AA5690">
        <w:rPr>
          <w:rFonts w:asciiTheme="minorHAnsi" w:hAnsiTheme="minorHAnsi"/>
        </w:rPr>
      </w:r>
      <w:r w:rsidR="00AA5690">
        <w:rPr>
          <w:rFonts w:asciiTheme="minorHAnsi" w:hAnsiTheme="minorHAnsi"/>
        </w:rPr>
        <w:fldChar w:fldCharType="end"/>
      </w:r>
      <w:r w:rsidRPr="002921B8">
        <w:rPr>
          <w:rFonts w:asciiTheme="minorHAnsi" w:hAnsiTheme="minorHAnsi"/>
        </w:rPr>
        <w:fldChar w:fldCharType="separate"/>
      </w:r>
      <w:r w:rsidR="00AA5690" w:rsidRPr="00AA5690">
        <w:rPr>
          <w:rFonts w:asciiTheme="minorHAnsi" w:hAnsiTheme="minorHAnsi"/>
          <w:noProof/>
          <w:vertAlign w:val="superscript"/>
        </w:rPr>
        <w:t>4</w:t>
      </w:r>
      <w:r w:rsidRPr="002921B8">
        <w:rPr>
          <w:rFonts w:asciiTheme="minorHAnsi" w:hAnsiTheme="minorHAnsi"/>
        </w:rPr>
        <w:fldChar w:fldCharType="end"/>
      </w:r>
      <w:r w:rsidRPr="002921B8">
        <w:rPr>
          <w:rFonts w:asciiTheme="minorHAnsi" w:hAnsiTheme="minorHAnsi"/>
        </w:rPr>
        <w:t>.</w:t>
      </w:r>
      <w:r>
        <w:rPr>
          <w:rFonts w:asciiTheme="minorHAnsi" w:hAnsiTheme="minorHAnsi"/>
        </w:rPr>
        <w:t xml:space="preserve"> </w:t>
      </w:r>
      <w:r w:rsidRPr="002921B8">
        <w:rPr>
          <w:rFonts w:asciiTheme="minorHAnsi" w:hAnsiTheme="minorHAnsi"/>
        </w:rPr>
        <w:t xml:space="preserve">To further assess the robustness of </w:t>
      </w:r>
      <w:r>
        <w:rPr>
          <w:rFonts w:asciiTheme="minorHAnsi" w:hAnsiTheme="minorHAnsi"/>
        </w:rPr>
        <w:t xml:space="preserve">our </w:t>
      </w:r>
      <w:r w:rsidRPr="002921B8">
        <w:rPr>
          <w:rFonts w:asciiTheme="minorHAnsi" w:hAnsiTheme="minorHAnsi"/>
        </w:rPr>
        <w:t>findings</w:t>
      </w:r>
      <w:r>
        <w:rPr>
          <w:rFonts w:asciiTheme="minorHAnsi" w:hAnsiTheme="minorHAnsi"/>
        </w:rPr>
        <w:t xml:space="preserve">, we inspected the </w:t>
      </w:r>
      <w:r w:rsidRPr="002921B8">
        <w:rPr>
          <w:rFonts w:asciiTheme="minorHAnsi" w:hAnsiTheme="minorHAnsi"/>
        </w:rPr>
        <w:t>Cochran’s Q statistic</w:t>
      </w:r>
      <w:r>
        <w:rPr>
          <w:rFonts w:asciiTheme="minorHAnsi" w:hAnsiTheme="minorHAnsi"/>
        </w:rPr>
        <w:t>,</w:t>
      </w:r>
      <w:r w:rsidRPr="002921B8">
        <w:rPr>
          <w:rFonts w:asciiTheme="minorHAnsi" w:hAnsiTheme="minorHAnsi"/>
        </w:rPr>
        <w:t xml:space="preserve"> which assesses heterogeneity between individual genetic variants,</w:t>
      </w:r>
      <w:r>
        <w:rPr>
          <w:rFonts w:asciiTheme="minorHAnsi" w:hAnsiTheme="minorHAnsi"/>
        </w:rPr>
        <w:t xml:space="preserve"> </w:t>
      </w:r>
      <w:r w:rsidRPr="002921B8">
        <w:rPr>
          <w:rFonts w:asciiTheme="minorHAnsi" w:hAnsiTheme="minorHAnsi"/>
        </w:rPr>
        <w:t>and which may indicate the presence of invalid instruments</w:t>
      </w:r>
      <w:r>
        <w:rPr>
          <w:rFonts w:asciiTheme="minorHAnsi" w:hAnsiTheme="minorHAnsi"/>
        </w:rPr>
        <w:t>, for example</w:t>
      </w:r>
      <w:r w:rsidRPr="002921B8">
        <w:rPr>
          <w:rFonts w:asciiTheme="minorHAnsi" w:hAnsiTheme="minorHAnsi"/>
        </w:rPr>
        <w:t xml:space="preserve"> due to horizontal pleiotropy. Scatter and leave-one-out plots were produced to evaluate </w:t>
      </w:r>
      <w:r w:rsidRPr="002921B8">
        <w:rPr>
          <w:rFonts w:asciiTheme="minorHAnsi" w:hAnsiTheme="minorHAnsi"/>
        </w:rPr>
        <w:lastRenderedPageBreak/>
        <w:t xml:space="preserve">influential outliers and </w:t>
      </w:r>
      <w:r w:rsidRPr="00C95EB5">
        <w:rPr>
          <w:rFonts w:asciiTheme="minorHAnsi" w:hAnsiTheme="minorHAnsi"/>
        </w:rPr>
        <w:t>Mendelian Randomization Pleiotropy RESidual Sum and Outlier</w:t>
      </w:r>
      <w:r>
        <w:rPr>
          <w:rFonts w:asciiTheme="minorHAnsi" w:hAnsiTheme="minorHAnsi"/>
        </w:rPr>
        <w:t xml:space="preserve"> (</w:t>
      </w:r>
      <w:r w:rsidRPr="002921B8">
        <w:rPr>
          <w:rFonts w:asciiTheme="minorHAnsi" w:hAnsiTheme="minorHAnsi"/>
        </w:rPr>
        <w:t>MR-PRESSO</w:t>
      </w:r>
      <w:r>
        <w:rPr>
          <w:rFonts w:asciiTheme="minorHAnsi" w:hAnsiTheme="minorHAnsi"/>
        </w:rPr>
        <w:t>)</w:t>
      </w:r>
      <w:r w:rsidRPr="002921B8">
        <w:rPr>
          <w:rFonts w:asciiTheme="minorHAnsi" w:hAnsiTheme="minorHAnsi"/>
        </w:rPr>
        <w:t xml:space="preserve"> was </w:t>
      </w:r>
      <w:r>
        <w:rPr>
          <w:rFonts w:asciiTheme="minorHAnsi" w:hAnsiTheme="minorHAnsi"/>
        </w:rPr>
        <w:t>applied</w:t>
      </w:r>
      <w:r w:rsidRPr="002921B8">
        <w:rPr>
          <w:rFonts w:asciiTheme="minorHAnsi" w:hAnsiTheme="minorHAnsi"/>
        </w:rPr>
        <w:t xml:space="preserve"> to detect and correct for potential outliers (</w:t>
      </w:r>
      <w:r w:rsidRPr="00FB39C6">
        <w:rPr>
          <w:rFonts w:asciiTheme="minorHAnsi" w:hAnsiTheme="minorHAnsi"/>
          <w:i/>
          <w:iCs/>
        </w:rPr>
        <w:t>p</w:t>
      </w:r>
      <w:r>
        <w:rPr>
          <w:rFonts w:asciiTheme="minorHAnsi" w:hAnsiTheme="minorHAnsi"/>
        </w:rPr>
        <w:t xml:space="preserve"> </w:t>
      </w:r>
      <w:r w:rsidRPr="002921B8">
        <w:rPr>
          <w:rFonts w:asciiTheme="minorHAnsi" w:hAnsiTheme="minorHAnsi"/>
        </w:rPr>
        <w:t xml:space="preserve">&lt;0.05) </w:t>
      </w:r>
      <w:r w:rsidRPr="002921B8">
        <w:rPr>
          <w:rFonts w:asciiTheme="minorHAnsi" w:hAnsiTheme="minorHAnsi"/>
        </w:rPr>
        <w:fldChar w:fldCharType="begin">
          <w:fldData xml:space="preserve">PEVuZE5vdGU+PENpdGU+PEF1dGhvcj5WZXJiYW5jazwvQXV0aG9yPjxZZWFyPjIwMTg8L1llYXI+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</w:fldData>
        </w:fldChar>
      </w:r>
      <w:r w:rsidR="00AA5690">
        <w:rPr>
          <w:rFonts w:asciiTheme="minorHAnsi" w:hAnsiTheme="minorHAnsi"/>
        </w:rPr>
        <w:instrText xml:space="preserve"> ADDIN EN.CITE </w:instrText>
      </w:r>
      <w:r w:rsidR="00AA5690">
        <w:rPr>
          <w:rFonts w:asciiTheme="minorHAnsi" w:hAnsiTheme="minorHAnsi"/>
        </w:rPr>
        <w:fldChar w:fldCharType="begin">
          <w:fldData xml:space="preserve">PEVuZE5vdGU+PENpdGU+PEF1dGhvcj5WZXJiYW5jazwvQXV0aG9yPjxZZWFyPjIwMTg8L1llYXI+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</w:fldData>
        </w:fldChar>
      </w:r>
      <w:r w:rsidR="00AA5690">
        <w:rPr>
          <w:rFonts w:asciiTheme="minorHAnsi" w:hAnsiTheme="minorHAnsi"/>
        </w:rPr>
        <w:instrText xml:space="preserve"> ADDIN EN.CITE.DATA </w:instrText>
      </w:r>
      <w:r w:rsidR="00AA5690">
        <w:rPr>
          <w:rFonts w:asciiTheme="minorHAnsi" w:hAnsiTheme="minorHAnsi"/>
        </w:rPr>
      </w:r>
      <w:r w:rsidR="00AA5690">
        <w:rPr>
          <w:rFonts w:asciiTheme="minorHAnsi" w:hAnsiTheme="minorHAnsi"/>
        </w:rPr>
        <w:fldChar w:fldCharType="end"/>
      </w:r>
      <w:r w:rsidRPr="002921B8">
        <w:rPr>
          <w:rFonts w:asciiTheme="minorHAnsi" w:hAnsiTheme="minorHAnsi"/>
        </w:rPr>
        <w:fldChar w:fldCharType="separate"/>
      </w:r>
      <w:r w:rsidR="00AA5690" w:rsidRPr="00AA5690">
        <w:rPr>
          <w:rFonts w:asciiTheme="minorHAnsi" w:hAnsiTheme="minorHAnsi"/>
          <w:noProof/>
          <w:vertAlign w:val="superscript"/>
        </w:rPr>
        <w:t>5</w:t>
      </w:r>
      <w:r w:rsidRPr="002921B8">
        <w:rPr>
          <w:rFonts w:asciiTheme="minorHAnsi" w:hAnsiTheme="minorHAnsi"/>
        </w:rPr>
        <w:fldChar w:fldCharType="end"/>
      </w:r>
      <w:r w:rsidRPr="002921B8">
        <w:rPr>
          <w:rFonts w:asciiTheme="minorHAnsi" w:hAnsiTheme="minorHAnsi"/>
        </w:rPr>
        <w:t>.</w:t>
      </w:r>
    </w:p>
    <w:p w14:paraId="7A600CA9" w14:textId="77777777" w:rsidR="00BC410E" w:rsidRPr="00CB7C0D" w:rsidRDefault="00BC410E" w:rsidP="00BC410E">
      <w:pPr>
        <w:tabs>
          <w:tab w:val="left" w:pos="2025"/>
        </w:tabs>
        <w:spacing w:line="480" w:lineRule="auto"/>
        <w:rPr>
          <w:rFonts w:asciiTheme="minorHAnsi" w:hAnsiTheme="minorHAnsi" w:cstheme="minorHAnsi"/>
          <w:color w:val="000000" w:themeColor="text1"/>
        </w:rPr>
      </w:pPr>
    </w:p>
    <w:p w14:paraId="51D2B2BE" w14:textId="77777777" w:rsidR="00BC410E" w:rsidRPr="004F5BF0" w:rsidRDefault="00BC410E" w:rsidP="00BC410E">
      <w:pPr>
        <w:tabs>
          <w:tab w:val="left" w:pos="2025"/>
        </w:tabs>
        <w:spacing w:line="480" w:lineRule="auto"/>
        <w:rPr>
          <w:rFonts w:asciiTheme="minorHAnsi" w:hAnsiTheme="minorHAnsi" w:cstheme="minorHAnsi"/>
          <w:i/>
          <w:iCs/>
        </w:rPr>
      </w:pPr>
      <w:r w:rsidRPr="004F5BF0">
        <w:rPr>
          <w:rFonts w:asciiTheme="minorHAnsi" w:hAnsiTheme="minorHAnsi" w:cstheme="minorHAnsi"/>
          <w:i/>
          <w:iCs/>
        </w:rPr>
        <w:t xml:space="preserve">Genome-wide association </w:t>
      </w:r>
      <w:r>
        <w:rPr>
          <w:rFonts w:asciiTheme="minorHAnsi" w:hAnsiTheme="minorHAnsi" w:cstheme="minorHAnsi"/>
          <w:i/>
          <w:iCs/>
        </w:rPr>
        <w:t xml:space="preserve">study </w:t>
      </w:r>
      <w:r w:rsidRPr="004F5BF0">
        <w:rPr>
          <w:rFonts w:asciiTheme="minorHAnsi" w:hAnsiTheme="minorHAnsi" w:cstheme="minorHAnsi"/>
          <w:i/>
          <w:iCs/>
        </w:rPr>
        <w:t>for HPV</w:t>
      </w:r>
      <w:r>
        <w:rPr>
          <w:rFonts w:asciiTheme="minorHAnsi" w:hAnsiTheme="minorHAnsi" w:cstheme="minorHAnsi"/>
          <w:i/>
          <w:iCs/>
        </w:rPr>
        <w:t xml:space="preserve"> and </w:t>
      </w:r>
      <w:r w:rsidRPr="006E0E15">
        <w:rPr>
          <w:rFonts w:asciiTheme="minorHAnsi" w:hAnsiTheme="minorHAnsi"/>
          <w:i/>
          <w:iCs/>
          <w:color w:val="000000" w:themeColor="text1"/>
        </w:rPr>
        <w:t>C. trachomatis</w:t>
      </w:r>
      <w:r w:rsidRPr="006E0E15">
        <w:rPr>
          <w:rFonts w:asciiTheme="minorHAnsi" w:hAnsiTheme="minorHAnsi"/>
          <w:bCs/>
          <w:i/>
          <w:iCs/>
          <w:color w:val="000000" w:themeColor="text1"/>
        </w:rPr>
        <w:t xml:space="preserve"> seropositivity</w:t>
      </w:r>
    </w:p>
    <w:p w14:paraId="1B200CE6" w14:textId="6A980FDE" w:rsidR="00BC410E" w:rsidRDefault="00BC410E" w:rsidP="00BC410E">
      <w:pPr>
        <w:tabs>
          <w:tab w:val="left" w:pos="2025"/>
        </w:tabs>
        <w:spacing w:line="480" w:lineRule="auto"/>
        <w:rPr>
          <w:rFonts w:asciiTheme="minorHAnsi" w:hAnsiTheme="minorHAnsi" w:cstheme="minorHAnsi"/>
        </w:rPr>
      </w:pPr>
      <w:r>
        <w:rPr>
          <w:rFonts w:asciiTheme="minorHAnsi" w:hAnsiTheme="minorHAnsi" w:cstheme="minorHAnsi"/>
        </w:rPr>
        <w:t>A pilot</w:t>
      </w:r>
      <w:r w:rsidRPr="009E77E7">
        <w:rPr>
          <w:rFonts w:asciiTheme="minorHAnsi" w:hAnsiTheme="minorHAnsi" w:cstheme="minorHAnsi"/>
        </w:rPr>
        <w:t xml:space="preserve"> of </w:t>
      </w:r>
      <w:r>
        <w:rPr>
          <w:rFonts w:asciiTheme="minorHAnsi" w:hAnsiTheme="minorHAnsi" w:cstheme="minorHAnsi"/>
        </w:rPr>
        <w:t>9,695 participants</w:t>
      </w:r>
      <w:r w:rsidRPr="009E77E7">
        <w:rPr>
          <w:rFonts w:asciiTheme="minorHAnsi" w:hAnsiTheme="minorHAnsi" w:cstheme="minorHAnsi"/>
        </w:rPr>
        <w:t xml:space="preserve"> </w:t>
      </w:r>
      <w:r>
        <w:rPr>
          <w:rFonts w:asciiTheme="minorHAnsi" w:hAnsiTheme="minorHAnsi" w:cstheme="minorHAnsi"/>
        </w:rPr>
        <w:t xml:space="preserve">in UK Biobank </w:t>
      </w:r>
      <w:r w:rsidRPr="009E77E7">
        <w:rPr>
          <w:rFonts w:asciiTheme="minorHAnsi" w:hAnsiTheme="minorHAnsi" w:cstheme="minorHAnsi"/>
        </w:rPr>
        <w:t>had serological measures</w:t>
      </w:r>
      <w:r>
        <w:rPr>
          <w:rFonts w:asciiTheme="minorHAnsi" w:hAnsiTheme="minorHAnsi" w:cstheme="minorHAnsi"/>
        </w:rPr>
        <w:t xml:space="preserve"> using a </w:t>
      </w:r>
      <w:r w:rsidRPr="009E77E7">
        <w:rPr>
          <w:rFonts w:asciiTheme="minorHAnsi" w:hAnsiTheme="minorHAnsi" w:cstheme="minorHAnsi"/>
        </w:rPr>
        <w:t>multiplex serology panel (IgG)</w:t>
      </w:r>
      <w:r>
        <w:rPr>
          <w:rFonts w:asciiTheme="minorHAnsi" w:hAnsiTheme="minorHAnsi" w:cstheme="minorHAnsi"/>
        </w:rPr>
        <w:t xml:space="preserve"> </w:t>
      </w:r>
      <w:r>
        <w:rPr>
          <w:rFonts w:asciiTheme="minorHAnsi" w:hAnsiTheme="minorHAnsi" w:cstheme="minorHAnsi"/>
        </w:rPr>
        <w:fldChar w:fldCharType="begin"/>
      </w:r>
      <w:r w:rsidR="00AA5690">
        <w:rPr>
          <w:rFonts w:asciiTheme="minorHAnsi" w:hAnsiTheme="minorHAnsi" w:cstheme="minorHAnsi"/>
        </w:rPr>
        <w:instrText xml:space="preserve"> ADDIN EN.CITE &lt;EndNote&gt;&lt;Cite&gt;&lt;Author&gt;Mentzer&lt;/Author&gt;&lt;Year&gt;2019&lt;/Year&gt;&lt;RecNum&gt;1196&lt;/RecNum&gt;&lt;DisplayText&gt;&lt;style face="superscript"&gt;6&lt;/style&gt;&lt;/DisplayText&gt;&lt;record&gt;&lt;rec-number&gt;1196&lt;/rec-number&gt;&lt;foreign-keys&gt;&lt;key app="EN" db-id="erdppe2we59vstewr28pd59i0vxaxf00x950" timestamp="1614023799"&gt;1196&lt;/key&gt;&lt;/foreign-keys&gt;&lt;ref-type name="Journal Article"&gt;17&lt;/ref-type&gt;&lt;contributors&gt;&lt;authors&gt;&lt;author&gt;Mentzer, Alexander J&lt;/author&gt;&lt;author&gt;Brenner, Nicole&lt;/author&gt;&lt;author&gt;Allen, Naomi&lt;/author&gt;&lt;author&gt;Littlejohns, Thomas J&lt;/author&gt;&lt;author&gt;Chong, Amanda Y&lt;/author&gt;&lt;author&gt;Cortes, Adrian&lt;/author&gt;&lt;author&gt;Almond, Rachael&lt;/author&gt;&lt;author&gt;Hill, Michael&lt;/author&gt;&lt;author&gt;Sheard, Simon&lt;/author&gt;&lt;author&gt;McVean, Gil&lt;/author&gt;&lt;author&gt;Collins, Rory&lt;/author&gt;&lt;author&gt;Hill, Adrian VS&lt;/author&gt;&lt;author&gt;Waterboer, Tim&lt;/author&gt;&lt;/authors&gt;&lt;/contributors&gt;&lt;titles&gt;&lt;title&gt;Identification of host-pathogen-disease relationships using a scalable Multiplex Serology platform in UK Biobank&lt;/title&gt;&lt;secondary-title&gt;medRxiv&lt;/secondary-title&gt;&lt;/titles&gt;&lt;periodical&gt;&lt;full-title&gt;medRxiv&lt;/full-title&gt;&lt;/periodical&gt;&lt;pages&gt;19004960&lt;/pages&gt;&lt;dates&gt;&lt;year&gt;2019&lt;/year&gt;&lt;/dates&gt;&lt;urls&gt;&lt;related-urls&gt;&lt;url&gt;https://www.medrxiv.org/content/medrxiv/early/2019/08/29/19004960.full.pdf&lt;/url&gt;&lt;/related-urls&gt;&lt;/urls&gt;&lt;electronic-resource-num&gt;10.1101/19004960&lt;/electronic-resource-num&gt;&lt;/record&gt;&lt;/Cite&gt;&lt;/EndNote&gt;</w:instrText>
      </w:r>
      <w:r>
        <w:rPr>
          <w:rFonts w:asciiTheme="minorHAnsi" w:hAnsiTheme="minorHAnsi" w:cstheme="minorHAnsi"/>
        </w:rPr>
        <w:fldChar w:fldCharType="separate"/>
      </w:r>
      <w:r w:rsidR="00AA5690" w:rsidRPr="00AA5690">
        <w:rPr>
          <w:rFonts w:asciiTheme="minorHAnsi" w:hAnsiTheme="minorHAnsi" w:cstheme="minorHAnsi"/>
          <w:noProof/>
          <w:vertAlign w:val="superscript"/>
        </w:rPr>
        <w:t>6</w:t>
      </w:r>
      <w:r>
        <w:rPr>
          <w:rFonts w:asciiTheme="minorHAnsi" w:hAnsiTheme="minorHAnsi" w:cstheme="minorHAnsi"/>
        </w:rPr>
        <w:fldChar w:fldCharType="end"/>
      </w:r>
      <w:r w:rsidRPr="00DB58A6">
        <w:rPr>
          <w:rFonts w:asciiTheme="minorHAnsi" w:hAnsiTheme="minorHAnsi" w:cstheme="minorHAnsi"/>
        </w:rPr>
        <w:t xml:space="preserve">. </w:t>
      </w:r>
      <w:r w:rsidRPr="000E3EDF">
        <w:rPr>
          <w:rFonts w:asciiTheme="minorHAnsi" w:hAnsiTheme="minorHAnsi" w:cstheme="minorHAnsi"/>
        </w:rPr>
        <w:t xml:space="preserve">UK Biobank is a large population-based cohort study that recruited over 500,000 men and women aged between 37 and 73 years between 2006 and 2010 throughout the UK </w:t>
      </w:r>
      <w:r w:rsidRPr="000E3EDF">
        <w:rPr>
          <w:rFonts w:asciiTheme="minorHAnsi" w:hAnsiTheme="minorHAnsi" w:cstheme="minorHAnsi"/>
        </w:rPr>
        <w:fldChar w:fldCharType="begin"/>
      </w:r>
      <w:r w:rsidR="00AA5690">
        <w:rPr>
          <w:rFonts w:asciiTheme="minorHAnsi" w:hAnsiTheme="minorHAnsi" w:cstheme="minorHAnsi"/>
        </w:rPr>
        <w:instrText xml:space="preserve"> ADDIN EN.CITE &lt;EndNote&gt;&lt;Cite&gt;&lt;Author&gt;Bycroft&lt;/Author&gt;&lt;Year&gt;2017&lt;/Year&gt;&lt;RecNum&gt;1101&lt;/RecNum&gt;&lt;DisplayText&gt;&lt;style face="superscript"&gt;7&lt;/style&gt;&lt;/DisplayText&gt;&lt;record&gt;&lt;rec-number&gt;1101&lt;/rec-number&gt;&lt;foreign-keys&gt;&lt;key app="EN" db-id="erdppe2we59vstewr28pd59i0vxaxf00x950" timestamp="1598262691"&gt;1101&lt;/key&gt;&lt;/foreign-keys&gt;&lt;ref-type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Samantha&lt;/author&gt;&lt;author&gt;McVean, Gil&lt;/author&gt;&lt;author&gt;Leslie, Stephen&lt;/author&gt;&lt;author&gt;Donnelly, Peter&lt;/author&gt;&lt;author&gt;Marchini, Jonathan&lt;/author&gt;&lt;/authors&gt;&lt;/contributors&gt;&lt;titles&gt;&lt;title&gt;Genome-wide genetic data on ~500,000 UK Biobank participants&lt;/title&gt;&lt;secondary-title&gt;bioRxiv&lt;/secondary-title&gt;&lt;/titles&gt;&lt;periodical&gt;&lt;full-title&gt;bioRxiv&lt;/full-title&gt;&lt;/periodical&gt;&lt;pages&gt;166298&lt;/pages&gt;&lt;dates&gt;&lt;year&gt;2017&lt;/year&gt;&lt;/dates&gt;&lt;urls&gt;&lt;related-urls&gt;&lt;url&gt;https://www.biorxiv.org/content/biorxiv/early/2017/07/20/166298.full.pdf&lt;/url&gt;&lt;/related-urls&gt;&lt;/urls&gt;&lt;electronic-resource-num&gt;10.1101/166298&lt;/electronic-resource-num&gt;&lt;/record&gt;&lt;/Cite&gt;&lt;/EndNote&gt;</w:instrText>
      </w:r>
      <w:r w:rsidRPr="000E3EDF">
        <w:rPr>
          <w:rFonts w:asciiTheme="minorHAnsi" w:hAnsiTheme="minorHAnsi" w:cstheme="minorHAnsi"/>
        </w:rPr>
        <w:fldChar w:fldCharType="separate"/>
      </w:r>
      <w:r w:rsidR="00AA5690" w:rsidRPr="00AA5690">
        <w:rPr>
          <w:rFonts w:asciiTheme="minorHAnsi" w:hAnsiTheme="minorHAnsi" w:cstheme="minorHAnsi"/>
          <w:noProof/>
          <w:vertAlign w:val="superscript"/>
        </w:rPr>
        <w:t>7</w:t>
      </w:r>
      <w:r w:rsidRPr="000E3EDF">
        <w:rPr>
          <w:rFonts w:asciiTheme="minorHAnsi" w:hAnsiTheme="minorHAnsi" w:cstheme="minorHAnsi"/>
        </w:rPr>
        <w:fldChar w:fldCharType="end"/>
      </w:r>
      <w:r w:rsidRPr="000E3EDF">
        <w:rPr>
          <w:rFonts w:asciiTheme="minorHAnsi" w:hAnsiTheme="minorHAnsi" w:cstheme="minorHAnsi"/>
        </w:rPr>
        <w:t xml:space="preserve">. It received ethical approval from the National Health Service North West Centre for Research Ethics Committee (reference: 11/NW/0382). UK Biobank approval was given for this project (ID 40644) and UK Biobank GWAS data was also accessed under the application (ID 15825). Details of genotyping quality control, phasing and imputation are described elsewhere </w:t>
      </w:r>
      <w:r w:rsidRPr="000E3EDF">
        <w:rPr>
          <w:rFonts w:asciiTheme="minorHAnsi" w:hAnsiTheme="minorHAnsi" w:cstheme="minorHAnsi"/>
        </w:rPr>
        <w:fldChar w:fldCharType="begin"/>
      </w:r>
      <w:r w:rsidR="00AA5690">
        <w:rPr>
          <w:rFonts w:asciiTheme="minorHAnsi" w:hAnsiTheme="minorHAnsi" w:cstheme="minorHAnsi"/>
        </w:rPr>
        <w:instrText xml:space="preserve"> ADDIN EN.CITE &lt;EndNote&gt;&lt;Cite&gt;&lt;Author&gt;Bycroft&lt;/Author&gt;&lt;Year&gt;2017&lt;/Year&gt;&lt;RecNum&gt;1101&lt;/RecNum&gt;&lt;DisplayText&gt;&lt;style face="superscript"&gt;7&lt;/style&gt;&lt;/DisplayText&gt;&lt;record&gt;&lt;rec-number&gt;1101&lt;/rec-number&gt;&lt;foreign-keys&gt;&lt;key app="EN" db-id="erdppe2we59vstewr28pd59i0vxaxf00x950" timestamp="1598262691"&gt;1101&lt;/key&gt;&lt;/foreign-keys&gt;&lt;ref-type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Jared&lt;/author&gt;&lt;author&gt;Cortes, Adrian&lt;/author&gt;&lt;author&gt;Welsh, Samantha&lt;/author&gt;&lt;author&gt;McVean, Gil&lt;/author&gt;&lt;author&gt;Leslie, Stephen&lt;/author&gt;&lt;author&gt;Donnelly, Peter&lt;/author&gt;&lt;author&gt;Marchini, Jonathan&lt;/author&gt;&lt;/authors&gt;&lt;/contributors&gt;&lt;titles&gt;&lt;title&gt;Genome-wide genetic data on ~500,000 UK Biobank participants&lt;/title&gt;&lt;secondary-title&gt;bioRxiv&lt;/secondary-title&gt;&lt;/titles&gt;&lt;periodical&gt;&lt;full-title&gt;bioRxiv&lt;/full-title&gt;&lt;/periodical&gt;&lt;pages&gt;166298&lt;/pages&gt;&lt;dates&gt;&lt;year&gt;2017&lt;/year&gt;&lt;/dates&gt;&lt;urls&gt;&lt;related-urls&gt;&lt;url&gt;https://www.biorxiv.org/content/biorxiv/early/2017/07/20/166298.full.pdf&lt;/url&gt;&lt;/related-urls&gt;&lt;/urls&gt;&lt;electronic-resource-num&gt;10.1101/166298&lt;/electronic-resource-num&gt;&lt;/record&gt;&lt;/Cite&gt;&lt;/EndNote&gt;</w:instrText>
      </w:r>
      <w:r w:rsidRPr="000E3EDF">
        <w:rPr>
          <w:rFonts w:asciiTheme="minorHAnsi" w:hAnsiTheme="minorHAnsi" w:cstheme="minorHAnsi"/>
        </w:rPr>
        <w:fldChar w:fldCharType="separate"/>
      </w:r>
      <w:r w:rsidR="00AA5690" w:rsidRPr="00AA5690">
        <w:rPr>
          <w:rFonts w:asciiTheme="minorHAnsi" w:hAnsiTheme="minorHAnsi" w:cstheme="minorHAnsi"/>
          <w:noProof/>
          <w:vertAlign w:val="superscript"/>
        </w:rPr>
        <w:t>7</w:t>
      </w:r>
      <w:r w:rsidRPr="000E3EDF">
        <w:rPr>
          <w:rFonts w:asciiTheme="minorHAnsi" w:hAnsiTheme="minorHAnsi" w:cstheme="minorHAnsi"/>
        </w:rPr>
        <w:fldChar w:fldCharType="end"/>
      </w:r>
      <w:r w:rsidRPr="000E3EDF">
        <w:rPr>
          <w:rFonts w:asciiTheme="minorHAnsi" w:hAnsiTheme="minorHAnsi" w:cstheme="minorHAnsi"/>
        </w:rPr>
        <w:t>.</w:t>
      </w:r>
    </w:p>
    <w:p w14:paraId="379BA048" w14:textId="77777777" w:rsidR="00BC410E" w:rsidRDefault="00BC410E" w:rsidP="00BC410E">
      <w:pPr>
        <w:tabs>
          <w:tab w:val="left" w:pos="2025"/>
        </w:tabs>
        <w:spacing w:line="480" w:lineRule="auto"/>
        <w:rPr>
          <w:rFonts w:asciiTheme="minorHAnsi" w:hAnsiTheme="minorHAnsi" w:cstheme="minorHAnsi"/>
        </w:rPr>
      </w:pPr>
    </w:p>
    <w:p w14:paraId="6860C3FE" w14:textId="6865D946" w:rsidR="00BC410E" w:rsidRDefault="00BC410E" w:rsidP="00BC410E">
      <w:pPr>
        <w:tabs>
          <w:tab w:val="left" w:pos="2025"/>
        </w:tabs>
        <w:spacing w:line="480" w:lineRule="auto"/>
        <w:rPr>
          <w:rFonts w:asciiTheme="minorHAnsi" w:hAnsiTheme="minorHAnsi" w:cstheme="minorHAnsi"/>
        </w:rPr>
      </w:pPr>
      <w:r w:rsidRPr="00CA02F9">
        <w:rPr>
          <w:rFonts w:asciiTheme="minorHAnsi" w:hAnsiTheme="minorHAnsi" w:cstheme="minorHAnsi"/>
        </w:rPr>
        <w:t xml:space="preserve">Multiplex </w:t>
      </w:r>
      <w:r>
        <w:rPr>
          <w:rFonts w:asciiTheme="minorHAnsi" w:hAnsiTheme="minorHAnsi" w:cstheme="minorHAnsi"/>
        </w:rPr>
        <w:t>s</w:t>
      </w:r>
      <w:r w:rsidRPr="00CA02F9">
        <w:rPr>
          <w:rFonts w:asciiTheme="minorHAnsi" w:hAnsiTheme="minorHAnsi" w:cstheme="minorHAnsi"/>
        </w:rPr>
        <w:t>erology was performed at serum dilution 1:1000</w:t>
      </w:r>
      <w:r>
        <w:rPr>
          <w:rFonts w:asciiTheme="minorHAnsi" w:hAnsiTheme="minorHAnsi" w:cstheme="minorHAnsi"/>
        </w:rPr>
        <w:t xml:space="preserve"> using previously developed methodology </w:t>
      </w:r>
      <w:r>
        <w:rPr>
          <w:rFonts w:asciiTheme="minorHAnsi" w:hAnsiTheme="minorHAnsi" w:cstheme="minorHAnsi"/>
        </w:rPr>
        <w:fldChar w:fldCharType="begin">
          <w:fldData xml:space="preserve">PEVuZE5vdGU+PENpdGU+PEF1dGhvcj5XYXRlcmJvZXI8L0F1dGhvcj48WWVhcj4yMDA1PC9ZZWFy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</w:fldData>
        </w:fldChar>
      </w:r>
      <w:r w:rsidR="00AA5690">
        <w:rPr>
          <w:rFonts w:asciiTheme="minorHAnsi" w:hAnsiTheme="minorHAnsi" w:cstheme="minorHAnsi"/>
        </w:rPr>
        <w:instrText xml:space="preserve"> ADDIN EN.CITE </w:instrText>
      </w:r>
      <w:r w:rsidR="00AA5690">
        <w:rPr>
          <w:rFonts w:asciiTheme="minorHAnsi" w:hAnsiTheme="minorHAnsi" w:cstheme="minorHAnsi"/>
        </w:rPr>
        <w:fldChar w:fldCharType="begin">
          <w:fldData xml:space="preserve">PEVuZE5vdGU+PENpdGU+PEF1dGhvcj5XYXRlcmJvZXI8L0F1dGhvcj48WWVhcj4yMDA1PC9ZZWFy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</w:fldData>
        </w:fldChar>
      </w:r>
      <w:r w:rsidR="00AA5690">
        <w:rPr>
          <w:rFonts w:asciiTheme="minorHAnsi" w:hAnsiTheme="minorHAnsi" w:cstheme="minorHAnsi"/>
        </w:rPr>
        <w:instrText xml:space="preserve"> ADDIN EN.CITE.DATA </w:instrText>
      </w:r>
      <w:r w:rsidR="00AA5690">
        <w:rPr>
          <w:rFonts w:asciiTheme="minorHAnsi" w:hAnsiTheme="minorHAnsi" w:cstheme="minorHAnsi"/>
        </w:rPr>
      </w:r>
      <w:r w:rsidR="00AA5690">
        <w:rPr>
          <w:rFonts w:asciiTheme="minorHAnsi" w:hAnsiTheme="minorHAnsi" w:cstheme="minorHAnsi"/>
        </w:rPr>
        <w:fldChar w:fldCharType="end"/>
      </w:r>
      <w:r>
        <w:rPr>
          <w:rFonts w:asciiTheme="minorHAnsi" w:hAnsiTheme="minorHAnsi" w:cstheme="minorHAnsi"/>
        </w:rPr>
        <w:fldChar w:fldCharType="separate"/>
      </w:r>
      <w:r w:rsidR="00AA5690" w:rsidRPr="00AA5690">
        <w:rPr>
          <w:rFonts w:asciiTheme="minorHAnsi" w:hAnsiTheme="minorHAnsi" w:cstheme="minorHAnsi"/>
          <w:noProof/>
          <w:vertAlign w:val="superscript"/>
        </w:rPr>
        <w:t>8,9</w:t>
      </w:r>
      <w:r>
        <w:rPr>
          <w:rFonts w:asciiTheme="minorHAnsi" w:hAnsiTheme="minorHAnsi" w:cstheme="minorHAnsi"/>
        </w:rPr>
        <w:fldChar w:fldCharType="end"/>
      </w:r>
      <w:r>
        <w:rPr>
          <w:rFonts w:asciiTheme="minorHAnsi" w:hAnsiTheme="minorHAnsi" w:cstheme="minorHAnsi"/>
        </w:rPr>
        <w:t xml:space="preserve"> and </w:t>
      </w:r>
      <w:r w:rsidRPr="00CA02F9">
        <w:rPr>
          <w:rFonts w:asciiTheme="minorHAnsi" w:hAnsiTheme="minorHAnsi" w:cstheme="minorHAnsi"/>
        </w:rPr>
        <w:t>applied in various epidemiological studies</w:t>
      </w:r>
      <w:r>
        <w:rPr>
          <w:rFonts w:asciiTheme="minorHAnsi" w:hAnsiTheme="minorHAnsi" w:cstheme="minorHAnsi"/>
        </w:rPr>
        <w:t>, including studies on oropharyngeal cancer</w:t>
      </w:r>
      <w:r w:rsidRPr="00CA02F9">
        <w:rPr>
          <w:rFonts w:asciiTheme="minorHAnsi" w:hAnsiTheme="minorHAnsi" w:cstheme="minorHAnsi"/>
        </w:rPr>
        <w:t xml:space="preserve"> </w:t>
      </w:r>
      <w:r>
        <w:rPr>
          <w:rFonts w:asciiTheme="minorHAnsi" w:hAnsiTheme="minorHAnsi" w:cstheme="minorHAnsi"/>
        </w:rPr>
        <w:fldChar w:fldCharType="begin">
          <w:fldData xml:space="preserve">PEVuZE5vdGU+PENpdGU+PEF1dGhvcj5LcmVpbWVyPC9BdXRob3I+PFllYXI+MjAxNzwvWWVhcj48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</w:fldData>
        </w:fldChar>
      </w:r>
      <w:r w:rsidR="00AA5690">
        <w:rPr>
          <w:rFonts w:asciiTheme="minorHAnsi" w:hAnsiTheme="minorHAnsi" w:cstheme="minorHAnsi"/>
        </w:rPr>
        <w:instrText xml:space="preserve"> ADDIN EN.CITE </w:instrText>
      </w:r>
      <w:r w:rsidR="00AA5690">
        <w:rPr>
          <w:rFonts w:asciiTheme="minorHAnsi" w:hAnsiTheme="minorHAnsi" w:cstheme="minorHAnsi"/>
        </w:rPr>
        <w:fldChar w:fldCharType="begin">
          <w:fldData xml:space="preserve">PEVuZE5vdGU+PENpdGU+PEF1dGhvcj5LcmVpbWVyPC9BdXRob3I+PFllYXI+MjAxNzwvWWVhcj48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</w:fldData>
        </w:fldChar>
      </w:r>
      <w:r w:rsidR="00AA5690">
        <w:rPr>
          <w:rFonts w:asciiTheme="minorHAnsi" w:hAnsiTheme="minorHAnsi" w:cstheme="minorHAnsi"/>
        </w:rPr>
        <w:instrText xml:space="preserve"> ADDIN EN.CITE.DATA </w:instrText>
      </w:r>
      <w:r w:rsidR="00AA5690">
        <w:rPr>
          <w:rFonts w:asciiTheme="minorHAnsi" w:hAnsiTheme="minorHAnsi" w:cstheme="minorHAnsi"/>
        </w:rPr>
      </w:r>
      <w:r w:rsidR="00AA5690">
        <w:rPr>
          <w:rFonts w:asciiTheme="minorHAnsi" w:hAnsiTheme="minorHAnsi" w:cstheme="minorHAnsi"/>
        </w:rPr>
        <w:fldChar w:fldCharType="end"/>
      </w:r>
      <w:r>
        <w:rPr>
          <w:rFonts w:asciiTheme="minorHAnsi" w:hAnsiTheme="minorHAnsi" w:cstheme="minorHAnsi"/>
        </w:rPr>
        <w:fldChar w:fldCharType="separate"/>
      </w:r>
      <w:r w:rsidR="00AA5690" w:rsidRPr="00AA5690">
        <w:rPr>
          <w:rFonts w:asciiTheme="minorHAnsi" w:hAnsiTheme="minorHAnsi" w:cstheme="minorHAnsi"/>
          <w:noProof/>
          <w:vertAlign w:val="superscript"/>
        </w:rPr>
        <w:t>10,11</w:t>
      </w:r>
      <w:r>
        <w:rPr>
          <w:rFonts w:asciiTheme="minorHAnsi" w:hAnsiTheme="minorHAnsi" w:cstheme="minorHAnsi"/>
        </w:rPr>
        <w:fldChar w:fldCharType="end"/>
      </w:r>
      <w:r w:rsidRPr="00CA02F9">
        <w:rPr>
          <w:rFonts w:asciiTheme="minorHAnsi" w:hAnsiTheme="minorHAnsi" w:cstheme="minorHAnsi"/>
        </w:rPr>
        <w:t>. The output from the Luminex reader produced quantitative data expressed in median fluorescence intensity (MFI) values per pathogen-specific antigen and serum. Seropositivity for each antigen was determined by examining percentile plots and cut-offs were chosen to optimise sensitivity and specificity, based on validation work</w:t>
      </w:r>
      <w:r>
        <w:rPr>
          <w:rFonts w:asciiTheme="minorHAnsi" w:hAnsiTheme="minorHAnsi" w:cstheme="minorHAnsi"/>
        </w:rPr>
        <w:t xml:space="preserve"> </w:t>
      </w:r>
      <w:r>
        <w:rPr>
          <w:rFonts w:asciiTheme="minorHAnsi" w:hAnsiTheme="minorHAnsi" w:cstheme="minorHAnsi"/>
        </w:rPr>
        <w:fldChar w:fldCharType="begin">
          <w:fldData xml:space="preserve">PEVuZE5vdGU+PENpdGU+PEF1dGhvcj5CcmVubmVyPC9BdXRob3I+PFllYXI+MjAyMDwvWWVhcj48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</w:fldData>
        </w:fldChar>
      </w:r>
      <w:r w:rsidR="00AA5690">
        <w:rPr>
          <w:rFonts w:asciiTheme="minorHAnsi" w:hAnsiTheme="minorHAnsi" w:cstheme="minorHAnsi"/>
        </w:rPr>
        <w:instrText xml:space="preserve"> ADDIN EN.CITE </w:instrText>
      </w:r>
      <w:r w:rsidR="00AA5690">
        <w:rPr>
          <w:rFonts w:asciiTheme="minorHAnsi" w:hAnsiTheme="minorHAnsi" w:cstheme="minorHAnsi"/>
        </w:rPr>
        <w:fldChar w:fldCharType="begin">
          <w:fldData xml:space="preserve">PEVuZE5vdGU+PENpdGU+PEF1dGhvcj5CcmVubmVyPC9BdXRob3I+PFllYXI+MjAyMDwvWWVhcj48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</w:fldData>
        </w:fldChar>
      </w:r>
      <w:r w:rsidR="00AA5690">
        <w:rPr>
          <w:rFonts w:asciiTheme="minorHAnsi" w:hAnsiTheme="minorHAnsi" w:cstheme="minorHAnsi"/>
        </w:rPr>
        <w:instrText xml:space="preserve"> ADDIN EN.CITE.DATA </w:instrText>
      </w:r>
      <w:r w:rsidR="00AA5690">
        <w:rPr>
          <w:rFonts w:asciiTheme="minorHAnsi" w:hAnsiTheme="minorHAnsi" w:cstheme="minorHAnsi"/>
        </w:rPr>
      </w:r>
      <w:r w:rsidR="00AA5690">
        <w:rPr>
          <w:rFonts w:asciiTheme="minorHAnsi" w:hAnsiTheme="minorHAnsi" w:cstheme="minorHAnsi"/>
        </w:rPr>
        <w:fldChar w:fldCharType="end"/>
      </w:r>
      <w:r>
        <w:rPr>
          <w:rFonts w:asciiTheme="minorHAnsi" w:hAnsiTheme="minorHAnsi" w:cstheme="minorHAnsi"/>
        </w:rPr>
        <w:fldChar w:fldCharType="separate"/>
      </w:r>
      <w:r w:rsidR="00AA5690" w:rsidRPr="00AA5690">
        <w:rPr>
          <w:rFonts w:asciiTheme="minorHAnsi" w:hAnsiTheme="minorHAnsi" w:cstheme="minorHAnsi"/>
          <w:noProof/>
          <w:vertAlign w:val="superscript"/>
        </w:rPr>
        <w:t>12</w:t>
      </w:r>
      <w:r>
        <w:rPr>
          <w:rFonts w:asciiTheme="minorHAnsi" w:hAnsiTheme="minorHAnsi" w:cstheme="minorHAnsi"/>
        </w:rPr>
        <w:fldChar w:fldCharType="end"/>
      </w:r>
      <w:r w:rsidRPr="00CA02F9">
        <w:rPr>
          <w:rFonts w:asciiTheme="minorHAnsi" w:hAnsiTheme="minorHAnsi" w:cstheme="minorHAnsi"/>
        </w:rPr>
        <w:t>.</w:t>
      </w:r>
    </w:p>
    <w:p w14:paraId="634BDF4F" w14:textId="77777777" w:rsidR="00BC410E" w:rsidRDefault="00BC410E" w:rsidP="00BC410E">
      <w:pPr>
        <w:tabs>
          <w:tab w:val="left" w:pos="2025"/>
        </w:tabs>
        <w:spacing w:line="480" w:lineRule="auto"/>
        <w:rPr>
          <w:rFonts w:asciiTheme="minorHAnsi" w:hAnsiTheme="minorHAnsi" w:cstheme="minorHAnsi"/>
        </w:rPr>
      </w:pPr>
    </w:p>
    <w:p w14:paraId="70C2B316" w14:textId="49E952F6" w:rsidR="00BC410E" w:rsidRPr="003C0147" w:rsidRDefault="00BC410E" w:rsidP="00BC410E">
      <w:pPr>
        <w:tabs>
          <w:tab w:val="left" w:pos="2025"/>
        </w:tabs>
        <w:spacing w:line="480" w:lineRule="auto"/>
        <w:rPr>
          <w:rFonts w:asciiTheme="minorHAnsi" w:hAnsiTheme="minorHAnsi" w:cstheme="minorHAnsi"/>
        </w:rPr>
      </w:pPr>
      <w:r>
        <w:rPr>
          <w:rFonts w:asciiTheme="minorHAnsi" w:hAnsiTheme="minorHAnsi" w:cstheme="minorHAnsi"/>
        </w:rPr>
        <w:t xml:space="preserve">Details of the variants and samples quality control procedures are described in Kachuri </w:t>
      </w:r>
      <w:r w:rsidRPr="00890673">
        <w:rPr>
          <w:rFonts w:asciiTheme="minorHAnsi" w:hAnsiTheme="minorHAnsi" w:cstheme="minorHAnsi"/>
          <w:i/>
          <w:iCs/>
        </w:rPr>
        <w:t>et al</w:t>
      </w:r>
      <w:r>
        <w:rPr>
          <w:rFonts w:asciiTheme="minorHAnsi" w:hAnsiTheme="minorHAnsi" w:cstheme="minorHAnsi"/>
          <w:i/>
          <w:iCs/>
        </w:rPr>
        <w:t>.</w:t>
      </w:r>
      <w:r w:rsidRPr="00B9202E">
        <w:rPr>
          <w:rFonts w:asciiTheme="minorHAnsi" w:hAnsiTheme="minorHAnsi" w:cstheme="minorHAnsi"/>
        </w:rPr>
        <w:t xml:space="preserve"> </w:t>
      </w:r>
      <w:r w:rsidRPr="00B00567">
        <w:rPr>
          <w:rFonts w:asciiTheme="minorHAnsi" w:hAnsiTheme="minorHAnsi" w:cstheme="minorHAnsi"/>
        </w:rPr>
        <w:fldChar w:fldCharType="begin">
          <w:fldData xml:space="preserve">PEVuZE5vdGU+PENpdGU+PEF1dGhvcj5DaGFuZzwvQXV0aG9yPjxZZWFyPjIwMTU8L1llYXI+PFJl
Y051bT4xMTk3PC9SZWNOdW0+PERpc3BsYXlUZXh0PjxzdHlsZSBmYWNlPSJzdXBlcnNjcmlwdCI+
MTM8L3N0eWxlPjwvRGlzcGxheVRleHQ+PHJlY29yZD48cmVjLW51bWJlcj4xMTk3PC9yZWMtbnVt
YmVyPjxmb3JlaWduLWtleXM+PGtleSBhcHA9IkVOIiBkYi1pZD0iZXJkcHBlMndlNTl2c3Rld3Iy
OHBkNTlpMHZ4YXhmMDB4OTUwIiB0aW1lc3RhbXA9IjE2MTQwMjM5NzkiPjExOTc8L2tleT48L2Zv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ZTwvc2Vjb25kYXJ5LXRpdGxlPjwvdGl0bGVzPjxwZXJpb2RpY2FsPjxmdWxsLXRpdGxlPkdpZ2Fz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</w:fldData>
        </w:fldChar>
      </w:r>
      <w:r w:rsidR="00AA5690">
        <w:rPr>
          <w:rFonts w:asciiTheme="minorHAnsi" w:hAnsiTheme="minorHAnsi" w:cstheme="minorHAnsi"/>
        </w:rPr>
        <w:instrText xml:space="preserve"> ADDIN EN.CITE </w:instrText>
      </w:r>
      <w:r w:rsidR="00AA5690">
        <w:rPr>
          <w:rFonts w:asciiTheme="minorHAnsi" w:hAnsiTheme="minorHAnsi" w:cstheme="minorHAnsi"/>
        </w:rPr>
        <w:fldChar w:fldCharType="begin">
          <w:fldData xml:space="preserve">PEVuZE5vdGU+PENpdGU+PEF1dGhvcj5DaGFuZzwvQXV0aG9yPjxZZWFyPjIwMTU8L1llYXI+PFJl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</w:fldData>
        </w:fldChar>
      </w:r>
      <w:r w:rsidR="00AA5690">
        <w:rPr>
          <w:rFonts w:asciiTheme="minorHAnsi" w:hAnsiTheme="minorHAnsi" w:cstheme="minorHAnsi"/>
        </w:rPr>
        <w:instrText xml:space="preserve"> ADDIN EN.CITE.DATA </w:instrText>
      </w:r>
      <w:r w:rsidR="00AA5690">
        <w:rPr>
          <w:rFonts w:asciiTheme="minorHAnsi" w:hAnsiTheme="minorHAnsi" w:cstheme="minorHAnsi"/>
        </w:rPr>
      </w:r>
      <w:r w:rsidR="00AA5690">
        <w:rPr>
          <w:rFonts w:asciiTheme="minorHAnsi" w:hAnsiTheme="minorHAnsi" w:cstheme="minorHAnsi"/>
        </w:rPr>
        <w:fldChar w:fldCharType="end"/>
      </w:r>
      <w:r w:rsidRPr="00B00567">
        <w:rPr>
          <w:rFonts w:asciiTheme="minorHAnsi" w:hAnsiTheme="minorHAnsi" w:cstheme="minorHAnsi"/>
        </w:rPr>
        <w:fldChar w:fldCharType="separate"/>
      </w:r>
      <w:r w:rsidR="00AA5690" w:rsidRPr="00AA5690">
        <w:rPr>
          <w:rFonts w:asciiTheme="minorHAnsi" w:hAnsiTheme="minorHAnsi" w:cstheme="minorHAnsi"/>
          <w:noProof/>
          <w:vertAlign w:val="superscript"/>
        </w:rPr>
        <w:t>13</w:t>
      </w:r>
      <w:r w:rsidRPr="00B00567">
        <w:rPr>
          <w:rFonts w:asciiTheme="minorHAnsi" w:hAnsiTheme="minorHAnsi" w:cstheme="minorHAnsi"/>
        </w:rPr>
        <w:fldChar w:fldCharType="end"/>
      </w:r>
      <w:r>
        <w:rPr>
          <w:rFonts w:asciiTheme="minorHAnsi" w:hAnsiTheme="minorHAnsi" w:cstheme="minorHAnsi"/>
        </w:rPr>
        <w:t>.</w:t>
      </w:r>
      <w:r w:rsidRPr="00B00567">
        <w:rPr>
          <w:rFonts w:asciiTheme="minorHAnsi" w:hAnsiTheme="minorHAnsi" w:cstheme="minorHAnsi"/>
        </w:rPr>
        <w:t> </w:t>
      </w:r>
      <w:r>
        <w:rPr>
          <w:rFonts w:asciiTheme="minorHAnsi" w:hAnsiTheme="minorHAnsi" w:cstheme="minorHAnsi"/>
        </w:rPr>
        <w:t xml:space="preserve">Briefly, </w:t>
      </w:r>
      <w:r w:rsidRPr="007B3C2C">
        <w:rPr>
          <w:rFonts w:asciiTheme="minorHAnsi" w:hAnsiTheme="minorHAnsi" w:cstheme="minorHAnsi"/>
        </w:rPr>
        <w:t xml:space="preserve">GWAS </w:t>
      </w:r>
      <w:r>
        <w:rPr>
          <w:rFonts w:asciiTheme="minorHAnsi" w:hAnsiTheme="minorHAnsi" w:cstheme="minorHAnsi"/>
        </w:rPr>
        <w:t xml:space="preserve">was </w:t>
      </w:r>
      <w:r w:rsidRPr="00B00567">
        <w:rPr>
          <w:rFonts w:asciiTheme="minorHAnsi" w:hAnsiTheme="minorHAnsi" w:cstheme="minorHAnsi"/>
        </w:rPr>
        <w:t>performed using PLINK 2.0 (</w:t>
      </w:r>
      <w:r>
        <w:rPr>
          <w:rFonts w:asciiTheme="minorHAnsi" w:hAnsiTheme="minorHAnsi" w:cstheme="minorHAnsi"/>
        </w:rPr>
        <w:t xml:space="preserve">July 27, </w:t>
      </w:r>
      <w:r w:rsidR="00881DB4">
        <w:rPr>
          <w:rFonts w:asciiTheme="minorHAnsi" w:hAnsiTheme="minorHAnsi" w:cstheme="minorHAnsi"/>
        </w:rPr>
        <w:t>2020,</w:t>
      </w:r>
      <w:r>
        <w:rPr>
          <w:rFonts w:asciiTheme="minorHAnsi" w:hAnsiTheme="minorHAnsi" w:cstheme="minorHAnsi"/>
        </w:rPr>
        <w:t xml:space="preserve"> version</w:t>
      </w:r>
      <w:r w:rsidRPr="00B00567">
        <w:rPr>
          <w:rFonts w:asciiTheme="minorHAnsi" w:hAnsiTheme="minorHAnsi" w:cstheme="minorHAnsi"/>
        </w:rPr>
        <w:t>)</w:t>
      </w:r>
      <w:r>
        <w:rPr>
          <w:rFonts w:asciiTheme="minorHAnsi" w:hAnsiTheme="minorHAnsi" w:cstheme="minorHAnsi"/>
        </w:rPr>
        <w:t>, restricting</w:t>
      </w:r>
      <w:r w:rsidRPr="008E5DF9">
        <w:rPr>
          <w:rFonts w:asciiTheme="minorHAnsi" w:hAnsiTheme="minorHAnsi" w:cstheme="minorHAnsi"/>
        </w:rPr>
        <w:t xml:space="preserve"> to individuals of predominantly European ancestry</w:t>
      </w:r>
      <w:r>
        <w:rPr>
          <w:rFonts w:asciiTheme="minorHAnsi" w:hAnsiTheme="minorHAnsi" w:cstheme="minorHAnsi"/>
        </w:rPr>
        <w:t>,</w:t>
      </w:r>
      <w:r w:rsidRPr="008E5DF9">
        <w:rPr>
          <w:rFonts w:asciiTheme="minorHAnsi" w:hAnsiTheme="minorHAnsi" w:cstheme="minorHAnsi"/>
        </w:rPr>
        <w:t xml:space="preserve"> based on self-report and </w:t>
      </w:r>
      <w:r w:rsidRPr="00B00567">
        <w:rPr>
          <w:rFonts w:asciiTheme="minorHAnsi" w:hAnsiTheme="minorHAnsi" w:cstheme="minorHAnsi"/>
        </w:rPr>
        <w:t>genetic ancestry principal components</w:t>
      </w:r>
      <w:r>
        <w:rPr>
          <w:rFonts w:asciiTheme="minorHAnsi" w:hAnsiTheme="minorHAnsi" w:cstheme="minorHAnsi"/>
        </w:rPr>
        <w:t xml:space="preserve">, without any </w:t>
      </w:r>
      <w:r w:rsidRPr="008E5DF9">
        <w:rPr>
          <w:rFonts w:asciiTheme="minorHAnsi" w:hAnsiTheme="minorHAnsi" w:cstheme="minorHAnsi"/>
        </w:rPr>
        <w:t>immunodeficienc</w:t>
      </w:r>
      <w:r>
        <w:rPr>
          <w:rFonts w:asciiTheme="minorHAnsi" w:hAnsiTheme="minorHAnsi" w:cstheme="minorHAnsi"/>
        </w:rPr>
        <w:t xml:space="preserve">ies. For the present analysis we further </w:t>
      </w:r>
      <w:r>
        <w:rPr>
          <w:rFonts w:asciiTheme="minorHAnsi" w:hAnsiTheme="minorHAnsi" w:cstheme="minorHAnsi"/>
        </w:rPr>
        <w:lastRenderedPageBreak/>
        <w:t>excluded anyone</w:t>
      </w:r>
      <w:r w:rsidRPr="008E5DF9">
        <w:t xml:space="preserve"> </w:t>
      </w:r>
      <w:r w:rsidRPr="008E5DF9">
        <w:rPr>
          <w:rFonts w:asciiTheme="minorHAnsi" w:hAnsiTheme="minorHAnsi" w:cstheme="minorHAnsi"/>
        </w:rPr>
        <w:t xml:space="preserve">diagnosed with </w:t>
      </w:r>
      <w:r>
        <w:rPr>
          <w:rFonts w:asciiTheme="minorHAnsi" w:hAnsiTheme="minorHAnsi" w:cstheme="minorHAnsi"/>
        </w:rPr>
        <w:t>cancers of the</w:t>
      </w:r>
      <w:r w:rsidRPr="00B00567">
        <w:rPr>
          <w:rFonts w:asciiTheme="minorHAnsi" w:hAnsiTheme="minorHAnsi" w:cstheme="minorHAnsi"/>
        </w:rPr>
        <w:t xml:space="preserve"> oral</w:t>
      </w:r>
      <w:r>
        <w:rPr>
          <w:rFonts w:asciiTheme="minorHAnsi" w:hAnsiTheme="minorHAnsi" w:cstheme="minorHAnsi"/>
        </w:rPr>
        <w:t xml:space="preserve"> cavity (n=12)</w:t>
      </w:r>
      <w:r w:rsidRPr="00B00567">
        <w:rPr>
          <w:rFonts w:asciiTheme="minorHAnsi" w:hAnsiTheme="minorHAnsi" w:cstheme="minorHAnsi"/>
        </w:rPr>
        <w:t xml:space="preserve"> and oropharyn</w:t>
      </w:r>
      <w:r>
        <w:rPr>
          <w:rFonts w:asciiTheme="minorHAnsi" w:hAnsiTheme="minorHAnsi" w:cstheme="minorHAnsi"/>
        </w:rPr>
        <w:t>x</w:t>
      </w:r>
      <w:r w:rsidRPr="00B00567">
        <w:rPr>
          <w:rFonts w:asciiTheme="minorHAnsi" w:hAnsiTheme="minorHAnsi" w:cstheme="minorHAnsi"/>
        </w:rPr>
        <w:t xml:space="preserve"> </w:t>
      </w:r>
      <w:r>
        <w:rPr>
          <w:rFonts w:asciiTheme="minorHAnsi" w:hAnsiTheme="minorHAnsi" w:cstheme="minorHAnsi"/>
        </w:rPr>
        <w:t>(n=6), leaving a total of 7</w:t>
      </w:r>
      <w:r w:rsidR="00A01D94">
        <w:rPr>
          <w:rFonts w:asciiTheme="minorHAnsi" w:hAnsiTheme="minorHAnsi" w:cstheme="minorHAnsi"/>
        </w:rPr>
        <w:t>,</w:t>
      </w:r>
      <w:r>
        <w:rPr>
          <w:rFonts w:asciiTheme="minorHAnsi" w:hAnsiTheme="minorHAnsi" w:cstheme="minorHAnsi"/>
        </w:rPr>
        <w:t>906 individuals. F</w:t>
      </w:r>
      <w:r w:rsidRPr="00B00567">
        <w:rPr>
          <w:rFonts w:asciiTheme="minorHAnsi" w:hAnsiTheme="minorHAnsi" w:cstheme="minorHAnsi"/>
        </w:rPr>
        <w:t xml:space="preserve">our HPV </w:t>
      </w:r>
      <w:r>
        <w:rPr>
          <w:rFonts w:asciiTheme="minorHAnsi" w:hAnsiTheme="minorHAnsi" w:cstheme="minorHAnsi"/>
        </w:rPr>
        <w:t>seropositivity markers</w:t>
      </w:r>
      <w:r w:rsidRPr="00B00567">
        <w:rPr>
          <w:rFonts w:asciiTheme="minorHAnsi" w:hAnsiTheme="minorHAnsi" w:cstheme="minorHAnsi"/>
        </w:rPr>
        <w:t xml:space="preserve"> </w:t>
      </w:r>
      <w:r>
        <w:rPr>
          <w:rFonts w:asciiTheme="minorHAnsi" w:hAnsiTheme="minorHAnsi" w:cstheme="minorHAnsi"/>
        </w:rPr>
        <w:t xml:space="preserve">were </w:t>
      </w:r>
      <w:r w:rsidRPr="00B00567">
        <w:rPr>
          <w:rFonts w:asciiTheme="minorHAnsi" w:hAnsiTheme="minorHAnsi" w:cstheme="minorHAnsi"/>
        </w:rPr>
        <w:t>derived from UK Biobank</w:t>
      </w:r>
      <w:r>
        <w:rPr>
          <w:rFonts w:asciiTheme="minorHAnsi" w:hAnsiTheme="minorHAnsi" w:cstheme="minorHAnsi"/>
        </w:rPr>
        <w:t xml:space="preserve"> using the following MFI cut-offs:</w:t>
      </w:r>
      <w:r w:rsidRPr="00B00567">
        <w:rPr>
          <w:rFonts w:asciiTheme="minorHAnsi" w:hAnsiTheme="minorHAnsi" w:cstheme="minorHAnsi"/>
        </w:rPr>
        <w:t xml:space="preserve"> </w:t>
      </w:r>
      <w:r>
        <w:rPr>
          <w:rFonts w:asciiTheme="minorHAnsi" w:hAnsiTheme="minorHAnsi" w:cstheme="minorHAnsi"/>
        </w:rPr>
        <w:t xml:space="preserve">HPV16 </w:t>
      </w:r>
      <w:r w:rsidRPr="00B00567">
        <w:rPr>
          <w:rFonts w:asciiTheme="minorHAnsi" w:hAnsiTheme="minorHAnsi" w:cstheme="minorHAnsi"/>
        </w:rPr>
        <w:t xml:space="preserve">L1 </w:t>
      </w:r>
      <w:r>
        <w:rPr>
          <w:rFonts w:asciiTheme="minorHAnsi" w:hAnsiTheme="minorHAnsi" w:cstheme="minorHAnsi"/>
        </w:rPr>
        <w:t xml:space="preserve">antigen </w:t>
      </w:r>
      <w:r w:rsidRPr="00B00567">
        <w:rPr>
          <w:rFonts w:asciiTheme="minorHAnsi" w:hAnsiTheme="minorHAnsi" w:cstheme="minorHAnsi"/>
        </w:rPr>
        <w:t xml:space="preserve">&gt;175; </w:t>
      </w:r>
      <w:r>
        <w:rPr>
          <w:rFonts w:asciiTheme="minorHAnsi" w:hAnsiTheme="minorHAnsi" w:cstheme="minorHAnsi"/>
        </w:rPr>
        <w:t xml:space="preserve">HPV16 </w:t>
      </w:r>
      <w:r w:rsidRPr="00B00567">
        <w:rPr>
          <w:rFonts w:asciiTheme="minorHAnsi" w:hAnsiTheme="minorHAnsi" w:cstheme="minorHAnsi"/>
        </w:rPr>
        <w:t xml:space="preserve">E6 </w:t>
      </w:r>
      <w:r>
        <w:rPr>
          <w:rFonts w:asciiTheme="minorHAnsi" w:hAnsiTheme="minorHAnsi" w:cstheme="minorHAnsi"/>
        </w:rPr>
        <w:t xml:space="preserve">antigen </w:t>
      </w:r>
      <w:r w:rsidRPr="00B00567">
        <w:rPr>
          <w:rFonts w:asciiTheme="minorHAnsi" w:hAnsiTheme="minorHAnsi" w:cstheme="minorHAnsi"/>
        </w:rPr>
        <w:t>&gt;120</w:t>
      </w:r>
      <w:r>
        <w:rPr>
          <w:rFonts w:asciiTheme="minorHAnsi" w:hAnsiTheme="minorHAnsi" w:cstheme="minorHAnsi"/>
        </w:rPr>
        <w:t>;</w:t>
      </w:r>
      <w:r w:rsidRPr="00B00567">
        <w:rPr>
          <w:rFonts w:asciiTheme="minorHAnsi" w:hAnsiTheme="minorHAnsi" w:cstheme="minorHAnsi"/>
        </w:rPr>
        <w:t xml:space="preserve"> </w:t>
      </w:r>
      <w:r>
        <w:rPr>
          <w:rFonts w:asciiTheme="minorHAnsi" w:hAnsiTheme="minorHAnsi" w:cstheme="minorHAnsi"/>
        </w:rPr>
        <w:t xml:space="preserve">HPV16 </w:t>
      </w:r>
      <w:r w:rsidRPr="00B00567">
        <w:rPr>
          <w:rFonts w:asciiTheme="minorHAnsi" w:hAnsiTheme="minorHAnsi" w:cstheme="minorHAnsi"/>
        </w:rPr>
        <w:t xml:space="preserve">E7 </w:t>
      </w:r>
      <w:r>
        <w:rPr>
          <w:rFonts w:asciiTheme="minorHAnsi" w:hAnsiTheme="minorHAnsi" w:cstheme="minorHAnsi"/>
        </w:rPr>
        <w:t xml:space="preserve">antigen </w:t>
      </w:r>
      <w:r w:rsidRPr="00B00567">
        <w:rPr>
          <w:rFonts w:asciiTheme="minorHAnsi" w:hAnsiTheme="minorHAnsi" w:cstheme="minorHAnsi"/>
        </w:rPr>
        <w:t>&gt;150</w:t>
      </w:r>
      <w:r>
        <w:rPr>
          <w:rFonts w:asciiTheme="minorHAnsi" w:hAnsiTheme="minorHAnsi" w:cstheme="minorHAnsi"/>
        </w:rPr>
        <w:t>; HPV18 L1 antigen &gt;175. S</w:t>
      </w:r>
      <w:r w:rsidRPr="00B00567">
        <w:rPr>
          <w:rFonts w:ascii="Calibri" w:hAnsi="Calibri" w:cs="Calibri"/>
          <w:color w:val="201F1E"/>
          <w:shd w:val="clear" w:color="auto" w:fill="FFFFFF"/>
        </w:rPr>
        <w:t xml:space="preserve">eropositivity GWAS </w:t>
      </w:r>
      <w:r>
        <w:rPr>
          <w:rFonts w:ascii="Calibri" w:hAnsi="Calibri" w:cs="Calibri"/>
          <w:color w:val="201F1E"/>
          <w:shd w:val="clear" w:color="auto" w:fill="FFFFFF"/>
        </w:rPr>
        <w:t xml:space="preserve">were performed </w:t>
      </w:r>
      <w:r w:rsidRPr="00B00567">
        <w:rPr>
          <w:rFonts w:ascii="Calibri" w:hAnsi="Calibri" w:cs="Calibri"/>
          <w:color w:val="201F1E"/>
          <w:shd w:val="clear" w:color="auto" w:fill="FFFFFF"/>
        </w:rPr>
        <w:t xml:space="preserve">for HPV18 </w:t>
      </w:r>
      <w:r>
        <w:rPr>
          <w:rFonts w:ascii="Calibri" w:hAnsi="Calibri" w:cs="Calibri"/>
          <w:color w:val="201F1E"/>
          <w:shd w:val="clear" w:color="auto" w:fill="FFFFFF"/>
        </w:rPr>
        <w:t xml:space="preserve">L1 </w:t>
      </w:r>
      <w:r w:rsidRPr="00B00567">
        <w:rPr>
          <w:rFonts w:ascii="Calibri" w:hAnsi="Calibri" w:cs="Calibri"/>
          <w:color w:val="201F1E"/>
          <w:shd w:val="clear" w:color="auto" w:fill="FFFFFF"/>
        </w:rPr>
        <w:t>and HPV16 L1, E6, and E7 proteins separately.</w:t>
      </w:r>
      <w:r>
        <w:rPr>
          <w:rFonts w:ascii="Calibri" w:hAnsi="Calibri" w:cs="Calibri"/>
          <w:color w:val="201F1E"/>
          <w:shd w:val="clear" w:color="auto" w:fill="FFFFFF"/>
        </w:rPr>
        <w:t xml:space="preserve"> </w:t>
      </w:r>
      <w:r>
        <w:rPr>
          <w:rFonts w:asciiTheme="minorHAnsi" w:hAnsiTheme="minorHAnsi" w:cstheme="minorHAnsi"/>
        </w:rPr>
        <w:t xml:space="preserve">For </w:t>
      </w:r>
      <w:r w:rsidRPr="00844C44">
        <w:rPr>
          <w:rFonts w:asciiTheme="minorHAnsi" w:hAnsiTheme="minorHAnsi"/>
          <w:color w:val="000000" w:themeColor="text1"/>
        </w:rPr>
        <w:t>C</w:t>
      </w:r>
      <w:r w:rsidR="005D2B79">
        <w:rPr>
          <w:rFonts w:asciiTheme="minorHAnsi" w:hAnsiTheme="minorHAnsi"/>
          <w:color w:val="000000" w:themeColor="text1"/>
        </w:rPr>
        <w:t>.</w:t>
      </w:r>
      <w:r w:rsidRPr="00844C44">
        <w:rPr>
          <w:rFonts w:asciiTheme="minorHAnsi" w:hAnsiTheme="minorHAnsi"/>
          <w:color w:val="000000" w:themeColor="text1"/>
        </w:rPr>
        <w:t xml:space="preserve"> trachomatis</w:t>
      </w:r>
      <w:r w:rsidRPr="00844C44">
        <w:rPr>
          <w:rFonts w:asciiTheme="minorHAnsi" w:hAnsiTheme="minorHAnsi"/>
          <w:bCs/>
          <w:color w:val="000000" w:themeColor="text1"/>
        </w:rPr>
        <w:t xml:space="preserve"> </w:t>
      </w:r>
      <w:r>
        <w:rPr>
          <w:rFonts w:asciiTheme="minorHAnsi" w:hAnsiTheme="minorHAnsi"/>
          <w:bCs/>
          <w:color w:val="000000" w:themeColor="text1"/>
        </w:rPr>
        <w:t>seropositivity</w:t>
      </w:r>
      <w:r>
        <w:rPr>
          <w:rFonts w:asciiTheme="minorHAnsi" w:hAnsiTheme="minorHAnsi" w:cstheme="minorHAnsi"/>
        </w:rPr>
        <w:t xml:space="preserve"> we focused on the pGP3 antigen (MFI&gt;200; 1</w:t>
      </w:r>
      <w:r w:rsidR="006D0C16">
        <w:rPr>
          <w:rFonts w:asciiTheme="minorHAnsi" w:hAnsiTheme="minorHAnsi" w:cstheme="minorHAnsi"/>
        </w:rPr>
        <w:t>,</w:t>
      </w:r>
      <w:r>
        <w:rPr>
          <w:rFonts w:asciiTheme="minorHAnsi" w:hAnsiTheme="minorHAnsi" w:cstheme="minorHAnsi"/>
        </w:rPr>
        <w:t xml:space="preserve">609 seropositive cases), which is considered to be the gold standard </w:t>
      </w:r>
      <w:r w:rsidRPr="0009682E">
        <w:rPr>
          <w:rFonts w:asciiTheme="minorHAnsi" w:hAnsiTheme="minorHAnsi" w:cstheme="minorHAnsi"/>
        </w:rPr>
        <w:t xml:space="preserve">for detecting current or past chlamydia infections compared </w:t>
      </w:r>
      <w:r>
        <w:rPr>
          <w:rFonts w:asciiTheme="minorHAnsi" w:hAnsiTheme="minorHAnsi" w:cstheme="minorHAnsi"/>
        </w:rPr>
        <w:t xml:space="preserve">to </w:t>
      </w:r>
      <w:r w:rsidRPr="0009682E">
        <w:rPr>
          <w:rFonts w:asciiTheme="minorHAnsi" w:hAnsiTheme="minorHAnsi" w:cstheme="minorHAnsi"/>
        </w:rPr>
        <w:t xml:space="preserve">other </w:t>
      </w:r>
      <w:r>
        <w:rPr>
          <w:rFonts w:asciiTheme="minorHAnsi" w:hAnsiTheme="minorHAnsi" w:cstheme="minorHAnsi"/>
        </w:rPr>
        <w:t xml:space="preserve">less persistent </w:t>
      </w:r>
      <w:r w:rsidRPr="0009682E">
        <w:rPr>
          <w:rFonts w:asciiTheme="minorHAnsi" w:hAnsiTheme="minorHAnsi" w:cstheme="minorHAnsi"/>
        </w:rPr>
        <w:t>antigens</w:t>
      </w:r>
      <w:r>
        <w:rPr>
          <w:rFonts w:asciiTheme="minorHAnsi" w:hAnsiTheme="minorHAnsi" w:cstheme="minorHAnsi"/>
        </w:rPr>
        <w:t xml:space="preserve"> </w:t>
      </w:r>
      <w:r>
        <w:rPr>
          <w:rFonts w:asciiTheme="minorHAnsi" w:hAnsiTheme="minorHAnsi" w:cstheme="minorHAnsi"/>
        </w:rPr>
        <w:fldChar w:fldCharType="begin">
          <w:fldData xml:space="preserve">PEVuZE5vdGU+PENpdGU+PEF1dGhvcj5UcmFiZXJ0PC9BdXRob3I+PFllYXI+MjAxOTwvWWVhcj48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</w:fldData>
        </w:fldChar>
      </w:r>
      <w:r w:rsidR="00AA5690">
        <w:rPr>
          <w:rFonts w:asciiTheme="minorHAnsi" w:hAnsiTheme="minorHAnsi" w:cstheme="minorHAnsi"/>
        </w:rPr>
        <w:instrText xml:space="preserve"> ADDIN EN.CITE </w:instrText>
      </w:r>
      <w:r w:rsidR="00AA5690">
        <w:rPr>
          <w:rFonts w:asciiTheme="minorHAnsi" w:hAnsiTheme="minorHAnsi" w:cstheme="minorHAnsi"/>
        </w:rPr>
        <w:fldChar w:fldCharType="begin">
          <w:fldData xml:space="preserve">PEVuZE5vdGU+PENpdGU+PEF1dGhvcj5UcmFiZXJ0PC9BdXRob3I+PFllYXI+MjAxOTwvWWVhcj48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</w:fldData>
        </w:fldChar>
      </w:r>
      <w:r w:rsidR="00AA5690">
        <w:rPr>
          <w:rFonts w:asciiTheme="minorHAnsi" w:hAnsiTheme="minorHAnsi" w:cstheme="minorHAnsi"/>
        </w:rPr>
        <w:instrText xml:space="preserve"> ADDIN EN.CITE.DATA </w:instrText>
      </w:r>
      <w:r w:rsidR="00AA5690">
        <w:rPr>
          <w:rFonts w:asciiTheme="minorHAnsi" w:hAnsiTheme="minorHAnsi" w:cstheme="minorHAnsi"/>
        </w:rPr>
      </w:r>
      <w:r w:rsidR="00AA5690">
        <w:rPr>
          <w:rFonts w:asciiTheme="minorHAnsi" w:hAnsiTheme="minorHAnsi" w:cstheme="minorHAnsi"/>
        </w:rPr>
        <w:fldChar w:fldCharType="end"/>
      </w:r>
      <w:r>
        <w:rPr>
          <w:rFonts w:asciiTheme="minorHAnsi" w:hAnsiTheme="minorHAnsi" w:cstheme="minorHAnsi"/>
        </w:rPr>
        <w:fldChar w:fldCharType="separate"/>
      </w:r>
      <w:r w:rsidR="00AA5690" w:rsidRPr="00AA5690">
        <w:rPr>
          <w:rFonts w:asciiTheme="minorHAnsi" w:hAnsiTheme="minorHAnsi" w:cstheme="minorHAnsi"/>
          <w:noProof/>
          <w:vertAlign w:val="superscript"/>
        </w:rPr>
        <w:t>14,15</w:t>
      </w:r>
      <w:r>
        <w:rPr>
          <w:rFonts w:asciiTheme="minorHAnsi" w:hAnsiTheme="minorHAnsi" w:cstheme="minorHAnsi"/>
        </w:rPr>
        <w:fldChar w:fldCharType="end"/>
      </w:r>
      <w:r>
        <w:rPr>
          <w:rFonts w:asciiTheme="minorHAnsi" w:hAnsiTheme="minorHAnsi" w:cstheme="minorHAnsi"/>
        </w:rPr>
        <w:t>.</w:t>
      </w:r>
      <w:r w:rsidRPr="0009682E">
        <w:rPr>
          <w:rFonts w:asciiTheme="minorHAnsi" w:hAnsiTheme="minorHAnsi" w:cstheme="minorHAnsi"/>
        </w:rPr>
        <w:t xml:space="preserve"> </w:t>
      </w:r>
      <w:r>
        <w:rPr>
          <w:rFonts w:asciiTheme="minorHAnsi" w:hAnsiTheme="minorHAnsi" w:cstheme="minorHAnsi"/>
        </w:rPr>
        <w:t xml:space="preserve"> GWAS were run </w:t>
      </w:r>
      <w:r w:rsidRPr="00817982">
        <w:rPr>
          <w:rFonts w:asciiTheme="minorHAnsi" w:hAnsiTheme="minorHAnsi" w:cstheme="minorHAnsi"/>
        </w:rPr>
        <w:t>using logistic regression</w:t>
      </w:r>
      <w:r>
        <w:rPr>
          <w:rFonts w:asciiTheme="minorHAnsi" w:hAnsiTheme="minorHAnsi" w:cstheme="minorHAnsi"/>
        </w:rPr>
        <w:t xml:space="preserve"> in ‘firth-fallback’ mode to implement Firth regression if the standard model failed to converge, particularly due to sparse cell counts. </w:t>
      </w:r>
      <w:r w:rsidRPr="00817982">
        <w:rPr>
          <w:rFonts w:asciiTheme="minorHAnsi" w:hAnsiTheme="minorHAnsi" w:cstheme="minorHAnsi"/>
        </w:rPr>
        <w:t xml:space="preserve"> </w:t>
      </w:r>
      <w:r>
        <w:rPr>
          <w:rFonts w:asciiTheme="minorHAnsi" w:hAnsiTheme="minorHAnsi" w:cstheme="minorHAnsi"/>
          <w:color w:val="000000" w:themeColor="text1"/>
        </w:rPr>
        <w:t>Models</w:t>
      </w:r>
      <w:r w:rsidRPr="00B00567">
        <w:rPr>
          <w:rFonts w:asciiTheme="minorHAnsi" w:hAnsiTheme="minorHAnsi" w:cstheme="minorHAnsi"/>
          <w:color w:val="000000" w:themeColor="text1"/>
        </w:rPr>
        <w:t xml:space="preserve"> were adjusted for the top 10 genetic principal components, age</w:t>
      </w:r>
      <w:r>
        <w:rPr>
          <w:rFonts w:asciiTheme="minorHAnsi" w:hAnsiTheme="minorHAnsi" w:cstheme="minorHAnsi"/>
          <w:color w:val="000000" w:themeColor="text1"/>
        </w:rPr>
        <w:t xml:space="preserve"> at sample collection,</w:t>
      </w:r>
      <w:r w:rsidRPr="00B00567">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genotyping array, </w:t>
      </w:r>
      <w:r w:rsidRPr="00B00567">
        <w:rPr>
          <w:rFonts w:asciiTheme="minorHAnsi" w:hAnsiTheme="minorHAnsi" w:cstheme="minorHAnsi"/>
          <w:color w:val="000000" w:themeColor="text1"/>
        </w:rPr>
        <w:t>sex</w:t>
      </w:r>
      <w:r>
        <w:rPr>
          <w:rFonts w:asciiTheme="minorHAnsi" w:hAnsiTheme="minorHAnsi" w:cstheme="minorHAnsi"/>
          <w:color w:val="000000" w:themeColor="text1"/>
        </w:rPr>
        <w:t xml:space="preserve">, serology assay date, and </w:t>
      </w:r>
      <w:r w:rsidRPr="004250E1">
        <w:rPr>
          <w:rFonts w:asciiTheme="minorHAnsi" w:hAnsiTheme="minorHAnsi" w:cstheme="minorHAnsi"/>
          <w:color w:val="000000" w:themeColor="text1"/>
        </w:rPr>
        <w:t xml:space="preserve">quality control flag </w:t>
      </w:r>
      <w:r>
        <w:rPr>
          <w:rFonts w:asciiTheme="minorHAnsi" w:hAnsiTheme="minorHAnsi" w:cstheme="minorHAnsi"/>
          <w:color w:val="000000" w:themeColor="text1"/>
        </w:rPr>
        <w:t>(</w:t>
      </w:r>
      <w:r w:rsidRPr="004250E1">
        <w:rPr>
          <w:rFonts w:asciiTheme="minorHAnsi" w:hAnsiTheme="minorHAnsi" w:cstheme="minorHAnsi"/>
          <w:color w:val="000000" w:themeColor="text1"/>
        </w:rPr>
        <w:t xml:space="preserve">indicating </w:t>
      </w:r>
      <w:r>
        <w:rPr>
          <w:rFonts w:asciiTheme="minorHAnsi" w:hAnsiTheme="minorHAnsi" w:cstheme="minorHAnsi"/>
          <w:color w:val="000000" w:themeColor="text1"/>
        </w:rPr>
        <w:t xml:space="preserve">potential </w:t>
      </w:r>
      <w:r w:rsidRPr="004250E1">
        <w:rPr>
          <w:rFonts w:asciiTheme="minorHAnsi" w:hAnsiTheme="minorHAnsi" w:cstheme="minorHAnsi"/>
          <w:color w:val="000000" w:themeColor="text1"/>
        </w:rPr>
        <w:t>sample spill</w:t>
      </w:r>
      <w:r>
        <w:rPr>
          <w:rFonts w:asciiTheme="minorHAnsi" w:hAnsiTheme="minorHAnsi" w:cstheme="minorHAnsi"/>
          <w:color w:val="000000" w:themeColor="text1"/>
        </w:rPr>
        <w:t>-</w:t>
      </w:r>
      <w:r w:rsidRPr="004250E1">
        <w:rPr>
          <w:rFonts w:asciiTheme="minorHAnsi" w:hAnsiTheme="minorHAnsi" w:cstheme="minorHAnsi"/>
          <w:color w:val="000000" w:themeColor="text1"/>
        </w:rPr>
        <w:t>over or an extra freeze/thaw cycle</w:t>
      </w:r>
      <w:r>
        <w:rPr>
          <w:rFonts w:asciiTheme="minorHAnsi" w:hAnsiTheme="minorHAnsi" w:cstheme="minorHAnsi"/>
          <w:color w:val="000000" w:themeColor="text1"/>
        </w:rPr>
        <w:t>)</w:t>
      </w:r>
      <w:r w:rsidRPr="00B00567">
        <w:rPr>
          <w:rFonts w:asciiTheme="minorHAnsi" w:hAnsiTheme="minorHAnsi" w:cstheme="minorHAnsi"/>
        </w:rPr>
        <w:t>.</w:t>
      </w:r>
      <w:r>
        <w:rPr>
          <w:rFonts w:asciiTheme="minorHAnsi" w:hAnsiTheme="minorHAnsi" w:cstheme="minorHAnsi"/>
        </w:rPr>
        <w:t xml:space="preserve"> </w:t>
      </w:r>
    </w:p>
    <w:p w14:paraId="785D4794" w14:textId="77777777" w:rsidR="00BC410E" w:rsidRDefault="00BC410E" w:rsidP="00BC410E">
      <w:pPr>
        <w:tabs>
          <w:tab w:val="left" w:pos="2025"/>
        </w:tabs>
        <w:spacing w:line="480" w:lineRule="auto"/>
        <w:rPr>
          <w:rFonts w:asciiTheme="minorHAnsi" w:hAnsiTheme="minorHAnsi"/>
          <w:color w:val="000000" w:themeColor="text1"/>
        </w:rPr>
      </w:pPr>
    </w:p>
    <w:p w14:paraId="2D8FEAE2" w14:textId="77777777" w:rsidR="00BC410E" w:rsidRPr="004F5BF0" w:rsidRDefault="00BC410E" w:rsidP="00BC410E">
      <w:pPr>
        <w:tabs>
          <w:tab w:val="left" w:pos="2025"/>
        </w:tabs>
        <w:spacing w:line="480" w:lineRule="auto"/>
        <w:rPr>
          <w:rFonts w:asciiTheme="minorHAnsi" w:hAnsiTheme="minorHAnsi" w:cstheme="minorHAnsi"/>
          <w:i/>
          <w:iCs/>
        </w:rPr>
      </w:pPr>
      <w:r>
        <w:rPr>
          <w:rFonts w:asciiTheme="minorHAnsi" w:hAnsiTheme="minorHAnsi" w:cstheme="minorHAnsi"/>
          <w:i/>
          <w:iCs/>
        </w:rPr>
        <w:t>Positive and negative control analyses</w:t>
      </w:r>
    </w:p>
    <w:p w14:paraId="0532AC28" w14:textId="78203C2F" w:rsidR="00BC410E" w:rsidRDefault="00BC410E" w:rsidP="00BC410E">
      <w:pPr>
        <w:tabs>
          <w:tab w:val="left" w:pos="2025"/>
        </w:tabs>
        <w:spacing w:line="480" w:lineRule="auto"/>
        <w:rPr>
          <w:rFonts w:asciiTheme="minorHAnsi" w:hAnsiTheme="minorHAnsi" w:cstheme="minorHAnsi"/>
        </w:rPr>
      </w:pPr>
      <w:r w:rsidRPr="007F4CDE">
        <w:rPr>
          <w:rFonts w:ascii="Calibri" w:hAnsi="Calibri" w:cs="Calibri"/>
          <w:color w:val="201F1E"/>
          <w:shd w:val="clear" w:color="auto" w:fill="FFFFFF"/>
        </w:rPr>
        <w:t>C</w:t>
      </w:r>
      <w:r>
        <w:rPr>
          <w:rFonts w:ascii="Calibri" w:hAnsi="Calibri" w:cs="Calibri"/>
          <w:color w:val="201F1E"/>
          <w:shd w:val="clear" w:color="auto" w:fill="FFFFFF"/>
        </w:rPr>
        <w:t>ervical cancer cases</w:t>
      </w:r>
      <w:r w:rsidRPr="007F4CDE">
        <w:rPr>
          <w:rFonts w:ascii="Calibri" w:hAnsi="Calibri" w:cs="Calibri"/>
          <w:color w:val="201F1E"/>
          <w:shd w:val="clear" w:color="auto" w:fill="FFFFFF"/>
        </w:rPr>
        <w:t xml:space="preserve"> </w:t>
      </w:r>
      <w:r>
        <w:rPr>
          <w:rFonts w:ascii="Calibri" w:hAnsi="Calibri" w:cs="Calibri"/>
          <w:color w:val="201F1E"/>
          <w:shd w:val="clear" w:color="auto" w:fill="FFFFFF"/>
        </w:rPr>
        <w:t xml:space="preserve">in the UK Biobank were identified using linked cancer registry records, as previously described in Graff </w:t>
      </w:r>
      <w:r w:rsidRPr="006D6E7C">
        <w:rPr>
          <w:rFonts w:ascii="Calibri" w:hAnsi="Calibri" w:cs="Calibri"/>
          <w:i/>
          <w:iCs/>
          <w:color w:val="201F1E"/>
          <w:shd w:val="clear" w:color="auto" w:fill="FFFFFF"/>
        </w:rPr>
        <w:t>et al</w:t>
      </w:r>
      <w:r>
        <w:rPr>
          <w:rFonts w:ascii="Calibri" w:hAnsi="Calibri" w:cs="Calibri"/>
          <w:color w:val="201F1E"/>
          <w:shd w:val="clear" w:color="auto" w:fill="FFFFFF"/>
        </w:rPr>
        <w:t xml:space="preserve"> </w:t>
      </w:r>
      <w:r>
        <w:rPr>
          <w:rFonts w:ascii="Calibri" w:hAnsi="Calibri" w:cs="Calibri"/>
          <w:color w:val="201F1E"/>
          <w:shd w:val="clear" w:color="auto" w:fill="FFFFFF"/>
        </w:rPr>
        <w:fldChar w:fldCharType="begin">
          <w:fldData xml:space="preserve">PEVuZE5vdGU+PENpdGU+PEF1dGhvcj5HcmFmZjwvQXV0aG9yPjxZZWFyPjIwMjE8L1llYXI+PFJl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</w:fldData>
        </w:fldChar>
      </w:r>
      <w:r w:rsidR="00AA5690">
        <w:rPr>
          <w:rFonts w:ascii="Calibri" w:hAnsi="Calibri" w:cs="Calibri"/>
          <w:color w:val="201F1E"/>
          <w:shd w:val="clear" w:color="auto" w:fill="FFFFFF"/>
        </w:rPr>
        <w:instrText xml:space="preserve"> ADDIN EN.CITE </w:instrText>
      </w:r>
      <w:r w:rsidR="00AA5690">
        <w:rPr>
          <w:rFonts w:ascii="Calibri" w:hAnsi="Calibri" w:cs="Calibri"/>
          <w:color w:val="201F1E"/>
          <w:shd w:val="clear" w:color="auto" w:fill="FFFFFF"/>
        </w:rPr>
        <w:fldChar w:fldCharType="begin">
          <w:fldData xml:space="preserve">PEVuZE5vdGU+PENpdGU+PEF1dGhvcj5HcmFmZjwvQXV0aG9yPjxZZWFyPjIwMjE8L1llYXI+PFJl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</w:fldData>
        </w:fldChar>
      </w:r>
      <w:r w:rsidR="00AA5690">
        <w:rPr>
          <w:rFonts w:ascii="Calibri" w:hAnsi="Calibri" w:cs="Calibri"/>
          <w:color w:val="201F1E"/>
          <w:shd w:val="clear" w:color="auto" w:fill="FFFFFF"/>
        </w:rPr>
        <w:instrText xml:space="preserve"> ADDIN EN.CITE.DATA </w:instrText>
      </w:r>
      <w:r w:rsidR="00AA5690">
        <w:rPr>
          <w:rFonts w:ascii="Calibri" w:hAnsi="Calibri" w:cs="Calibri"/>
          <w:color w:val="201F1E"/>
          <w:shd w:val="clear" w:color="auto" w:fill="FFFFFF"/>
        </w:rPr>
      </w:r>
      <w:r w:rsidR="00AA5690">
        <w:rPr>
          <w:rFonts w:ascii="Calibri" w:hAnsi="Calibri" w:cs="Calibri"/>
          <w:color w:val="201F1E"/>
          <w:shd w:val="clear" w:color="auto" w:fill="FFFFFF"/>
        </w:rPr>
        <w:fldChar w:fldCharType="end"/>
      </w:r>
      <w:r>
        <w:rPr>
          <w:rFonts w:ascii="Calibri" w:hAnsi="Calibri" w:cs="Calibri"/>
          <w:color w:val="201F1E"/>
          <w:shd w:val="clear" w:color="auto" w:fill="FFFFFF"/>
        </w:rPr>
        <w:fldChar w:fldCharType="separate"/>
      </w:r>
      <w:r w:rsidR="00AA5690" w:rsidRPr="00AA5690">
        <w:rPr>
          <w:rFonts w:ascii="Calibri" w:hAnsi="Calibri" w:cs="Calibri"/>
          <w:noProof/>
          <w:color w:val="201F1E"/>
          <w:shd w:val="clear" w:color="auto" w:fill="FFFFFF"/>
          <w:vertAlign w:val="superscript"/>
        </w:rPr>
        <w:t>16</w:t>
      </w:r>
      <w:r>
        <w:rPr>
          <w:rFonts w:ascii="Calibri" w:hAnsi="Calibri" w:cs="Calibri"/>
          <w:color w:val="201F1E"/>
          <w:shd w:val="clear" w:color="auto" w:fill="FFFFFF"/>
        </w:rPr>
        <w:fldChar w:fldCharType="end"/>
      </w:r>
      <w:r>
        <w:rPr>
          <w:rFonts w:ascii="Calibri" w:hAnsi="Calibri" w:cs="Calibri"/>
          <w:color w:val="201F1E"/>
          <w:shd w:val="clear" w:color="auto" w:fill="FFFFFF"/>
        </w:rPr>
        <w:t xml:space="preserve">. Analyses were restricted to malignant cervical cancers based on ICD codes for the type of cancer (ICD-10: </w:t>
      </w:r>
      <w:r w:rsidRPr="00A11C58">
        <w:rPr>
          <w:rFonts w:ascii="Calibri" w:hAnsi="Calibri" w:cs="Calibri"/>
          <w:color w:val="201F1E"/>
          <w:shd w:val="clear" w:color="auto" w:fill="FFFFFF"/>
        </w:rPr>
        <w:t>C530</w:t>
      </w:r>
      <w:r>
        <w:rPr>
          <w:rFonts w:ascii="Calibri" w:hAnsi="Calibri" w:cs="Calibri"/>
          <w:color w:val="201F1E"/>
          <w:shd w:val="clear" w:color="auto" w:fill="FFFFFF"/>
        </w:rPr>
        <w:t xml:space="preserve">, </w:t>
      </w:r>
      <w:r w:rsidRPr="00A11C58">
        <w:rPr>
          <w:rFonts w:ascii="Calibri" w:hAnsi="Calibri" w:cs="Calibri"/>
          <w:color w:val="201F1E"/>
          <w:shd w:val="clear" w:color="auto" w:fill="FFFFFF"/>
        </w:rPr>
        <w:t>C531</w:t>
      </w:r>
      <w:r>
        <w:rPr>
          <w:rFonts w:ascii="Calibri" w:hAnsi="Calibri" w:cs="Calibri"/>
          <w:color w:val="201F1E"/>
          <w:shd w:val="clear" w:color="auto" w:fill="FFFFFF"/>
        </w:rPr>
        <w:t xml:space="preserve">, </w:t>
      </w:r>
      <w:r w:rsidRPr="00A11C58">
        <w:rPr>
          <w:rFonts w:ascii="Calibri" w:hAnsi="Calibri" w:cs="Calibri"/>
          <w:color w:val="201F1E"/>
          <w:shd w:val="clear" w:color="auto" w:fill="FFFFFF"/>
        </w:rPr>
        <w:t>C538</w:t>
      </w:r>
      <w:r>
        <w:rPr>
          <w:rFonts w:ascii="Calibri" w:hAnsi="Calibri" w:cs="Calibri"/>
          <w:color w:val="201F1E"/>
          <w:shd w:val="clear" w:color="auto" w:fill="FFFFFF"/>
        </w:rPr>
        <w:t xml:space="preserve">, </w:t>
      </w:r>
      <w:r w:rsidRPr="00A11C58">
        <w:rPr>
          <w:rFonts w:ascii="Calibri" w:hAnsi="Calibri" w:cs="Calibri"/>
          <w:color w:val="201F1E"/>
          <w:shd w:val="clear" w:color="auto" w:fill="FFFFFF"/>
        </w:rPr>
        <w:t>C539</w:t>
      </w:r>
      <w:r>
        <w:rPr>
          <w:rFonts w:ascii="Calibri" w:hAnsi="Calibri" w:cs="Calibri"/>
          <w:color w:val="201F1E"/>
          <w:shd w:val="clear" w:color="auto" w:fill="FFFFFF"/>
        </w:rPr>
        <w:t>;</w:t>
      </w:r>
      <w:r w:rsidRPr="00A11C58">
        <w:rPr>
          <w:rFonts w:ascii="Calibri" w:hAnsi="Calibri" w:cs="Calibri"/>
          <w:color w:val="201F1E"/>
          <w:shd w:val="clear" w:color="auto" w:fill="FFFFFF"/>
        </w:rPr>
        <w:t xml:space="preserve"> ICD-9</w:t>
      </w:r>
      <w:r>
        <w:rPr>
          <w:rFonts w:ascii="Calibri" w:hAnsi="Calibri" w:cs="Calibri"/>
          <w:color w:val="201F1E"/>
          <w:shd w:val="clear" w:color="auto" w:fill="FFFFFF"/>
        </w:rPr>
        <w:t>:</w:t>
      </w:r>
      <w:r w:rsidRPr="00A11C58">
        <w:rPr>
          <w:rFonts w:ascii="Calibri" w:hAnsi="Calibri" w:cs="Calibri"/>
          <w:color w:val="201F1E"/>
          <w:shd w:val="clear" w:color="auto" w:fill="FFFFFF"/>
        </w:rPr>
        <w:t xml:space="preserve"> 1800, 1801, 1808, 1809</w:t>
      </w:r>
      <w:r>
        <w:rPr>
          <w:rFonts w:ascii="Calibri" w:hAnsi="Calibri" w:cs="Calibri"/>
          <w:color w:val="201F1E"/>
          <w:shd w:val="clear" w:color="auto" w:fill="FFFFFF"/>
        </w:rPr>
        <w:t>). We excluded diagnoses with carcinoma in situ, b</w:t>
      </w:r>
      <w:r w:rsidRPr="00A11C58">
        <w:rPr>
          <w:rFonts w:ascii="Calibri" w:hAnsi="Calibri" w:cs="Calibri"/>
          <w:color w:val="201F1E"/>
          <w:shd w:val="clear" w:color="auto" w:fill="FFFFFF"/>
        </w:rPr>
        <w:t xml:space="preserve">enign, </w:t>
      </w:r>
      <w:r>
        <w:rPr>
          <w:rFonts w:ascii="Calibri" w:hAnsi="Calibri" w:cs="Calibri"/>
          <w:color w:val="201F1E"/>
          <w:shd w:val="clear" w:color="auto" w:fill="FFFFFF"/>
        </w:rPr>
        <w:t>or u</w:t>
      </w:r>
      <w:r w:rsidRPr="00A11C58">
        <w:rPr>
          <w:rFonts w:ascii="Calibri" w:hAnsi="Calibri" w:cs="Calibri"/>
          <w:color w:val="201F1E"/>
          <w:shd w:val="clear" w:color="auto" w:fill="FFFFFF"/>
        </w:rPr>
        <w:t xml:space="preserve">ncertain </w:t>
      </w:r>
      <w:r>
        <w:rPr>
          <w:rFonts w:ascii="Calibri" w:hAnsi="Calibri" w:cs="Calibri"/>
          <w:color w:val="201F1E"/>
          <w:shd w:val="clear" w:color="auto" w:fill="FFFFFF"/>
        </w:rPr>
        <w:t xml:space="preserve">behaviour, however cases with missing behaviour codes were retained. </w:t>
      </w:r>
      <w:r w:rsidRPr="00A11C58">
        <w:rPr>
          <w:rFonts w:ascii="Calibri" w:hAnsi="Calibri" w:cs="Calibri"/>
          <w:color w:val="201F1E"/>
          <w:shd w:val="clear" w:color="auto" w:fill="FFFFFF"/>
        </w:rPr>
        <w:t xml:space="preserve">Controls were restricted to individuals who had no record of cancer </w:t>
      </w:r>
      <w:r>
        <w:rPr>
          <w:rFonts w:ascii="Calibri" w:hAnsi="Calibri" w:cs="Calibri"/>
          <w:color w:val="201F1E"/>
          <w:shd w:val="clear" w:color="auto" w:fill="FFFFFF"/>
        </w:rPr>
        <w:t>in</w:t>
      </w:r>
      <w:r w:rsidRPr="00A11C58">
        <w:rPr>
          <w:rFonts w:ascii="Calibri" w:hAnsi="Calibri" w:cs="Calibri"/>
          <w:color w:val="201F1E"/>
          <w:shd w:val="clear" w:color="auto" w:fill="FFFFFF"/>
        </w:rPr>
        <w:t xml:space="preserve"> </w:t>
      </w:r>
      <w:r>
        <w:rPr>
          <w:rFonts w:ascii="Calibri" w:hAnsi="Calibri" w:cs="Calibri"/>
          <w:color w:val="201F1E"/>
          <w:shd w:val="clear" w:color="auto" w:fill="FFFFFF"/>
        </w:rPr>
        <w:t xml:space="preserve">the </w:t>
      </w:r>
      <w:r w:rsidRPr="00A11C58">
        <w:rPr>
          <w:rFonts w:ascii="Calibri" w:hAnsi="Calibri" w:cs="Calibri"/>
          <w:color w:val="201F1E"/>
          <w:shd w:val="clear" w:color="auto" w:fill="FFFFFF"/>
        </w:rPr>
        <w:t>registr</w:t>
      </w:r>
      <w:r>
        <w:rPr>
          <w:rFonts w:ascii="Calibri" w:hAnsi="Calibri" w:cs="Calibri"/>
          <w:color w:val="201F1E"/>
          <w:shd w:val="clear" w:color="auto" w:fill="FFFFFF"/>
        </w:rPr>
        <w:t>y data</w:t>
      </w:r>
      <w:r w:rsidRPr="00A11C58">
        <w:rPr>
          <w:rFonts w:ascii="Calibri" w:hAnsi="Calibri" w:cs="Calibri"/>
          <w:color w:val="201F1E"/>
          <w:shd w:val="clear" w:color="auto" w:fill="FFFFFF"/>
        </w:rPr>
        <w:t xml:space="preserve">, did not self-report a prior history of cancer (other than non-melanoma skin cancer), and, if deceased, who did not have cancer listed as a cause of death. </w:t>
      </w:r>
      <w:r>
        <w:rPr>
          <w:rFonts w:ascii="Calibri" w:hAnsi="Calibri" w:cs="Calibri"/>
          <w:color w:val="201F1E"/>
          <w:shd w:val="clear" w:color="auto" w:fill="FFFFFF"/>
        </w:rPr>
        <w:t>Individuals with discordant self-reported and genetic sex and sex-discordant cancers were excluded. The analytic dataset was restricted</w:t>
      </w:r>
      <w:r w:rsidRPr="003339FC">
        <w:rPr>
          <w:rFonts w:ascii="Calibri" w:hAnsi="Calibri" w:cs="Calibri"/>
          <w:color w:val="201F1E"/>
          <w:shd w:val="clear" w:color="auto" w:fill="FFFFFF"/>
        </w:rPr>
        <w:t xml:space="preserve"> to individuals of predominantly European ancestry, </w:t>
      </w:r>
      <w:r w:rsidRPr="00A11C58">
        <w:rPr>
          <w:rFonts w:ascii="Calibri" w:hAnsi="Calibri" w:cs="Calibri"/>
          <w:color w:val="201F1E"/>
          <w:shd w:val="clear" w:color="auto" w:fill="FFFFFF"/>
        </w:rPr>
        <w:t>which was identified by self-</w:t>
      </w:r>
      <w:r w:rsidRPr="00A11C58">
        <w:rPr>
          <w:rFonts w:ascii="Calibri" w:hAnsi="Calibri" w:cs="Calibri"/>
          <w:color w:val="201F1E"/>
          <w:shd w:val="clear" w:color="auto" w:fill="FFFFFF"/>
        </w:rPr>
        <w:lastRenderedPageBreak/>
        <w:t>report</w:t>
      </w:r>
      <w:r>
        <w:rPr>
          <w:rFonts w:ascii="Calibri" w:hAnsi="Calibri" w:cs="Calibri"/>
          <w:color w:val="201F1E"/>
          <w:shd w:val="clear" w:color="auto" w:fill="FFFFFF"/>
        </w:rPr>
        <w:t xml:space="preserve"> and </w:t>
      </w:r>
      <w:r w:rsidRPr="00A11C58">
        <w:rPr>
          <w:rFonts w:ascii="Calibri" w:hAnsi="Calibri" w:cs="Calibri"/>
          <w:color w:val="201F1E"/>
          <w:shd w:val="clear" w:color="auto" w:fill="FFFFFF"/>
        </w:rPr>
        <w:t>refined by excluding samples with any of the first two genetic ancestry principal components (PCs) outside of 5 standard deviations (SD) of the population mean</w:t>
      </w:r>
      <w:r>
        <w:rPr>
          <w:rFonts w:ascii="Calibri" w:hAnsi="Calibri" w:cs="Calibri"/>
          <w:color w:val="201F1E"/>
          <w:shd w:val="clear" w:color="auto" w:fill="FFFFFF"/>
        </w:rPr>
        <w:t xml:space="preserve">, leaving 955 cases and </w:t>
      </w:r>
      <w:r w:rsidRPr="00096417">
        <w:rPr>
          <w:rFonts w:ascii="Calibri" w:hAnsi="Calibri" w:cs="Calibri"/>
          <w:color w:val="201F1E"/>
          <w:shd w:val="clear" w:color="auto" w:fill="FFFFFF"/>
        </w:rPr>
        <w:t>187</w:t>
      </w:r>
      <w:r>
        <w:rPr>
          <w:rFonts w:ascii="Calibri" w:hAnsi="Calibri" w:cs="Calibri"/>
          <w:color w:val="201F1E"/>
          <w:shd w:val="clear" w:color="auto" w:fill="FFFFFF"/>
        </w:rPr>
        <w:t>,</w:t>
      </w:r>
      <w:r w:rsidRPr="00096417">
        <w:rPr>
          <w:rFonts w:ascii="Calibri" w:hAnsi="Calibri" w:cs="Calibri"/>
          <w:color w:val="201F1E"/>
          <w:shd w:val="clear" w:color="auto" w:fill="FFFFFF"/>
        </w:rPr>
        <w:t>257</w:t>
      </w:r>
      <w:r>
        <w:rPr>
          <w:rFonts w:ascii="Calibri" w:hAnsi="Calibri" w:cs="Calibri"/>
          <w:color w:val="201F1E"/>
          <w:shd w:val="clear" w:color="auto" w:fill="FFFFFF"/>
        </w:rPr>
        <w:t xml:space="preserve"> controls. </w:t>
      </w:r>
      <w:r w:rsidRPr="0022000E">
        <w:rPr>
          <w:rFonts w:ascii="Calibri" w:hAnsi="Calibri" w:cs="Calibri"/>
          <w:color w:val="201F1E"/>
          <w:shd w:val="clear" w:color="auto" w:fill="FFFFFF"/>
        </w:rPr>
        <w:t>GWAS was performed</w:t>
      </w:r>
      <w:r>
        <w:rPr>
          <w:rFonts w:ascii="Calibri" w:hAnsi="Calibri" w:cs="Calibri"/>
          <w:color w:val="201F1E"/>
          <w:shd w:val="clear" w:color="auto" w:fill="FFFFFF"/>
        </w:rPr>
        <w:t xml:space="preserve"> using logistic regression with adjustment for age, genotyping array, and the top 10 PCs</w:t>
      </w:r>
      <w:r w:rsidRPr="0022000E">
        <w:rPr>
          <w:rFonts w:ascii="Calibri" w:hAnsi="Calibri" w:cs="Calibri"/>
          <w:color w:val="201F1E"/>
          <w:shd w:val="clear" w:color="auto" w:fill="FFFFFF"/>
        </w:rPr>
        <w:t xml:space="preserve"> using PLINK 2.0 (July 27, </w:t>
      </w:r>
      <w:r w:rsidR="008803BC" w:rsidRPr="0022000E">
        <w:rPr>
          <w:rFonts w:ascii="Calibri" w:hAnsi="Calibri" w:cs="Calibri"/>
          <w:color w:val="201F1E"/>
          <w:shd w:val="clear" w:color="auto" w:fill="FFFFFF"/>
        </w:rPr>
        <w:t>2020,</w:t>
      </w:r>
      <w:r w:rsidRPr="0022000E">
        <w:rPr>
          <w:rFonts w:ascii="Calibri" w:hAnsi="Calibri" w:cs="Calibri"/>
          <w:color w:val="201F1E"/>
          <w:shd w:val="clear" w:color="auto" w:fill="FFFFFF"/>
        </w:rPr>
        <w:t xml:space="preserve"> version</w:t>
      </w:r>
      <w:r>
        <w:rPr>
          <w:rFonts w:ascii="Calibri" w:hAnsi="Calibri" w:cs="Calibri"/>
          <w:color w:val="201F1E"/>
          <w:shd w:val="clear" w:color="auto" w:fill="FFFFFF"/>
        </w:rPr>
        <w:t>)</w:t>
      </w:r>
      <w:r w:rsidRPr="00125E6B">
        <w:rPr>
          <w:rFonts w:asciiTheme="minorHAnsi" w:hAnsiTheme="minorHAnsi" w:cstheme="minorHAnsi"/>
        </w:rPr>
        <w:t xml:space="preserve"> </w:t>
      </w:r>
      <w:r>
        <w:rPr>
          <w:rFonts w:asciiTheme="minorHAnsi" w:hAnsiTheme="minorHAnsi" w:cstheme="minorHAnsi"/>
        </w:rPr>
        <w:t>in ‘firth-fallback’ mode.</w:t>
      </w:r>
    </w:p>
    <w:p w14:paraId="04033C06" w14:textId="77777777" w:rsidR="00BC410E" w:rsidRDefault="00BC410E" w:rsidP="00BC410E">
      <w:pPr>
        <w:tabs>
          <w:tab w:val="left" w:pos="2025"/>
        </w:tabs>
        <w:spacing w:line="480" w:lineRule="auto"/>
        <w:rPr>
          <w:rFonts w:asciiTheme="minorHAnsi" w:hAnsiTheme="minorHAnsi" w:cstheme="minorHAnsi"/>
        </w:rPr>
      </w:pPr>
    </w:p>
    <w:p w14:paraId="0B225C38" w14:textId="3F26A4EF" w:rsidR="00BC410E" w:rsidRPr="00023FDD" w:rsidRDefault="00BC410E" w:rsidP="00BC410E">
      <w:pPr>
        <w:tabs>
          <w:tab w:val="left" w:pos="2025"/>
        </w:tabs>
        <w:spacing w:line="480" w:lineRule="auto"/>
        <w:rPr>
          <w:rFonts w:asciiTheme="minorHAnsi" w:hAnsiTheme="minorHAnsi"/>
        </w:rPr>
      </w:pPr>
      <w:r>
        <w:rPr>
          <w:rFonts w:asciiTheme="minorHAnsi" w:hAnsiTheme="minorHAnsi" w:cstheme="minorHAnsi"/>
          <w:color w:val="000000" w:themeColor="text1"/>
        </w:rPr>
        <w:t xml:space="preserve">For lung cancer, a GWAS of </w:t>
      </w:r>
      <w:r w:rsidRPr="00AF1F01">
        <w:rPr>
          <w:rFonts w:asciiTheme="minorHAnsi" w:hAnsiTheme="minorHAnsi" w:cstheme="minorHAnsi"/>
          <w:color w:val="000000" w:themeColor="text1"/>
        </w:rPr>
        <w:t>11,348 cases and 15,861 controls</w:t>
      </w:r>
      <w:r>
        <w:rPr>
          <w:rFonts w:asciiTheme="minorHAnsi" w:hAnsiTheme="minorHAnsi" w:cstheme="minorHAnsi"/>
          <w:color w:val="000000" w:themeColor="text1"/>
        </w:rPr>
        <w:t xml:space="preserve"> which was </w:t>
      </w:r>
      <w:r w:rsidRPr="00232155">
        <w:rPr>
          <w:rFonts w:asciiTheme="minorHAnsi" w:hAnsiTheme="minorHAnsi" w:cstheme="minorHAnsi"/>
          <w:color w:val="000000" w:themeColor="text1"/>
        </w:rPr>
        <w:t>conducted under the auspices of the Transdisciplinary Research In Cancer of the Lung (TRICL) Research Team, part of the GAME-ON consortium and associated with the International Lung Cancer Consortium (ILCCO)</w:t>
      </w:r>
      <w:r>
        <w:rPr>
          <w:rFonts w:asciiTheme="minorHAnsi" w:hAnsiTheme="minorHAnsi" w:cstheme="minorHAnsi"/>
          <w:color w:val="000000" w:themeColor="text1"/>
        </w:rPr>
        <w:t xml:space="preserve"> </w:t>
      </w:r>
      <w:r>
        <w:rPr>
          <w:rFonts w:asciiTheme="minorHAnsi" w:hAnsiTheme="minorHAnsi" w:cstheme="minorHAnsi"/>
          <w:color w:val="000000" w:themeColor="text1"/>
        </w:rPr>
        <w:fldChar w:fldCharType="begin">
          <w:fldData xml:space="preserve">PEVuZE5vdGU+PENpdGU+PEF1dGhvcj5XYW5nPC9BdXRob3I+PFllYXI+MjAxNDwvWWVhcj48UmVj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</w:fldData>
        </w:fldChar>
      </w:r>
      <w:r w:rsidR="00AA5690">
        <w:rPr>
          <w:rFonts w:asciiTheme="minorHAnsi" w:hAnsiTheme="minorHAnsi" w:cstheme="minorHAnsi"/>
          <w:color w:val="000000" w:themeColor="text1"/>
        </w:rPr>
        <w:instrText xml:space="preserve"> ADDIN EN.CITE </w:instrText>
      </w:r>
      <w:r w:rsidR="00AA5690">
        <w:rPr>
          <w:rFonts w:asciiTheme="minorHAnsi" w:hAnsiTheme="minorHAnsi" w:cstheme="minorHAnsi"/>
          <w:color w:val="000000" w:themeColor="text1"/>
        </w:rPr>
        <w:fldChar w:fldCharType="begin">
          <w:fldData xml:space="preserve">PEVuZE5vdGU+PENpdGU+PEF1dGhvcj5XYW5nPC9BdXRob3I+PFllYXI+MjAxNDwvWWVhcj48UmVj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</w:fldData>
        </w:fldChar>
      </w:r>
      <w:r w:rsidR="00AA5690">
        <w:rPr>
          <w:rFonts w:asciiTheme="minorHAnsi" w:hAnsiTheme="minorHAnsi" w:cstheme="minorHAnsi"/>
          <w:color w:val="000000" w:themeColor="text1"/>
        </w:rPr>
        <w:instrText xml:space="preserve"> ADDIN EN.CITE.DATA </w:instrText>
      </w:r>
      <w:r w:rsidR="00AA5690">
        <w:rPr>
          <w:rFonts w:asciiTheme="minorHAnsi" w:hAnsiTheme="minorHAnsi" w:cstheme="minorHAnsi"/>
          <w:color w:val="000000" w:themeColor="text1"/>
        </w:rPr>
      </w:r>
      <w:r w:rsidR="00AA5690">
        <w:rPr>
          <w:rFonts w:asciiTheme="minorHAnsi" w:hAnsiTheme="minorHAnsi" w:cstheme="minorHAnsi"/>
          <w:color w:val="000000" w:themeColor="text1"/>
        </w:rPr>
        <w:fldChar w:fldCharType="end"/>
      </w:r>
      <w:r>
        <w:rPr>
          <w:rFonts w:asciiTheme="minorHAnsi" w:hAnsiTheme="minorHAnsi" w:cstheme="minorHAnsi"/>
          <w:color w:val="000000" w:themeColor="text1"/>
        </w:rPr>
        <w:fldChar w:fldCharType="separate"/>
      </w:r>
      <w:r w:rsidR="00AA5690" w:rsidRPr="00AA5690">
        <w:rPr>
          <w:rFonts w:asciiTheme="minorHAnsi" w:hAnsiTheme="minorHAnsi" w:cstheme="minorHAnsi"/>
          <w:noProof/>
          <w:color w:val="000000" w:themeColor="text1"/>
          <w:vertAlign w:val="superscript"/>
        </w:rPr>
        <w:t>17</w:t>
      </w:r>
      <w:r>
        <w:rPr>
          <w:rFonts w:asciiTheme="minorHAnsi" w:hAnsiTheme="minorHAnsi" w:cstheme="minorHAnsi"/>
          <w:color w:val="000000" w:themeColor="text1"/>
        </w:rPr>
        <w:fldChar w:fldCharType="end"/>
      </w:r>
      <w:r w:rsidRPr="00232155">
        <w:rPr>
          <w:rFonts w:asciiTheme="minorHAnsi" w:hAnsiTheme="minorHAnsi" w:cstheme="minorHAnsi"/>
          <w:color w:val="000000" w:themeColor="text1"/>
        </w:rPr>
        <w:t>.</w:t>
      </w:r>
      <w:r>
        <w:rPr>
          <w:rFonts w:asciiTheme="minorHAnsi" w:hAnsiTheme="minorHAnsi" w:cstheme="minorHAnsi"/>
          <w:color w:val="000000" w:themeColor="text1"/>
        </w:rPr>
        <w:t xml:space="preserve">  Oral cancer cases (n=2,990) and 6,585 controls were taken from the </w:t>
      </w:r>
      <w:r w:rsidRPr="008213E0">
        <w:rPr>
          <w:rFonts w:asciiTheme="minorHAnsi" w:hAnsiTheme="minorHAnsi"/>
        </w:rPr>
        <w:t xml:space="preserve">Genetic Associations and Mechanisms in Oncology (GAME-ON) </w:t>
      </w:r>
      <w:r>
        <w:rPr>
          <w:rFonts w:asciiTheme="minorHAnsi" w:hAnsiTheme="minorHAnsi"/>
        </w:rPr>
        <w:t>N</w:t>
      </w:r>
      <w:r w:rsidRPr="00EF189C">
        <w:rPr>
          <w:rFonts w:asciiTheme="minorHAnsi" w:hAnsiTheme="minorHAnsi"/>
        </w:rPr>
        <w:t>etwork</w:t>
      </w:r>
      <w:r>
        <w:rPr>
          <w:rFonts w:asciiTheme="minorHAnsi" w:hAnsiTheme="minorHAnsi"/>
        </w:rPr>
        <w:t xml:space="preserve"> using</w:t>
      </w:r>
      <w:r w:rsidRPr="00EF189C">
        <w:rPr>
          <w:rFonts w:asciiTheme="minorHAnsi" w:hAnsiTheme="minorHAnsi"/>
        </w:rPr>
        <w:t xml:space="preserve"> ICD</w:t>
      </w:r>
      <w:r>
        <w:rPr>
          <w:rFonts w:asciiTheme="minorHAnsi" w:hAnsiTheme="minorHAnsi"/>
        </w:rPr>
        <w:t>-</w:t>
      </w:r>
      <w:r w:rsidRPr="00EF189C">
        <w:rPr>
          <w:rFonts w:asciiTheme="minorHAnsi" w:hAnsiTheme="minorHAnsi"/>
        </w:rPr>
        <w:t>10 codes: oral cavity (C02.0–C02.9, C03.0–C03.9, C04.0–C04.9 and C05.0–C06.9</w:t>
      </w:r>
      <w:r>
        <w:rPr>
          <w:rFonts w:asciiTheme="minorHAnsi" w:hAnsiTheme="minorHAnsi"/>
        </w:rPr>
        <w:t>).</w:t>
      </w:r>
      <w:r w:rsidRPr="002921B8">
        <w:rPr>
          <w:rFonts w:asciiTheme="minorHAnsi" w:hAnsiTheme="minorHAnsi"/>
        </w:rPr>
        <w:t xml:space="preserve"> </w:t>
      </w:r>
      <w:r w:rsidRPr="00EF189C">
        <w:rPr>
          <w:rFonts w:asciiTheme="minorHAnsi" w:hAnsiTheme="minorHAnsi"/>
        </w:rPr>
        <w:t>Details of the studies included as well as the genotyping and imputation performed</w:t>
      </w:r>
      <w:r>
        <w:rPr>
          <w:rFonts w:asciiTheme="minorHAnsi" w:hAnsiTheme="minorHAnsi"/>
        </w:rPr>
        <w:t xml:space="preserve"> along with the GWAS conducted,</w:t>
      </w:r>
      <w:r w:rsidRPr="00EF189C">
        <w:rPr>
          <w:rFonts w:asciiTheme="minorHAnsi" w:hAnsiTheme="minorHAnsi"/>
        </w:rPr>
        <w:t xml:space="preserve"> have been described previously</w:t>
      </w:r>
      <w:r>
        <w:rPr>
          <w:rFonts w:asciiTheme="minorHAnsi" w:hAnsiTheme="minorHAnsi"/>
        </w:rPr>
        <w:t xml:space="preserve"> </w:t>
      </w:r>
      <w:r w:rsidRPr="00EF189C">
        <w:rPr>
          <w:rFonts w:asciiTheme="minorHAnsi" w:hAnsiTheme="minorHAnsi"/>
        </w:rPr>
        <w:fldChar w:fldCharType="begin">
          <w:fldData xml:space="preserve">PEVuZE5vdGU+PENpdGU+PEF1dGhvcj5MZXNzZXVyPC9BdXRob3I+PFllYXI+MjAxNjwvWWVhcj48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</w:fldData>
        </w:fldChar>
      </w:r>
      <w:r w:rsidR="00AA5690">
        <w:rPr>
          <w:rFonts w:asciiTheme="minorHAnsi" w:hAnsiTheme="minorHAnsi"/>
        </w:rPr>
        <w:instrText xml:space="preserve"> ADDIN EN.CITE </w:instrText>
      </w:r>
      <w:r w:rsidR="00AA5690">
        <w:rPr>
          <w:rFonts w:asciiTheme="minorHAnsi" w:hAnsiTheme="minorHAnsi"/>
        </w:rPr>
        <w:fldChar w:fldCharType="begin">
          <w:fldData xml:space="preserve">PEVuZE5vdGU+PENpdGU+PEF1dGhvcj5MZXNzZXVyPC9BdXRob3I+PFllYXI+MjAxNjwvWWVhcj48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</w:fldData>
        </w:fldChar>
      </w:r>
      <w:r w:rsidR="00AA5690">
        <w:rPr>
          <w:rFonts w:asciiTheme="minorHAnsi" w:hAnsiTheme="minorHAnsi"/>
        </w:rPr>
        <w:instrText xml:space="preserve"> ADDIN EN.CITE.DATA </w:instrText>
      </w:r>
      <w:r w:rsidR="00AA5690">
        <w:rPr>
          <w:rFonts w:asciiTheme="minorHAnsi" w:hAnsiTheme="minorHAnsi"/>
        </w:rPr>
      </w:r>
      <w:r w:rsidR="00AA5690">
        <w:rPr>
          <w:rFonts w:asciiTheme="minorHAnsi" w:hAnsiTheme="minorHAnsi"/>
        </w:rPr>
        <w:fldChar w:fldCharType="end"/>
      </w:r>
      <w:r w:rsidRPr="00EF189C">
        <w:rPr>
          <w:rFonts w:asciiTheme="minorHAnsi" w:hAnsiTheme="minorHAnsi"/>
        </w:rPr>
        <w:fldChar w:fldCharType="separate"/>
      </w:r>
      <w:r w:rsidR="00AA5690" w:rsidRPr="00AA5690">
        <w:rPr>
          <w:rFonts w:asciiTheme="minorHAnsi" w:hAnsiTheme="minorHAnsi"/>
          <w:noProof/>
          <w:vertAlign w:val="superscript"/>
        </w:rPr>
        <w:t>18,19</w:t>
      </w:r>
      <w:r w:rsidRPr="00EF189C">
        <w:rPr>
          <w:rFonts w:asciiTheme="minorHAnsi" w:hAnsiTheme="minorHAnsi"/>
        </w:rPr>
        <w:fldChar w:fldCharType="end"/>
      </w:r>
      <w:r>
        <w:rPr>
          <w:rFonts w:asciiTheme="minorHAnsi" w:hAnsiTheme="minorHAnsi"/>
        </w:rPr>
        <w:t>.</w:t>
      </w:r>
    </w:p>
    <w:p w14:paraId="40388000" w14:textId="77777777" w:rsidR="00BC410E" w:rsidRDefault="00BC410E" w:rsidP="00BC410E">
      <w:pPr>
        <w:tabs>
          <w:tab w:val="left" w:pos="2025"/>
        </w:tabs>
        <w:spacing w:line="480" w:lineRule="auto"/>
        <w:rPr>
          <w:rFonts w:asciiTheme="minorHAnsi" w:hAnsiTheme="minorHAnsi"/>
          <w:b/>
          <w:bCs/>
          <w:sz w:val="28"/>
          <w:szCs w:val="28"/>
        </w:rPr>
        <w:sectPr w:rsidR="00BC410E" w:rsidSect="00BC410E">
          <w:footerReference w:type="even" r:id="rId7"/>
          <w:footerReference w:type="default" r:id="rId8"/>
          <w:pgSz w:w="11906" w:h="16838"/>
          <w:pgMar w:top="1440" w:right="1440" w:bottom="1440" w:left="1440" w:header="708" w:footer="708" w:gutter="0"/>
          <w:cols w:space="708"/>
          <w:docGrid w:linePitch="360"/>
        </w:sectPr>
      </w:pPr>
    </w:p>
    <w:p w14:paraId="5293478E" w14:textId="77777777" w:rsidR="00BC410E" w:rsidRPr="008C70B8" w:rsidRDefault="00BC410E" w:rsidP="00BC410E">
      <w:pPr>
        <w:spacing w:line="480" w:lineRule="auto"/>
        <w:rPr>
          <w:rFonts w:asciiTheme="minorHAnsi" w:hAnsiTheme="minorHAnsi"/>
          <w:b/>
          <w:color w:val="000000" w:themeColor="text1"/>
          <w:sz w:val="28"/>
          <w:szCs w:val="28"/>
        </w:rPr>
      </w:pPr>
      <w:r w:rsidRPr="008C70B8">
        <w:rPr>
          <w:rFonts w:asciiTheme="minorHAnsi" w:hAnsiTheme="minorHAnsi"/>
          <w:b/>
          <w:color w:val="000000" w:themeColor="text1"/>
          <w:sz w:val="28"/>
          <w:szCs w:val="28"/>
        </w:rPr>
        <w:lastRenderedPageBreak/>
        <w:t>Supplementar</w:t>
      </w:r>
      <w:r>
        <w:rPr>
          <w:rFonts w:asciiTheme="minorHAnsi" w:hAnsiTheme="minorHAnsi"/>
          <w:b/>
          <w:color w:val="000000" w:themeColor="text1"/>
          <w:sz w:val="28"/>
          <w:szCs w:val="28"/>
        </w:rPr>
        <w:t>y information</w:t>
      </w:r>
    </w:p>
    <w:p w14:paraId="772CFE54"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w:t>
      </w:r>
      <w:r>
        <w:rPr>
          <w:rFonts w:asciiTheme="minorHAnsi" w:hAnsiTheme="minorHAnsi" w:cstheme="minorHAnsi"/>
          <w:b/>
          <w:bCs/>
        </w:rPr>
        <w:t xml:space="preserve">. </w:t>
      </w:r>
      <w:r w:rsidRPr="006168BF">
        <w:rPr>
          <w:rFonts w:asciiTheme="minorHAnsi" w:hAnsiTheme="minorHAnsi" w:cstheme="minorHAnsi"/>
        </w:rPr>
        <w:t>Univariable</w:t>
      </w:r>
      <w:r>
        <w:rPr>
          <w:rFonts w:asciiTheme="minorHAnsi" w:hAnsiTheme="minorHAnsi" w:cstheme="minorHAnsi"/>
          <w:b/>
          <w:bCs/>
        </w:rPr>
        <w:t xml:space="preserve"> </w:t>
      </w:r>
      <w:r w:rsidRPr="001E056B">
        <w:rPr>
          <w:rFonts w:asciiTheme="minorHAnsi" w:hAnsiTheme="minorHAnsi"/>
          <w:color w:val="000000" w:themeColor="text1"/>
        </w:rPr>
        <w:t>Mendelian randomization results of</w:t>
      </w:r>
      <w:r>
        <w:rPr>
          <w:rFonts w:asciiTheme="minorHAnsi" w:hAnsiTheme="minorHAnsi"/>
          <w:color w:val="000000" w:themeColor="text1"/>
        </w:rPr>
        <w:t xml:space="preserve"> age at first sex</w:t>
      </w:r>
      <w:r w:rsidRPr="001E056B">
        <w:rPr>
          <w:rFonts w:asciiTheme="minorHAnsi" w:hAnsiTheme="minorHAnsi"/>
          <w:color w:val="000000" w:themeColor="text1"/>
        </w:rPr>
        <w:t xml:space="preserve"> with </w:t>
      </w:r>
      <w:r>
        <w:rPr>
          <w:rFonts w:asciiTheme="minorHAnsi" w:hAnsiTheme="minorHAnsi"/>
          <w:color w:val="000000" w:themeColor="text1"/>
        </w:rPr>
        <w:t xml:space="preserve">HPV seropositivity </w:t>
      </w:r>
      <w:r w:rsidRPr="001E056B">
        <w:rPr>
          <w:rFonts w:asciiTheme="minorHAnsi" w:hAnsiTheme="minorHAnsi"/>
          <w:color w:val="000000" w:themeColor="text1"/>
        </w:rPr>
        <w:t>including sensitivity analyses</w:t>
      </w:r>
      <w:r>
        <w:rPr>
          <w:rFonts w:asciiTheme="minorHAnsi" w:hAnsiTheme="minorHAnsi"/>
          <w:color w:val="000000" w:themeColor="text1"/>
        </w:rPr>
        <w:t>.</w:t>
      </w:r>
    </w:p>
    <w:p w14:paraId="1425E45D" w14:textId="77777777" w:rsidR="00BC410E" w:rsidRPr="004C5049" w:rsidRDefault="00BC410E" w:rsidP="00BC410E">
      <w:pPr>
        <w:spacing w:line="480" w:lineRule="auto"/>
        <w:rPr>
          <w:rFonts w:asciiTheme="minorHAnsi" w:hAnsiTheme="minorHAnsi"/>
          <w:color w:val="000000" w:themeColor="text1"/>
        </w:rPr>
      </w:pPr>
    </w:p>
    <w:tbl>
      <w:tblPr>
        <w:tblStyle w:val="TableGrid"/>
        <w:tblW w:w="6701" w:type="dxa"/>
        <w:jc w:val="center"/>
        <w:tblLook w:val="04A0" w:firstRow="1" w:lastRow="0" w:firstColumn="1" w:lastColumn="0" w:noHBand="0" w:noVBand="1"/>
      </w:tblPr>
      <w:tblGrid>
        <w:gridCol w:w="1056"/>
        <w:gridCol w:w="2222"/>
        <w:gridCol w:w="625"/>
        <w:gridCol w:w="951"/>
        <w:gridCol w:w="985"/>
        <w:gridCol w:w="862"/>
      </w:tblGrid>
      <w:tr w:rsidR="00BC410E" w:rsidRPr="00E65E80" w14:paraId="677BB6CF" w14:textId="77777777" w:rsidTr="001F7FD6">
        <w:trPr>
          <w:trHeight w:val="320"/>
          <w:jc w:val="center"/>
        </w:trPr>
        <w:tc>
          <w:tcPr>
            <w:tcW w:w="1056" w:type="dxa"/>
            <w:shd w:val="clear" w:color="auto" w:fill="auto"/>
            <w:noWrap/>
            <w:hideMark/>
          </w:tcPr>
          <w:p w14:paraId="0CB6836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Outcome</w:t>
            </w:r>
          </w:p>
        </w:tc>
        <w:tc>
          <w:tcPr>
            <w:tcW w:w="2222" w:type="dxa"/>
            <w:shd w:val="clear" w:color="auto" w:fill="auto"/>
            <w:noWrap/>
            <w:hideMark/>
          </w:tcPr>
          <w:p w14:paraId="50DBC20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Method</w:t>
            </w:r>
          </w:p>
        </w:tc>
        <w:tc>
          <w:tcPr>
            <w:tcW w:w="625" w:type="dxa"/>
            <w:shd w:val="clear" w:color="auto" w:fill="auto"/>
            <w:noWrap/>
            <w:hideMark/>
          </w:tcPr>
          <w:p w14:paraId="19B0A9C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OR</w:t>
            </w:r>
          </w:p>
        </w:tc>
        <w:tc>
          <w:tcPr>
            <w:tcW w:w="951" w:type="dxa"/>
            <w:shd w:val="clear" w:color="auto" w:fill="auto"/>
            <w:noWrap/>
            <w:hideMark/>
          </w:tcPr>
          <w:p w14:paraId="296DA8C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CIL</w:t>
            </w:r>
          </w:p>
        </w:tc>
        <w:tc>
          <w:tcPr>
            <w:tcW w:w="985" w:type="dxa"/>
            <w:shd w:val="clear" w:color="auto" w:fill="auto"/>
            <w:noWrap/>
            <w:hideMark/>
          </w:tcPr>
          <w:p w14:paraId="6EEFEB2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CIU</w:t>
            </w:r>
          </w:p>
        </w:tc>
        <w:tc>
          <w:tcPr>
            <w:tcW w:w="862" w:type="dxa"/>
            <w:shd w:val="clear" w:color="auto" w:fill="auto"/>
            <w:noWrap/>
            <w:hideMark/>
          </w:tcPr>
          <w:p w14:paraId="051DE8E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i/>
                <w:iCs/>
                <w:sz w:val="18"/>
                <w:szCs w:val="18"/>
              </w:rPr>
              <w:t>P</w:t>
            </w:r>
            <w:r w:rsidRPr="00E65E80">
              <w:rPr>
                <w:rFonts w:asciiTheme="minorHAnsi" w:hAnsiTheme="minorHAnsi" w:cstheme="minorHAnsi"/>
                <w:b/>
                <w:bCs/>
                <w:sz w:val="18"/>
                <w:szCs w:val="18"/>
              </w:rPr>
              <w:t>-value</w:t>
            </w:r>
          </w:p>
        </w:tc>
      </w:tr>
      <w:tr w:rsidR="00BC410E" w:rsidRPr="00E65E80" w14:paraId="00D4463B" w14:textId="77777777" w:rsidTr="001F7FD6">
        <w:trPr>
          <w:trHeight w:val="320"/>
          <w:jc w:val="center"/>
        </w:trPr>
        <w:tc>
          <w:tcPr>
            <w:tcW w:w="1056" w:type="dxa"/>
            <w:shd w:val="clear" w:color="auto" w:fill="auto"/>
            <w:noWrap/>
          </w:tcPr>
          <w:p w14:paraId="1021107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tcPr>
          <w:p w14:paraId="5F80B8C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25" w:type="dxa"/>
            <w:shd w:val="clear" w:color="auto" w:fill="auto"/>
            <w:noWrap/>
            <w:vAlign w:val="bottom"/>
          </w:tcPr>
          <w:p w14:paraId="683EBD6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0.47</w:t>
            </w:r>
          </w:p>
        </w:tc>
        <w:tc>
          <w:tcPr>
            <w:tcW w:w="951" w:type="dxa"/>
            <w:shd w:val="clear" w:color="auto" w:fill="auto"/>
            <w:noWrap/>
            <w:vAlign w:val="bottom"/>
          </w:tcPr>
          <w:p w14:paraId="49F5215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0.21</w:t>
            </w:r>
          </w:p>
        </w:tc>
        <w:tc>
          <w:tcPr>
            <w:tcW w:w="985" w:type="dxa"/>
            <w:shd w:val="clear" w:color="auto" w:fill="auto"/>
            <w:noWrap/>
            <w:vAlign w:val="bottom"/>
          </w:tcPr>
          <w:p w14:paraId="5C0BCE6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1.01</w:t>
            </w:r>
          </w:p>
        </w:tc>
        <w:tc>
          <w:tcPr>
            <w:tcW w:w="862" w:type="dxa"/>
            <w:shd w:val="clear" w:color="auto" w:fill="auto"/>
            <w:noWrap/>
            <w:vAlign w:val="bottom"/>
          </w:tcPr>
          <w:p w14:paraId="4BFB400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0.05</w:t>
            </w:r>
          </w:p>
        </w:tc>
      </w:tr>
      <w:tr w:rsidR="00BC410E" w:rsidRPr="00E65E80" w14:paraId="59565D38" w14:textId="77777777" w:rsidTr="001F7FD6">
        <w:trPr>
          <w:trHeight w:val="320"/>
          <w:jc w:val="center"/>
        </w:trPr>
        <w:tc>
          <w:tcPr>
            <w:tcW w:w="1056" w:type="dxa"/>
            <w:shd w:val="clear" w:color="auto" w:fill="auto"/>
            <w:noWrap/>
            <w:hideMark/>
          </w:tcPr>
          <w:p w14:paraId="6A96F84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hideMark/>
          </w:tcPr>
          <w:p w14:paraId="3CC0D55A"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25" w:type="dxa"/>
            <w:shd w:val="clear" w:color="auto" w:fill="auto"/>
            <w:noWrap/>
            <w:vAlign w:val="bottom"/>
            <w:hideMark/>
          </w:tcPr>
          <w:p w14:paraId="4CC5BD2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0.05</w:t>
            </w:r>
          </w:p>
        </w:tc>
        <w:tc>
          <w:tcPr>
            <w:tcW w:w="951" w:type="dxa"/>
            <w:shd w:val="clear" w:color="auto" w:fill="auto"/>
            <w:noWrap/>
            <w:vAlign w:val="bottom"/>
            <w:hideMark/>
          </w:tcPr>
          <w:p w14:paraId="58F66AB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2.26E-03</w:t>
            </w:r>
          </w:p>
        </w:tc>
        <w:tc>
          <w:tcPr>
            <w:tcW w:w="985" w:type="dxa"/>
            <w:shd w:val="clear" w:color="auto" w:fill="auto"/>
            <w:noWrap/>
            <w:vAlign w:val="bottom"/>
            <w:hideMark/>
          </w:tcPr>
          <w:p w14:paraId="0069D23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1.18</w:t>
            </w:r>
          </w:p>
        </w:tc>
        <w:tc>
          <w:tcPr>
            <w:tcW w:w="862" w:type="dxa"/>
            <w:shd w:val="clear" w:color="auto" w:fill="auto"/>
            <w:noWrap/>
            <w:vAlign w:val="bottom"/>
            <w:hideMark/>
          </w:tcPr>
          <w:p w14:paraId="76B3587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0.07</w:t>
            </w:r>
          </w:p>
        </w:tc>
      </w:tr>
      <w:tr w:rsidR="00BC410E" w:rsidRPr="00E65E80" w14:paraId="20F0A59B" w14:textId="77777777" w:rsidTr="001F7FD6">
        <w:trPr>
          <w:trHeight w:val="320"/>
          <w:jc w:val="center"/>
        </w:trPr>
        <w:tc>
          <w:tcPr>
            <w:tcW w:w="1056" w:type="dxa"/>
            <w:shd w:val="clear" w:color="auto" w:fill="auto"/>
            <w:noWrap/>
            <w:hideMark/>
          </w:tcPr>
          <w:p w14:paraId="6143233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hideMark/>
          </w:tcPr>
          <w:p w14:paraId="67AA776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25" w:type="dxa"/>
            <w:shd w:val="clear" w:color="auto" w:fill="auto"/>
            <w:noWrap/>
            <w:vAlign w:val="bottom"/>
            <w:hideMark/>
          </w:tcPr>
          <w:p w14:paraId="11B296E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0.35</w:t>
            </w:r>
          </w:p>
        </w:tc>
        <w:tc>
          <w:tcPr>
            <w:tcW w:w="951" w:type="dxa"/>
            <w:shd w:val="clear" w:color="auto" w:fill="auto"/>
            <w:noWrap/>
            <w:vAlign w:val="bottom"/>
            <w:hideMark/>
          </w:tcPr>
          <w:p w14:paraId="0B53435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0.11</w:t>
            </w:r>
          </w:p>
        </w:tc>
        <w:tc>
          <w:tcPr>
            <w:tcW w:w="985" w:type="dxa"/>
            <w:shd w:val="clear" w:color="auto" w:fill="auto"/>
            <w:noWrap/>
            <w:vAlign w:val="bottom"/>
            <w:hideMark/>
          </w:tcPr>
          <w:p w14:paraId="144BB91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1.09</w:t>
            </w:r>
          </w:p>
        </w:tc>
        <w:tc>
          <w:tcPr>
            <w:tcW w:w="862" w:type="dxa"/>
            <w:shd w:val="clear" w:color="auto" w:fill="auto"/>
            <w:noWrap/>
            <w:vAlign w:val="bottom"/>
            <w:hideMark/>
          </w:tcPr>
          <w:p w14:paraId="3807DE8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0.07</w:t>
            </w:r>
          </w:p>
        </w:tc>
      </w:tr>
      <w:tr w:rsidR="00BC410E" w:rsidRPr="00E65E80" w14:paraId="34F780CA" w14:textId="77777777" w:rsidTr="001F7FD6">
        <w:trPr>
          <w:trHeight w:val="320"/>
          <w:jc w:val="center"/>
        </w:trPr>
        <w:tc>
          <w:tcPr>
            <w:tcW w:w="1056" w:type="dxa"/>
            <w:shd w:val="clear" w:color="auto" w:fill="auto"/>
            <w:noWrap/>
          </w:tcPr>
          <w:p w14:paraId="4B0DE68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tcPr>
          <w:p w14:paraId="6F50A95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25" w:type="dxa"/>
            <w:shd w:val="clear" w:color="auto" w:fill="auto"/>
            <w:noWrap/>
            <w:vAlign w:val="bottom"/>
          </w:tcPr>
          <w:p w14:paraId="047E786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0.11</w:t>
            </w:r>
          </w:p>
        </w:tc>
        <w:tc>
          <w:tcPr>
            <w:tcW w:w="951" w:type="dxa"/>
            <w:shd w:val="clear" w:color="auto" w:fill="auto"/>
            <w:noWrap/>
            <w:vAlign w:val="bottom"/>
          </w:tcPr>
          <w:p w14:paraId="02DEE26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4.69E-03</w:t>
            </w:r>
          </w:p>
        </w:tc>
        <w:tc>
          <w:tcPr>
            <w:tcW w:w="985" w:type="dxa"/>
            <w:shd w:val="clear" w:color="auto" w:fill="auto"/>
            <w:noWrap/>
            <w:vAlign w:val="bottom"/>
          </w:tcPr>
          <w:p w14:paraId="3BA0B6C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2.76</w:t>
            </w:r>
          </w:p>
        </w:tc>
        <w:tc>
          <w:tcPr>
            <w:tcW w:w="862" w:type="dxa"/>
            <w:shd w:val="clear" w:color="auto" w:fill="auto"/>
            <w:noWrap/>
            <w:vAlign w:val="bottom"/>
          </w:tcPr>
          <w:p w14:paraId="1F91BC7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0.18</w:t>
            </w:r>
          </w:p>
        </w:tc>
      </w:tr>
      <w:tr w:rsidR="00BC410E" w:rsidRPr="00E65E80" w14:paraId="1FD9B11F" w14:textId="77777777" w:rsidTr="001F7FD6">
        <w:trPr>
          <w:trHeight w:val="320"/>
          <w:jc w:val="center"/>
        </w:trPr>
        <w:tc>
          <w:tcPr>
            <w:tcW w:w="1056" w:type="dxa"/>
            <w:shd w:val="clear" w:color="auto" w:fill="auto"/>
            <w:noWrap/>
          </w:tcPr>
          <w:p w14:paraId="1614864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tcPr>
          <w:p w14:paraId="2C6FEA7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25" w:type="dxa"/>
            <w:shd w:val="clear" w:color="auto" w:fill="auto"/>
            <w:noWrap/>
            <w:vAlign w:val="bottom"/>
          </w:tcPr>
          <w:p w14:paraId="5C81E80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1.35</w:t>
            </w:r>
          </w:p>
        </w:tc>
        <w:tc>
          <w:tcPr>
            <w:tcW w:w="951" w:type="dxa"/>
            <w:shd w:val="clear" w:color="auto" w:fill="auto"/>
            <w:noWrap/>
            <w:vAlign w:val="bottom"/>
          </w:tcPr>
          <w:p w14:paraId="7EAF8C3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0.38</w:t>
            </w:r>
          </w:p>
        </w:tc>
        <w:tc>
          <w:tcPr>
            <w:tcW w:w="985" w:type="dxa"/>
            <w:shd w:val="clear" w:color="auto" w:fill="auto"/>
            <w:noWrap/>
            <w:vAlign w:val="bottom"/>
          </w:tcPr>
          <w:p w14:paraId="2FA2155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4.74</w:t>
            </w:r>
          </w:p>
        </w:tc>
        <w:tc>
          <w:tcPr>
            <w:tcW w:w="862" w:type="dxa"/>
            <w:shd w:val="clear" w:color="auto" w:fill="auto"/>
            <w:noWrap/>
            <w:vAlign w:val="bottom"/>
          </w:tcPr>
          <w:p w14:paraId="781A311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0.64</w:t>
            </w:r>
          </w:p>
        </w:tc>
      </w:tr>
      <w:tr w:rsidR="00BC410E" w:rsidRPr="00E65E80" w14:paraId="7B85714B" w14:textId="77777777" w:rsidTr="001F7FD6">
        <w:trPr>
          <w:trHeight w:val="320"/>
          <w:jc w:val="center"/>
        </w:trPr>
        <w:tc>
          <w:tcPr>
            <w:tcW w:w="1056" w:type="dxa"/>
            <w:shd w:val="clear" w:color="auto" w:fill="auto"/>
            <w:noWrap/>
            <w:hideMark/>
          </w:tcPr>
          <w:p w14:paraId="7D6CB89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hideMark/>
          </w:tcPr>
          <w:p w14:paraId="4EF374BE"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25" w:type="dxa"/>
            <w:shd w:val="clear" w:color="auto" w:fill="auto"/>
            <w:noWrap/>
            <w:vAlign w:val="bottom"/>
            <w:hideMark/>
          </w:tcPr>
          <w:p w14:paraId="6CD273D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0.66</w:t>
            </w:r>
          </w:p>
        </w:tc>
        <w:tc>
          <w:tcPr>
            <w:tcW w:w="951" w:type="dxa"/>
            <w:shd w:val="clear" w:color="auto" w:fill="auto"/>
            <w:noWrap/>
            <w:vAlign w:val="bottom"/>
            <w:hideMark/>
          </w:tcPr>
          <w:p w14:paraId="60B3D32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4.24E-03</w:t>
            </w:r>
          </w:p>
        </w:tc>
        <w:tc>
          <w:tcPr>
            <w:tcW w:w="985" w:type="dxa"/>
            <w:shd w:val="clear" w:color="auto" w:fill="auto"/>
            <w:noWrap/>
            <w:vAlign w:val="bottom"/>
            <w:hideMark/>
          </w:tcPr>
          <w:p w14:paraId="6DB77DE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1.02E+02</w:t>
            </w:r>
          </w:p>
        </w:tc>
        <w:tc>
          <w:tcPr>
            <w:tcW w:w="862" w:type="dxa"/>
            <w:shd w:val="clear" w:color="auto" w:fill="auto"/>
            <w:noWrap/>
            <w:vAlign w:val="bottom"/>
            <w:hideMark/>
          </w:tcPr>
          <w:p w14:paraId="33666D8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0.87</w:t>
            </w:r>
          </w:p>
        </w:tc>
      </w:tr>
      <w:tr w:rsidR="00BC410E" w:rsidRPr="00E65E80" w14:paraId="50F95C36" w14:textId="77777777" w:rsidTr="001F7FD6">
        <w:trPr>
          <w:trHeight w:val="320"/>
          <w:jc w:val="center"/>
        </w:trPr>
        <w:tc>
          <w:tcPr>
            <w:tcW w:w="1056" w:type="dxa"/>
            <w:shd w:val="clear" w:color="auto" w:fill="auto"/>
            <w:noWrap/>
            <w:hideMark/>
          </w:tcPr>
          <w:p w14:paraId="4958377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hideMark/>
          </w:tcPr>
          <w:p w14:paraId="5855B05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25" w:type="dxa"/>
            <w:shd w:val="clear" w:color="auto" w:fill="auto"/>
            <w:noWrap/>
            <w:vAlign w:val="bottom"/>
            <w:hideMark/>
          </w:tcPr>
          <w:p w14:paraId="6A5A019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0.51</w:t>
            </w:r>
          </w:p>
        </w:tc>
        <w:tc>
          <w:tcPr>
            <w:tcW w:w="951" w:type="dxa"/>
            <w:shd w:val="clear" w:color="auto" w:fill="auto"/>
            <w:noWrap/>
            <w:vAlign w:val="bottom"/>
            <w:hideMark/>
          </w:tcPr>
          <w:p w14:paraId="19FB185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0.08</w:t>
            </w:r>
          </w:p>
        </w:tc>
        <w:tc>
          <w:tcPr>
            <w:tcW w:w="985" w:type="dxa"/>
            <w:shd w:val="clear" w:color="auto" w:fill="auto"/>
            <w:noWrap/>
            <w:vAlign w:val="bottom"/>
            <w:hideMark/>
          </w:tcPr>
          <w:p w14:paraId="50E123A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3.27</w:t>
            </w:r>
          </w:p>
        </w:tc>
        <w:tc>
          <w:tcPr>
            <w:tcW w:w="862" w:type="dxa"/>
            <w:shd w:val="clear" w:color="auto" w:fill="auto"/>
            <w:noWrap/>
            <w:vAlign w:val="bottom"/>
            <w:hideMark/>
          </w:tcPr>
          <w:p w14:paraId="6820E4E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0.48</w:t>
            </w:r>
          </w:p>
        </w:tc>
      </w:tr>
      <w:tr w:rsidR="00BC410E" w:rsidRPr="00E65E80" w14:paraId="4C16BF28" w14:textId="77777777" w:rsidTr="001F7FD6">
        <w:trPr>
          <w:trHeight w:val="320"/>
          <w:jc w:val="center"/>
        </w:trPr>
        <w:tc>
          <w:tcPr>
            <w:tcW w:w="1056" w:type="dxa"/>
            <w:shd w:val="clear" w:color="auto" w:fill="auto"/>
            <w:noWrap/>
            <w:hideMark/>
          </w:tcPr>
          <w:p w14:paraId="0953609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hideMark/>
          </w:tcPr>
          <w:p w14:paraId="5EADDDB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25" w:type="dxa"/>
            <w:shd w:val="clear" w:color="auto" w:fill="auto"/>
            <w:noWrap/>
            <w:vAlign w:val="bottom"/>
            <w:hideMark/>
          </w:tcPr>
          <w:p w14:paraId="4F20AE2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0.02</w:t>
            </w:r>
          </w:p>
        </w:tc>
        <w:tc>
          <w:tcPr>
            <w:tcW w:w="951" w:type="dxa"/>
            <w:shd w:val="clear" w:color="auto" w:fill="auto"/>
            <w:noWrap/>
            <w:vAlign w:val="bottom"/>
            <w:hideMark/>
          </w:tcPr>
          <w:p w14:paraId="33C59F6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9.38E-05</w:t>
            </w:r>
          </w:p>
        </w:tc>
        <w:tc>
          <w:tcPr>
            <w:tcW w:w="985" w:type="dxa"/>
            <w:shd w:val="clear" w:color="auto" w:fill="auto"/>
            <w:noWrap/>
            <w:vAlign w:val="bottom"/>
            <w:hideMark/>
          </w:tcPr>
          <w:p w14:paraId="3F8103B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5.42</w:t>
            </w:r>
          </w:p>
        </w:tc>
        <w:tc>
          <w:tcPr>
            <w:tcW w:w="862" w:type="dxa"/>
            <w:shd w:val="clear" w:color="auto" w:fill="auto"/>
            <w:noWrap/>
            <w:vAlign w:val="bottom"/>
            <w:hideMark/>
          </w:tcPr>
          <w:p w14:paraId="5378606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0.18</w:t>
            </w:r>
          </w:p>
        </w:tc>
      </w:tr>
      <w:tr w:rsidR="00BC410E" w:rsidRPr="00E65E80" w14:paraId="41DD72B5" w14:textId="77777777" w:rsidTr="001F7FD6">
        <w:trPr>
          <w:trHeight w:val="320"/>
          <w:jc w:val="center"/>
        </w:trPr>
        <w:tc>
          <w:tcPr>
            <w:tcW w:w="1056" w:type="dxa"/>
            <w:shd w:val="clear" w:color="auto" w:fill="auto"/>
            <w:noWrap/>
          </w:tcPr>
          <w:p w14:paraId="1FB051C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tcPr>
          <w:p w14:paraId="4A3DF68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25" w:type="dxa"/>
            <w:shd w:val="clear" w:color="auto" w:fill="auto"/>
            <w:noWrap/>
            <w:vAlign w:val="bottom"/>
          </w:tcPr>
          <w:p w14:paraId="4626FAC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1.51</w:t>
            </w:r>
          </w:p>
        </w:tc>
        <w:tc>
          <w:tcPr>
            <w:tcW w:w="951" w:type="dxa"/>
            <w:shd w:val="clear" w:color="auto" w:fill="auto"/>
            <w:noWrap/>
            <w:vAlign w:val="bottom"/>
          </w:tcPr>
          <w:p w14:paraId="606F491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0.62</w:t>
            </w:r>
          </w:p>
        </w:tc>
        <w:tc>
          <w:tcPr>
            <w:tcW w:w="985" w:type="dxa"/>
            <w:shd w:val="clear" w:color="auto" w:fill="auto"/>
            <w:noWrap/>
            <w:vAlign w:val="bottom"/>
          </w:tcPr>
          <w:p w14:paraId="28538B9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3.66</w:t>
            </w:r>
          </w:p>
        </w:tc>
        <w:tc>
          <w:tcPr>
            <w:tcW w:w="862" w:type="dxa"/>
            <w:shd w:val="clear" w:color="auto" w:fill="auto"/>
            <w:noWrap/>
            <w:vAlign w:val="bottom"/>
          </w:tcPr>
          <w:p w14:paraId="281ED4F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0.36</w:t>
            </w:r>
          </w:p>
        </w:tc>
      </w:tr>
      <w:tr w:rsidR="00BC410E" w:rsidRPr="00E65E80" w14:paraId="07462470" w14:textId="77777777" w:rsidTr="001F7FD6">
        <w:trPr>
          <w:trHeight w:val="320"/>
          <w:jc w:val="center"/>
        </w:trPr>
        <w:tc>
          <w:tcPr>
            <w:tcW w:w="1056" w:type="dxa"/>
            <w:shd w:val="clear" w:color="auto" w:fill="auto"/>
            <w:noWrap/>
            <w:hideMark/>
          </w:tcPr>
          <w:p w14:paraId="6786553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hideMark/>
          </w:tcPr>
          <w:p w14:paraId="277FA8B9"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25" w:type="dxa"/>
            <w:shd w:val="clear" w:color="auto" w:fill="auto"/>
            <w:noWrap/>
            <w:vAlign w:val="bottom"/>
            <w:hideMark/>
          </w:tcPr>
          <w:p w14:paraId="67788C3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0.16</w:t>
            </w:r>
          </w:p>
        </w:tc>
        <w:tc>
          <w:tcPr>
            <w:tcW w:w="951" w:type="dxa"/>
            <w:shd w:val="clear" w:color="auto" w:fill="auto"/>
            <w:noWrap/>
            <w:vAlign w:val="bottom"/>
            <w:hideMark/>
          </w:tcPr>
          <w:p w14:paraId="16A7C6A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4.66E-03</w:t>
            </w:r>
          </w:p>
        </w:tc>
        <w:tc>
          <w:tcPr>
            <w:tcW w:w="985" w:type="dxa"/>
            <w:shd w:val="clear" w:color="auto" w:fill="auto"/>
            <w:noWrap/>
            <w:vAlign w:val="bottom"/>
            <w:hideMark/>
          </w:tcPr>
          <w:p w14:paraId="3D7C3EF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5.65</w:t>
            </w:r>
          </w:p>
        </w:tc>
        <w:tc>
          <w:tcPr>
            <w:tcW w:w="862" w:type="dxa"/>
            <w:shd w:val="clear" w:color="auto" w:fill="auto"/>
            <w:noWrap/>
            <w:vAlign w:val="bottom"/>
            <w:hideMark/>
          </w:tcPr>
          <w:p w14:paraId="62879AA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0.32</w:t>
            </w:r>
          </w:p>
        </w:tc>
      </w:tr>
      <w:tr w:rsidR="00BC410E" w:rsidRPr="00E65E80" w14:paraId="0EFA6529" w14:textId="77777777" w:rsidTr="001F7FD6">
        <w:trPr>
          <w:trHeight w:val="320"/>
          <w:jc w:val="center"/>
        </w:trPr>
        <w:tc>
          <w:tcPr>
            <w:tcW w:w="1056" w:type="dxa"/>
            <w:shd w:val="clear" w:color="auto" w:fill="auto"/>
            <w:noWrap/>
            <w:hideMark/>
          </w:tcPr>
          <w:p w14:paraId="28F08FA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hideMark/>
          </w:tcPr>
          <w:p w14:paraId="2FC34DD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25" w:type="dxa"/>
            <w:shd w:val="clear" w:color="auto" w:fill="auto"/>
            <w:noWrap/>
            <w:vAlign w:val="bottom"/>
            <w:hideMark/>
          </w:tcPr>
          <w:p w14:paraId="728DDA9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1.40</w:t>
            </w:r>
          </w:p>
        </w:tc>
        <w:tc>
          <w:tcPr>
            <w:tcW w:w="951" w:type="dxa"/>
            <w:shd w:val="clear" w:color="auto" w:fill="auto"/>
            <w:noWrap/>
            <w:vAlign w:val="bottom"/>
            <w:hideMark/>
          </w:tcPr>
          <w:p w14:paraId="4708AB0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0.37</w:t>
            </w:r>
          </w:p>
        </w:tc>
        <w:tc>
          <w:tcPr>
            <w:tcW w:w="985" w:type="dxa"/>
            <w:shd w:val="clear" w:color="auto" w:fill="auto"/>
            <w:noWrap/>
            <w:vAlign w:val="bottom"/>
            <w:hideMark/>
          </w:tcPr>
          <w:p w14:paraId="3295037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5.31</w:t>
            </w:r>
          </w:p>
        </w:tc>
        <w:tc>
          <w:tcPr>
            <w:tcW w:w="862" w:type="dxa"/>
            <w:shd w:val="clear" w:color="auto" w:fill="auto"/>
            <w:noWrap/>
            <w:vAlign w:val="bottom"/>
            <w:hideMark/>
          </w:tcPr>
          <w:p w14:paraId="19B34F6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0.62</w:t>
            </w:r>
          </w:p>
        </w:tc>
      </w:tr>
      <w:tr w:rsidR="00BC410E" w:rsidRPr="00E65E80" w14:paraId="584A5334" w14:textId="77777777" w:rsidTr="001F7FD6">
        <w:trPr>
          <w:trHeight w:val="320"/>
          <w:jc w:val="center"/>
        </w:trPr>
        <w:tc>
          <w:tcPr>
            <w:tcW w:w="1056" w:type="dxa"/>
            <w:shd w:val="clear" w:color="auto" w:fill="auto"/>
            <w:noWrap/>
          </w:tcPr>
          <w:p w14:paraId="37078C9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tcPr>
          <w:p w14:paraId="37A96DA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25" w:type="dxa"/>
            <w:shd w:val="clear" w:color="auto" w:fill="auto"/>
            <w:noWrap/>
            <w:vAlign w:val="bottom"/>
          </w:tcPr>
          <w:p w14:paraId="79DF54C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1.24</w:t>
            </w:r>
          </w:p>
        </w:tc>
        <w:tc>
          <w:tcPr>
            <w:tcW w:w="951" w:type="dxa"/>
            <w:shd w:val="clear" w:color="auto" w:fill="auto"/>
            <w:noWrap/>
            <w:vAlign w:val="bottom"/>
          </w:tcPr>
          <w:p w14:paraId="07C39B2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0.02</w:t>
            </w:r>
          </w:p>
        </w:tc>
        <w:tc>
          <w:tcPr>
            <w:tcW w:w="985" w:type="dxa"/>
            <w:shd w:val="clear" w:color="auto" w:fill="auto"/>
            <w:noWrap/>
            <w:vAlign w:val="bottom"/>
          </w:tcPr>
          <w:p w14:paraId="7624DB3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67.5E</w:t>
            </w:r>
          </w:p>
        </w:tc>
        <w:tc>
          <w:tcPr>
            <w:tcW w:w="862" w:type="dxa"/>
            <w:shd w:val="clear" w:color="auto" w:fill="auto"/>
            <w:noWrap/>
            <w:vAlign w:val="bottom"/>
          </w:tcPr>
          <w:p w14:paraId="7EFA02C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0.92</w:t>
            </w:r>
          </w:p>
        </w:tc>
      </w:tr>
      <w:tr w:rsidR="00BC410E" w:rsidRPr="00E65E80" w14:paraId="724C050C" w14:textId="77777777" w:rsidTr="001F7FD6">
        <w:trPr>
          <w:trHeight w:val="320"/>
          <w:jc w:val="center"/>
        </w:trPr>
        <w:tc>
          <w:tcPr>
            <w:tcW w:w="1056" w:type="dxa"/>
            <w:shd w:val="clear" w:color="auto" w:fill="auto"/>
            <w:noWrap/>
          </w:tcPr>
          <w:p w14:paraId="3666DEE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tcPr>
          <w:p w14:paraId="2382758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25" w:type="dxa"/>
            <w:shd w:val="clear" w:color="auto" w:fill="auto"/>
            <w:noWrap/>
            <w:vAlign w:val="bottom"/>
          </w:tcPr>
          <w:p w14:paraId="5EE275B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0.76</w:t>
            </w:r>
          </w:p>
        </w:tc>
        <w:tc>
          <w:tcPr>
            <w:tcW w:w="951" w:type="dxa"/>
            <w:shd w:val="clear" w:color="auto" w:fill="auto"/>
            <w:noWrap/>
            <w:vAlign w:val="bottom"/>
          </w:tcPr>
          <w:p w14:paraId="30CA822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0.28</w:t>
            </w:r>
          </w:p>
        </w:tc>
        <w:tc>
          <w:tcPr>
            <w:tcW w:w="985" w:type="dxa"/>
            <w:shd w:val="clear" w:color="auto" w:fill="auto"/>
            <w:noWrap/>
            <w:vAlign w:val="bottom"/>
          </w:tcPr>
          <w:p w14:paraId="63F03DD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2.10</w:t>
            </w:r>
          </w:p>
        </w:tc>
        <w:tc>
          <w:tcPr>
            <w:tcW w:w="862" w:type="dxa"/>
            <w:shd w:val="clear" w:color="auto" w:fill="auto"/>
            <w:noWrap/>
            <w:vAlign w:val="bottom"/>
          </w:tcPr>
          <w:p w14:paraId="1280CD2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0.60</w:t>
            </w:r>
          </w:p>
        </w:tc>
      </w:tr>
      <w:tr w:rsidR="00BC410E" w:rsidRPr="00E65E80" w14:paraId="7B8FF8CC" w14:textId="77777777" w:rsidTr="001F7FD6">
        <w:trPr>
          <w:trHeight w:val="320"/>
          <w:jc w:val="center"/>
        </w:trPr>
        <w:tc>
          <w:tcPr>
            <w:tcW w:w="1056" w:type="dxa"/>
            <w:shd w:val="clear" w:color="auto" w:fill="auto"/>
            <w:noWrap/>
            <w:hideMark/>
          </w:tcPr>
          <w:p w14:paraId="696A850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hideMark/>
          </w:tcPr>
          <w:p w14:paraId="367F7946"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25" w:type="dxa"/>
            <w:shd w:val="clear" w:color="auto" w:fill="auto"/>
            <w:noWrap/>
            <w:vAlign w:val="bottom"/>
            <w:hideMark/>
          </w:tcPr>
          <w:p w14:paraId="535C50B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0.47</w:t>
            </w:r>
          </w:p>
        </w:tc>
        <w:tc>
          <w:tcPr>
            <w:tcW w:w="951" w:type="dxa"/>
            <w:shd w:val="clear" w:color="auto" w:fill="auto"/>
            <w:noWrap/>
            <w:vAlign w:val="bottom"/>
            <w:hideMark/>
          </w:tcPr>
          <w:p w14:paraId="17905D1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0.01</w:t>
            </w:r>
          </w:p>
        </w:tc>
        <w:tc>
          <w:tcPr>
            <w:tcW w:w="985" w:type="dxa"/>
            <w:shd w:val="clear" w:color="auto" w:fill="auto"/>
            <w:noWrap/>
            <w:vAlign w:val="bottom"/>
            <w:hideMark/>
          </w:tcPr>
          <w:p w14:paraId="1850C79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26.72</w:t>
            </w:r>
          </w:p>
        </w:tc>
        <w:tc>
          <w:tcPr>
            <w:tcW w:w="862" w:type="dxa"/>
            <w:shd w:val="clear" w:color="auto" w:fill="auto"/>
            <w:noWrap/>
            <w:vAlign w:val="bottom"/>
            <w:hideMark/>
          </w:tcPr>
          <w:p w14:paraId="6E061CE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0.71</w:t>
            </w:r>
          </w:p>
        </w:tc>
      </w:tr>
      <w:tr w:rsidR="00BC410E" w:rsidRPr="00E65E80" w14:paraId="4C50E942" w14:textId="77777777" w:rsidTr="001F7FD6">
        <w:trPr>
          <w:trHeight w:val="320"/>
          <w:jc w:val="center"/>
        </w:trPr>
        <w:tc>
          <w:tcPr>
            <w:tcW w:w="1056" w:type="dxa"/>
            <w:shd w:val="clear" w:color="auto" w:fill="auto"/>
            <w:noWrap/>
            <w:hideMark/>
          </w:tcPr>
          <w:p w14:paraId="5D48A88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hideMark/>
          </w:tcPr>
          <w:p w14:paraId="477593E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25" w:type="dxa"/>
            <w:shd w:val="clear" w:color="auto" w:fill="auto"/>
            <w:noWrap/>
            <w:vAlign w:val="bottom"/>
            <w:hideMark/>
          </w:tcPr>
          <w:p w14:paraId="04B8482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0.79</w:t>
            </w:r>
          </w:p>
        </w:tc>
        <w:tc>
          <w:tcPr>
            <w:tcW w:w="951" w:type="dxa"/>
            <w:shd w:val="clear" w:color="auto" w:fill="auto"/>
            <w:noWrap/>
            <w:vAlign w:val="bottom"/>
            <w:hideMark/>
          </w:tcPr>
          <w:p w14:paraId="2CB5F43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0.18</w:t>
            </w:r>
          </w:p>
        </w:tc>
        <w:tc>
          <w:tcPr>
            <w:tcW w:w="985" w:type="dxa"/>
            <w:shd w:val="clear" w:color="auto" w:fill="auto"/>
            <w:noWrap/>
            <w:vAlign w:val="bottom"/>
            <w:hideMark/>
          </w:tcPr>
          <w:p w14:paraId="5B65A95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3.58</w:t>
            </w:r>
          </w:p>
        </w:tc>
        <w:tc>
          <w:tcPr>
            <w:tcW w:w="862" w:type="dxa"/>
            <w:shd w:val="clear" w:color="auto" w:fill="auto"/>
            <w:noWrap/>
            <w:vAlign w:val="bottom"/>
            <w:hideMark/>
          </w:tcPr>
          <w:p w14:paraId="661EF2A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0.76</w:t>
            </w:r>
          </w:p>
        </w:tc>
      </w:tr>
      <w:tr w:rsidR="00BC410E" w:rsidRPr="00E65E80" w14:paraId="46DCCC91" w14:textId="77777777" w:rsidTr="001F7FD6">
        <w:trPr>
          <w:trHeight w:val="320"/>
          <w:jc w:val="center"/>
        </w:trPr>
        <w:tc>
          <w:tcPr>
            <w:tcW w:w="1056" w:type="dxa"/>
            <w:shd w:val="clear" w:color="auto" w:fill="auto"/>
            <w:noWrap/>
            <w:hideMark/>
          </w:tcPr>
          <w:p w14:paraId="57115FF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hideMark/>
          </w:tcPr>
          <w:p w14:paraId="509B828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25" w:type="dxa"/>
            <w:shd w:val="clear" w:color="auto" w:fill="auto"/>
            <w:noWrap/>
            <w:vAlign w:val="bottom"/>
            <w:hideMark/>
          </w:tcPr>
          <w:p w14:paraId="78EAB82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0.34</w:t>
            </w:r>
          </w:p>
        </w:tc>
        <w:tc>
          <w:tcPr>
            <w:tcW w:w="951" w:type="dxa"/>
            <w:shd w:val="clear" w:color="auto" w:fill="auto"/>
            <w:noWrap/>
            <w:vAlign w:val="bottom"/>
            <w:hideMark/>
          </w:tcPr>
          <w:p w14:paraId="5FA689F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0.01</w:t>
            </w:r>
          </w:p>
        </w:tc>
        <w:tc>
          <w:tcPr>
            <w:tcW w:w="985" w:type="dxa"/>
            <w:shd w:val="clear" w:color="auto" w:fill="auto"/>
            <w:noWrap/>
            <w:vAlign w:val="bottom"/>
            <w:hideMark/>
          </w:tcPr>
          <w:p w14:paraId="13081A7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22.65</w:t>
            </w:r>
          </w:p>
        </w:tc>
        <w:tc>
          <w:tcPr>
            <w:tcW w:w="862" w:type="dxa"/>
            <w:shd w:val="clear" w:color="auto" w:fill="auto"/>
            <w:noWrap/>
            <w:vAlign w:val="bottom"/>
            <w:hideMark/>
          </w:tcPr>
          <w:p w14:paraId="38EBBDC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0.62</w:t>
            </w:r>
          </w:p>
        </w:tc>
      </w:tr>
    </w:tbl>
    <w:p w14:paraId="1FA0BCE1" w14:textId="77777777" w:rsidR="00BC410E" w:rsidRDefault="00BC410E" w:rsidP="00BC410E">
      <w:pPr>
        <w:rPr>
          <w:rFonts w:asciiTheme="minorHAnsi" w:hAnsiTheme="minorHAnsi" w:cstheme="minorHAnsi"/>
          <w:b/>
          <w:bCs/>
        </w:rPr>
      </w:pPr>
    </w:p>
    <w:p w14:paraId="747AD449" w14:textId="77777777" w:rsidR="00BC410E" w:rsidRDefault="00BC410E" w:rsidP="00BC410E">
      <w:pPr>
        <w:spacing w:line="480" w:lineRule="auto"/>
        <w:rPr>
          <w:rFonts w:asciiTheme="minorHAnsi" w:hAnsiTheme="minorHAnsi"/>
          <w:color w:val="000000" w:themeColor="text1"/>
          <w:sz w:val="20"/>
          <w:szCs w:val="20"/>
        </w:rPr>
      </w:pPr>
    </w:p>
    <w:p w14:paraId="272ED87A" w14:textId="77777777" w:rsidR="00BC410E" w:rsidRDefault="00BC410E" w:rsidP="00BC410E">
      <w:pPr>
        <w:spacing w:line="480" w:lineRule="auto"/>
        <w:rPr>
          <w:rFonts w:asciiTheme="minorHAnsi" w:hAnsiTheme="minorHAnsi" w:cstheme="minorHAnsi"/>
          <w:sz w:val="20"/>
          <w:szCs w:val="20"/>
        </w:rPr>
      </w:pPr>
      <w:r w:rsidRPr="003247B3">
        <w:rPr>
          <w:rFonts w:asciiTheme="minorHAnsi" w:hAnsiTheme="minorHAnsi"/>
          <w:color w:val="000000" w:themeColor="text1"/>
          <w:sz w:val="20"/>
          <w:szCs w:val="20"/>
        </w:rPr>
        <w:t xml:space="preserve">Abbreviations: IVW, inverse variance weighted; SE, standard error; OR, odds ratio; CI, confidence intervals; SNPs, single nucleotide polymorphisms. </w:t>
      </w:r>
      <w:r w:rsidRPr="003247B3">
        <w:rPr>
          <w:rFonts w:asciiTheme="minorHAnsi" w:hAnsiTheme="minorHAnsi" w:cstheme="minorHAnsi"/>
          <w:sz w:val="20"/>
          <w:szCs w:val="20"/>
        </w:rPr>
        <w:t xml:space="preserve">OR represents the exponential change in odds of HPV </w:t>
      </w:r>
      <w:r w:rsidRPr="00DD5787">
        <w:rPr>
          <w:rFonts w:asciiTheme="minorHAnsi" w:hAnsiTheme="minorHAnsi" w:cstheme="minorHAnsi"/>
          <w:sz w:val="20"/>
          <w:szCs w:val="20"/>
        </w:rPr>
        <w:t xml:space="preserve">seropositivity </w:t>
      </w:r>
      <w:r w:rsidRPr="003247B3">
        <w:rPr>
          <w:rFonts w:asciiTheme="minorHAnsi" w:hAnsiTheme="minorHAnsi" w:cstheme="minorHAnsi"/>
          <w:sz w:val="20"/>
          <w:szCs w:val="20"/>
        </w:rPr>
        <w:t>per SD change (7.3-month delay) in age at first sex. GWAS were run for four HPV markers derived from UK Biobank, with HPV16 seropositivity described: if antigen L1 &gt;175; if antigen E6 &gt;120 or antigen E7 &gt;150.</w:t>
      </w:r>
    </w:p>
    <w:p w14:paraId="4B337FC9" w14:textId="77777777" w:rsidR="00BC410E" w:rsidRDefault="00BC410E" w:rsidP="00BC410E">
      <w:pPr>
        <w:spacing w:line="480" w:lineRule="auto"/>
        <w:rPr>
          <w:rFonts w:asciiTheme="minorHAnsi" w:hAnsiTheme="minorHAnsi"/>
          <w:b/>
          <w:color w:val="000000" w:themeColor="text1"/>
        </w:rPr>
      </w:pPr>
    </w:p>
    <w:p w14:paraId="11BA1618" w14:textId="77777777" w:rsidR="00BC410E" w:rsidRDefault="00BC410E" w:rsidP="00BC410E">
      <w:pPr>
        <w:spacing w:line="480" w:lineRule="auto"/>
        <w:rPr>
          <w:rFonts w:asciiTheme="minorHAnsi" w:hAnsiTheme="minorHAnsi"/>
          <w:b/>
          <w:color w:val="000000" w:themeColor="text1"/>
        </w:rPr>
      </w:pPr>
    </w:p>
    <w:p w14:paraId="2AEE428E" w14:textId="77777777" w:rsidR="00BC410E" w:rsidRDefault="00BC410E" w:rsidP="00BC410E">
      <w:pPr>
        <w:spacing w:line="480" w:lineRule="auto"/>
        <w:rPr>
          <w:rFonts w:asciiTheme="minorHAnsi" w:hAnsiTheme="minorHAnsi"/>
          <w:b/>
          <w:color w:val="000000" w:themeColor="text1"/>
        </w:rPr>
      </w:pPr>
    </w:p>
    <w:p w14:paraId="117BFF08" w14:textId="77777777" w:rsidR="00BC410E" w:rsidRDefault="00BC410E" w:rsidP="00BC410E">
      <w:pPr>
        <w:spacing w:line="480" w:lineRule="auto"/>
        <w:rPr>
          <w:rFonts w:asciiTheme="minorHAnsi" w:hAnsiTheme="minorHAnsi"/>
          <w:b/>
          <w:color w:val="000000" w:themeColor="text1"/>
        </w:rPr>
      </w:pPr>
    </w:p>
    <w:p w14:paraId="5CF38748" w14:textId="77777777" w:rsidR="00BC410E" w:rsidRDefault="00BC410E" w:rsidP="00BC410E">
      <w:pPr>
        <w:spacing w:line="480" w:lineRule="auto"/>
        <w:rPr>
          <w:rFonts w:asciiTheme="minorHAnsi" w:hAnsiTheme="minorHAnsi"/>
          <w:b/>
          <w:color w:val="000000" w:themeColor="text1"/>
        </w:rPr>
      </w:pPr>
    </w:p>
    <w:p w14:paraId="0599C9E6" w14:textId="77777777" w:rsidR="00BC410E" w:rsidRPr="007B27A0" w:rsidRDefault="00BC410E" w:rsidP="00BC410E">
      <w:pPr>
        <w:spacing w:line="480" w:lineRule="auto"/>
        <w:rPr>
          <w:rFonts w:asciiTheme="minorHAnsi" w:hAnsiTheme="minorHAnsi" w:cstheme="minorHAnsi"/>
          <w:sz w:val="20"/>
          <w:szCs w:val="20"/>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2</w:t>
      </w:r>
      <w:r>
        <w:rPr>
          <w:rFonts w:asciiTheme="minorHAnsi" w:hAnsiTheme="minorHAnsi" w:cstheme="minorHAnsi"/>
          <w:b/>
          <w:bCs/>
        </w:rPr>
        <w:t xml:space="preserve">. </w:t>
      </w:r>
      <w:r w:rsidRPr="001E056B">
        <w:rPr>
          <w:rFonts w:asciiTheme="minorHAnsi" w:hAnsiTheme="minorHAnsi"/>
          <w:color w:val="000000" w:themeColor="text1"/>
        </w:rPr>
        <w:t>Mendelian randomization results of</w:t>
      </w:r>
      <w:r>
        <w:rPr>
          <w:rFonts w:asciiTheme="minorHAnsi" w:hAnsiTheme="minorHAnsi"/>
          <w:color w:val="000000" w:themeColor="text1"/>
        </w:rPr>
        <w:t xml:space="preserve"> number of sexual partners</w:t>
      </w:r>
      <w:r w:rsidRPr="001E056B">
        <w:rPr>
          <w:rFonts w:asciiTheme="minorHAnsi" w:hAnsiTheme="minorHAnsi"/>
          <w:color w:val="000000" w:themeColor="text1"/>
        </w:rPr>
        <w:t xml:space="preserve"> with </w:t>
      </w:r>
      <w:r>
        <w:rPr>
          <w:rFonts w:asciiTheme="minorHAnsi" w:hAnsiTheme="minorHAnsi"/>
          <w:color w:val="000000" w:themeColor="text1"/>
        </w:rPr>
        <w:t xml:space="preserve">HPV seropositivity </w:t>
      </w:r>
      <w:r w:rsidRPr="001E056B">
        <w:rPr>
          <w:rFonts w:asciiTheme="minorHAnsi" w:hAnsiTheme="minorHAnsi"/>
          <w:color w:val="000000" w:themeColor="text1"/>
        </w:rPr>
        <w:t>including sensitivity analyses</w:t>
      </w:r>
      <w:r>
        <w:rPr>
          <w:rFonts w:asciiTheme="minorHAnsi" w:hAnsiTheme="minorHAnsi"/>
          <w:color w:val="000000" w:themeColor="text1"/>
        </w:rPr>
        <w:t>.</w:t>
      </w:r>
    </w:p>
    <w:p w14:paraId="77E32FE1" w14:textId="77777777" w:rsidR="00BC410E" w:rsidRDefault="00BC410E" w:rsidP="00BC410E">
      <w:pPr>
        <w:rPr>
          <w:rFonts w:asciiTheme="minorHAnsi" w:hAnsiTheme="minorHAnsi" w:cstheme="minorHAnsi"/>
          <w:b/>
          <w:bCs/>
        </w:rPr>
      </w:pPr>
    </w:p>
    <w:tbl>
      <w:tblPr>
        <w:tblStyle w:val="TableGrid"/>
        <w:tblW w:w="8040" w:type="dxa"/>
        <w:jc w:val="center"/>
        <w:tblLook w:val="04A0" w:firstRow="1" w:lastRow="0" w:firstColumn="1" w:lastColumn="0" w:noHBand="0" w:noVBand="1"/>
      </w:tblPr>
      <w:tblGrid>
        <w:gridCol w:w="1056"/>
        <w:gridCol w:w="2222"/>
        <w:gridCol w:w="680"/>
        <w:gridCol w:w="625"/>
        <w:gridCol w:w="985"/>
        <w:gridCol w:w="717"/>
        <w:gridCol w:w="985"/>
        <w:gridCol w:w="862"/>
      </w:tblGrid>
      <w:tr w:rsidR="00BC410E" w:rsidRPr="00E65E80" w14:paraId="3331EFA2" w14:textId="77777777" w:rsidTr="001F7FD6">
        <w:trPr>
          <w:trHeight w:val="320"/>
          <w:jc w:val="center"/>
        </w:trPr>
        <w:tc>
          <w:tcPr>
            <w:tcW w:w="1056" w:type="dxa"/>
            <w:shd w:val="clear" w:color="auto" w:fill="auto"/>
            <w:noWrap/>
            <w:hideMark/>
          </w:tcPr>
          <w:p w14:paraId="61B0B4D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Outcome</w:t>
            </w:r>
          </w:p>
        </w:tc>
        <w:tc>
          <w:tcPr>
            <w:tcW w:w="2222" w:type="dxa"/>
            <w:shd w:val="clear" w:color="auto" w:fill="auto"/>
            <w:noWrap/>
            <w:hideMark/>
          </w:tcPr>
          <w:p w14:paraId="5316575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Method</w:t>
            </w:r>
          </w:p>
        </w:tc>
        <w:tc>
          <w:tcPr>
            <w:tcW w:w="680" w:type="dxa"/>
            <w:shd w:val="clear" w:color="auto" w:fill="auto"/>
            <w:noWrap/>
            <w:vAlign w:val="bottom"/>
            <w:hideMark/>
          </w:tcPr>
          <w:p w14:paraId="1B22CB5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Beta</w:t>
            </w:r>
          </w:p>
        </w:tc>
        <w:tc>
          <w:tcPr>
            <w:tcW w:w="625" w:type="dxa"/>
            <w:shd w:val="clear" w:color="auto" w:fill="auto"/>
            <w:noWrap/>
            <w:vAlign w:val="bottom"/>
            <w:hideMark/>
          </w:tcPr>
          <w:p w14:paraId="20E00E7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SE</w:t>
            </w:r>
          </w:p>
        </w:tc>
        <w:tc>
          <w:tcPr>
            <w:tcW w:w="985" w:type="dxa"/>
            <w:shd w:val="clear" w:color="auto" w:fill="auto"/>
            <w:noWrap/>
            <w:vAlign w:val="bottom"/>
            <w:hideMark/>
          </w:tcPr>
          <w:p w14:paraId="4E98C69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OR</w:t>
            </w:r>
          </w:p>
        </w:tc>
        <w:tc>
          <w:tcPr>
            <w:tcW w:w="625" w:type="dxa"/>
            <w:shd w:val="clear" w:color="auto" w:fill="auto"/>
            <w:noWrap/>
            <w:vAlign w:val="bottom"/>
            <w:hideMark/>
          </w:tcPr>
          <w:p w14:paraId="5607B8B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CIL</w:t>
            </w:r>
          </w:p>
        </w:tc>
        <w:tc>
          <w:tcPr>
            <w:tcW w:w="985" w:type="dxa"/>
            <w:shd w:val="clear" w:color="auto" w:fill="auto"/>
            <w:noWrap/>
            <w:vAlign w:val="bottom"/>
            <w:hideMark/>
          </w:tcPr>
          <w:p w14:paraId="01463C3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sz w:val="18"/>
                <w:szCs w:val="18"/>
              </w:rPr>
              <w:t>CIU</w:t>
            </w:r>
          </w:p>
        </w:tc>
        <w:tc>
          <w:tcPr>
            <w:tcW w:w="862" w:type="dxa"/>
            <w:shd w:val="clear" w:color="auto" w:fill="auto"/>
            <w:noWrap/>
            <w:vAlign w:val="bottom"/>
            <w:hideMark/>
          </w:tcPr>
          <w:p w14:paraId="7E80EDD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b/>
                <w:bCs/>
                <w:i/>
                <w:iCs/>
                <w:sz w:val="18"/>
                <w:szCs w:val="18"/>
              </w:rPr>
              <w:t>P</w:t>
            </w:r>
            <w:r w:rsidRPr="00E65E80">
              <w:rPr>
                <w:rFonts w:asciiTheme="minorHAnsi" w:hAnsiTheme="minorHAnsi" w:cstheme="minorHAnsi"/>
                <w:b/>
                <w:bCs/>
                <w:sz w:val="18"/>
                <w:szCs w:val="18"/>
              </w:rPr>
              <w:t>-value</w:t>
            </w:r>
          </w:p>
        </w:tc>
      </w:tr>
      <w:tr w:rsidR="00BC410E" w:rsidRPr="00E65E80" w14:paraId="2733E5A9" w14:textId="77777777" w:rsidTr="001F7FD6">
        <w:trPr>
          <w:trHeight w:val="320"/>
          <w:jc w:val="center"/>
        </w:trPr>
        <w:tc>
          <w:tcPr>
            <w:tcW w:w="1056" w:type="dxa"/>
            <w:shd w:val="clear" w:color="auto" w:fill="auto"/>
            <w:noWrap/>
          </w:tcPr>
          <w:p w14:paraId="1DC2EFA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tcPr>
          <w:p w14:paraId="5A7065F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80" w:type="dxa"/>
            <w:shd w:val="clear" w:color="auto" w:fill="auto"/>
            <w:noWrap/>
            <w:vAlign w:val="bottom"/>
          </w:tcPr>
          <w:p w14:paraId="250439C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0.73</w:t>
            </w:r>
          </w:p>
        </w:tc>
        <w:tc>
          <w:tcPr>
            <w:tcW w:w="625" w:type="dxa"/>
            <w:shd w:val="clear" w:color="auto" w:fill="auto"/>
            <w:noWrap/>
            <w:vAlign w:val="bottom"/>
          </w:tcPr>
          <w:p w14:paraId="2E285B1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0.53</w:t>
            </w:r>
          </w:p>
        </w:tc>
        <w:tc>
          <w:tcPr>
            <w:tcW w:w="985" w:type="dxa"/>
            <w:shd w:val="clear" w:color="auto" w:fill="auto"/>
            <w:noWrap/>
            <w:vAlign w:val="bottom"/>
          </w:tcPr>
          <w:p w14:paraId="5D3C0B46" w14:textId="77777777" w:rsidR="00BC410E" w:rsidRPr="00E65E80" w:rsidRDefault="00BC410E" w:rsidP="001F7FD6">
            <w:pPr>
              <w:rPr>
                <w:rFonts w:ascii="Calibri" w:hAnsi="Calibri" w:cs="Calibri"/>
                <w:color w:val="000000"/>
                <w:sz w:val="18"/>
                <w:szCs w:val="18"/>
              </w:rPr>
            </w:pPr>
            <w:r w:rsidRPr="00E65E80">
              <w:rPr>
                <w:rFonts w:ascii="Calibri" w:hAnsi="Calibri" w:cs="Calibri"/>
                <w:color w:val="000000"/>
                <w:sz w:val="18"/>
                <w:szCs w:val="18"/>
              </w:rPr>
              <w:t>2.07</w:t>
            </w:r>
          </w:p>
        </w:tc>
        <w:tc>
          <w:tcPr>
            <w:tcW w:w="625" w:type="dxa"/>
            <w:shd w:val="clear" w:color="auto" w:fill="auto"/>
            <w:noWrap/>
            <w:vAlign w:val="bottom"/>
          </w:tcPr>
          <w:p w14:paraId="63896EEB" w14:textId="77777777" w:rsidR="00BC410E" w:rsidRPr="00E65E80" w:rsidRDefault="00BC410E" w:rsidP="001F7FD6">
            <w:pPr>
              <w:rPr>
                <w:rFonts w:ascii="Calibri" w:hAnsi="Calibri" w:cs="Calibri"/>
                <w:color w:val="000000"/>
                <w:sz w:val="18"/>
                <w:szCs w:val="18"/>
              </w:rPr>
            </w:pPr>
            <w:r w:rsidRPr="00E65E80">
              <w:rPr>
                <w:rFonts w:ascii="Calibri" w:hAnsi="Calibri" w:cs="Calibri"/>
                <w:color w:val="000000"/>
                <w:sz w:val="18"/>
                <w:szCs w:val="18"/>
              </w:rPr>
              <w:t>0.74</w:t>
            </w:r>
          </w:p>
        </w:tc>
        <w:tc>
          <w:tcPr>
            <w:tcW w:w="985" w:type="dxa"/>
            <w:shd w:val="clear" w:color="auto" w:fill="auto"/>
            <w:noWrap/>
            <w:vAlign w:val="bottom"/>
          </w:tcPr>
          <w:p w14:paraId="2A711C31" w14:textId="77777777" w:rsidR="00BC410E" w:rsidRPr="00E65E80" w:rsidRDefault="00BC410E" w:rsidP="001F7FD6">
            <w:pPr>
              <w:rPr>
                <w:rFonts w:ascii="Calibri" w:hAnsi="Calibri" w:cs="Calibri"/>
                <w:color w:val="000000"/>
                <w:sz w:val="18"/>
                <w:szCs w:val="18"/>
              </w:rPr>
            </w:pPr>
            <w:r w:rsidRPr="00E65E80">
              <w:rPr>
                <w:rFonts w:ascii="Calibri" w:hAnsi="Calibri" w:cs="Calibri"/>
                <w:color w:val="000000"/>
                <w:sz w:val="18"/>
                <w:szCs w:val="18"/>
              </w:rPr>
              <w:t>5.83</w:t>
            </w:r>
          </w:p>
        </w:tc>
        <w:tc>
          <w:tcPr>
            <w:tcW w:w="862" w:type="dxa"/>
            <w:shd w:val="clear" w:color="auto" w:fill="auto"/>
            <w:noWrap/>
            <w:vAlign w:val="bottom"/>
          </w:tcPr>
          <w:p w14:paraId="5053501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0.17</w:t>
            </w:r>
          </w:p>
        </w:tc>
      </w:tr>
      <w:tr w:rsidR="00BC410E" w:rsidRPr="00E65E80" w14:paraId="156A485D" w14:textId="77777777" w:rsidTr="001F7FD6">
        <w:trPr>
          <w:trHeight w:val="320"/>
          <w:jc w:val="center"/>
        </w:trPr>
        <w:tc>
          <w:tcPr>
            <w:tcW w:w="1056" w:type="dxa"/>
            <w:shd w:val="clear" w:color="auto" w:fill="auto"/>
            <w:noWrap/>
            <w:hideMark/>
          </w:tcPr>
          <w:p w14:paraId="0CFE486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hideMark/>
          </w:tcPr>
          <w:p w14:paraId="122D7B1B"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80" w:type="dxa"/>
            <w:shd w:val="clear" w:color="auto" w:fill="auto"/>
            <w:noWrap/>
            <w:vAlign w:val="bottom"/>
            <w:hideMark/>
          </w:tcPr>
          <w:p w14:paraId="75D877C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-0.56</w:t>
            </w:r>
          </w:p>
        </w:tc>
        <w:tc>
          <w:tcPr>
            <w:tcW w:w="625" w:type="dxa"/>
            <w:shd w:val="clear" w:color="auto" w:fill="auto"/>
            <w:noWrap/>
            <w:vAlign w:val="bottom"/>
            <w:hideMark/>
          </w:tcPr>
          <w:p w14:paraId="0C78C7C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2.37</w:t>
            </w:r>
          </w:p>
        </w:tc>
        <w:tc>
          <w:tcPr>
            <w:tcW w:w="985" w:type="dxa"/>
            <w:shd w:val="clear" w:color="auto" w:fill="auto"/>
            <w:noWrap/>
            <w:vAlign w:val="bottom"/>
            <w:hideMark/>
          </w:tcPr>
          <w:p w14:paraId="10949162"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0.57</w:t>
            </w:r>
          </w:p>
        </w:tc>
        <w:tc>
          <w:tcPr>
            <w:tcW w:w="625" w:type="dxa"/>
            <w:shd w:val="clear" w:color="auto" w:fill="auto"/>
            <w:noWrap/>
            <w:vAlign w:val="bottom"/>
            <w:hideMark/>
          </w:tcPr>
          <w:p w14:paraId="2E9A14A6"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0.01</w:t>
            </w:r>
          </w:p>
        </w:tc>
        <w:tc>
          <w:tcPr>
            <w:tcW w:w="985" w:type="dxa"/>
            <w:shd w:val="clear" w:color="auto" w:fill="auto"/>
            <w:noWrap/>
            <w:vAlign w:val="bottom"/>
            <w:hideMark/>
          </w:tcPr>
          <w:p w14:paraId="6816F90C"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58.80</w:t>
            </w:r>
          </w:p>
        </w:tc>
        <w:tc>
          <w:tcPr>
            <w:tcW w:w="862" w:type="dxa"/>
            <w:shd w:val="clear" w:color="auto" w:fill="auto"/>
            <w:noWrap/>
            <w:vAlign w:val="bottom"/>
            <w:hideMark/>
          </w:tcPr>
          <w:p w14:paraId="545D2BE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0.81</w:t>
            </w:r>
          </w:p>
        </w:tc>
      </w:tr>
      <w:tr w:rsidR="00BC410E" w:rsidRPr="00E65E80" w14:paraId="18A76420" w14:textId="77777777" w:rsidTr="001F7FD6">
        <w:trPr>
          <w:trHeight w:val="320"/>
          <w:jc w:val="center"/>
        </w:trPr>
        <w:tc>
          <w:tcPr>
            <w:tcW w:w="1056" w:type="dxa"/>
            <w:shd w:val="clear" w:color="auto" w:fill="auto"/>
            <w:noWrap/>
            <w:hideMark/>
          </w:tcPr>
          <w:p w14:paraId="2966CC8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hideMark/>
          </w:tcPr>
          <w:p w14:paraId="67C178D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80" w:type="dxa"/>
            <w:shd w:val="clear" w:color="auto" w:fill="auto"/>
            <w:noWrap/>
            <w:vAlign w:val="bottom"/>
            <w:hideMark/>
          </w:tcPr>
          <w:p w14:paraId="0444A3A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0.95</w:t>
            </w:r>
          </w:p>
        </w:tc>
        <w:tc>
          <w:tcPr>
            <w:tcW w:w="625" w:type="dxa"/>
            <w:shd w:val="clear" w:color="auto" w:fill="auto"/>
            <w:noWrap/>
            <w:vAlign w:val="bottom"/>
            <w:hideMark/>
          </w:tcPr>
          <w:p w14:paraId="5845DF5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0.71</w:t>
            </w:r>
          </w:p>
        </w:tc>
        <w:tc>
          <w:tcPr>
            <w:tcW w:w="985" w:type="dxa"/>
            <w:shd w:val="clear" w:color="auto" w:fill="auto"/>
            <w:noWrap/>
            <w:vAlign w:val="bottom"/>
            <w:hideMark/>
          </w:tcPr>
          <w:p w14:paraId="0B9682AC"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2.58</w:t>
            </w:r>
          </w:p>
        </w:tc>
        <w:tc>
          <w:tcPr>
            <w:tcW w:w="625" w:type="dxa"/>
            <w:shd w:val="clear" w:color="auto" w:fill="auto"/>
            <w:noWrap/>
            <w:vAlign w:val="bottom"/>
            <w:hideMark/>
          </w:tcPr>
          <w:p w14:paraId="281FC771"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0.64</w:t>
            </w:r>
          </w:p>
        </w:tc>
        <w:tc>
          <w:tcPr>
            <w:tcW w:w="985" w:type="dxa"/>
            <w:shd w:val="clear" w:color="auto" w:fill="auto"/>
            <w:noWrap/>
            <w:vAlign w:val="bottom"/>
            <w:hideMark/>
          </w:tcPr>
          <w:p w14:paraId="6633146A"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10.40</w:t>
            </w:r>
          </w:p>
        </w:tc>
        <w:tc>
          <w:tcPr>
            <w:tcW w:w="862" w:type="dxa"/>
            <w:shd w:val="clear" w:color="auto" w:fill="auto"/>
            <w:noWrap/>
            <w:vAlign w:val="bottom"/>
            <w:hideMark/>
          </w:tcPr>
          <w:p w14:paraId="50A3029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0.18</w:t>
            </w:r>
          </w:p>
        </w:tc>
      </w:tr>
      <w:tr w:rsidR="00BC410E" w:rsidRPr="00E65E80" w14:paraId="1821D0E6" w14:textId="77777777" w:rsidTr="001F7FD6">
        <w:trPr>
          <w:trHeight w:val="320"/>
          <w:jc w:val="center"/>
        </w:trPr>
        <w:tc>
          <w:tcPr>
            <w:tcW w:w="1056" w:type="dxa"/>
            <w:shd w:val="clear" w:color="auto" w:fill="auto"/>
            <w:noWrap/>
          </w:tcPr>
          <w:p w14:paraId="68B8F07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L1 </w:t>
            </w:r>
          </w:p>
        </w:tc>
        <w:tc>
          <w:tcPr>
            <w:tcW w:w="2222" w:type="dxa"/>
            <w:shd w:val="clear" w:color="auto" w:fill="auto"/>
            <w:noWrap/>
          </w:tcPr>
          <w:p w14:paraId="19EE2B6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80" w:type="dxa"/>
            <w:shd w:val="clear" w:color="auto" w:fill="auto"/>
            <w:noWrap/>
            <w:vAlign w:val="bottom"/>
          </w:tcPr>
          <w:p w14:paraId="6104A36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2.92</w:t>
            </w:r>
          </w:p>
        </w:tc>
        <w:tc>
          <w:tcPr>
            <w:tcW w:w="625" w:type="dxa"/>
            <w:shd w:val="clear" w:color="auto" w:fill="auto"/>
            <w:noWrap/>
            <w:vAlign w:val="bottom"/>
          </w:tcPr>
          <w:p w14:paraId="09FE7A9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1.92</w:t>
            </w:r>
          </w:p>
        </w:tc>
        <w:tc>
          <w:tcPr>
            <w:tcW w:w="985" w:type="dxa"/>
            <w:shd w:val="clear" w:color="auto" w:fill="auto"/>
            <w:noWrap/>
            <w:vAlign w:val="bottom"/>
          </w:tcPr>
          <w:p w14:paraId="02B1E593"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18.50</w:t>
            </w:r>
          </w:p>
        </w:tc>
        <w:tc>
          <w:tcPr>
            <w:tcW w:w="625" w:type="dxa"/>
            <w:shd w:val="clear" w:color="auto" w:fill="auto"/>
            <w:noWrap/>
            <w:vAlign w:val="bottom"/>
          </w:tcPr>
          <w:p w14:paraId="7DC0EF65"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0.43</w:t>
            </w:r>
          </w:p>
        </w:tc>
        <w:tc>
          <w:tcPr>
            <w:tcW w:w="985" w:type="dxa"/>
            <w:shd w:val="clear" w:color="auto" w:fill="auto"/>
            <w:noWrap/>
            <w:vAlign w:val="bottom"/>
          </w:tcPr>
          <w:p w14:paraId="6DAD0255"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795.00</w:t>
            </w:r>
          </w:p>
        </w:tc>
        <w:tc>
          <w:tcPr>
            <w:tcW w:w="862" w:type="dxa"/>
            <w:shd w:val="clear" w:color="auto" w:fill="auto"/>
            <w:noWrap/>
            <w:vAlign w:val="bottom"/>
          </w:tcPr>
          <w:p w14:paraId="213F656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0.13</w:t>
            </w:r>
          </w:p>
        </w:tc>
      </w:tr>
      <w:tr w:rsidR="00BC410E" w:rsidRPr="00E65E80" w14:paraId="75B1D079" w14:textId="77777777" w:rsidTr="001F7FD6">
        <w:trPr>
          <w:trHeight w:val="320"/>
          <w:jc w:val="center"/>
        </w:trPr>
        <w:tc>
          <w:tcPr>
            <w:tcW w:w="1056" w:type="dxa"/>
            <w:shd w:val="clear" w:color="auto" w:fill="auto"/>
            <w:noWrap/>
          </w:tcPr>
          <w:p w14:paraId="6457CF0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tcPr>
          <w:p w14:paraId="17AE710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80" w:type="dxa"/>
            <w:shd w:val="clear" w:color="auto" w:fill="auto"/>
            <w:noWrap/>
            <w:vAlign w:val="bottom"/>
          </w:tcPr>
          <w:p w14:paraId="1A33BEF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1.68</w:t>
            </w:r>
          </w:p>
        </w:tc>
        <w:tc>
          <w:tcPr>
            <w:tcW w:w="625" w:type="dxa"/>
            <w:shd w:val="clear" w:color="auto" w:fill="auto"/>
            <w:noWrap/>
            <w:vAlign w:val="bottom"/>
          </w:tcPr>
          <w:p w14:paraId="4E31C8E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0.85</w:t>
            </w:r>
          </w:p>
        </w:tc>
        <w:tc>
          <w:tcPr>
            <w:tcW w:w="985" w:type="dxa"/>
            <w:shd w:val="clear" w:color="auto" w:fill="auto"/>
            <w:noWrap/>
            <w:vAlign w:val="bottom"/>
          </w:tcPr>
          <w:p w14:paraId="66F4D7C0"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5.39</w:t>
            </w:r>
          </w:p>
        </w:tc>
        <w:tc>
          <w:tcPr>
            <w:tcW w:w="625" w:type="dxa"/>
            <w:shd w:val="clear" w:color="auto" w:fill="auto"/>
            <w:noWrap/>
            <w:vAlign w:val="bottom"/>
          </w:tcPr>
          <w:p w14:paraId="5A05C36E"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1.03</w:t>
            </w:r>
          </w:p>
        </w:tc>
        <w:tc>
          <w:tcPr>
            <w:tcW w:w="985" w:type="dxa"/>
            <w:shd w:val="clear" w:color="auto" w:fill="auto"/>
            <w:noWrap/>
            <w:vAlign w:val="bottom"/>
          </w:tcPr>
          <w:p w14:paraId="2A273545"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28.30</w:t>
            </w:r>
          </w:p>
        </w:tc>
        <w:tc>
          <w:tcPr>
            <w:tcW w:w="862" w:type="dxa"/>
            <w:shd w:val="clear" w:color="auto" w:fill="auto"/>
            <w:noWrap/>
            <w:vAlign w:val="bottom"/>
          </w:tcPr>
          <w:p w14:paraId="3D33578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0.05</w:t>
            </w:r>
          </w:p>
        </w:tc>
      </w:tr>
      <w:tr w:rsidR="00BC410E" w:rsidRPr="00E65E80" w14:paraId="6882822F" w14:textId="77777777" w:rsidTr="001F7FD6">
        <w:trPr>
          <w:trHeight w:val="320"/>
          <w:jc w:val="center"/>
        </w:trPr>
        <w:tc>
          <w:tcPr>
            <w:tcW w:w="1056" w:type="dxa"/>
            <w:shd w:val="clear" w:color="auto" w:fill="auto"/>
            <w:noWrap/>
            <w:hideMark/>
          </w:tcPr>
          <w:p w14:paraId="4197AA8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hideMark/>
          </w:tcPr>
          <w:p w14:paraId="72756DD4"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80" w:type="dxa"/>
            <w:shd w:val="clear" w:color="auto" w:fill="auto"/>
            <w:noWrap/>
            <w:vAlign w:val="bottom"/>
            <w:hideMark/>
          </w:tcPr>
          <w:p w14:paraId="1E03631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3.01</w:t>
            </w:r>
          </w:p>
        </w:tc>
        <w:tc>
          <w:tcPr>
            <w:tcW w:w="625" w:type="dxa"/>
            <w:shd w:val="clear" w:color="auto" w:fill="auto"/>
            <w:noWrap/>
            <w:vAlign w:val="bottom"/>
            <w:hideMark/>
          </w:tcPr>
          <w:p w14:paraId="02FD339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3.79</w:t>
            </w:r>
          </w:p>
        </w:tc>
        <w:tc>
          <w:tcPr>
            <w:tcW w:w="985" w:type="dxa"/>
            <w:shd w:val="clear" w:color="auto" w:fill="auto"/>
            <w:noWrap/>
            <w:vAlign w:val="bottom"/>
            <w:hideMark/>
          </w:tcPr>
          <w:p w14:paraId="46B1C1BC"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20.40</w:t>
            </w:r>
          </w:p>
        </w:tc>
        <w:tc>
          <w:tcPr>
            <w:tcW w:w="625" w:type="dxa"/>
            <w:shd w:val="clear" w:color="auto" w:fill="auto"/>
            <w:noWrap/>
            <w:vAlign w:val="bottom"/>
            <w:hideMark/>
          </w:tcPr>
          <w:p w14:paraId="2C622FE1"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0.01</w:t>
            </w:r>
          </w:p>
        </w:tc>
        <w:tc>
          <w:tcPr>
            <w:tcW w:w="985" w:type="dxa"/>
            <w:shd w:val="clear" w:color="auto" w:fill="auto"/>
            <w:noWrap/>
            <w:vAlign w:val="bottom"/>
            <w:hideMark/>
          </w:tcPr>
          <w:p w14:paraId="4DD38867"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3.42E+04</w:t>
            </w:r>
          </w:p>
        </w:tc>
        <w:tc>
          <w:tcPr>
            <w:tcW w:w="862" w:type="dxa"/>
            <w:shd w:val="clear" w:color="auto" w:fill="auto"/>
            <w:noWrap/>
            <w:vAlign w:val="bottom"/>
            <w:hideMark/>
          </w:tcPr>
          <w:p w14:paraId="4724C41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0.43</w:t>
            </w:r>
          </w:p>
        </w:tc>
      </w:tr>
      <w:tr w:rsidR="00BC410E" w:rsidRPr="00E65E80" w14:paraId="43D05857" w14:textId="77777777" w:rsidTr="001F7FD6">
        <w:trPr>
          <w:trHeight w:val="320"/>
          <w:jc w:val="center"/>
        </w:trPr>
        <w:tc>
          <w:tcPr>
            <w:tcW w:w="1056" w:type="dxa"/>
            <w:shd w:val="clear" w:color="auto" w:fill="auto"/>
            <w:noWrap/>
            <w:hideMark/>
          </w:tcPr>
          <w:p w14:paraId="71C9463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hideMark/>
          </w:tcPr>
          <w:p w14:paraId="5198E4C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80" w:type="dxa"/>
            <w:shd w:val="clear" w:color="auto" w:fill="auto"/>
            <w:noWrap/>
            <w:vAlign w:val="bottom"/>
            <w:hideMark/>
          </w:tcPr>
          <w:p w14:paraId="718DBD4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1.59</w:t>
            </w:r>
          </w:p>
        </w:tc>
        <w:tc>
          <w:tcPr>
            <w:tcW w:w="625" w:type="dxa"/>
            <w:shd w:val="clear" w:color="auto" w:fill="auto"/>
            <w:noWrap/>
            <w:vAlign w:val="bottom"/>
            <w:hideMark/>
          </w:tcPr>
          <w:p w14:paraId="65A3007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1.21</w:t>
            </w:r>
          </w:p>
        </w:tc>
        <w:tc>
          <w:tcPr>
            <w:tcW w:w="985" w:type="dxa"/>
            <w:shd w:val="clear" w:color="auto" w:fill="auto"/>
            <w:noWrap/>
            <w:vAlign w:val="bottom"/>
            <w:hideMark/>
          </w:tcPr>
          <w:p w14:paraId="3956C880"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4.91</w:t>
            </w:r>
          </w:p>
        </w:tc>
        <w:tc>
          <w:tcPr>
            <w:tcW w:w="625" w:type="dxa"/>
            <w:shd w:val="clear" w:color="auto" w:fill="auto"/>
            <w:noWrap/>
            <w:vAlign w:val="bottom"/>
            <w:hideMark/>
          </w:tcPr>
          <w:p w14:paraId="5156B176"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0.46</w:t>
            </w:r>
          </w:p>
        </w:tc>
        <w:tc>
          <w:tcPr>
            <w:tcW w:w="985" w:type="dxa"/>
            <w:shd w:val="clear" w:color="auto" w:fill="auto"/>
            <w:noWrap/>
            <w:vAlign w:val="bottom"/>
            <w:hideMark/>
          </w:tcPr>
          <w:p w14:paraId="05E2E957"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52.50</w:t>
            </w:r>
          </w:p>
        </w:tc>
        <w:tc>
          <w:tcPr>
            <w:tcW w:w="862" w:type="dxa"/>
            <w:shd w:val="clear" w:color="auto" w:fill="auto"/>
            <w:noWrap/>
            <w:vAlign w:val="bottom"/>
            <w:hideMark/>
          </w:tcPr>
          <w:p w14:paraId="6D1E708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0.19</w:t>
            </w:r>
          </w:p>
        </w:tc>
      </w:tr>
      <w:tr w:rsidR="00BC410E" w:rsidRPr="00E65E80" w14:paraId="5AC1544D" w14:textId="77777777" w:rsidTr="001F7FD6">
        <w:trPr>
          <w:trHeight w:val="320"/>
          <w:jc w:val="center"/>
        </w:trPr>
        <w:tc>
          <w:tcPr>
            <w:tcW w:w="1056" w:type="dxa"/>
            <w:shd w:val="clear" w:color="auto" w:fill="auto"/>
            <w:noWrap/>
          </w:tcPr>
          <w:p w14:paraId="2AD9E55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E6 </w:t>
            </w:r>
          </w:p>
        </w:tc>
        <w:tc>
          <w:tcPr>
            <w:tcW w:w="2222" w:type="dxa"/>
            <w:shd w:val="clear" w:color="auto" w:fill="auto"/>
            <w:noWrap/>
          </w:tcPr>
          <w:p w14:paraId="043FE50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80" w:type="dxa"/>
            <w:shd w:val="clear" w:color="auto" w:fill="auto"/>
            <w:noWrap/>
            <w:vAlign w:val="bottom"/>
          </w:tcPr>
          <w:p w14:paraId="22419CF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5.45</w:t>
            </w:r>
          </w:p>
        </w:tc>
        <w:tc>
          <w:tcPr>
            <w:tcW w:w="625" w:type="dxa"/>
            <w:shd w:val="clear" w:color="auto" w:fill="auto"/>
            <w:noWrap/>
            <w:vAlign w:val="bottom"/>
          </w:tcPr>
          <w:p w14:paraId="4A2EEF9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3.57</w:t>
            </w:r>
          </w:p>
        </w:tc>
        <w:tc>
          <w:tcPr>
            <w:tcW w:w="985" w:type="dxa"/>
            <w:shd w:val="clear" w:color="auto" w:fill="auto"/>
            <w:noWrap/>
            <w:vAlign w:val="bottom"/>
          </w:tcPr>
          <w:p w14:paraId="05AA617B"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2.33E+02</w:t>
            </w:r>
          </w:p>
        </w:tc>
        <w:tc>
          <w:tcPr>
            <w:tcW w:w="625" w:type="dxa"/>
            <w:shd w:val="clear" w:color="auto" w:fill="auto"/>
            <w:noWrap/>
            <w:vAlign w:val="bottom"/>
          </w:tcPr>
          <w:p w14:paraId="746A5531"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0.21</w:t>
            </w:r>
          </w:p>
        </w:tc>
        <w:tc>
          <w:tcPr>
            <w:tcW w:w="985" w:type="dxa"/>
            <w:shd w:val="clear" w:color="auto" w:fill="auto"/>
            <w:noWrap/>
            <w:vAlign w:val="bottom"/>
          </w:tcPr>
          <w:p w14:paraId="2E532AC5"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2.55E+05</w:t>
            </w:r>
          </w:p>
        </w:tc>
        <w:tc>
          <w:tcPr>
            <w:tcW w:w="862" w:type="dxa"/>
            <w:shd w:val="clear" w:color="auto" w:fill="auto"/>
            <w:noWrap/>
            <w:vAlign w:val="bottom"/>
          </w:tcPr>
          <w:p w14:paraId="479C85A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0.13</w:t>
            </w:r>
          </w:p>
        </w:tc>
      </w:tr>
      <w:tr w:rsidR="00BC410E" w:rsidRPr="00E65E80" w14:paraId="6EA37217" w14:textId="77777777" w:rsidTr="001F7FD6">
        <w:trPr>
          <w:trHeight w:val="320"/>
          <w:jc w:val="center"/>
        </w:trPr>
        <w:tc>
          <w:tcPr>
            <w:tcW w:w="1056" w:type="dxa"/>
            <w:shd w:val="clear" w:color="auto" w:fill="auto"/>
            <w:noWrap/>
          </w:tcPr>
          <w:p w14:paraId="45CC03F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tcPr>
          <w:p w14:paraId="3EC1B79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80" w:type="dxa"/>
            <w:shd w:val="clear" w:color="auto" w:fill="auto"/>
            <w:noWrap/>
            <w:vAlign w:val="bottom"/>
          </w:tcPr>
          <w:p w14:paraId="28ADA61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-0.12</w:t>
            </w:r>
          </w:p>
        </w:tc>
        <w:tc>
          <w:tcPr>
            <w:tcW w:w="625" w:type="dxa"/>
            <w:shd w:val="clear" w:color="auto" w:fill="auto"/>
            <w:noWrap/>
            <w:vAlign w:val="bottom"/>
          </w:tcPr>
          <w:p w14:paraId="28C90EE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0.58</w:t>
            </w:r>
          </w:p>
        </w:tc>
        <w:tc>
          <w:tcPr>
            <w:tcW w:w="985" w:type="dxa"/>
            <w:shd w:val="clear" w:color="auto" w:fill="auto"/>
            <w:noWrap/>
            <w:vAlign w:val="bottom"/>
          </w:tcPr>
          <w:p w14:paraId="444D9241"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0.89</w:t>
            </w:r>
          </w:p>
        </w:tc>
        <w:tc>
          <w:tcPr>
            <w:tcW w:w="625" w:type="dxa"/>
            <w:shd w:val="clear" w:color="auto" w:fill="auto"/>
            <w:noWrap/>
            <w:vAlign w:val="bottom"/>
          </w:tcPr>
          <w:p w14:paraId="6EF09563"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0.28</w:t>
            </w:r>
          </w:p>
        </w:tc>
        <w:tc>
          <w:tcPr>
            <w:tcW w:w="985" w:type="dxa"/>
            <w:shd w:val="clear" w:color="auto" w:fill="auto"/>
            <w:noWrap/>
            <w:vAlign w:val="bottom"/>
          </w:tcPr>
          <w:p w14:paraId="1E9FE5A3"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2.80</w:t>
            </w:r>
          </w:p>
        </w:tc>
        <w:tc>
          <w:tcPr>
            <w:tcW w:w="862" w:type="dxa"/>
            <w:shd w:val="clear" w:color="auto" w:fill="auto"/>
            <w:noWrap/>
            <w:vAlign w:val="bottom"/>
          </w:tcPr>
          <w:p w14:paraId="77395CA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0.84</w:t>
            </w:r>
          </w:p>
        </w:tc>
      </w:tr>
      <w:tr w:rsidR="00BC410E" w:rsidRPr="00E65E80" w14:paraId="718E9C6F" w14:textId="77777777" w:rsidTr="001F7FD6">
        <w:trPr>
          <w:trHeight w:val="320"/>
          <w:jc w:val="center"/>
        </w:trPr>
        <w:tc>
          <w:tcPr>
            <w:tcW w:w="1056" w:type="dxa"/>
            <w:shd w:val="clear" w:color="auto" w:fill="auto"/>
            <w:noWrap/>
            <w:hideMark/>
          </w:tcPr>
          <w:p w14:paraId="0F5CC1E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hideMark/>
          </w:tcPr>
          <w:p w14:paraId="7486D9BC"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80" w:type="dxa"/>
            <w:shd w:val="clear" w:color="auto" w:fill="auto"/>
            <w:noWrap/>
            <w:vAlign w:val="bottom"/>
            <w:hideMark/>
          </w:tcPr>
          <w:p w14:paraId="745BEAF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-1.64</w:t>
            </w:r>
          </w:p>
        </w:tc>
        <w:tc>
          <w:tcPr>
            <w:tcW w:w="625" w:type="dxa"/>
            <w:shd w:val="clear" w:color="auto" w:fill="auto"/>
            <w:noWrap/>
            <w:vAlign w:val="bottom"/>
            <w:hideMark/>
          </w:tcPr>
          <w:p w14:paraId="0551244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2.56</w:t>
            </w:r>
          </w:p>
        </w:tc>
        <w:tc>
          <w:tcPr>
            <w:tcW w:w="985" w:type="dxa"/>
            <w:shd w:val="clear" w:color="auto" w:fill="auto"/>
            <w:noWrap/>
            <w:vAlign w:val="bottom"/>
            <w:hideMark/>
          </w:tcPr>
          <w:p w14:paraId="14E8791A"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0.19</w:t>
            </w:r>
          </w:p>
        </w:tc>
        <w:tc>
          <w:tcPr>
            <w:tcW w:w="625" w:type="dxa"/>
            <w:shd w:val="clear" w:color="auto" w:fill="auto"/>
            <w:noWrap/>
            <w:vAlign w:val="bottom"/>
            <w:hideMark/>
          </w:tcPr>
          <w:p w14:paraId="357AA9B8" w14:textId="68C286C5" w:rsidR="00BC410E" w:rsidRPr="00E65E80" w:rsidRDefault="00E77FE0" w:rsidP="001F7FD6">
            <w:pPr>
              <w:rPr>
                <w:rFonts w:asciiTheme="minorHAnsi" w:hAnsiTheme="minorHAnsi" w:cstheme="minorHAnsi"/>
                <w:sz w:val="18"/>
                <w:szCs w:val="18"/>
              </w:rPr>
            </w:pPr>
            <w:r>
              <w:rPr>
                <w:rFonts w:ascii="Calibri" w:hAnsi="Calibri" w:cs="Calibri"/>
                <w:color w:val="000000"/>
                <w:sz w:val="18"/>
                <w:szCs w:val="18"/>
              </w:rPr>
              <w:t>&lt;</w:t>
            </w:r>
            <w:r w:rsidR="00BC410E" w:rsidRPr="00E65E80">
              <w:rPr>
                <w:rFonts w:ascii="Calibri" w:hAnsi="Calibri" w:cs="Calibri"/>
                <w:color w:val="000000"/>
                <w:sz w:val="18"/>
                <w:szCs w:val="18"/>
              </w:rPr>
              <w:t>0.00</w:t>
            </w:r>
            <w:r>
              <w:rPr>
                <w:rFonts w:ascii="Calibri" w:hAnsi="Calibri" w:cs="Calibri"/>
                <w:color w:val="000000"/>
                <w:sz w:val="18"/>
                <w:szCs w:val="18"/>
              </w:rPr>
              <w:t>1</w:t>
            </w:r>
          </w:p>
        </w:tc>
        <w:tc>
          <w:tcPr>
            <w:tcW w:w="985" w:type="dxa"/>
            <w:shd w:val="clear" w:color="auto" w:fill="auto"/>
            <w:noWrap/>
            <w:vAlign w:val="bottom"/>
            <w:hideMark/>
          </w:tcPr>
          <w:p w14:paraId="3DCDD86D"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29.30</w:t>
            </w:r>
          </w:p>
        </w:tc>
        <w:tc>
          <w:tcPr>
            <w:tcW w:w="862" w:type="dxa"/>
            <w:shd w:val="clear" w:color="auto" w:fill="auto"/>
            <w:noWrap/>
            <w:vAlign w:val="bottom"/>
            <w:hideMark/>
          </w:tcPr>
          <w:p w14:paraId="1CF4AC9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0.52</w:t>
            </w:r>
          </w:p>
        </w:tc>
      </w:tr>
      <w:tr w:rsidR="00BC410E" w:rsidRPr="00E65E80" w14:paraId="19619F1F" w14:textId="77777777" w:rsidTr="001F7FD6">
        <w:trPr>
          <w:trHeight w:val="320"/>
          <w:jc w:val="center"/>
        </w:trPr>
        <w:tc>
          <w:tcPr>
            <w:tcW w:w="1056" w:type="dxa"/>
            <w:shd w:val="clear" w:color="auto" w:fill="auto"/>
            <w:noWrap/>
            <w:hideMark/>
          </w:tcPr>
          <w:p w14:paraId="07143E4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hideMark/>
          </w:tcPr>
          <w:p w14:paraId="2EA59EE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80" w:type="dxa"/>
            <w:shd w:val="clear" w:color="auto" w:fill="auto"/>
            <w:noWrap/>
            <w:vAlign w:val="bottom"/>
            <w:hideMark/>
          </w:tcPr>
          <w:p w14:paraId="22CEDD5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-0.43</w:t>
            </w:r>
          </w:p>
        </w:tc>
        <w:tc>
          <w:tcPr>
            <w:tcW w:w="625" w:type="dxa"/>
            <w:shd w:val="clear" w:color="auto" w:fill="auto"/>
            <w:noWrap/>
            <w:vAlign w:val="bottom"/>
            <w:hideMark/>
          </w:tcPr>
          <w:p w14:paraId="750E140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0.86</w:t>
            </w:r>
          </w:p>
        </w:tc>
        <w:tc>
          <w:tcPr>
            <w:tcW w:w="985" w:type="dxa"/>
            <w:shd w:val="clear" w:color="auto" w:fill="auto"/>
            <w:noWrap/>
            <w:vAlign w:val="bottom"/>
            <w:hideMark/>
          </w:tcPr>
          <w:p w14:paraId="3822CD3F"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0.65</w:t>
            </w:r>
          </w:p>
        </w:tc>
        <w:tc>
          <w:tcPr>
            <w:tcW w:w="625" w:type="dxa"/>
            <w:shd w:val="clear" w:color="auto" w:fill="auto"/>
            <w:noWrap/>
            <w:vAlign w:val="bottom"/>
            <w:hideMark/>
          </w:tcPr>
          <w:p w14:paraId="2A28C407"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0.12</w:t>
            </w:r>
          </w:p>
        </w:tc>
        <w:tc>
          <w:tcPr>
            <w:tcW w:w="985" w:type="dxa"/>
            <w:shd w:val="clear" w:color="auto" w:fill="auto"/>
            <w:noWrap/>
            <w:vAlign w:val="bottom"/>
            <w:hideMark/>
          </w:tcPr>
          <w:p w14:paraId="78F507B9"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3.49</w:t>
            </w:r>
          </w:p>
        </w:tc>
        <w:tc>
          <w:tcPr>
            <w:tcW w:w="862" w:type="dxa"/>
            <w:shd w:val="clear" w:color="auto" w:fill="auto"/>
            <w:noWrap/>
            <w:vAlign w:val="bottom"/>
            <w:hideMark/>
          </w:tcPr>
          <w:p w14:paraId="6B36337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0.61</w:t>
            </w:r>
          </w:p>
        </w:tc>
      </w:tr>
      <w:tr w:rsidR="00BC410E" w:rsidRPr="00E65E80" w14:paraId="271123CA" w14:textId="77777777" w:rsidTr="001F7FD6">
        <w:trPr>
          <w:trHeight w:val="320"/>
          <w:jc w:val="center"/>
        </w:trPr>
        <w:tc>
          <w:tcPr>
            <w:tcW w:w="1056" w:type="dxa"/>
            <w:shd w:val="clear" w:color="auto" w:fill="auto"/>
            <w:noWrap/>
          </w:tcPr>
          <w:p w14:paraId="51222CF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HPV16 E7 </w:t>
            </w:r>
          </w:p>
        </w:tc>
        <w:tc>
          <w:tcPr>
            <w:tcW w:w="2222" w:type="dxa"/>
            <w:shd w:val="clear" w:color="auto" w:fill="auto"/>
            <w:noWrap/>
          </w:tcPr>
          <w:p w14:paraId="27241597"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80" w:type="dxa"/>
            <w:shd w:val="clear" w:color="auto" w:fill="auto"/>
            <w:noWrap/>
            <w:vAlign w:val="bottom"/>
          </w:tcPr>
          <w:p w14:paraId="2E5D001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-0.73</w:t>
            </w:r>
          </w:p>
        </w:tc>
        <w:tc>
          <w:tcPr>
            <w:tcW w:w="625" w:type="dxa"/>
            <w:shd w:val="clear" w:color="auto" w:fill="auto"/>
            <w:noWrap/>
            <w:vAlign w:val="bottom"/>
          </w:tcPr>
          <w:p w14:paraId="40DA7CE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2.45</w:t>
            </w:r>
          </w:p>
        </w:tc>
        <w:tc>
          <w:tcPr>
            <w:tcW w:w="985" w:type="dxa"/>
            <w:shd w:val="clear" w:color="auto" w:fill="auto"/>
            <w:noWrap/>
            <w:vAlign w:val="bottom"/>
          </w:tcPr>
          <w:p w14:paraId="18F77DDF"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0.48</w:t>
            </w:r>
          </w:p>
        </w:tc>
        <w:tc>
          <w:tcPr>
            <w:tcW w:w="625" w:type="dxa"/>
            <w:shd w:val="clear" w:color="auto" w:fill="auto"/>
            <w:noWrap/>
            <w:vAlign w:val="bottom"/>
          </w:tcPr>
          <w:p w14:paraId="69A48B75" w14:textId="50812F1D" w:rsidR="00BC410E" w:rsidRPr="00E65E80" w:rsidRDefault="000503F5" w:rsidP="001F7FD6">
            <w:pPr>
              <w:rPr>
                <w:rFonts w:asciiTheme="minorHAnsi" w:hAnsiTheme="minorHAnsi" w:cstheme="minorHAnsi"/>
                <w:sz w:val="18"/>
                <w:szCs w:val="18"/>
              </w:rPr>
            </w:pPr>
            <w:r>
              <w:rPr>
                <w:rFonts w:ascii="Calibri" w:hAnsi="Calibri" w:cs="Calibri"/>
                <w:color w:val="000000"/>
                <w:sz w:val="18"/>
                <w:szCs w:val="18"/>
              </w:rPr>
              <w:t>&lt;</w:t>
            </w:r>
            <w:r w:rsidR="00BC410E" w:rsidRPr="00E65E80">
              <w:rPr>
                <w:rFonts w:ascii="Calibri" w:hAnsi="Calibri" w:cs="Calibri"/>
                <w:color w:val="000000"/>
                <w:sz w:val="18"/>
                <w:szCs w:val="18"/>
              </w:rPr>
              <w:t>0.00</w:t>
            </w:r>
            <w:r>
              <w:rPr>
                <w:rFonts w:ascii="Calibri" w:hAnsi="Calibri" w:cs="Calibri"/>
                <w:color w:val="000000"/>
                <w:sz w:val="18"/>
                <w:szCs w:val="18"/>
              </w:rPr>
              <w:t>1</w:t>
            </w:r>
          </w:p>
        </w:tc>
        <w:tc>
          <w:tcPr>
            <w:tcW w:w="985" w:type="dxa"/>
            <w:shd w:val="clear" w:color="auto" w:fill="auto"/>
            <w:noWrap/>
            <w:vAlign w:val="bottom"/>
          </w:tcPr>
          <w:p w14:paraId="6886F13A"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58.50</w:t>
            </w:r>
          </w:p>
        </w:tc>
        <w:tc>
          <w:tcPr>
            <w:tcW w:w="862" w:type="dxa"/>
            <w:shd w:val="clear" w:color="auto" w:fill="auto"/>
            <w:noWrap/>
            <w:vAlign w:val="bottom"/>
          </w:tcPr>
          <w:p w14:paraId="1BE1233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0.76</w:t>
            </w:r>
          </w:p>
        </w:tc>
      </w:tr>
      <w:tr w:rsidR="00BC410E" w:rsidRPr="00E65E80" w14:paraId="44902E39" w14:textId="77777777" w:rsidTr="001F7FD6">
        <w:trPr>
          <w:trHeight w:val="320"/>
          <w:jc w:val="center"/>
        </w:trPr>
        <w:tc>
          <w:tcPr>
            <w:tcW w:w="1056" w:type="dxa"/>
            <w:shd w:val="clear" w:color="auto" w:fill="auto"/>
            <w:noWrap/>
          </w:tcPr>
          <w:p w14:paraId="5796CD4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tcPr>
          <w:p w14:paraId="4F4F09C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Inverse variance weighted</w:t>
            </w:r>
          </w:p>
        </w:tc>
        <w:tc>
          <w:tcPr>
            <w:tcW w:w="680" w:type="dxa"/>
            <w:shd w:val="clear" w:color="auto" w:fill="auto"/>
            <w:noWrap/>
            <w:vAlign w:val="bottom"/>
          </w:tcPr>
          <w:p w14:paraId="26369BA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-0.76</w:t>
            </w:r>
          </w:p>
        </w:tc>
        <w:tc>
          <w:tcPr>
            <w:tcW w:w="625" w:type="dxa"/>
            <w:shd w:val="clear" w:color="auto" w:fill="auto"/>
            <w:noWrap/>
            <w:vAlign w:val="bottom"/>
          </w:tcPr>
          <w:p w14:paraId="17FDAA9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0.67</w:t>
            </w:r>
          </w:p>
        </w:tc>
        <w:tc>
          <w:tcPr>
            <w:tcW w:w="985" w:type="dxa"/>
            <w:shd w:val="clear" w:color="auto" w:fill="auto"/>
            <w:noWrap/>
            <w:vAlign w:val="bottom"/>
          </w:tcPr>
          <w:p w14:paraId="79860552"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0.47</w:t>
            </w:r>
          </w:p>
        </w:tc>
        <w:tc>
          <w:tcPr>
            <w:tcW w:w="625" w:type="dxa"/>
            <w:shd w:val="clear" w:color="auto" w:fill="auto"/>
            <w:noWrap/>
            <w:vAlign w:val="bottom"/>
          </w:tcPr>
          <w:p w14:paraId="258709E9"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0.13</w:t>
            </w:r>
          </w:p>
        </w:tc>
        <w:tc>
          <w:tcPr>
            <w:tcW w:w="985" w:type="dxa"/>
            <w:shd w:val="clear" w:color="auto" w:fill="auto"/>
            <w:noWrap/>
            <w:vAlign w:val="bottom"/>
          </w:tcPr>
          <w:p w14:paraId="4893F182"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1.73</w:t>
            </w:r>
          </w:p>
        </w:tc>
        <w:tc>
          <w:tcPr>
            <w:tcW w:w="862" w:type="dxa"/>
            <w:shd w:val="clear" w:color="auto" w:fill="auto"/>
            <w:noWrap/>
            <w:vAlign w:val="bottom"/>
          </w:tcPr>
          <w:p w14:paraId="6EA4D51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0.25</w:t>
            </w:r>
          </w:p>
        </w:tc>
      </w:tr>
      <w:tr w:rsidR="00BC410E" w:rsidRPr="00E65E80" w14:paraId="3FE836BF" w14:textId="77777777" w:rsidTr="001F7FD6">
        <w:trPr>
          <w:trHeight w:val="320"/>
          <w:jc w:val="center"/>
        </w:trPr>
        <w:tc>
          <w:tcPr>
            <w:tcW w:w="1056" w:type="dxa"/>
            <w:shd w:val="clear" w:color="auto" w:fill="auto"/>
            <w:noWrap/>
            <w:hideMark/>
          </w:tcPr>
          <w:p w14:paraId="6A4A0A3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hideMark/>
          </w:tcPr>
          <w:p w14:paraId="35769ABA"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MR-Egger</w:t>
            </w:r>
          </w:p>
        </w:tc>
        <w:tc>
          <w:tcPr>
            <w:tcW w:w="680" w:type="dxa"/>
            <w:shd w:val="clear" w:color="auto" w:fill="auto"/>
            <w:noWrap/>
            <w:vAlign w:val="bottom"/>
            <w:hideMark/>
          </w:tcPr>
          <w:p w14:paraId="221A94A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-6.74</w:t>
            </w:r>
          </w:p>
        </w:tc>
        <w:tc>
          <w:tcPr>
            <w:tcW w:w="625" w:type="dxa"/>
            <w:shd w:val="clear" w:color="auto" w:fill="auto"/>
            <w:noWrap/>
            <w:vAlign w:val="bottom"/>
            <w:hideMark/>
          </w:tcPr>
          <w:p w14:paraId="70C4D42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2.89</w:t>
            </w:r>
          </w:p>
        </w:tc>
        <w:tc>
          <w:tcPr>
            <w:tcW w:w="985" w:type="dxa"/>
            <w:shd w:val="clear" w:color="auto" w:fill="auto"/>
            <w:noWrap/>
            <w:vAlign w:val="bottom"/>
            <w:hideMark/>
          </w:tcPr>
          <w:p w14:paraId="4A0AE88E" w14:textId="3819C06A" w:rsidR="00BC410E" w:rsidRPr="00E65E80" w:rsidRDefault="00461404" w:rsidP="001F7FD6">
            <w:pPr>
              <w:rPr>
                <w:rFonts w:asciiTheme="minorHAnsi" w:hAnsiTheme="minorHAnsi" w:cstheme="minorHAnsi"/>
                <w:sz w:val="18"/>
                <w:szCs w:val="18"/>
              </w:rPr>
            </w:pPr>
            <w:r>
              <w:rPr>
                <w:rFonts w:ascii="Calibri" w:hAnsi="Calibri" w:cs="Calibri"/>
                <w:color w:val="000000"/>
                <w:sz w:val="18"/>
                <w:szCs w:val="18"/>
              </w:rPr>
              <w:t>&lt;</w:t>
            </w:r>
            <w:r w:rsidR="00BC410E" w:rsidRPr="00E65E80">
              <w:rPr>
                <w:rFonts w:ascii="Calibri" w:hAnsi="Calibri" w:cs="Calibri"/>
                <w:color w:val="000000"/>
                <w:sz w:val="18"/>
                <w:szCs w:val="18"/>
              </w:rPr>
              <w:t>0.00</w:t>
            </w:r>
            <w:r>
              <w:rPr>
                <w:rFonts w:ascii="Calibri" w:hAnsi="Calibri" w:cs="Calibri"/>
                <w:color w:val="000000"/>
                <w:sz w:val="18"/>
                <w:szCs w:val="18"/>
              </w:rPr>
              <w:t>1</w:t>
            </w:r>
          </w:p>
        </w:tc>
        <w:tc>
          <w:tcPr>
            <w:tcW w:w="625" w:type="dxa"/>
            <w:shd w:val="clear" w:color="auto" w:fill="auto"/>
            <w:noWrap/>
            <w:vAlign w:val="bottom"/>
            <w:hideMark/>
          </w:tcPr>
          <w:p w14:paraId="1F885F16" w14:textId="03795867" w:rsidR="00BC410E" w:rsidRPr="00E65E80" w:rsidRDefault="00461404" w:rsidP="001F7FD6">
            <w:pPr>
              <w:rPr>
                <w:rFonts w:asciiTheme="minorHAnsi" w:hAnsiTheme="minorHAnsi" w:cstheme="minorHAnsi"/>
                <w:sz w:val="18"/>
                <w:szCs w:val="18"/>
              </w:rPr>
            </w:pPr>
            <w:r>
              <w:rPr>
                <w:rFonts w:ascii="Calibri" w:hAnsi="Calibri" w:cs="Calibri"/>
                <w:color w:val="000000"/>
                <w:sz w:val="18"/>
                <w:szCs w:val="18"/>
              </w:rPr>
              <w:t>&lt;</w:t>
            </w:r>
            <w:r w:rsidR="00BC410E" w:rsidRPr="00E65E80">
              <w:rPr>
                <w:rFonts w:ascii="Calibri" w:hAnsi="Calibri" w:cs="Calibri"/>
                <w:color w:val="000000"/>
                <w:sz w:val="18"/>
                <w:szCs w:val="18"/>
              </w:rPr>
              <w:t>0.00</w:t>
            </w:r>
            <w:r>
              <w:rPr>
                <w:rFonts w:ascii="Calibri" w:hAnsi="Calibri" w:cs="Calibri"/>
                <w:color w:val="000000"/>
                <w:sz w:val="18"/>
                <w:szCs w:val="18"/>
              </w:rPr>
              <w:t>1</w:t>
            </w:r>
          </w:p>
        </w:tc>
        <w:tc>
          <w:tcPr>
            <w:tcW w:w="985" w:type="dxa"/>
            <w:shd w:val="clear" w:color="auto" w:fill="auto"/>
            <w:noWrap/>
            <w:vAlign w:val="bottom"/>
            <w:hideMark/>
          </w:tcPr>
          <w:p w14:paraId="4DB49E1E"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0.34</w:t>
            </w:r>
          </w:p>
        </w:tc>
        <w:tc>
          <w:tcPr>
            <w:tcW w:w="862" w:type="dxa"/>
            <w:shd w:val="clear" w:color="auto" w:fill="auto"/>
            <w:noWrap/>
            <w:vAlign w:val="bottom"/>
            <w:hideMark/>
          </w:tcPr>
          <w:p w14:paraId="2522B78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0.02</w:t>
            </w:r>
          </w:p>
        </w:tc>
      </w:tr>
      <w:tr w:rsidR="00BC410E" w:rsidRPr="00E65E80" w14:paraId="3AE78CC4" w14:textId="77777777" w:rsidTr="001F7FD6">
        <w:trPr>
          <w:trHeight w:val="320"/>
          <w:jc w:val="center"/>
        </w:trPr>
        <w:tc>
          <w:tcPr>
            <w:tcW w:w="1056" w:type="dxa"/>
            <w:shd w:val="clear" w:color="auto" w:fill="auto"/>
            <w:noWrap/>
            <w:hideMark/>
          </w:tcPr>
          <w:p w14:paraId="4A8922C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hideMark/>
          </w:tcPr>
          <w:p w14:paraId="0A0789D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median</w:t>
            </w:r>
          </w:p>
        </w:tc>
        <w:tc>
          <w:tcPr>
            <w:tcW w:w="680" w:type="dxa"/>
            <w:shd w:val="clear" w:color="auto" w:fill="auto"/>
            <w:noWrap/>
            <w:vAlign w:val="bottom"/>
            <w:hideMark/>
          </w:tcPr>
          <w:p w14:paraId="5E3F4E9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-0.24</w:t>
            </w:r>
          </w:p>
        </w:tc>
        <w:tc>
          <w:tcPr>
            <w:tcW w:w="625" w:type="dxa"/>
            <w:shd w:val="clear" w:color="auto" w:fill="auto"/>
            <w:noWrap/>
            <w:vAlign w:val="bottom"/>
            <w:hideMark/>
          </w:tcPr>
          <w:p w14:paraId="3DB63EF6"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0.98</w:t>
            </w:r>
          </w:p>
        </w:tc>
        <w:tc>
          <w:tcPr>
            <w:tcW w:w="985" w:type="dxa"/>
            <w:shd w:val="clear" w:color="auto" w:fill="auto"/>
            <w:noWrap/>
            <w:vAlign w:val="bottom"/>
            <w:hideMark/>
          </w:tcPr>
          <w:p w14:paraId="139A29E1"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0.78</w:t>
            </w:r>
          </w:p>
        </w:tc>
        <w:tc>
          <w:tcPr>
            <w:tcW w:w="625" w:type="dxa"/>
            <w:shd w:val="clear" w:color="auto" w:fill="auto"/>
            <w:noWrap/>
            <w:vAlign w:val="bottom"/>
            <w:hideMark/>
          </w:tcPr>
          <w:p w14:paraId="1C454D4B"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0.11</w:t>
            </w:r>
          </w:p>
        </w:tc>
        <w:tc>
          <w:tcPr>
            <w:tcW w:w="985" w:type="dxa"/>
            <w:shd w:val="clear" w:color="auto" w:fill="auto"/>
            <w:noWrap/>
            <w:vAlign w:val="bottom"/>
            <w:hideMark/>
          </w:tcPr>
          <w:p w14:paraId="29B304B3"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5.40</w:t>
            </w:r>
          </w:p>
        </w:tc>
        <w:tc>
          <w:tcPr>
            <w:tcW w:w="862" w:type="dxa"/>
            <w:shd w:val="clear" w:color="auto" w:fill="auto"/>
            <w:noWrap/>
            <w:vAlign w:val="bottom"/>
            <w:hideMark/>
          </w:tcPr>
          <w:p w14:paraId="53C8015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0.80</w:t>
            </w:r>
          </w:p>
        </w:tc>
      </w:tr>
      <w:tr w:rsidR="00BC410E" w:rsidRPr="00E65E80" w14:paraId="181CBD30" w14:textId="77777777" w:rsidTr="001F7FD6">
        <w:trPr>
          <w:trHeight w:val="320"/>
          <w:jc w:val="center"/>
        </w:trPr>
        <w:tc>
          <w:tcPr>
            <w:tcW w:w="1056" w:type="dxa"/>
            <w:shd w:val="clear" w:color="auto" w:fill="auto"/>
            <w:noWrap/>
            <w:hideMark/>
          </w:tcPr>
          <w:p w14:paraId="60101D3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 xml:space="preserve">HPV18 </w:t>
            </w:r>
            <w:r>
              <w:rPr>
                <w:rFonts w:asciiTheme="minorHAnsi" w:hAnsiTheme="minorHAnsi" w:cstheme="minorHAnsi"/>
                <w:sz w:val="18"/>
                <w:szCs w:val="18"/>
              </w:rPr>
              <w:t>L1</w:t>
            </w:r>
          </w:p>
        </w:tc>
        <w:tc>
          <w:tcPr>
            <w:tcW w:w="2222" w:type="dxa"/>
            <w:shd w:val="clear" w:color="auto" w:fill="auto"/>
            <w:noWrap/>
            <w:hideMark/>
          </w:tcPr>
          <w:p w14:paraId="653D6A9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Weighted mode</w:t>
            </w:r>
          </w:p>
        </w:tc>
        <w:tc>
          <w:tcPr>
            <w:tcW w:w="680" w:type="dxa"/>
            <w:shd w:val="clear" w:color="auto" w:fill="auto"/>
            <w:noWrap/>
            <w:vAlign w:val="bottom"/>
            <w:hideMark/>
          </w:tcPr>
          <w:p w14:paraId="002E4799"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1.73</w:t>
            </w:r>
          </w:p>
        </w:tc>
        <w:tc>
          <w:tcPr>
            <w:tcW w:w="625" w:type="dxa"/>
            <w:shd w:val="clear" w:color="auto" w:fill="auto"/>
            <w:noWrap/>
            <w:vAlign w:val="bottom"/>
            <w:hideMark/>
          </w:tcPr>
          <w:p w14:paraId="0A7D62E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2.67</w:t>
            </w:r>
          </w:p>
        </w:tc>
        <w:tc>
          <w:tcPr>
            <w:tcW w:w="985" w:type="dxa"/>
            <w:shd w:val="clear" w:color="auto" w:fill="auto"/>
            <w:noWrap/>
            <w:vAlign w:val="bottom"/>
            <w:hideMark/>
          </w:tcPr>
          <w:p w14:paraId="07489CE7"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5.67</w:t>
            </w:r>
          </w:p>
        </w:tc>
        <w:tc>
          <w:tcPr>
            <w:tcW w:w="625" w:type="dxa"/>
            <w:shd w:val="clear" w:color="auto" w:fill="auto"/>
            <w:noWrap/>
            <w:vAlign w:val="bottom"/>
            <w:hideMark/>
          </w:tcPr>
          <w:p w14:paraId="07B80F5F"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0.03</w:t>
            </w:r>
          </w:p>
        </w:tc>
        <w:tc>
          <w:tcPr>
            <w:tcW w:w="985" w:type="dxa"/>
            <w:shd w:val="clear" w:color="auto" w:fill="auto"/>
            <w:noWrap/>
            <w:vAlign w:val="bottom"/>
            <w:hideMark/>
          </w:tcPr>
          <w:p w14:paraId="3B326258" w14:textId="77777777" w:rsidR="00BC410E" w:rsidRPr="00E65E80" w:rsidRDefault="00BC410E" w:rsidP="001F7FD6">
            <w:pPr>
              <w:rPr>
                <w:rFonts w:asciiTheme="minorHAnsi" w:hAnsiTheme="minorHAnsi" w:cstheme="minorHAnsi"/>
                <w:sz w:val="18"/>
                <w:szCs w:val="18"/>
              </w:rPr>
            </w:pPr>
            <w:r w:rsidRPr="00E65E80">
              <w:rPr>
                <w:rFonts w:ascii="Calibri" w:hAnsi="Calibri" w:cs="Calibri"/>
                <w:color w:val="000000"/>
                <w:sz w:val="18"/>
                <w:szCs w:val="18"/>
              </w:rPr>
              <w:t>1.07E+03</w:t>
            </w:r>
          </w:p>
        </w:tc>
        <w:tc>
          <w:tcPr>
            <w:tcW w:w="862" w:type="dxa"/>
            <w:shd w:val="clear" w:color="auto" w:fill="auto"/>
            <w:noWrap/>
            <w:vAlign w:val="bottom"/>
            <w:hideMark/>
          </w:tcPr>
          <w:p w14:paraId="16F38AB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0.52</w:t>
            </w:r>
          </w:p>
        </w:tc>
      </w:tr>
    </w:tbl>
    <w:p w14:paraId="21928AD8" w14:textId="77777777" w:rsidR="00BC410E" w:rsidRDefault="00BC410E" w:rsidP="00BC410E">
      <w:pPr>
        <w:rPr>
          <w:rFonts w:asciiTheme="minorHAnsi" w:hAnsiTheme="minorHAnsi" w:cstheme="minorHAnsi"/>
          <w:b/>
          <w:bCs/>
        </w:rPr>
      </w:pPr>
    </w:p>
    <w:p w14:paraId="0DE540FC" w14:textId="77777777" w:rsidR="00BC410E" w:rsidRDefault="00BC410E" w:rsidP="00BC410E">
      <w:pPr>
        <w:spacing w:line="480" w:lineRule="auto"/>
        <w:rPr>
          <w:rFonts w:asciiTheme="minorHAnsi" w:hAnsiTheme="minorHAnsi"/>
          <w:color w:val="000000" w:themeColor="text1"/>
          <w:sz w:val="20"/>
          <w:szCs w:val="20"/>
        </w:rPr>
      </w:pPr>
    </w:p>
    <w:p w14:paraId="2EFAC616" w14:textId="77777777" w:rsidR="00BC410E" w:rsidRDefault="00BC410E" w:rsidP="00BC410E">
      <w:pPr>
        <w:spacing w:line="480" w:lineRule="auto"/>
        <w:rPr>
          <w:rFonts w:asciiTheme="minorHAnsi" w:hAnsiTheme="minorHAnsi" w:cstheme="minorHAnsi"/>
          <w:sz w:val="20"/>
          <w:szCs w:val="20"/>
        </w:rPr>
      </w:pPr>
      <w:r w:rsidRPr="003247B3">
        <w:rPr>
          <w:rFonts w:asciiTheme="minorHAnsi" w:hAnsiTheme="minorHAnsi"/>
          <w:color w:val="000000" w:themeColor="text1"/>
          <w:sz w:val="20"/>
          <w:szCs w:val="20"/>
        </w:rPr>
        <w:t xml:space="preserve">Abbreviations: IVW, inverse variance weighted; SE, standard error; OR, odds ratio; CI, confidence intervals; SNPs, single nucleotide polymorphisms. </w:t>
      </w:r>
      <w:r w:rsidRPr="003247B3">
        <w:rPr>
          <w:rFonts w:asciiTheme="minorHAnsi" w:hAnsiTheme="minorHAnsi" w:cstheme="minorHAnsi"/>
          <w:sz w:val="20"/>
          <w:szCs w:val="20"/>
        </w:rPr>
        <w:t xml:space="preserve">OR represents the exponential change in odds of HPV </w:t>
      </w:r>
      <w:r w:rsidRPr="00DD5787">
        <w:rPr>
          <w:rFonts w:asciiTheme="minorHAnsi" w:hAnsiTheme="minorHAnsi" w:cstheme="minorHAnsi"/>
          <w:sz w:val="20"/>
          <w:szCs w:val="20"/>
        </w:rPr>
        <w:t xml:space="preserve">seropositivity </w:t>
      </w:r>
      <w:r w:rsidRPr="003247B3">
        <w:rPr>
          <w:rFonts w:asciiTheme="minorHAnsi" w:hAnsiTheme="minorHAnsi" w:cstheme="minorHAnsi"/>
          <w:sz w:val="20"/>
          <w:szCs w:val="20"/>
        </w:rPr>
        <w:t>per SD increase (0.94) in number of sexual partners. GWAS were run for four HPV markers derived from UK Biobank, with HPV16 seropositivity described: if antigen L1 &gt;175; if antigen E6 &gt;120 or antigen E7 &gt;15</w:t>
      </w:r>
      <w:r>
        <w:rPr>
          <w:rFonts w:asciiTheme="minorHAnsi" w:hAnsiTheme="minorHAnsi" w:cstheme="minorHAnsi"/>
          <w:sz w:val="20"/>
          <w:szCs w:val="20"/>
        </w:rPr>
        <w:t>0.</w:t>
      </w:r>
    </w:p>
    <w:p w14:paraId="658DF8DB" w14:textId="77777777" w:rsidR="00BC410E" w:rsidRDefault="00BC410E" w:rsidP="00BC410E">
      <w:pPr>
        <w:spacing w:line="480" w:lineRule="auto"/>
        <w:rPr>
          <w:rFonts w:asciiTheme="minorHAnsi" w:hAnsiTheme="minorHAnsi" w:cstheme="minorHAnsi"/>
          <w:sz w:val="20"/>
          <w:szCs w:val="20"/>
        </w:rPr>
      </w:pPr>
    </w:p>
    <w:p w14:paraId="1290D29C" w14:textId="77777777" w:rsidR="00BC410E" w:rsidRDefault="00BC410E" w:rsidP="00BC410E">
      <w:pPr>
        <w:spacing w:line="480" w:lineRule="auto"/>
        <w:rPr>
          <w:rFonts w:asciiTheme="minorHAnsi" w:hAnsiTheme="minorHAnsi" w:cstheme="minorHAnsi"/>
          <w:sz w:val="20"/>
          <w:szCs w:val="20"/>
        </w:rPr>
      </w:pPr>
    </w:p>
    <w:p w14:paraId="58EC7779" w14:textId="77777777" w:rsidR="00BC410E" w:rsidRDefault="00BC410E" w:rsidP="00BC410E">
      <w:pPr>
        <w:spacing w:line="480" w:lineRule="auto"/>
        <w:rPr>
          <w:rFonts w:asciiTheme="minorHAnsi" w:hAnsiTheme="minorHAnsi" w:cstheme="minorHAnsi"/>
          <w:sz w:val="20"/>
          <w:szCs w:val="20"/>
        </w:rPr>
      </w:pPr>
    </w:p>
    <w:p w14:paraId="02B03DC5" w14:textId="77777777" w:rsidR="00BC410E" w:rsidRDefault="00BC410E" w:rsidP="00BC410E">
      <w:pPr>
        <w:spacing w:line="480" w:lineRule="auto"/>
        <w:rPr>
          <w:rFonts w:asciiTheme="minorHAnsi" w:hAnsiTheme="minorHAnsi" w:cstheme="minorHAnsi"/>
          <w:sz w:val="20"/>
          <w:szCs w:val="20"/>
        </w:rPr>
      </w:pPr>
    </w:p>
    <w:p w14:paraId="3E3E55C1" w14:textId="77777777" w:rsidR="00BC410E" w:rsidRDefault="00BC410E" w:rsidP="00BC410E">
      <w:pPr>
        <w:spacing w:line="480" w:lineRule="auto"/>
        <w:rPr>
          <w:rFonts w:asciiTheme="minorHAnsi" w:hAnsiTheme="minorHAnsi"/>
          <w:b/>
          <w:color w:val="000000" w:themeColor="text1"/>
        </w:rPr>
      </w:pPr>
    </w:p>
    <w:p w14:paraId="786CA6E0"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3. </w:t>
      </w:r>
      <w:r>
        <w:rPr>
          <w:rFonts w:asciiTheme="minorHAnsi" w:hAnsiTheme="minorHAnsi"/>
          <w:color w:val="000000" w:themeColor="text1"/>
        </w:rPr>
        <w:t xml:space="preserve">Assessing weak instrument bias (F-statistic) and </w:t>
      </w:r>
      <w:r w:rsidRPr="00B70573">
        <w:rPr>
          <w:rFonts w:asciiTheme="minorHAnsi" w:hAnsiTheme="minorHAnsi"/>
          <w:color w:val="000000" w:themeColor="text1"/>
        </w:rPr>
        <w:t>proportion of variance in the phenotype</w:t>
      </w:r>
      <w:r>
        <w:rPr>
          <w:rFonts w:asciiTheme="minorHAnsi" w:hAnsiTheme="minorHAnsi"/>
          <w:color w:val="000000" w:themeColor="text1"/>
        </w:rPr>
        <w:t xml:space="preserve"> </w:t>
      </w:r>
      <w:r w:rsidRPr="00B70573">
        <w:rPr>
          <w:rFonts w:asciiTheme="minorHAnsi" w:hAnsiTheme="minorHAnsi"/>
          <w:color w:val="000000" w:themeColor="text1"/>
        </w:rPr>
        <w:t>(</w:t>
      </w:r>
      <w:r w:rsidRPr="00B70573">
        <w:rPr>
          <w:rFonts w:asciiTheme="minorHAnsi" w:hAnsiTheme="minorHAnsi"/>
          <w:i/>
          <w:iCs/>
          <w:color w:val="000000" w:themeColor="text1"/>
        </w:rPr>
        <w:t>R</w:t>
      </w:r>
      <w:r w:rsidRPr="00B70573">
        <w:rPr>
          <w:rFonts w:asciiTheme="minorHAnsi" w:hAnsiTheme="minorHAnsi"/>
          <w:color w:val="000000" w:themeColor="text1"/>
          <w:vertAlign w:val="superscript"/>
        </w:rPr>
        <w:t>2</w:t>
      </w:r>
      <w:r w:rsidRPr="00B70573">
        <w:rPr>
          <w:rFonts w:asciiTheme="minorHAnsi" w:hAnsiTheme="minorHAnsi"/>
          <w:color w:val="000000" w:themeColor="text1"/>
        </w:rPr>
        <w:t xml:space="preserve">) explained by </w:t>
      </w:r>
      <w:r>
        <w:rPr>
          <w:rFonts w:asciiTheme="minorHAnsi" w:hAnsiTheme="minorHAnsi"/>
          <w:color w:val="000000" w:themeColor="text1"/>
        </w:rPr>
        <w:t>age at first sex and number of sexual partners</w:t>
      </w:r>
      <w:r w:rsidRPr="00B70573">
        <w:rPr>
          <w:rFonts w:asciiTheme="minorHAnsi" w:hAnsiTheme="minorHAnsi"/>
          <w:color w:val="000000" w:themeColor="text1"/>
        </w:rPr>
        <w:t xml:space="preserve"> genetic </w:t>
      </w:r>
      <w:r>
        <w:rPr>
          <w:rFonts w:asciiTheme="minorHAnsi" w:hAnsiTheme="minorHAnsi"/>
          <w:color w:val="000000" w:themeColor="text1"/>
        </w:rPr>
        <w:t>instruments.</w:t>
      </w:r>
    </w:p>
    <w:p w14:paraId="7B4AE771" w14:textId="77777777" w:rsidR="00BC410E" w:rsidRPr="00BA465D" w:rsidRDefault="00BC410E" w:rsidP="00BC410E">
      <w:pPr>
        <w:spacing w:line="480" w:lineRule="auto"/>
        <w:rPr>
          <w:rFonts w:asciiTheme="minorHAnsi" w:hAnsiTheme="minorHAnsi"/>
          <w:color w:val="000000" w:themeColor="text1"/>
        </w:rPr>
      </w:pPr>
    </w:p>
    <w:tbl>
      <w:tblPr>
        <w:tblW w:w="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300"/>
        <w:gridCol w:w="1300"/>
        <w:gridCol w:w="1300"/>
      </w:tblGrid>
      <w:tr w:rsidR="00BC410E" w:rsidRPr="00E65E80" w14:paraId="25D2C54A" w14:textId="77777777" w:rsidTr="001F7FD6">
        <w:trPr>
          <w:trHeight w:val="320"/>
        </w:trPr>
        <w:tc>
          <w:tcPr>
            <w:tcW w:w="1613" w:type="dxa"/>
            <w:shd w:val="clear" w:color="auto" w:fill="auto"/>
            <w:noWrap/>
            <w:vAlign w:val="bottom"/>
          </w:tcPr>
          <w:p w14:paraId="039DD4DD" w14:textId="77777777" w:rsidR="00BC410E" w:rsidRPr="00E65E80" w:rsidRDefault="00BC410E" w:rsidP="001F7FD6">
            <w:pPr>
              <w:rPr>
                <w:rFonts w:ascii="Calibri" w:hAnsi="Calibri" w:cs="Calibri"/>
                <w:b/>
                <w:bCs/>
                <w:color w:val="000000"/>
                <w:sz w:val="18"/>
                <w:szCs w:val="18"/>
              </w:rPr>
            </w:pPr>
          </w:p>
        </w:tc>
        <w:tc>
          <w:tcPr>
            <w:tcW w:w="1300" w:type="dxa"/>
          </w:tcPr>
          <w:p w14:paraId="58FBCAAC" w14:textId="77777777" w:rsidR="00BC410E" w:rsidRPr="00F6083A" w:rsidRDefault="00BC410E" w:rsidP="001F7FD6">
            <w:pPr>
              <w:rPr>
                <w:rFonts w:asciiTheme="minorHAnsi" w:hAnsiTheme="minorHAnsi" w:cstheme="minorHAnsi"/>
                <w:b/>
                <w:bCs/>
                <w:iCs/>
                <w:color w:val="000000" w:themeColor="text1"/>
                <w:sz w:val="18"/>
                <w:szCs w:val="18"/>
              </w:rPr>
            </w:pPr>
          </w:p>
          <w:p w14:paraId="4E9AFEA7" w14:textId="77777777" w:rsidR="00BC410E" w:rsidRPr="00F6083A" w:rsidRDefault="00BC410E" w:rsidP="001F7FD6">
            <w:pPr>
              <w:rPr>
                <w:rFonts w:asciiTheme="minorHAnsi" w:hAnsiTheme="minorHAnsi" w:cstheme="minorHAnsi"/>
                <w:b/>
                <w:bCs/>
                <w:iCs/>
                <w:color w:val="000000" w:themeColor="text1"/>
                <w:sz w:val="18"/>
                <w:szCs w:val="18"/>
              </w:rPr>
            </w:pPr>
            <w:r w:rsidRPr="00F6083A">
              <w:rPr>
                <w:rFonts w:asciiTheme="minorHAnsi" w:hAnsiTheme="minorHAnsi" w:cstheme="minorHAnsi"/>
                <w:b/>
                <w:bCs/>
                <w:iCs/>
                <w:color w:val="000000" w:themeColor="text1"/>
                <w:sz w:val="18"/>
                <w:szCs w:val="18"/>
              </w:rPr>
              <w:t>N SNPs</w:t>
            </w:r>
          </w:p>
        </w:tc>
        <w:tc>
          <w:tcPr>
            <w:tcW w:w="1300" w:type="dxa"/>
            <w:shd w:val="clear" w:color="auto" w:fill="auto"/>
            <w:noWrap/>
            <w:vAlign w:val="bottom"/>
          </w:tcPr>
          <w:p w14:paraId="2B28222A" w14:textId="77777777" w:rsidR="00BC410E" w:rsidRPr="00E65E80" w:rsidRDefault="00BC410E" w:rsidP="001F7FD6">
            <w:pPr>
              <w:rPr>
                <w:rFonts w:ascii="Calibri" w:hAnsi="Calibri" w:cs="Calibri"/>
                <w:b/>
                <w:bCs/>
                <w:i/>
                <w:iCs/>
                <w:color w:val="000000"/>
                <w:sz w:val="18"/>
                <w:szCs w:val="18"/>
              </w:rPr>
            </w:pPr>
            <w:r w:rsidRPr="00F6083A">
              <w:rPr>
                <w:rFonts w:asciiTheme="minorHAnsi" w:hAnsiTheme="minorHAnsi" w:cstheme="minorHAnsi"/>
                <w:b/>
                <w:color w:val="000000" w:themeColor="text1"/>
                <w:sz w:val="18"/>
                <w:szCs w:val="18"/>
              </w:rPr>
              <w:t>R</w:t>
            </w:r>
            <w:r w:rsidRPr="00F6083A">
              <w:rPr>
                <w:rFonts w:asciiTheme="minorHAnsi" w:hAnsiTheme="minorHAnsi" w:cstheme="minorHAnsi"/>
                <w:b/>
                <w:color w:val="000000" w:themeColor="text1"/>
                <w:sz w:val="18"/>
                <w:szCs w:val="18"/>
                <w:vertAlign w:val="superscript"/>
              </w:rPr>
              <w:t>2</w:t>
            </w:r>
          </w:p>
        </w:tc>
        <w:tc>
          <w:tcPr>
            <w:tcW w:w="1300" w:type="dxa"/>
            <w:shd w:val="clear" w:color="auto" w:fill="auto"/>
            <w:noWrap/>
            <w:vAlign w:val="bottom"/>
          </w:tcPr>
          <w:p w14:paraId="3DB36266" w14:textId="77777777" w:rsidR="00BC410E" w:rsidRPr="00E65E80" w:rsidRDefault="00BC410E" w:rsidP="001F7FD6">
            <w:pPr>
              <w:rPr>
                <w:rFonts w:ascii="Calibri" w:hAnsi="Calibri" w:cs="Calibri"/>
                <w:b/>
                <w:bCs/>
                <w:i/>
                <w:iCs/>
                <w:color w:val="000000"/>
                <w:sz w:val="18"/>
                <w:szCs w:val="18"/>
              </w:rPr>
            </w:pPr>
            <w:r w:rsidRPr="00F6083A">
              <w:rPr>
                <w:rFonts w:ascii="Calibri" w:hAnsi="Calibri" w:cs="Calibri"/>
                <w:b/>
                <w:color w:val="000000"/>
                <w:sz w:val="18"/>
                <w:szCs w:val="18"/>
              </w:rPr>
              <w:t>F-statistic</w:t>
            </w:r>
          </w:p>
        </w:tc>
      </w:tr>
      <w:tr w:rsidR="00BC410E" w:rsidRPr="00E65E80" w14:paraId="0EEE9BE9" w14:textId="77777777" w:rsidTr="001F7FD6">
        <w:trPr>
          <w:trHeight w:val="320"/>
        </w:trPr>
        <w:tc>
          <w:tcPr>
            <w:tcW w:w="1613" w:type="dxa"/>
            <w:shd w:val="clear" w:color="auto" w:fill="auto"/>
            <w:noWrap/>
            <w:vAlign w:val="bottom"/>
          </w:tcPr>
          <w:p w14:paraId="21E76062" w14:textId="77777777" w:rsidR="00BC410E" w:rsidRPr="00E65E80" w:rsidRDefault="00BC410E" w:rsidP="001F7FD6">
            <w:pPr>
              <w:rPr>
                <w:rFonts w:ascii="Calibri" w:hAnsi="Calibri" w:cs="Calibri"/>
                <w:b/>
                <w:bCs/>
                <w:color w:val="000000"/>
                <w:sz w:val="18"/>
                <w:szCs w:val="18"/>
              </w:rPr>
            </w:pPr>
          </w:p>
          <w:p w14:paraId="4469416E" w14:textId="77777777" w:rsidR="00BC410E" w:rsidRPr="00E65E80" w:rsidRDefault="00BC410E" w:rsidP="001F7FD6">
            <w:pPr>
              <w:rPr>
                <w:rFonts w:ascii="Calibri" w:hAnsi="Calibri" w:cs="Calibri"/>
                <w:color w:val="000000"/>
                <w:sz w:val="18"/>
                <w:szCs w:val="18"/>
              </w:rPr>
            </w:pPr>
            <w:r w:rsidRPr="00E65E80">
              <w:rPr>
                <w:rFonts w:ascii="Calibri" w:hAnsi="Calibri" w:cs="Calibri"/>
                <w:b/>
                <w:bCs/>
                <w:color w:val="000000"/>
                <w:sz w:val="18"/>
                <w:szCs w:val="18"/>
              </w:rPr>
              <w:t>AFS</w:t>
            </w:r>
          </w:p>
        </w:tc>
        <w:tc>
          <w:tcPr>
            <w:tcW w:w="1300" w:type="dxa"/>
            <w:vAlign w:val="bottom"/>
          </w:tcPr>
          <w:p w14:paraId="14FFEAC9" w14:textId="77777777" w:rsidR="00BC410E" w:rsidRDefault="00BC410E" w:rsidP="001F7F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139</w:t>
            </w:r>
          </w:p>
        </w:tc>
        <w:tc>
          <w:tcPr>
            <w:tcW w:w="1300" w:type="dxa"/>
            <w:shd w:val="clear" w:color="auto" w:fill="auto"/>
            <w:noWrap/>
            <w:vAlign w:val="bottom"/>
          </w:tcPr>
          <w:p w14:paraId="38DEE1FC" w14:textId="77777777" w:rsidR="00BC410E" w:rsidRPr="00E65E80" w:rsidRDefault="00BC410E" w:rsidP="001F7FD6">
            <w:pPr>
              <w:rPr>
                <w:rFonts w:ascii="Calibri" w:hAnsi="Calibri" w:cs="Calibri"/>
                <w:color w:val="000000"/>
                <w:sz w:val="18"/>
                <w:szCs w:val="18"/>
              </w:rPr>
            </w:pPr>
            <w:r w:rsidRPr="00E65E80">
              <w:rPr>
                <w:rFonts w:ascii="Calibri" w:hAnsi="Calibri" w:cs="Calibri"/>
                <w:color w:val="000000"/>
                <w:sz w:val="18"/>
                <w:szCs w:val="18"/>
              </w:rPr>
              <w:t>0.020</w:t>
            </w:r>
          </w:p>
        </w:tc>
        <w:tc>
          <w:tcPr>
            <w:tcW w:w="1300" w:type="dxa"/>
            <w:shd w:val="clear" w:color="auto" w:fill="auto"/>
            <w:noWrap/>
            <w:vAlign w:val="bottom"/>
          </w:tcPr>
          <w:p w14:paraId="59904687" w14:textId="77777777" w:rsidR="00BC410E" w:rsidRPr="00E65E80" w:rsidRDefault="00BC410E" w:rsidP="001F7FD6">
            <w:pPr>
              <w:rPr>
                <w:rFonts w:ascii="Calibri" w:hAnsi="Calibri" w:cs="Calibri"/>
                <w:color w:val="000000"/>
                <w:sz w:val="18"/>
                <w:szCs w:val="18"/>
              </w:rPr>
            </w:pPr>
            <w:r w:rsidRPr="00E65E80">
              <w:rPr>
                <w:rFonts w:ascii="Calibri" w:hAnsi="Calibri" w:cs="Calibri"/>
                <w:color w:val="000000"/>
                <w:sz w:val="18"/>
                <w:szCs w:val="18"/>
              </w:rPr>
              <w:t>47</w:t>
            </w:r>
          </w:p>
        </w:tc>
      </w:tr>
      <w:tr w:rsidR="00BC410E" w:rsidRPr="00E65E80" w14:paraId="1B3E742F" w14:textId="77777777" w:rsidTr="001F7FD6">
        <w:trPr>
          <w:trHeight w:val="320"/>
        </w:trPr>
        <w:tc>
          <w:tcPr>
            <w:tcW w:w="1613" w:type="dxa"/>
            <w:shd w:val="clear" w:color="auto" w:fill="auto"/>
            <w:noWrap/>
            <w:vAlign w:val="bottom"/>
          </w:tcPr>
          <w:p w14:paraId="72DFFE93" w14:textId="77777777" w:rsidR="00BC410E" w:rsidRPr="00E65E80" w:rsidRDefault="00BC410E" w:rsidP="001F7FD6">
            <w:pPr>
              <w:rPr>
                <w:rFonts w:ascii="Calibri" w:hAnsi="Calibri" w:cs="Calibri"/>
                <w:b/>
                <w:bCs/>
                <w:color w:val="000000"/>
                <w:sz w:val="18"/>
                <w:szCs w:val="18"/>
              </w:rPr>
            </w:pPr>
          </w:p>
          <w:p w14:paraId="163651CE"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1300" w:type="dxa"/>
            <w:vAlign w:val="bottom"/>
          </w:tcPr>
          <w:p w14:paraId="3CECFDD0" w14:textId="77777777" w:rsidR="00BC410E" w:rsidRDefault="00BC410E" w:rsidP="001F7F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117</w:t>
            </w:r>
          </w:p>
        </w:tc>
        <w:tc>
          <w:tcPr>
            <w:tcW w:w="1300" w:type="dxa"/>
            <w:shd w:val="clear" w:color="auto" w:fill="auto"/>
            <w:noWrap/>
            <w:vAlign w:val="bottom"/>
          </w:tcPr>
          <w:p w14:paraId="6AD1F452" w14:textId="77777777" w:rsidR="00BC410E" w:rsidRPr="00E65E80" w:rsidRDefault="00BC410E" w:rsidP="001F7FD6">
            <w:pPr>
              <w:rPr>
                <w:rFonts w:ascii="Calibri" w:hAnsi="Calibri" w:cs="Calibri"/>
                <w:color w:val="000000"/>
                <w:sz w:val="18"/>
                <w:szCs w:val="18"/>
              </w:rPr>
            </w:pPr>
            <w:r w:rsidRPr="00E65E80">
              <w:rPr>
                <w:rFonts w:ascii="Calibri" w:hAnsi="Calibri" w:cs="Calibri"/>
                <w:color w:val="000000"/>
                <w:sz w:val="18"/>
                <w:szCs w:val="18"/>
              </w:rPr>
              <w:t>0.012</w:t>
            </w:r>
          </w:p>
        </w:tc>
        <w:tc>
          <w:tcPr>
            <w:tcW w:w="1300" w:type="dxa"/>
            <w:shd w:val="clear" w:color="auto" w:fill="auto"/>
            <w:noWrap/>
            <w:vAlign w:val="bottom"/>
          </w:tcPr>
          <w:p w14:paraId="1396CCE0" w14:textId="77777777" w:rsidR="00BC410E" w:rsidRPr="00E65E80" w:rsidRDefault="00BC410E" w:rsidP="001F7FD6">
            <w:pPr>
              <w:rPr>
                <w:rFonts w:ascii="Calibri" w:hAnsi="Calibri" w:cs="Calibri"/>
                <w:color w:val="000000"/>
                <w:sz w:val="18"/>
                <w:szCs w:val="18"/>
              </w:rPr>
            </w:pPr>
            <w:r w:rsidRPr="00E65E80">
              <w:rPr>
                <w:rFonts w:ascii="Calibri" w:hAnsi="Calibri" w:cs="Calibri"/>
                <w:color w:val="000000"/>
                <w:sz w:val="18"/>
                <w:szCs w:val="18"/>
              </w:rPr>
              <w:t>40</w:t>
            </w:r>
          </w:p>
        </w:tc>
      </w:tr>
    </w:tbl>
    <w:p w14:paraId="45FBFB80" w14:textId="77777777" w:rsidR="00BC410E" w:rsidRDefault="00BC410E" w:rsidP="00BC410E">
      <w:pPr>
        <w:spacing w:line="480" w:lineRule="auto"/>
        <w:rPr>
          <w:rFonts w:asciiTheme="minorHAnsi" w:hAnsiTheme="minorHAnsi"/>
          <w:b/>
          <w:bCs/>
          <w:color w:val="000000" w:themeColor="text1"/>
          <w:sz w:val="20"/>
          <w:szCs w:val="20"/>
        </w:rPr>
      </w:pPr>
    </w:p>
    <w:p w14:paraId="6EEC41D4" w14:textId="77777777" w:rsidR="00BC410E" w:rsidRDefault="00BC410E" w:rsidP="00BC410E">
      <w:pPr>
        <w:tabs>
          <w:tab w:val="left" w:pos="2933"/>
        </w:tabs>
        <w:rPr>
          <w:rFonts w:asciiTheme="minorHAnsi" w:hAnsiTheme="minorHAnsi"/>
          <w:b/>
          <w:bCs/>
          <w:color w:val="000000" w:themeColor="text1"/>
          <w:sz w:val="20"/>
          <w:szCs w:val="20"/>
        </w:rPr>
      </w:pPr>
    </w:p>
    <w:p w14:paraId="78A6442B" w14:textId="77777777" w:rsidR="00BC410E" w:rsidRPr="00C86033" w:rsidRDefault="00BC410E" w:rsidP="00BC410E">
      <w:pPr>
        <w:tabs>
          <w:tab w:val="left" w:pos="2933"/>
        </w:tabs>
        <w:rPr>
          <w:rFonts w:asciiTheme="minorHAnsi" w:hAnsiTheme="minorHAnsi" w:cstheme="minorHAnsi"/>
          <w:sz w:val="20"/>
          <w:szCs w:val="20"/>
        </w:rPr>
        <w:sectPr w:rsidR="00BC410E" w:rsidRPr="00C86033" w:rsidSect="00290F6F">
          <w:pgSz w:w="11906" w:h="16838"/>
          <w:pgMar w:top="1440" w:right="1440" w:bottom="1440" w:left="1440" w:header="709" w:footer="709" w:gutter="0"/>
          <w:cols w:space="708"/>
          <w:docGrid w:linePitch="360"/>
        </w:sectPr>
      </w:pPr>
      <w:r w:rsidRPr="00E839B1">
        <w:rPr>
          <w:rFonts w:asciiTheme="minorHAnsi" w:hAnsiTheme="minorHAnsi"/>
          <w:color w:val="000000" w:themeColor="text1"/>
          <w:sz w:val="20"/>
          <w:szCs w:val="20"/>
        </w:rPr>
        <w:t>Abbreviations: AFS, age at first sex; NSP, number of sexual partners.</w:t>
      </w:r>
    </w:p>
    <w:p w14:paraId="1D922407"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4. </w:t>
      </w:r>
      <w:r w:rsidRPr="00AF571E">
        <w:rPr>
          <w:rFonts w:asciiTheme="minorHAnsi" w:hAnsiTheme="minorHAnsi"/>
          <w:color w:val="000000" w:themeColor="text1"/>
        </w:rPr>
        <w:t>Assessing heterogeneity of single nucleotide polymorphism</w:t>
      </w:r>
      <w:r>
        <w:rPr>
          <w:rFonts w:asciiTheme="minorHAnsi" w:hAnsiTheme="minorHAnsi"/>
          <w:color w:val="000000" w:themeColor="text1"/>
        </w:rPr>
        <w:t xml:space="preserve"> </w:t>
      </w:r>
      <w:r w:rsidRPr="00AF571E">
        <w:rPr>
          <w:rFonts w:asciiTheme="minorHAnsi" w:hAnsiTheme="minorHAnsi"/>
          <w:color w:val="000000" w:themeColor="text1"/>
        </w:rPr>
        <w:t>effect estimates in inverse</w:t>
      </w:r>
      <w:r>
        <w:rPr>
          <w:rFonts w:asciiTheme="minorHAnsi" w:hAnsiTheme="minorHAnsi"/>
          <w:color w:val="000000" w:themeColor="text1"/>
        </w:rPr>
        <w:t xml:space="preserve"> </w:t>
      </w:r>
      <w:r w:rsidRPr="00AF571E">
        <w:rPr>
          <w:rFonts w:asciiTheme="minorHAnsi" w:hAnsiTheme="minorHAnsi"/>
          <w:color w:val="000000" w:themeColor="text1"/>
        </w:rPr>
        <w:t>variance weighted and MR</w:t>
      </w:r>
      <w:r>
        <w:rPr>
          <w:rFonts w:asciiTheme="minorHAnsi" w:hAnsiTheme="minorHAnsi"/>
          <w:color w:val="000000" w:themeColor="text1"/>
        </w:rPr>
        <w:t>-</w:t>
      </w:r>
      <w:r w:rsidRPr="00AF571E">
        <w:rPr>
          <w:rFonts w:asciiTheme="minorHAnsi" w:hAnsiTheme="minorHAnsi"/>
          <w:color w:val="000000" w:themeColor="text1"/>
        </w:rPr>
        <w:t>Egger regression</w:t>
      </w:r>
      <w:r>
        <w:rPr>
          <w:rFonts w:asciiTheme="minorHAnsi" w:hAnsiTheme="minorHAnsi"/>
          <w:color w:val="000000" w:themeColor="text1"/>
        </w:rPr>
        <w:t xml:space="preserve"> for univariable MR analysis </w:t>
      </w:r>
      <w:r>
        <w:rPr>
          <w:rFonts w:asciiTheme="minorHAnsi" w:hAnsiTheme="minorHAnsi"/>
        </w:rPr>
        <w:t>of age at first sex and number of sexual partners on oropharyngeal cancer risk</w:t>
      </w:r>
      <w:r>
        <w:rPr>
          <w:rFonts w:asciiTheme="minorHAnsi" w:hAnsiTheme="minorHAnsi"/>
          <w:color w:val="000000" w:themeColor="text1"/>
        </w:rPr>
        <w:t>.</w:t>
      </w:r>
    </w:p>
    <w:p w14:paraId="0A7CE482" w14:textId="77777777" w:rsidR="00BC410E" w:rsidRDefault="00BC410E" w:rsidP="00BC410E">
      <w:pPr>
        <w:rPr>
          <w:rFonts w:asciiTheme="minorHAnsi" w:hAnsiTheme="minorHAnsi"/>
          <w:color w:val="000000" w:themeColor="text1"/>
          <w:sz w:val="21"/>
          <w:szCs w:val="21"/>
        </w:rPr>
      </w:pPr>
    </w:p>
    <w:p w14:paraId="7456F909" w14:textId="77777777" w:rsidR="00BC410E" w:rsidRPr="00E213A2" w:rsidRDefault="00BC410E" w:rsidP="00BC410E">
      <w:pPr>
        <w:rPr>
          <w:rFonts w:asciiTheme="minorHAnsi" w:hAnsiTheme="minorHAnsi"/>
          <w:color w:val="000000" w:themeColor="text1"/>
          <w:sz w:val="21"/>
          <w:szCs w:val="21"/>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942"/>
        <w:gridCol w:w="1595"/>
        <w:gridCol w:w="808"/>
        <w:gridCol w:w="580"/>
        <w:gridCol w:w="717"/>
        <w:gridCol w:w="1197"/>
        <w:gridCol w:w="580"/>
        <w:gridCol w:w="717"/>
      </w:tblGrid>
      <w:tr w:rsidR="00BC410E" w:rsidRPr="00E65E80" w14:paraId="4679A5A8" w14:textId="77777777" w:rsidTr="001F7FD6">
        <w:trPr>
          <w:trHeight w:val="320"/>
        </w:trPr>
        <w:tc>
          <w:tcPr>
            <w:tcW w:w="993" w:type="dxa"/>
            <w:shd w:val="clear" w:color="auto" w:fill="auto"/>
            <w:noWrap/>
            <w:vAlign w:val="bottom"/>
            <w:hideMark/>
          </w:tcPr>
          <w:p w14:paraId="479CB5BF"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Exposure</w:t>
            </w:r>
          </w:p>
        </w:tc>
        <w:tc>
          <w:tcPr>
            <w:tcW w:w="1942" w:type="dxa"/>
            <w:shd w:val="clear" w:color="auto" w:fill="auto"/>
          </w:tcPr>
          <w:p w14:paraId="61F53461" w14:textId="77777777" w:rsidR="00BC410E" w:rsidRPr="00E65E80" w:rsidRDefault="00BC410E" w:rsidP="001F7FD6">
            <w:pPr>
              <w:rPr>
                <w:rFonts w:asciiTheme="minorHAnsi" w:hAnsiTheme="minorHAnsi" w:cstheme="minorHAnsi"/>
                <w:b/>
                <w:bCs/>
                <w:color w:val="000000" w:themeColor="text1"/>
                <w:sz w:val="18"/>
                <w:szCs w:val="18"/>
              </w:rPr>
            </w:pPr>
          </w:p>
          <w:p w14:paraId="16E75ED5"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Outcome</w:t>
            </w:r>
          </w:p>
        </w:tc>
        <w:tc>
          <w:tcPr>
            <w:tcW w:w="1595" w:type="dxa"/>
            <w:shd w:val="clear" w:color="auto" w:fill="auto"/>
            <w:noWrap/>
            <w:vAlign w:val="bottom"/>
            <w:hideMark/>
          </w:tcPr>
          <w:p w14:paraId="452DD2F1"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Exposure dataset</w:t>
            </w:r>
          </w:p>
        </w:tc>
        <w:tc>
          <w:tcPr>
            <w:tcW w:w="808" w:type="dxa"/>
            <w:shd w:val="clear" w:color="auto" w:fill="auto"/>
            <w:noWrap/>
            <w:vAlign w:val="bottom"/>
            <w:hideMark/>
          </w:tcPr>
          <w:p w14:paraId="0A023EEC"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Q IVW</w:t>
            </w:r>
          </w:p>
        </w:tc>
        <w:tc>
          <w:tcPr>
            <w:tcW w:w="580" w:type="dxa"/>
            <w:shd w:val="clear" w:color="auto" w:fill="auto"/>
            <w:noWrap/>
            <w:vAlign w:val="bottom"/>
            <w:hideMark/>
          </w:tcPr>
          <w:p w14:paraId="13348F45"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df</w:t>
            </w:r>
          </w:p>
        </w:tc>
        <w:tc>
          <w:tcPr>
            <w:tcW w:w="717" w:type="dxa"/>
            <w:shd w:val="clear" w:color="auto" w:fill="auto"/>
            <w:noWrap/>
            <w:vAlign w:val="bottom"/>
            <w:hideMark/>
          </w:tcPr>
          <w:p w14:paraId="626911FF" w14:textId="77777777" w:rsidR="00BC410E" w:rsidRPr="00E65E80" w:rsidRDefault="00BC410E" w:rsidP="001F7FD6">
            <w:pPr>
              <w:rPr>
                <w:rFonts w:asciiTheme="minorHAnsi" w:hAnsiTheme="minorHAnsi" w:cstheme="minorHAnsi"/>
                <w:b/>
                <w:bCs/>
                <w:i/>
                <w:iCs/>
                <w:color w:val="000000" w:themeColor="text1"/>
                <w:sz w:val="18"/>
                <w:szCs w:val="18"/>
              </w:rPr>
            </w:pPr>
            <w:r w:rsidRPr="00E65E80">
              <w:rPr>
                <w:rFonts w:asciiTheme="minorHAnsi" w:hAnsiTheme="minorHAnsi" w:cstheme="minorHAnsi"/>
                <w:b/>
                <w:bCs/>
                <w:i/>
                <w:iCs/>
                <w:color w:val="000000" w:themeColor="text1"/>
                <w:sz w:val="18"/>
                <w:szCs w:val="18"/>
              </w:rPr>
              <w:t>P</w:t>
            </w:r>
          </w:p>
        </w:tc>
        <w:tc>
          <w:tcPr>
            <w:tcW w:w="1197" w:type="dxa"/>
            <w:shd w:val="clear" w:color="auto" w:fill="auto"/>
            <w:noWrap/>
            <w:vAlign w:val="bottom"/>
            <w:hideMark/>
          </w:tcPr>
          <w:p w14:paraId="73E44BDC"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Q MR-Egger</w:t>
            </w:r>
          </w:p>
        </w:tc>
        <w:tc>
          <w:tcPr>
            <w:tcW w:w="580" w:type="dxa"/>
            <w:shd w:val="clear" w:color="auto" w:fill="auto"/>
            <w:noWrap/>
            <w:vAlign w:val="bottom"/>
            <w:hideMark/>
          </w:tcPr>
          <w:p w14:paraId="183F2A2A"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df</w:t>
            </w:r>
          </w:p>
        </w:tc>
        <w:tc>
          <w:tcPr>
            <w:tcW w:w="717" w:type="dxa"/>
            <w:shd w:val="clear" w:color="auto" w:fill="auto"/>
            <w:noWrap/>
            <w:vAlign w:val="bottom"/>
            <w:hideMark/>
          </w:tcPr>
          <w:p w14:paraId="4A414ED2" w14:textId="77777777" w:rsidR="00BC410E" w:rsidRPr="00E65E80" w:rsidRDefault="00BC410E" w:rsidP="001F7FD6">
            <w:pPr>
              <w:rPr>
                <w:rFonts w:asciiTheme="minorHAnsi" w:hAnsiTheme="minorHAnsi" w:cstheme="minorHAnsi"/>
                <w:b/>
                <w:bCs/>
                <w:i/>
                <w:iCs/>
                <w:color w:val="000000" w:themeColor="text1"/>
                <w:sz w:val="18"/>
                <w:szCs w:val="18"/>
              </w:rPr>
            </w:pPr>
            <w:r w:rsidRPr="00E65E80">
              <w:rPr>
                <w:rFonts w:asciiTheme="minorHAnsi" w:hAnsiTheme="minorHAnsi" w:cstheme="minorHAnsi"/>
                <w:b/>
                <w:bCs/>
                <w:i/>
                <w:iCs/>
                <w:color w:val="000000" w:themeColor="text1"/>
                <w:sz w:val="18"/>
                <w:szCs w:val="18"/>
              </w:rPr>
              <w:t>P</w:t>
            </w:r>
          </w:p>
        </w:tc>
      </w:tr>
      <w:tr w:rsidR="00BC410E" w:rsidRPr="00E65E80" w14:paraId="1CB111D3" w14:textId="77777777" w:rsidTr="001F7FD6">
        <w:trPr>
          <w:trHeight w:val="320"/>
        </w:trPr>
        <w:tc>
          <w:tcPr>
            <w:tcW w:w="993" w:type="dxa"/>
            <w:shd w:val="clear" w:color="auto" w:fill="auto"/>
            <w:noWrap/>
            <w:vAlign w:val="bottom"/>
          </w:tcPr>
          <w:p w14:paraId="43D4EFEE" w14:textId="77777777" w:rsidR="00BC410E" w:rsidRPr="00E65E80" w:rsidRDefault="00BC410E" w:rsidP="001F7FD6">
            <w:pPr>
              <w:rPr>
                <w:rFonts w:asciiTheme="minorHAnsi" w:hAnsiTheme="minorHAnsi" w:cstheme="minorHAnsi"/>
                <w:color w:val="000000" w:themeColor="text1"/>
                <w:sz w:val="18"/>
                <w:szCs w:val="18"/>
              </w:rPr>
            </w:pPr>
            <w:r w:rsidRPr="00E65E80">
              <w:rPr>
                <w:rFonts w:ascii="Calibri" w:hAnsi="Calibri" w:cs="Calibri"/>
                <w:b/>
                <w:bCs/>
                <w:color w:val="000000"/>
                <w:sz w:val="18"/>
                <w:szCs w:val="18"/>
              </w:rPr>
              <w:t>AFS</w:t>
            </w:r>
          </w:p>
        </w:tc>
        <w:tc>
          <w:tcPr>
            <w:tcW w:w="1942" w:type="dxa"/>
            <w:shd w:val="clear" w:color="auto" w:fill="auto"/>
          </w:tcPr>
          <w:p w14:paraId="5B054564" w14:textId="77777777" w:rsidR="00BC410E" w:rsidRPr="00E65E80" w:rsidRDefault="00BC410E" w:rsidP="001F7FD6">
            <w:pPr>
              <w:rPr>
                <w:rFonts w:asciiTheme="minorHAnsi" w:hAnsiTheme="minorHAnsi" w:cstheme="minorHAnsi"/>
                <w:sz w:val="18"/>
                <w:szCs w:val="18"/>
              </w:rPr>
            </w:pPr>
          </w:p>
          <w:p w14:paraId="7443F58D"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Oropharyngeal cancer</w:t>
            </w:r>
          </w:p>
        </w:tc>
        <w:tc>
          <w:tcPr>
            <w:tcW w:w="1595" w:type="dxa"/>
            <w:shd w:val="clear" w:color="auto" w:fill="auto"/>
            <w:noWrap/>
            <w:vAlign w:val="bottom"/>
          </w:tcPr>
          <w:p w14:paraId="6E301576" w14:textId="77777777" w:rsidR="00BC410E" w:rsidRPr="00E65E80" w:rsidRDefault="00BC410E" w:rsidP="001F7FD6">
            <w:pPr>
              <w:rPr>
                <w:rFonts w:asciiTheme="minorHAnsi" w:hAnsiTheme="minorHAnsi" w:cstheme="minorHAnsi"/>
                <w:sz w:val="18"/>
                <w:szCs w:val="18"/>
              </w:rPr>
            </w:pPr>
          </w:p>
          <w:p w14:paraId="45B437CB" w14:textId="4CE9708D"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r w:rsidRPr="00E65E80">
              <w:rPr>
                <w:rFonts w:asciiTheme="minorHAnsi" w:hAnsiTheme="minorHAnsi" w:cstheme="minorHAnsi"/>
                <w:sz w:val="18"/>
                <w:szCs w:val="18"/>
              </w:rPr>
              <w:fldChar w:fldCharType="begin"/>
            </w:r>
            <w:r w:rsidR="00AA5690">
              <w:rPr>
                <w:rFonts w:asciiTheme="minorHAnsi" w:hAnsiTheme="minorHAnsi" w:cstheme="minorHAnsi"/>
                <w:sz w:val="18"/>
                <w:szCs w:val="18"/>
              </w:rPr>
              <w:instrText xml:space="preserve"> ADDIN EN.CITE &lt;EndNote&gt;&lt;Cite&gt;&lt;Author&gt;Mills&lt;/Author&gt;&lt;Year&gt;2020&lt;/Year&gt;&lt;RecNum&gt;1087&lt;/RecNum&gt;&lt;DisplayText&gt;&lt;style face="superscript"&gt;20&lt;/style&gt;&lt;/DisplayText&gt;&lt;record&gt;&lt;rec-number&gt;1087&lt;/rec-number&gt;&lt;foreign-keys&gt;&lt;key app="EN" db-id="erdppe2we59vstewr28pd59i0vxaxf00x950" timestamp="1592906785"&gt;1087&lt;/key&gt;&lt;/foreign-keys&gt;&lt;ref-type name="Journal Article"&gt;17&lt;/ref-type&gt;&lt;contributors&gt;&lt;authors&gt;&lt;author&gt;Mills, Melinda C.&lt;/author&gt;&lt;author&gt;Tropf, Felix C.&lt;/author&gt;&lt;author&gt;Brazel, David M.&lt;/author&gt;&lt;author&gt;van Zuydam, Natalie&lt;/author&gt;&lt;author&gt;Vaez, Ahmad&lt;/author&gt;&lt;author&gt;Pers, Tune H.&lt;/author&gt;&lt;author&gt;Snieder, Harold&lt;/author&gt;&lt;author&gt;Perry, John R.B.&lt;/author&gt;&lt;author&gt;Ong, Ken K.&lt;/author&gt;&lt;author&gt;Hoed, Marcel den&lt;/author&gt;&lt;author&gt;Barban, Nicola&lt;/author&gt;&lt;author&gt;Day, Felix R.&lt;/author&gt;&lt;/authors&gt;&lt;/contributors&gt;&lt;titles&gt;&lt;title&gt;Identification of 370 loci for age at onset of sexual and reproductive behaviour, highlighting common aetiology with reproductive biology, externalizing behaviour and longevity&lt;/title&gt;&lt;secondary-title&gt;bioRxiv&lt;/secondary-title&gt;&lt;/titles&gt;&lt;periodical&gt;&lt;full-title&gt;bioRxiv&lt;/full-title&gt;&lt;/periodical&gt;&lt;pages&gt;2020.05.06.081273&lt;/pages&gt;&lt;dates&gt;&lt;year&gt;2020&lt;/year&gt;&lt;/dates&gt;&lt;urls&gt;&lt;related-urls&gt;&lt;url&gt;https://www.biorxiv.org/content/biorxiv/early/2020/05/07/2020.05.06.081273.full.pdf&lt;/url&gt;&lt;/related-urls&gt;&lt;/urls&gt;&lt;electronic-resource-num&gt;10.1101/2020.05.06.081273&lt;/electronic-resource-num&gt;&lt;/record&gt;&lt;/Cite&gt;&lt;/EndNote&gt;</w:instrText>
            </w:r>
            <w:r w:rsidRPr="00E65E80">
              <w:rPr>
                <w:rFonts w:asciiTheme="minorHAnsi" w:hAnsiTheme="minorHAnsi" w:cstheme="minorHAnsi"/>
                <w:sz w:val="18"/>
                <w:szCs w:val="18"/>
              </w:rPr>
              <w:fldChar w:fldCharType="separate"/>
            </w:r>
            <w:r w:rsidR="00AA5690" w:rsidRPr="00AA5690">
              <w:rPr>
                <w:rFonts w:asciiTheme="minorHAnsi" w:hAnsiTheme="minorHAnsi" w:cstheme="minorHAnsi"/>
                <w:noProof/>
                <w:sz w:val="18"/>
                <w:szCs w:val="18"/>
                <w:vertAlign w:val="superscript"/>
              </w:rPr>
              <w:t>20</w:t>
            </w:r>
            <w:r w:rsidRPr="00E65E80">
              <w:rPr>
                <w:rFonts w:asciiTheme="minorHAnsi" w:hAnsiTheme="minorHAnsi" w:cstheme="minorHAnsi"/>
                <w:sz w:val="18"/>
                <w:szCs w:val="18"/>
              </w:rPr>
              <w:fldChar w:fldCharType="end"/>
            </w:r>
          </w:p>
        </w:tc>
        <w:tc>
          <w:tcPr>
            <w:tcW w:w="808" w:type="dxa"/>
            <w:shd w:val="clear" w:color="auto" w:fill="auto"/>
            <w:noWrap/>
            <w:vAlign w:val="bottom"/>
          </w:tcPr>
          <w:p w14:paraId="2DCD3E30" w14:textId="77777777" w:rsidR="00BC410E" w:rsidRPr="00E65E80"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159.42</w:t>
            </w:r>
          </w:p>
        </w:tc>
        <w:tc>
          <w:tcPr>
            <w:tcW w:w="580" w:type="dxa"/>
            <w:shd w:val="clear" w:color="auto" w:fill="auto"/>
            <w:noWrap/>
            <w:vAlign w:val="bottom"/>
          </w:tcPr>
          <w:p w14:paraId="35D7904E" w14:textId="77777777" w:rsidR="00BC410E" w:rsidRPr="00E65E80"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138</w:t>
            </w:r>
          </w:p>
        </w:tc>
        <w:tc>
          <w:tcPr>
            <w:tcW w:w="717" w:type="dxa"/>
            <w:tcBorders>
              <w:top w:val="nil"/>
              <w:left w:val="single" w:sz="8" w:space="0" w:color="auto"/>
              <w:bottom w:val="single" w:sz="8" w:space="0" w:color="auto"/>
              <w:right w:val="single" w:sz="8" w:space="0" w:color="auto"/>
            </w:tcBorders>
            <w:shd w:val="clear" w:color="auto" w:fill="auto"/>
            <w:noWrap/>
            <w:vAlign w:val="bottom"/>
          </w:tcPr>
          <w:p w14:paraId="29C7C426" w14:textId="77777777" w:rsidR="00BC410E" w:rsidRPr="00E65E80"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0.102</w:t>
            </w:r>
          </w:p>
        </w:tc>
        <w:tc>
          <w:tcPr>
            <w:tcW w:w="1197" w:type="dxa"/>
            <w:shd w:val="clear" w:color="auto" w:fill="auto"/>
            <w:noWrap/>
            <w:vAlign w:val="bottom"/>
          </w:tcPr>
          <w:p w14:paraId="6FBCA80A" w14:textId="77777777" w:rsidR="00BC410E" w:rsidRPr="00E65E80"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158.64</w:t>
            </w:r>
          </w:p>
        </w:tc>
        <w:tc>
          <w:tcPr>
            <w:tcW w:w="580" w:type="dxa"/>
            <w:shd w:val="clear" w:color="auto" w:fill="auto"/>
            <w:noWrap/>
            <w:vAlign w:val="bottom"/>
          </w:tcPr>
          <w:p w14:paraId="3387775A" w14:textId="77777777" w:rsidR="00BC410E" w:rsidRPr="00E65E80"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137</w:t>
            </w:r>
          </w:p>
        </w:tc>
        <w:tc>
          <w:tcPr>
            <w:tcW w:w="717" w:type="dxa"/>
            <w:shd w:val="clear" w:color="auto" w:fill="auto"/>
            <w:noWrap/>
            <w:vAlign w:val="bottom"/>
          </w:tcPr>
          <w:p w14:paraId="6EFA8AF0" w14:textId="77777777" w:rsidR="00BC410E" w:rsidRPr="00E65E80"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0.099</w:t>
            </w:r>
          </w:p>
        </w:tc>
      </w:tr>
      <w:tr w:rsidR="00BC410E" w:rsidRPr="00E65E80" w14:paraId="038DC8C6" w14:textId="77777777" w:rsidTr="001F7FD6">
        <w:trPr>
          <w:trHeight w:val="320"/>
        </w:trPr>
        <w:tc>
          <w:tcPr>
            <w:tcW w:w="993" w:type="dxa"/>
            <w:shd w:val="clear" w:color="auto" w:fill="auto"/>
            <w:noWrap/>
            <w:vAlign w:val="bottom"/>
          </w:tcPr>
          <w:p w14:paraId="50059036" w14:textId="77777777" w:rsidR="00BC410E" w:rsidRPr="00E65E80" w:rsidRDefault="00BC410E" w:rsidP="001F7FD6">
            <w:pPr>
              <w:rPr>
                <w:rFonts w:asciiTheme="minorHAnsi" w:hAnsiTheme="minorHAnsi" w:cstheme="minorHAnsi"/>
                <w:color w:val="000000" w:themeColor="text1"/>
                <w:sz w:val="18"/>
                <w:szCs w:val="18"/>
              </w:rPr>
            </w:pPr>
            <w:r w:rsidRPr="00E65E80">
              <w:rPr>
                <w:rFonts w:ascii="Calibri" w:hAnsi="Calibri" w:cs="Calibri"/>
                <w:b/>
                <w:bCs/>
                <w:color w:val="000000"/>
                <w:sz w:val="18"/>
                <w:szCs w:val="18"/>
              </w:rPr>
              <w:t>NSP</w:t>
            </w:r>
          </w:p>
        </w:tc>
        <w:tc>
          <w:tcPr>
            <w:tcW w:w="1942" w:type="dxa"/>
            <w:shd w:val="clear" w:color="auto" w:fill="auto"/>
          </w:tcPr>
          <w:p w14:paraId="007A492E" w14:textId="77777777" w:rsidR="00BC410E" w:rsidRPr="00E65E80" w:rsidRDefault="00BC410E" w:rsidP="001F7FD6">
            <w:pPr>
              <w:rPr>
                <w:rFonts w:asciiTheme="minorHAnsi" w:hAnsiTheme="minorHAnsi" w:cstheme="minorHAnsi"/>
                <w:sz w:val="18"/>
                <w:szCs w:val="18"/>
              </w:rPr>
            </w:pPr>
          </w:p>
          <w:p w14:paraId="6E5609D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Oropharyngeal cancer</w:t>
            </w:r>
          </w:p>
        </w:tc>
        <w:tc>
          <w:tcPr>
            <w:tcW w:w="1595" w:type="dxa"/>
            <w:shd w:val="clear" w:color="auto" w:fill="auto"/>
            <w:noWrap/>
            <w:vAlign w:val="bottom"/>
          </w:tcPr>
          <w:p w14:paraId="75C4ED79" w14:textId="77777777" w:rsidR="00BC410E" w:rsidRPr="00E65E80" w:rsidRDefault="00BC410E" w:rsidP="001F7FD6">
            <w:pPr>
              <w:rPr>
                <w:rFonts w:asciiTheme="minorHAnsi" w:hAnsiTheme="minorHAnsi" w:cstheme="minorHAnsi"/>
                <w:sz w:val="18"/>
                <w:szCs w:val="18"/>
              </w:rPr>
            </w:pPr>
          </w:p>
          <w:p w14:paraId="1ED73B50" w14:textId="656308AB"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r w:rsidRPr="00E65E80">
              <w:rPr>
                <w:rFonts w:asciiTheme="minorHAnsi" w:hAnsiTheme="minorHAnsi" w:cstheme="minorHAnsi"/>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Theme="minorHAnsi" w:hAnsiTheme="minorHAnsi" w:cstheme="minorHAnsi"/>
                <w:sz w:val="18"/>
                <w:szCs w:val="18"/>
              </w:rPr>
              <w:instrText xml:space="preserve"> ADDIN EN.CITE </w:instrText>
            </w:r>
            <w:r w:rsidR="00AA5690">
              <w:rPr>
                <w:rFonts w:asciiTheme="minorHAnsi" w:hAnsiTheme="minorHAnsi" w:cstheme="minorHAnsi"/>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Theme="minorHAnsi" w:hAnsiTheme="minorHAnsi" w:cstheme="minorHAnsi"/>
                <w:sz w:val="18"/>
                <w:szCs w:val="18"/>
              </w:rPr>
              <w:instrText xml:space="preserve"> ADDIN EN.CITE.DATA </w:instrText>
            </w:r>
            <w:r w:rsidR="00AA5690">
              <w:rPr>
                <w:rFonts w:asciiTheme="minorHAnsi" w:hAnsiTheme="minorHAnsi" w:cstheme="minorHAnsi"/>
                <w:sz w:val="18"/>
                <w:szCs w:val="18"/>
              </w:rPr>
            </w:r>
            <w:r w:rsidR="00AA5690">
              <w:rPr>
                <w:rFonts w:asciiTheme="minorHAnsi" w:hAnsiTheme="minorHAnsi" w:cstheme="minorHAnsi"/>
                <w:sz w:val="18"/>
                <w:szCs w:val="18"/>
              </w:rPr>
              <w:fldChar w:fldCharType="end"/>
            </w:r>
            <w:r w:rsidRPr="00E65E80">
              <w:rPr>
                <w:rFonts w:asciiTheme="minorHAnsi" w:hAnsiTheme="minorHAnsi" w:cstheme="minorHAnsi"/>
                <w:sz w:val="18"/>
                <w:szCs w:val="18"/>
              </w:rPr>
              <w:fldChar w:fldCharType="separate"/>
            </w:r>
            <w:r w:rsidR="00AA5690" w:rsidRPr="00AA5690">
              <w:rPr>
                <w:rFonts w:asciiTheme="minorHAnsi" w:hAnsiTheme="minorHAnsi" w:cstheme="minorHAnsi"/>
                <w:noProof/>
                <w:sz w:val="18"/>
                <w:szCs w:val="18"/>
                <w:vertAlign w:val="superscript"/>
              </w:rPr>
              <w:t>21</w:t>
            </w:r>
            <w:r w:rsidRPr="00E65E80">
              <w:rPr>
                <w:rFonts w:asciiTheme="minorHAnsi" w:hAnsiTheme="minorHAnsi" w:cstheme="minorHAnsi"/>
                <w:sz w:val="18"/>
                <w:szCs w:val="18"/>
              </w:rPr>
              <w:fldChar w:fldCharType="end"/>
            </w:r>
          </w:p>
        </w:tc>
        <w:tc>
          <w:tcPr>
            <w:tcW w:w="808" w:type="dxa"/>
            <w:shd w:val="clear" w:color="auto" w:fill="auto"/>
            <w:noWrap/>
            <w:vAlign w:val="bottom"/>
          </w:tcPr>
          <w:p w14:paraId="420B2562"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155.57</w:t>
            </w:r>
          </w:p>
        </w:tc>
        <w:tc>
          <w:tcPr>
            <w:tcW w:w="580" w:type="dxa"/>
            <w:shd w:val="clear" w:color="auto" w:fill="auto"/>
            <w:noWrap/>
            <w:vAlign w:val="bottom"/>
          </w:tcPr>
          <w:p w14:paraId="40A5F8B8"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115</w:t>
            </w:r>
          </w:p>
        </w:tc>
        <w:tc>
          <w:tcPr>
            <w:tcW w:w="717" w:type="dxa"/>
            <w:tcBorders>
              <w:top w:val="nil"/>
              <w:left w:val="single" w:sz="8" w:space="0" w:color="auto"/>
              <w:bottom w:val="single" w:sz="8" w:space="0" w:color="auto"/>
              <w:right w:val="single" w:sz="8" w:space="0" w:color="auto"/>
            </w:tcBorders>
            <w:shd w:val="clear" w:color="auto" w:fill="auto"/>
            <w:noWrap/>
            <w:vAlign w:val="bottom"/>
          </w:tcPr>
          <w:p w14:paraId="3A4375B3"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0.007</w:t>
            </w:r>
          </w:p>
        </w:tc>
        <w:tc>
          <w:tcPr>
            <w:tcW w:w="1197" w:type="dxa"/>
            <w:shd w:val="clear" w:color="auto" w:fill="auto"/>
            <w:noWrap/>
            <w:vAlign w:val="bottom"/>
          </w:tcPr>
          <w:p w14:paraId="4907191C"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155.55</w:t>
            </w:r>
          </w:p>
        </w:tc>
        <w:tc>
          <w:tcPr>
            <w:tcW w:w="580" w:type="dxa"/>
            <w:shd w:val="clear" w:color="auto" w:fill="auto"/>
            <w:noWrap/>
            <w:vAlign w:val="bottom"/>
          </w:tcPr>
          <w:p w14:paraId="305B3325"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114</w:t>
            </w:r>
          </w:p>
        </w:tc>
        <w:tc>
          <w:tcPr>
            <w:tcW w:w="717" w:type="dxa"/>
            <w:shd w:val="clear" w:color="auto" w:fill="auto"/>
            <w:noWrap/>
            <w:vAlign w:val="bottom"/>
          </w:tcPr>
          <w:p w14:paraId="35C5E277"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0.006</w:t>
            </w:r>
          </w:p>
        </w:tc>
      </w:tr>
    </w:tbl>
    <w:p w14:paraId="715C09BA" w14:textId="77777777" w:rsidR="00BC410E" w:rsidRPr="00AF571E" w:rsidRDefault="00BC410E" w:rsidP="00BC410E">
      <w:pPr>
        <w:rPr>
          <w:rFonts w:asciiTheme="minorHAnsi" w:hAnsiTheme="minorHAnsi"/>
          <w:b/>
          <w:bCs/>
          <w:color w:val="000000" w:themeColor="text1"/>
        </w:rPr>
      </w:pPr>
    </w:p>
    <w:p w14:paraId="72EE0E71"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31ACF837" w14:textId="77777777" w:rsidR="00BC410E" w:rsidRPr="00C86033" w:rsidRDefault="00BC410E" w:rsidP="00BC410E">
      <w:pPr>
        <w:tabs>
          <w:tab w:val="left" w:pos="2025"/>
        </w:tabs>
        <w:spacing w:line="480" w:lineRule="auto"/>
        <w:rPr>
          <w:rFonts w:asciiTheme="minorHAnsi" w:hAnsiTheme="minorHAnsi"/>
          <w:color w:val="000000" w:themeColor="text1"/>
          <w:sz w:val="20"/>
          <w:szCs w:val="20"/>
        </w:rPr>
      </w:pPr>
      <w:r w:rsidRPr="00C86033">
        <w:rPr>
          <w:rFonts w:asciiTheme="minorHAnsi" w:hAnsiTheme="minorHAnsi"/>
          <w:color w:val="000000" w:themeColor="text1"/>
          <w:sz w:val="20"/>
          <w:szCs w:val="20"/>
        </w:rPr>
        <w:t xml:space="preserve">Abbreviations: AFS, age at first sex; NSP, number of sexual partners; Q, </w:t>
      </w:r>
      <w:r>
        <w:rPr>
          <w:rFonts w:asciiTheme="minorHAnsi" w:hAnsiTheme="minorHAnsi"/>
          <w:color w:val="000000" w:themeColor="text1"/>
          <w:sz w:val="20"/>
          <w:szCs w:val="20"/>
        </w:rPr>
        <w:t xml:space="preserve">Cochran’s </w:t>
      </w:r>
      <w:r w:rsidRPr="00C86033">
        <w:rPr>
          <w:rFonts w:asciiTheme="minorHAnsi" w:hAnsiTheme="minorHAnsi"/>
          <w:color w:val="000000" w:themeColor="text1"/>
          <w:sz w:val="20"/>
          <w:szCs w:val="20"/>
        </w:rPr>
        <w:t>Q-statistic; df, degrees of freedom; P, p-value.</w:t>
      </w:r>
    </w:p>
    <w:p w14:paraId="53BB36DD" w14:textId="77777777" w:rsidR="00BC410E" w:rsidRPr="00AF571E" w:rsidRDefault="00BC410E" w:rsidP="00BC410E">
      <w:pPr>
        <w:rPr>
          <w:rFonts w:asciiTheme="minorHAnsi" w:hAnsiTheme="minorHAnsi"/>
          <w:color w:val="000000" w:themeColor="text1"/>
          <w:sz w:val="21"/>
          <w:szCs w:val="21"/>
        </w:rPr>
      </w:pPr>
    </w:p>
    <w:p w14:paraId="503490CE" w14:textId="77777777" w:rsidR="00BC410E" w:rsidRPr="00AF571E" w:rsidRDefault="00BC410E" w:rsidP="00BC410E">
      <w:pPr>
        <w:rPr>
          <w:rFonts w:asciiTheme="minorHAnsi" w:hAnsiTheme="minorHAnsi"/>
          <w:b/>
          <w:bCs/>
          <w:color w:val="000000" w:themeColor="text1"/>
        </w:rPr>
      </w:pPr>
    </w:p>
    <w:p w14:paraId="0BA4047C" w14:textId="77777777" w:rsidR="00BC410E" w:rsidRDefault="00BC410E" w:rsidP="00BC410E">
      <w:pPr>
        <w:spacing w:line="480" w:lineRule="auto"/>
        <w:rPr>
          <w:rFonts w:asciiTheme="minorHAnsi" w:hAnsiTheme="minorHAnsi"/>
          <w:b/>
          <w:bCs/>
          <w:color w:val="000000" w:themeColor="text1"/>
        </w:rPr>
      </w:pPr>
    </w:p>
    <w:p w14:paraId="2E4CADC3" w14:textId="77777777" w:rsidR="00BC410E" w:rsidRDefault="00BC410E" w:rsidP="00BC410E">
      <w:pPr>
        <w:spacing w:line="480" w:lineRule="auto"/>
        <w:rPr>
          <w:rFonts w:asciiTheme="minorHAnsi" w:hAnsiTheme="minorHAnsi"/>
          <w:b/>
          <w:bCs/>
          <w:color w:val="000000" w:themeColor="text1"/>
        </w:rPr>
      </w:pPr>
    </w:p>
    <w:p w14:paraId="4EB2EBD4" w14:textId="77777777" w:rsidR="00BC410E" w:rsidRDefault="00BC410E" w:rsidP="00BC410E">
      <w:pPr>
        <w:spacing w:line="480" w:lineRule="auto"/>
        <w:rPr>
          <w:rFonts w:asciiTheme="minorHAnsi" w:hAnsiTheme="minorHAnsi"/>
          <w:b/>
          <w:bCs/>
          <w:color w:val="000000" w:themeColor="text1"/>
        </w:rPr>
      </w:pPr>
    </w:p>
    <w:p w14:paraId="410E03A0" w14:textId="77777777" w:rsidR="00BC410E" w:rsidRDefault="00BC410E" w:rsidP="00BC410E">
      <w:pPr>
        <w:spacing w:line="480" w:lineRule="auto"/>
        <w:rPr>
          <w:rFonts w:asciiTheme="minorHAnsi" w:hAnsiTheme="minorHAnsi"/>
          <w:b/>
          <w:bCs/>
          <w:color w:val="000000" w:themeColor="text1"/>
        </w:rPr>
      </w:pPr>
    </w:p>
    <w:p w14:paraId="51ADE246" w14:textId="77777777" w:rsidR="00BC410E" w:rsidRDefault="00BC410E" w:rsidP="00BC410E">
      <w:pPr>
        <w:spacing w:line="480" w:lineRule="auto"/>
        <w:rPr>
          <w:rFonts w:asciiTheme="minorHAnsi" w:hAnsiTheme="minorHAnsi"/>
          <w:b/>
          <w:bCs/>
          <w:color w:val="000000" w:themeColor="text1"/>
        </w:rPr>
      </w:pPr>
    </w:p>
    <w:p w14:paraId="16CE6668" w14:textId="77777777" w:rsidR="00BC410E" w:rsidRDefault="00BC410E" w:rsidP="00BC410E">
      <w:pPr>
        <w:spacing w:line="480" w:lineRule="auto"/>
        <w:rPr>
          <w:rFonts w:asciiTheme="minorHAnsi" w:hAnsiTheme="minorHAnsi"/>
          <w:b/>
          <w:bCs/>
          <w:color w:val="000000" w:themeColor="text1"/>
        </w:rPr>
      </w:pPr>
    </w:p>
    <w:p w14:paraId="073B687F" w14:textId="77777777" w:rsidR="00BC410E" w:rsidRDefault="00BC410E" w:rsidP="00BC410E">
      <w:pPr>
        <w:spacing w:line="480" w:lineRule="auto"/>
        <w:rPr>
          <w:rFonts w:asciiTheme="minorHAnsi" w:hAnsiTheme="minorHAnsi"/>
          <w:b/>
          <w:bCs/>
          <w:color w:val="000000" w:themeColor="text1"/>
        </w:rPr>
      </w:pPr>
    </w:p>
    <w:p w14:paraId="0D2472E8" w14:textId="77777777" w:rsidR="00BC410E" w:rsidRDefault="00BC410E" w:rsidP="00BC410E">
      <w:pPr>
        <w:spacing w:line="480" w:lineRule="auto"/>
        <w:rPr>
          <w:rFonts w:asciiTheme="minorHAnsi" w:hAnsiTheme="minorHAnsi"/>
          <w:b/>
          <w:bCs/>
          <w:color w:val="000000" w:themeColor="text1"/>
        </w:rPr>
      </w:pPr>
    </w:p>
    <w:p w14:paraId="4A58EC8C" w14:textId="77777777" w:rsidR="00BC410E" w:rsidRDefault="00BC410E" w:rsidP="00BC410E">
      <w:pPr>
        <w:spacing w:line="480" w:lineRule="auto"/>
        <w:rPr>
          <w:rFonts w:asciiTheme="minorHAnsi" w:hAnsiTheme="minorHAnsi"/>
          <w:b/>
          <w:bCs/>
          <w:color w:val="000000" w:themeColor="text1"/>
        </w:rPr>
      </w:pPr>
    </w:p>
    <w:p w14:paraId="50778E86" w14:textId="77777777" w:rsidR="00BC410E" w:rsidRDefault="00BC410E" w:rsidP="00BC410E">
      <w:pPr>
        <w:spacing w:line="480" w:lineRule="auto"/>
        <w:rPr>
          <w:rFonts w:asciiTheme="minorHAnsi" w:hAnsiTheme="minorHAnsi"/>
          <w:b/>
          <w:bCs/>
          <w:color w:val="000000" w:themeColor="text1"/>
        </w:rPr>
      </w:pPr>
    </w:p>
    <w:p w14:paraId="15A39874" w14:textId="77777777" w:rsidR="00BC410E" w:rsidRDefault="00BC410E" w:rsidP="00BC410E">
      <w:pPr>
        <w:spacing w:line="480" w:lineRule="auto"/>
        <w:rPr>
          <w:rFonts w:asciiTheme="minorHAnsi" w:hAnsiTheme="minorHAnsi"/>
          <w:b/>
          <w:bCs/>
          <w:color w:val="000000" w:themeColor="text1"/>
        </w:rPr>
      </w:pPr>
    </w:p>
    <w:p w14:paraId="401C5196" w14:textId="77777777" w:rsidR="00BC410E" w:rsidRDefault="00BC410E" w:rsidP="00BC410E">
      <w:pPr>
        <w:rPr>
          <w:rFonts w:asciiTheme="minorHAnsi" w:hAnsiTheme="minorHAnsi"/>
          <w:b/>
          <w:bCs/>
          <w:color w:val="000000" w:themeColor="text1"/>
        </w:rPr>
      </w:pPr>
    </w:p>
    <w:p w14:paraId="1972D138"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5</w:t>
      </w:r>
      <w:r>
        <w:rPr>
          <w:rFonts w:asciiTheme="minorHAnsi" w:hAnsiTheme="minorHAnsi"/>
          <w:b/>
          <w:bCs/>
          <w:color w:val="000000" w:themeColor="text1"/>
        </w:rPr>
        <w:t>.</w:t>
      </w:r>
      <w:r w:rsidRPr="00AF571E">
        <w:rPr>
          <w:rFonts w:asciiTheme="minorHAnsi" w:hAnsiTheme="minorHAnsi"/>
          <w:color w:val="000000" w:themeColor="text1"/>
        </w:rPr>
        <w:t xml:space="preserve"> Assessing directional pleiotropy through MR</w:t>
      </w:r>
      <w:r>
        <w:rPr>
          <w:rFonts w:asciiTheme="minorHAnsi" w:hAnsiTheme="minorHAnsi"/>
          <w:color w:val="000000" w:themeColor="text1"/>
        </w:rPr>
        <w:t>-</w:t>
      </w:r>
      <w:r w:rsidRPr="00AF571E">
        <w:rPr>
          <w:rFonts w:asciiTheme="minorHAnsi" w:hAnsiTheme="minorHAnsi"/>
          <w:color w:val="000000" w:themeColor="text1"/>
        </w:rPr>
        <w:t>Egger intercept</w:t>
      </w:r>
      <w:r>
        <w:rPr>
          <w:rFonts w:asciiTheme="minorHAnsi" w:hAnsiTheme="minorHAnsi"/>
          <w:color w:val="000000" w:themeColor="text1"/>
        </w:rPr>
        <w:t xml:space="preserve"> for univariable MR analysis of age at first sex and number of sexual partners on oropharyngeal cancer risk.</w:t>
      </w:r>
    </w:p>
    <w:p w14:paraId="64D11022" w14:textId="77777777" w:rsidR="00BC410E" w:rsidRPr="00AF571E" w:rsidRDefault="00BC410E" w:rsidP="00BC410E">
      <w:pPr>
        <w:rPr>
          <w:rFonts w:asciiTheme="minorHAnsi" w:hAnsiTheme="minorHAnsi"/>
          <w:color w:val="000000" w:themeColor="text1"/>
        </w:rPr>
      </w:pPr>
    </w:p>
    <w:p w14:paraId="4364CA6F" w14:textId="77777777" w:rsidR="00BC410E" w:rsidRPr="00AF571E" w:rsidRDefault="00BC410E" w:rsidP="00BC410E">
      <w:pPr>
        <w:rPr>
          <w:rFonts w:asciiTheme="minorHAnsi" w:hAnsiTheme="minorHAnsi"/>
          <w:color w:val="000000" w:themeColor="text1"/>
        </w:rPr>
      </w:pP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320"/>
        <w:gridCol w:w="870"/>
        <w:gridCol w:w="1300"/>
        <w:gridCol w:w="1300"/>
        <w:gridCol w:w="1242"/>
      </w:tblGrid>
      <w:tr w:rsidR="00BC410E" w:rsidRPr="002A6AD4" w14:paraId="2E008664" w14:textId="77777777" w:rsidTr="001F7FD6">
        <w:trPr>
          <w:trHeight w:val="320"/>
        </w:trPr>
        <w:tc>
          <w:tcPr>
            <w:tcW w:w="1418" w:type="dxa"/>
            <w:shd w:val="clear" w:color="auto" w:fill="auto"/>
            <w:noWrap/>
            <w:vAlign w:val="bottom"/>
            <w:hideMark/>
          </w:tcPr>
          <w:p w14:paraId="0CB6D540" w14:textId="77777777" w:rsidR="00BC410E" w:rsidRPr="002A6AD4" w:rsidRDefault="00BC410E" w:rsidP="001F7FD6">
            <w:pPr>
              <w:rPr>
                <w:rFonts w:asciiTheme="minorHAnsi" w:hAnsiTheme="minorHAnsi" w:cstheme="minorHAnsi"/>
                <w:b/>
                <w:bCs/>
                <w:color w:val="000000" w:themeColor="text1"/>
                <w:sz w:val="18"/>
                <w:szCs w:val="18"/>
              </w:rPr>
            </w:pPr>
            <w:r w:rsidRPr="002A6AD4">
              <w:rPr>
                <w:rFonts w:asciiTheme="minorHAnsi" w:hAnsiTheme="minorHAnsi" w:cstheme="minorHAnsi"/>
                <w:b/>
                <w:bCs/>
                <w:color w:val="000000" w:themeColor="text1"/>
                <w:sz w:val="18"/>
                <w:szCs w:val="18"/>
              </w:rPr>
              <w:t>Exposure</w:t>
            </w:r>
          </w:p>
        </w:tc>
        <w:tc>
          <w:tcPr>
            <w:tcW w:w="1843" w:type="dxa"/>
          </w:tcPr>
          <w:p w14:paraId="5D1FB251" w14:textId="77777777" w:rsidR="00BC410E" w:rsidRPr="00E65E80" w:rsidRDefault="00BC410E" w:rsidP="001F7FD6">
            <w:pPr>
              <w:rPr>
                <w:rFonts w:asciiTheme="minorHAnsi" w:hAnsiTheme="minorHAnsi" w:cstheme="minorHAnsi"/>
                <w:b/>
                <w:bCs/>
                <w:color w:val="000000" w:themeColor="text1"/>
                <w:sz w:val="18"/>
                <w:szCs w:val="18"/>
              </w:rPr>
            </w:pPr>
          </w:p>
          <w:p w14:paraId="2408C4DD" w14:textId="77777777" w:rsidR="00BC410E" w:rsidRPr="002A6AD4"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Outcome</w:t>
            </w:r>
          </w:p>
        </w:tc>
        <w:tc>
          <w:tcPr>
            <w:tcW w:w="1320" w:type="dxa"/>
            <w:shd w:val="clear" w:color="auto" w:fill="auto"/>
            <w:noWrap/>
            <w:vAlign w:val="bottom"/>
            <w:hideMark/>
          </w:tcPr>
          <w:p w14:paraId="7F751A4A" w14:textId="77777777" w:rsidR="00BC410E" w:rsidRPr="002A6AD4" w:rsidRDefault="00BC410E" w:rsidP="001F7FD6">
            <w:pPr>
              <w:rPr>
                <w:rFonts w:asciiTheme="minorHAnsi" w:hAnsiTheme="minorHAnsi" w:cstheme="minorHAnsi"/>
                <w:b/>
                <w:bCs/>
                <w:color w:val="000000" w:themeColor="text1"/>
                <w:sz w:val="18"/>
                <w:szCs w:val="18"/>
              </w:rPr>
            </w:pPr>
            <w:r w:rsidRPr="002A6AD4">
              <w:rPr>
                <w:rFonts w:asciiTheme="minorHAnsi" w:hAnsiTheme="minorHAnsi" w:cstheme="minorHAnsi"/>
                <w:b/>
                <w:bCs/>
                <w:color w:val="000000" w:themeColor="text1"/>
                <w:sz w:val="18"/>
                <w:szCs w:val="18"/>
              </w:rPr>
              <w:t>Exposure dataset</w:t>
            </w:r>
          </w:p>
        </w:tc>
        <w:tc>
          <w:tcPr>
            <w:tcW w:w="870" w:type="dxa"/>
            <w:shd w:val="clear" w:color="auto" w:fill="auto"/>
          </w:tcPr>
          <w:p w14:paraId="4A7E7813" w14:textId="77777777" w:rsidR="00BC410E" w:rsidRPr="002A6AD4" w:rsidRDefault="00BC410E" w:rsidP="001F7FD6">
            <w:pPr>
              <w:rPr>
                <w:rFonts w:asciiTheme="minorHAnsi" w:hAnsiTheme="minorHAnsi" w:cstheme="minorHAnsi"/>
                <w:b/>
                <w:bCs/>
                <w:color w:val="000000" w:themeColor="text1"/>
                <w:sz w:val="18"/>
                <w:szCs w:val="18"/>
              </w:rPr>
            </w:pPr>
          </w:p>
          <w:p w14:paraId="70D16005" w14:textId="77777777" w:rsidR="00BC410E" w:rsidRPr="002A6AD4" w:rsidRDefault="00BC410E" w:rsidP="001F7FD6">
            <w:pPr>
              <w:rPr>
                <w:rFonts w:asciiTheme="minorHAnsi" w:hAnsiTheme="minorHAnsi" w:cstheme="minorHAnsi"/>
                <w:b/>
                <w:bCs/>
                <w:color w:val="000000" w:themeColor="text1"/>
                <w:sz w:val="18"/>
                <w:szCs w:val="18"/>
              </w:rPr>
            </w:pPr>
            <w:r w:rsidRPr="002A6AD4">
              <w:rPr>
                <w:rFonts w:asciiTheme="minorHAnsi" w:hAnsiTheme="minorHAnsi" w:cstheme="minorHAnsi"/>
                <w:b/>
                <w:bCs/>
                <w:color w:val="000000" w:themeColor="text1"/>
                <w:sz w:val="18"/>
                <w:szCs w:val="18"/>
              </w:rPr>
              <w:t>N SNPs</w:t>
            </w:r>
          </w:p>
        </w:tc>
        <w:tc>
          <w:tcPr>
            <w:tcW w:w="1300" w:type="dxa"/>
            <w:shd w:val="clear" w:color="auto" w:fill="auto"/>
            <w:noWrap/>
            <w:vAlign w:val="bottom"/>
            <w:hideMark/>
          </w:tcPr>
          <w:p w14:paraId="2B5D87F8" w14:textId="77777777" w:rsidR="00BC410E" w:rsidRPr="002A6AD4" w:rsidRDefault="00BC410E" w:rsidP="001F7FD6">
            <w:pPr>
              <w:rPr>
                <w:rFonts w:asciiTheme="minorHAnsi" w:hAnsiTheme="minorHAnsi" w:cstheme="minorHAnsi"/>
                <w:b/>
                <w:bCs/>
                <w:color w:val="000000" w:themeColor="text1"/>
                <w:sz w:val="18"/>
                <w:szCs w:val="18"/>
              </w:rPr>
            </w:pPr>
            <w:r w:rsidRPr="002A6AD4">
              <w:rPr>
                <w:rFonts w:asciiTheme="minorHAnsi" w:hAnsiTheme="minorHAnsi" w:cstheme="minorHAnsi"/>
                <w:b/>
                <w:bCs/>
                <w:color w:val="000000" w:themeColor="text1"/>
                <w:sz w:val="18"/>
                <w:szCs w:val="18"/>
              </w:rPr>
              <w:t>Estimate</w:t>
            </w:r>
          </w:p>
        </w:tc>
        <w:tc>
          <w:tcPr>
            <w:tcW w:w="1300" w:type="dxa"/>
            <w:shd w:val="clear" w:color="auto" w:fill="auto"/>
            <w:noWrap/>
            <w:vAlign w:val="bottom"/>
            <w:hideMark/>
          </w:tcPr>
          <w:p w14:paraId="3E35FB27" w14:textId="77777777" w:rsidR="00BC410E" w:rsidRPr="002A6AD4" w:rsidRDefault="00BC410E" w:rsidP="001F7FD6">
            <w:pPr>
              <w:rPr>
                <w:rFonts w:asciiTheme="minorHAnsi" w:hAnsiTheme="minorHAnsi" w:cstheme="minorHAnsi"/>
                <w:b/>
                <w:bCs/>
                <w:color w:val="000000" w:themeColor="text1"/>
                <w:sz w:val="18"/>
                <w:szCs w:val="18"/>
              </w:rPr>
            </w:pPr>
            <w:r w:rsidRPr="002A6AD4">
              <w:rPr>
                <w:rFonts w:asciiTheme="minorHAnsi" w:hAnsiTheme="minorHAnsi" w:cstheme="minorHAnsi"/>
                <w:b/>
                <w:bCs/>
                <w:color w:val="000000" w:themeColor="text1"/>
                <w:sz w:val="18"/>
                <w:szCs w:val="18"/>
              </w:rPr>
              <w:t>SE</w:t>
            </w:r>
          </w:p>
        </w:tc>
        <w:tc>
          <w:tcPr>
            <w:tcW w:w="1242" w:type="dxa"/>
            <w:shd w:val="clear" w:color="auto" w:fill="auto"/>
            <w:noWrap/>
            <w:vAlign w:val="bottom"/>
            <w:hideMark/>
          </w:tcPr>
          <w:p w14:paraId="37F0DAA4" w14:textId="77777777" w:rsidR="00BC410E" w:rsidRPr="002A6AD4" w:rsidRDefault="00BC410E" w:rsidP="001F7FD6">
            <w:pPr>
              <w:rPr>
                <w:rFonts w:asciiTheme="minorHAnsi" w:hAnsiTheme="minorHAnsi" w:cstheme="minorHAnsi"/>
                <w:b/>
                <w:bCs/>
                <w:color w:val="000000" w:themeColor="text1"/>
                <w:sz w:val="18"/>
                <w:szCs w:val="18"/>
              </w:rPr>
            </w:pPr>
            <w:r w:rsidRPr="002A6AD4">
              <w:rPr>
                <w:rFonts w:asciiTheme="minorHAnsi" w:hAnsiTheme="minorHAnsi" w:cstheme="minorHAnsi"/>
                <w:b/>
                <w:bCs/>
                <w:color w:val="000000" w:themeColor="text1"/>
                <w:sz w:val="18"/>
                <w:szCs w:val="18"/>
              </w:rPr>
              <w:t>P</w:t>
            </w:r>
          </w:p>
        </w:tc>
      </w:tr>
      <w:tr w:rsidR="00BC410E" w:rsidRPr="002A6AD4" w14:paraId="550D6EF3" w14:textId="77777777" w:rsidTr="001F7FD6">
        <w:trPr>
          <w:trHeight w:val="320"/>
        </w:trPr>
        <w:tc>
          <w:tcPr>
            <w:tcW w:w="1418" w:type="dxa"/>
            <w:shd w:val="clear" w:color="auto" w:fill="auto"/>
            <w:noWrap/>
            <w:vAlign w:val="bottom"/>
            <w:hideMark/>
          </w:tcPr>
          <w:p w14:paraId="653088BC" w14:textId="77777777" w:rsidR="00BC410E" w:rsidRDefault="00BC410E" w:rsidP="001F7FD6">
            <w:pPr>
              <w:rPr>
                <w:rFonts w:ascii="Calibri" w:hAnsi="Calibri" w:cs="Calibri"/>
                <w:b/>
                <w:bCs/>
                <w:color w:val="000000"/>
                <w:sz w:val="18"/>
                <w:szCs w:val="18"/>
              </w:rPr>
            </w:pPr>
          </w:p>
          <w:p w14:paraId="11FA8F68" w14:textId="77777777" w:rsidR="00BC410E" w:rsidRPr="002A6AD4" w:rsidRDefault="00BC410E" w:rsidP="001F7FD6">
            <w:pPr>
              <w:rPr>
                <w:rFonts w:asciiTheme="minorHAnsi" w:hAnsiTheme="minorHAnsi" w:cstheme="minorHAnsi"/>
                <w:i/>
                <w:iCs/>
                <w:color w:val="000000" w:themeColor="text1"/>
                <w:sz w:val="18"/>
                <w:szCs w:val="18"/>
              </w:rPr>
            </w:pPr>
            <w:r>
              <w:rPr>
                <w:rFonts w:ascii="Calibri" w:hAnsi="Calibri" w:cs="Calibri"/>
                <w:b/>
                <w:bCs/>
                <w:color w:val="000000"/>
                <w:sz w:val="18"/>
                <w:szCs w:val="18"/>
              </w:rPr>
              <w:t>AFS</w:t>
            </w:r>
          </w:p>
        </w:tc>
        <w:tc>
          <w:tcPr>
            <w:tcW w:w="1843" w:type="dxa"/>
          </w:tcPr>
          <w:p w14:paraId="545C4CF7" w14:textId="77777777" w:rsidR="00BC410E" w:rsidRPr="00E65E80" w:rsidRDefault="00BC410E" w:rsidP="001F7FD6">
            <w:pPr>
              <w:rPr>
                <w:rFonts w:asciiTheme="minorHAnsi" w:hAnsiTheme="minorHAnsi" w:cstheme="minorHAnsi"/>
                <w:sz w:val="18"/>
                <w:szCs w:val="18"/>
              </w:rPr>
            </w:pPr>
          </w:p>
          <w:p w14:paraId="740184CE" w14:textId="77777777" w:rsidR="00BC410E" w:rsidRPr="00C67846"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Oropharyngeal cancer</w:t>
            </w:r>
          </w:p>
        </w:tc>
        <w:tc>
          <w:tcPr>
            <w:tcW w:w="1320" w:type="dxa"/>
            <w:shd w:val="clear" w:color="auto" w:fill="auto"/>
            <w:noWrap/>
            <w:vAlign w:val="bottom"/>
          </w:tcPr>
          <w:p w14:paraId="7950D44F" w14:textId="56BC3412" w:rsidR="00BC410E" w:rsidRPr="002A6AD4" w:rsidRDefault="00BC410E" w:rsidP="001F7FD6">
            <w:pPr>
              <w:rPr>
                <w:rFonts w:asciiTheme="minorHAnsi" w:hAnsiTheme="minorHAnsi" w:cstheme="minorHAnsi"/>
                <w:color w:val="000000" w:themeColor="text1"/>
                <w:sz w:val="18"/>
                <w:szCs w:val="18"/>
              </w:rPr>
            </w:pPr>
            <w:r w:rsidRPr="00C67846">
              <w:rPr>
                <w:rFonts w:asciiTheme="minorHAnsi" w:hAnsiTheme="minorHAnsi" w:cstheme="minorHAnsi"/>
                <w:sz w:val="18"/>
                <w:szCs w:val="18"/>
              </w:rPr>
              <w:t>UK Biobank</w:t>
            </w:r>
            <w:r>
              <w:rPr>
                <w:rFonts w:asciiTheme="minorHAnsi" w:hAnsiTheme="minorHAnsi" w:cstheme="minorHAnsi"/>
                <w:sz w:val="18"/>
                <w:szCs w:val="18"/>
              </w:rPr>
              <w:fldChar w:fldCharType="begin"/>
            </w:r>
            <w:r w:rsidR="00AA5690">
              <w:rPr>
                <w:rFonts w:asciiTheme="minorHAnsi" w:hAnsiTheme="minorHAnsi" w:cstheme="minorHAnsi"/>
                <w:sz w:val="18"/>
                <w:szCs w:val="18"/>
              </w:rPr>
              <w:instrText xml:space="preserve"> ADDIN EN.CITE &lt;EndNote&gt;&lt;Cite&gt;&lt;Author&gt;Mills&lt;/Author&gt;&lt;Year&gt;2020&lt;/Year&gt;&lt;RecNum&gt;1087&lt;/RecNum&gt;&lt;DisplayText&gt;&lt;style face="superscript"&gt;20&lt;/style&gt;&lt;/DisplayText&gt;&lt;record&gt;&lt;rec-number&gt;1087&lt;/rec-number&gt;&lt;foreign-keys&gt;&lt;key app="EN" db-id="erdppe2we59vstewr28pd59i0vxaxf00x950" timestamp="1592906785"&gt;1087&lt;/key&gt;&lt;/foreign-keys&gt;&lt;ref-type name="Journal Article"&gt;17&lt;/ref-type&gt;&lt;contributors&gt;&lt;authors&gt;&lt;author&gt;Mills, Melinda C.&lt;/author&gt;&lt;author&gt;Tropf, Felix C.&lt;/author&gt;&lt;author&gt;Brazel, David M.&lt;/author&gt;&lt;author&gt;van Zuydam, Natalie&lt;/author&gt;&lt;author&gt;Vaez, Ahmad&lt;/author&gt;&lt;author&gt;Pers, Tune H.&lt;/author&gt;&lt;author&gt;Snieder, Harold&lt;/author&gt;&lt;author&gt;Perry, John R.B.&lt;/author&gt;&lt;author&gt;Ong, Ken K.&lt;/author&gt;&lt;author&gt;Hoed, Marcel den&lt;/author&gt;&lt;author&gt;Barban, Nicola&lt;/author&gt;&lt;author&gt;Day, Felix R.&lt;/author&gt;&lt;/authors&gt;&lt;/contributors&gt;&lt;titles&gt;&lt;title&gt;Identification of 370 loci for age at onset of sexual and reproductive behaviour, highlighting common aetiology with reproductive biology, externalizing behaviour and longevity&lt;/title&gt;&lt;secondary-title&gt;bioRxiv&lt;/secondary-title&gt;&lt;/titles&gt;&lt;periodical&gt;&lt;full-title&gt;bioRxiv&lt;/full-title&gt;&lt;/periodical&gt;&lt;pages&gt;2020.05.06.081273&lt;/pages&gt;&lt;dates&gt;&lt;year&gt;2020&lt;/year&gt;&lt;/dates&gt;&lt;urls&gt;&lt;related-urls&gt;&lt;url&gt;https://www.biorxiv.org/content/biorxiv/early/2020/05/07/2020.05.06.081273.full.pdf&lt;/url&gt;&lt;/related-urls&gt;&lt;/urls&gt;&lt;electronic-resource-num&gt;10.1101/2020.05.06.081273&lt;/electronic-resource-num&gt;&lt;/record&gt;&lt;/Cite&gt;&lt;/EndNote&gt;</w:instrText>
            </w:r>
            <w:r>
              <w:rPr>
                <w:rFonts w:asciiTheme="minorHAnsi" w:hAnsiTheme="minorHAnsi" w:cstheme="minorHAnsi"/>
                <w:sz w:val="18"/>
                <w:szCs w:val="18"/>
              </w:rPr>
              <w:fldChar w:fldCharType="separate"/>
            </w:r>
            <w:r w:rsidR="00AA5690" w:rsidRPr="00AA5690">
              <w:rPr>
                <w:rFonts w:asciiTheme="minorHAnsi" w:hAnsiTheme="minorHAnsi" w:cstheme="minorHAnsi"/>
                <w:noProof/>
                <w:sz w:val="18"/>
                <w:szCs w:val="18"/>
                <w:vertAlign w:val="superscript"/>
              </w:rPr>
              <w:t>20</w:t>
            </w:r>
            <w:r>
              <w:rPr>
                <w:rFonts w:asciiTheme="minorHAnsi" w:hAnsiTheme="minorHAnsi" w:cstheme="minorHAnsi"/>
                <w:sz w:val="18"/>
                <w:szCs w:val="18"/>
              </w:rPr>
              <w:fldChar w:fldCharType="end"/>
            </w:r>
          </w:p>
        </w:tc>
        <w:tc>
          <w:tcPr>
            <w:tcW w:w="870" w:type="dxa"/>
            <w:shd w:val="clear" w:color="auto" w:fill="auto"/>
            <w:vAlign w:val="bottom"/>
          </w:tcPr>
          <w:p w14:paraId="2CEDD61C" w14:textId="77777777" w:rsidR="00BC410E" w:rsidRPr="002A6AD4" w:rsidRDefault="00BC410E" w:rsidP="001F7FD6">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139</w:t>
            </w:r>
          </w:p>
        </w:tc>
        <w:tc>
          <w:tcPr>
            <w:tcW w:w="1300" w:type="dxa"/>
            <w:shd w:val="clear" w:color="auto" w:fill="auto"/>
            <w:noWrap/>
            <w:vAlign w:val="bottom"/>
          </w:tcPr>
          <w:p w14:paraId="3B3BA9F1" w14:textId="77777777" w:rsidR="00BC410E" w:rsidRPr="002A6AD4"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0.012</w:t>
            </w:r>
          </w:p>
        </w:tc>
        <w:tc>
          <w:tcPr>
            <w:tcW w:w="1300" w:type="dxa"/>
            <w:shd w:val="clear" w:color="auto" w:fill="auto"/>
            <w:noWrap/>
            <w:vAlign w:val="bottom"/>
          </w:tcPr>
          <w:p w14:paraId="7AF35E1C" w14:textId="77777777" w:rsidR="00BC410E" w:rsidRPr="002A6AD4"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0.015</w:t>
            </w:r>
          </w:p>
        </w:tc>
        <w:tc>
          <w:tcPr>
            <w:tcW w:w="1242" w:type="dxa"/>
            <w:shd w:val="clear" w:color="auto" w:fill="auto"/>
            <w:noWrap/>
            <w:vAlign w:val="bottom"/>
          </w:tcPr>
          <w:p w14:paraId="656E5706" w14:textId="77777777" w:rsidR="00BC410E" w:rsidRPr="002A6AD4" w:rsidRDefault="00BC410E" w:rsidP="001F7FD6">
            <w:pPr>
              <w:jc w:val="righ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0.42</w:t>
            </w:r>
          </w:p>
        </w:tc>
      </w:tr>
      <w:tr w:rsidR="00BC410E" w:rsidRPr="002A6AD4" w14:paraId="129D53A9" w14:textId="77777777" w:rsidTr="001F7FD6">
        <w:trPr>
          <w:trHeight w:val="320"/>
        </w:trPr>
        <w:tc>
          <w:tcPr>
            <w:tcW w:w="1418" w:type="dxa"/>
            <w:shd w:val="clear" w:color="auto" w:fill="auto"/>
            <w:noWrap/>
            <w:vAlign w:val="bottom"/>
          </w:tcPr>
          <w:p w14:paraId="7F663E16" w14:textId="77777777" w:rsidR="00BC410E" w:rsidRDefault="00BC410E" w:rsidP="001F7FD6">
            <w:pPr>
              <w:rPr>
                <w:rFonts w:ascii="Calibri" w:hAnsi="Calibri" w:cs="Calibri"/>
                <w:b/>
                <w:bCs/>
                <w:color w:val="000000"/>
                <w:sz w:val="18"/>
                <w:szCs w:val="18"/>
              </w:rPr>
            </w:pPr>
          </w:p>
          <w:p w14:paraId="1068BBB8" w14:textId="77777777" w:rsidR="00BC410E" w:rsidRPr="002A6AD4" w:rsidRDefault="00BC410E" w:rsidP="001F7FD6">
            <w:pPr>
              <w:rPr>
                <w:rFonts w:asciiTheme="minorHAnsi" w:hAnsiTheme="minorHAnsi" w:cstheme="minorHAnsi"/>
                <w:i/>
                <w:iCs/>
                <w:color w:val="000000" w:themeColor="text1"/>
                <w:sz w:val="18"/>
                <w:szCs w:val="18"/>
              </w:rPr>
            </w:pPr>
            <w:r>
              <w:rPr>
                <w:rFonts w:ascii="Calibri" w:hAnsi="Calibri" w:cs="Calibri"/>
                <w:b/>
                <w:bCs/>
                <w:color w:val="000000"/>
                <w:sz w:val="18"/>
                <w:szCs w:val="18"/>
              </w:rPr>
              <w:t>NSP</w:t>
            </w:r>
          </w:p>
        </w:tc>
        <w:tc>
          <w:tcPr>
            <w:tcW w:w="1843" w:type="dxa"/>
          </w:tcPr>
          <w:p w14:paraId="1CF640B6" w14:textId="77777777" w:rsidR="00BC410E" w:rsidRPr="00E65E80" w:rsidRDefault="00BC410E" w:rsidP="001F7FD6">
            <w:pPr>
              <w:rPr>
                <w:rFonts w:asciiTheme="minorHAnsi" w:hAnsiTheme="minorHAnsi" w:cstheme="minorHAnsi"/>
                <w:sz w:val="18"/>
                <w:szCs w:val="18"/>
              </w:rPr>
            </w:pPr>
          </w:p>
          <w:p w14:paraId="2E1D48CE" w14:textId="77777777" w:rsidR="00BC410E" w:rsidRPr="00C67846"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Oropharyngeal cancer</w:t>
            </w:r>
          </w:p>
        </w:tc>
        <w:tc>
          <w:tcPr>
            <w:tcW w:w="1320" w:type="dxa"/>
            <w:shd w:val="clear" w:color="auto" w:fill="auto"/>
            <w:noWrap/>
            <w:vAlign w:val="bottom"/>
          </w:tcPr>
          <w:p w14:paraId="347ED3A3" w14:textId="22461551" w:rsidR="00BC410E" w:rsidRPr="002A6AD4" w:rsidRDefault="00BC410E" w:rsidP="001F7FD6">
            <w:pPr>
              <w:rPr>
                <w:rFonts w:asciiTheme="minorHAnsi" w:hAnsiTheme="minorHAnsi" w:cstheme="minorHAnsi"/>
                <w:color w:val="000000" w:themeColor="text1"/>
                <w:sz w:val="18"/>
                <w:szCs w:val="18"/>
              </w:rPr>
            </w:pPr>
            <w:r w:rsidRPr="00C67846">
              <w:rPr>
                <w:rFonts w:asciiTheme="minorHAnsi" w:hAnsiTheme="minorHAnsi" w:cstheme="minorHAnsi"/>
                <w:sz w:val="18"/>
                <w:szCs w:val="18"/>
              </w:rPr>
              <w:t>UK Biobank</w:t>
            </w:r>
            <w:r>
              <w:rPr>
                <w:rFonts w:asciiTheme="minorHAnsi" w:hAnsiTheme="minorHAnsi" w:cstheme="minorHAnsi"/>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Theme="minorHAnsi" w:hAnsiTheme="minorHAnsi" w:cstheme="minorHAnsi"/>
                <w:sz w:val="18"/>
                <w:szCs w:val="18"/>
              </w:rPr>
              <w:instrText xml:space="preserve"> ADDIN EN.CITE </w:instrText>
            </w:r>
            <w:r w:rsidR="00AA5690">
              <w:rPr>
                <w:rFonts w:asciiTheme="minorHAnsi" w:hAnsiTheme="minorHAnsi" w:cstheme="minorHAnsi"/>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Theme="minorHAnsi" w:hAnsiTheme="minorHAnsi" w:cstheme="minorHAnsi"/>
                <w:sz w:val="18"/>
                <w:szCs w:val="18"/>
              </w:rPr>
              <w:instrText xml:space="preserve"> ADDIN EN.CITE.DATA </w:instrText>
            </w:r>
            <w:r w:rsidR="00AA5690">
              <w:rPr>
                <w:rFonts w:asciiTheme="minorHAnsi" w:hAnsiTheme="minorHAnsi" w:cstheme="minorHAnsi"/>
                <w:sz w:val="18"/>
                <w:szCs w:val="18"/>
              </w:rPr>
            </w:r>
            <w:r w:rsidR="00AA5690">
              <w:rPr>
                <w:rFonts w:asciiTheme="minorHAnsi" w:hAnsiTheme="minorHAnsi" w:cstheme="minorHAnsi"/>
                <w:sz w:val="18"/>
                <w:szCs w:val="18"/>
              </w:rPr>
              <w:fldChar w:fldCharType="end"/>
            </w:r>
            <w:r>
              <w:rPr>
                <w:rFonts w:asciiTheme="minorHAnsi" w:hAnsiTheme="minorHAnsi" w:cstheme="minorHAnsi"/>
                <w:sz w:val="18"/>
                <w:szCs w:val="18"/>
              </w:rPr>
              <w:fldChar w:fldCharType="separate"/>
            </w:r>
            <w:r w:rsidR="00AA5690" w:rsidRPr="00AA5690">
              <w:rPr>
                <w:rFonts w:asciiTheme="minorHAnsi" w:hAnsiTheme="minorHAnsi" w:cstheme="minorHAnsi"/>
                <w:noProof/>
                <w:sz w:val="18"/>
                <w:szCs w:val="18"/>
                <w:vertAlign w:val="superscript"/>
              </w:rPr>
              <w:t>21</w:t>
            </w:r>
            <w:r>
              <w:rPr>
                <w:rFonts w:asciiTheme="minorHAnsi" w:hAnsiTheme="minorHAnsi" w:cstheme="minorHAnsi"/>
                <w:sz w:val="18"/>
                <w:szCs w:val="18"/>
              </w:rPr>
              <w:fldChar w:fldCharType="end"/>
            </w:r>
          </w:p>
        </w:tc>
        <w:tc>
          <w:tcPr>
            <w:tcW w:w="870" w:type="dxa"/>
            <w:shd w:val="clear" w:color="auto" w:fill="auto"/>
            <w:vAlign w:val="bottom"/>
          </w:tcPr>
          <w:p w14:paraId="0089F507" w14:textId="77777777" w:rsidR="00BC410E" w:rsidRPr="002A6AD4" w:rsidRDefault="00BC410E" w:rsidP="001F7FD6">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117</w:t>
            </w:r>
          </w:p>
        </w:tc>
        <w:tc>
          <w:tcPr>
            <w:tcW w:w="1300" w:type="dxa"/>
            <w:shd w:val="clear" w:color="auto" w:fill="auto"/>
            <w:noWrap/>
            <w:vAlign w:val="bottom"/>
          </w:tcPr>
          <w:p w14:paraId="4789B4BB" w14:textId="77777777" w:rsidR="00BC410E" w:rsidRPr="002A6AD4" w:rsidRDefault="00BC410E" w:rsidP="001F7FD6">
            <w:pPr>
              <w:jc w:val="right"/>
              <w:rPr>
                <w:rFonts w:ascii="Calibri" w:hAnsi="Calibri"/>
                <w:color w:val="000000"/>
                <w:sz w:val="18"/>
                <w:szCs w:val="18"/>
              </w:rPr>
            </w:pPr>
            <w:r>
              <w:rPr>
                <w:rFonts w:ascii="Calibri" w:hAnsi="Calibri"/>
                <w:color w:val="000000"/>
                <w:sz w:val="18"/>
                <w:szCs w:val="18"/>
              </w:rPr>
              <w:t>-0.003</w:t>
            </w:r>
          </w:p>
        </w:tc>
        <w:tc>
          <w:tcPr>
            <w:tcW w:w="1300" w:type="dxa"/>
            <w:shd w:val="clear" w:color="auto" w:fill="auto"/>
            <w:noWrap/>
            <w:vAlign w:val="bottom"/>
          </w:tcPr>
          <w:p w14:paraId="08E743B4" w14:textId="77777777" w:rsidR="00BC410E" w:rsidRPr="002A6AD4" w:rsidRDefault="00BC410E" w:rsidP="001F7FD6">
            <w:pPr>
              <w:jc w:val="right"/>
              <w:rPr>
                <w:rFonts w:ascii="Calibri" w:hAnsi="Calibri"/>
                <w:color w:val="000000"/>
                <w:sz w:val="18"/>
                <w:szCs w:val="18"/>
              </w:rPr>
            </w:pPr>
            <w:r>
              <w:rPr>
                <w:rFonts w:ascii="Calibri" w:hAnsi="Calibri"/>
                <w:color w:val="000000"/>
                <w:sz w:val="18"/>
                <w:szCs w:val="18"/>
              </w:rPr>
              <w:t>0.021</w:t>
            </w:r>
          </w:p>
        </w:tc>
        <w:tc>
          <w:tcPr>
            <w:tcW w:w="1242" w:type="dxa"/>
            <w:shd w:val="clear" w:color="auto" w:fill="auto"/>
            <w:noWrap/>
            <w:vAlign w:val="bottom"/>
          </w:tcPr>
          <w:p w14:paraId="2B1D0032" w14:textId="77777777" w:rsidR="00BC410E" w:rsidRDefault="00BC410E" w:rsidP="001F7FD6">
            <w:pPr>
              <w:jc w:val="right"/>
              <w:rPr>
                <w:rFonts w:ascii="Calibri" w:hAnsi="Calibri" w:cs="Calibri"/>
                <w:color w:val="000000"/>
                <w:sz w:val="18"/>
                <w:szCs w:val="18"/>
              </w:rPr>
            </w:pPr>
            <w:r>
              <w:rPr>
                <w:rFonts w:ascii="Calibri" w:hAnsi="Calibri" w:cs="Calibri"/>
                <w:color w:val="000000"/>
                <w:sz w:val="18"/>
                <w:szCs w:val="18"/>
              </w:rPr>
              <w:t>0.89</w:t>
            </w:r>
          </w:p>
        </w:tc>
      </w:tr>
    </w:tbl>
    <w:p w14:paraId="389F3789" w14:textId="77777777" w:rsidR="00BC410E" w:rsidRPr="00AF571E" w:rsidRDefault="00BC410E" w:rsidP="00BC410E">
      <w:pPr>
        <w:rPr>
          <w:rFonts w:asciiTheme="minorHAnsi" w:hAnsiTheme="minorHAnsi"/>
          <w:b/>
          <w:bCs/>
          <w:color w:val="000000" w:themeColor="text1"/>
        </w:rPr>
      </w:pPr>
    </w:p>
    <w:p w14:paraId="4F226500"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75898FDB" w14:textId="77777777" w:rsidR="00BC410E" w:rsidRPr="00A36597" w:rsidRDefault="00BC410E" w:rsidP="00BC410E">
      <w:pPr>
        <w:tabs>
          <w:tab w:val="left" w:pos="2025"/>
        </w:tabs>
        <w:spacing w:line="480" w:lineRule="auto"/>
        <w:rPr>
          <w:rFonts w:asciiTheme="minorHAnsi" w:hAnsiTheme="minorHAnsi"/>
          <w:color w:val="000000" w:themeColor="text1"/>
          <w:sz w:val="20"/>
          <w:szCs w:val="20"/>
        </w:rPr>
      </w:pPr>
      <w:r w:rsidRPr="00A36597">
        <w:rPr>
          <w:rFonts w:asciiTheme="minorHAnsi" w:hAnsiTheme="minorHAnsi"/>
          <w:color w:val="000000" w:themeColor="text1"/>
          <w:sz w:val="20"/>
          <w:szCs w:val="20"/>
        </w:rPr>
        <w:t>Abbreviations: AFS, age at first sex; NSP, number of sexual partners; SE, standard error; P, p-value.</w:t>
      </w:r>
    </w:p>
    <w:p w14:paraId="3960C31D" w14:textId="77777777" w:rsidR="00BC410E" w:rsidRDefault="00BC410E" w:rsidP="00BC410E">
      <w:pPr>
        <w:rPr>
          <w:rFonts w:asciiTheme="minorHAnsi" w:hAnsiTheme="minorHAnsi"/>
          <w:color w:val="000000" w:themeColor="text1"/>
          <w:sz w:val="21"/>
          <w:szCs w:val="21"/>
        </w:rPr>
        <w:sectPr w:rsidR="00BC410E" w:rsidSect="00290F6F">
          <w:pgSz w:w="11906" w:h="16838"/>
          <w:pgMar w:top="1440" w:right="1440" w:bottom="1440" w:left="1440" w:header="709" w:footer="709" w:gutter="0"/>
          <w:cols w:space="708"/>
          <w:docGrid w:linePitch="360"/>
        </w:sectPr>
      </w:pPr>
    </w:p>
    <w:p w14:paraId="502A016E"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6</w:t>
      </w:r>
      <w:r>
        <w:rPr>
          <w:rFonts w:asciiTheme="minorHAnsi" w:hAnsiTheme="minorHAnsi"/>
          <w:b/>
          <w:bCs/>
          <w:color w:val="000000" w:themeColor="text1"/>
        </w:rPr>
        <w:t>.</w:t>
      </w:r>
      <w:r>
        <w:rPr>
          <w:rFonts w:asciiTheme="minorHAnsi" w:hAnsiTheme="minorHAnsi"/>
          <w:color w:val="000000" w:themeColor="text1"/>
        </w:rPr>
        <w:t xml:space="preserve"> MR-PRESSO outliers detected results for age at first sex and number of sexual partners instruments on oropharyngeal cancer risk.</w:t>
      </w:r>
    </w:p>
    <w:p w14:paraId="7685C741" w14:textId="77777777" w:rsidR="00BC410E" w:rsidRDefault="00BC410E" w:rsidP="00BC410E">
      <w:pPr>
        <w:spacing w:line="480" w:lineRule="auto"/>
        <w:rPr>
          <w:rFonts w:asciiTheme="minorHAnsi" w:hAnsiTheme="minorHAnsi"/>
          <w:color w:val="000000" w:themeColor="text1"/>
        </w:rPr>
      </w:pPr>
    </w:p>
    <w:tbl>
      <w:tblPr>
        <w:tblW w:w="7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303"/>
        <w:gridCol w:w="1300"/>
        <w:gridCol w:w="1300"/>
        <w:gridCol w:w="1300"/>
        <w:gridCol w:w="1300"/>
      </w:tblGrid>
      <w:tr w:rsidR="00BC410E" w:rsidRPr="006C22C8" w14:paraId="64B2C622" w14:textId="77777777" w:rsidTr="001F7FD6">
        <w:trPr>
          <w:trHeight w:val="320"/>
        </w:trPr>
        <w:tc>
          <w:tcPr>
            <w:tcW w:w="1303" w:type="dxa"/>
            <w:shd w:val="clear" w:color="auto" w:fill="auto"/>
          </w:tcPr>
          <w:p w14:paraId="0539F0D8"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hideMark/>
          </w:tcPr>
          <w:p w14:paraId="1AD9350F" w14:textId="77777777" w:rsidR="00BC410E" w:rsidRPr="006C22C8" w:rsidRDefault="00BC410E" w:rsidP="001F7FD6">
            <w:pPr>
              <w:rPr>
                <w:rFonts w:asciiTheme="minorHAnsi" w:hAnsiTheme="minorHAnsi" w:cstheme="minorHAnsi"/>
                <w:b/>
                <w:bCs/>
                <w:color w:val="000000"/>
                <w:sz w:val="18"/>
                <w:szCs w:val="18"/>
              </w:rPr>
            </w:pPr>
            <w:r w:rsidRPr="006C22C8">
              <w:rPr>
                <w:rFonts w:asciiTheme="minorHAnsi" w:hAnsiTheme="minorHAnsi" w:cstheme="minorHAnsi"/>
                <w:b/>
                <w:bCs/>
                <w:color w:val="000000"/>
                <w:sz w:val="18"/>
                <w:szCs w:val="18"/>
              </w:rPr>
              <w:t>SNP</w:t>
            </w:r>
          </w:p>
        </w:tc>
        <w:tc>
          <w:tcPr>
            <w:tcW w:w="1300" w:type="dxa"/>
            <w:shd w:val="clear" w:color="auto" w:fill="auto"/>
            <w:noWrap/>
            <w:vAlign w:val="bottom"/>
            <w:hideMark/>
          </w:tcPr>
          <w:p w14:paraId="19D548D5" w14:textId="77777777" w:rsidR="00BC410E" w:rsidRPr="006C22C8" w:rsidRDefault="00BC410E" w:rsidP="001F7FD6">
            <w:pPr>
              <w:rPr>
                <w:rFonts w:asciiTheme="minorHAnsi" w:hAnsiTheme="minorHAnsi" w:cstheme="minorHAnsi"/>
                <w:b/>
                <w:bCs/>
                <w:color w:val="000000"/>
                <w:sz w:val="18"/>
                <w:szCs w:val="18"/>
              </w:rPr>
            </w:pPr>
            <w:r w:rsidRPr="006C22C8">
              <w:rPr>
                <w:rFonts w:asciiTheme="minorHAnsi" w:hAnsiTheme="minorHAnsi" w:cstheme="minorHAnsi"/>
                <w:b/>
                <w:bCs/>
                <w:color w:val="000000"/>
                <w:sz w:val="18"/>
                <w:szCs w:val="18"/>
              </w:rPr>
              <w:t>Q-stat</w:t>
            </w:r>
          </w:p>
        </w:tc>
        <w:tc>
          <w:tcPr>
            <w:tcW w:w="1300" w:type="dxa"/>
            <w:shd w:val="clear" w:color="auto" w:fill="auto"/>
            <w:noWrap/>
            <w:vAlign w:val="bottom"/>
            <w:hideMark/>
          </w:tcPr>
          <w:p w14:paraId="2657D8B1" w14:textId="77777777" w:rsidR="00BC410E" w:rsidRPr="006C22C8" w:rsidRDefault="00BC410E" w:rsidP="001F7FD6">
            <w:pPr>
              <w:rPr>
                <w:rFonts w:asciiTheme="minorHAnsi" w:hAnsiTheme="minorHAnsi" w:cstheme="minorHAnsi"/>
                <w:b/>
                <w:bCs/>
                <w:color w:val="000000"/>
                <w:sz w:val="18"/>
                <w:szCs w:val="18"/>
              </w:rPr>
            </w:pPr>
            <w:r w:rsidRPr="006C22C8">
              <w:rPr>
                <w:rFonts w:asciiTheme="minorHAnsi" w:hAnsiTheme="minorHAnsi" w:cstheme="minorHAnsi"/>
                <w:b/>
                <w:bCs/>
                <w:i/>
                <w:iCs/>
                <w:color w:val="000000"/>
                <w:sz w:val="18"/>
                <w:szCs w:val="18"/>
              </w:rPr>
              <w:t>P</w:t>
            </w:r>
            <w:r w:rsidRPr="006C22C8">
              <w:rPr>
                <w:rFonts w:asciiTheme="minorHAnsi" w:hAnsiTheme="minorHAnsi" w:cstheme="minorHAnsi"/>
                <w:b/>
                <w:bCs/>
                <w:color w:val="000000"/>
                <w:sz w:val="18"/>
                <w:szCs w:val="18"/>
              </w:rPr>
              <w:t>-value</w:t>
            </w:r>
          </w:p>
        </w:tc>
        <w:tc>
          <w:tcPr>
            <w:tcW w:w="1300" w:type="dxa"/>
            <w:shd w:val="clear" w:color="auto" w:fill="auto"/>
            <w:noWrap/>
            <w:vAlign w:val="bottom"/>
            <w:hideMark/>
          </w:tcPr>
          <w:p w14:paraId="1320B274" w14:textId="77777777" w:rsidR="00BC410E" w:rsidRPr="006C22C8" w:rsidRDefault="00BC410E" w:rsidP="001F7FD6">
            <w:pPr>
              <w:rPr>
                <w:rFonts w:asciiTheme="minorHAnsi" w:hAnsiTheme="minorHAnsi" w:cstheme="minorHAnsi"/>
                <w:b/>
                <w:bCs/>
                <w:color w:val="000000"/>
                <w:sz w:val="18"/>
                <w:szCs w:val="18"/>
              </w:rPr>
            </w:pPr>
            <w:r w:rsidRPr="006C22C8">
              <w:rPr>
                <w:rFonts w:asciiTheme="minorHAnsi" w:hAnsiTheme="minorHAnsi" w:cstheme="minorHAnsi"/>
                <w:b/>
                <w:bCs/>
                <w:color w:val="000000"/>
                <w:sz w:val="18"/>
                <w:szCs w:val="18"/>
              </w:rPr>
              <w:t>Q-sum</w:t>
            </w:r>
          </w:p>
        </w:tc>
        <w:tc>
          <w:tcPr>
            <w:tcW w:w="1300" w:type="dxa"/>
            <w:shd w:val="clear" w:color="auto" w:fill="auto"/>
            <w:noWrap/>
            <w:vAlign w:val="bottom"/>
            <w:hideMark/>
          </w:tcPr>
          <w:p w14:paraId="686ACFCC" w14:textId="77777777" w:rsidR="00BC410E" w:rsidRPr="006C22C8" w:rsidRDefault="00BC410E" w:rsidP="001F7FD6">
            <w:pPr>
              <w:rPr>
                <w:rFonts w:asciiTheme="minorHAnsi" w:hAnsiTheme="minorHAnsi" w:cstheme="minorHAnsi"/>
                <w:b/>
                <w:bCs/>
                <w:color w:val="000000"/>
                <w:sz w:val="18"/>
                <w:szCs w:val="18"/>
              </w:rPr>
            </w:pPr>
            <w:r w:rsidRPr="006C22C8">
              <w:rPr>
                <w:rFonts w:asciiTheme="minorHAnsi" w:hAnsiTheme="minorHAnsi" w:cstheme="minorHAnsi"/>
                <w:b/>
                <w:bCs/>
                <w:color w:val="000000"/>
                <w:sz w:val="18"/>
                <w:szCs w:val="18"/>
              </w:rPr>
              <w:t>Q-difference</w:t>
            </w:r>
          </w:p>
        </w:tc>
      </w:tr>
      <w:tr w:rsidR="00BC410E" w:rsidRPr="006C22C8" w14:paraId="55B74EE7" w14:textId="77777777" w:rsidTr="001F7FD6">
        <w:trPr>
          <w:trHeight w:val="320"/>
        </w:trPr>
        <w:tc>
          <w:tcPr>
            <w:tcW w:w="1303" w:type="dxa"/>
            <w:vMerge w:val="restart"/>
            <w:shd w:val="clear" w:color="auto" w:fill="auto"/>
          </w:tcPr>
          <w:p w14:paraId="3967FE50" w14:textId="77777777" w:rsidR="00BC410E" w:rsidRPr="006C22C8" w:rsidRDefault="00BC410E" w:rsidP="001F7FD6">
            <w:pPr>
              <w:rPr>
                <w:rFonts w:asciiTheme="minorHAnsi" w:hAnsiTheme="minorHAnsi" w:cstheme="minorHAnsi"/>
                <w:b/>
                <w:bCs/>
                <w:color w:val="000000"/>
                <w:sz w:val="18"/>
                <w:szCs w:val="18"/>
              </w:rPr>
            </w:pPr>
            <w:r w:rsidRPr="006C22C8">
              <w:rPr>
                <w:rFonts w:asciiTheme="minorHAnsi" w:hAnsiTheme="minorHAnsi" w:cstheme="minorHAnsi"/>
                <w:b/>
                <w:bCs/>
                <w:color w:val="000000"/>
                <w:sz w:val="18"/>
                <w:szCs w:val="18"/>
              </w:rPr>
              <w:t>AFS</w:t>
            </w:r>
          </w:p>
        </w:tc>
        <w:tc>
          <w:tcPr>
            <w:tcW w:w="1303" w:type="dxa"/>
            <w:shd w:val="clear" w:color="auto" w:fill="auto"/>
            <w:noWrap/>
            <w:vAlign w:val="bottom"/>
          </w:tcPr>
          <w:p w14:paraId="6594157B"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rs28929474</w:t>
            </w:r>
          </w:p>
        </w:tc>
        <w:tc>
          <w:tcPr>
            <w:tcW w:w="1300" w:type="dxa"/>
            <w:shd w:val="clear" w:color="auto" w:fill="auto"/>
            <w:noWrap/>
            <w:vAlign w:val="bottom"/>
          </w:tcPr>
          <w:p w14:paraId="7D090864"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7.64</w:t>
            </w:r>
          </w:p>
        </w:tc>
        <w:tc>
          <w:tcPr>
            <w:tcW w:w="1300" w:type="dxa"/>
            <w:shd w:val="clear" w:color="auto" w:fill="auto"/>
            <w:noWrap/>
            <w:vAlign w:val="bottom"/>
          </w:tcPr>
          <w:p w14:paraId="5E93D611"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0.01</w:t>
            </w:r>
          </w:p>
        </w:tc>
        <w:tc>
          <w:tcPr>
            <w:tcW w:w="1300" w:type="dxa"/>
            <w:shd w:val="clear" w:color="auto" w:fill="auto"/>
            <w:noWrap/>
            <w:vAlign w:val="bottom"/>
          </w:tcPr>
          <w:p w14:paraId="68884030"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7.64</w:t>
            </w:r>
          </w:p>
        </w:tc>
        <w:tc>
          <w:tcPr>
            <w:tcW w:w="1300" w:type="dxa"/>
            <w:shd w:val="clear" w:color="auto" w:fill="auto"/>
            <w:noWrap/>
            <w:vAlign w:val="bottom"/>
          </w:tcPr>
          <w:p w14:paraId="4E134E7F"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-151.43</w:t>
            </w:r>
          </w:p>
        </w:tc>
      </w:tr>
      <w:tr w:rsidR="00BC410E" w:rsidRPr="006C22C8" w14:paraId="0F284889" w14:textId="77777777" w:rsidTr="001F7FD6">
        <w:trPr>
          <w:trHeight w:val="320"/>
        </w:trPr>
        <w:tc>
          <w:tcPr>
            <w:tcW w:w="1303" w:type="dxa"/>
            <w:vMerge/>
            <w:shd w:val="clear" w:color="auto" w:fill="auto"/>
          </w:tcPr>
          <w:p w14:paraId="745ADBEA"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tcPr>
          <w:p w14:paraId="5CB3A4B4"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rs2406374</w:t>
            </w:r>
          </w:p>
        </w:tc>
        <w:tc>
          <w:tcPr>
            <w:tcW w:w="1300" w:type="dxa"/>
            <w:shd w:val="clear" w:color="auto" w:fill="auto"/>
            <w:noWrap/>
            <w:vAlign w:val="bottom"/>
          </w:tcPr>
          <w:p w14:paraId="72C2819A"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7.61</w:t>
            </w:r>
          </w:p>
        </w:tc>
        <w:tc>
          <w:tcPr>
            <w:tcW w:w="1300" w:type="dxa"/>
            <w:shd w:val="clear" w:color="auto" w:fill="auto"/>
            <w:noWrap/>
            <w:vAlign w:val="bottom"/>
          </w:tcPr>
          <w:p w14:paraId="2AF2E696"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0.01</w:t>
            </w:r>
          </w:p>
        </w:tc>
        <w:tc>
          <w:tcPr>
            <w:tcW w:w="1300" w:type="dxa"/>
            <w:shd w:val="clear" w:color="auto" w:fill="auto"/>
            <w:noWrap/>
            <w:vAlign w:val="bottom"/>
          </w:tcPr>
          <w:p w14:paraId="4384C2DD"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15.25</w:t>
            </w:r>
          </w:p>
        </w:tc>
        <w:tc>
          <w:tcPr>
            <w:tcW w:w="1300" w:type="dxa"/>
            <w:shd w:val="clear" w:color="auto" w:fill="auto"/>
            <w:noWrap/>
            <w:vAlign w:val="bottom"/>
          </w:tcPr>
          <w:p w14:paraId="57345EDE"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-143.82</w:t>
            </w:r>
          </w:p>
        </w:tc>
      </w:tr>
      <w:tr w:rsidR="00BC410E" w:rsidRPr="006C22C8" w14:paraId="1E2ED882" w14:textId="77777777" w:rsidTr="001F7FD6">
        <w:trPr>
          <w:trHeight w:val="320"/>
        </w:trPr>
        <w:tc>
          <w:tcPr>
            <w:tcW w:w="1303" w:type="dxa"/>
            <w:vMerge/>
            <w:shd w:val="clear" w:color="auto" w:fill="auto"/>
          </w:tcPr>
          <w:p w14:paraId="17737A1A"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tcPr>
          <w:p w14:paraId="441FF21D"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rs783544</w:t>
            </w:r>
          </w:p>
        </w:tc>
        <w:tc>
          <w:tcPr>
            <w:tcW w:w="1300" w:type="dxa"/>
            <w:shd w:val="clear" w:color="auto" w:fill="auto"/>
            <w:noWrap/>
            <w:vAlign w:val="bottom"/>
          </w:tcPr>
          <w:p w14:paraId="189824FE"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6.87</w:t>
            </w:r>
          </w:p>
        </w:tc>
        <w:tc>
          <w:tcPr>
            <w:tcW w:w="1300" w:type="dxa"/>
            <w:shd w:val="clear" w:color="auto" w:fill="auto"/>
            <w:noWrap/>
            <w:vAlign w:val="bottom"/>
          </w:tcPr>
          <w:p w14:paraId="1FCFF1AD"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0.01</w:t>
            </w:r>
          </w:p>
        </w:tc>
        <w:tc>
          <w:tcPr>
            <w:tcW w:w="1300" w:type="dxa"/>
            <w:shd w:val="clear" w:color="auto" w:fill="auto"/>
            <w:noWrap/>
            <w:vAlign w:val="bottom"/>
          </w:tcPr>
          <w:p w14:paraId="077745AE"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22.12</w:t>
            </w:r>
          </w:p>
        </w:tc>
        <w:tc>
          <w:tcPr>
            <w:tcW w:w="1300" w:type="dxa"/>
            <w:shd w:val="clear" w:color="auto" w:fill="auto"/>
            <w:noWrap/>
            <w:vAlign w:val="bottom"/>
          </w:tcPr>
          <w:p w14:paraId="05B8D0CC"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-136.95</w:t>
            </w:r>
          </w:p>
        </w:tc>
      </w:tr>
      <w:tr w:rsidR="00BC410E" w:rsidRPr="006C22C8" w14:paraId="081454B7" w14:textId="77777777" w:rsidTr="001F7FD6">
        <w:trPr>
          <w:trHeight w:val="320"/>
        </w:trPr>
        <w:tc>
          <w:tcPr>
            <w:tcW w:w="1303" w:type="dxa"/>
            <w:vMerge/>
            <w:shd w:val="clear" w:color="auto" w:fill="auto"/>
          </w:tcPr>
          <w:p w14:paraId="0634C820"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tcPr>
          <w:p w14:paraId="31EE1F62"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rs1925686</w:t>
            </w:r>
          </w:p>
        </w:tc>
        <w:tc>
          <w:tcPr>
            <w:tcW w:w="1300" w:type="dxa"/>
            <w:shd w:val="clear" w:color="auto" w:fill="auto"/>
            <w:noWrap/>
            <w:vAlign w:val="bottom"/>
          </w:tcPr>
          <w:p w14:paraId="1736CF71"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5.27</w:t>
            </w:r>
          </w:p>
        </w:tc>
        <w:tc>
          <w:tcPr>
            <w:tcW w:w="1300" w:type="dxa"/>
            <w:shd w:val="clear" w:color="auto" w:fill="auto"/>
            <w:noWrap/>
            <w:vAlign w:val="bottom"/>
          </w:tcPr>
          <w:p w14:paraId="2CC0D78D"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0.02</w:t>
            </w:r>
          </w:p>
        </w:tc>
        <w:tc>
          <w:tcPr>
            <w:tcW w:w="1300" w:type="dxa"/>
            <w:shd w:val="clear" w:color="auto" w:fill="auto"/>
            <w:noWrap/>
            <w:vAlign w:val="bottom"/>
          </w:tcPr>
          <w:p w14:paraId="7D1A0A38"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27.39</w:t>
            </w:r>
          </w:p>
        </w:tc>
        <w:tc>
          <w:tcPr>
            <w:tcW w:w="1300" w:type="dxa"/>
            <w:shd w:val="clear" w:color="auto" w:fill="auto"/>
            <w:noWrap/>
            <w:vAlign w:val="bottom"/>
          </w:tcPr>
          <w:p w14:paraId="6B0709EA"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-131.68</w:t>
            </w:r>
          </w:p>
        </w:tc>
      </w:tr>
      <w:tr w:rsidR="00BC410E" w:rsidRPr="006C22C8" w14:paraId="2C5D77CF" w14:textId="77777777" w:rsidTr="001F7FD6">
        <w:trPr>
          <w:trHeight w:val="320"/>
        </w:trPr>
        <w:tc>
          <w:tcPr>
            <w:tcW w:w="1303" w:type="dxa"/>
            <w:vMerge/>
            <w:shd w:val="clear" w:color="auto" w:fill="auto"/>
          </w:tcPr>
          <w:p w14:paraId="0F02A9F4"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tcPr>
          <w:p w14:paraId="743EB554"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rs222440</w:t>
            </w:r>
          </w:p>
        </w:tc>
        <w:tc>
          <w:tcPr>
            <w:tcW w:w="1300" w:type="dxa"/>
            <w:shd w:val="clear" w:color="auto" w:fill="auto"/>
            <w:noWrap/>
            <w:vAlign w:val="bottom"/>
          </w:tcPr>
          <w:p w14:paraId="24BF407E"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4.75</w:t>
            </w:r>
          </w:p>
        </w:tc>
        <w:tc>
          <w:tcPr>
            <w:tcW w:w="1300" w:type="dxa"/>
            <w:shd w:val="clear" w:color="auto" w:fill="auto"/>
            <w:noWrap/>
            <w:vAlign w:val="bottom"/>
          </w:tcPr>
          <w:p w14:paraId="5819E7AE"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0.03</w:t>
            </w:r>
          </w:p>
        </w:tc>
        <w:tc>
          <w:tcPr>
            <w:tcW w:w="1300" w:type="dxa"/>
            <w:shd w:val="clear" w:color="auto" w:fill="auto"/>
            <w:noWrap/>
            <w:vAlign w:val="bottom"/>
          </w:tcPr>
          <w:p w14:paraId="74D9EA1B"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32.14</w:t>
            </w:r>
          </w:p>
        </w:tc>
        <w:tc>
          <w:tcPr>
            <w:tcW w:w="1300" w:type="dxa"/>
            <w:shd w:val="clear" w:color="auto" w:fill="auto"/>
            <w:noWrap/>
            <w:vAlign w:val="bottom"/>
          </w:tcPr>
          <w:p w14:paraId="66F6FD3A"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-126.93</w:t>
            </w:r>
          </w:p>
        </w:tc>
      </w:tr>
      <w:tr w:rsidR="00BC410E" w:rsidRPr="006C22C8" w14:paraId="590EB685" w14:textId="77777777" w:rsidTr="001F7FD6">
        <w:trPr>
          <w:trHeight w:val="320"/>
        </w:trPr>
        <w:tc>
          <w:tcPr>
            <w:tcW w:w="1303" w:type="dxa"/>
            <w:vMerge/>
            <w:shd w:val="clear" w:color="auto" w:fill="auto"/>
          </w:tcPr>
          <w:p w14:paraId="18C9FC98"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tcPr>
          <w:p w14:paraId="17EC1622"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rs12701263</w:t>
            </w:r>
          </w:p>
        </w:tc>
        <w:tc>
          <w:tcPr>
            <w:tcW w:w="1300" w:type="dxa"/>
            <w:shd w:val="clear" w:color="auto" w:fill="auto"/>
            <w:noWrap/>
            <w:vAlign w:val="bottom"/>
          </w:tcPr>
          <w:p w14:paraId="5719D1B2"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4.69</w:t>
            </w:r>
          </w:p>
        </w:tc>
        <w:tc>
          <w:tcPr>
            <w:tcW w:w="1300" w:type="dxa"/>
            <w:shd w:val="clear" w:color="auto" w:fill="auto"/>
            <w:noWrap/>
            <w:vAlign w:val="bottom"/>
          </w:tcPr>
          <w:p w14:paraId="148E6E1C"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0.03</w:t>
            </w:r>
          </w:p>
        </w:tc>
        <w:tc>
          <w:tcPr>
            <w:tcW w:w="1300" w:type="dxa"/>
            <w:shd w:val="clear" w:color="auto" w:fill="auto"/>
            <w:noWrap/>
            <w:vAlign w:val="bottom"/>
          </w:tcPr>
          <w:p w14:paraId="3722F6D9"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36.83</w:t>
            </w:r>
          </w:p>
        </w:tc>
        <w:tc>
          <w:tcPr>
            <w:tcW w:w="1300" w:type="dxa"/>
            <w:shd w:val="clear" w:color="auto" w:fill="auto"/>
            <w:noWrap/>
            <w:vAlign w:val="bottom"/>
          </w:tcPr>
          <w:p w14:paraId="5364B208"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-122.24</w:t>
            </w:r>
          </w:p>
        </w:tc>
      </w:tr>
      <w:tr w:rsidR="00BC410E" w:rsidRPr="006C22C8" w14:paraId="47DB1574" w14:textId="77777777" w:rsidTr="001F7FD6">
        <w:trPr>
          <w:trHeight w:val="320"/>
        </w:trPr>
        <w:tc>
          <w:tcPr>
            <w:tcW w:w="1303" w:type="dxa"/>
            <w:vMerge/>
            <w:shd w:val="clear" w:color="auto" w:fill="auto"/>
          </w:tcPr>
          <w:p w14:paraId="247CEF73"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tcPr>
          <w:p w14:paraId="67FACE2A"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rs4800204</w:t>
            </w:r>
          </w:p>
        </w:tc>
        <w:tc>
          <w:tcPr>
            <w:tcW w:w="1300" w:type="dxa"/>
            <w:shd w:val="clear" w:color="auto" w:fill="auto"/>
            <w:noWrap/>
            <w:vAlign w:val="bottom"/>
          </w:tcPr>
          <w:p w14:paraId="1BC414BA"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4.38</w:t>
            </w:r>
          </w:p>
        </w:tc>
        <w:tc>
          <w:tcPr>
            <w:tcW w:w="1300" w:type="dxa"/>
            <w:shd w:val="clear" w:color="auto" w:fill="auto"/>
            <w:noWrap/>
            <w:vAlign w:val="bottom"/>
          </w:tcPr>
          <w:p w14:paraId="4C5BD386"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0.04</w:t>
            </w:r>
          </w:p>
        </w:tc>
        <w:tc>
          <w:tcPr>
            <w:tcW w:w="1300" w:type="dxa"/>
            <w:shd w:val="clear" w:color="auto" w:fill="auto"/>
            <w:noWrap/>
            <w:vAlign w:val="bottom"/>
          </w:tcPr>
          <w:p w14:paraId="79CE9F1B"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41.21</w:t>
            </w:r>
          </w:p>
        </w:tc>
        <w:tc>
          <w:tcPr>
            <w:tcW w:w="1300" w:type="dxa"/>
            <w:shd w:val="clear" w:color="auto" w:fill="auto"/>
            <w:noWrap/>
            <w:vAlign w:val="bottom"/>
          </w:tcPr>
          <w:p w14:paraId="06BAD070"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-117.86</w:t>
            </w:r>
          </w:p>
        </w:tc>
      </w:tr>
      <w:tr w:rsidR="00BC410E" w:rsidRPr="006C22C8" w14:paraId="70874F34" w14:textId="77777777" w:rsidTr="001F7FD6">
        <w:trPr>
          <w:trHeight w:val="320"/>
        </w:trPr>
        <w:tc>
          <w:tcPr>
            <w:tcW w:w="1303" w:type="dxa"/>
            <w:vMerge/>
            <w:shd w:val="clear" w:color="auto" w:fill="auto"/>
          </w:tcPr>
          <w:p w14:paraId="3AD2E8E5" w14:textId="77777777" w:rsidR="00BC410E" w:rsidRPr="006C22C8" w:rsidRDefault="00BC410E" w:rsidP="001F7FD6">
            <w:pPr>
              <w:rPr>
                <w:rFonts w:asciiTheme="minorHAnsi" w:hAnsiTheme="minorHAnsi" w:cstheme="minorHAnsi"/>
                <w:b/>
                <w:bCs/>
                <w:color w:val="000000"/>
                <w:sz w:val="18"/>
                <w:szCs w:val="18"/>
              </w:rPr>
            </w:pPr>
          </w:p>
        </w:tc>
        <w:tc>
          <w:tcPr>
            <w:tcW w:w="1303" w:type="dxa"/>
            <w:shd w:val="clear" w:color="auto" w:fill="auto"/>
            <w:noWrap/>
            <w:vAlign w:val="bottom"/>
          </w:tcPr>
          <w:p w14:paraId="483D664B"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rs875097</w:t>
            </w:r>
          </w:p>
        </w:tc>
        <w:tc>
          <w:tcPr>
            <w:tcW w:w="1300" w:type="dxa"/>
            <w:shd w:val="clear" w:color="auto" w:fill="auto"/>
            <w:noWrap/>
            <w:vAlign w:val="bottom"/>
          </w:tcPr>
          <w:p w14:paraId="768A218F"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4.08</w:t>
            </w:r>
          </w:p>
        </w:tc>
        <w:tc>
          <w:tcPr>
            <w:tcW w:w="1300" w:type="dxa"/>
            <w:shd w:val="clear" w:color="auto" w:fill="auto"/>
            <w:noWrap/>
            <w:vAlign w:val="bottom"/>
          </w:tcPr>
          <w:p w14:paraId="2C3674BE"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0.04</w:t>
            </w:r>
          </w:p>
        </w:tc>
        <w:tc>
          <w:tcPr>
            <w:tcW w:w="1300" w:type="dxa"/>
            <w:shd w:val="clear" w:color="auto" w:fill="auto"/>
            <w:noWrap/>
            <w:vAlign w:val="bottom"/>
          </w:tcPr>
          <w:p w14:paraId="4029785D"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45.28</w:t>
            </w:r>
          </w:p>
        </w:tc>
        <w:tc>
          <w:tcPr>
            <w:tcW w:w="1300" w:type="dxa"/>
            <w:shd w:val="clear" w:color="auto" w:fill="auto"/>
            <w:noWrap/>
            <w:vAlign w:val="bottom"/>
          </w:tcPr>
          <w:p w14:paraId="11FB4B60"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-113.79</w:t>
            </w:r>
          </w:p>
        </w:tc>
      </w:tr>
      <w:tr w:rsidR="00BC410E" w:rsidRPr="006C22C8" w14:paraId="645B9018" w14:textId="77777777" w:rsidTr="001F7FD6">
        <w:trPr>
          <w:trHeight w:val="320"/>
        </w:trPr>
        <w:tc>
          <w:tcPr>
            <w:tcW w:w="1303" w:type="dxa"/>
            <w:vMerge w:val="restart"/>
            <w:shd w:val="clear" w:color="auto" w:fill="auto"/>
          </w:tcPr>
          <w:p w14:paraId="11F679FA" w14:textId="77777777" w:rsidR="00BC410E" w:rsidRPr="006C22C8" w:rsidRDefault="00BC410E" w:rsidP="001F7FD6">
            <w:pPr>
              <w:rPr>
                <w:rFonts w:asciiTheme="minorHAnsi" w:hAnsiTheme="minorHAnsi" w:cstheme="minorHAnsi"/>
                <w:b/>
                <w:bCs/>
                <w:color w:val="000000"/>
                <w:sz w:val="18"/>
                <w:szCs w:val="18"/>
              </w:rPr>
            </w:pPr>
            <w:r w:rsidRPr="006C22C8">
              <w:rPr>
                <w:rFonts w:asciiTheme="minorHAnsi" w:hAnsiTheme="minorHAnsi" w:cstheme="minorHAnsi"/>
                <w:b/>
                <w:bCs/>
                <w:color w:val="000000"/>
                <w:sz w:val="18"/>
                <w:szCs w:val="18"/>
              </w:rPr>
              <w:t>NSP</w:t>
            </w:r>
          </w:p>
        </w:tc>
        <w:tc>
          <w:tcPr>
            <w:tcW w:w="1303" w:type="dxa"/>
            <w:shd w:val="clear" w:color="auto" w:fill="auto"/>
            <w:noWrap/>
            <w:vAlign w:val="bottom"/>
          </w:tcPr>
          <w:p w14:paraId="37B21781"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rs446952</w:t>
            </w:r>
          </w:p>
        </w:tc>
        <w:tc>
          <w:tcPr>
            <w:tcW w:w="1300" w:type="dxa"/>
            <w:shd w:val="clear" w:color="auto" w:fill="auto"/>
            <w:noWrap/>
            <w:vAlign w:val="bottom"/>
          </w:tcPr>
          <w:p w14:paraId="463C85BB"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10.17</w:t>
            </w:r>
          </w:p>
        </w:tc>
        <w:tc>
          <w:tcPr>
            <w:tcW w:w="1300" w:type="dxa"/>
            <w:shd w:val="clear" w:color="auto" w:fill="auto"/>
            <w:noWrap/>
            <w:vAlign w:val="bottom"/>
          </w:tcPr>
          <w:p w14:paraId="1AE336EB" w14:textId="77777777" w:rsidR="00BC410E" w:rsidRPr="006C22C8" w:rsidRDefault="00BC410E" w:rsidP="001F7FD6">
            <w:pPr>
              <w:jc w:val="right"/>
              <w:rPr>
                <w:rFonts w:asciiTheme="minorHAnsi" w:hAnsiTheme="minorHAnsi" w:cstheme="minorHAnsi"/>
                <w:color w:val="000000"/>
                <w:sz w:val="18"/>
                <w:szCs w:val="18"/>
              </w:rPr>
            </w:pPr>
            <w:r>
              <w:rPr>
                <w:rFonts w:ascii="Calibri" w:hAnsi="Calibri" w:cs="Calibri"/>
                <w:color w:val="000000"/>
                <w:sz w:val="18"/>
                <w:szCs w:val="18"/>
              </w:rPr>
              <w:t>&lt;</w:t>
            </w:r>
            <w:r w:rsidRPr="006C22C8">
              <w:rPr>
                <w:rFonts w:ascii="Calibri" w:hAnsi="Calibri" w:cs="Calibri"/>
                <w:color w:val="000000"/>
                <w:sz w:val="18"/>
                <w:szCs w:val="18"/>
              </w:rPr>
              <w:t>0.00</w:t>
            </w:r>
            <w:r>
              <w:rPr>
                <w:rFonts w:ascii="Calibri" w:hAnsi="Calibri" w:cs="Calibri"/>
                <w:color w:val="000000"/>
                <w:sz w:val="18"/>
                <w:szCs w:val="18"/>
              </w:rPr>
              <w:t>1</w:t>
            </w:r>
          </w:p>
        </w:tc>
        <w:tc>
          <w:tcPr>
            <w:tcW w:w="1300" w:type="dxa"/>
            <w:shd w:val="clear" w:color="auto" w:fill="auto"/>
            <w:noWrap/>
            <w:vAlign w:val="bottom"/>
          </w:tcPr>
          <w:p w14:paraId="19BEA300"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10.17</w:t>
            </w:r>
          </w:p>
        </w:tc>
        <w:tc>
          <w:tcPr>
            <w:tcW w:w="1300" w:type="dxa"/>
            <w:shd w:val="clear" w:color="auto" w:fill="auto"/>
            <w:noWrap/>
            <w:vAlign w:val="bottom"/>
          </w:tcPr>
          <w:p w14:paraId="417FF15F"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-145.15</w:t>
            </w:r>
          </w:p>
        </w:tc>
      </w:tr>
      <w:tr w:rsidR="00BC410E" w:rsidRPr="006C22C8" w14:paraId="75AD9454" w14:textId="77777777" w:rsidTr="001F7FD6">
        <w:trPr>
          <w:trHeight w:val="320"/>
        </w:trPr>
        <w:tc>
          <w:tcPr>
            <w:tcW w:w="1303" w:type="dxa"/>
            <w:vMerge/>
            <w:shd w:val="clear" w:color="auto" w:fill="auto"/>
          </w:tcPr>
          <w:p w14:paraId="27B3C69B" w14:textId="77777777" w:rsidR="00BC410E" w:rsidRPr="006C22C8" w:rsidRDefault="00BC410E" w:rsidP="001F7FD6">
            <w:pPr>
              <w:rPr>
                <w:rFonts w:asciiTheme="minorHAnsi" w:hAnsiTheme="minorHAnsi" w:cstheme="minorHAnsi"/>
                <w:color w:val="000000"/>
                <w:sz w:val="18"/>
                <w:szCs w:val="18"/>
              </w:rPr>
            </w:pPr>
          </w:p>
        </w:tc>
        <w:tc>
          <w:tcPr>
            <w:tcW w:w="1303" w:type="dxa"/>
            <w:shd w:val="clear" w:color="auto" w:fill="auto"/>
            <w:noWrap/>
            <w:vAlign w:val="bottom"/>
          </w:tcPr>
          <w:p w14:paraId="36D6F2A3"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rs10138911</w:t>
            </w:r>
          </w:p>
        </w:tc>
        <w:tc>
          <w:tcPr>
            <w:tcW w:w="1300" w:type="dxa"/>
            <w:shd w:val="clear" w:color="auto" w:fill="auto"/>
            <w:noWrap/>
            <w:vAlign w:val="bottom"/>
          </w:tcPr>
          <w:p w14:paraId="6F27383F"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7.60</w:t>
            </w:r>
          </w:p>
        </w:tc>
        <w:tc>
          <w:tcPr>
            <w:tcW w:w="1300" w:type="dxa"/>
            <w:shd w:val="clear" w:color="auto" w:fill="auto"/>
            <w:noWrap/>
            <w:vAlign w:val="bottom"/>
          </w:tcPr>
          <w:p w14:paraId="4EA5AB58"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0.01</w:t>
            </w:r>
          </w:p>
        </w:tc>
        <w:tc>
          <w:tcPr>
            <w:tcW w:w="1300" w:type="dxa"/>
            <w:shd w:val="clear" w:color="auto" w:fill="auto"/>
            <w:noWrap/>
            <w:vAlign w:val="bottom"/>
          </w:tcPr>
          <w:p w14:paraId="44AB1C85"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17.76</w:t>
            </w:r>
          </w:p>
        </w:tc>
        <w:tc>
          <w:tcPr>
            <w:tcW w:w="1300" w:type="dxa"/>
            <w:shd w:val="clear" w:color="auto" w:fill="auto"/>
            <w:noWrap/>
            <w:vAlign w:val="bottom"/>
          </w:tcPr>
          <w:p w14:paraId="7371F414"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-137.55</w:t>
            </w:r>
          </w:p>
        </w:tc>
      </w:tr>
      <w:tr w:rsidR="00BC410E" w:rsidRPr="006C22C8" w14:paraId="020398BD" w14:textId="77777777" w:rsidTr="001F7FD6">
        <w:trPr>
          <w:trHeight w:val="320"/>
        </w:trPr>
        <w:tc>
          <w:tcPr>
            <w:tcW w:w="1303" w:type="dxa"/>
            <w:vMerge/>
            <w:shd w:val="clear" w:color="auto" w:fill="auto"/>
          </w:tcPr>
          <w:p w14:paraId="1F205E77" w14:textId="77777777" w:rsidR="00BC410E" w:rsidRPr="006C22C8" w:rsidRDefault="00BC410E" w:rsidP="001F7FD6">
            <w:pPr>
              <w:rPr>
                <w:rFonts w:asciiTheme="minorHAnsi" w:hAnsiTheme="minorHAnsi" w:cstheme="minorHAnsi"/>
                <w:color w:val="000000"/>
                <w:sz w:val="18"/>
                <w:szCs w:val="18"/>
              </w:rPr>
            </w:pPr>
          </w:p>
        </w:tc>
        <w:tc>
          <w:tcPr>
            <w:tcW w:w="1303" w:type="dxa"/>
            <w:shd w:val="clear" w:color="auto" w:fill="auto"/>
            <w:noWrap/>
            <w:vAlign w:val="bottom"/>
          </w:tcPr>
          <w:p w14:paraId="37D4D020"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rs357508</w:t>
            </w:r>
          </w:p>
        </w:tc>
        <w:tc>
          <w:tcPr>
            <w:tcW w:w="1300" w:type="dxa"/>
            <w:shd w:val="clear" w:color="auto" w:fill="auto"/>
            <w:noWrap/>
            <w:vAlign w:val="bottom"/>
          </w:tcPr>
          <w:p w14:paraId="7A412DBE"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7.15</w:t>
            </w:r>
          </w:p>
        </w:tc>
        <w:tc>
          <w:tcPr>
            <w:tcW w:w="1300" w:type="dxa"/>
            <w:shd w:val="clear" w:color="auto" w:fill="auto"/>
            <w:noWrap/>
            <w:vAlign w:val="bottom"/>
          </w:tcPr>
          <w:p w14:paraId="3184D539"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0.01</w:t>
            </w:r>
          </w:p>
        </w:tc>
        <w:tc>
          <w:tcPr>
            <w:tcW w:w="1300" w:type="dxa"/>
            <w:shd w:val="clear" w:color="auto" w:fill="auto"/>
            <w:noWrap/>
            <w:vAlign w:val="bottom"/>
          </w:tcPr>
          <w:p w14:paraId="4FF4C7A5"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24.91</w:t>
            </w:r>
          </w:p>
        </w:tc>
        <w:tc>
          <w:tcPr>
            <w:tcW w:w="1300" w:type="dxa"/>
            <w:shd w:val="clear" w:color="auto" w:fill="auto"/>
            <w:noWrap/>
            <w:vAlign w:val="bottom"/>
          </w:tcPr>
          <w:p w14:paraId="7C9BD9E8"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-130.40</w:t>
            </w:r>
          </w:p>
        </w:tc>
      </w:tr>
      <w:tr w:rsidR="00BC410E" w:rsidRPr="006C22C8" w14:paraId="39F34DC9" w14:textId="77777777" w:rsidTr="001F7FD6">
        <w:trPr>
          <w:trHeight w:val="320"/>
        </w:trPr>
        <w:tc>
          <w:tcPr>
            <w:tcW w:w="1303" w:type="dxa"/>
            <w:vMerge/>
            <w:shd w:val="clear" w:color="auto" w:fill="auto"/>
          </w:tcPr>
          <w:p w14:paraId="5F073D16" w14:textId="77777777" w:rsidR="00BC410E" w:rsidRPr="006C22C8" w:rsidRDefault="00BC410E" w:rsidP="001F7FD6">
            <w:pPr>
              <w:rPr>
                <w:rFonts w:asciiTheme="minorHAnsi" w:hAnsiTheme="minorHAnsi" w:cstheme="minorHAnsi"/>
                <w:color w:val="000000"/>
                <w:sz w:val="18"/>
                <w:szCs w:val="18"/>
              </w:rPr>
            </w:pPr>
          </w:p>
        </w:tc>
        <w:tc>
          <w:tcPr>
            <w:tcW w:w="1303" w:type="dxa"/>
            <w:shd w:val="clear" w:color="auto" w:fill="auto"/>
            <w:noWrap/>
            <w:vAlign w:val="bottom"/>
          </w:tcPr>
          <w:p w14:paraId="33BF5833"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rs35219418</w:t>
            </w:r>
          </w:p>
        </w:tc>
        <w:tc>
          <w:tcPr>
            <w:tcW w:w="1300" w:type="dxa"/>
            <w:shd w:val="clear" w:color="auto" w:fill="auto"/>
            <w:noWrap/>
            <w:vAlign w:val="bottom"/>
          </w:tcPr>
          <w:p w14:paraId="4EA779E3"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6.38</w:t>
            </w:r>
          </w:p>
        </w:tc>
        <w:tc>
          <w:tcPr>
            <w:tcW w:w="1300" w:type="dxa"/>
            <w:shd w:val="clear" w:color="auto" w:fill="auto"/>
            <w:noWrap/>
            <w:vAlign w:val="bottom"/>
          </w:tcPr>
          <w:p w14:paraId="09FBDFBF"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0.01</w:t>
            </w:r>
          </w:p>
        </w:tc>
        <w:tc>
          <w:tcPr>
            <w:tcW w:w="1300" w:type="dxa"/>
            <w:shd w:val="clear" w:color="auto" w:fill="auto"/>
            <w:noWrap/>
            <w:vAlign w:val="bottom"/>
          </w:tcPr>
          <w:p w14:paraId="1EC3538B"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31.29</w:t>
            </w:r>
          </w:p>
        </w:tc>
        <w:tc>
          <w:tcPr>
            <w:tcW w:w="1300" w:type="dxa"/>
            <w:shd w:val="clear" w:color="auto" w:fill="auto"/>
            <w:noWrap/>
            <w:vAlign w:val="bottom"/>
          </w:tcPr>
          <w:p w14:paraId="4668B4F7"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-124.02</w:t>
            </w:r>
          </w:p>
        </w:tc>
      </w:tr>
      <w:tr w:rsidR="00BC410E" w:rsidRPr="006C22C8" w14:paraId="2426DF50" w14:textId="77777777" w:rsidTr="001F7FD6">
        <w:trPr>
          <w:trHeight w:val="320"/>
        </w:trPr>
        <w:tc>
          <w:tcPr>
            <w:tcW w:w="1303" w:type="dxa"/>
            <w:vMerge/>
            <w:shd w:val="clear" w:color="auto" w:fill="auto"/>
          </w:tcPr>
          <w:p w14:paraId="45FBDAA1" w14:textId="77777777" w:rsidR="00BC410E" w:rsidRPr="006C22C8" w:rsidRDefault="00BC410E" w:rsidP="001F7FD6">
            <w:pPr>
              <w:rPr>
                <w:rFonts w:asciiTheme="minorHAnsi" w:hAnsiTheme="minorHAnsi" w:cstheme="minorHAnsi"/>
                <w:color w:val="000000"/>
                <w:sz w:val="18"/>
                <w:szCs w:val="18"/>
              </w:rPr>
            </w:pPr>
          </w:p>
        </w:tc>
        <w:tc>
          <w:tcPr>
            <w:tcW w:w="1303" w:type="dxa"/>
            <w:shd w:val="clear" w:color="auto" w:fill="auto"/>
            <w:noWrap/>
            <w:vAlign w:val="bottom"/>
          </w:tcPr>
          <w:p w14:paraId="69FF3EAF"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rs2422136</w:t>
            </w:r>
          </w:p>
        </w:tc>
        <w:tc>
          <w:tcPr>
            <w:tcW w:w="1300" w:type="dxa"/>
            <w:shd w:val="clear" w:color="auto" w:fill="auto"/>
            <w:noWrap/>
            <w:vAlign w:val="bottom"/>
          </w:tcPr>
          <w:p w14:paraId="0014A482"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5.66</w:t>
            </w:r>
          </w:p>
        </w:tc>
        <w:tc>
          <w:tcPr>
            <w:tcW w:w="1300" w:type="dxa"/>
            <w:shd w:val="clear" w:color="auto" w:fill="auto"/>
            <w:noWrap/>
            <w:vAlign w:val="bottom"/>
          </w:tcPr>
          <w:p w14:paraId="32F7B60A"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0.02</w:t>
            </w:r>
          </w:p>
        </w:tc>
        <w:tc>
          <w:tcPr>
            <w:tcW w:w="1300" w:type="dxa"/>
            <w:shd w:val="clear" w:color="auto" w:fill="auto"/>
            <w:noWrap/>
            <w:vAlign w:val="bottom"/>
          </w:tcPr>
          <w:p w14:paraId="640F7AEB"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36.95</w:t>
            </w:r>
          </w:p>
        </w:tc>
        <w:tc>
          <w:tcPr>
            <w:tcW w:w="1300" w:type="dxa"/>
            <w:shd w:val="clear" w:color="auto" w:fill="auto"/>
            <w:noWrap/>
            <w:vAlign w:val="bottom"/>
          </w:tcPr>
          <w:p w14:paraId="40EB7651"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-118.36</w:t>
            </w:r>
          </w:p>
        </w:tc>
      </w:tr>
      <w:tr w:rsidR="00BC410E" w:rsidRPr="006C22C8" w14:paraId="20560A45" w14:textId="77777777" w:rsidTr="001F7FD6">
        <w:trPr>
          <w:trHeight w:val="320"/>
        </w:trPr>
        <w:tc>
          <w:tcPr>
            <w:tcW w:w="1303" w:type="dxa"/>
            <w:vMerge/>
            <w:shd w:val="clear" w:color="auto" w:fill="auto"/>
          </w:tcPr>
          <w:p w14:paraId="0251CA65" w14:textId="77777777" w:rsidR="00BC410E" w:rsidRPr="006C22C8" w:rsidRDefault="00BC410E" w:rsidP="001F7FD6">
            <w:pPr>
              <w:rPr>
                <w:rFonts w:asciiTheme="minorHAnsi" w:hAnsiTheme="minorHAnsi" w:cstheme="minorHAnsi"/>
                <w:color w:val="000000"/>
                <w:sz w:val="18"/>
                <w:szCs w:val="18"/>
              </w:rPr>
            </w:pPr>
          </w:p>
        </w:tc>
        <w:tc>
          <w:tcPr>
            <w:tcW w:w="1303" w:type="dxa"/>
            <w:shd w:val="clear" w:color="auto" w:fill="auto"/>
            <w:noWrap/>
            <w:vAlign w:val="bottom"/>
          </w:tcPr>
          <w:p w14:paraId="16CE3F5D"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rs34488670</w:t>
            </w:r>
          </w:p>
        </w:tc>
        <w:tc>
          <w:tcPr>
            <w:tcW w:w="1300" w:type="dxa"/>
            <w:shd w:val="clear" w:color="auto" w:fill="auto"/>
            <w:noWrap/>
            <w:vAlign w:val="bottom"/>
          </w:tcPr>
          <w:p w14:paraId="01618EE2"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4.66</w:t>
            </w:r>
          </w:p>
        </w:tc>
        <w:tc>
          <w:tcPr>
            <w:tcW w:w="1300" w:type="dxa"/>
            <w:shd w:val="clear" w:color="auto" w:fill="auto"/>
            <w:noWrap/>
            <w:vAlign w:val="bottom"/>
          </w:tcPr>
          <w:p w14:paraId="16B33225"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0.03</w:t>
            </w:r>
          </w:p>
        </w:tc>
        <w:tc>
          <w:tcPr>
            <w:tcW w:w="1300" w:type="dxa"/>
            <w:shd w:val="clear" w:color="auto" w:fill="auto"/>
            <w:noWrap/>
            <w:vAlign w:val="bottom"/>
          </w:tcPr>
          <w:p w14:paraId="73977833"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41.61</w:t>
            </w:r>
          </w:p>
        </w:tc>
        <w:tc>
          <w:tcPr>
            <w:tcW w:w="1300" w:type="dxa"/>
            <w:shd w:val="clear" w:color="auto" w:fill="auto"/>
            <w:noWrap/>
            <w:vAlign w:val="bottom"/>
          </w:tcPr>
          <w:p w14:paraId="14EB422A"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-113.71</w:t>
            </w:r>
          </w:p>
        </w:tc>
      </w:tr>
      <w:tr w:rsidR="00BC410E" w:rsidRPr="006C22C8" w14:paraId="0D5A12BA" w14:textId="77777777" w:rsidTr="001F7FD6">
        <w:trPr>
          <w:trHeight w:val="320"/>
        </w:trPr>
        <w:tc>
          <w:tcPr>
            <w:tcW w:w="1303" w:type="dxa"/>
            <w:vMerge/>
            <w:shd w:val="clear" w:color="auto" w:fill="auto"/>
          </w:tcPr>
          <w:p w14:paraId="1FD4B7B5" w14:textId="77777777" w:rsidR="00BC410E" w:rsidRPr="006C22C8" w:rsidRDefault="00BC410E" w:rsidP="001F7FD6">
            <w:pPr>
              <w:rPr>
                <w:rFonts w:asciiTheme="minorHAnsi" w:hAnsiTheme="minorHAnsi" w:cstheme="minorHAnsi"/>
                <w:color w:val="000000"/>
                <w:sz w:val="18"/>
                <w:szCs w:val="18"/>
              </w:rPr>
            </w:pPr>
          </w:p>
        </w:tc>
        <w:tc>
          <w:tcPr>
            <w:tcW w:w="1303" w:type="dxa"/>
            <w:shd w:val="clear" w:color="auto" w:fill="auto"/>
            <w:noWrap/>
            <w:vAlign w:val="bottom"/>
          </w:tcPr>
          <w:p w14:paraId="3E986EE6" w14:textId="77777777" w:rsidR="00BC410E" w:rsidRPr="006C22C8" w:rsidRDefault="00BC410E" w:rsidP="001F7FD6">
            <w:pPr>
              <w:rPr>
                <w:rFonts w:asciiTheme="minorHAnsi" w:hAnsiTheme="minorHAnsi" w:cstheme="minorHAnsi"/>
                <w:color w:val="000000"/>
                <w:sz w:val="18"/>
                <w:szCs w:val="18"/>
              </w:rPr>
            </w:pPr>
            <w:r w:rsidRPr="006C22C8">
              <w:rPr>
                <w:rFonts w:ascii="Calibri" w:hAnsi="Calibri" w:cs="Calibri"/>
                <w:color w:val="000000"/>
                <w:sz w:val="18"/>
                <w:szCs w:val="18"/>
              </w:rPr>
              <w:t>rs62063281</w:t>
            </w:r>
          </w:p>
        </w:tc>
        <w:tc>
          <w:tcPr>
            <w:tcW w:w="1300" w:type="dxa"/>
            <w:shd w:val="clear" w:color="auto" w:fill="auto"/>
            <w:noWrap/>
            <w:vAlign w:val="bottom"/>
          </w:tcPr>
          <w:p w14:paraId="78E346B7"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4.10</w:t>
            </w:r>
          </w:p>
        </w:tc>
        <w:tc>
          <w:tcPr>
            <w:tcW w:w="1300" w:type="dxa"/>
            <w:shd w:val="clear" w:color="auto" w:fill="auto"/>
            <w:noWrap/>
            <w:vAlign w:val="bottom"/>
          </w:tcPr>
          <w:p w14:paraId="421CE087"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0.04</w:t>
            </w:r>
          </w:p>
        </w:tc>
        <w:tc>
          <w:tcPr>
            <w:tcW w:w="1300" w:type="dxa"/>
            <w:shd w:val="clear" w:color="auto" w:fill="auto"/>
            <w:noWrap/>
            <w:vAlign w:val="bottom"/>
          </w:tcPr>
          <w:p w14:paraId="68DE733B"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45.71</w:t>
            </w:r>
          </w:p>
        </w:tc>
        <w:tc>
          <w:tcPr>
            <w:tcW w:w="1300" w:type="dxa"/>
            <w:shd w:val="clear" w:color="auto" w:fill="auto"/>
            <w:noWrap/>
            <w:vAlign w:val="bottom"/>
          </w:tcPr>
          <w:p w14:paraId="38F7969F" w14:textId="77777777" w:rsidR="00BC410E" w:rsidRPr="006C22C8" w:rsidRDefault="00BC410E" w:rsidP="001F7FD6">
            <w:pPr>
              <w:jc w:val="right"/>
              <w:rPr>
                <w:rFonts w:asciiTheme="minorHAnsi" w:hAnsiTheme="minorHAnsi" w:cstheme="minorHAnsi"/>
                <w:color w:val="000000"/>
                <w:sz w:val="18"/>
                <w:szCs w:val="18"/>
              </w:rPr>
            </w:pPr>
            <w:r w:rsidRPr="006C22C8">
              <w:rPr>
                <w:rFonts w:ascii="Calibri" w:hAnsi="Calibri" w:cs="Calibri"/>
                <w:color w:val="000000"/>
                <w:sz w:val="18"/>
                <w:szCs w:val="18"/>
              </w:rPr>
              <w:t>-109.61</w:t>
            </w:r>
          </w:p>
        </w:tc>
      </w:tr>
    </w:tbl>
    <w:p w14:paraId="538D2F8D"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6A662716" w14:textId="77777777" w:rsidR="00BC410E" w:rsidRPr="00A36597" w:rsidRDefault="00BC410E" w:rsidP="00BC410E">
      <w:pPr>
        <w:tabs>
          <w:tab w:val="left" w:pos="2025"/>
        </w:tabs>
        <w:spacing w:line="480" w:lineRule="auto"/>
        <w:rPr>
          <w:rFonts w:asciiTheme="minorHAnsi" w:hAnsiTheme="minorHAnsi"/>
          <w:color w:val="000000" w:themeColor="text1"/>
          <w:sz w:val="20"/>
          <w:szCs w:val="20"/>
        </w:rPr>
      </w:pPr>
      <w:r w:rsidRPr="00A36597">
        <w:rPr>
          <w:rFonts w:asciiTheme="minorHAnsi" w:hAnsiTheme="minorHAnsi"/>
          <w:color w:val="000000" w:themeColor="text1"/>
          <w:sz w:val="20"/>
          <w:szCs w:val="20"/>
        </w:rPr>
        <w:t xml:space="preserve">Abbreviations: AFS, age at first sex; NSP, number of sexual partners; </w:t>
      </w:r>
      <w:r w:rsidRPr="00A36597">
        <w:rPr>
          <w:rFonts w:asciiTheme="minorHAnsi" w:hAnsiTheme="minorHAnsi" w:cstheme="minorHAnsi"/>
          <w:sz w:val="20"/>
          <w:szCs w:val="20"/>
        </w:rPr>
        <w:t>Q-stat, Cochran’s Q statistic.</w:t>
      </w:r>
    </w:p>
    <w:p w14:paraId="6BF6624A" w14:textId="77777777" w:rsidR="00BC410E" w:rsidRDefault="00BC410E" w:rsidP="00BC410E">
      <w:pPr>
        <w:spacing w:line="480" w:lineRule="auto"/>
        <w:rPr>
          <w:rFonts w:asciiTheme="minorHAnsi" w:hAnsiTheme="minorHAnsi"/>
          <w:color w:val="000000" w:themeColor="text1"/>
        </w:rPr>
        <w:sectPr w:rsidR="00BC410E" w:rsidSect="00290F6F">
          <w:pgSz w:w="11906" w:h="16838"/>
          <w:pgMar w:top="1440" w:right="1440" w:bottom="1440" w:left="1440" w:header="709" w:footer="709" w:gutter="0"/>
          <w:cols w:space="708"/>
          <w:docGrid w:linePitch="360"/>
        </w:sectPr>
      </w:pPr>
    </w:p>
    <w:p w14:paraId="66258EEA" w14:textId="77777777" w:rsidR="00BC410E" w:rsidRPr="009E4F71"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7</w:t>
      </w:r>
      <w:r>
        <w:rPr>
          <w:rFonts w:asciiTheme="minorHAnsi" w:hAnsiTheme="minorHAnsi"/>
          <w:b/>
          <w:bCs/>
          <w:color w:val="000000" w:themeColor="text1"/>
        </w:rPr>
        <w:t>.</w:t>
      </w:r>
      <w:r>
        <w:rPr>
          <w:rFonts w:asciiTheme="minorHAnsi" w:hAnsiTheme="minorHAnsi"/>
          <w:color w:val="000000" w:themeColor="text1"/>
        </w:rPr>
        <w:t xml:space="preserve"> MR-PRESSO results for age at first sex and number of sexual partners instruments on oropharyngeal cancer risk.</w:t>
      </w:r>
    </w:p>
    <w:p w14:paraId="49E8A5B6" w14:textId="77777777" w:rsidR="00BC410E" w:rsidRDefault="00BC410E" w:rsidP="00BC410E">
      <w:pPr>
        <w:rPr>
          <w:rFonts w:asciiTheme="minorHAnsi" w:hAnsiTheme="minorHAnsi"/>
          <w:color w:val="000000" w:themeColor="text1"/>
          <w:sz w:val="21"/>
          <w:szCs w:val="21"/>
        </w:rPr>
      </w:pPr>
    </w:p>
    <w:p w14:paraId="7D2A16DF" w14:textId="77777777" w:rsidR="00BC410E" w:rsidRPr="00AF571E" w:rsidRDefault="00BC410E" w:rsidP="00BC410E">
      <w:pPr>
        <w:rPr>
          <w:rFonts w:asciiTheme="minorHAnsi" w:hAnsiTheme="minorHAnsi"/>
          <w:color w:val="000000" w:themeColor="text1"/>
          <w:sz w:val="21"/>
          <w:szCs w:val="21"/>
        </w:rPr>
      </w:pPr>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814"/>
        <w:gridCol w:w="2268"/>
        <w:gridCol w:w="1673"/>
      </w:tblGrid>
      <w:tr w:rsidR="00BC410E" w:rsidRPr="00E65E80" w14:paraId="382289A2" w14:textId="77777777" w:rsidTr="001F7FD6">
        <w:trPr>
          <w:trHeight w:val="320"/>
        </w:trPr>
        <w:tc>
          <w:tcPr>
            <w:tcW w:w="2567" w:type="dxa"/>
            <w:shd w:val="clear" w:color="auto" w:fill="auto"/>
            <w:noWrap/>
            <w:vAlign w:val="bottom"/>
            <w:hideMark/>
          </w:tcPr>
          <w:p w14:paraId="52BC6E75"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Outcome</w:t>
            </w:r>
          </w:p>
        </w:tc>
        <w:tc>
          <w:tcPr>
            <w:tcW w:w="1814" w:type="dxa"/>
            <w:shd w:val="clear" w:color="auto" w:fill="auto"/>
            <w:noWrap/>
            <w:vAlign w:val="bottom"/>
            <w:hideMark/>
          </w:tcPr>
          <w:p w14:paraId="21E66BAD"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Exposure</w:t>
            </w:r>
          </w:p>
        </w:tc>
        <w:tc>
          <w:tcPr>
            <w:tcW w:w="2268" w:type="dxa"/>
            <w:shd w:val="clear" w:color="auto" w:fill="auto"/>
            <w:noWrap/>
            <w:vAlign w:val="bottom"/>
            <w:hideMark/>
          </w:tcPr>
          <w:p w14:paraId="1FBD9847"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RSSobs</w:t>
            </w:r>
          </w:p>
        </w:tc>
        <w:tc>
          <w:tcPr>
            <w:tcW w:w="1673" w:type="dxa"/>
            <w:shd w:val="clear" w:color="auto" w:fill="auto"/>
            <w:noWrap/>
            <w:vAlign w:val="bottom"/>
            <w:hideMark/>
          </w:tcPr>
          <w:p w14:paraId="478799C2"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i/>
                <w:iCs/>
                <w:color w:val="000000"/>
                <w:sz w:val="18"/>
                <w:szCs w:val="18"/>
              </w:rPr>
              <w:t>P</w:t>
            </w:r>
            <w:r w:rsidRPr="00E65E80">
              <w:rPr>
                <w:rFonts w:ascii="Calibri" w:hAnsi="Calibri" w:cs="Calibri"/>
                <w:b/>
                <w:bCs/>
                <w:color w:val="000000"/>
                <w:sz w:val="18"/>
                <w:szCs w:val="18"/>
              </w:rPr>
              <w:t>-value</w:t>
            </w:r>
          </w:p>
        </w:tc>
      </w:tr>
      <w:tr w:rsidR="00BC410E" w:rsidRPr="00E65E80" w14:paraId="4957CA4D" w14:textId="77777777" w:rsidTr="001F7FD6">
        <w:trPr>
          <w:trHeight w:val="320"/>
        </w:trPr>
        <w:tc>
          <w:tcPr>
            <w:tcW w:w="2567" w:type="dxa"/>
            <w:shd w:val="clear" w:color="auto" w:fill="auto"/>
            <w:noWrap/>
            <w:vAlign w:val="bottom"/>
            <w:hideMark/>
          </w:tcPr>
          <w:p w14:paraId="2006E3BF" w14:textId="77777777" w:rsidR="00BC410E" w:rsidRPr="00E65E80" w:rsidRDefault="00BC410E" w:rsidP="001F7FD6">
            <w:pPr>
              <w:rPr>
                <w:rFonts w:asciiTheme="minorHAnsi" w:hAnsiTheme="minorHAnsi" w:cstheme="minorHAnsi"/>
                <w:color w:val="000000"/>
                <w:sz w:val="18"/>
                <w:szCs w:val="18"/>
              </w:rPr>
            </w:pPr>
          </w:p>
          <w:p w14:paraId="435BCC56" w14:textId="77777777" w:rsidR="00BC410E" w:rsidRPr="00E65E80" w:rsidRDefault="00BC410E" w:rsidP="001F7FD6">
            <w:pPr>
              <w:rPr>
                <w:rFonts w:ascii="Calibri" w:hAnsi="Calibri" w:cs="Calibri"/>
                <w:color w:val="000000"/>
                <w:sz w:val="18"/>
                <w:szCs w:val="18"/>
              </w:rPr>
            </w:pPr>
            <w:r w:rsidRPr="00E65E80">
              <w:rPr>
                <w:rFonts w:asciiTheme="minorHAnsi" w:hAnsiTheme="minorHAnsi" w:cstheme="minorHAnsi"/>
                <w:color w:val="000000"/>
                <w:sz w:val="18"/>
                <w:szCs w:val="18"/>
              </w:rPr>
              <w:t>Oropharyngeal cancer</w:t>
            </w:r>
          </w:p>
        </w:tc>
        <w:tc>
          <w:tcPr>
            <w:tcW w:w="1814" w:type="dxa"/>
            <w:shd w:val="clear" w:color="auto" w:fill="auto"/>
            <w:noWrap/>
            <w:vAlign w:val="bottom"/>
          </w:tcPr>
          <w:p w14:paraId="33BAD0B1" w14:textId="77777777" w:rsidR="00BC410E" w:rsidRPr="00E65E80" w:rsidRDefault="00BC410E" w:rsidP="001F7FD6">
            <w:pPr>
              <w:rPr>
                <w:rFonts w:ascii="Calibri" w:hAnsi="Calibri" w:cs="Calibri"/>
                <w:i/>
                <w:iCs/>
                <w:color w:val="000000"/>
                <w:sz w:val="18"/>
                <w:szCs w:val="18"/>
              </w:rPr>
            </w:pPr>
            <w:r w:rsidRPr="00E65E80">
              <w:rPr>
                <w:rFonts w:ascii="Calibri" w:hAnsi="Calibri" w:cs="Calibri"/>
                <w:b/>
                <w:bCs/>
                <w:color w:val="000000"/>
                <w:sz w:val="18"/>
                <w:szCs w:val="18"/>
              </w:rPr>
              <w:t>AFS</w:t>
            </w:r>
          </w:p>
        </w:tc>
        <w:tc>
          <w:tcPr>
            <w:tcW w:w="2268" w:type="dxa"/>
            <w:shd w:val="clear" w:color="auto" w:fill="auto"/>
            <w:noWrap/>
            <w:vAlign w:val="bottom"/>
          </w:tcPr>
          <w:p w14:paraId="20E4DACA"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199.47</w:t>
            </w:r>
          </w:p>
        </w:tc>
        <w:tc>
          <w:tcPr>
            <w:tcW w:w="1673" w:type="dxa"/>
            <w:shd w:val="clear" w:color="auto" w:fill="auto"/>
            <w:noWrap/>
            <w:vAlign w:val="bottom"/>
          </w:tcPr>
          <w:p w14:paraId="06AA2B9D"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0.07</w:t>
            </w:r>
          </w:p>
        </w:tc>
      </w:tr>
      <w:tr w:rsidR="00BC410E" w:rsidRPr="00E65E80" w14:paraId="01BC56B0" w14:textId="77777777" w:rsidTr="001F7FD6">
        <w:trPr>
          <w:trHeight w:val="320"/>
        </w:trPr>
        <w:tc>
          <w:tcPr>
            <w:tcW w:w="2567" w:type="dxa"/>
            <w:shd w:val="clear" w:color="auto" w:fill="auto"/>
            <w:noWrap/>
            <w:vAlign w:val="bottom"/>
          </w:tcPr>
          <w:p w14:paraId="47F8C284" w14:textId="77777777" w:rsidR="00BC410E" w:rsidRPr="00E65E80" w:rsidRDefault="00BC410E" w:rsidP="001F7FD6">
            <w:pPr>
              <w:rPr>
                <w:rFonts w:asciiTheme="minorHAnsi" w:hAnsiTheme="minorHAnsi" w:cstheme="minorHAnsi"/>
                <w:color w:val="000000"/>
                <w:sz w:val="18"/>
                <w:szCs w:val="18"/>
              </w:rPr>
            </w:pPr>
          </w:p>
          <w:p w14:paraId="2D4B13ED" w14:textId="77777777" w:rsidR="00BC410E" w:rsidRPr="00E65E80" w:rsidRDefault="00BC410E" w:rsidP="001F7FD6">
            <w:pPr>
              <w:rPr>
                <w:rFonts w:ascii="Calibri" w:hAnsi="Calibri" w:cs="Calibri"/>
                <w:color w:val="000000"/>
                <w:sz w:val="18"/>
                <w:szCs w:val="18"/>
              </w:rPr>
            </w:pPr>
            <w:r w:rsidRPr="00E65E80">
              <w:rPr>
                <w:rFonts w:asciiTheme="minorHAnsi" w:hAnsiTheme="minorHAnsi" w:cstheme="minorHAnsi"/>
                <w:color w:val="000000"/>
                <w:sz w:val="18"/>
                <w:szCs w:val="18"/>
              </w:rPr>
              <w:t>Oropharyngeal cancer</w:t>
            </w:r>
          </w:p>
        </w:tc>
        <w:tc>
          <w:tcPr>
            <w:tcW w:w="1814" w:type="dxa"/>
            <w:shd w:val="clear" w:color="auto" w:fill="auto"/>
            <w:noWrap/>
            <w:vAlign w:val="bottom"/>
          </w:tcPr>
          <w:p w14:paraId="34483A00" w14:textId="77777777" w:rsidR="00BC410E" w:rsidRPr="00E65E80" w:rsidRDefault="00BC410E" w:rsidP="001F7FD6">
            <w:pPr>
              <w:rPr>
                <w:rFonts w:ascii="Calibri" w:hAnsi="Calibri" w:cs="Calibri"/>
                <w:i/>
                <w:iCs/>
                <w:color w:val="000000"/>
                <w:sz w:val="18"/>
                <w:szCs w:val="18"/>
              </w:rPr>
            </w:pPr>
            <w:r w:rsidRPr="00E65E80">
              <w:rPr>
                <w:rFonts w:ascii="Calibri" w:hAnsi="Calibri" w:cs="Calibri"/>
                <w:b/>
                <w:bCs/>
                <w:color w:val="000000"/>
                <w:sz w:val="18"/>
                <w:szCs w:val="18"/>
              </w:rPr>
              <w:t>NSP</w:t>
            </w:r>
          </w:p>
        </w:tc>
        <w:tc>
          <w:tcPr>
            <w:tcW w:w="2268" w:type="dxa"/>
            <w:shd w:val="clear" w:color="auto" w:fill="auto"/>
            <w:noWrap/>
            <w:vAlign w:val="bottom"/>
          </w:tcPr>
          <w:p w14:paraId="51E5CFBD"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158.15</w:t>
            </w:r>
          </w:p>
        </w:tc>
        <w:tc>
          <w:tcPr>
            <w:tcW w:w="1673" w:type="dxa"/>
            <w:shd w:val="clear" w:color="auto" w:fill="auto"/>
            <w:noWrap/>
            <w:vAlign w:val="bottom"/>
          </w:tcPr>
          <w:p w14:paraId="785F7945"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0.01</w:t>
            </w:r>
          </w:p>
        </w:tc>
      </w:tr>
    </w:tbl>
    <w:p w14:paraId="315652EA" w14:textId="77777777" w:rsidR="00BC410E" w:rsidRDefault="00BC410E" w:rsidP="00BC410E">
      <w:pPr>
        <w:rPr>
          <w:rFonts w:asciiTheme="minorHAnsi" w:hAnsiTheme="minorHAnsi"/>
          <w:color w:val="000000" w:themeColor="text1"/>
          <w:sz w:val="21"/>
          <w:szCs w:val="21"/>
        </w:rPr>
      </w:pPr>
    </w:p>
    <w:p w14:paraId="57B79E98"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3A4C17EB" w14:textId="77777777" w:rsidR="00BC410E" w:rsidRPr="00A36597" w:rsidRDefault="00BC410E" w:rsidP="00BC410E">
      <w:pPr>
        <w:tabs>
          <w:tab w:val="left" w:pos="2025"/>
        </w:tabs>
        <w:spacing w:line="480" w:lineRule="auto"/>
        <w:rPr>
          <w:rFonts w:asciiTheme="minorHAnsi" w:hAnsiTheme="minorHAnsi"/>
          <w:color w:val="000000" w:themeColor="text1"/>
          <w:sz w:val="20"/>
          <w:szCs w:val="20"/>
        </w:rPr>
      </w:pPr>
      <w:r w:rsidRPr="00A36597">
        <w:rPr>
          <w:rFonts w:asciiTheme="minorHAnsi" w:hAnsiTheme="minorHAnsi"/>
          <w:color w:val="000000" w:themeColor="text1"/>
          <w:sz w:val="20"/>
          <w:szCs w:val="20"/>
        </w:rPr>
        <w:t>Abbreviations: AFS, age at first sex; NSP, number of sexual partners; RSSobs, residual sum of squares observations.</w:t>
      </w:r>
    </w:p>
    <w:p w14:paraId="143E5F07" w14:textId="77777777" w:rsidR="00BC410E" w:rsidRDefault="00BC410E" w:rsidP="00BC410E">
      <w:pPr>
        <w:tabs>
          <w:tab w:val="left" w:pos="2025"/>
        </w:tabs>
        <w:spacing w:line="480" w:lineRule="auto"/>
        <w:rPr>
          <w:rFonts w:asciiTheme="minorHAnsi" w:hAnsiTheme="minorHAnsi"/>
          <w:color w:val="000000" w:themeColor="text1"/>
          <w:sz w:val="21"/>
          <w:szCs w:val="21"/>
        </w:rPr>
        <w:sectPr w:rsidR="00BC410E" w:rsidSect="00290F6F">
          <w:pgSz w:w="11906" w:h="16838"/>
          <w:pgMar w:top="1440" w:right="1440" w:bottom="1440" w:left="1440" w:header="709" w:footer="709" w:gutter="0"/>
          <w:cols w:space="708"/>
          <w:docGrid w:linePitch="360"/>
        </w:sectPr>
      </w:pPr>
    </w:p>
    <w:p w14:paraId="37D03C0D"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8</w:t>
      </w:r>
      <w:r>
        <w:rPr>
          <w:rFonts w:asciiTheme="minorHAnsi" w:hAnsiTheme="minorHAnsi"/>
          <w:b/>
          <w:bCs/>
          <w:color w:val="000000" w:themeColor="text1"/>
        </w:rPr>
        <w:t>.</w:t>
      </w:r>
      <w:r>
        <w:rPr>
          <w:rFonts w:asciiTheme="minorHAnsi" w:hAnsiTheme="minorHAnsi"/>
          <w:color w:val="000000" w:themeColor="text1"/>
        </w:rPr>
        <w:t xml:space="preserve"> Outlier corrected results for age at first sex and number of sexual partners instruments on combined oropharyngeal cancer.</w:t>
      </w:r>
    </w:p>
    <w:tbl>
      <w:tblPr>
        <w:tblStyle w:val="TableGrid"/>
        <w:tblpPr w:leftFromText="180" w:rightFromText="180" w:vertAnchor="text" w:horzAnchor="margin" w:tblpY="234"/>
        <w:tblW w:w="8237" w:type="dxa"/>
        <w:tblLook w:val="04A0" w:firstRow="1" w:lastRow="0" w:firstColumn="1" w:lastColumn="0" w:noHBand="0" w:noVBand="1"/>
      </w:tblPr>
      <w:tblGrid>
        <w:gridCol w:w="1966"/>
        <w:gridCol w:w="993"/>
        <w:gridCol w:w="837"/>
        <w:gridCol w:w="1612"/>
        <w:gridCol w:w="625"/>
        <w:gridCol w:w="625"/>
        <w:gridCol w:w="717"/>
        <w:gridCol w:w="862"/>
      </w:tblGrid>
      <w:tr w:rsidR="00BC410E" w:rsidRPr="001615BF" w14:paraId="0EFD0B1C" w14:textId="77777777" w:rsidTr="001F7FD6">
        <w:trPr>
          <w:trHeight w:val="320"/>
        </w:trPr>
        <w:tc>
          <w:tcPr>
            <w:tcW w:w="1966" w:type="dxa"/>
            <w:shd w:val="clear" w:color="auto" w:fill="auto"/>
            <w:noWrap/>
            <w:hideMark/>
          </w:tcPr>
          <w:p w14:paraId="4A9C9484"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b/>
                <w:bCs/>
                <w:sz w:val="18"/>
                <w:szCs w:val="18"/>
              </w:rPr>
              <w:t>Outcome</w:t>
            </w:r>
          </w:p>
        </w:tc>
        <w:tc>
          <w:tcPr>
            <w:tcW w:w="993" w:type="dxa"/>
            <w:shd w:val="clear" w:color="auto" w:fill="auto"/>
          </w:tcPr>
          <w:p w14:paraId="73FA64F7" w14:textId="77777777" w:rsidR="00BC410E" w:rsidRPr="001615BF" w:rsidRDefault="00BC410E" w:rsidP="001F7FD6">
            <w:pPr>
              <w:tabs>
                <w:tab w:val="left" w:pos="2025"/>
              </w:tabs>
              <w:spacing w:line="480" w:lineRule="auto"/>
              <w:rPr>
                <w:rFonts w:asciiTheme="minorHAnsi" w:hAnsiTheme="minorHAnsi" w:cstheme="minorHAnsi"/>
                <w:b/>
                <w:bCs/>
                <w:sz w:val="18"/>
                <w:szCs w:val="18"/>
              </w:rPr>
            </w:pPr>
            <w:r w:rsidRPr="001615BF">
              <w:rPr>
                <w:rFonts w:asciiTheme="minorHAnsi" w:hAnsiTheme="minorHAnsi" w:cstheme="minorHAnsi"/>
                <w:b/>
                <w:bCs/>
                <w:sz w:val="18"/>
                <w:szCs w:val="18"/>
              </w:rPr>
              <w:t>Exposure</w:t>
            </w:r>
          </w:p>
        </w:tc>
        <w:tc>
          <w:tcPr>
            <w:tcW w:w="837" w:type="dxa"/>
            <w:shd w:val="clear" w:color="auto" w:fill="auto"/>
            <w:noWrap/>
            <w:hideMark/>
          </w:tcPr>
          <w:p w14:paraId="68004FD7"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b/>
                <w:bCs/>
                <w:sz w:val="18"/>
                <w:szCs w:val="18"/>
              </w:rPr>
              <w:t>N SNPs</w:t>
            </w:r>
          </w:p>
        </w:tc>
        <w:tc>
          <w:tcPr>
            <w:tcW w:w="1612" w:type="dxa"/>
            <w:shd w:val="clear" w:color="auto" w:fill="auto"/>
            <w:noWrap/>
            <w:hideMark/>
          </w:tcPr>
          <w:p w14:paraId="6F03CB89"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b/>
                <w:bCs/>
                <w:sz w:val="18"/>
                <w:szCs w:val="18"/>
              </w:rPr>
              <w:t>Method</w:t>
            </w:r>
          </w:p>
        </w:tc>
        <w:tc>
          <w:tcPr>
            <w:tcW w:w="625" w:type="dxa"/>
            <w:shd w:val="clear" w:color="auto" w:fill="auto"/>
            <w:noWrap/>
            <w:hideMark/>
          </w:tcPr>
          <w:p w14:paraId="7FA43E34"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b/>
                <w:bCs/>
                <w:sz w:val="18"/>
                <w:szCs w:val="18"/>
              </w:rPr>
              <w:t>OR</w:t>
            </w:r>
          </w:p>
        </w:tc>
        <w:tc>
          <w:tcPr>
            <w:tcW w:w="625" w:type="dxa"/>
            <w:shd w:val="clear" w:color="auto" w:fill="auto"/>
            <w:noWrap/>
            <w:hideMark/>
          </w:tcPr>
          <w:p w14:paraId="5AF33F69"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b/>
                <w:bCs/>
                <w:sz w:val="18"/>
                <w:szCs w:val="18"/>
              </w:rPr>
              <w:t>CIL</w:t>
            </w:r>
          </w:p>
        </w:tc>
        <w:tc>
          <w:tcPr>
            <w:tcW w:w="717" w:type="dxa"/>
            <w:shd w:val="clear" w:color="auto" w:fill="auto"/>
            <w:noWrap/>
            <w:hideMark/>
          </w:tcPr>
          <w:p w14:paraId="40D475FD"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b/>
                <w:bCs/>
                <w:sz w:val="18"/>
                <w:szCs w:val="18"/>
              </w:rPr>
              <w:t>CIU</w:t>
            </w:r>
          </w:p>
        </w:tc>
        <w:tc>
          <w:tcPr>
            <w:tcW w:w="862" w:type="dxa"/>
            <w:shd w:val="clear" w:color="auto" w:fill="auto"/>
            <w:noWrap/>
            <w:hideMark/>
          </w:tcPr>
          <w:p w14:paraId="31BF3265"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b/>
                <w:bCs/>
                <w:i/>
                <w:iCs/>
                <w:sz w:val="18"/>
                <w:szCs w:val="18"/>
              </w:rPr>
              <w:t>P</w:t>
            </w:r>
            <w:r w:rsidRPr="001615BF">
              <w:rPr>
                <w:rFonts w:asciiTheme="minorHAnsi" w:hAnsiTheme="minorHAnsi" w:cstheme="minorHAnsi"/>
                <w:b/>
                <w:bCs/>
                <w:sz w:val="18"/>
                <w:szCs w:val="18"/>
              </w:rPr>
              <w:t>-value</w:t>
            </w:r>
          </w:p>
        </w:tc>
      </w:tr>
      <w:tr w:rsidR="00BC410E" w:rsidRPr="001615BF" w14:paraId="60348F28" w14:textId="77777777" w:rsidTr="001F7FD6">
        <w:trPr>
          <w:trHeight w:val="320"/>
        </w:trPr>
        <w:tc>
          <w:tcPr>
            <w:tcW w:w="1966" w:type="dxa"/>
            <w:shd w:val="clear" w:color="auto" w:fill="auto"/>
            <w:noWrap/>
          </w:tcPr>
          <w:p w14:paraId="1C9FF06A"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Oropharyngeal cancer</w:t>
            </w:r>
          </w:p>
        </w:tc>
        <w:tc>
          <w:tcPr>
            <w:tcW w:w="993" w:type="dxa"/>
            <w:shd w:val="clear" w:color="auto" w:fill="auto"/>
          </w:tcPr>
          <w:p w14:paraId="3ED6D1AC"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AFS</w:t>
            </w:r>
          </w:p>
        </w:tc>
        <w:tc>
          <w:tcPr>
            <w:tcW w:w="837" w:type="dxa"/>
            <w:shd w:val="clear" w:color="auto" w:fill="auto"/>
            <w:noWrap/>
          </w:tcPr>
          <w:p w14:paraId="5236920B"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131</w:t>
            </w:r>
          </w:p>
        </w:tc>
        <w:tc>
          <w:tcPr>
            <w:tcW w:w="1612" w:type="dxa"/>
            <w:shd w:val="clear" w:color="auto" w:fill="auto"/>
            <w:noWrap/>
          </w:tcPr>
          <w:p w14:paraId="128D92AE"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IVW</w:t>
            </w:r>
          </w:p>
        </w:tc>
        <w:tc>
          <w:tcPr>
            <w:tcW w:w="625" w:type="dxa"/>
            <w:shd w:val="clear" w:color="auto" w:fill="auto"/>
            <w:noWrap/>
            <w:vAlign w:val="bottom"/>
          </w:tcPr>
          <w:p w14:paraId="5C40D927"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0.37</w:t>
            </w:r>
          </w:p>
        </w:tc>
        <w:tc>
          <w:tcPr>
            <w:tcW w:w="625" w:type="dxa"/>
            <w:shd w:val="clear" w:color="auto" w:fill="auto"/>
            <w:noWrap/>
            <w:vAlign w:val="bottom"/>
          </w:tcPr>
          <w:p w14:paraId="3ED792FF"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0.24</w:t>
            </w:r>
          </w:p>
        </w:tc>
        <w:tc>
          <w:tcPr>
            <w:tcW w:w="717" w:type="dxa"/>
            <w:shd w:val="clear" w:color="auto" w:fill="auto"/>
            <w:noWrap/>
            <w:vAlign w:val="bottom"/>
          </w:tcPr>
          <w:p w14:paraId="6F2F14B4"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0.58</w:t>
            </w:r>
          </w:p>
        </w:tc>
        <w:tc>
          <w:tcPr>
            <w:tcW w:w="862" w:type="dxa"/>
            <w:shd w:val="clear" w:color="auto" w:fill="auto"/>
            <w:noWrap/>
            <w:vAlign w:val="bottom"/>
          </w:tcPr>
          <w:p w14:paraId="7C3A35F2"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&lt;0.001</w:t>
            </w:r>
          </w:p>
        </w:tc>
      </w:tr>
      <w:tr w:rsidR="00BC410E" w:rsidRPr="001615BF" w14:paraId="710128D4" w14:textId="77777777" w:rsidTr="001F7FD6">
        <w:trPr>
          <w:trHeight w:val="320"/>
        </w:trPr>
        <w:tc>
          <w:tcPr>
            <w:tcW w:w="1966" w:type="dxa"/>
            <w:shd w:val="clear" w:color="auto" w:fill="auto"/>
            <w:noWrap/>
            <w:hideMark/>
          </w:tcPr>
          <w:p w14:paraId="5B64D050"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Oropharyngeal cancer</w:t>
            </w:r>
          </w:p>
        </w:tc>
        <w:tc>
          <w:tcPr>
            <w:tcW w:w="993" w:type="dxa"/>
            <w:shd w:val="clear" w:color="auto" w:fill="auto"/>
          </w:tcPr>
          <w:p w14:paraId="459884A6"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AFS</w:t>
            </w:r>
          </w:p>
        </w:tc>
        <w:tc>
          <w:tcPr>
            <w:tcW w:w="837" w:type="dxa"/>
            <w:shd w:val="clear" w:color="auto" w:fill="auto"/>
            <w:noWrap/>
            <w:hideMark/>
          </w:tcPr>
          <w:p w14:paraId="0725AA40"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131</w:t>
            </w:r>
          </w:p>
        </w:tc>
        <w:tc>
          <w:tcPr>
            <w:tcW w:w="1612" w:type="dxa"/>
            <w:shd w:val="clear" w:color="auto" w:fill="auto"/>
            <w:noWrap/>
            <w:hideMark/>
          </w:tcPr>
          <w:p w14:paraId="4B0119D6"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MR-Egger</w:t>
            </w:r>
          </w:p>
        </w:tc>
        <w:tc>
          <w:tcPr>
            <w:tcW w:w="625" w:type="dxa"/>
            <w:shd w:val="clear" w:color="auto" w:fill="auto"/>
            <w:noWrap/>
            <w:vAlign w:val="bottom"/>
          </w:tcPr>
          <w:p w14:paraId="0449169D"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0.39</w:t>
            </w:r>
          </w:p>
        </w:tc>
        <w:tc>
          <w:tcPr>
            <w:tcW w:w="625" w:type="dxa"/>
            <w:shd w:val="clear" w:color="auto" w:fill="auto"/>
            <w:noWrap/>
            <w:vAlign w:val="bottom"/>
          </w:tcPr>
          <w:p w14:paraId="02F53FC8"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0.06</w:t>
            </w:r>
          </w:p>
        </w:tc>
        <w:tc>
          <w:tcPr>
            <w:tcW w:w="717" w:type="dxa"/>
            <w:shd w:val="clear" w:color="auto" w:fill="auto"/>
            <w:noWrap/>
            <w:vAlign w:val="bottom"/>
          </w:tcPr>
          <w:p w14:paraId="159C9EB8"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2.39</w:t>
            </w:r>
          </w:p>
        </w:tc>
        <w:tc>
          <w:tcPr>
            <w:tcW w:w="862" w:type="dxa"/>
            <w:shd w:val="clear" w:color="auto" w:fill="auto"/>
            <w:noWrap/>
            <w:vAlign w:val="bottom"/>
          </w:tcPr>
          <w:p w14:paraId="3481C221"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0.31</w:t>
            </w:r>
          </w:p>
        </w:tc>
      </w:tr>
      <w:tr w:rsidR="00BC410E" w:rsidRPr="001615BF" w14:paraId="461E9DDF" w14:textId="77777777" w:rsidTr="001F7FD6">
        <w:trPr>
          <w:trHeight w:val="320"/>
        </w:trPr>
        <w:tc>
          <w:tcPr>
            <w:tcW w:w="1966" w:type="dxa"/>
            <w:shd w:val="clear" w:color="auto" w:fill="auto"/>
            <w:noWrap/>
            <w:hideMark/>
          </w:tcPr>
          <w:p w14:paraId="548839BC"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Oropharyngeal cancer</w:t>
            </w:r>
          </w:p>
        </w:tc>
        <w:tc>
          <w:tcPr>
            <w:tcW w:w="993" w:type="dxa"/>
            <w:shd w:val="clear" w:color="auto" w:fill="auto"/>
          </w:tcPr>
          <w:p w14:paraId="091BD0B8"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AFS</w:t>
            </w:r>
          </w:p>
        </w:tc>
        <w:tc>
          <w:tcPr>
            <w:tcW w:w="837" w:type="dxa"/>
            <w:shd w:val="clear" w:color="auto" w:fill="auto"/>
            <w:noWrap/>
            <w:hideMark/>
          </w:tcPr>
          <w:p w14:paraId="0B22DA25"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131</w:t>
            </w:r>
          </w:p>
        </w:tc>
        <w:tc>
          <w:tcPr>
            <w:tcW w:w="1612" w:type="dxa"/>
            <w:shd w:val="clear" w:color="auto" w:fill="auto"/>
            <w:noWrap/>
            <w:hideMark/>
          </w:tcPr>
          <w:p w14:paraId="531772DD"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Weighted median</w:t>
            </w:r>
          </w:p>
        </w:tc>
        <w:tc>
          <w:tcPr>
            <w:tcW w:w="625" w:type="dxa"/>
            <w:shd w:val="clear" w:color="auto" w:fill="auto"/>
            <w:noWrap/>
            <w:vAlign w:val="bottom"/>
          </w:tcPr>
          <w:p w14:paraId="459E75AE"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0.36</w:t>
            </w:r>
          </w:p>
        </w:tc>
        <w:tc>
          <w:tcPr>
            <w:tcW w:w="625" w:type="dxa"/>
            <w:shd w:val="clear" w:color="auto" w:fill="auto"/>
            <w:noWrap/>
            <w:vAlign w:val="bottom"/>
          </w:tcPr>
          <w:p w14:paraId="6B15758A"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0.19</w:t>
            </w:r>
          </w:p>
        </w:tc>
        <w:tc>
          <w:tcPr>
            <w:tcW w:w="717" w:type="dxa"/>
            <w:shd w:val="clear" w:color="auto" w:fill="auto"/>
            <w:noWrap/>
            <w:vAlign w:val="bottom"/>
          </w:tcPr>
          <w:p w14:paraId="314B2D77"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0.67</w:t>
            </w:r>
          </w:p>
        </w:tc>
        <w:tc>
          <w:tcPr>
            <w:tcW w:w="862" w:type="dxa"/>
            <w:shd w:val="clear" w:color="auto" w:fill="auto"/>
            <w:noWrap/>
            <w:vAlign w:val="bottom"/>
          </w:tcPr>
          <w:p w14:paraId="2C1BEB4C"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&lt;0.001</w:t>
            </w:r>
          </w:p>
        </w:tc>
      </w:tr>
      <w:tr w:rsidR="00BC410E" w:rsidRPr="001615BF" w14:paraId="6B790DBB" w14:textId="77777777" w:rsidTr="001F7FD6">
        <w:trPr>
          <w:trHeight w:val="320"/>
        </w:trPr>
        <w:tc>
          <w:tcPr>
            <w:tcW w:w="1966" w:type="dxa"/>
            <w:shd w:val="clear" w:color="auto" w:fill="auto"/>
            <w:noWrap/>
            <w:hideMark/>
          </w:tcPr>
          <w:p w14:paraId="1F9B56FF"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Oropharyngeal cancer</w:t>
            </w:r>
          </w:p>
        </w:tc>
        <w:tc>
          <w:tcPr>
            <w:tcW w:w="993" w:type="dxa"/>
            <w:shd w:val="clear" w:color="auto" w:fill="auto"/>
          </w:tcPr>
          <w:p w14:paraId="25652617"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AFS</w:t>
            </w:r>
          </w:p>
        </w:tc>
        <w:tc>
          <w:tcPr>
            <w:tcW w:w="837" w:type="dxa"/>
            <w:shd w:val="clear" w:color="auto" w:fill="auto"/>
            <w:noWrap/>
            <w:hideMark/>
          </w:tcPr>
          <w:p w14:paraId="347315B3"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131</w:t>
            </w:r>
          </w:p>
        </w:tc>
        <w:tc>
          <w:tcPr>
            <w:tcW w:w="1612" w:type="dxa"/>
            <w:shd w:val="clear" w:color="auto" w:fill="auto"/>
            <w:noWrap/>
            <w:hideMark/>
          </w:tcPr>
          <w:p w14:paraId="3E144999"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Theme="minorHAnsi" w:hAnsiTheme="minorHAnsi" w:cstheme="minorHAnsi"/>
                <w:sz w:val="18"/>
                <w:szCs w:val="18"/>
              </w:rPr>
              <w:t>Weighted mode</w:t>
            </w:r>
          </w:p>
        </w:tc>
        <w:tc>
          <w:tcPr>
            <w:tcW w:w="625" w:type="dxa"/>
            <w:shd w:val="clear" w:color="auto" w:fill="auto"/>
            <w:noWrap/>
            <w:vAlign w:val="bottom"/>
          </w:tcPr>
          <w:p w14:paraId="2B5836B2"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0.21</w:t>
            </w:r>
          </w:p>
        </w:tc>
        <w:tc>
          <w:tcPr>
            <w:tcW w:w="625" w:type="dxa"/>
            <w:shd w:val="clear" w:color="auto" w:fill="auto"/>
            <w:noWrap/>
            <w:vAlign w:val="bottom"/>
          </w:tcPr>
          <w:p w14:paraId="72370268"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0.03</w:t>
            </w:r>
          </w:p>
        </w:tc>
        <w:tc>
          <w:tcPr>
            <w:tcW w:w="717" w:type="dxa"/>
            <w:shd w:val="clear" w:color="auto" w:fill="auto"/>
            <w:noWrap/>
            <w:vAlign w:val="bottom"/>
          </w:tcPr>
          <w:p w14:paraId="43645561"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1.37</w:t>
            </w:r>
          </w:p>
        </w:tc>
        <w:tc>
          <w:tcPr>
            <w:tcW w:w="862" w:type="dxa"/>
            <w:shd w:val="clear" w:color="auto" w:fill="auto"/>
            <w:noWrap/>
            <w:vAlign w:val="bottom"/>
          </w:tcPr>
          <w:p w14:paraId="7B2C3EFB" w14:textId="77777777" w:rsidR="00BC410E" w:rsidRPr="001615BF" w:rsidRDefault="00BC410E" w:rsidP="001F7FD6">
            <w:pPr>
              <w:tabs>
                <w:tab w:val="left" w:pos="2025"/>
              </w:tabs>
              <w:spacing w:line="480" w:lineRule="auto"/>
              <w:rPr>
                <w:rFonts w:asciiTheme="minorHAnsi" w:hAnsiTheme="minorHAnsi" w:cstheme="minorHAnsi"/>
                <w:sz w:val="18"/>
                <w:szCs w:val="18"/>
              </w:rPr>
            </w:pPr>
            <w:r w:rsidRPr="001615BF">
              <w:rPr>
                <w:rFonts w:ascii="Calibri" w:hAnsi="Calibri" w:cs="Calibri"/>
                <w:color w:val="000000"/>
                <w:sz w:val="18"/>
                <w:szCs w:val="18"/>
              </w:rPr>
              <w:t>0.11</w:t>
            </w:r>
          </w:p>
        </w:tc>
      </w:tr>
      <w:tr w:rsidR="00BC410E" w:rsidRPr="001615BF" w14:paraId="5839FA76" w14:textId="77777777" w:rsidTr="001F7FD6">
        <w:trPr>
          <w:trHeight w:val="320"/>
        </w:trPr>
        <w:tc>
          <w:tcPr>
            <w:tcW w:w="1966" w:type="dxa"/>
            <w:shd w:val="clear" w:color="auto" w:fill="auto"/>
            <w:noWrap/>
          </w:tcPr>
          <w:p w14:paraId="1E10A42A" w14:textId="77777777" w:rsidR="00BC410E" w:rsidRPr="001615BF" w:rsidRDefault="00BC410E" w:rsidP="001F7FD6">
            <w:pPr>
              <w:rPr>
                <w:rFonts w:ascii="Calibri" w:hAnsi="Calibri" w:cs="Calibri"/>
                <w:color w:val="000000"/>
                <w:sz w:val="18"/>
                <w:szCs w:val="18"/>
              </w:rPr>
            </w:pPr>
            <w:r w:rsidRPr="001615BF">
              <w:rPr>
                <w:rFonts w:asciiTheme="minorHAnsi" w:hAnsiTheme="minorHAnsi" w:cstheme="minorHAnsi"/>
                <w:sz w:val="18"/>
                <w:szCs w:val="18"/>
              </w:rPr>
              <w:t>Oropharyngeal cancer</w:t>
            </w:r>
            <w:r w:rsidRPr="001615BF">
              <w:rPr>
                <w:rFonts w:ascii="Calibri" w:hAnsi="Calibri" w:cs="Calibri"/>
                <w:color w:val="000000"/>
                <w:sz w:val="18"/>
                <w:szCs w:val="18"/>
              </w:rPr>
              <w:t xml:space="preserve"> </w:t>
            </w:r>
          </w:p>
        </w:tc>
        <w:tc>
          <w:tcPr>
            <w:tcW w:w="993" w:type="dxa"/>
            <w:shd w:val="clear" w:color="auto" w:fill="auto"/>
            <w:noWrap/>
          </w:tcPr>
          <w:p w14:paraId="7F76A204"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NSP</w:t>
            </w:r>
          </w:p>
        </w:tc>
        <w:tc>
          <w:tcPr>
            <w:tcW w:w="837" w:type="dxa"/>
            <w:shd w:val="clear" w:color="auto" w:fill="auto"/>
            <w:noWrap/>
          </w:tcPr>
          <w:p w14:paraId="05326D97"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109</w:t>
            </w:r>
          </w:p>
          <w:p w14:paraId="7AA2F053" w14:textId="77777777" w:rsidR="00BC410E" w:rsidRPr="001615BF" w:rsidRDefault="00BC410E" w:rsidP="001F7FD6">
            <w:pPr>
              <w:rPr>
                <w:rFonts w:ascii="Calibri" w:hAnsi="Calibri" w:cs="Calibri"/>
                <w:color w:val="000000"/>
                <w:sz w:val="18"/>
                <w:szCs w:val="18"/>
              </w:rPr>
            </w:pPr>
          </w:p>
        </w:tc>
        <w:tc>
          <w:tcPr>
            <w:tcW w:w="1612" w:type="dxa"/>
            <w:shd w:val="clear" w:color="auto" w:fill="auto"/>
            <w:noWrap/>
          </w:tcPr>
          <w:p w14:paraId="57EAA260"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IVW</w:t>
            </w:r>
          </w:p>
        </w:tc>
        <w:tc>
          <w:tcPr>
            <w:tcW w:w="625" w:type="dxa"/>
            <w:shd w:val="clear" w:color="auto" w:fill="auto"/>
            <w:noWrap/>
          </w:tcPr>
          <w:p w14:paraId="5F643163"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2.08</w:t>
            </w:r>
          </w:p>
        </w:tc>
        <w:tc>
          <w:tcPr>
            <w:tcW w:w="625" w:type="dxa"/>
            <w:shd w:val="clear" w:color="auto" w:fill="auto"/>
            <w:noWrap/>
          </w:tcPr>
          <w:p w14:paraId="21C78E1D"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1.34</w:t>
            </w:r>
          </w:p>
        </w:tc>
        <w:tc>
          <w:tcPr>
            <w:tcW w:w="717" w:type="dxa"/>
            <w:shd w:val="clear" w:color="auto" w:fill="auto"/>
            <w:noWrap/>
          </w:tcPr>
          <w:p w14:paraId="7FA3BEA1"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3.25</w:t>
            </w:r>
          </w:p>
        </w:tc>
        <w:tc>
          <w:tcPr>
            <w:tcW w:w="862" w:type="dxa"/>
            <w:shd w:val="clear" w:color="auto" w:fill="auto"/>
            <w:noWrap/>
          </w:tcPr>
          <w:p w14:paraId="47D52D5C" w14:textId="77777777" w:rsidR="00BC410E" w:rsidRPr="001615BF" w:rsidRDefault="00BC410E" w:rsidP="001F7FD6">
            <w:pPr>
              <w:rPr>
                <w:rFonts w:ascii="Calibri" w:hAnsi="Calibri" w:cs="Calibri"/>
                <w:color w:val="000000"/>
                <w:sz w:val="18"/>
                <w:szCs w:val="18"/>
              </w:rPr>
            </w:pPr>
            <w:r>
              <w:rPr>
                <w:rFonts w:ascii="Calibri" w:hAnsi="Calibri" w:cs="Calibri"/>
                <w:color w:val="000000"/>
                <w:sz w:val="18"/>
                <w:szCs w:val="18"/>
              </w:rPr>
              <w:t>&lt;</w:t>
            </w:r>
            <w:r w:rsidRPr="001615BF">
              <w:rPr>
                <w:rFonts w:ascii="Calibri" w:hAnsi="Calibri" w:cs="Calibri"/>
                <w:color w:val="000000"/>
                <w:sz w:val="18"/>
                <w:szCs w:val="18"/>
              </w:rPr>
              <w:t>0.00</w:t>
            </w:r>
            <w:r>
              <w:rPr>
                <w:rFonts w:ascii="Calibri" w:hAnsi="Calibri" w:cs="Calibri"/>
                <w:color w:val="000000"/>
                <w:sz w:val="18"/>
                <w:szCs w:val="18"/>
              </w:rPr>
              <w:t>1</w:t>
            </w:r>
          </w:p>
        </w:tc>
      </w:tr>
      <w:tr w:rsidR="00BC410E" w:rsidRPr="001615BF" w14:paraId="16D7032C" w14:textId="77777777" w:rsidTr="001F7FD6">
        <w:trPr>
          <w:trHeight w:val="320"/>
        </w:trPr>
        <w:tc>
          <w:tcPr>
            <w:tcW w:w="1966" w:type="dxa"/>
            <w:shd w:val="clear" w:color="auto" w:fill="auto"/>
            <w:noWrap/>
            <w:hideMark/>
          </w:tcPr>
          <w:p w14:paraId="434A6B1E"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Oropharyngeal cancer</w:t>
            </w:r>
          </w:p>
          <w:p w14:paraId="18FC271B" w14:textId="77777777" w:rsidR="00BC410E" w:rsidRPr="001615BF" w:rsidRDefault="00BC410E" w:rsidP="001F7FD6">
            <w:pPr>
              <w:rPr>
                <w:rFonts w:ascii="Calibri" w:hAnsi="Calibri" w:cs="Calibri"/>
                <w:color w:val="000000"/>
                <w:sz w:val="18"/>
                <w:szCs w:val="18"/>
              </w:rPr>
            </w:pPr>
          </w:p>
        </w:tc>
        <w:tc>
          <w:tcPr>
            <w:tcW w:w="993" w:type="dxa"/>
            <w:shd w:val="clear" w:color="auto" w:fill="auto"/>
            <w:noWrap/>
            <w:hideMark/>
          </w:tcPr>
          <w:p w14:paraId="1C74FC0B"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NSP</w:t>
            </w:r>
          </w:p>
        </w:tc>
        <w:tc>
          <w:tcPr>
            <w:tcW w:w="837" w:type="dxa"/>
            <w:shd w:val="clear" w:color="auto" w:fill="auto"/>
            <w:noWrap/>
            <w:hideMark/>
          </w:tcPr>
          <w:p w14:paraId="4EF6058A"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109</w:t>
            </w:r>
          </w:p>
        </w:tc>
        <w:tc>
          <w:tcPr>
            <w:tcW w:w="1612" w:type="dxa"/>
            <w:shd w:val="clear" w:color="auto" w:fill="auto"/>
            <w:noWrap/>
            <w:hideMark/>
          </w:tcPr>
          <w:p w14:paraId="4F3F6D47"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MR-Egger</w:t>
            </w:r>
          </w:p>
        </w:tc>
        <w:tc>
          <w:tcPr>
            <w:tcW w:w="625" w:type="dxa"/>
            <w:shd w:val="clear" w:color="auto" w:fill="auto"/>
            <w:noWrap/>
          </w:tcPr>
          <w:p w14:paraId="4F501715"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1.77</w:t>
            </w:r>
          </w:p>
        </w:tc>
        <w:tc>
          <w:tcPr>
            <w:tcW w:w="625" w:type="dxa"/>
            <w:shd w:val="clear" w:color="auto" w:fill="auto"/>
            <w:noWrap/>
          </w:tcPr>
          <w:p w14:paraId="4E9255BF"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0.20</w:t>
            </w:r>
          </w:p>
        </w:tc>
        <w:tc>
          <w:tcPr>
            <w:tcW w:w="717" w:type="dxa"/>
            <w:shd w:val="clear" w:color="auto" w:fill="auto"/>
            <w:noWrap/>
          </w:tcPr>
          <w:p w14:paraId="5EF06769"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15.57</w:t>
            </w:r>
          </w:p>
        </w:tc>
        <w:tc>
          <w:tcPr>
            <w:tcW w:w="862" w:type="dxa"/>
            <w:shd w:val="clear" w:color="auto" w:fill="auto"/>
            <w:noWrap/>
          </w:tcPr>
          <w:p w14:paraId="47BC1DFB"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0.61</w:t>
            </w:r>
          </w:p>
        </w:tc>
      </w:tr>
      <w:tr w:rsidR="00BC410E" w:rsidRPr="001615BF" w14:paraId="0BD4998F" w14:textId="77777777" w:rsidTr="001F7FD6">
        <w:trPr>
          <w:trHeight w:val="320"/>
        </w:trPr>
        <w:tc>
          <w:tcPr>
            <w:tcW w:w="1966" w:type="dxa"/>
            <w:shd w:val="clear" w:color="auto" w:fill="auto"/>
            <w:noWrap/>
            <w:hideMark/>
          </w:tcPr>
          <w:p w14:paraId="51A1726B" w14:textId="77777777" w:rsidR="00BC410E" w:rsidRPr="001615BF" w:rsidRDefault="00BC410E" w:rsidP="001F7FD6">
            <w:pPr>
              <w:rPr>
                <w:rFonts w:ascii="Calibri" w:hAnsi="Calibri" w:cs="Calibri"/>
                <w:color w:val="000000"/>
                <w:sz w:val="18"/>
                <w:szCs w:val="18"/>
              </w:rPr>
            </w:pPr>
            <w:r w:rsidRPr="001615BF">
              <w:rPr>
                <w:rFonts w:asciiTheme="minorHAnsi" w:hAnsiTheme="minorHAnsi" w:cstheme="minorHAnsi"/>
                <w:sz w:val="18"/>
                <w:szCs w:val="18"/>
              </w:rPr>
              <w:t>Oropharyngeal cancer</w:t>
            </w:r>
            <w:r w:rsidRPr="001615BF">
              <w:rPr>
                <w:rFonts w:ascii="Calibri" w:hAnsi="Calibri" w:cs="Calibri"/>
                <w:color w:val="000000"/>
                <w:sz w:val="18"/>
                <w:szCs w:val="18"/>
              </w:rPr>
              <w:t xml:space="preserve"> </w:t>
            </w:r>
          </w:p>
        </w:tc>
        <w:tc>
          <w:tcPr>
            <w:tcW w:w="993" w:type="dxa"/>
            <w:shd w:val="clear" w:color="auto" w:fill="auto"/>
            <w:noWrap/>
            <w:hideMark/>
          </w:tcPr>
          <w:p w14:paraId="39AF5EFE"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NSP</w:t>
            </w:r>
          </w:p>
        </w:tc>
        <w:tc>
          <w:tcPr>
            <w:tcW w:w="837" w:type="dxa"/>
            <w:shd w:val="clear" w:color="auto" w:fill="auto"/>
            <w:noWrap/>
            <w:hideMark/>
          </w:tcPr>
          <w:p w14:paraId="17DC143C"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109</w:t>
            </w:r>
          </w:p>
        </w:tc>
        <w:tc>
          <w:tcPr>
            <w:tcW w:w="1612" w:type="dxa"/>
            <w:shd w:val="clear" w:color="auto" w:fill="auto"/>
            <w:noWrap/>
            <w:hideMark/>
          </w:tcPr>
          <w:p w14:paraId="71011317"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Weighted median</w:t>
            </w:r>
          </w:p>
        </w:tc>
        <w:tc>
          <w:tcPr>
            <w:tcW w:w="625" w:type="dxa"/>
            <w:shd w:val="clear" w:color="auto" w:fill="auto"/>
            <w:noWrap/>
          </w:tcPr>
          <w:p w14:paraId="51465CA1" w14:textId="77777777" w:rsidR="00BC410E" w:rsidRDefault="00BC410E" w:rsidP="001F7FD6">
            <w:pPr>
              <w:rPr>
                <w:rFonts w:ascii="Calibri" w:hAnsi="Calibri" w:cs="Calibri"/>
                <w:color w:val="000000"/>
                <w:sz w:val="18"/>
                <w:szCs w:val="18"/>
              </w:rPr>
            </w:pPr>
            <w:r w:rsidRPr="001615BF">
              <w:rPr>
                <w:rFonts w:ascii="Calibri" w:hAnsi="Calibri" w:cs="Calibri"/>
                <w:color w:val="000000"/>
                <w:sz w:val="18"/>
                <w:szCs w:val="18"/>
              </w:rPr>
              <w:t>2.38</w:t>
            </w:r>
          </w:p>
          <w:p w14:paraId="135C6F52" w14:textId="77777777" w:rsidR="00BC410E" w:rsidRPr="001615BF" w:rsidRDefault="00BC410E" w:rsidP="001F7FD6">
            <w:pPr>
              <w:rPr>
                <w:rFonts w:ascii="Calibri" w:hAnsi="Calibri" w:cs="Calibri"/>
                <w:color w:val="000000"/>
                <w:sz w:val="18"/>
                <w:szCs w:val="18"/>
              </w:rPr>
            </w:pPr>
          </w:p>
        </w:tc>
        <w:tc>
          <w:tcPr>
            <w:tcW w:w="625" w:type="dxa"/>
            <w:shd w:val="clear" w:color="auto" w:fill="auto"/>
            <w:noWrap/>
          </w:tcPr>
          <w:p w14:paraId="5C2766AB"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1.22</w:t>
            </w:r>
          </w:p>
        </w:tc>
        <w:tc>
          <w:tcPr>
            <w:tcW w:w="717" w:type="dxa"/>
            <w:shd w:val="clear" w:color="auto" w:fill="auto"/>
            <w:noWrap/>
          </w:tcPr>
          <w:p w14:paraId="6E9A8BB4"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4.63</w:t>
            </w:r>
          </w:p>
        </w:tc>
        <w:tc>
          <w:tcPr>
            <w:tcW w:w="862" w:type="dxa"/>
            <w:shd w:val="clear" w:color="auto" w:fill="auto"/>
            <w:noWrap/>
          </w:tcPr>
          <w:p w14:paraId="39EE7393"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0.01</w:t>
            </w:r>
          </w:p>
        </w:tc>
      </w:tr>
      <w:tr w:rsidR="00BC410E" w:rsidRPr="001615BF" w14:paraId="0C336E25" w14:textId="77777777" w:rsidTr="001F7FD6">
        <w:trPr>
          <w:trHeight w:val="320"/>
        </w:trPr>
        <w:tc>
          <w:tcPr>
            <w:tcW w:w="1966" w:type="dxa"/>
            <w:shd w:val="clear" w:color="auto" w:fill="auto"/>
            <w:noWrap/>
            <w:hideMark/>
          </w:tcPr>
          <w:p w14:paraId="7613BD8A" w14:textId="77777777" w:rsidR="00BC410E" w:rsidRPr="001615BF" w:rsidRDefault="00BC410E" w:rsidP="001F7FD6">
            <w:pPr>
              <w:rPr>
                <w:rFonts w:ascii="Calibri" w:hAnsi="Calibri" w:cs="Calibri"/>
                <w:color w:val="000000"/>
                <w:sz w:val="18"/>
                <w:szCs w:val="18"/>
              </w:rPr>
            </w:pPr>
            <w:r w:rsidRPr="001615BF">
              <w:rPr>
                <w:rFonts w:asciiTheme="minorHAnsi" w:hAnsiTheme="minorHAnsi" w:cstheme="minorHAnsi"/>
                <w:sz w:val="18"/>
                <w:szCs w:val="18"/>
              </w:rPr>
              <w:t>Oropharyngeal cancer</w:t>
            </w:r>
            <w:r w:rsidRPr="001615BF">
              <w:rPr>
                <w:rFonts w:ascii="Calibri" w:hAnsi="Calibri" w:cs="Calibri"/>
                <w:color w:val="000000"/>
                <w:sz w:val="18"/>
                <w:szCs w:val="18"/>
              </w:rPr>
              <w:t xml:space="preserve"> </w:t>
            </w:r>
          </w:p>
        </w:tc>
        <w:tc>
          <w:tcPr>
            <w:tcW w:w="993" w:type="dxa"/>
            <w:shd w:val="clear" w:color="auto" w:fill="auto"/>
            <w:noWrap/>
            <w:hideMark/>
          </w:tcPr>
          <w:p w14:paraId="6E5B58FB"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NSP</w:t>
            </w:r>
          </w:p>
        </w:tc>
        <w:tc>
          <w:tcPr>
            <w:tcW w:w="837" w:type="dxa"/>
            <w:shd w:val="clear" w:color="auto" w:fill="auto"/>
            <w:noWrap/>
            <w:hideMark/>
          </w:tcPr>
          <w:p w14:paraId="41718D25"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109</w:t>
            </w:r>
          </w:p>
        </w:tc>
        <w:tc>
          <w:tcPr>
            <w:tcW w:w="1612" w:type="dxa"/>
            <w:shd w:val="clear" w:color="auto" w:fill="auto"/>
            <w:noWrap/>
            <w:hideMark/>
          </w:tcPr>
          <w:p w14:paraId="3C4096F0"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Weighted mode</w:t>
            </w:r>
          </w:p>
        </w:tc>
        <w:tc>
          <w:tcPr>
            <w:tcW w:w="625" w:type="dxa"/>
            <w:shd w:val="clear" w:color="auto" w:fill="auto"/>
            <w:noWrap/>
          </w:tcPr>
          <w:p w14:paraId="14EB4E81"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3.18</w:t>
            </w:r>
          </w:p>
        </w:tc>
        <w:tc>
          <w:tcPr>
            <w:tcW w:w="625" w:type="dxa"/>
            <w:shd w:val="clear" w:color="auto" w:fill="auto"/>
            <w:noWrap/>
          </w:tcPr>
          <w:p w14:paraId="222F721F"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0.48</w:t>
            </w:r>
          </w:p>
        </w:tc>
        <w:tc>
          <w:tcPr>
            <w:tcW w:w="717" w:type="dxa"/>
            <w:shd w:val="clear" w:color="auto" w:fill="auto"/>
            <w:noWrap/>
          </w:tcPr>
          <w:p w14:paraId="1139DF23" w14:textId="77777777" w:rsidR="00BC410E" w:rsidRPr="001615BF" w:rsidRDefault="00BC410E" w:rsidP="001F7FD6">
            <w:pPr>
              <w:rPr>
                <w:rFonts w:ascii="Calibri" w:hAnsi="Calibri" w:cs="Calibri"/>
                <w:color w:val="000000"/>
                <w:sz w:val="18"/>
                <w:szCs w:val="18"/>
              </w:rPr>
            </w:pPr>
            <w:r w:rsidRPr="001615BF">
              <w:rPr>
                <w:rFonts w:ascii="Calibri" w:hAnsi="Calibri" w:cs="Calibri"/>
                <w:color w:val="000000"/>
                <w:sz w:val="18"/>
                <w:szCs w:val="18"/>
              </w:rPr>
              <w:t>21.33</w:t>
            </w:r>
          </w:p>
        </w:tc>
        <w:tc>
          <w:tcPr>
            <w:tcW w:w="862" w:type="dxa"/>
            <w:shd w:val="clear" w:color="auto" w:fill="auto"/>
            <w:noWrap/>
          </w:tcPr>
          <w:p w14:paraId="74320D51" w14:textId="77777777" w:rsidR="00BC410E" w:rsidRDefault="00BC410E" w:rsidP="001F7FD6">
            <w:pPr>
              <w:rPr>
                <w:rFonts w:ascii="Calibri" w:hAnsi="Calibri" w:cs="Calibri"/>
                <w:color w:val="000000"/>
                <w:sz w:val="18"/>
                <w:szCs w:val="18"/>
              </w:rPr>
            </w:pPr>
            <w:r w:rsidRPr="001615BF">
              <w:rPr>
                <w:rFonts w:ascii="Calibri" w:hAnsi="Calibri" w:cs="Calibri"/>
                <w:color w:val="000000"/>
                <w:sz w:val="18"/>
                <w:szCs w:val="18"/>
              </w:rPr>
              <w:t>0.24</w:t>
            </w:r>
          </w:p>
          <w:p w14:paraId="3F35C0D4" w14:textId="77777777" w:rsidR="00BC410E" w:rsidRPr="001615BF" w:rsidRDefault="00BC410E" w:rsidP="001F7FD6">
            <w:pPr>
              <w:rPr>
                <w:rFonts w:ascii="Calibri" w:hAnsi="Calibri" w:cs="Calibri"/>
                <w:color w:val="000000"/>
                <w:sz w:val="18"/>
                <w:szCs w:val="18"/>
              </w:rPr>
            </w:pPr>
          </w:p>
        </w:tc>
      </w:tr>
    </w:tbl>
    <w:p w14:paraId="2C152ED9" w14:textId="77777777" w:rsidR="00BC410E" w:rsidRPr="00F0632C" w:rsidRDefault="00BC410E" w:rsidP="00BC410E">
      <w:pPr>
        <w:tabs>
          <w:tab w:val="left" w:pos="2025"/>
        </w:tabs>
        <w:spacing w:line="480" w:lineRule="auto"/>
        <w:rPr>
          <w:rFonts w:asciiTheme="minorHAnsi" w:hAnsiTheme="minorHAnsi"/>
          <w:color w:val="000000" w:themeColor="text1"/>
          <w:sz w:val="21"/>
          <w:szCs w:val="21"/>
        </w:rPr>
      </w:pPr>
    </w:p>
    <w:p w14:paraId="43B31785" w14:textId="77777777" w:rsidR="00BC410E" w:rsidRPr="00012609" w:rsidRDefault="00BC410E" w:rsidP="00BC410E">
      <w:pPr>
        <w:tabs>
          <w:tab w:val="left" w:pos="2025"/>
        </w:tabs>
        <w:spacing w:line="480" w:lineRule="auto"/>
        <w:rPr>
          <w:rFonts w:asciiTheme="minorHAnsi" w:hAnsiTheme="minorHAnsi"/>
          <w:b/>
          <w:bCs/>
          <w:sz w:val="20"/>
          <w:szCs w:val="20"/>
        </w:rPr>
      </w:pPr>
    </w:p>
    <w:p w14:paraId="489A173E"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5A7A7BC4"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27EAEAAB"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7A395B23"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056A56B0"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5B8C52E9"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31559E98"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3CB200EA"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13D9E6BB" w14:textId="77777777" w:rsidR="00BC410E" w:rsidRPr="00012609" w:rsidRDefault="00BC410E" w:rsidP="00BC410E">
      <w:pPr>
        <w:tabs>
          <w:tab w:val="left" w:pos="2025"/>
        </w:tabs>
        <w:spacing w:line="480" w:lineRule="auto"/>
        <w:rPr>
          <w:rFonts w:asciiTheme="minorHAnsi" w:hAnsiTheme="minorHAnsi"/>
          <w:b/>
          <w:bCs/>
          <w:sz w:val="20"/>
          <w:szCs w:val="20"/>
        </w:rPr>
        <w:sectPr w:rsidR="00BC410E" w:rsidRPr="00012609" w:rsidSect="00290F6F">
          <w:pgSz w:w="11906" w:h="16838"/>
          <w:pgMar w:top="1440" w:right="1440" w:bottom="1440" w:left="1440" w:header="709" w:footer="709" w:gutter="0"/>
          <w:cols w:space="708"/>
          <w:docGrid w:linePitch="360"/>
        </w:sectPr>
      </w:pPr>
      <w:r w:rsidRPr="00012609">
        <w:rPr>
          <w:rFonts w:asciiTheme="minorHAnsi" w:hAnsiTheme="minorHAnsi"/>
          <w:color w:val="000000" w:themeColor="text1"/>
          <w:sz w:val="20"/>
          <w:szCs w:val="20"/>
        </w:rPr>
        <w:t xml:space="preserve">Abbreviations: IVW, inverse variance weighted; SE, standard error; OR, odds ratio; CI, confidence intervals; SNPs, single nucleotide polymorphisms. </w:t>
      </w:r>
      <w:r w:rsidRPr="00012609">
        <w:rPr>
          <w:rFonts w:asciiTheme="minorHAnsi" w:hAnsiTheme="minorHAnsi" w:cstheme="minorHAnsi"/>
          <w:sz w:val="20"/>
          <w:szCs w:val="20"/>
        </w:rPr>
        <w:t>NSP OR represents the exponential change in odds of oropharyngeal squamous cell carcinoma per SD increase (0.94) in number of sexual partners.</w:t>
      </w:r>
      <w:r w:rsidRPr="00012609">
        <w:rPr>
          <w:rFonts w:asciiTheme="minorHAnsi" w:hAnsiTheme="minorHAnsi"/>
          <w:color w:val="000000" w:themeColor="text1"/>
          <w:sz w:val="20"/>
          <w:szCs w:val="20"/>
        </w:rPr>
        <w:t xml:space="preserve"> </w:t>
      </w:r>
      <w:r w:rsidRPr="00012609">
        <w:rPr>
          <w:rFonts w:asciiTheme="minorHAnsi" w:hAnsiTheme="minorHAnsi" w:cstheme="minorHAnsi"/>
          <w:sz w:val="20"/>
          <w:szCs w:val="20"/>
        </w:rPr>
        <w:t>AFS OR represents the exponential change in odds of oropharyngeal squamous cell carcinoma per SD change (7.3-month delay) in age at first sex.</w:t>
      </w:r>
      <w:r w:rsidRPr="00012609">
        <w:rPr>
          <w:rFonts w:asciiTheme="minorHAnsi" w:hAnsiTheme="minorHAnsi"/>
          <w:b/>
          <w:bCs/>
          <w:sz w:val="20"/>
          <w:szCs w:val="20"/>
        </w:rPr>
        <w:t xml:space="preserve"> </w:t>
      </w:r>
    </w:p>
    <w:p w14:paraId="29753F9E"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9</w:t>
      </w:r>
      <w:r>
        <w:rPr>
          <w:rFonts w:asciiTheme="minorHAnsi" w:hAnsiTheme="minorHAnsi"/>
          <w:b/>
          <w:bCs/>
        </w:rPr>
        <w:t>.</w:t>
      </w:r>
      <w:r w:rsidRPr="00E60941">
        <w:rPr>
          <w:rFonts w:asciiTheme="minorHAnsi" w:hAnsiTheme="minorHAnsi"/>
          <w:b/>
          <w:bCs/>
        </w:rPr>
        <w:t xml:space="preserve"> </w:t>
      </w:r>
      <w:r w:rsidRPr="00E60941">
        <w:rPr>
          <w:rFonts w:asciiTheme="minorHAnsi" w:hAnsiTheme="minorHAnsi"/>
        </w:rPr>
        <w:t>Assessing violation of the “NO Measurement Error” (NOME) assumption for instruments used in MR-Egger regression</w:t>
      </w:r>
      <w:r>
        <w:rPr>
          <w:rFonts w:asciiTheme="minorHAnsi" w:hAnsiTheme="minorHAnsi"/>
        </w:rPr>
        <w:t xml:space="preserve"> of age at first sex and number of sexual partners on oropharyngeal cancer risk.</w:t>
      </w:r>
    </w:p>
    <w:p w14:paraId="12166645" w14:textId="77777777" w:rsidR="00BC410E" w:rsidRPr="00147129" w:rsidRDefault="00BC410E" w:rsidP="00BC410E">
      <w:pPr>
        <w:tabs>
          <w:tab w:val="left" w:pos="2025"/>
        </w:tabs>
        <w:spacing w:line="480" w:lineRule="auto"/>
        <w:rPr>
          <w:rFonts w:asciiTheme="minorHAnsi" w:hAnsiTheme="minorHAnsi"/>
        </w:rPr>
      </w:pPr>
    </w:p>
    <w:tbl>
      <w:tblPr>
        <w:tblW w:w="7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62"/>
        <w:gridCol w:w="1816"/>
      </w:tblGrid>
      <w:tr w:rsidR="00BC410E" w:rsidRPr="002825F7" w14:paraId="28330D54" w14:textId="77777777" w:rsidTr="001F7FD6">
        <w:trPr>
          <w:trHeight w:val="320"/>
        </w:trPr>
        <w:tc>
          <w:tcPr>
            <w:tcW w:w="1838" w:type="dxa"/>
            <w:shd w:val="clear" w:color="auto" w:fill="auto"/>
            <w:noWrap/>
            <w:vAlign w:val="bottom"/>
            <w:hideMark/>
          </w:tcPr>
          <w:p w14:paraId="005E1EB1" w14:textId="77777777" w:rsidR="00BC410E" w:rsidRPr="002825F7" w:rsidRDefault="00BC410E" w:rsidP="001F7FD6">
            <w:pPr>
              <w:tabs>
                <w:tab w:val="left" w:pos="2025"/>
              </w:tabs>
              <w:spacing w:line="480" w:lineRule="auto"/>
              <w:rPr>
                <w:rFonts w:asciiTheme="minorHAnsi" w:hAnsiTheme="minorHAnsi" w:cstheme="minorHAnsi"/>
                <w:b/>
                <w:bCs/>
                <w:sz w:val="18"/>
                <w:szCs w:val="18"/>
              </w:rPr>
            </w:pPr>
            <w:r w:rsidRPr="002825F7">
              <w:rPr>
                <w:rFonts w:asciiTheme="minorHAnsi" w:hAnsiTheme="minorHAnsi" w:cstheme="minorHAnsi"/>
                <w:b/>
                <w:bCs/>
                <w:sz w:val="18"/>
                <w:szCs w:val="18"/>
              </w:rPr>
              <w:t>Exposure</w:t>
            </w:r>
          </w:p>
        </w:tc>
        <w:tc>
          <w:tcPr>
            <w:tcW w:w="3862" w:type="dxa"/>
            <w:shd w:val="clear" w:color="auto" w:fill="auto"/>
            <w:noWrap/>
            <w:vAlign w:val="bottom"/>
            <w:hideMark/>
          </w:tcPr>
          <w:p w14:paraId="35CC1390" w14:textId="77777777" w:rsidR="00BC410E" w:rsidRPr="00C67846" w:rsidRDefault="00BC410E" w:rsidP="001F7FD6">
            <w:pPr>
              <w:tabs>
                <w:tab w:val="left" w:pos="2025"/>
              </w:tabs>
              <w:spacing w:line="480" w:lineRule="auto"/>
              <w:rPr>
                <w:rFonts w:asciiTheme="minorHAnsi" w:hAnsiTheme="minorHAnsi" w:cstheme="minorHAnsi"/>
                <w:b/>
                <w:bCs/>
                <w:sz w:val="18"/>
                <w:szCs w:val="18"/>
              </w:rPr>
            </w:pPr>
            <w:r w:rsidRPr="00C67846">
              <w:rPr>
                <w:rFonts w:asciiTheme="minorHAnsi" w:hAnsiTheme="minorHAnsi" w:cstheme="minorHAnsi"/>
                <w:b/>
                <w:bCs/>
                <w:sz w:val="18"/>
                <w:szCs w:val="18"/>
              </w:rPr>
              <w:t>Exposure dataset</w:t>
            </w:r>
          </w:p>
        </w:tc>
        <w:tc>
          <w:tcPr>
            <w:tcW w:w="1816" w:type="dxa"/>
            <w:shd w:val="clear" w:color="auto" w:fill="auto"/>
            <w:noWrap/>
            <w:vAlign w:val="bottom"/>
            <w:hideMark/>
          </w:tcPr>
          <w:p w14:paraId="71175C0B" w14:textId="77777777" w:rsidR="00BC410E" w:rsidRPr="002825F7" w:rsidRDefault="00BC410E" w:rsidP="001F7FD6">
            <w:pPr>
              <w:tabs>
                <w:tab w:val="left" w:pos="2025"/>
              </w:tabs>
              <w:spacing w:line="480" w:lineRule="auto"/>
              <w:rPr>
                <w:rFonts w:asciiTheme="minorHAnsi" w:hAnsiTheme="minorHAnsi" w:cstheme="minorHAnsi"/>
                <w:b/>
                <w:bCs/>
                <w:sz w:val="18"/>
                <w:szCs w:val="18"/>
              </w:rPr>
            </w:pPr>
            <w:r w:rsidRPr="002825F7">
              <w:rPr>
                <w:rFonts w:asciiTheme="minorHAnsi" w:hAnsiTheme="minorHAnsi" w:cstheme="minorHAnsi"/>
                <w:b/>
                <w:bCs/>
                <w:sz w:val="18"/>
                <w:szCs w:val="18"/>
              </w:rPr>
              <w:t>I</w:t>
            </w:r>
            <w:r w:rsidRPr="001F59B2">
              <w:rPr>
                <w:rFonts w:asciiTheme="minorHAnsi" w:hAnsiTheme="minorHAnsi" w:cstheme="minorHAnsi"/>
                <w:b/>
                <w:bCs/>
                <w:sz w:val="18"/>
                <w:szCs w:val="18"/>
                <w:vertAlign w:val="superscript"/>
              </w:rPr>
              <w:t>2</w:t>
            </w:r>
            <w:r w:rsidRPr="002825F7">
              <w:rPr>
                <w:rFonts w:asciiTheme="minorHAnsi" w:hAnsiTheme="minorHAnsi" w:cstheme="minorHAnsi"/>
                <w:b/>
                <w:bCs/>
                <w:sz w:val="18"/>
                <w:szCs w:val="18"/>
              </w:rPr>
              <w:t xml:space="preserve"> unweighted</w:t>
            </w:r>
          </w:p>
        </w:tc>
      </w:tr>
      <w:tr w:rsidR="00BC410E" w:rsidRPr="002825F7" w14:paraId="7DFAA0C0" w14:textId="77777777" w:rsidTr="001F7FD6">
        <w:trPr>
          <w:trHeight w:val="320"/>
        </w:trPr>
        <w:tc>
          <w:tcPr>
            <w:tcW w:w="1838" w:type="dxa"/>
            <w:shd w:val="clear" w:color="auto" w:fill="auto"/>
            <w:noWrap/>
            <w:vAlign w:val="bottom"/>
            <w:hideMark/>
          </w:tcPr>
          <w:p w14:paraId="499328C1" w14:textId="77777777" w:rsidR="00BC410E" w:rsidRPr="001B0489" w:rsidRDefault="00BC410E" w:rsidP="001F7FD6">
            <w:pPr>
              <w:tabs>
                <w:tab w:val="left" w:pos="2025"/>
              </w:tabs>
              <w:spacing w:line="480" w:lineRule="auto"/>
              <w:rPr>
                <w:rFonts w:asciiTheme="minorHAnsi" w:hAnsiTheme="minorHAnsi" w:cstheme="minorHAnsi"/>
                <w:b/>
                <w:bCs/>
                <w:i/>
                <w:iCs/>
                <w:sz w:val="18"/>
                <w:szCs w:val="18"/>
              </w:rPr>
            </w:pPr>
            <w:r w:rsidRPr="001B0489">
              <w:rPr>
                <w:rFonts w:ascii="Calibri" w:hAnsi="Calibri" w:cs="Calibri"/>
                <w:b/>
                <w:bCs/>
                <w:color w:val="000000"/>
                <w:sz w:val="18"/>
                <w:szCs w:val="18"/>
              </w:rPr>
              <w:t>AFS</w:t>
            </w:r>
          </w:p>
        </w:tc>
        <w:tc>
          <w:tcPr>
            <w:tcW w:w="3862" w:type="dxa"/>
            <w:shd w:val="clear" w:color="auto" w:fill="auto"/>
            <w:noWrap/>
            <w:vAlign w:val="bottom"/>
          </w:tcPr>
          <w:p w14:paraId="2D8F5AC4" w14:textId="00A538A4" w:rsidR="00BC410E" w:rsidRPr="00C67846" w:rsidRDefault="00BC410E" w:rsidP="001F7FD6">
            <w:pPr>
              <w:tabs>
                <w:tab w:val="left" w:pos="2025"/>
              </w:tabs>
              <w:spacing w:line="480" w:lineRule="auto"/>
              <w:rPr>
                <w:rFonts w:asciiTheme="minorHAnsi" w:hAnsiTheme="minorHAnsi" w:cstheme="minorHAnsi"/>
                <w:sz w:val="18"/>
                <w:szCs w:val="18"/>
              </w:rPr>
            </w:pPr>
            <w:r w:rsidRPr="00C67846">
              <w:rPr>
                <w:rFonts w:asciiTheme="minorHAnsi" w:hAnsiTheme="minorHAnsi" w:cstheme="minorHAnsi"/>
                <w:sz w:val="18"/>
                <w:szCs w:val="18"/>
              </w:rPr>
              <w:t>UK Biobank</w:t>
            </w:r>
            <w:r>
              <w:rPr>
                <w:rFonts w:asciiTheme="minorHAnsi" w:hAnsiTheme="minorHAnsi" w:cstheme="minorHAnsi"/>
                <w:sz w:val="18"/>
                <w:szCs w:val="18"/>
              </w:rPr>
              <w:fldChar w:fldCharType="begin"/>
            </w:r>
            <w:r w:rsidR="00AA5690">
              <w:rPr>
                <w:rFonts w:asciiTheme="minorHAnsi" w:hAnsiTheme="minorHAnsi" w:cstheme="minorHAnsi"/>
                <w:sz w:val="18"/>
                <w:szCs w:val="18"/>
              </w:rPr>
              <w:instrText xml:space="preserve"> ADDIN EN.CITE &lt;EndNote&gt;&lt;Cite&gt;&lt;Author&gt;Mills&lt;/Author&gt;&lt;Year&gt;2020&lt;/Year&gt;&lt;RecNum&gt;1087&lt;/RecNum&gt;&lt;DisplayText&gt;&lt;style face="superscript"&gt;20&lt;/style&gt;&lt;/DisplayText&gt;&lt;record&gt;&lt;rec-number&gt;1087&lt;/rec-number&gt;&lt;foreign-keys&gt;&lt;key app="EN" db-id="erdppe2we59vstewr28pd59i0vxaxf00x950" timestamp="1592906785"&gt;1087&lt;/key&gt;&lt;/foreign-keys&gt;&lt;ref-type name="Journal Article"&gt;17&lt;/ref-type&gt;&lt;contributors&gt;&lt;authors&gt;&lt;author&gt;Mills, Melinda C.&lt;/author&gt;&lt;author&gt;Tropf, Felix C.&lt;/author&gt;&lt;author&gt;Brazel, David M.&lt;/author&gt;&lt;author&gt;van Zuydam, Natalie&lt;/author&gt;&lt;author&gt;Vaez, Ahmad&lt;/author&gt;&lt;author&gt;Pers, Tune H.&lt;/author&gt;&lt;author&gt;Snieder, Harold&lt;/author&gt;&lt;author&gt;Perry, John R.B.&lt;/author&gt;&lt;author&gt;Ong, Ken K.&lt;/author&gt;&lt;author&gt;Hoed, Marcel den&lt;/author&gt;&lt;author&gt;Barban, Nicola&lt;/author&gt;&lt;author&gt;Day, Felix R.&lt;/author&gt;&lt;/authors&gt;&lt;/contributors&gt;&lt;titles&gt;&lt;title&gt;Identification of 370 loci for age at onset of sexual and reproductive behaviour, highlighting common aetiology with reproductive biology, externalizing behaviour and longevity&lt;/title&gt;&lt;secondary-title&gt;bioRxiv&lt;/secondary-title&gt;&lt;/titles&gt;&lt;periodical&gt;&lt;full-title&gt;bioRxiv&lt;/full-title&gt;&lt;/periodical&gt;&lt;pages&gt;2020.05.06.081273&lt;/pages&gt;&lt;dates&gt;&lt;year&gt;2020&lt;/year&gt;&lt;/dates&gt;&lt;urls&gt;&lt;related-urls&gt;&lt;url&gt;https://www.biorxiv.org/content/biorxiv/early/2020/05/07/2020.05.06.081273.full.pdf&lt;/url&gt;&lt;/related-urls&gt;&lt;/urls&gt;&lt;electronic-resource-num&gt;10.1101/2020.05.06.081273&lt;/electronic-resource-num&gt;&lt;/record&gt;&lt;/Cite&gt;&lt;/EndNote&gt;</w:instrText>
            </w:r>
            <w:r>
              <w:rPr>
                <w:rFonts w:asciiTheme="minorHAnsi" w:hAnsiTheme="minorHAnsi" w:cstheme="minorHAnsi"/>
                <w:sz w:val="18"/>
                <w:szCs w:val="18"/>
              </w:rPr>
              <w:fldChar w:fldCharType="separate"/>
            </w:r>
            <w:r w:rsidR="00AA5690" w:rsidRPr="00AA5690">
              <w:rPr>
                <w:rFonts w:asciiTheme="minorHAnsi" w:hAnsiTheme="minorHAnsi" w:cstheme="minorHAnsi"/>
                <w:noProof/>
                <w:sz w:val="18"/>
                <w:szCs w:val="18"/>
                <w:vertAlign w:val="superscript"/>
              </w:rPr>
              <w:t>20</w:t>
            </w:r>
            <w:r>
              <w:rPr>
                <w:rFonts w:asciiTheme="minorHAnsi" w:hAnsiTheme="minorHAnsi" w:cstheme="minorHAnsi"/>
                <w:sz w:val="18"/>
                <w:szCs w:val="18"/>
              </w:rPr>
              <w:fldChar w:fldCharType="end"/>
            </w:r>
          </w:p>
        </w:tc>
        <w:tc>
          <w:tcPr>
            <w:tcW w:w="1816" w:type="dxa"/>
            <w:shd w:val="clear" w:color="auto" w:fill="auto"/>
            <w:noWrap/>
            <w:vAlign w:val="bottom"/>
          </w:tcPr>
          <w:p w14:paraId="6F99E532" w14:textId="77777777" w:rsidR="00BC410E" w:rsidRPr="00EA6B20" w:rsidRDefault="00BC410E" w:rsidP="001F7FD6">
            <w:pPr>
              <w:tabs>
                <w:tab w:val="left" w:pos="2025"/>
              </w:tabs>
              <w:spacing w:line="480" w:lineRule="auto"/>
              <w:jc w:val="center"/>
              <w:rPr>
                <w:rFonts w:asciiTheme="minorHAnsi" w:hAnsiTheme="minorHAnsi" w:cstheme="minorHAnsi"/>
                <w:sz w:val="18"/>
                <w:szCs w:val="18"/>
              </w:rPr>
            </w:pPr>
            <w:r w:rsidRPr="00EA6B20">
              <w:rPr>
                <w:rFonts w:asciiTheme="minorHAnsi" w:hAnsiTheme="minorHAnsi" w:cstheme="minorHAnsi"/>
                <w:sz w:val="18"/>
                <w:szCs w:val="18"/>
              </w:rPr>
              <w:t>0.61</w:t>
            </w:r>
          </w:p>
        </w:tc>
      </w:tr>
      <w:tr w:rsidR="00BC410E" w:rsidRPr="002825F7" w14:paraId="230EA961" w14:textId="77777777" w:rsidTr="001F7FD6">
        <w:trPr>
          <w:trHeight w:val="320"/>
        </w:trPr>
        <w:tc>
          <w:tcPr>
            <w:tcW w:w="1838" w:type="dxa"/>
            <w:shd w:val="clear" w:color="auto" w:fill="auto"/>
            <w:noWrap/>
            <w:vAlign w:val="bottom"/>
          </w:tcPr>
          <w:p w14:paraId="12F5F40B" w14:textId="77777777" w:rsidR="00BC410E" w:rsidRPr="001B0489" w:rsidRDefault="00BC410E" w:rsidP="001F7FD6">
            <w:pPr>
              <w:tabs>
                <w:tab w:val="left" w:pos="2025"/>
              </w:tabs>
              <w:spacing w:line="480" w:lineRule="auto"/>
              <w:rPr>
                <w:rFonts w:asciiTheme="minorHAnsi" w:hAnsiTheme="minorHAnsi" w:cstheme="minorHAnsi"/>
                <w:b/>
                <w:bCs/>
                <w:i/>
                <w:iCs/>
                <w:sz w:val="18"/>
                <w:szCs w:val="18"/>
              </w:rPr>
            </w:pPr>
            <w:r w:rsidRPr="001B0489">
              <w:rPr>
                <w:rFonts w:ascii="Calibri" w:hAnsi="Calibri" w:cs="Calibri"/>
                <w:b/>
                <w:bCs/>
                <w:color w:val="000000"/>
                <w:sz w:val="18"/>
                <w:szCs w:val="18"/>
              </w:rPr>
              <w:t>NSP</w:t>
            </w:r>
          </w:p>
        </w:tc>
        <w:tc>
          <w:tcPr>
            <w:tcW w:w="3862" w:type="dxa"/>
            <w:shd w:val="clear" w:color="auto" w:fill="auto"/>
            <w:noWrap/>
            <w:vAlign w:val="bottom"/>
          </w:tcPr>
          <w:p w14:paraId="009FFB14" w14:textId="7C71F2F7" w:rsidR="00BC410E" w:rsidRPr="00C67846" w:rsidRDefault="00BC410E" w:rsidP="001F7FD6">
            <w:pPr>
              <w:tabs>
                <w:tab w:val="left" w:pos="2025"/>
              </w:tabs>
              <w:spacing w:line="480" w:lineRule="auto"/>
              <w:rPr>
                <w:rFonts w:asciiTheme="minorHAnsi" w:hAnsiTheme="minorHAnsi" w:cstheme="minorHAnsi"/>
                <w:color w:val="000000" w:themeColor="text1"/>
                <w:sz w:val="18"/>
                <w:szCs w:val="18"/>
              </w:rPr>
            </w:pPr>
            <w:r w:rsidRPr="00C67846">
              <w:rPr>
                <w:rFonts w:asciiTheme="minorHAnsi" w:hAnsiTheme="minorHAnsi" w:cstheme="minorHAnsi"/>
                <w:sz w:val="18"/>
                <w:szCs w:val="18"/>
              </w:rPr>
              <w:t>UK Biobank</w:t>
            </w:r>
            <w:r>
              <w:rPr>
                <w:rFonts w:asciiTheme="minorHAnsi" w:hAnsiTheme="minorHAnsi" w:cstheme="minorHAnsi"/>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Theme="minorHAnsi" w:hAnsiTheme="minorHAnsi" w:cstheme="minorHAnsi"/>
                <w:sz w:val="18"/>
                <w:szCs w:val="18"/>
              </w:rPr>
              <w:instrText xml:space="preserve"> ADDIN EN.CITE </w:instrText>
            </w:r>
            <w:r w:rsidR="00AA5690">
              <w:rPr>
                <w:rFonts w:asciiTheme="minorHAnsi" w:hAnsiTheme="minorHAnsi" w:cstheme="minorHAnsi"/>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Theme="minorHAnsi" w:hAnsiTheme="minorHAnsi" w:cstheme="minorHAnsi"/>
                <w:sz w:val="18"/>
                <w:szCs w:val="18"/>
              </w:rPr>
              <w:instrText xml:space="preserve"> ADDIN EN.CITE.DATA </w:instrText>
            </w:r>
            <w:r w:rsidR="00AA5690">
              <w:rPr>
                <w:rFonts w:asciiTheme="minorHAnsi" w:hAnsiTheme="minorHAnsi" w:cstheme="minorHAnsi"/>
                <w:sz w:val="18"/>
                <w:szCs w:val="18"/>
              </w:rPr>
            </w:r>
            <w:r w:rsidR="00AA5690">
              <w:rPr>
                <w:rFonts w:asciiTheme="minorHAnsi" w:hAnsiTheme="minorHAnsi" w:cstheme="minorHAnsi"/>
                <w:sz w:val="18"/>
                <w:szCs w:val="18"/>
              </w:rPr>
              <w:fldChar w:fldCharType="end"/>
            </w:r>
            <w:r>
              <w:rPr>
                <w:rFonts w:asciiTheme="minorHAnsi" w:hAnsiTheme="minorHAnsi" w:cstheme="minorHAnsi"/>
                <w:sz w:val="18"/>
                <w:szCs w:val="18"/>
              </w:rPr>
              <w:fldChar w:fldCharType="separate"/>
            </w:r>
            <w:r w:rsidR="00AA5690" w:rsidRPr="00AA5690">
              <w:rPr>
                <w:rFonts w:asciiTheme="minorHAnsi" w:hAnsiTheme="minorHAnsi" w:cstheme="minorHAnsi"/>
                <w:noProof/>
                <w:sz w:val="18"/>
                <w:szCs w:val="18"/>
                <w:vertAlign w:val="superscript"/>
              </w:rPr>
              <w:t>21</w:t>
            </w:r>
            <w:r>
              <w:rPr>
                <w:rFonts w:asciiTheme="minorHAnsi" w:hAnsiTheme="minorHAnsi" w:cstheme="minorHAnsi"/>
                <w:sz w:val="18"/>
                <w:szCs w:val="18"/>
              </w:rPr>
              <w:fldChar w:fldCharType="end"/>
            </w:r>
          </w:p>
        </w:tc>
        <w:tc>
          <w:tcPr>
            <w:tcW w:w="1816" w:type="dxa"/>
            <w:shd w:val="clear" w:color="auto" w:fill="auto"/>
            <w:noWrap/>
            <w:vAlign w:val="bottom"/>
          </w:tcPr>
          <w:p w14:paraId="146FE0C5" w14:textId="77777777" w:rsidR="00BC410E" w:rsidRPr="002825F7" w:rsidRDefault="00BC410E" w:rsidP="001F7FD6">
            <w:pPr>
              <w:tabs>
                <w:tab w:val="left" w:pos="2025"/>
              </w:tabs>
              <w:spacing w:line="48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0.44</w:t>
            </w:r>
          </w:p>
        </w:tc>
      </w:tr>
    </w:tbl>
    <w:p w14:paraId="0484BBFB" w14:textId="77777777" w:rsidR="00BC410E" w:rsidRDefault="00BC410E" w:rsidP="00BC410E">
      <w:pPr>
        <w:tabs>
          <w:tab w:val="left" w:pos="2025"/>
        </w:tabs>
        <w:spacing w:line="480" w:lineRule="auto"/>
        <w:rPr>
          <w:rFonts w:asciiTheme="minorHAnsi" w:hAnsiTheme="minorHAnsi"/>
          <w:sz w:val="21"/>
          <w:szCs w:val="21"/>
        </w:rPr>
      </w:pPr>
    </w:p>
    <w:p w14:paraId="732C3DD2" w14:textId="77777777" w:rsidR="00BC410E" w:rsidRPr="00906816" w:rsidRDefault="00BC410E" w:rsidP="00BC410E">
      <w:pPr>
        <w:tabs>
          <w:tab w:val="left" w:pos="2025"/>
        </w:tabs>
        <w:spacing w:line="480" w:lineRule="auto"/>
        <w:rPr>
          <w:rFonts w:asciiTheme="minorHAnsi" w:hAnsiTheme="minorHAnsi"/>
          <w:sz w:val="20"/>
          <w:szCs w:val="20"/>
        </w:rPr>
      </w:pPr>
      <w:r w:rsidRPr="00906816">
        <w:rPr>
          <w:rFonts w:asciiTheme="minorHAnsi" w:hAnsiTheme="minorHAnsi"/>
          <w:sz w:val="20"/>
          <w:szCs w:val="20"/>
        </w:rPr>
        <w:t>Abbreviations: I</w:t>
      </w:r>
      <w:r w:rsidRPr="00906816">
        <w:rPr>
          <w:rFonts w:asciiTheme="minorHAnsi" w:hAnsiTheme="minorHAnsi"/>
          <w:sz w:val="20"/>
          <w:szCs w:val="20"/>
          <w:vertAlign w:val="superscript"/>
        </w:rPr>
        <w:t>2</w:t>
      </w:r>
      <w:r w:rsidRPr="00906816">
        <w:rPr>
          <w:rFonts w:asciiTheme="minorHAnsi" w:hAnsiTheme="minorHAnsi"/>
          <w:sz w:val="20"/>
          <w:szCs w:val="20"/>
        </w:rPr>
        <w:t>, I-squared statistic.</w:t>
      </w:r>
    </w:p>
    <w:p w14:paraId="034C9B3D" w14:textId="77777777" w:rsidR="00BC410E" w:rsidRDefault="00BC410E" w:rsidP="00BC410E">
      <w:pPr>
        <w:tabs>
          <w:tab w:val="left" w:pos="2025"/>
        </w:tabs>
        <w:spacing w:line="480" w:lineRule="auto"/>
        <w:rPr>
          <w:rFonts w:asciiTheme="minorHAnsi" w:hAnsiTheme="minorHAnsi"/>
          <w:sz w:val="21"/>
          <w:szCs w:val="21"/>
        </w:rPr>
      </w:pPr>
    </w:p>
    <w:p w14:paraId="2CEC2B48" w14:textId="77777777" w:rsidR="00BC410E" w:rsidRDefault="00BC410E" w:rsidP="00BC410E">
      <w:pPr>
        <w:tabs>
          <w:tab w:val="left" w:pos="2025"/>
        </w:tabs>
        <w:spacing w:line="480" w:lineRule="auto"/>
        <w:rPr>
          <w:rFonts w:asciiTheme="minorHAnsi" w:hAnsiTheme="minorHAnsi"/>
          <w:sz w:val="21"/>
          <w:szCs w:val="21"/>
        </w:rPr>
      </w:pPr>
    </w:p>
    <w:p w14:paraId="7B4544DE" w14:textId="77777777" w:rsidR="00BC410E" w:rsidRDefault="00BC410E" w:rsidP="00BC410E">
      <w:pPr>
        <w:tabs>
          <w:tab w:val="left" w:pos="2025"/>
        </w:tabs>
        <w:spacing w:line="480" w:lineRule="auto"/>
        <w:rPr>
          <w:rFonts w:asciiTheme="minorHAnsi" w:hAnsiTheme="minorHAnsi"/>
          <w:sz w:val="21"/>
          <w:szCs w:val="21"/>
        </w:rPr>
      </w:pPr>
    </w:p>
    <w:p w14:paraId="2B6FF614" w14:textId="77777777" w:rsidR="00BC410E" w:rsidRDefault="00BC410E" w:rsidP="00BC410E">
      <w:pPr>
        <w:tabs>
          <w:tab w:val="left" w:pos="2025"/>
        </w:tabs>
        <w:spacing w:line="480" w:lineRule="auto"/>
        <w:rPr>
          <w:rFonts w:asciiTheme="minorHAnsi" w:hAnsiTheme="minorHAnsi"/>
          <w:sz w:val="21"/>
          <w:szCs w:val="21"/>
        </w:rPr>
      </w:pPr>
    </w:p>
    <w:p w14:paraId="014039CE" w14:textId="77777777" w:rsidR="00BC410E" w:rsidRDefault="00BC410E" w:rsidP="00BC410E">
      <w:pPr>
        <w:tabs>
          <w:tab w:val="left" w:pos="2025"/>
        </w:tabs>
        <w:spacing w:line="480" w:lineRule="auto"/>
        <w:rPr>
          <w:rFonts w:asciiTheme="minorHAnsi" w:hAnsiTheme="minorHAnsi"/>
          <w:sz w:val="21"/>
          <w:szCs w:val="21"/>
        </w:rPr>
      </w:pPr>
    </w:p>
    <w:p w14:paraId="17F653D4" w14:textId="77777777" w:rsidR="00BC410E" w:rsidRDefault="00BC410E" w:rsidP="00BC410E">
      <w:pPr>
        <w:tabs>
          <w:tab w:val="left" w:pos="2025"/>
        </w:tabs>
        <w:spacing w:line="480" w:lineRule="auto"/>
        <w:rPr>
          <w:rFonts w:asciiTheme="minorHAnsi" w:hAnsiTheme="minorHAnsi"/>
          <w:sz w:val="21"/>
          <w:szCs w:val="21"/>
        </w:rPr>
      </w:pPr>
    </w:p>
    <w:p w14:paraId="5FFAA423" w14:textId="77777777" w:rsidR="00BC410E" w:rsidRDefault="00BC410E" w:rsidP="00BC410E">
      <w:pPr>
        <w:tabs>
          <w:tab w:val="left" w:pos="2025"/>
        </w:tabs>
        <w:spacing w:line="480" w:lineRule="auto"/>
        <w:rPr>
          <w:rFonts w:asciiTheme="minorHAnsi" w:hAnsiTheme="minorHAnsi"/>
          <w:sz w:val="21"/>
          <w:szCs w:val="21"/>
        </w:rPr>
      </w:pPr>
    </w:p>
    <w:p w14:paraId="2D77B9EE" w14:textId="77777777" w:rsidR="00BC410E" w:rsidRDefault="00BC410E" w:rsidP="00BC410E">
      <w:pPr>
        <w:tabs>
          <w:tab w:val="left" w:pos="2025"/>
        </w:tabs>
        <w:spacing w:line="480" w:lineRule="auto"/>
        <w:rPr>
          <w:rFonts w:asciiTheme="minorHAnsi" w:hAnsiTheme="minorHAnsi"/>
          <w:sz w:val="21"/>
          <w:szCs w:val="21"/>
        </w:rPr>
      </w:pPr>
    </w:p>
    <w:p w14:paraId="6524AE22" w14:textId="77777777" w:rsidR="00BC410E" w:rsidRDefault="00BC410E" w:rsidP="00BC410E">
      <w:pPr>
        <w:tabs>
          <w:tab w:val="left" w:pos="2025"/>
        </w:tabs>
        <w:spacing w:line="480" w:lineRule="auto"/>
        <w:rPr>
          <w:rFonts w:asciiTheme="minorHAnsi" w:hAnsiTheme="minorHAnsi"/>
          <w:sz w:val="21"/>
          <w:szCs w:val="21"/>
        </w:rPr>
      </w:pPr>
    </w:p>
    <w:p w14:paraId="4B3943EA" w14:textId="77777777" w:rsidR="00BC410E" w:rsidRDefault="00BC410E" w:rsidP="00BC410E">
      <w:pPr>
        <w:tabs>
          <w:tab w:val="left" w:pos="2025"/>
        </w:tabs>
        <w:spacing w:line="480" w:lineRule="auto"/>
        <w:rPr>
          <w:rFonts w:asciiTheme="minorHAnsi" w:hAnsiTheme="minorHAnsi"/>
          <w:sz w:val="21"/>
          <w:szCs w:val="21"/>
        </w:rPr>
      </w:pPr>
    </w:p>
    <w:p w14:paraId="6EEF419F" w14:textId="77777777" w:rsidR="00BC410E" w:rsidRDefault="00BC410E" w:rsidP="00BC410E">
      <w:pPr>
        <w:rPr>
          <w:rFonts w:asciiTheme="minorHAnsi" w:hAnsiTheme="minorHAnsi"/>
          <w:b/>
          <w:bCs/>
          <w:color w:val="000000" w:themeColor="text1"/>
        </w:rPr>
        <w:sectPr w:rsidR="00BC410E" w:rsidSect="00290F6F">
          <w:pgSz w:w="11906" w:h="16838"/>
          <w:pgMar w:top="1440" w:right="1440" w:bottom="1440" w:left="1440" w:header="709" w:footer="709" w:gutter="0"/>
          <w:cols w:space="708"/>
          <w:docGrid w:linePitch="360"/>
        </w:sectPr>
      </w:pPr>
    </w:p>
    <w:p w14:paraId="6BB553E4" w14:textId="77777777" w:rsidR="00BC410E" w:rsidRPr="00C56DCE" w:rsidRDefault="00BC410E" w:rsidP="00BC410E">
      <w:pPr>
        <w:spacing w:line="480" w:lineRule="auto"/>
        <w:rPr>
          <w:rFonts w:asciiTheme="minorHAnsi" w:hAnsiTheme="minorHAnsi"/>
          <w:color w:val="000000" w:themeColor="text1"/>
          <w:sz w:val="21"/>
          <w:szCs w:val="2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10</w:t>
      </w:r>
      <w:r>
        <w:rPr>
          <w:rFonts w:asciiTheme="minorHAnsi" w:hAnsiTheme="minorHAnsi"/>
          <w:b/>
          <w:bCs/>
          <w:color w:val="000000" w:themeColor="text1"/>
        </w:rPr>
        <w:t>.</w:t>
      </w:r>
      <w:r w:rsidRPr="00AF571E">
        <w:rPr>
          <w:rFonts w:asciiTheme="minorHAnsi" w:hAnsiTheme="minorHAnsi"/>
          <w:b/>
          <w:bCs/>
          <w:color w:val="000000" w:themeColor="text1"/>
        </w:rPr>
        <w:t xml:space="preserve"> </w:t>
      </w:r>
      <w:r>
        <w:rPr>
          <w:rFonts w:asciiTheme="minorHAnsi" w:hAnsiTheme="minorHAnsi"/>
          <w:color w:val="000000" w:themeColor="text1"/>
        </w:rPr>
        <w:t>SIMEX correction MR-Egger regression results for age at first sex and number of sexual partners instruments on oropharyngeal cancer risk</w:t>
      </w:r>
      <w:r>
        <w:rPr>
          <w:rFonts w:asciiTheme="minorHAnsi" w:hAnsiTheme="minorHAnsi"/>
          <w:i/>
          <w:iCs/>
          <w:color w:val="000000" w:themeColor="text1"/>
        </w:rPr>
        <w:t xml:space="preserve"> </w:t>
      </w:r>
      <w:r>
        <w:rPr>
          <w:rFonts w:asciiTheme="minorHAnsi" w:hAnsiTheme="minorHAnsi"/>
          <w:color w:val="000000" w:themeColor="text1"/>
        </w:rPr>
        <w:t>(where I</w:t>
      </w:r>
      <w:r w:rsidRPr="00C56DCE">
        <w:rPr>
          <w:rFonts w:asciiTheme="minorHAnsi" w:hAnsiTheme="minorHAnsi"/>
          <w:color w:val="000000" w:themeColor="text1"/>
          <w:vertAlign w:val="superscript"/>
        </w:rPr>
        <w:t>2</w:t>
      </w:r>
      <w:r>
        <w:rPr>
          <w:rFonts w:asciiTheme="minorHAnsi" w:hAnsiTheme="minorHAnsi"/>
          <w:color w:val="000000" w:themeColor="text1"/>
          <w:vertAlign w:val="superscript"/>
        </w:rPr>
        <w:t xml:space="preserve"> </w:t>
      </w:r>
      <w:r w:rsidRPr="00C56DCE">
        <w:rPr>
          <w:rFonts w:asciiTheme="minorHAnsi" w:hAnsiTheme="minorHAnsi"/>
          <w:color w:val="000000" w:themeColor="text1"/>
        </w:rPr>
        <w:t>&lt;</w:t>
      </w:r>
      <w:r>
        <w:rPr>
          <w:rFonts w:asciiTheme="minorHAnsi" w:hAnsiTheme="minorHAnsi"/>
          <w:color w:val="000000" w:themeColor="text1"/>
        </w:rPr>
        <w:t>0.90).</w:t>
      </w:r>
    </w:p>
    <w:p w14:paraId="266037A8" w14:textId="77777777" w:rsidR="00BC410E" w:rsidRDefault="00BC410E" w:rsidP="00BC410E">
      <w:pPr>
        <w:rPr>
          <w:rFonts w:asciiTheme="minorHAnsi" w:hAnsiTheme="minorHAnsi"/>
          <w:color w:val="000000" w:themeColor="text1"/>
          <w:sz w:val="21"/>
          <w:szCs w:val="21"/>
        </w:rPr>
      </w:pPr>
    </w:p>
    <w:p w14:paraId="5443FC2D" w14:textId="77777777" w:rsidR="00BC410E" w:rsidRPr="00AF571E" w:rsidRDefault="00BC410E" w:rsidP="00BC410E">
      <w:pPr>
        <w:rPr>
          <w:rFonts w:asciiTheme="minorHAnsi" w:hAnsiTheme="minorHAnsi"/>
          <w:color w:val="000000" w:themeColor="text1"/>
          <w:sz w:val="21"/>
          <w:szCs w:val="21"/>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5"/>
        <w:gridCol w:w="851"/>
        <w:gridCol w:w="1134"/>
        <w:gridCol w:w="992"/>
        <w:gridCol w:w="992"/>
      </w:tblGrid>
      <w:tr w:rsidR="00BC410E" w:rsidRPr="00C22E7E" w14:paraId="1DF0CF8C" w14:textId="77777777" w:rsidTr="001F7FD6">
        <w:trPr>
          <w:trHeight w:val="320"/>
        </w:trPr>
        <w:tc>
          <w:tcPr>
            <w:tcW w:w="3256" w:type="dxa"/>
            <w:shd w:val="clear" w:color="auto" w:fill="auto"/>
            <w:noWrap/>
            <w:vAlign w:val="bottom"/>
            <w:hideMark/>
          </w:tcPr>
          <w:p w14:paraId="4F2E2383" w14:textId="77777777" w:rsidR="00BC410E" w:rsidRPr="00C22E7E" w:rsidRDefault="00BC410E" w:rsidP="001F7FD6">
            <w:pPr>
              <w:rPr>
                <w:rFonts w:ascii="Calibri" w:hAnsi="Calibri" w:cs="Calibri"/>
                <w:b/>
                <w:bCs/>
                <w:color w:val="000000"/>
                <w:sz w:val="18"/>
                <w:szCs w:val="18"/>
              </w:rPr>
            </w:pPr>
            <w:r>
              <w:rPr>
                <w:rFonts w:ascii="Calibri" w:hAnsi="Calibri" w:cs="Calibri"/>
                <w:b/>
                <w:bCs/>
                <w:color w:val="000000"/>
                <w:sz w:val="18"/>
                <w:szCs w:val="18"/>
              </w:rPr>
              <w:t>O</w:t>
            </w:r>
            <w:r w:rsidRPr="00C22E7E">
              <w:rPr>
                <w:rFonts w:ascii="Calibri" w:hAnsi="Calibri" w:cs="Calibri"/>
                <w:b/>
                <w:bCs/>
                <w:color w:val="000000"/>
                <w:sz w:val="18"/>
                <w:szCs w:val="18"/>
              </w:rPr>
              <w:t>utcome</w:t>
            </w:r>
          </w:p>
        </w:tc>
        <w:tc>
          <w:tcPr>
            <w:tcW w:w="1275" w:type="dxa"/>
            <w:shd w:val="clear" w:color="auto" w:fill="auto"/>
            <w:noWrap/>
            <w:vAlign w:val="bottom"/>
            <w:hideMark/>
          </w:tcPr>
          <w:p w14:paraId="38153846" w14:textId="77777777" w:rsidR="00BC410E" w:rsidRPr="00C22E7E" w:rsidRDefault="00BC410E" w:rsidP="001F7FD6">
            <w:pPr>
              <w:rPr>
                <w:rFonts w:ascii="Calibri" w:hAnsi="Calibri" w:cs="Calibri"/>
                <w:b/>
                <w:bCs/>
                <w:color w:val="000000"/>
                <w:sz w:val="18"/>
                <w:szCs w:val="18"/>
              </w:rPr>
            </w:pPr>
            <w:r>
              <w:rPr>
                <w:rFonts w:ascii="Calibri" w:hAnsi="Calibri" w:cs="Calibri"/>
                <w:b/>
                <w:bCs/>
                <w:color w:val="000000"/>
                <w:sz w:val="18"/>
                <w:szCs w:val="18"/>
              </w:rPr>
              <w:t>E</w:t>
            </w:r>
            <w:r w:rsidRPr="00C22E7E">
              <w:rPr>
                <w:rFonts w:ascii="Calibri" w:hAnsi="Calibri" w:cs="Calibri"/>
                <w:b/>
                <w:bCs/>
                <w:color w:val="000000"/>
                <w:sz w:val="18"/>
                <w:szCs w:val="18"/>
              </w:rPr>
              <w:t>xposure</w:t>
            </w:r>
          </w:p>
        </w:tc>
        <w:tc>
          <w:tcPr>
            <w:tcW w:w="851" w:type="dxa"/>
            <w:shd w:val="clear" w:color="auto" w:fill="auto"/>
            <w:noWrap/>
            <w:vAlign w:val="bottom"/>
            <w:hideMark/>
          </w:tcPr>
          <w:p w14:paraId="211CAD8C" w14:textId="77777777" w:rsidR="00BC410E" w:rsidRPr="00C22E7E" w:rsidRDefault="00BC410E" w:rsidP="001F7FD6">
            <w:pPr>
              <w:rPr>
                <w:rFonts w:ascii="Calibri" w:hAnsi="Calibri" w:cs="Calibri"/>
                <w:b/>
                <w:bCs/>
                <w:color w:val="000000"/>
                <w:sz w:val="18"/>
                <w:szCs w:val="18"/>
              </w:rPr>
            </w:pPr>
            <w:r>
              <w:rPr>
                <w:rFonts w:asciiTheme="minorHAnsi" w:hAnsiTheme="minorHAnsi" w:cstheme="minorHAnsi"/>
                <w:b/>
                <w:bCs/>
                <w:color w:val="000000"/>
                <w:sz w:val="18"/>
                <w:szCs w:val="18"/>
              </w:rPr>
              <w:t>OR</w:t>
            </w:r>
          </w:p>
        </w:tc>
        <w:tc>
          <w:tcPr>
            <w:tcW w:w="1134" w:type="dxa"/>
            <w:shd w:val="clear" w:color="auto" w:fill="auto"/>
            <w:noWrap/>
            <w:vAlign w:val="bottom"/>
            <w:hideMark/>
          </w:tcPr>
          <w:p w14:paraId="643A9EB6" w14:textId="77777777" w:rsidR="00BC410E" w:rsidRPr="00C22E7E" w:rsidRDefault="00BC410E" w:rsidP="001F7FD6">
            <w:pPr>
              <w:rPr>
                <w:rFonts w:ascii="Calibri" w:hAnsi="Calibri" w:cs="Calibri"/>
                <w:b/>
                <w:bCs/>
                <w:color w:val="000000"/>
                <w:sz w:val="18"/>
                <w:szCs w:val="18"/>
              </w:rPr>
            </w:pPr>
            <w:r>
              <w:rPr>
                <w:rFonts w:asciiTheme="minorHAnsi" w:hAnsiTheme="minorHAnsi" w:cstheme="minorHAnsi"/>
                <w:b/>
                <w:bCs/>
                <w:color w:val="000000"/>
                <w:sz w:val="18"/>
                <w:szCs w:val="18"/>
              </w:rPr>
              <w:t>CIL</w:t>
            </w:r>
          </w:p>
        </w:tc>
        <w:tc>
          <w:tcPr>
            <w:tcW w:w="992" w:type="dxa"/>
            <w:shd w:val="clear" w:color="auto" w:fill="auto"/>
            <w:vAlign w:val="bottom"/>
          </w:tcPr>
          <w:p w14:paraId="37E79791" w14:textId="77777777" w:rsidR="00BC410E" w:rsidRPr="00C22E7E" w:rsidRDefault="00BC410E" w:rsidP="001F7FD6">
            <w:pPr>
              <w:rPr>
                <w:rFonts w:ascii="Calibri" w:hAnsi="Calibri" w:cs="Calibri"/>
                <w:b/>
                <w:bCs/>
                <w:color w:val="000000"/>
                <w:sz w:val="18"/>
                <w:szCs w:val="18"/>
              </w:rPr>
            </w:pPr>
            <w:r>
              <w:rPr>
                <w:rFonts w:asciiTheme="minorHAnsi" w:hAnsiTheme="minorHAnsi" w:cstheme="minorHAnsi"/>
                <w:b/>
                <w:bCs/>
                <w:color w:val="000000"/>
                <w:sz w:val="18"/>
                <w:szCs w:val="18"/>
              </w:rPr>
              <w:t>CIU</w:t>
            </w:r>
          </w:p>
        </w:tc>
        <w:tc>
          <w:tcPr>
            <w:tcW w:w="992" w:type="dxa"/>
            <w:shd w:val="clear" w:color="auto" w:fill="auto"/>
            <w:vAlign w:val="bottom"/>
          </w:tcPr>
          <w:p w14:paraId="4AAE5B49" w14:textId="77777777" w:rsidR="00BC410E" w:rsidRPr="00AF0BAB" w:rsidRDefault="00BC410E" w:rsidP="001F7FD6">
            <w:pPr>
              <w:rPr>
                <w:rFonts w:asciiTheme="minorHAnsi" w:hAnsiTheme="minorHAnsi" w:cstheme="minorHAnsi"/>
                <w:b/>
                <w:bCs/>
                <w:i/>
                <w:iCs/>
                <w:color w:val="000000"/>
                <w:sz w:val="18"/>
                <w:szCs w:val="18"/>
              </w:rPr>
            </w:pPr>
            <w:r w:rsidRPr="00AF0BAB">
              <w:rPr>
                <w:rFonts w:asciiTheme="minorHAnsi" w:hAnsiTheme="minorHAnsi" w:cstheme="minorHAnsi"/>
                <w:b/>
                <w:bCs/>
                <w:i/>
                <w:iCs/>
                <w:color w:val="000000"/>
                <w:sz w:val="18"/>
                <w:szCs w:val="18"/>
              </w:rPr>
              <w:t>P</w:t>
            </w:r>
          </w:p>
        </w:tc>
      </w:tr>
      <w:tr w:rsidR="00BC410E" w:rsidRPr="00C22E7E" w14:paraId="375B8B45" w14:textId="77777777" w:rsidTr="001F7FD6">
        <w:trPr>
          <w:trHeight w:val="320"/>
        </w:trPr>
        <w:tc>
          <w:tcPr>
            <w:tcW w:w="3256" w:type="dxa"/>
            <w:shd w:val="clear" w:color="auto" w:fill="auto"/>
            <w:noWrap/>
            <w:vAlign w:val="bottom"/>
            <w:hideMark/>
          </w:tcPr>
          <w:p w14:paraId="3A56E109" w14:textId="77777777" w:rsidR="00BC410E" w:rsidRDefault="00BC410E" w:rsidP="001F7FD6">
            <w:pPr>
              <w:rPr>
                <w:rFonts w:asciiTheme="minorHAnsi" w:hAnsiTheme="minorHAnsi" w:cstheme="minorHAnsi"/>
                <w:color w:val="000000"/>
                <w:sz w:val="18"/>
                <w:szCs w:val="18"/>
              </w:rPr>
            </w:pPr>
          </w:p>
          <w:p w14:paraId="3203F26F" w14:textId="77777777" w:rsidR="00BC410E" w:rsidRPr="0097528B" w:rsidRDefault="00BC410E" w:rsidP="001F7FD6">
            <w:pPr>
              <w:rPr>
                <w:rFonts w:asciiTheme="minorHAnsi" w:hAnsiTheme="minorHAnsi" w:cstheme="minorHAnsi"/>
                <w:color w:val="000000"/>
                <w:sz w:val="18"/>
                <w:szCs w:val="18"/>
              </w:rPr>
            </w:pPr>
            <w:r>
              <w:rPr>
                <w:rFonts w:asciiTheme="minorHAnsi" w:hAnsiTheme="minorHAnsi" w:cstheme="minorHAnsi"/>
                <w:color w:val="000000"/>
                <w:sz w:val="18"/>
                <w:szCs w:val="18"/>
              </w:rPr>
              <w:t>O</w:t>
            </w:r>
            <w:r w:rsidRPr="00B25DA6">
              <w:rPr>
                <w:rFonts w:asciiTheme="minorHAnsi" w:hAnsiTheme="minorHAnsi" w:cstheme="minorHAnsi"/>
                <w:color w:val="000000"/>
                <w:sz w:val="18"/>
                <w:szCs w:val="18"/>
              </w:rPr>
              <w:t>ropharyngeal cancer</w:t>
            </w:r>
          </w:p>
        </w:tc>
        <w:tc>
          <w:tcPr>
            <w:tcW w:w="1275" w:type="dxa"/>
            <w:shd w:val="clear" w:color="auto" w:fill="auto"/>
            <w:noWrap/>
            <w:vAlign w:val="bottom"/>
            <w:hideMark/>
          </w:tcPr>
          <w:p w14:paraId="5C784FD5" w14:textId="77777777" w:rsidR="00BC410E" w:rsidRPr="00EC08CB" w:rsidRDefault="00BC410E" w:rsidP="001F7FD6">
            <w:pPr>
              <w:rPr>
                <w:rFonts w:ascii="Calibri" w:hAnsi="Calibri" w:cs="Calibri"/>
                <w:i/>
                <w:iCs/>
                <w:color w:val="000000"/>
                <w:sz w:val="18"/>
                <w:szCs w:val="18"/>
              </w:rPr>
            </w:pPr>
            <w:r>
              <w:rPr>
                <w:rFonts w:ascii="Calibri" w:hAnsi="Calibri" w:cs="Calibri"/>
                <w:b/>
                <w:bCs/>
                <w:color w:val="000000"/>
                <w:sz w:val="18"/>
                <w:szCs w:val="18"/>
              </w:rPr>
              <w:t>AFS</w:t>
            </w:r>
          </w:p>
        </w:tc>
        <w:tc>
          <w:tcPr>
            <w:tcW w:w="851" w:type="dxa"/>
            <w:shd w:val="clear" w:color="auto" w:fill="auto"/>
            <w:noWrap/>
            <w:vAlign w:val="bottom"/>
          </w:tcPr>
          <w:p w14:paraId="0E9B9179" w14:textId="77777777" w:rsidR="00BC410E" w:rsidRPr="00C22E7E" w:rsidRDefault="00BC410E" w:rsidP="001F7FD6">
            <w:pPr>
              <w:rPr>
                <w:rFonts w:ascii="Calibri" w:hAnsi="Calibri" w:cs="Calibri"/>
                <w:color w:val="000000"/>
                <w:sz w:val="18"/>
                <w:szCs w:val="18"/>
              </w:rPr>
            </w:pPr>
            <w:r>
              <w:rPr>
                <w:rFonts w:ascii="Calibri" w:hAnsi="Calibri" w:cs="Calibri"/>
                <w:color w:val="000000"/>
                <w:sz w:val="18"/>
                <w:szCs w:val="18"/>
              </w:rPr>
              <w:t>0.01</w:t>
            </w:r>
          </w:p>
        </w:tc>
        <w:tc>
          <w:tcPr>
            <w:tcW w:w="1134" w:type="dxa"/>
            <w:shd w:val="clear" w:color="auto" w:fill="auto"/>
            <w:noWrap/>
            <w:vAlign w:val="bottom"/>
          </w:tcPr>
          <w:p w14:paraId="01288270" w14:textId="77777777" w:rsidR="00BC410E" w:rsidRPr="00C22E7E" w:rsidRDefault="00BC410E" w:rsidP="001F7FD6">
            <w:pPr>
              <w:rPr>
                <w:rFonts w:ascii="Calibri" w:hAnsi="Calibri" w:cs="Calibri"/>
                <w:color w:val="000000"/>
                <w:sz w:val="18"/>
                <w:szCs w:val="18"/>
              </w:rPr>
            </w:pPr>
            <w:r>
              <w:rPr>
                <w:rFonts w:ascii="Calibri" w:hAnsi="Calibri" w:cs="Calibri"/>
                <w:color w:val="000000"/>
                <w:sz w:val="18"/>
                <w:szCs w:val="18"/>
              </w:rPr>
              <w:t>0.001</w:t>
            </w:r>
          </w:p>
        </w:tc>
        <w:tc>
          <w:tcPr>
            <w:tcW w:w="992" w:type="dxa"/>
            <w:shd w:val="clear" w:color="auto" w:fill="auto"/>
            <w:vAlign w:val="bottom"/>
          </w:tcPr>
          <w:p w14:paraId="0A20AE00" w14:textId="77777777" w:rsidR="00BC410E" w:rsidRDefault="00BC410E" w:rsidP="001F7FD6">
            <w:pPr>
              <w:rPr>
                <w:rFonts w:ascii="Calibri" w:hAnsi="Calibri" w:cs="Calibri"/>
                <w:color w:val="000000"/>
                <w:sz w:val="18"/>
                <w:szCs w:val="18"/>
              </w:rPr>
            </w:pPr>
            <w:r>
              <w:rPr>
                <w:rFonts w:ascii="Calibri" w:hAnsi="Calibri" w:cs="Calibri"/>
                <w:color w:val="000000"/>
                <w:sz w:val="18"/>
                <w:szCs w:val="18"/>
              </w:rPr>
              <w:t>0.14</w:t>
            </w:r>
          </w:p>
        </w:tc>
        <w:tc>
          <w:tcPr>
            <w:tcW w:w="992" w:type="dxa"/>
            <w:shd w:val="clear" w:color="auto" w:fill="auto"/>
            <w:vAlign w:val="bottom"/>
          </w:tcPr>
          <w:p w14:paraId="22BFE908" w14:textId="77777777" w:rsidR="00BC410E" w:rsidRDefault="00BC410E" w:rsidP="001F7FD6">
            <w:pPr>
              <w:rPr>
                <w:rFonts w:ascii="Calibri" w:hAnsi="Calibri" w:cs="Calibri"/>
                <w:color w:val="000000"/>
                <w:sz w:val="18"/>
                <w:szCs w:val="18"/>
              </w:rPr>
            </w:pPr>
            <w:r>
              <w:rPr>
                <w:rFonts w:ascii="Calibri" w:hAnsi="Calibri" w:cs="Calibri"/>
                <w:color w:val="000000"/>
                <w:sz w:val="18"/>
                <w:szCs w:val="18"/>
              </w:rPr>
              <w:t>&lt;0.001</w:t>
            </w:r>
          </w:p>
        </w:tc>
      </w:tr>
      <w:tr w:rsidR="00BC410E" w:rsidRPr="00C22E7E" w14:paraId="6849246F" w14:textId="77777777" w:rsidTr="001F7FD6">
        <w:trPr>
          <w:trHeight w:val="320"/>
        </w:trPr>
        <w:tc>
          <w:tcPr>
            <w:tcW w:w="3256" w:type="dxa"/>
            <w:shd w:val="clear" w:color="auto" w:fill="auto"/>
            <w:noWrap/>
            <w:vAlign w:val="bottom"/>
          </w:tcPr>
          <w:p w14:paraId="4DFAB078" w14:textId="77777777" w:rsidR="00BC410E" w:rsidRDefault="00BC410E" w:rsidP="001F7FD6">
            <w:pPr>
              <w:rPr>
                <w:rFonts w:asciiTheme="minorHAnsi" w:hAnsiTheme="minorHAnsi" w:cstheme="minorHAnsi"/>
                <w:color w:val="000000"/>
                <w:sz w:val="18"/>
                <w:szCs w:val="18"/>
              </w:rPr>
            </w:pPr>
          </w:p>
          <w:p w14:paraId="2550B806" w14:textId="77777777" w:rsidR="00BC410E" w:rsidRPr="0097528B" w:rsidRDefault="00BC410E" w:rsidP="001F7FD6">
            <w:pPr>
              <w:rPr>
                <w:rFonts w:asciiTheme="minorHAnsi" w:hAnsiTheme="minorHAnsi" w:cstheme="minorHAnsi"/>
                <w:color w:val="000000"/>
                <w:sz w:val="18"/>
                <w:szCs w:val="18"/>
              </w:rPr>
            </w:pPr>
            <w:r>
              <w:rPr>
                <w:rFonts w:asciiTheme="minorHAnsi" w:hAnsiTheme="minorHAnsi" w:cstheme="minorHAnsi"/>
                <w:color w:val="000000"/>
                <w:sz w:val="18"/>
                <w:szCs w:val="18"/>
              </w:rPr>
              <w:t>O</w:t>
            </w:r>
            <w:r w:rsidRPr="00B25DA6">
              <w:rPr>
                <w:rFonts w:asciiTheme="minorHAnsi" w:hAnsiTheme="minorHAnsi" w:cstheme="minorHAnsi"/>
                <w:color w:val="000000"/>
                <w:sz w:val="18"/>
                <w:szCs w:val="18"/>
              </w:rPr>
              <w:t>ropharyngeal cancer</w:t>
            </w:r>
          </w:p>
        </w:tc>
        <w:tc>
          <w:tcPr>
            <w:tcW w:w="1275" w:type="dxa"/>
            <w:shd w:val="clear" w:color="auto" w:fill="auto"/>
            <w:noWrap/>
            <w:vAlign w:val="bottom"/>
          </w:tcPr>
          <w:p w14:paraId="24B07C26" w14:textId="77777777" w:rsidR="00BC410E" w:rsidRPr="00EC08CB" w:rsidRDefault="00BC410E" w:rsidP="001F7FD6">
            <w:pPr>
              <w:rPr>
                <w:rFonts w:ascii="Calibri" w:hAnsi="Calibri" w:cs="Calibri"/>
                <w:i/>
                <w:iCs/>
                <w:color w:val="000000"/>
                <w:sz w:val="18"/>
                <w:szCs w:val="18"/>
              </w:rPr>
            </w:pPr>
            <w:r>
              <w:rPr>
                <w:rFonts w:ascii="Calibri" w:hAnsi="Calibri" w:cs="Calibri"/>
                <w:b/>
                <w:bCs/>
                <w:color w:val="000000"/>
                <w:sz w:val="18"/>
                <w:szCs w:val="18"/>
              </w:rPr>
              <w:t>NSP</w:t>
            </w:r>
          </w:p>
        </w:tc>
        <w:tc>
          <w:tcPr>
            <w:tcW w:w="851" w:type="dxa"/>
            <w:shd w:val="clear" w:color="auto" w:fill="auto"/>
            <w:noWrap/>
            <w:vAlign w:val="bottom"/>
          </w:tcPr>
          <w:p w14:paraId="2197799A" w14:textId="77777777" w:rsidR="00BC410E" w:rsidRPr="00C22E7E" w:rsidRDefault="00BC410E" w:rsidP="001F7FD6">
            <w:pPr>
              <w:rPr>
                <w:rFonts w:ascii="Calibri" w:hAnsi="Calibri" w:cs="Calibri"/>
                <w:color w:val="000000"/>
                <w:sz w:val="18"/>
                <w:szCs w:val="18"/>
              </w:rPr>
            </w:pPr>
            <w:r>
              <w:rPr>
                <w:rFonts w:ascii="Calibri" w:hAnsi="Calibri" w:cs="Calibri"/>
                <w:color w:val="000000"/>
                <w:sz w:val="18"/>
                <w:szCs w:val="18"/>
              </w:rPr>
              <w:t>3.63</w:t>
            </w:r>
          </w:p>
        </w:tc>
        <w:tc>
          <w:tcPr>
            <w:tcW w:w="1134" w:type="dxa"/>
            <w:shd w:val="clear" w:color="auto" w:fill="auto"/>
            <w:noWrap/>
            <w:vAlign w:val="bottom"/>
          </w:tcPr>
          <w:p w14:paraId="4B20BA79" w14:textId="77777777" w:rsidR="00BC410E" w:rsidRDefault="00BC410E" w:rsidP="001F7FD6">
            <w:pPr>
              <w:rPr>
                <w:rFonts w:ascii="Calibri" w:hAnsi="Calibri" w:cs="Calibri"/>
                <w:color w:val="000000"/>
                <w:sz w:val="18"/>
                <w:szCs w:val="18"/>
              </w:rPr>
            </w:pPr>
            <w:r>
              <w:rPr>
                <w:rFonts w:ascii="Calibri" w:hAnsi="Calibri" w:cs="Calibri"/>
                <w:color w:val="000000"/>
                <w:sz w:val="18"/>
                <w:szCs w:val="18"/>
              </w:rPr>
              <w:t>0.41</w:t>
            </w:r>
          </w:p>
        </w:tc>
        <w:tc>
          <w:tcPr>
            <w:tcW w:w="992" w:type="dxa"/>
            <w:shd w:val="clear" w:color="auto" w:fill="auto"/>
            <w:vAlign w:val="bottom"/>
          </w:tcPr>
          <w:p w14:paraId="419E9045" w14:textId="77777777" w:rsidR="00BC410E" w:rsidRPr="00C22E7E" w:rsidRDefault="00BC410E" w:rsidP="001F7FD6">
            <w:pPr>
              <w:rPr>
                <w:rFonts w:ascii="Calibri" w:hAnsi="Calibri" w:cs="Calibri"/>
                <w:color w:val="000000"/>
                <w:sz w:val="18"/>
                <w:szCs w:val="18"/>
              </w:rPr>
            </w:pPr>
            <w:r>
              <w:rPr>
                <w:rFonts w:ascii="Calibri" w:hAnsi="Calibri" w:cs="Calibri"/>
                <w:color w:val="000000"/>
                <w:sz w:val="18"/>
                <w:szCs w:val="18"/>
              </w:rPr>
              <w:t>32.11</w:t>
            </w:r>
          </w:p>
        </w:tc>
        <w:tc>
          <w:tcPr>
            <w:tcW w:w="992" w:type="dxa"/>
            <w:shd w:val="clear" w:color="auto" w:fill="auto"/>
            <w:vAlign w:val="bottom"/>
          </w:tcPr>
          <w:p w14:paraId="7B117883" w14:textId="77777777" w:rsidR="00BC410E" w:rsidRDefault="00BC410E" w:rsidP="001F7FD6">
            <w:pPr>
              <w:rPr>
                <w:rFonts w:ascii="Calibri" w:hAnsi="Calibri" w:cs="Calibri"/>
                <w:color w:val="000000"/>
                <w:sz w:val="18"/>
                <w:szCs w:val="18"/>
              </w:rPr>
            </w:pPr>
            <w:r w:rsidRPr="004462B3">
              <w:rPr>
                <w:rFonts w:ascii="Calibri" w:hAnsi="Calibri" w:cs="Calibri"/>
                <w:color w:val="000000"/>
                <w:sz w:val="18"/>
                <w:szCs w:val="18"/>
              </w:rPr>
              <w:t>0.</w:t>
            </w:r>
            <w:r>
              <w:rPr>
                <w:rFonts w:ascii="Calibri" w:hAnsi="Calibri" w:cs="Calibri"/>
                <w:color w:val="000000"/>
                <w:sz w:val="18"/>
                <w:szCs w:val="18"/>
              </w:rPr>
              <w:t>25</w:t>
            </w:r>
          </w:p>
        </w:tc>
      </w:tr>
    </w:tbl>
    <w:p w14:paraId="5907B76D" w14:textId="77777777" w:rsidR="00BC410E" w:rsidRDefault="00BC410E" w:rsidP="00BC410E">
      <w:pPr>
        <w:rPr>
          <w:rFonts w:asciiTheme="minorHAnsi" w:hAnsiTheme="minorHAnsi"/>
          <w:color w:val="000000" w:themeColor="text1"/>
          <w:sz w:val="21"/>
          <w:szCs w:val="21"/>
        </w:rPr>
      </w:pPr>
    </w:p>
    <w:p w14:paraId="1814A92A" w14:textId="77777777" w:rsidR="00BC410E" w:rsidRDefault="00BC410E" w:rsidP="00BC410E">
      <w:pPr>
        <w:spacing w:line="480" w:lineRule="auto"/>
        <w:rPr>
          <w:rFonts w:asciiTheme="minorHAnsi" w:hAnsiTheme="minorHAnsi"/>
          <w:color w:val="000000" w:themeColor="text1"/>
          <w:sz w:val="20"/>
          <w:szCs w:val="20"/>
        </w:rPr>
      </w:pPr>
    </w:p>
    <w:p w14:paraId="6BAA7E8E" w14:textId="77777777" w:rsidR="00BC410E" w:rsidRPr="00FC620F" w:rsidRDefault="00BC410E" w:rsidP="00BC410E">
      <w:pPr>
        <w:spacing w:line="480" w:lineRule="auto"/>
        <w:rPr>
          <w:rFonts w:asciiTheme="minorHAnsi" w:hAnsiTheme="minorHAnsi"/>
          <w:color w:val="000000" w:themeColor="text1"/>
          <w:sz w:val="20"/>
          <w:szCs w:val="20"/>
        </w:rPr>
      </w:pPr>
      <w:r w:rsidRPr="00FC620F">
        <w:rPr>
          <w:rFonts w:asciiTheme="minorHAnsi" w:hAnsiTheme="minorHAnsi"/>
          <w:color w:val="000000" w:themeColor="text1"/>
          <w:sz w:val="20"/>
          <w:szCs w:val="20"/>
        </w:rPr>
        <w:t xml:space="preserve">Abbreviations: AFS, age at first sex; NSP, number of sexual partners; OR, odds ratio; CI, confidence intervals; </w:t>
      </w:r>
      <w:r w:rsidRPr="00FC620F">
        <w:rPr>
          <w:rFonts w:asciiTheme="minorHAnsi" w:hAnsiTheme="minorHAnsi"/>
          <w:i/>
          <w:iCs/>
          <w:color w:val="000000" w:themeColor="text1"/>
          <w:sz w:val="20"/>
          <w:szCs w:val="20"/>
        </w:rPr>
        <w:t>P</w:t>
      </w:r>
      <w:r w:rsidRPr="00FC620F">
        <w:rPr>
          <w:rFonts w:asciiTheme="minorHAnsi" w:hAnsiTheme="minorHAnsi"/>
          <w:color w:val="000000" w:themeColor="text1"/>
          <w:sz w:val="20"/>
          <w:szCs w:val="20"/>
        </w:rPr>
        <w:t>, p-value.</w:t>
      </w:r>
    </w:p>
    <w:p w14:paraId="06C606AD" w14:textId="77777777" w:rsidR="00BC410E" w:rsidRPr="00FC620F" w:rsidRDefault="00BC410E" w:rsidP="00BC410E">
      <w:pPr>
        <w:tabs>
          <w:tab w:val="left" w:pos="2933"/>
        </w:tabs>
        <w:spacing w:line="480" w:lineRule="auto"/>
        <w:rPr>
          <w:rFonts w:asciiTheme="minorHAnsi" w:hAnsiTheme="minorHAnsi" w:cstheme="minorHAnsi"/>
          <w:sz w:val="20"/>
          <w:szCs w:val="20"/>
        </w:rPr>
      </w:pPr>
    </w:p>
    <w:p w14:paraId="75FABC56" w14:textId="77777777" w:rsidR="00BC410E" w:rsidRPr="00FC620F" w:rsidRDefault="00BC410E" w:rsidP="00BC410E">
      <w:pPr>
        <w:spacing w:line="480" w:lineRule="auto"/>
        <w:rPr>
          <w:rFonts w:asciiTheme="minorHAnsi" w:hAnsiTheme="minorHAnsi" w:cstheme="minorHAnsi"/>
          <w:sz w:val="20"/>
          <w:szCs w:val="20"/>
        </w:rPr>
      </w:pPr>
    </w:p>
    <w:p w14:paraId="2F1836DD" w14:textId="77777777" w:rsidR="00BC410E" w:rsidRPr="00CA4C5D" w:rsidRDefault="00BC410E" w:rsidP="00BC410E">
      <w:pPr>
        <w:rPr>
          <w:rFonts w:asciiTheme="minorHAnsi" w:hAnsiTheme="minorHAnsi" w:cstheme="minorHAnsi"/>
          <w:sz w:val="21"/>
          <w:szCs w:val="21"/>
        </w:rPr>
      </w:pPr>
    </w:p>
    <w:p w14:paraId="4EFD8D6F" w14:textId="77777777" w:rsidR="00BC410E" w:rsidRPr="00CA4C5D" w:rsidRDefault="00BC410E" w:rsidP="00BC410E">
      <w:pPr>
        <w:rPr>
          <w:rFonts w:asciiTheme="minorHAnsi" w:hAnsiTheme="minorHAnsi" w:cstheme="minorHAnsi"/>
          <w:sz w:val="21"/>
          <w:szCs w:val="21"/>
        </w:rPr>
      </w:pPr>
    </w:p>
    <w:p w14:paraId="7027AA4C" w14:textId="77777777" w:rsidR="00BC410E" w:rsidRDefault="00BC410E" w:rsidP="00BC410E">
      <w:pPr>
        <w:rPr>
          <w:rFonts w:asciiTheme="minorHAnsi" w:hAnsiTheme="minorHAnsi" w:cstheme="minorHAnsi"/>
          <w:sz w:val="21"/>
          <w:szCs w:val="21"/>
        </w:rPr>
      </w:pPr>
    </w:p>
    <w:p w14:paraId="3CBD10AF" w14:textId="77777777" w:rsidR="00BC410E" w:rsidRDefault="00BC410E" w:rsidP="00BC410E">
      <w:pPr>
        <w:rPr>
          <w:rFonts w:asciiTheme="minorHAnsi" w:hAnsiTheme="minorHAnsi" w:cstheme="minorHAnsi"/>
          <w:sz w:val="21"/>
          <w:szCs w:val="21"/>
        </w:rPr>
      </w:pPr>
    </w:p>
    <w:p w14:paraId="3C35D2C8" w14:textId="77777777" w:rsidR="00BC410E" w:rsidRDefault="00BC410E" w:rsidP="00BC410E">
      <w:pPr>
        <w:rPr>
          <w:rFonts w:asciiTheme="minorHAnsi" w:hAnsiTheme="minorHAnsi" w:cstheme="minorHAnsi"/>
          <w:sz w:val="21"/>
          <w:szCs w:val="21"/>
        </w:rPr>
      </w:pPr>
    </w:p>
    <w:p w14:paraId="77E407E3" w14:textId="77777777" w:rsidR="00BC410E" w:rsidRDefault="00BC410E" w:rsidP="00BC410E">
      <w:pPr>
        <w:rPr>
          <w:rFonts w:asciiTheme="minorHAnsi" w:hAnsiTheme="minorHAnsi" w:cstheme="minorHAnsi"/>
          <w:sz w:val="21"/>
          <w:szCs w:val="21"/>
        </w:rPr>
      </w:pPr>
    </w:p>
    <w:p w14:paraId="020F8961" w14:textId="77777777" w:rsidR="00BC410E" w:rsidRDefault="00BC410E" w:rsidP="00BC410E">
      <w:pPr>
        <w:rPr>
          <w:rFonts w:asciiTheme="minorHAnsi" w:hAnsiTheme="minorHAnsi" w:cstheme="minorHAnsi"/>
          <w:sz w:val="21"/>
          <w:szCs w:val="21"/>
        </w:rPr>
      </w:pPr>
    </w:p>
    <w:p w14:paraId="2915EFBC" w14:textId="77777777" w:rsidR="00BC410E" w:rsidRDefault="00BC410E" w:rsidP="00BC410E">
      <w:pPr>
        <w:rPr>
          <w:rFonts w:asciiTheme="minorHAnsi" w:hAnsiTheme="minorHAnsi" w:cstheme="minorHAnsi"/>
          <w:sz w:val="21"/>
          <w:szCs w:val="21"/>
        </w:rPr>
      </w:pPr>
    </w:p>
    <w:p w14:paraId="499ABA31" w14:textId="77777777" w:rsidR="00BC410E" w:rsidRDefault="00BC410E" w:rsidP="00BC410E">
      <w:pPr>
        <w:rPr>
          <w:rFonts w:asciiTheme="minorHAnsi" w:hAnsiTheme="minorHAnsi" w:cstheme="minorHAnsi"/>
          <w:sz w:val="21"/>
          <w:szCs w:val="21"/>
        </w:rPr>
      </w:pPr>
    </w:p>
    <w:p w14:paraId="4FE5D1CD" w14:textId="77777777" w:rsidR="00BC410E" w:rsidRDefault="00BC410E" w:rsidP="00BC410E">
      <w:pPr>
        <w:rPr>
          <w:rFonts w:asciiTheme="minorHAnsi" w:hAnsiTheme="minorHAnsi" w:cstheme="minorHAnsi"/>
          <w:sz w:val="21"/>
          <w:szCs w:val="21"/>
        </w:rPr>
      </w:pPr>
    </w:p>
    <w:p w14:paraId="3EAE83CF" w14:textId="77777777" w:rsidR="00BC410E" w:rsidRDefault="00BC410E" w:rsidP="00BC410E">
      <w:pPr>
        <w:rPr>
          <w:rFonts w:asciiTheme="minorHAnsi" w:hAnsiTheme="minorHAnsi" w:cstheme="minorHAnsi"/>
          <w:sz w:val="21"/>
          <w:szCs w:val="21"/>
        </w:rPr>
      </w:pPr>
    </w:p>
    <w:p w14:paraId="480369FA" w14:textId="77777777" w:rsidR="00BC410E" w:rsidRDefault="00BC410E" w:rsidP="00BC410E">
      <w:pPr>
        <w:rPr>
          <w:rFonts w:asciiTheme="minorHAnsi" w:hAnsiTheme="minorHAnsi" w:cstheme="minorHAnsi"/>
          <w:sz w:val="21"/>
          <w:szCs w:val="21"/>
        </w:rPr>
      </w:pPr>
    </w:p>
    <w:p w14:paraId="46056420" w14:textId="77777777" w:rsidR="00BC410E" w:rsidRDefault="00BC410E" w:rsidP="00BC410E">
      <w:pPr>
        <w:rPr>
          <w:rFonts w:asciiTheme="minorHAnsi" w:hAnsiTheme="minorHAnsi" w:cstheme="minorHAnsi"/>
          <w:sz w:val="21"/>
          <w:szCs w:val="21"/>
        </w:rPr>
      </w:pPr>
    </w:p>
    <w:p w14:paraId="57DF0454" w14:textId="77777777" w:rsidR="00BC410E" w:rsidRDefault="00BC410E" w:rsidP="00BC410E">
      <w:pPr>
        <w:spacing w:line="480" w:lineRule="auto"/>
        <w:rPr>
          <w:rFonts w:asciiTheme="minorHAnsi" w:hAnsiTheme="minorHAnsi"/>
          <w:b/>
          <w:color w:val="000000" w:themeColor="text1"/>
        </w:rPr>
      </w:pPr>
    </w:p>
    <w:p w14:paraId="21B5E927" w14:textId="77777777" w:rsidR="00BC410E" w:rsidRDefault="00BC410E" w:rsidP="00BC410E">
      <w:pPr>
        <w:spacing w:line="480" w:lineRule="auto"/>
        <w:rPr>
          <w:rFonts w:asciiTheme="minorHAnsi" w:hAnsiTheme="minorHAnsi"/>
          <w:b/>
          <w:color w:val="000000" w:themeColor="text1"/>
        </w:rPr>
      </w:pPr>
    </w:p>
    <w:p w14:paraId="5ABE4074" w14:textId="77777777" w:rsidR="00BC410E" w:rsidRDefault="00BC410E" w:rsidP="00BC410E">
      <w:pPr>
        <w:spacing w:line="480" w:lineRule="auto"/>
        <w:rPr>
          <w:rFonts w:asciiTheme="minorHAnsi" w:hAnsiTheme="minorHAnsi"/>
          <w:b/>
          <w:color w:val="000000" w:themeColor="text1"/>
        </w:rPr>
      </w:pPr>
    </w:p>
    <w:p w14:paraId="4FBB8053" w14:textId="77777777" w:rsidR="00BC410E" w:rsidRDefault="00BC410E" w:rsidP="00BC410E">
      <w:pPr>
        <w:spacing w:line="480" w:lineRule="auto"/>
        <w:rPr>
          <w:rFonts w:asciiTheme="minorHAnsi" w:hAnsiTheme="minorHAnsi"/>
          <w:b/>
          <w:color w:val="000000" w:themeColor="text1"/>
        </w:rPr>
      </w:pPr>
    </w:p>
    <w:p w14:paraId="6736D65A" w14:textId="77777777" w:rsidR="00BC410E" w:rsidRDefault="00BC410E" w:rsidP="00BC410E">
      <w:pPr>
        <w:spacing w:line="480" w:lineRule="auto"/>
        <w:rPr>
          <w:rFonts w:asciiTheme="minorHAnsi" w:hAnsiTheme="minorHAnsi"/>
          <w:b/>
          <w:color w:val="000000" w:themeColor="text1"/>
        </w:rPr>
      </w:pPr>
    </w:p>
    <w:p w14:paraId="3DCA319B" w14:textId="77777777" w:rsidR="00BC410E" w:rsidRDefault="00BC410E" w:rsidP="00BC410E">
      <w:pPr>
        <w:spacing w:line="480" w:lineRule="auto"/>
        <w:rPr>
          <w:rFonts w:asciiTheme="minorHAnsi" w:hAnsiTheme="minorHAnsi"/>
          <w:b/>
          <w:color w:val="000000" w:themeColor="text1"/>
        </w:rPr>
      </w:pPr>
    </w:p>
    <w:p w14:paraId="10DDEB44" w14:textId="77777777" w:rsidR="00BC410E" w:rsidRDefault="00BC410E" w:rsidP="00BC410E">
      <w:pPr>
        <w:spacing w:line="480" w:lineRule="auto"/>
        <w:rPr>
          <w:rFonts w:asciiTheme="minorHAnsi" w:hAnsiTheme="minorHAnsi"/>
          <w:b/>
          <w:color w:val="000000" w:themeColor="text1"/>
        </w:rPr>
      </w:pPr>
    </w:p>
    <w:p w14:paraId="2C974F05" w14:textId="77777777" w:rsidR="00BC410E"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11</w:t>
      </w:r>
      <w:r w:rsidRPr="001E056B">
        <w:rPr>
          <w:rFonts w:asciiTheme="minorHAnsi" w:hAnsiTheme="minorHAnsi"/>
          <w:b/>
          <w:color w:val="000000" w:themeColor="text1"/>
        </w:rPr>
        <w:t>.</w:t>
      </w:r>
      <w:r w:rsidRPr="001E056B">
        <w:rPr>
          <w:rFonts w:asciiTheme="minorHAnsi" w:hAnsiTheme="minorHAnsi"/>
          <w:color w:val="000000" w:themeColor="text1"/>
        </w:rPr>
        <w:t xml:space="preserve"> </w:t>
      </w:r>
      <w:r w:rsidRPr="009A4EC8">
        <w:rPr>
          <w:rFonts w:asciiTheme="minorHAnsi" w:hAnsiTheme="minorHAnsi" w:cstheme="minorHAnsi"/>
        </w:rPr>
        <w:t>Univariable Mendelian randomization examining effects of age at first sex</w:t>
      </w:r>
      <w:r>
        <w:rPr>
          <w:rFonts w:asciiTheme="minorHAnsi" w:hAnsiTheme="minorHAnsi" w:cstheme="minorHAnsi"/>
        </w:rPr>
        <w:t xml:space="preserve"> </w:t>
      </w:r>
      <w:r w:rsidRPr="009A4EC8">
        <w:rPr>
          <w:rFonts w:asciiTheme="minorHAnsi" w:hAnsiTheme="minorHAnsi" w:cstheme="minorHAnsi"/>
        </w:rPr>
        <w:t xml:space="preserve">on </w:t>
      </w:r>
      <w:r>
        <w:rPr>
          <w:rFonts w:asciiTheme="minorHAnsi" w:hAnsiTheme="minorHAnsi" w:cstheme="minorHAnsi"/>
        </w:rPr>
        <w:t>positive and negative controls.</w:t>
      </w:r>
    </w:p>
    <w:p w14:paraId="43BF38F3" w14:textId="77777777" w:rsidR="00BC410E" w:rsidRDefault="00BC410E" w:rsidP="00BC410E">
      <w:pPr>
        <w:spacing w:line="480" w:lineRule="auto"/>
        <w:rPr>
          <w:rFonts w:asciiTheme="minorHAnsi" w:hAnsiTheme="minorHAnsi" w:cstheme="minorHAnsi"/>
        </w:rPr>
      </w:pPr>
    </w:p>
    <w:tbl>
      <w:tblPr>
        <w:tblStyle w:val="TableGrid"/>
        <w:tblpPr w:leftFromText="180" w:rightFromText="180" w:vertAnchor="text" w:horzAnchor="margin" w:tblpXSpec="center" w:tblpY="124"/>
        <w:tblW w:w="9290" w:type="dxa"/>
        <w:tblLook w:val="04A0" w:firstRow="1" w:lastRow="0" w:firstColumn="1" w:lastColumn="0" w:noHBand="0" w:noVBand="1"/>
      </w:tblPr>
      <w:tblGrid>
        <w:gridCol w:w="1001"/>
        <w:gridCol w:w="2391"/>
        <w:gridCol w:w="903"/>
        <w:gridCol w:w="2222"/>
        <w:gridCol w:w="625"/>
        <w:gridCol w:w="625"/>
        <w:gridCol w:w="717"/>
        <w:gridCol w:w="806"/>
      </w:tblGrid>
      <w:tr w:rsidR="00BC410E" w:rsidRPr="00E65E80" w14:paraId="69201E78" w14:textId="77777777" w:rsidTr="001F7FD6">
        <w:trPr>
          <w:trHeight w:val="320"/>
        </w:trPr>
        <w:tc>
          <w:tcPr>
            <w:tcW w:w="1001" w:type="dxa"/>
          </w:tcPr>
          <w:p w14:paraId="19F89CB8" w14:textId="77777777" w:rsidR="00BC410E" w:rsidRPr="00E65E80" w:rsidRDefault="00BC410E" w:rsidP="001F7FD6">
            <w:pPr>
              <w:spacing w:line="480" w:lineRule="auto"/>
              <w:rPr>
                <w:rFonts w:asciiTheme="minorHAnsi" w:hAnsiTheme="minorHAnsi" w:cstheme="minorHAnsi"/>
                <w:b/>
                <w:bCs/>
                <w:sz w:val="18"/>
                <w:szCs w:val="18"/>
              </w:rPr>
            </w:pPr>
          </w:p>
        </w:tc>
        <w:tc>
          <w:tcPr>
            <w:tcW w:w="2391" w:type="dxa"/>
            <w:shd w:val="clear" w:color="auto" w:fill="auto"/>
            <w:noWrap/>
            <w:hideMark/>
          </w:tcPr>
          <w:p w14:paraId="71A0FB88"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Outcome</w:t>
            </w:r>
          </w:p>
        </w:tc>
        <w:tc>
          <w:tcPr>
            <w:tcW w:w="903" w:type="dxa"/>
            <w:shd w:val="clear" w:color="auto" w:fill="auto"/>
            <w:noWrap/>
            <w:hideMark/>
          </w:tcPr>
          <w:p w14:paraId="47DE958E"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Exposure</w:t>
            </w:r>
          </w:p>
        </w:tc>
        <w:tc>
          <w:tcPr>
            <w:tcW w:w="2222" w:type="dxa"/>
            <w:shd w:val="clear" w:color="auto" w:fill="auto"/>
            <w:noWrap/>
            <w:hideMark/>
          </w:tcPr>
          <w:p w14:paraId="411C39E2"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Method</w:t>
            </w:r>
          </w:p>
        </w:tc>
        <w:tc>
          <w:tcPr>
            <w:tcW w:w="625" w:type="dxa"/>
            <w:tcBorders>
              <w:bottom w:val="single" w:sz="4" w:space="0" w:color="auto"/>
            </w:tcBorders>
            <w:shd w:val="clear" w:color="auto" w:fill="auto"/>
            <w:noWrap/>
            <w:hideMark/>
          </w:tcPr>
          <w:p w14:paraId="72E57003"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OR</w:t>
            </w:r>
          </w:p>
        </w:tc>
        <w:tc>
          <w:tcPr>
            <w:tcW w:w="625" w:type="dxa"/>
            <w:tcBorders>
              <w:bottom w:val="single" w:sz="4" w:space="0" w:color="auto"/>
            </w:tcBorders>
            <w:shd w:val="clear" w:color="auto" w:fill="auto"/>
            <w:noWrap/>
            <w:hideMark/>
          </w:tcPr>
          <w:p w14:paraId="670705EB"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CIL</w:t>
            </w:r>
          </w:p>
        </w:tc>
        <w:tc>
          <w:tcPr>
            <w:tcW w:w="717" w:type="dxa"/>
            <w:tcBorders>
              <w:bottom w:val="single" w:sz="4" w:space="0" w:color="auto"/>
            </w:tcBorders>
            <w:shd w:val="clear" w:color="auto" w:fill="auto"/>
            <w:noWrap/>
            <w:hideMark/>
          </w:tcPr>
          <w:p w14:paraId="137AF8B1"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CIU</w:t>
            </w:r>
          </w:p>
        </w:tc>
        <w:tc>
          <w:tcPr>
            <w:tcW w:w="806" w:type="dxa"/>
            <w:tcBorders>
              <w:bottom w:val="single" w:sz="4" w:space="0" w:color="auto"/>
            </w:tcBorders>
            <w:shd w:val="clear" w:color="auto" w:fill="auto"/>
            <w:noWrap/>
            <w:hideMark/>
          </w:tcPr>
          <w:p w14:paraId="6FA35C7D"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P</w:t>
            </w:r>
          </w:p>
        </w:tc>
      </w:tr>
      <w:tr w:rsidR="00BC410E" w:rsidRPr="00E65E80" w14:paraId="7A735821" w14:textId="77777777" w:rsidTr="001F7FD6">
        <w:trPr>
          <w:trHeight w:val="320"/>
        </w:trPr>
        <w:tc>
          <w:tcPr>
            <w:tcW w:w="1001" w:type="dxa"/>
            <w:vMerge w:val="restart"/>
          </w:tcPr>
          <w:p w14:paraId="103DD390"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Positive controls</w:t>
            </w:r>
          </w:p>
        </w:tc>
        <w:tc>
          <w:tcPr>
            <w:tcW w:w="2391" w:type="dxa"/>
            <w:shd w:val="clear" w:color="auto" w:fill="auto"/>
            <w:noWrap/>
            <w:vAlign w:val="bottom"/>
          </w:tcPr>
          <w:p w14:paraId="2EE9F95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Cervical cancer</w:t>
            </w:r>
          </w:p>
        </w:tc>
        <w:tc>
          <w:tcPr>
            <w:tcW w:w="903" w:type="dxa"/>
            <w:shd w:val="clear" w:color="auto" w:fill="auto"/>
            <w:noWrap/>
            <w:vAlign w:val="bottom"/>
          </w:tcPr>
          <w:p w14:paraId="610FDAD1"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tcPr>
          <w:p w14:paraId="384A7E0F"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1CD2E223" w14:textId="77777777" w:rsidR="00BC410E" w:rsidRPr="006F31C9" w:rsidRDefault="00BC410E" w:rsidP="001F7FD6">
            <w:pPr>
              <w:spacing w:line="480" w:lineRule="auto"/>
              <w:rPr>
                <w:rFonts w:ascii="Calibri" w:hAnsi="Calibri" w:cs="Calibri"/>
                <w:color w:val="000000"/>
                <w:sz w:val="18"/>
                <w:szCs w:val="18"/>
              </w:rPr>
            </w:pPr>
            <w:r w:rsidRPr="006F31C9">
              <w:rPr>
                <w:rFonts w:ascii="Calibri" w:hAnsi="Calibri" w:cs="Calibri"/>
                <w:color w:val="000000"/>
                <w:sz w:val="18"/>
                <w:szCs w:val="18"/>
              </w:rPr>
              <w:t>0.43</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A26A3" w14:textId="77777777" w:rsidR="00BC410E" w:rsidRPr="006F31C9" w:rsidRDefault="00BC410E" w:rsidP="001F7FD6">
            <w:pPr>
              <w:spacing w:line="480" w:lineRule="auto"/>
              <w:rPr>
                <w:rFonts w:ascii="Calibri" w:hAnsi="Calibri" w:cs="Calibri"/>
                <w:color w:val="000000"/>
                <w:sz w:val="18"/>
                <w:szCs w:val="18"/>
              </w:rPr>
            </w:pPr>
            <w:r w:rsidRPr="006F31C9">
              <w:rPr>
                <w:rFonts w:ascii="Calibri" w:hAnsi="Calibri" w:cs="Calibri"/>
                <w:color w:val="000000"/>
                <w:sz w:val="18"/>
                <w:szCs w:val="18"/>
              </w:rPr>
              <w:t>0.27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937D3" w14:textId="77777777" w:rsidR="00BC410E" w:rsidRPr="006F31C9" w:rsidRDefault="00BC410E" w:rsidP="001F7FD6">
            <w:pPr>
              <w:spacing w:line="480" w:lineRule="auto"/>
              <w:rPr>
                <w:rFonts w:ascii="Calibri" w:hAnsi="Calibri" w:cs="Calibri"/>
                <w:color w:val="000000"/>
                <w:sz w:val="18"/>
                <w:szCs w:val="18"/>
              </w:rPr>
            </w:pPr>
            <w:r w:rsidRPr="006F31C9">
              <w:rPr>
                <w:rFonts w:ascii="Calibri" w:hAnsi="Calibri" w:cs="Calibri"/>
                <w:color w:val="000000"/>
                <w:sz w:val="18"/>
                <w:szCs w:val="18"/>
              </w:rPr>
              <w:t>0.66</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F4FC1" w14:textId="77777777" w:rsidR="00BC410E" w:rsidRPr="006F31C9"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&lt;</w:t>
            </w:r>
            <w:r w:rsidRPr="006F31C9">
              <w:rPr>
                <w:rFonts w:ascii="Calibri" w:hAnsi="Calibri" w:cs="Calibri"/>
                <w:color w:val="000000"/>
                <w:sz w:val="18"/>
                <w:szCs w:val="18"/>
              </w:rPr>
              <w:t>0.00</w:t>
            </w:r>
            <w:r>
              <w:rPr>
                <w:rFonts w:ascii="Calibri" w:hAnsi="Calibri" w:cs="Calibri"/>
                <w:color w:val="000000"/>
                <w:sz w:val="18"/>
                <w:szCs w:val="18"/>
              </w:rPr>
              <w:t>1</w:t>
            </w:r>
          </w:p>
        </w:tc>
      </w:tr>
      <w:tr w:rsidR="00BC410E" w:rsidRPr="00E65E80" w14:paraId="725E42F4" w14:textId="77777777" w:rsidTr="001F7FD6">
        <w:trPr>
          <w:trHeight w:val="320"/>
        </w:trPr>
        <w:tc>
          <w:tcPr>
            <w:tcW w:w="1001" w:type="dxa"/>
            <w:vMerge/>
          </w:tcPr>
          <w:p w14:paraId="3608F2F5"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105D7C58"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Cervical cancer</w:t>
            </w:r>
          </w:p>
        </w:tc>
        <w:tc>
          <w:tcPr>
            <w:tcW w:w="903" w:type="dxa"/>
            <w:shd w:val="clear" w:color="auto" w:fill="auto"/>
            <w:noWrap/>
            <w:vAlign w:val="bottom"/>
            <w:hideMark/>
          </w:tcPr>
          <w:p w14:paraId="6D77FF8D"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2F93BE48"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MR-Egger</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51F7A5F3"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0.45</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6344B"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0.07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0F2FF"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2.67</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6DAA1"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0.38</w:t>
            </w:r>
          </w:p>
        </w:tc>
      </w:tr>
      <w:tr w:rsidR="00BC410E" w:rsidRPr="00E65E80" w14:paraId="1DA3C57B" w14:textId="77777777" w:rsidTr="001F7FD6">
        <w:trPr>
          <w:trHeight w:val="320"/>
        </w:trPr>
        <w:tc>
          <w:tcPr>
            <w:tcW w:w="1001" w:type="dxa"/>
            <w:vMerge/>
          </w:tcPr>
          <w:p w14:paraId="253B7D22"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763C49CE"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Cervical cancer</w:t>
            </w:r>
          </w:p>
        </w:tc>
        <w:tc>
          <w:tcPr>
            <w:tcW w:w="903" w:type="dxa"/>
            <w:shd w:val="clear" w:color="auto" w:fill="auto"/>
            <w:noWrap/>
            <w:vAlign w:val="bottom"/>
            <w:hideMark/>
          </w:tcPr>
          <w:p w14:paraId="01E8567B"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494A5CDD"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Weighted median</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44D95C42"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0.52</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535E1"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0.27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0D3C6"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1.00</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9475E"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0.05</w:t>
            </w:r>
          </w:p>
        </w:tc>
      </w:tr>
      <w:tr w:rsidR="00BC410E" w:rsidRPr="00E65E80" w14:paraId="1FDC2C88" w14:textId="77777777" w:rsidTr="001F7FD6">
        <w:trPr>
          <w:trHeight w:val="320"/>
        </w:trPr>
        <w:tc>
          <w:tcPr>
            <w:tcW w:w="1001" w:type="dxa"/>
            <w:vMerge/>
          </w:tcPr>
          <w:p w14:paraId="2EDBBB8D"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3EB6EF15"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Cervical cancer</w:t>
            </w:r>
          </w:p>
        </w:tc>
        <w:tc>
          <w:tcPr>
            <w:tcW w:w="903" w:type="dxa"/>
            <w:shd w:val="clear" w:color="auto" w:fill="auto"/>
            <w:noWrap/>
            <w:vAlign w:val="bottom"/>
            <w:hideMark/>
          </w:tcPr>
          <w:p w14:paraId="0AFED0D3"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6C9DDA1C" w14:textId="77777777" w:rsidR="00BC410E" w:rsidRPr="00E65E80" w:rsidRDefault="00BC410E" w:rsidP="001F7FD6">
            <w:pPr>
              <w:spacing w:line="480" w:lineRule="auto"/>
              <w:rPr>
                <w:rFonts w:asciiTheme="minorHAnsi" w:hAnsiTheme="minorHAnsi" w:cstheme="minorHAnsi"/>
                <w:sz w:val="18"/>
                <w:szCs w:val="18"/>
              </w:rPr>
            </w:pPr>
            <w:r w:rsidRPr="00E65E80">
              <w:rPr>
                <w:rFonts w:ascii="Calibri" w:hAnsi="Calibri" w:cs="Calibri"/>
                <w:color w:val="000000"/>
                <w:sz w:val="18"/>
                <w:szCs w:val="18"/>
              </w:rPr>
              <w:t>Weighted mode</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7EC54B7F"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0.84</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E338E"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0.12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CC87E"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6.08</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477FE" w14:textId="77777777" w:rsidR="00BC410E" w:rsidRPr="006F31C9" w:rsidRDefault="00BC410E" w:rsidP="001F7FD6">
            <w:pPr>
              <w:spacing w:line="480" w:lineRule="auto"/>
              <w:rPr>
                <w:rFonts w:asciiTheme="minorHAnsi" w:hAnsiTheme="minorHAnsi" w:cstheme="minorHAnsi"/>
                <w:sz w:val="18"/>
                <w:szCs w:val="18"/>
              </w:rPr>
            </w:pPr>
            <w:r w:rsidRPr="006F31C9">
              <w:rPr>
                <w:rFonts w:ascii="Calibri" w:hAnsi="Calibri" w:cs="Calibri"/>
                <w:color w:val="000000"/>
                <w:sz w:val="18"/>
                <w:szCs w:val="18"/>
              </w:rPr>
              <w:t>0.86</w:t>
            </w:r>
          </w:p>
        </w:tc>
      </w:tr>
      <w:tr w:rsidR="00BC410E" w:rsidRPr="00E65E80" w14:paraId="523C7657" w14:textId="77777777" w:rsidTr="001F7FD6">
        <w:trPr>
          <w:trHeight w:val="320"/>
        </w:trPr>
        <w:tc>
          <w:tcPr>
            <w:tcW w:w="1001" w:type="dxa"/>
            <w:vMerge/>
          </w:tcPr>
          <w:p w14:paraId="5CA52E67"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tcPr>
          <w:p w14:paraId="47F20CD2"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p w14:paraId="2BE2A13E" w14:textId="77777777" w:rsidR="00BC410E" w:rsidRPr="00E65E80" w:rsidRDefault="00BC410E" w:rsidP="001F7FD6">
            <w:pPr>
              <w:rPr>
                <w:rFonts w:ascii="Calibri" w:hAnsi="Calibri" w:cs="Calibri"/>
                <w:color w:val="000000"/>
                <w:sz w:val="18"/>
                <w:szCs w:val="18"/>
              </w:rPr>
            </w:pPr>
          </w:p>
        </w:tc>
        <w:tc>
          <w:tcPr>
            <w:tcW w:w="903" w:type="dxa"/>
            <w:shd w:val="clear" w:color="auto" w:fill="auto"/>
            <w:noWrap/>
            <w:vAlign w:val="bottom"/>
          </w:tcPr>
          <w:p w14:paraId="30508FE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tcPr>
          <w:p w14:paraId="1DAD7C9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2391875F"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0.40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0B2D"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0.27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071A7"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0.60</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4BEE7" w14:textId="77777777" w:rsidR="00BC410E" w:rsidRPr="000D3163"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&lt;</w:t>
            </w:r>
            <w:r w:rsidRPr="000D3163">
              <w:rPr>
                <w:rFonts w:ascii="Calibri" w:hAnsi="Calibri" w:cs="Calibri"/>
                <w:color w:val="000000"/>
                <w:sz w:val="18"/>
                <w:szCs w:val="18"/>
              </w:rPr>
              <w:t>0.00</w:t>
            </w:r>
            <w:r>
              <w:rPr>
                <w:rFonts w:ascii="Calibri" w:hAnsi="Calibri" w:cs="Calibri"/>
                <w:color w:val="000000"/>
                <w:sz w:val="18"/>
                <w:szCs w:val="18"/>
              </w:rPr>
              <w:t>1</w:t>
            </w:r>
          </w:p>
        </w:tc>
      </w:tr>
      <w:tr w:rsidR="00BC410E" w:rsidRPr="00E65E80" w14:paraId="4945F3A5" w14:textId="77777777" w:rsidTr="001F7FD6">
        <w:trPr>
          <w:trHeight w:val="320"/>
        </w:trPr>
        <w:tc>
          <w:tcPr>
            <w:tcW w:w="1001" w:type="dxa"/>
            <w:vMerge/>
          </w:tcPr>
          <w:p w14:paraId="7494B9F3"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tcPr>
          <w:p w14:paraId="08AE9106"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p w14:paraId="2BFE3C77" w14:textId="77777777" w:rsidR="00BC410E" w:rsidRPr="00FC748F" w:rsidRDefault="00BC410E" w:rsidP="001F7FD6">
            <w:pPr>
              <w:rPr>
                <w:rFonts w:ascii="Calibri" w:hAnsi="Calibri" w:cs="Calibri"/>
                <w:bCs/>
                <w:color w:val="000000"/>
                <w:sz w:val="18"/>
                <w:szCs w:val="18"/>
              </w:rPr>
            </w:pPr>
          </w:p>
        </w:tc>
        <w:tc>
          <w:tcPr>
            <w:tcW w:w="903" w:type="dxa"/>
            <w:shd w:val="clear" w:color="auto" w:fill="auto"/>
            <w:noWrap/>
            <w:vAlign w:val="bottom"/>
          </w:tcPr>
          <w:p w14:paraId="53627E4A"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tcPr>
          <w:p w14:paraId="0493CDA7"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MR-Egger</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3545414E"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0.10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72BAC"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0.02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33343"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0.50</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259A5"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0.01</w:t>
            </w:r>
          </w:p>
        </w:tc>
      </w:tr>
      <w:tr w:rsidR="00BC410E" w:rsidRPr="00E65E80" w14:paraId="291B06D6" w14:textId="77777777" w:rsidTr="001F7FD6">
        <w:trPr>
          <w:trHeight w:val="320"/>
        </w:trPr>
        <w:tc>
          <w:tcPr>
            <w:tcW w:w="1001" w:type="dxa"/>
            <w:vMerge/>
          </w:tcPr>
          <w:p w14:paraId="1BA0DF94"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tcPr>
          <w:p w14:paraId="05ADF40E"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w:t>
            </w:r>
            <w:r>
              <w:rPr>
                <w:rFonts w:ascii="Calibri" w:hAnsi="Calibri" w:cs="Calibri"/>
                <w:bCs/>
                <w:color w:val="000000"/>
                <w:sz w:val="18"/>
                <w:szCs w:val="18"/>
              </w:rPr>
              <w:t>y</w:t>
            </w:r>
          </w:p>
          <w:p w14:paraId="7D7874E7" w14:textId="77777777" w:rsidR="00BC410E" w:rsidRPr="00FC748F" w:rsidRDefault="00BC410E" w:rsidP="001F7FD6">
            <w:pPr>
              <w:rPr>
                <w:rFonts w:ascii="Calibri" w:hAnsi="Calibri" w:cs="Calibri"/>
                <w:bCs/>
                <w:color w:val="000000"/>
                <w:sz w:val="18"/>
                <w:szCs w:val="18"/>
              </w:rPr>
            </w:pPr>
          </w:p>
        </w:tc>
        <w:tc>
          <w:tcPr>
            <w:tcW w:w="903" w:type="dxa"/>
            <w:shd w:val="clear" w:color="auto" w:fill="auto"/>
            <w:noWrap/>
            <w:vAlign w:val="bottom"/>
          </w:tcPr>
          <w:p w14:paraId="1129CE7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tcPr>
          <w:p w14:paraId="0BE33B99"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median</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27721A2D"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0.40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2EFA9"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0.22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112E3"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0.71</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E8F44" w14:textId="77777777" w:rsidR="00BC410E" w:rsidRPr="000D3163"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&lt;</w:t>
            </w:r>
            <w:r w:rsidRPr="000D3163">
              <w:rPr>
                <w:rFonts w:ascii="Calibri" w:hAnsi="Calibri" w:cs="Calibri"/>
                <w:color w:val="000000"/>
                <w:sz w:val="18"/>
                <w:szCs w:val="18"/>
              </w:rPr>
              <w:t>0.00</w:t>
            </w:r>
            <w:r>
              <w:rPr>
                <w:rFonts w:ascii="Calibri" w:hAnsi="Calibri" w:cs="Calibri"/>
                <w:color w:val="000000"/>
                <w:sz w:val="18"/>
                <w:szCs w:val="18"/>
              </w:rPr>
              <w:t>1</w:t>
            </w:r>
          </w:p>
        </w:tc>
      </w:tr>
      <w:tr w:rsidR="00BC410E" w:rsidRPr="00E65E80" w14:paraId="3F13A6D0" w14:textId="77777777" w:rsidTr="001F7FD6">
        <w:trPr>
          <w:trHeight w:val="320"/>
        </w:trPr>
        <w:tc>
          <w:tcPr>
            <w:tcW w:w="1001" w:type="dxa"/>
            <w:vMerge/>
          </w:tcPr>
          <w:p w14:paraId="0CE1FF23"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tcPr>
          <w:p w14:paraId="55058874"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p w14:paraId="5050A075" w14:textId="77777777" w:rsidR="00BC410E" w:rsidRPr="00737DB2" w:rsidRDefault="00BC410E" w:rsidP="001F7FD6">
            <w:pPr>
              <w:rPr>
                <w:rFonts w:ascii="Calibri" w:hAnsi="Calibri" w:cs="Calibri"/>
                <w:bCs/>
                <w:color w:val="000000"/>
                <w:sz w:val="18"/>
                <w:szCs w:val="18"/>
              </w:rPr>
            </w:pPr>
          </w:p>
        </w:tc>
        <w:tc>
          <w:tcPr>
            <w:tcW w:w="903" w:type="dxa"/>
            <w:shd w:val="clear" w:color="auto" w:fill="auto"/>
            <w:noWrap/>
            <w:vAlign w:val="bottom"/>
          </w:tcPr>
          <w:p w14:paraId="40288BEF"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tcPr>
          <w:p w14:paraId="6E8D2B1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mode</w:t>
            </w:r>
          </w:p>
        </w:tc>
        <w:tc>
          <w:tcPr>
            <w:tcW w:w="625" w:type="dxa"/>
            <w:tcBorders>
              <w:top w:val="single" w:sz="4" w:space="0" w:color="auto"/>
              <w:left w:val="nil"/>
              <w:bottom w:val="single" w:sz="4" w:space="0" w:color="auto"/>
              <w:right w:val="single" w:sz="4" w:space="0" w:color="auto"/>
            </w:tcBorders>
            <w:shd w:val="clear" w:color="auto" w:fill="auto"/>
            <w:noWrap/>
            <w:vAlign w:val="bottom"/>
          </w:tcPr>
          <w:p w14:paraId="38BACDF9"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0.33</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CA158"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0.07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6AFA5"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1.62</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D1E64" w14:textId="77777777" w:rsidR="00BC410E" w:rsidRPr="000D3163" w:rsidRDefault="00BC410E" w:rsidP="001F7FD6">
            <w:pPr>
              <w:spacing w:line="480" w:lineRule="auto"/>
              <w:rPr>
                <w:rFonts w:ascii="Calibri" w:hAnsi="Calibri" w:cs="Calibri"/>
                <w:color w:val="000000"/>
                <w:sz w:val="18"/>
                <w:szCs w:val="18"/>
              </w:rPr>
            </w:pPr>
            <w:r w:rsidRPr="000D3163">
              <w:rPr>
                <w:rFonts w:ascii="Calibri" w:hAnsi="Calibri" w:cs="Calibri"/>
                <w:color w:val="000000"/>
                <w:sz w:val="18"/>
                <w:szCs w:val="18"/>
              </w:rPr>
              <w:t>0.17</w:t>
            </w:r>
          </w:p>
        </w:tc>
      </w:tr>
      <w:tr w:rsidR="00BC410E" w:rsidRPr="00E65E80" w14:paraId="79AF9CB2" w14:textId="77777777" w:rsidTr="001F7FD6">
        <w:trPr>
          <w:trHeight w:val="320"/>
        </w:trPr>
        <w:tc>
          <w:tcPr>
            <w:tcW w:w="1001" w:type="dxa"/>
            <w:vMerge w:val="restart"/>
          </w:tcPr>
          <w:p w14:paraId="6FF35426"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Negative controls</w:t>
            </w:r>
          </w:p>
        </w:tc>
        <w:tc>
          <w:tcPr>
            <w:tcW w:w="2391" w:type="dxa"/>
            <w:shd w:val="clear" w:color="auto" w:fill="auto"/>
            <w:noWrap/>
            <w:vAlign w:val="bottom"/>
          </w:tcPr>
          <w:p w14:paraId="64F026C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03" w:type="dxa"/>
            <w:shd w:val="clear" w:color="auto" w:fill="auto"/>
            <w:noWrap/>
            <w:vAlign w:val="bottom"/>
          </w:tcPr>
          <w:p w14:paraId="6C0D36A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tcPr>
          <w:p w14:paraId="51F676A4"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625" w:type="dxa"/>
            <w:tcBorders>
              <w:top w:val="single" w:sz="4" w:space="0" w:color="auto"/>
            </w:tcBorders>
            <w:shd w:val="clear" w:color="auto" w:fill="auto"/>
            <w:noWrap/>
            <w:vAlign w:val="bottom"/>
          </w:tcPr>
          <w:p w14:paraId="773240A0"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0.12</w:t>
            </w:r>
          </w:p>
        </w:tc>
        <w:tc>
          <w:tcPr>
            <w:tcW w:w="625" w:type="dxa"/>
            <w:tcBorders>
              <w:top w:val="single" w:sz="4" w:space="0" w:color="auto"/>
            </w:tcBorders>
            <w:shd w:val="clear" w:color="auto" w:fill="auto"/>
            <w:noWrap/>
            <w:vAlign w:val="bottom"/>
          </w:tcPr>
          <w:p w14:paraId="5DE62C2A"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0.05</w:t>
            </w:r>
          </w:p>
        </w:tc>
        <w:tc>
          <w:tcPr>
            <w:tcW w:w="717" w:type="dxa"/>
            <w:tcBorders>
              <w:top w:val="single" w:sz="4" w:space="0" w:color="auto"/>
            </w:tcBorders>
            <w:shd w:val="clear" w:color="auto" w:fill="auto"/>
            <w:noWrap/>
            <w:vAlign w:val="bottom"/>
          </w:tcPr>
          <w:p w14:paraId="623932C7"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0.29</w:t>
            </w:r>
          </w:p>
        </w:tc>
        <w:tc>
          <w:tcPr>
            <w:tcW w:w="806" w:type="dxa"/>
            <w:tcBorders>
              <w:top w:val="single" w:sz="4" w:space="0" w:color="auto"/>
            </w:tcBorders>
            <w:shd w:val="clear" w:color="auto" w:fill="auto"/>
            <w:noWrap/>
            <w:vAlign w:val="bottom"/>
          </w:tcPr>
          <w:p w14:paraId="475DEF3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&lt;0.001</w:t>
            </w:r>
          </w:p>
        </w:tc>
      </w:tr>
      <w:tr w:rsidR="00BC410E" w:rsidRPr="00E65E80" w14:paraId="039063BB" w14:textId="77777777" w:rsidTr="001F7FD6">
        <w:trPr>
          <w:trHeight w:val="320"/>
        </w:trPr>
        <w:tc>
          <w:tcPr>
            <w:tcW w:w="1001" w:type="dxa"/>
            <w:vMerge/>
          </w:tcPr>
          <w:p w14:paraId="611B58F1"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712FEE30"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03" w:type="dxa"/>
            <w:shd w:val="clear" w:color="auto" w:fill="auto"/>
            <w:noWrap/>
            <w:vAlign w:val="bottom"/>
            <w:hideMark/>
          </w:tcPr>
          <w:p w14:paraId="56D1A311"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4369B84A"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MR-Egger</w:t>
            </w:r>
          </w:p>
        </w:tc>
        <w:tc>
          <w:tcPr>
            <w:tcW w:w="625" w:type="dxa"/>
            <w:shd w:val="clear" w:color="auto" w:fill="auto"/>
            <w:noWrap/>
            <w:vAlign w:val="bottom"/>
            <w:hideMark/>
          </w:tcPr>
          <w:p w14:paraId="49CFC50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0.83</w:t>
            </w:r>
          </w:p>
        </w:tc>
        <w:tc>
          <w:tcPr>
            <w:tcW w:w="625" w:type="dxa"/>
            <w:shd w:val="clear" w:color="auto" w:fill="auto"/>
            <w:noWrap/>
            <w:vAlign w:val="bottom"/>
            <w:hideMark/>
          </w:tcPr>
          <w:p w14:paraId="42C75937"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0.02</w:t>
            </w:r>
          </w:p>
        </w:tc>
        <w:tc>
          <w:tcPr>
            <w:tcW w:w="717" w:type="dxa"/>
            <w:shd w:val="clear" w:color="auto" w:fill="auto"/>
            <w:noWrap/>
            <w:vAlign w:val="bottom"/>
            <w:hideMark/>
          </w:tcPr>
          <w:p w14:paraId="74B6767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27.47</w:t>
            </w:r>
          </w:p>
        </w:tc>
        <w:tc>
          <w:tcPr>
            <w:tcW w:w="806" w:type="dxa"/>
            <w:shd w:val="clear" w:color="auto" w:fill="auto"/>
            <w:noWrap/>
            <w:vAlign w:val="bottom"/>
            <w:hideMark/>
          </w:tcPr>
          <w:p w14:paraId="16EC554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0.91</w:t>
            </w:r>
          </w:p>
        </w:tc>
      </w:tr>
      <w:tr w:rsidR="00BC410E" w:rsidRPr="00E65E80" w14:paraId="46A50A1B" w14:textId="77777777" w:rsidTr="001F7FD6">
        <w:trPr>
          <w:trHeight w:val="320"/>
        </w:trPr>
        <w:tc>
          <w:tcPr>
            <w:tcW w:w="1001" w:type="dxa"/>
            <w:vMerge/>
          </w:tcPr>
          <w:p w14:paraId="554EB5BA"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479E94A2"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03" w:type="dxa"/>
            <w:shd w:val="clear" w:color="auto" w:fill="auto"/>
            <w:noWrap/>
            <w:vAlign w:val="bottom"/>
            <w:hideMark/>
          </w:tcPr>
          <w:p w14:paraId="29B8F28E"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373DF40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median</w:t>
            </w:r>
          </w:p>
        </w:tc>
        <w:tc>
          <w:tcPr>
            <w:tcW w:w="625" w:type="dxa"/>
            <w:shd w:val="clear" w:color="auto" w:fill="auto"/>
            <w:noWrap/>
            <w:vAlign w:val="bottom"/>
            <w:hideMark/>
          </w:tcPr>
          <w:p w14:paraId="5EC84E9E"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0.17</w:t>
            </w:r>
          </w:p>
        </w:tc>
        <w:tc>
          <w:tcPr>
            <w:tcW w:w="625" w:type="dxa"/>
            <w:shd w:val="clear" w:color="auto" w:fill="auto"/>
            <w:noWrap/>
            <w:vAlign w:val="bottom"/>
            <w:hideMark/>
          </w:tcPr>
          <w:p w14:paraId="457CF092"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0.05</w:t>
            </w:r>
          </w:p>
        </w:tc>
        <w:tc>
          <w:tcPr>
            <w:tcW w:w="717" w:type="dxa"/>
            <w:shd w:val="clear" w:color="auto" w:fill="auto"/>
            <w:noWrap/>
            <w:vAlign w:val="bottom"/>
            <w:hideMark/>
          </w:tcPr>
          <w:p w14:paraId="6525DD77"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0.58</w:t>
            </w:r>
          </w:p>
        </w:tc>
        <w:tc>
          <w:tcPr>
            <w:tcW w:w="806" w:type="dxa"/>
            <w:shd w:val="clear" w:color="auto" w:fill="auto"/>
            <w:noWrap/>
            <w:vAlign w:val="bottom"/>
            <w:hideMark/>
          </w:tcPr>
          <w:p w14:paraId="78AE028E"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&lt;0.001</w:t>
            </w:r>
          </w:p>
        </w:tc>
      </w:tr>
      <w:tr w:rsidR="00BC410E" w:rsidRPr="00E65E80" w14:paraId="47F8788C" w14:textId="77777777" w:rsidTr="001F7FD6">
        <w:trPr>
          <w:trHeight w:val="320"/>
        </w:trPr>
        <w:tc>
          <w:tcPr>
            <w:tcW w:w="1001" w:type="dxa"/>
            <w:vMerge/>
          </w:tcPr>
          <w:p w14:paraId="448185D9"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37F8C015"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03" w:type="dxa"/>
            <w:shd w:val="clear" w:color="auto" w:fill="auto"/>
            <w:noWrap/>
            <w:vAlign w:val="bottom"/>
            <w:hideMark/>
          </w:tcPr>
          <w:p w14:paraId="5CEDAED5"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25590CFA"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mode</w:t>
            </w:r>
          </w:p>
        </w:tc>
        <w:tc>
          <w:tcPr>
            <w:tcW w:w="625" w:type="dxa"/>
            <w:shd w:val="clear" w:color="auto" w:fill="auto"/>
            <w:noWrap/>
            <w:vAlign w:val="bottom"/>
            <w:hideMark/>
          </w:tcPr>
          <w:p w14:paraId="6453A65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0.14</w:t>
            </w:r>
          </w:p>
        </w:tc>
        <w:tc>
          <w:tcPr>
            <w:tcW w:w="625" w:type="dxa"/>
            <w:shd w:val="clear" w:color="auto" w:fill="auto"/>
            <w:noWrap/>
            <w:vAlign w:val="bottom"/>
            <w:hideMark/>
          </w:tcPr>
          <w:p w14:paraId="78222BE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0.01</w:t>
            </w:r>
          </w:p>
        </w:tc>
        <w:tc>
          <w:tcPr>
            <w:tcW w:w="717" w:type="dxa"/>
            <w:shd w:val="clear" w:color="auto" w:fill="auto"/>
            <w:noWrap/>
            <w:vAlign w:val="bottom"/>
            <w:hideMark/>
          </w:tcPr>
          <w:p w14:paraId="51FC23C0"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3.12</w:t>
            </w:r>
          </w:p>
        </w:tc>
        <w:tc>
          <w:tcPr>
            <w:tcW w:w="806" w:type="dxa"/>
            <w:shd w:val="clear" w:color="auto" w:fill="auto"/>
            <w:noWrap/>
            <w:vAlign w:val="bottom"/>
            <w:hideMark/>
          </w:tcPr>
          <w:p w14:paraId="50F451F1"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0.22</w:t>
            </w:r>
          </w:p>
        </w:tc>
      </w:tr>
      <w:tr w:rsidR="00BC410E" w:rsidRPr="00E65E80" w14:paraId="23AAD84D" w14:textId="77777777" w:rsidTr="001F7FD6">
        <w:trPr>
          <w:trHeight w:val="320"/>
        </w:trPr>
        <w:tc>
          <w:tcPr>
            <w:tcW w:w="1001" w:type="dxa"/>
            <w:vMerge/>
          </w:tcPr>
          <w:p w14:paraId="22355F37"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tcPr>
          <w:p w14:paraId="749277FA"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03" w:type="dxa"/>
            <w:shd w:val="clear" w:color="auto" w:fill="auto"/>
            <w:noWrap/>
            <w:vAlign w:val="bottom"/>
          </w:tcPr>
          <w:p w14:paraId="32119819"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tcPr>
          <w:p w14:paraId="6804CEA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625" w:type="dxa"/>
            <w:tcBorders>
              <w:top w:val="single" w:sz="4" w:space="0" w:color="auto"/>
            </w:tcBorders>
            <w:shd w:val="clear" w:color="auto" w:fill="auto"/>
            <w:noWrap/>
            <w:vAlign w:val="bottom"/>
          </w:tcPr>
          <w:p w14:paraId="1B79834A"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0.63</w:t>
            </w:r>
          </w:p>
        </w:tc>
        <w:tc>
          <w:tcPr>
            <w:tcW w:w="625" w:type="dxa"/>
            <w:tcBorders>
              <w:top w:val="single" w:sz="4" w:space="0" w:color="auto"/>
            </w:tcBorders>
            <w:shd w:val="clear" w:color="auto" w:fill="auto"/>
            <w:noWrap/>
            <w:vAlign w:val="bottom"/>
          </w:tcPr>
          <w:p w14:paraId="1FAE6974"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0.41</w:t>
            </w:r>
          </w:p>
        </w:tc>
        <w:tc>
          <w:tcPr>
            <w:tcW w:w="717" w:type="dxa"/>
            <w:tcBorders>
              <w:top w:val="single" w:sz="4" w:space="0" w:color="auto"/>
            </w:tcBorders>
            <w:shd w:val="clear" w:color="auto" w:fill="auto"/>
            <w:noWrap/>
            <w:vAlign w:val="bottom"/>
          </w:tcPr>
          <w:p w14:paraId="01104A21"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0.96</w:t>
            </w:r>
          </w:p>
        </w:tc>
        <w:tc>
          <w:tcPr>
            <w:tcW w:w="806" w:type="dxa"/>
            <w:tcBorders>
              <w:top w:val="single" w:sz="4" w:space="0" w:color="auto"/>
            </w:tcBorders>
            <w:shd w:val="clear" w:color="auto" w:fill="auto"/>
            <w:noWrap/>
            <w:vAlign w:val="bottom"/>
          </w:tcPr>
          <w:p w14:paraId="68F8964C"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0.03</w:t>
            </w:r>
          </w:p>
        </w:tc>
      </w:tr>
      <w:tr w:rsidR="00BC410E" w:rsidRPr="00E65E80" w14:paraId="2F21BE16" w14:textId="77777777" w:rsidTr="001F7FD6">
        <w:trPr>
          <w:trHeight w:val="320"/>
        </w:trPr>
        <w:tc>
          <w:tcPr>
            <w:tcW w:w="1001" w:type="dxa"/>
            <w:vMerge/>
          </w:tcPr>
          <w:p w14:paraId="6C38B61F"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56AFAD49"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03" w:type="dxa"/>
            <w:shd w:val="clear" w:color="auto" w:fill="auto"/>
            <w:noWrap/>
            <w:vAlign w:val="bottom"/>
            <w:hideMark/>
          </w:tcPr>
          <w:p w14:paraId="2C97A442"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5085508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MR-Egger</w:t>
            </w:r>
          </w:p>
        </w:tc>
        <w:tc>
          <w:tcPr>
            <w:tcW w:w="625" w:type="dxa"/>
            <w:shd w:val="clear" w:color="auto" w:fill="auto"/>
            <w:noWrap/>
            <w:vAlign w:val="bottom"/>
          </w:tcPr>
          <w:p w14:paraId="256FB2CC"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0.56</w:t>
            </w:r>
          </w:p>
        </w:tc>
        <w:tc>
          <w:tcPr>
            <w:tcW w:w="625" w:type="dxa"/>
            <w:shd w:val="clear" w:color="auto" w:fill="auto"/>
            <w:noWrap/>
            <w:vAlign w:val="bottom"/>
          </w:tcPr>
          <w:p w14:paraId="492B0ED4"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0.10</w:t>
            </w:r>
          </w:p>
        </w:tc>
        <w:tc>
          <w:tcPr>
            <w:tcW w:w="717" w:type="dxa"/>
            <w:shd w:val="clear" w:color="auto" w:fill="auto"/>
            <w:noWrap/>
            <w:vAlign w:val="bottom"/>
          </w:tcPr>
          <w:p w14:paraId="13E4C93D"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3.25</w:t>
            </w:r>
          </w:p>
        </w:tc>
        <w:tc>
          <w:tcPr>
            <w:tcW w:w="806" w:type="dxa"/>
            <w:shd w:val="clear" w:color="auto" w:fill="auto"/>
            <w:noWrap/>
            <w:vAlign w:val="bottom"/>
          </w:tcPr>
          <w:p w14:paraId="4B08E40E"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0.52</w:t>
            </w:r>
          </w:p>
        </w:tc>
      </w:tr>
      <w:tr w:rsidR="00BC410E" w:rsidRPr="00E65E80" w14:paraId="4C247430" w14:textId="77777777" w:rsidTr="001F7FD6">
        <w:trPr>
          <w:trHeight w:val="320"/>
        </w:trPr>
        <w:tc>
          <w:tcPr>
            <w:tcW w:w="1001" w:type="dxa"/>
            <w:vMerge/>
          </w:tcPr>
          <w:p w14:paraId="3C861308"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7E94E6DB"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03" w:type="dxa"/>
            <w:shd w:val="clear" w:color="auto" w:fill="auto"/>
            <w:noWrap/>
            <w:vAlign w:val="bottom"/>
            <w:hideMark/>
          </w:tcPr>
          <w:p w14:paraId="31694E4E"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2FEDCBC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median</w:t>
            </w:r>
          </w:p>
        </w:tc>
        <w:tc>
          <w:tcPr>
            <w:tcW w:w="625" w:type="dxa"/>
            <w:shd w:val="clear" w:color="auto" w:fill="auto"/>
            <w:noWrap/>
            <w:vAlign w:val="bottom"/>
          </w:tcPr>
          <w:p w14:paraId="50B01332"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0.80</w:t>
            </w:r>
          </w:p>
        </w:tc>
        <w:tc>
          <w:tcPr>
            <w:tcW w:w="625" w:type="dxa"/>
            <w:shd w:val="clear" w:color="auto" w:fill="auto"/>
            <w:noWrap/>
            <w:vAlign w:val="bottom"/>
          </w:tcPr>
          <w:p w14:paraId="0DDD46F3"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0.46</w:t>
            </w:r>
          </w:p>
        </w:tc>
        <w:tc>
          <w:tcPr>
            <w:tcW w:w="717" w:type="dxa"/>
            <w:shd w:val="clear" w:color="auto" w:fill="auto"/>
            <w:noWrap/>
            <w:vAlign w:val="bottom"/>
          </w:tcPr>
          <w:p w14:paraId="7CF78D53"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1.41</w:t>
            </w:r>
          </w:p>
        </w:tc>
        <w:tc>
          <w:tcPr>
            <w:tcW w:w="806" w:type="dxa"/>
            <w:shd w:val="clear" w:color="auto" w:fill="auto"/>
            <w:noWrap/>
            <w:vAlign w:val="bottom"/>
          </w:tcPr>
          <w:p w14:paraId="3FF59A12"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0.45</w:t>
            </w:r>
          </w:p>
        </w:tc>
      </w:tr>
      <w:tr w:rsidR="00BC410E" w:rsidRPr="00E65E80" w14:paraId="4A200162" w14:textId="77777777" w:rsidTr="001F7FD6">
        <w:trPr>
          <w:trHeight w:val="320"/>
        </w:trPr>
        <w:tc>
          <w:tcPr>
            <w:tcW w:w="1001" w:type="dxa"/>
            <w:vMerge/>
          </w:tcPr>
          <w:p w14:paraId="2D8A3280" w14:textId="77777777" w:rsidR="00BC410E" w:rsidRPr="00E65E80" w:rsidRDefault="00BC410E" w:rsidP="001F7FD6">
            <w:pPr>
              <w:spacing w:line="480" w:lineRule="auto"/>
              <w:rPr>
                <w:rFonts w:ascii="Calibri" w:hAnsi="Calibri" w:cs="Calibri"/>
                <w:color w:val="000000"/>
                <w:sz w:val="18"/>
                <w:szCs w:val="18"/>
              </w:rPr>
            </w:pPr>
          </w:p>
        </w:tc>
        <w:tc>
          <w:tcPr>
            <w:tcW w:w="2391" w:type="dxa"/>
            <w:shd w:val="clear" w:color="auto" w:fill="auto"/>
            <w:noWrap/>
            <w:vAlign w:val="bottom"/>
            <w:hideMark/>
          </w:tcPr>
          <w:p w14:paraId="29C022E8"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03" w:type="dxa"/>
            <w:shd w:val="clear" w:color="auto" w:fill="auto"/>
            <w:noWrap/>
            <w:vAlign w:val="bottom"/>
            <w:hideMark/>
          </w:tcPr>
          <w:p w14:paraId="4B07DFE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AFS</w:t>
            </w:r>
          </w:p>
        </w:tc>
        <w:tc>
          <w:tcPr>
            <w:tcW w:w="2222" w:type="dxa"/>
            <w:shd w:val="clear" w:color="auto" w:fill="auto"/>
            <w:noWrap/>
            <w:vAlign w:val="bottom"/>
            <w:hideMark/>
          </w:tcPr>
          <w:p w14:paraId="082618B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mode</w:t>
            </w:r>
          </w:p>
        </w:tc>
        <w:tc>
          <w:tcPr>
            <w:tcW w:w="625" w:type="dxa"/>
            <w:shd w:val="clear" w:color="auto" w:fill="auto"/>
            <w:noWrap/>
            <w:vAlign w:val="bottom"/>
          </w:tcPr>
          <w:p w14:paraId="388EA588"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0.87</w:t>
            </w:r>
          </w:p>
        </w:tc>
        <w:tc>
          <w:tcPr>
            <w:tcW w:w="625" w:type="dxa"/>
            <w:shd w:val="clear" w:color="auto" w:fill="auto"/>
            <w:noWrap/>
            <w:vAlign w:val="bottom"/>
          </w:tcPr>
          <w:p w14:paraId="53711AB6"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0.26</w:t>
            </w:r>
          </w:p>
        </w:tc>
        <w:tc>
          <w:tcPr>
            <w:tcW w:w="717" w:type="dxa"/>
            <w:shd w:val="clear" w:color="auto" w:fill="auto"/>
            <w:noWrap/>
            <w:vAlign w:val="bottom"/>
          </w:tcPr>
          <w:p w14:paraId="351A9CD2"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2.90</w:t>
            </w:r>
          </w:p>
        </w:tc>
        <w:tc>
          <w:tcPr>
            <w:tcW w:w="806" w:type="dxa"/>
            <w:shd w:val="clear" w:color="auto" w:fill="auto"/>
            <w:noWrap/>
            <w:vAlign w:val="bottom"/>
          </w:tcPr>
          <w:p w14:paraId="58FF02EC"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0.82</w:t>
            </w:r>
          </w:p>
        </w:tc>
      </w:tr>
    </w:tbl>
    <w:p w14:paraId="48E1EAC9" w14:textId="77777777" w:rsidR="00BC410E" w:rsidRPr="000A212A" w:rsidRDefault="00BC410E" w:rsidP="00BC410E">
      <w:pPr>
        <w:spacing w:line="480" w:lineRule="auto"/>
        <w:rPr>
          <w:rFonts w:asciiTheme="minorHAnsi" w:hAnsiTheme="minorHAnsi"/>
          <w:color w:val="000000" w:themeColor="text1"/>
          <w:sz w:val="20"/>
          <w:szCs w:val="20"/>
        </w:rPr>
      </w:pPr>
    </w:p>
    <w:p w14:paraId="1DF90739" w14:textId="77777777" w:rsidR="00BC410E" w:rsidRPr="000A212A" w:rsidRDefault="00BC410E" w:rsidP="00BC410E">
      <w:pPr>
        <w:spacing w:line="480" w:lineRule="auto"/>
        <w:rPr>
          <w:rFonts w:asciiTheme="minorHAnsi" w:hAnsiTheme="minorHAnsi"/>
          <w:color w:val="000000" w:themeColor="text1"/>
          <w:sz w:val="20"/>
          <w:szCs w:val="20"/>
        </w:rPr>
      </w:pPr>
      <w:r w:rsidRPr="000A212A">
        <w:rPr>
          <w:rFonts w:asciiTheme="minorHAnsi" w:hAnsiTheme="minorHAnsi"/>
          <w:color w:val="000000" w:themeColor="text1"/>
          <w:sz w:val="20"/>
          <w:szCs w:val="20"/>
        </w:rPr>
        <w:t xml:space="preserve">Abbreviations: SE, standard error; OR, odds ratio; P, </w:t>
      </w:r>
      <w:r w:rsidRPr="000A212A">
        <w:rPr>
          <w:rFonts w:asciiTheme="minorHAnsi" w:hAnsiTheme="minorHAnsi"/>
          <w:i/>
          <w:iCs/>
          <w:color w:val="000000" w:themeColor="text1"/>
          <w:sz w:val="20"/>
          <w:szCs w:val="20"/>
        </w:rPr>
        <w:t>p</w:t>
      </w:r>
      <w:r w:rsidRPr="000A212A">
        <w:rPr>
          <w:rFonts w:asciiTheme="minorHAnsi" w:hAnsiTheme="minorHAnsi"/>
          <w:color w:val="000000" w:themeColor="text1"/>
          <w:sz w:val="20"/>
          <w:szCs w:val="20"/>
        </w:rPr>
        <w:t xml:space="preserve">-value; CI, confidence intervals; AFS, age at first sex. </w:t>
      </w:r>
      <w:r w:rsidRPr="000A212A">
        <w:rPr>
          <w:rFonts w:asciiTheme="minorHAnsi" w:hAnsiTheme="minorHAnsi" w:cstheme="minorHAnsi"/>
          <w:sz w:val="20"/>
          <w:szCs w:val="20"/>
        </w:rPr>
        <w:t>AFS OR represents the exponential change in odds of cervical or lung cancer per SD change (7.3-month delay) in age at first sex.</w:t>
      </w:r>
    </w:p>
    <w:p w14:paraId="7596E641" w14:textId="77777777" w:rsidR="00BC410E" w:rsidRPr="000A212A" w:rsidRDefault="00BC410E" w:rsidP="00BC410E">
      <w:pPr>
        <w:spacing w:line="480" w:lineRule="auto"/>
        <w:rPr>
          <w:rFonts w:asciiTheme="minorHAnsi" w:hAnsiTheme="minorHAnsi"/>
          <w:b/>
          <w:color w:val="000000" w:themeColor="text1"/>
          <w:sz w:val="20"/>
          <w:szCs w:val="20"/>
        </w:rPr>
      </w:pPr>
    </w:p>
    <w:p w14:paraId="390C2F92" w14:textId="77777777" w:rsidR="00BC410E" w:rsidRDefault="00BC410E" w:rsidP="00BC410E">
      <w:pPr>
        <w:spacing w:line="480" w:lineRule="auto"/>
        <w:rPr>
          <w:rFonts w:asciiTheme="minorHAnsi" w:hAnsiTheme="minorHAnsi"/>
          <w:b/>
          <w:color w:val="000000" w:themeColor="text1"/>
        </w:rPr>
      </w:pPr>
    </w:p>
    <w:p w14:paraId="2389B381" w14:textId="77777777" w:rsidR="00BC410E" w:rsidRDefault="00BC410E" w:rsidP="00BC410E">
      <w:pPr>
        <w:spacing w:line="480" w:lineRule="auto"/>
        <w:rPr>
          <w:rFonts w:asciiTheme="minorHAnsi" w:hAnsiTheme="minorHAnsi"/>
          <w:b/>
          <w:color w:val="000000" w:themeColor="text1"/>
        </w:rPr>
      </w:pPr>
    </w:p>
    <w:p w14:paraId="74B82FEE" w14:textId="77777777" w:rsidR="00BC410E" w:rsidRDefault="00BC410E" w:rsidP="00BC410E">
      <w:pPr>
        <w:spacing w:line="480" w:lineRule="auto"/>
        <w:rPr>
          <w:rFonts w:asciiTheme="minorHAnsi" w:hAnsiTheme="minorHAnsi"/>
          <w:b/>
          <w:color w:val="000000" w:themeColor="text1"/>
        </w:rPr>
      </w:pPr>
    </w:p>
    <w:p w14:paraId="5913B605" w14:textId="77777777" w:rsidR="00BC410E"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12</w:t>
      </w:r>
      <w:r w:rsidRPr="001E056B">
        <w:rPr>
          <w:rFonts w:asciiTheme="minorHAnsi" w:hAnsiTheme="minorHAnsi"/>
          <w:b/>
          <w:color w:val="000000" w:themeColor="text1"/>
        </w:rPr>
        <w:t>.</w:t>
      </w:r>
      <w:r w:rsidRPr="001E056B">
        <w:rPr>
          <w:rFonts w:asciiTheme="minorHAnsi" w:hAnsiTheme="minorHAnsi"/>
          <w:color w:val="000000" w:themeColor="text1"/>
        </w:rPr>
        <w:t xml:space="preserve"> </w:t>
      </w:r>
      <w:r w:rsidRPr="009A4EC8">
        <w:rPr>
          <w:rFonts w:asciiTheme="minorHAnsi" w:hAnsiTheme="minorHAnsi" w:cstheme="minorHAnsi"/>
        </w:rPr>
        <w:t xml:space="preserve">Univariable Mendelian randomization examining effects of number of sexual partners on </w:t>
      </w:r>
      <w:r>
        <w:rPr>
          <w:rFonts w:asciiTheme="minorHAnsi" w:hAnsiTheme="minorHAnsi" w:cstheme="minorHAnsi"/>
        </w:rPr>
        <w:t>positive and negative controls.</w:t>
      </w:r>
    </w:p>
    <w:p w14:paraId="643AC1B2" w14:textId="77777777" w:rsidR="00BC410E" w:rsidRPr="009A4EC8" w:rsidRDefault="00BC410E" w:rsidP="00BC410E">
      <w:pPr>
        <w:spacing w:line="480" w:lineRule="auto"/>
        <w:rPr>
          <w:rFonts w:asciiTheme="minorHAnsi" w:hAnsiTheme="minorHAnsi" w:cstheme="minorHAnsi"/>
        </w:rPr>
      </w:pPr>
    </w:p>
    <w:tbl>
      <w:tblPr>
        <w:tblStyle w:val="TableGrid"/>
        <w:tblpPr w:leftFromText="180" w:rightFromText="180" w:vertAnchor="text" w:horzAnchor="margin" w:tblpXSpec="center" w:tblpY="-90"/>
        <w:tblW w:w="9648" w:type="dxa"/>
        <w:tblLook w:val="04A0" w:firstRow="1" w:lastRow="0" w:firstColumn="1" w:lastColumn="0" w:noHBand="0" w:noVBand="1"/>
      </w:tblPr>
      <w:tblGrid>
        <w:gridCol w:w="987"/>
        <w:gridCol w:w="2398"/>
        <w:gridCol w:w="993"/>
        <w:gridCol w:w="2222"/>
        <w:gridCol w:w="717"/>
        <w:gridCol w:w="717"/>
        <w:gridCol w:w="808"/>
        <w:gridCol w:w="806"/>
      </w:tblGrid>
      <w:tr w:rsidR="00BC410E" w:rsidRPr="00E65E80" w14:paraId="4B1AC969" w14:textId="77777777" w:rsidTr="001F7FD6">
        <w:trPr>
          <w:trHeight w:val="320"/>
        </w:trPr>
        <w:tc>
          <w:tcPr>
            <w:tcW w:w="1079" w:type="dxa"/>
          </w:tcPr>
          <w:p w14:paraId="3D25A860" w14:textId="77777777" w:rsidR="00BC410E" w:rsidRPr="00E65E80" w:rsidRDefault="00BC410E" w:rsidP="001F7FD6">
            <w:pPr>
              <w:spacing w:line="480" w:lineRule="auto"/>
              <w:rPr>
                <w:rFonts w:asciiTheme="minorHAnsi" w:hAnsiTheme="minorHAnsi" w:cstheme="minorHAnsi"/>
                <w:b/>
                <w:bCs/>
                <w:sz w:val="18"/>
                <w:szCs w:val="18"/>
              </w:rPr>
            </w:pPr>
          </w:p>
        </w:tc>
        <w:tc>
          <w:tcPr>
            <w:tcW w:w="2398" w:type="dxa"/>
            <w:shd w:val="clear" w:color="auto" w:fill="auto"/>
            <w:noWrap/>
            <w:hideMark/>
          </w:tcPr>
          <w:p w14:paraId="68B93520"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Outcome</w:t>
            </w:r>
          </w:p>
        </w:tc>
        <w:tc>
          <w:tcPr>
            <w:tcW w:w="993" w:type="dxa"/>
            <w:shd w:val="clear" w:color="auto" w:fill="auto"/>
            <w:noWrap/>
            <w:hideMark/>
          </w:tcPr>
          <w:p w14:paraId="24380D0E"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Exposure</w:t>
            </w:r>
          </w:p>
        </w:tc>
        <w:tc>
          <w:tcPr>
            <w:tcW w:w="2222" w:type="dxa"/>
            <w:shd w:val="clear" w:color="auto" w:fill="auto"/>
            <w:noWrap/>
            <w:hideMark/>
          </w:tcPr>
          <w:p w14:paraId="1559924D"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Method</w:t>
            </w:r>
          </w:p>
        </w:tc>
        <w:tc>
          <w:tcPr>
            <w:tcW w:w="717" w:type="dxa"/>
            <w:tcBorders>
              <w:bottom w:val="single" w:sz="4" w:space="0" w:color="auto"/>
            </w:tcBorders>
            <w:shd w:val="clear" w:color="auto" w:fill="auto"/>
            <w:noWrap/>
            <w:hideMark/>
          </w:tcPr>
          <w:p w14:paraId="284E6100"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OR</w:t>
            </w:r>
          </w:p>
        </w:tc>
        <w:tc>
          <w:tcPr>
            <w:tcW w:w="625" w:type="dxa"/>
            <w:tcBorders>
              <w:bottom w:val="single" w:sz="4" w:space="0" w:color="auto"/>
            </w:tcBorders>
            <w:shd w:val="clear" w:color="auto" w:fill="auto"/>
            <w:noWrap/>
            <w:hideMark/>
          </w:tcPr>
          <w:p w14:paraId="61EC0C59"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CIL</w:t>
            </w:r>
          </w:p>
        </w:tc>
        <w:tc>
          <w:tcPr>
            <w:tcW w:w="808" w:type="dxa"/>
            <w:tcBorders>
              <w:bottom w:val="single" w:sz="4" w:space="0" w:color="auto"/>
            </w:tcBorders>
            <w:shd w:val="clear" w:color="auto" w:fill="auto"/>
            <w:noWrap/>
            <w:hideMark/>
          </w:tcPr>
          <w:p w14:paraId="37A299E2"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CIU</w:t>
            </w:r>
          </w:p>
        </w:tc>
        <w:tc>
          <w:tcPr>
            <w:tcW w:w="806" w:type="dxa"/>
            <w:tcBorders>
              <w:bottom w:val="single" w:sz="4" w:space="0" w:color="auto"/>
            </w:tcBorders>
            <w:shd w:val="clear" w:color="auto" w:fill="auto"/>
            <w:noWrap/>
            <w:hideMark/>
          </w:tcPr>
          <w:p w14:paraId="73F64DFD"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P</w:t>
            </w:r>
          </w:p>
        </w:tc>
      </w:tr>
      <w:tr w:rsidR="00BC410E" w:rsidRPr="00E65E80" w14:paraId="21A274EB" w14:textId="77777777" w:rsidTr="001F7FD6">
        <w:trPr>
          <w:trHeight w:val="320"/>
        </w:trPr>
        <w:tc>
          <w:tcPr>
            <w:tcW w:w="1079" w:type="dxa"/>
            <w:vMerge w:val="restart"/>
          </w:tcPr>
          <w:p w14:paraId="5DADAD90"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Positive controls</w:t>
            </w:r>
          </w:p>
        </w:tc>
        <w:tc>
          <w:tcPr>
            <w:tcW w:w="2398" w:type="dxa"/>
            <w:shd w:val="clear" w:color="auto" w:fill="auto"/>
            <w:noWrap/>
            <w:vAlign w:val="bottom"/>
          </w:tcPr>
          <w:p w14:paraId="6AE86725"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Cervical cancer</w:t>
            </w:r>
          </w:p>
        </w:tc>
        <w:tc>
          <w:tcPr>
            <w:tcW w:w="993" w:type="dxa"/>
            <w:shd w:val="clear" w:color="auto" w:fill="auto"/>
            <w:noWrap/>
            <w:vAlign w:val="bottom"/>
          </w:tcPr>
          <w:p w14:paraId="70C9DD9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tcPr>
          <w:p w14:paraId="0B47D4E3"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5DBEBDE3"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1.94</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79ADB"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0.97</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CCB41"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3.91</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E54A8"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0.06</w:t>
            </w:r>
          </w:p>
        </w:tc>
      </w:tr>
      <w:tr w:rsidR="00BC410E" w:rsidRPr="00E65E80" w14:paraId="209AC72D" w14:textId="77777777" w:rsidTr="001F7FD6">
        <w:trPr>
          <w:trHeight w:val="320"/>
        </w:trPr>
        <w:tc>
          <w:tcPr>
            <w:tcW w:w="1079" w:type="dxa"/>
            <w:vMerge/>
          </w:tcPr>
          <w:p w14:paraId="706C2493" w14:textId="77777777" w:rsidR="00BC410E" w:rsidRPr="00E65E80"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7FC406FF"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Cervical cancer</w:t>
            </w:r>
          </w:p>
        </w:tc>
        <w:tc>
          <w:tcPr>
            <w:tcW w:w="993" w:type="dxa"/>
            <w:shd w:val="clear" w:color="auto" w:fill="auto"/>
            <w:noWrap/>
            <w:vAlign w:val="bottom"/>
          </w:tcPr>
          <w:p w14:paraId="1E4D5E8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1930E8B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MR-Egger</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045C95BE"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6.16</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944A8"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0.26</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BC870"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147.18</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51747"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0.26</w:t>
            </w:r>
          </w:p>
        </w:tc>
      </w:tr>
      <w:tr w:rsidR="00BC410E" w:rsidRPr="00E65E80" w14:paraId="41C33102" w14:textId="77777777" w:rsidTr="001F7FD6">
        <w:trPr>
          <w:trHeight w:val="320"/>
        </w:trPr>
        <w:tc>
          <w:tcPr>
            <w:tcW w:w="1079" w:type="dxa"/>
            <w:vMerge/>
          </w:tcPr>
          <w:p w14:paraId="6CD7CEA7" w14:textId="77777777" w:rsidR="00BC410E" w:rsidRPr="00E65E80"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2E1FDD8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Cervical cancer</w:t>
            </w:r>
          </w:p>
        </w:tc>
        <w:tc>
          <w:tcPr>
            <w:tcW w:w="993" w:type="dxa"/>
            <w:shd w:val="clear" w:color="auto" w:fill="auto"/>
            <w:noWrap/>
            <w:vAlign w:val="bottom"/>
          </w:tcPr>
          <w:p w14:paraId="1783078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18C453F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median</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3ED695C8"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1.24</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CEC14"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0.46</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98D9D"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3.35</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A8B69"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0.67</w:t>
            </w:r>
          </w:p>
        </w:tc>
      </w:tr>
      <w:tr w:rsidR="00BC410E" w:rsidRPr="00E65E80" w14:paraId="26A93034" w14:textId="77777777" w:rsidTr="001F7FD6">
        <w:trPr>
          <w:trHeight w:val="320"/>
        </w:trPr>
        <w:tc>
          <w:tcPr>
            <w:tcW w:w="1079" w:type="dxa"/>
            <w:vMerge/>
          </w:tcPr>
          <w:p w14:paraId="783BE8D9" w14:textId="77777777" w:rsidR="00BC410E" w:rsidRPr="00E65E80"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2D60C5D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Cervical cancer</w:t>
            </w:r>
          </w:p>
        </w:tc>
        <w:tc>
          <w:tcPr>
            <w:tcW w:w="993" w:type="dxa"/>
            <w:shd w:val="clear" w:color="auto" w:fill="auto"/>
            <w:noWrap/>
            <w:vAlign w:val="bottom"/>
          </w:tcPr>
          <w:p w14:paraId="7492B06E"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3A87584F"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mode</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75539B59"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0.58</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B9E91"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0.05</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EF69E"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6.81</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7F25A" w14:textId="77777777" w:rsidR="00BC410E" w:rsidRPr="006F31C9" w:rsidRDefault="00BC410E" w:rsidP="001F7FD6">
            <w:pPr>
              <w:spacing w:line="480" w:lineRule="auto"/>
              <w:jc w:val="right"/>
              <w:rPr>
                <w:rFonts w:ascii="Calibri" w:hAnsi="Calibri" w:cs="Calibri"/>
                <w:color w:val="000000"/>
                <w:sz w:val="18"/>
                <w:szCs w:val="18"/>
              </w:rPr>
            </w:pPr>
            <w:r w:rsidRPr="006F31C9">
              <w:rPr>
                <w:rFonts w:ascii="Calibri" w:hAnsi="Calibri" w:cs="Calibri"/>
                <w:color w:val="000000"/>
                <w:sz w:val="18"/>
                <w:szCs w:val="18"/>
              </w:rPr>
              <w:t>0.67</w:t>
            </w:r>
          </w:p>
        </w:tc>
      </w:tr>
      <w:tr w:rsidR="00BC410E" w:rsidRPr="00E65E80" w14:paraId="423B52E4" w14:textId="77777777" w:rsidTr="001F7FD6">
        <w:trPr>
          <w:trHeight w:val="320"/>
        </w:trPr>
        <w:tc>
          <w:tcPr>
            <w:tcW w:w="1079" w:type="dxa"/>
            <w:vMerge/>
          </w:tcPr>
          <w:p w14:paraId="43AAF5A2"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tcPr>
          <w:p w14:paraId="109E3147"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p w14:paraId="1FD53A13" w14:textId="77777777" w:rsidR="00BC410E" w:rsidRPr="00737DB2" w:rsidRDefault="00BC410E" w:rsidP="001F7FD6">
            <w:pPr>
              <w:rPr>
                <w:rFonts w:ascii="Calibri" w:hAnsi="Calibri" w:cs="Calibri"/>
                <w:bCs/>
                <w:color w:val="000000"/>
                <w:sz w:val="18"/>
                <w:szCs w:val="18"/>
              </w:rPr>
            </w:pPr>
          </w:p>
        </w:tc>
        <w:tc>
          <w:tcPr>
            <w:tcW w:w="993" w:type="dxa"/>
            <w:shd w:val="clear" w:color="auto" w:fill="auto"/>
            <w:noWrap/>
            <w:vAlign w:val="bottom"/>
          </w:tcPr>
          <w:p w14:paraId="5221B71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tcPr>
          <w:p w14:paraId="727A563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5A4B03F4"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2.41</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7E7C"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1.41</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82287"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4.11</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179D3" w14:textId="77777777" w:rsidR="00BC410E" w:rsidRPr="006F31C9"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&lt;</w:t>
            </w:r>
            <w:r w:rsidRPr="00DA02F3">
              <w:rPr>
                <w:rFonts w:ascii="Calibri" w:hAnsi="Calibri" w:cs="Calibri"/>
                <w:color w:val="000000"/>
                <w:sz w:val="18"/>
                <w:szCs w:val="18"/>
              </w:rPr>
              <w:t>0.00</w:t>
            </w:r>
            <w:r>
              <w:rPr>
                <w:rFonts w:ascii="Calibri" w:hAnsi="Calibri" w:cs="Calibri"/>
                <w:color w:val="000000"/>
                <w:sz w:val="18"/>
                <w:szCs w:val="18"/>
              </w:rPr>
              <w:t>1</w:t>
            </w:r>
          </w:p>
        </w:tc>
      </w:tr>
      <w:tr w:rsidR="00BC410E" w:rsidRPr="00E65E80" w14:paraId="39C17A56" w14:textId="77777777" w:rsidTr="001F7FD6">
        <w:trPr>
          <w:trHeight w:val="320"/>
        </w:trPr>
        <w:tc>
          <w:tcPr>
            <w:tcW w:w="1079" w:type="dxa"/>
            <w:vMerge/>
          </w:tcPr>
          <w:p w14:paraId="78E7DA5A"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tcPr>
          <w:p w14:paraId="71B0B39E"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p w14:paraId="22E7973B" w14:textId="77777777" w:rsidR="00BC410E" w:rsidRPr="00737DB2" w:rsidRDefault="00BC410E" w:rsidP="001F7FD6">
            <w:pPr>
              <w:rPr>
                <w:rFonts w:ascii="Calibri" w:hAnsi="Calibri" w:cs="Calibri"/>
                <w:bCs/>
                <w:color w:val="000000"/>
                <w:sz w:val="18"/>
                <w:szCs w:val="18"/>
              </w:rPr>
            </w:pPr>
          </w:p>
        </w:tc>
        <w:tc>
          <w:tcPr>
            <w:tcW w:w="993" w:type="dxa"/>
            <w:shd w:val="clear" w:color="auto" w:fill="auto"/>
            <w:noWrap/>
            <w:vAlign w:val="bottom"/>
          </w:tcPr>
          <w:p w14:paraId="29A17C64"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tcPr>
          <w:p w14:paraId="332DC685"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MR-Egger</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7E25AD03"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0.40</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B3DFC"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0.04</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5A39E"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4.22</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2D1A5"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0.45</w:t>
            </w:r>
          </w:p>
        </w:tc>
      </w:tr>
      <w:tr w:rsidR="00BC410E" w:rsidRPr="00E65E80" w14:paraId="7734DED9" w14:textId="77777777" w:rsidTr="001F7FD6">
        <w:trPr>
          <w:trHeight w:val="320"/>
        </w:trPr>
        <w:tc>
          <w:tcPr>
            <w:tcW w:w="1079" w:type="dxa"/>
            <w:vMerge/>
          </w:tcPr>
          <w:p w14:paraId="4E7F1573"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tcPr>
          <w:p w14:paraId="7C66BF4E"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p w14:paraId="0CC60E12" w14:textId="77777777" w:rsidR="00BC410E" w:rsidRPr="00737DB2" w:rsidRDefault="00BC410E" w:rsidP="001F7FD6">
            <w:pPr>
              <w:rPr>
                <w:rFonts w:ascii="Calibri" w:hAnsi="Calibri" w:cs="Calibri"/>
                <w:bCs/>
                <w:color w:val="000000"/>
                <w:sz w:val="18"/>
                <w:szCs w:val="18"/>
              </w:rPr>
            </w:pPr>
          </w:p>
        </w:tc>
        <w:tc>
          <w:tcPr>
            <w:tcW w:w="993" w:type="dxa"/>
            <w:shd w:val="clear" w:color="auto" w:fill="auto"/>
            <w:noWrap/>
            <w:vAlign w:val="bottom"/>
          </w:tcPr>
          <w:p w14:paraId="2516906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tcPr>
          <w:p w14:paraId="6DAE53F2"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median</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53D76246"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1.97</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1FEE9"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0.91</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CDE33"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4.28</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53526"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0.09</w:t>
            </w:r>
          </w:p>
        </w:tc>
      </w:tr>
      <w:tr w:rsidR="00BC410E" w:rsidRPr="00E65E80" w14:paraId="6B047EB5" w14:textId="77777777" w:rsidTr="001F7FD6">
        <w:trPr>
          <w:trHeight w:val="320"/>
        </w:trPr>
        <w:tc>
          <w:tcPr>
            <w:tcW w:w="1079" w:type="dxa"/>
            <w:vMerge/>
          </w:tcPr>
          <w:p w14:paraId="42562830"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tcPr>
          <w:p w14:paraId="7E508EED" w14:textId="77777777" w:rsidR="00BC410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p w14:paraId="738823F6" w14:textId="77777777" w:rsidR="00BC410E" w:rsidRPr="00737DB2" w:rsidRDefault="00BC410E" w:rsidP="001F7FD6">
            <w:pPr>
              <w:rPr>
                <w:rFonts w:ascii="Calibri" w:hAnsi="Calibri" w:cs="Calibri"/>
                <w:bCs/>
                <w:color w:val="000000"/>
                <w:sz w:val="18"/>
                <w:szCs w:val="18"/>
              </w:rPr>
            </w:pPr>
          </w:p>
        </w:tc>
        <w:tc>
          <w:tcPr>
            <w:tcW w:w="993" w:type="dxa"/>
            <w:shd w:val="clear" w:color="auto" w:fill="auto"/>
            <w:noWrap/>
            <w:vAlign w:val="bottom"/>
          </w:tcPr>
          <w:p w14:paraId="48D89CF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tcPr>
          <w:p w14:paraId="390A684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mode</w:t>
            </w: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5F503121"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2.97</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9B30E"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0.36</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6E16D"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24.74</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2D510" w14:textId="77777777" w:rsidR="00BC410E" w:rsidRPr="006F31C9" w:rsidRDefault="00BC410E" w:rsidP="001F7FD6">
            <w:pPr>
              <w:spacing w:line="480" w:lineRule="auto"/>
              <w:jc w:val="right"/>
              <w:rPr>
                <w:rFonts w:ascii="Calibri" w:hAnsi="Calibri" w:cs="Calibri"/>
                <w:color w:val="000000"/>
                <w:sz w:val="18"/>
                <w:szCs w:val="18"/>
              </w:rPr>
            </w:pPr>
            <w:r w:rsidRPr="00DA02F3">
              <w:rPr>
                <w:rFonts w:ascii="Calibri" w:hAnsi="Calibri" w:cs="Calibri"/>
                <w:color w:val="000000"/>
                <w:sz w:val="18"/>
                <w:szCs w:val="18"/>
              </w:rPr>
              <w:t>0.32</w:t>
            </w:r>
          </w:p>
        </w:tc>
      </w:tr>
      <w:tr w:rsidR="00BC410E" w:rsidRPr="00E65E80" w14:paraId="1FF09F27" w14:textId="77777777" w:rsidTr="001F7FD6">
        <w:trPr>
          <w:trHeight w:val="320"/>
        </w:trPr>
        <w:tc>
          <w:tcPr>
            <w:tcW w:w="1079" w:type="dxa"/>
            <w:vMerge w:val="restart"/>
          </w:tcPr>
          <w:p w14:paraId="267DD2ED"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Negative controls</w:t>
            </w:r>
          </w:p>
        </w:tc>
        <w:tc>
          <w:tcPr>
            <w:tcW w:w="2398" w:type="dxa"/>
            <w:shd w:val="clear" w:color="auto" w:fill="auto"/>
            <w:noWrap/>
            <w:vAlign w:val="bottom"/>
          </w:tcPr>
          <w:p w14:paraId="44119A99"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93" w:type="dxa"/>
            <w:shd w:val="clear" w:color="auto" w:fill="auto"/>
            <w:noWrap/>
            <w:vAlign w:val="bottom"/>
          </w:tcPr>
          <w:p w14:paraId="7264CAE0"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tcPr>
          <w:p w14:paraId="1FC7F7C7"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717" w:type="dxa"/>
            <w:tcBorders>
              <w:top w:val="single" w:sz="4" w:space="0" w:color="auto"/>
            </w:tcBorders>
            <w:shd w:val="clear" w:color="auto" w:fill="auto"/>
            <w:noWrap/>
            <w:vAlign w:val="bottom"/>
          </w:tcPr>
          <w:p w14:paraId="55793F45"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7.14</w:t>
            </w:r>
          </w:p>
        </w:tc>
        <w:tc>
          <w:tcPr>
            <w:tcW w:w="625" w:type="dxa"/>
            <w:tcBorders>
              <w:top w:val="single" w:sz="4" w:space="0" w:color="auto"/>
            </w:tcBorders>
            <w:shd w:val="clear" w:color="auto" w:fill="auto"/>
            <w:noWrap/>
            <w:vAlign w:val="bottom"/>
          </w:tcPr>
          <w:p w14:paraId="277D19D4"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2.36</w:t>
            </w:r>
          </w:p>
        </w:tc>
        <w:tc>
          <w:tcPr>
            <w:tcW w:w="808" w:type="dxa"/>
            <w:tcBorders>
              <w:top w:val="single" w:sz="4" w:space="0" w:color="auto"/>
            </w:tcBorders>
            <w:shd w:val="clear" w:color="auto" w:fill="auto"/>
            <w:noWrap/>
            <w:vAlign w:val="bottom"/>
          </w:tcPr>
          <w:p w14:paraId="055492BE"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21.59</w:t>
            </w:r>
          </w:p>
        </w:tc>
        <w:tc>
          <w:tcPr>
            <w:tcW w:w="806" w:type="dxa"/>
            <w:tcBorders>
              <w:top w:val="single" w:sz="4" w:space="0" w:color="auto"/>
            </w:tcBorders>
            <w:shd w:val="clear" w:color="auto" w:fill="auto"/>
            <w:noWrap/>
            <w:vAlign w:val="bottom"/>
          </w:tcPr>
          <w:p w14:paraId="188E2365"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&lt;0.001</w:t>
            </w:r>
          </w:p>
        </w:tc>
      </w:tr>
      <w:tr w:rsidR="00BC410E" w:rsidRPr="00E65E80" w14:paraId="3AEE8D21" w14:textId="77777777" w:rsidTr="001F7FD6">
        <w:trPr>
          <w:trHeight w:val="320"/>
        </w:trPr>
        <w:tc>
          <w:tcPr>
            <w:tcW w:w="1079" w:type="dxa"/>
            <w:vMerge/>
          </w:tcPr>
          <w:p w14:paraId="6D165D41" w14:textId="77777777" w:rsidR="00BC410E" w:rsidRPr="00E65E80"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0E04686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93" w:type="dxa"/>
            <w:shd w:val="clear" w:color="auto" w:fill="auto"/>
            <w:noWrap/>
            <w:vAlign w:val="bottom"/>
          </w:tcPr>
          <w:p w14:paraId="5A25C62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7630A43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MR-Egger</w:t>
            </w:r>
          </w:p>
        </w:tc>
        <w:tc>
          <w:tcPr>
            <w:tcW w:w="717" w:type="dxa"/>
            <w:shd w:val="clear" w:color="auto" w:fill="auto"/>
            <w:noWrap/>
            <w:vAlign w:val="bottom"/>
            <w:hideMark/>
          </w:tcPr>
          <w:p w14:paraId="43195D40"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0.39</w:t>
            </w:r>
          </w:p>
        </w:tc>
        <w:tc>
          <w:tcPr>
            <w:tcW w:w="625" w:type="dxa"/>
            <w:shd w:val="clear" w:color="auto" w:fill="auto"/>
            <w:noWrap/>
            <w:vAlign w:val="bottom"/>
            <w:hideMark/>
          </w:tcPr>
          <w:p w14:paraId="3F1B36CB" w14:textId="6B312B56" w:rsidR="00BC410E" w:rsidRPr="00E65E80" w:rsidRDefault="00785C9A" w:rsidP="001F7FD6">
            <w:pPr>
              <w:spacing w:line="480" w:lineRule="auto"/>
              <w:jc w:val="right"/>
              <w:rPr>
                <w:rFonts w:ascii="Calibri" w:hAnsi="Calibri" w:cs="Calibri"/>
                <w:color w:val="000000"/>
                <w:sz w:val="18"/>
                <w:szCs w:val="18"/>
              </w:rPr>
            </w:pPr>
            <w:r>
              <w:rPr>
                <w:rFonts w:ascii="Calibri" w:hAnsi="Calibri" w:cs="Calibri"/>
                <w:color w:val="000000"/>
                <w:sz w:val="18"/>
                <w:szCs w:val="18"/>
              </w:rPr>
              <w:t>&lt;</w:t>
            </w:r>
            <w:r w:rsidR="00BC410E" w:rsidRPr="00E65E80">
              <w:rPr>
                <w:rFonts w:ascii="Calibri" w:hAnsi="Calibri" w:cs="Calibri"/>
                <w:color w:val="000000"/>
                <w:sz w:val="18"/>
                <w:szCs w:val="18"/>
              </w:rPr>
              <w:t>0.00</w:t>
            </w:r>
            <w:r>
              <w:rPr>
                <w:rFonts w:ascii="Calibri" w:hAnsi="Calibri" w:cs="Calibri"/>
                <w:color w:val="000000"/>
                <w:sz w:val="18"/>
                <w:szCs w:val="18"/>
              </w:rPr>
              <w:t>1</w:t>
            </w:r>
          </w:p>
        </w:tc>
        <w:tc>
          <w:tcPr>
            <w:tcW w:w="808" w:type="dxa"/>
            <w:shd w:val="clear" w:color="auto" w:fill="auto"/>
            <w:noWrap/>
            <w:vAlign w:val="bottom"/>
            <w:hideMark/>
          </w:tcPr>
          <w:p w14:paraId="1211DBB9"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53.90</w:t>
            </w:r>
          </w:p>
        </w:tc>
        <w:tc>
          <w:tcPr>
            <w:tcW w:w="806" w:type="dxa"/>
            <w:shd w:val="clear" w:color="auto" w:fill="auto"/>
            <w:noWrap/>
            <w:vAlign w:val="bottom"/>
            <w:hideMark/>
          </w:tcPr>
          <w:p w14:paraId="5226F0BE"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0.71</w:t>
            </w:r>
          </w:p>
        </w:tc>
      </w:tr>
      <w:tr w:rsidR="00BC410E" w:rsidRPr="00E65E80" w14:paraId="33506007" w14:textId="77777777" w:rsidTr="001F7FD6">
        <w:trPr>
          <w:trHeight w:val="320"/>
        </w:trPr>
        <w:tc>
          <w:tcPr>
            <w:tcW w:w="1079" w:type="dxa"/>
            <w:vMerge/>
          </w:tcPr>
          <w:p w14:paraId="6CA8F83D" w14:textId="77777777" w:rsidR="00BC410E" w:rsidRPr="00E65E80"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2948206A"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93" w:type="dxa"/>
            <w:shd w:val="clear" w:color="auto" w:fill="auto"/>
            <w:noWrap/>
            <w:vAlign w:val="bottom"/>
          </w:tcPr>
          <w:p w14:paraId="4F105DD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41ED116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median</w:t>
            </w:r>
          </w:p>
        </w:tc>
        <w:tc>
          <w:tcPr>
            <w:tcW w:w="717" w:type="dxa"/>
            <w:shd w:val="clear" w:color="auto" w:fill="auto"/>
            <w:noWrap/>
            <w:vAlign w:val="bottom"/>
            <w:hideMark/>
          </w:tcPr>
          <w:p w14:paraId="3EC20991"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10.26</w:t>
            </w:r>
          </w:p>
        </w:tc>
        <w:tc>
          <w:tcPr>
            <w:tcW w:w="625" w:type="dxa"/>
            <w:shd w:val="clear" w:color="auto" w:fill="auto"/>
            <w:noWrap/>
            <w:vAlign w:val="bottom"/>
            <w:hideMark/>
          </w:tcPr>
          <w:p w14:paraId="34F5D565"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2.63</w:t>
            </w:r>
          </w:p>
        </w:tc>
        <w:tc>
          <w:tcPr>
            <w:tcW w:w="808" w:type="dxa"/>
            <w:shd w:val="clear" w:color="auto" w:fill="auto"/>
            <w:noWrap/>
            <w:vAlign w:val="bottom"/>
            <w:hideMark/>
          </w:tcPr>
          <w:p w14:paraId="560855BD"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40.04</w:t>
            </w:r>
          </w:p>
        </w:tc>
        <w:tc>
          <w:tcPr>
            <w:tcW w:w="806" w:type="dxa"/>
            <w:shd w:val="clear" w:color="auto" w:fill="auto"/>
            <w:noWrap/>
            <w:vAlign w:val="bottom"/>
            <w:hideMark/>
          </w:tcPr>
          <w:p w14:paraId="18CE0988"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&lt;0.001</w:t>
            </w:r>
          </w:p>
        </w:tc>
      </w:tr>
      <w:tr w:rsidR="00BC410E" w:rsidRPr="00E65E80" w14:paraId="0655E704" w14:textId="77777777" w:rsidTr="001F7FD6">
        <w:trPr>
          <w:trHeight w:val="320"/>
        </w:trPr>
        <w:tc>
          <w:tcPr>
            <w:tcW w:w="1079" w:type="dxa"/>
            <w:vMerge/>
          </w:tcPr>
          <w:p w14:paraId="2D80BA2C" w14:textId="77777777" w:rsidR="00BC410E" w:rsidRPr="00E65E80"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3E72E45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Lung cancer</w:t>
            </w:r>
          </w:p>
        </w:tc>
        <w:tc>
          <w:tcPr>
            <w:tcW w:w="993" w:type="dxa"/>
            <w:shd w:val="clear" w:color="auto" w:fill="auto"/>
            <w:noWrap/>
            <w:vAlign w:val="bottom"/>
          </w:tcPr>
          <w:p w14:paraId="58AF3DA4"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55DC9A7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mode</w:t>
            </w:r>
          </w:p>
        </w:tc>
        <w:tc>
          <w:tcPr>
            <w:tcW w:w="717" w:type="dxa"/>
            <w:shd w:val="clear" w:color="auto" w:fill="auto"/>
            <w:noWrap/>
            <w:vAlign w:val="bottom"/>
            <w:hideMark/>
          </w:tcPr>
          <w:p w14:paraId="0B1E9190"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18.82</w:t>
            </w:r>
          </w:p>
        </w:tc>
        <w:tc>
          <w:tcPr>
            <w:tcW w:w="625" w:type="dxa"/>
            <w:shd w:val="clear" w:color="auto" w:fill="auto"/>
            <w:noWrap/>
            <w:vAlign w:val="bottom"/>
            <w:hideMark/>
          </w:tcPr>
          <w:p w14:paraId="2EC2FBFC"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0.61</w:t>
            </w:r>
          </w:p>
        </w:tc>
        <w:tc>
          <w:tcPr>
            <w:tcW w:w="808" w:type="dxa"/>
            <w:shd w:val="clear" w:color="auto" w:fill="auto"/>
            <w:noWrap/>
            <w:vAlign w:val="bottom"/>
            <w:hideMark/>
          </w:tcPr>
          <w:p w14:paraId="0949AEA5"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578.05</w:t>
            </w:r>
          </w:p>
        </w:tc>
        <w:tc>
          <w:tcPr>
            <w:tcW w:w="806" w:type="dxa"/>
            <w:shd w:val="clear" w:color="auto" w:fill="auto"/>
            <w:noWrap/>
            <w:vAlign w:val="bottom"/>
            <w:hideMark/>
          </w:tcPr>
          <w:p w14:paraId="6ABD96FA" w14:textId="77777777" w:rsidR="00BC410E" w:rsidRPr="00E65E80" w:rsidRDefault="00BC410E" w:rsidP="001F7FD6">
            <w:pPr>
              <w:spacing w:line="480" w:lineRule="auto"/>
              <w:jc w:val="right"/>
              <w:rPr>
                <w:rFonts w:ascii="Calibri" w:hAnsi="Calibri" w:cs="Calibri"/>
                <w:color w:val="000000"/>
                <w:sz w:val="18"/>
                <w:szCs w:val="18"/>
              </w:rPr>
            </w:pPr>
            <w:r w:rsidRPr="00E65E80">
              <w:rPr>
                <w:rFonts w:ascii="Calibri" w:hAnsi="Calibri" w:cs="Calibri"/>
                <w:color w:val="000000"/>
                <w:sz w:val="18"/>
                <w:szCs w:val="18"/>
              </w:rPr>
              <w:t>0.10</w:t>
            </w:r>
          </w:p>
        </w:tc>
      </w:tr>
      <w:tr w:rsidR="00BC410E" w:rsidRPr="00E65E80" w14:paraId="3FC62BB4" w14:textId="77777777" w:rsidTr="001F7FD6">
        <w:trPr>
          <w:trHeight w:val="320"/>
        </w:trPr>
        <w:tc>
          <w:tcPr>
            <w:tcW w:w="1079" w:type="dxa"/>
            <w:vMerge/>
          </w:tcPr>
          <w:p w14:paraId="288C310A"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tcPr>
          <w:p w14:paraId="25420308"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93" w:type="dxa"/>
            <w:shd w:val="clear" w:color="auto" w:fill="auto"/>
            <w:noWrap/>
            <w:vAlign w:val="bottom"/>
          </w:tcPr>
          <w:p w14:paraId="707B1EC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tcPr>
          <w:p w14:paraId="3E59709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Inverse variance weighted</w:t>
            </w:r>
          </w:p>
        </w:tc>
        <w:tc>
          <w:tcPr>
            <w:tcW w:w="717" w:type="dxa"/>
            <w:tcBorders>
              <w:top w:val="single" w:sz="4" w:space="0" w:color="auto"/>
            </w:tcBorders>
            <w:shd w:val="clear" w:color="auto" w:fill="auto"/>
            <w:noWrap/>
            <w:vAlign w:val="bottom"/>
          </w:tcPr>
          <w:p w14:paraId="0841540F"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1.20</w:t>
            </w:r>
          </w:p>
        </w:tc>
        <w:tc>
          <w:tcPr>
            <w:tcW w:w="625" w:type="dxa"/>
            <w:tcBorders>
              <w:top w:val="single" w:sz="4" w:space="0" w:color="auto"/>
            </w:tcBorders>
            <w:shd w:val="clear" w:color="auto" w:fill="auto"/>
            <w:noWrap/>
            <w:vAlign w:val="bottom"/>
          </w:tcPr>
          <w:p w14:paraId="4D4278F3"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0.72</w:t>
            </w:r>
          </w:p>
        </w:tc>
        <w:tc>
          <w:tcPr>
            <w:tcW w:w="808" w:type="dxa"/>
            <w:tcBorders>
              <w:top w:val="single" w:sz="4" w:space="0" w:color="auto"/>
            </w:tcBorders>
            <w:shd w:val="clear" w:color="auto" w:fill="auto"/>
            <w:noWrap/>
            <w:vAlign w:val="bottom"/>
          </w:tcPr>
          <w:p w14:paraId="0A26D048"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2.04</w:t>
            </w:r>
          </w:p>
        </w:tc>
        <w:tc>
          <w:tcPr>
            <w:tcW w:w="806" w:type="dxa"/>
            <w:tcBorders>
              <w:top w:val="single" w:sz="4" w:space="0" w:color="auto"/>
            </w:tcBorders>
            <w:shd w:val="clear" w:color="auto" w:fill="auto"/>
            <w:noWrap/>
            <w:vAlign w:val="bottom"/>
          </w:tcPr>
          <w:p w14:paraId="0E111102"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0.47</w:t>
            </w:r>
          </w:p>
        </w:tc>
      </w:tr>
      <w:tr w:rsidR="00BC410E" w:rsidRPr="00E65E80" w14:paraId="1BC94D90" w14:textId="77777777" w:rsidTr="001F7FD6">
        <w:trPr>
          <w:trHeight w:val="320"/>
        </w:trPr>
        <w:tc>
          <w:tcPr>
            <w:tcW w:w="1079" w:type="dxa"/>
            <w:vMerge/>
          </w:tcPr>
          <w:p w14:paraId="30877826"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581928E3"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93" w:type="dxa"/>
            <w:shd w:val="clear" w:color="auto" w:fill="auto"/>
            <w:noWrap/>
            <w:vAlign w:val="bottom"/>
          </w:tcPr>
          <w:p w14:paraId="5842798F"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093E4EC6"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MR-Egger</w:t>
            </w:r>
          </w:p>
        </w:tc>
        <w:tc>
          <w:tcPr>
            <w:tcW w:w="717" w:type="dxa"/>
            <w:shd w:val="clear" w:color="auto" w:fill="auto"/>
            <w:noWrap/>
            <w:vAlign w:val="bottom"/>
          </w:tcPr>
          <w:p w14:paraId="3660C404"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1.16</w:t>
            </w:r>
          </w:p>
        </w:tc>
        <w:tc>
          <w:tcPr>
            <w:tcW w:w="625" w:type="dxa"/>
            <w:shd w:val="clear" w:color="auto" w:fill="auto"/>
            <w:noWrap/>
            <w:vAlign w:val="bottom"/>
          </w:tcPr>
          <w:p w14:paraId="394CAF3C"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0.09</w:t>
            </w:r>
          </w:p>
        </w:tc>
        <w:tc>
          <w:tcPr>
            <w:tcW w:w="808" w:type="dxa"/>
            <w:shd w:val="clear" w:color="auto" w:fill="auto"/>
            <w:noWrap/>
            <w:vAlign w:val="bottom"/>
          </w:tcPr>
          <w:p w14:paraId="4DEB6C35"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15.31</w:t>
            </w:r>
          </w:p>
        </w:tc>
        <w:tc>
          <w:tcPr>
            <w:tcW w:w="806" w:type="dxa"/>
            <w:shd w:val="clear" w:color="auto" w:fill="auto"/>
            <w:noWrap/>
            <w:vAlign w:val="bottom"/>
          </w:tcPr>
          <w:p w14:paraId="5BA31E2B"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0.91</w:t>
            </w:r>
          </w:p>
        </w:tc>
      </w:tr>
      <w:tr w:rsidR="00BC410E" w:rsidRPr="00E65E80" w14:paraId="77895EC6" w14:textId="77777777" w:rsidTr="001F7FD6">
        <w:trPr>
          <w:trHeight w:val="320"/>
        </w:trPr>
        <w:tc>
          <w:tcPr>
            <w:tcW w:w="1079" w:type="dxa"/>
            <w:vMerge/>
          </w:tcPr>
          <w:p w14:paraId="14B13D0B"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6E7F9D85"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93" w:type="dxa"/>
            <w:shd w:val="clear" w:color="auto" w:fill="auto"/>
            <w:noWrap/>
            <w:vAlign w:val="bottom"/>
          </w:tcPr>
          <w:p w14:paraId="30CADEF2"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71D7A57B"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median</w:t>
            </w:r>
          </w:p>
        </w:tc>
        <w:tc>
          <w:tcPr>
            <w:tcW w:w="717" w:type="dxa"/>
            <w:shd w:val="clear" w:color="auto" w:fill="auto"/>
            <w:noWrap/>
            <w:vAlign w:val="bottom"/>
          </w:tcPr>
          <w:p w14:paraId="78F44908"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1.52</w:t>
            </w:r>
          </w:p>
        </w:tc>
        <w:tc>
          <w:tcPr>
            <w:tcW w:w="625" w:type="dxa"/>
            <w:shd w:val="clear" w:color="auto" w:fill="auto"/>
            <w:noWrap/>
            <w:vAlign w:val="bottom"/>
          </w:tcPr>
          <w:p w14:paraId="4EA2A0BB"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0.81</w:t>
            </w:r>
          </w:p>
        </w:tc>
        <w:tc>
          <w:tcPr>
            <w:tcW w:w="808" w:type="dxa"/>
            <w:shd w:val="clear" w:color="auto" w:fill="auto"/>
            <w:noWrap/>
            <w:vAlign w:val="bottom"/>
          </w:tcPr>
          <w:p w14:paraId="4FFD0445"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2.84</w:t>
            </w:r>
          </w:p>
        </w:tc>
        <w:tc>
          <w:tcPr>
            <w:tcW w:w="806" w:type="dxa"/>
            <w:shd w:val="clear" w:color="auto" w:fill="auto"/>
            <w:noWrap/>
            <w:vAlign w:val="bottom"/>
          </w:tcPr>
          <w:p w14:paraId="389998D8"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0.19</w:t>
            </w:r>
          </w:p>
        </w:tc>
      </w:tr>
      <w:tr w:rsidR="00BC410E" w:rsidRPr="00E65E80" w14:paraId="00B9EC2A" w14:textId="77777777" w:rsidTr="001F7FD6">
        <w:trPr>
          <w:trHeight w:val="320"/>
        </w:trPr>
        <w:tc>
          <w:tcPr>
            <w:tcW w:w="1079" w:type="dxa"/>
            <w:vMerge/>
          </w:tcPr>
          <w:p w14:paraId="6C05B6A2" w14:textId="77777777" w:rsidR="00BC410E" w:rsidRDefault="00BC410E" w:rsidP="001F7FD6">
            <w:pPr>
              <w:spacing w:line="480" w:lineRule="auto"/>
              <w:rPr>
                <w:rFonts w:ascii="Calibri" w:hAnsi="Calibri" w:cs="Calibri"/>
                <w:color w:val="000000"/>
                <w:sz w:val="18"/>
                <w:szCs w:val="18"/>
              </w:rPr>
            </w:pPr>
          </w:p>
        </w:tc>
        <w:tc>
          <w:tcPr>
            <w:tcW w:w="2398" w:type="dxa"/>
            <w:shd w:val="clear" w:color="auto" w:fill="auto"/>
            <w:noWrap/>
            <w:vAlign w:val="bottom"/>
            <w:hideMark/>
          </w:tcPr>
          <w:p w14:paraId="323C437D" w14:textId="77777777" w:rsidR="00BC410E" w:rsidRPr="00E65E80"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Oral cancer</w:t>
            </w:r>
          </w:p>
        </w:tc>
        <w:tc>
          <w:tcPr>
            <w:tcW w:w="993" w:type="dxa"/>
            <w:shd w:val="clear" w:color="auto" w:fill="auto"/>
            <w:noWrap/>
            <w:vAlign w:val="bottom"/>
          </w:tcPr>
          <w:p w14:paraId="4CF5D5C5"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NSP</w:t>
            </w:r>
          </w:p>
        </w:tc>
        <w:tc>
          <w:tcPr>
            <w:tcW w:w="2222" w:type="dxa"/>
            <w:shd w:val="clear" w:color="auto" w:fill="auto"/>
            <w:noWrap/>
            <w:vAlign w:val="bottom"/>
            <w:hideMark/>
          </w:tcPr>
          <w:p w14:paraId="0E16CBB9"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Weighted mode</w:t>
            </w:r>
          </w:p>
        </w:tc>
        <w:tc>
          <w:tcPr>
            <w:tcW w:w="717" w:type="dxa"/>
            <w:shd w:val="clear" w:color="auto" w:fill="auto"/>
            <w:noWrap/>
            <w:vAlign w:val="bottom"/>
          </w:tcPr>
          <w:p w14:paraId="1B9233ED"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1.96</w:t>
            </w:r>
          </w:p>
        </w:tc>
        <w:tc>
          <w:tcPr>
            <w:tcW w:w="625" w:type="dxa"/>
            <w:shd w:val="clear" w:color="auto" w:fill="auto"/>
            <w:noWrap/>
            <w:vAlign w:val="bottom"/>
          </w:tcPr>
          <w:p w14:paraId="52DEDC05"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0.38</w:t>
            </w:r>
          </w:p>
        </w:tc>
        <w:tc>
          <w:tcPr>
            <w:tcW w:w="808" w:type="dxa"/>
            <w:shd w:val="clear" w:color="auto" w:fill="auto"/>
            <w:noWrap/>
            <w:vAlign w:val="bottom"/>
          </w:tcPr>
          <w:p w14:paraId="4AAB8C40"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10.01</w:t>
            </w:r>
          </w:p>
        </w:tc>
        <w:tc>
          <w:tcPr>
            <w:tcW w:w="806" w:type="dxa"/>
            <w:shd w:val="clear" w:color="auto" w:fill="auto"/>
            <w:noWrap/>
            <w:vAlign w:val="bottom"/>
          </w:tcPr>
          <w:p w14:paraId="32304453" w14:textId="77777777" w:rsidR="00BC410E" w:rsidRPr="00E65E80" w:rsidRDefault="00BC410E" w:rsidP="001F7FD6">
            <w:pPr>
              <w:spacing w:line="480" w:lineRule="auto"/>
              <w:jc w:val="right"/>
              <w:rPr>
                <w:rFonts w:ascii="Calibri" w:hAnsi="Calibri" w:cs="Calibri"/>
                <w:color w:val="000000"/>
                <w:sz w:val="18"/>
                <w:szCs w:val="18"/>
              </w:rPr>
            </w:pPr>
            <w:r>
              <w:rPr>
                <w:rFonts w:ascii="Calibri" w:hAnsi="Calibri" w:cs="Calibri"/>
                <w:color w:val="000000"/>
                <w:sz w:val="18"/>
                <w:szCs w:val="18"/>
              </w:rPr>
              <w:t>0.42</w:t>
            </w:r>
          </w:p>
        </w:tc>
      </w:tr>
    </w:tbl>
    <w:p w14:paraId="77A5A9B9" w14:textId="77777777" w:rsidR="00BC410E" w:rsidRDefault="00BC410E" w:rsidP="00BC410E">
      <w:pPr>
        <w:rPr>
          <w:rFonts w:asciiTheme="minorHAnsi" w:hAnsiTheme="minorHAnsi"/>
          <w:color w:val="000000" w:themeColor="text1"/>
        </w:rPr>
      </w:pPr>
    </w:p>
    <w:p w14:paraId="296D0D54" w14:textId="77777777" w:rsidR="00BC410E" w:rsidRDefault="00BC410E" w:rsidP="00BC410E">
      <w:pPr>
        <w:rPr>
          <w:rFonts w:asciiTheme="minorHAnsi" w:hAnsiTheme="minorHAnsi"/>
          <w:color w:val="000000" w:themeColor="text1"/>
          <w:sz w:val="22"/>
          <w:szCs w:val="22"/>
        </w:rPr>
      </w:pPr>
    </w:p>
    <w:p w14:paraId="57A51CEA" w14:textId="77777777" w:rsidR="00BC410E" w:rsidRPr="00F37C6A" w:rsidRDefault="00BC410E" w:rsidP="00BC410E">
      <w:pPr>
        <w:spacing w:line="480" w:lineRule="auto"/>
        <w:rPr>
          <w:rFonts w:asciiTheme="minorHAnsi" w:hAnsiTheme="minorHAnsi"/>
          <w:color w:val="000000" w:themeColor="text1"/>
          <w:sz w:val="20"/>
          <w:szCs w:val="20"/>
        </w:rPr>
      </w:pPr>
      <w:r w:rsidRPr="00F37C6A">
        <w:rPr>
          <w:rFonts w:asciiTheme="minorHAnsi" w:hAnsiTheme="minorHAnsi"/>
          <w:color w:val="000000" w:themeColor="text1"/>
          <w:sz w:val="20"/>
          <w:szCs w:val="20"/>
        </w:rPr>
        <w:t xml:space="preserve">Abbreviations: SE, standard error; OR, odds ratio; P, </w:t>
      </w:r>
      <w:r w:rsidRPr="00F37C6A">
        <w:rPr>
          <w:rFonts w:asciiTheme="minorHAnsi" w:hAnsiTheme="minorHAnsi"/>
          <w:i/>
          <w:iCs/>
          <w:color w:val="000000" w:themeColor="text1"/>
          <w:sz w:val="20"/>
          <w:szCs w:val="20"/>
        </w:rPr>
        <w:t>p</w:t>
      </w:r>
      <w:r w:rsidRPr="00F37C6A">
        <w:rPr>
          <w:rFonts w:asciiTheme="minorHAnsi" w:hAnsiTheme="minorHAnsi"/>
          <w:color w:val="000000" w:themeColor="text1"/>
          <w:sz w:val="20"/>
          <w:szCs w:val="20"/>
        </w:rPr>
        <w:t xml:space="preserve">-value; CI, confidence intervals; </w:t>
      </w:r>
      <w:r>
        <w:rPr>
          <w:rFonts w:asciiTheme="minorHAnsi" w:hAnsiTheme="minorHAnsi"/>
          <w:color w:val="000000" w:themeColor="text1"/>
          <w:sz w:val="20"/>
          <w:szCs w:val="20"/>
        </w:rPr>
        <w:t xml:space="preserve">NSP, number of sexual partners; </w:t>
      </w:r>
      <w:r w:rsidRPr="00F37C6A">
        <w:rPr>
          <w:rFonts w:asciiTheme="minorHAnsi" w:hAnsiTheme="minorHAnsi" w:cstheme="minorHAnsi"/>
          <w:sz w:val="20"/>
          <w:szCs w:val="20"/>
        </w:rPr>
        <w:t>NSP OR represents the exponential change in odds of cervical or lung cancer per SD increase (0.94) in number of sexual partners.</w:t>
      </w:r>
    </w:p>
    <w:p w14:paraId="74532F32" w14:textId="77777777" w:rsidR="00BC410E" w:rsidRDefault="00BC410E" w:rsidP="00BC410E">
      <w:pPr>
        <w:rPr>
          <w:rFonts w:asciiTheme="minorHAnsi" w:hAnsiTheme="minorHAnsi" w:cstheme="minorHAnsi"/>
          <w:sz w:val="22"/>
          <w:szCs w:val="22"/>
        </w:rPr>
        <w:sectPr w:rsidR="00BC410E" w:rsidSect="00290F6F">
          <w:pgSz w:w="11906" w:h="16838"/>
          <w:pgMar w:top="1440" w:right="1440" w:bottom="1440" w:left="1440" w:header="709" w:footer="709" w:gutter="0"/>
          <w:cols w:space="708"/>
          <w:docGrid w:linePitch="360"/>
        </w:sectPr>
      </w:pPr>
    </w:p>
    <w:p w14:paraId="36468A79" w14:textId="77777777" w:rsidR="00BC410E" w:rsidRPr="00AF571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13</w:t>
      </w:r>
      <w:r>
        <w:rPr>
          <w:rFonts w:asciiTheme="minorHAnsi" w:hAnsiTheme="minorHAnsi"/>
          <w:b/>
          <w:bCs/>
          <w:color w:val="000000" w:themeColor="text1"/>
        </w:rPr>
        <w:t>.</w:t>
      </w:r>
      <w:r w:rsidRPr="00AF571E">
        <w:rPr>
          <w:rFonts w:asciiTheme="minorHAnsi" w:hAnsiTheme="minorHAnsi"/>
          <w:color w:val="000000" w:themeColor="text1"/>
        </w:rPr>
        <w:t xml:space="preserve"> Assessing directional pleiotropy through MR</w:t>
      </w:r>
      <w:r>
        <w:rPr>
          <w:rFonts w:asciiTheme="minorHAnsi" w:hAnsiTheme="minorHAnsi"/>
          <w:color w:val="000000" w:themeColor="text1"/>
        </w:rPr>
        <w:t>-</w:t>
      </w:r>
      <w:r w:rsidRPr="00AF571E">
        <w:rPr>
          <w:rFonts w:asciiTheme="minorHAnsi" w:hAnsiTheme="minorHAnsi"/>
          <w:color w:val="000000" w:themeColor="text1"/>
        </w:rPr>
        <w:t>Egger intercept</w:t>
      </w:r>
      <w:r>
        <w:rPr>
          <w:rFonts w:asciiTheme="minorHAnsi" w:hAnsiTheme="minorHAnsi"/>
          <w:color w:val="000000" w:themeColor="text1"/>
        </w:rPr>
        <w:t xml:space="preserve"> for univariable MR positive and negative control analyses.</w:t>
      </w:r>
    </w:p>
    <w:p w14:paraId="4B3B20CB" w14:textId="77777777" w:rsidR="00BC410E" w:rsidRDefault="00BC410E" w:rsidP="00BC410E">
      <w:pPr>
        <w:spacing w:line="480" w:lineRule="auto"/>
        <w:rPr>
          <w:rFonts w:asciiTheme="minorHAnsi" w:hAnsiTheme="minorHAnsi"/>
          <w:b/>
          <w:color w:val="000000" w:themeColor="text1"/>
        </w:rPr>
      </w:pPr>
    </w:p>
    <w:tbl>
      <w:tblPr>
        <w:tblW w:w="8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383"/>
        <w:gridCol w:w="1595"/>
        <w:gridCol w:w="961"/>
        <w:gridCol w:w="717"/>
        <w:gridCol w:w="625"/>
      </w:tblGrid>
      <w:tr w:rsidR="00BC410E" w:rsidRPr="00E65E80" w14:paraId="7DCC89A2" w14:textId="77777777" w:rsidTr="001F7FD6">
        <w:trPr>
          <w:trHeight w:val="320"/>
        </w:trPr>
        <w:tc>
          <w:tcPr>
            <w:tcW w:w="993" w:type="dxa"/>
            <w:shd w:val="clear" w:color="auto" w:fill="auto"/>
            <w:noWrap/>
            <w:vAlign w:val="bottom"/>
            <w:hideMark/>
          </w:tcPr>
          <w:p w14:paraId="3665E79C"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Exposure</w:t>
            </w:r>
          </w:p>
        </w:tc>
        <w:tc>
          <w:tcPr>
            <w:tcW w:w="3383" w:type="dxa"/>
            <w:shd w:val="clear" w:color="auto" w:fill="auto"/>
          </w:tcPr>
          <w:p w14:paraId="7E7319AB" w14:textId="77777777" w:rsidR="00BC410E" w:rsidRPr="00E65E80" w:rsidRDefault="00BC410E" w:rsidP="001F7FD6">
            <w:pPr>
              <w:rPr>
                <w:rFonts w:asciiTheme="minorHAnsi" w:hAnsiTheme="minorHAnsi" w:cstheme="minorHAnsi"/>
                <w:b/>
                <w:bCs/>
                <w:color w:val="000000" w:themeColor="text1"/>
                <w:sz w:val="18"/>
                <w:szCs w:val="18"/>
              </w:rPr>
            </w:pPr>
          </w:p>
          <w:p w14:paraId="20ACB8B3"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Outcome</w:t>
            </w:r>
          </w:p>
        </w:tc>
        <w:tc>
          <w:tcPr>
            <w:tcW w:w="1595" w:type="dxa"/>
            <w:shd w:val="clear" w:color="auto" w:fill="auto"/>
            <w:noWrap/>
            <w:vAlign w:val="bottom"/>
            <w:hideMark/>
          </w:tcPr>
          <w:p w14:paraId="1D365D02"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Exposure dataset</w:t>
            </w:r>
          </w:p>
        </w:tc>
        <w:tc>
          <w:tcPr>
            <w:tcW w:w="961" w:type="dxa"/>
            <w:shd w:val="clear" w:color="auto" w:fill="auto"/>
            <w:noWrap/>
            <w:vAlign w:val="bottom"/>
            <w:hideMark/>
          </w:tcPr>
          <w:p w14:paraId="499ACF1F"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Estimate</w:t>
            </w:r>
          </w:p>
        </w:tc>
        <w:tc>
          <w:tcPr>
            <w:tcW w:w="717" w:type="dxa"/>
            <w:shd w:val="clear" w:color="auto" w:fill="auto"/>
            <w:noWrap/>
            <w:vAlign w:val="bottom"/>
            <w:hideMark/>
          </w:tcPr>
          <w:p w14:paraId="5308B758"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SE</w:t>
            </w:r>
          </w:p>
        </w:tc>
        <w:tc>
          <w:tcPr>
            <w:tcW w:w="625" w:type="dxa"/>
            <w:shd w:val="clear" w:color="auto" w:fill="auto"/>
            <w:noWrap/>
            <w:vAlign w:val="bottom"/>
            <w:hideMark/>
          </w:tcPr>
          <w:p w14:paraId="106E9811"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P</w:t>
            </w:r>
          </w:p>
        </w:tc>
      </w:tr>
      <w:tr w:rsidR="00BC410E" w:rsidRPr="00E65E80" w14:paraId="57687AFA"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C8F44E" w14:textId="77777777" w:rsidR="00BC410E" w:rsidRPr="00E65E80" w:rsidRDefault="00BC410E" w:rsidP="001F7FD6">
            <w:pPr>
              <w:rPr>
                <w:rFonts w:ascii="Calibri" w:hAnsi="Calibri" w:cs="Calibri"/>
                <w:b/>
                <w:bCs/>
                <w:color w:val="000000"/>
                <w:sz w:val="18"/>
                <w:szCs w:val="18"/>
              </w:rPr>
            </w:pPr>
          </w:p>
          <w:p w14:paraId="7A510FE7"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3383" w:type="dxa"/>
            <w:tcBorders>
              <w:top w:val="single" w:sz="4" w:space="0" w:color="auto"/>
              <w:left w:val="single" w:sz="4" w:space="0" w:color="auto"/>
              <w:bottom w:val="single" w:sz="4" w:space="0" w:color="auto"/>
              <w:right w:val="single" w:sz="4" w:space="0" w:color="auto"/>
            </w:tcBorders>
            <w:shd w:val="clear" w:color="auto" w:fill="auto"/>
          </w:tcPr>
          <w:p w14:paraId="12DBFA45" w14:textId="77777777" w:rsidR="00BC410E" w:rsidRPr="00E65E80" w:rsidRDefault="00BC410E" w:rsidP="001F7FD6">
            <w:pPr>
              <w:rPr>
                <w:rFonts w:asciiTheme="minorHAnsi" w:hAnsiTheme="minorHAnsi" w:cstheme="minorHAnsi"/>
                <w:sz w:val="18"/>
                <w:szCs w:val="18"/>
              </w:rPr>
            </w:pPr>
          </w:p>
          <w:p w14:paraId="1C1CEB88"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Cervical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4784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80F25"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-0.001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9CADE"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0.014</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88AFA" w14:textId="77777777" w:rsidR="00BC410E" w:rsidRPr="00E65E80" w:rsidRDefault="00BC410E" w:rsidP="001F7FD6">
            <w:pPr>
              <w:jc w:val="right"/>
              <w:rPr>
                <w:rFonts w:ascii="Calibri" w:hAnsi="Calibri" w:cs="Calibri"/>
                <w:color w:val="000000"/>
                <w:sz w:val="18"/>
                <w:szCs w:val="18"/>
              </w:rPr>
            </w:pPr>
            <w:r>
              <w:rPr>
                <w:rFonts w:ascii="Calibri" w:hAnsi="Calibri" w:cs="Calibri"/>
                <w:color w:val="000000"/>
                <w:sz w:val="18"/>
                <w:szCs w:val="18"/>
              </w:rPr>
              <w:t>0.96</w:t>
            </w:r>
          </w:p>
        </w:tc>
      </w:tr>
      <w:tr w:rsidR="00BC410E" w:rsidRPr="00E65E80" w14:paraId="72BF78E5"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2A0B6" w14:textId="77777777" w:rsidR="00BC410E" w:rsidRPr="00E65E80" w:rsidRDefault="00BC410E" w:rsidP="001F7FD6">
            <w:pPr>
              <w:rPr>
                <w:rFonts w:ascii="Calibri" w:hAnsi="Calibri" w:cs="Calibri"/>
                <w:b/>
                <w:bCs/>
                <w:color w:val="000000"/>
                <w:sz w:val="18"/>
                <w:szCs w:val="18"/>
              </w:rPr>
            </w:pPr>
          </w:p>
          <w:p w14:paraId="3D1C426E"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3383" w:type="dxa"/>
            <w:tcBorders>
              <w:top w:val="single" w:sz="4" w:space="0" w:color="auto"/>
              <w:left w:val="single" w:sz="4" w:space="0" w:color="auto"/>
              <w:bottom w:val="single" w:sz="4" w:space="0" w:color="auto"/>
              <w:right w:val="single" w:sz="4" w:space="0" w:color="auto"/>
            </w:tcBorders>
            <w:shd w:val="clear" w:color="auto" w:fill="auto"/>
          </w:tcPr>
          <w:p w14:paraId="002D476A" w14:textId="77777777" w:rsidR="00BC410E" w:rsidRPr="00E65E80" w:rsidRDefault="00BC410E" w:rsidP="001F7FD6">
            <w:pPr>
              <w:rPr>
                <w:rFonts w:asciiTheme="minorHAnsi" w:hAnsiTheme="minorHAnsi" w:cstheme="minorHAnsi"/>
                <w:sz w:val="18"/>
                <w:szCs w:val="18"/>
              </w:rPr>
            </w:pPr>
          </w:p>
          <w:p w14:paraId="64194BA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Cervical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73A14"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BEA48"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-0.020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79DE7"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0.028</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18747" w14:textId="77777777" w:rsidR="00BC410E" w:rsidRPr="00E65E80" w:rsidRDefault="00BC410E" w:rsidP="001F7FD6">
            <w:pPr>
              <w:jc w:val="right"/>
              <w:rPr>
                <w:rFonts w:ascii="Calibri" w:hAnsi="Calibri" w:cs="Calibri"/>
                <w:color w:val="000000"/>
                <w:sz w:val="18"/>
                <w:szCs w:val="18"/>
              </w:rPr>
            </w:pPr>
            <w:r>
              <w:rPr>
                <w:rFonts w:ascii="Calibri" w:hAnsi="Calibri" w:cs="Calibri"/>
                <w:color w:val="000000"/>
                <w:sz w:val="18"/>
                <w:szCs w:val="18"/>
              </w:rPr>
              <w:t>0.47</w:t>
            </w:r>
          </w:p>
        </w:tc>
      </w:tr>
      <w:tr w:rsidR="00BC410E" w:rsidRPr="00E65E80" w14:paraId="7FB905C0"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DDBAF" w14:textId="77777777" w:rsidR="00BC410E" w:rsidRPr="00E65E80" w:rsidRDefault="00BC410E" w:rsidP="001F7FD6">
            <w:pPr>
              <w:rPr>
                <w:rFonts w:ascii="Calibri" w:hAnsi="Calibri" w:cs="Calibri"/>
                <w:b/>
                <w:bCs/>
                <w:color w:val="000000"/>
                <w:sz w:val="18"/>
                <w:szCs w:val="18"/>
              </w:rPr>
            </w:pPr>
          </w:p>
          <w:p w14:paraId="7B319107"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3383" w:type="dxa"/>
            <w:tcBorders>
              <w:top w:val="single" w:sz="4" w:space="0" w:color="auto"/>
              <w:left w:val="single" w:sz="4" w:space="0" w:color="auto"/>
              <w:bottom w:val="single" w:sz="4" w:space="0" w:color="auto"/>
              <w:right w:val="single" w:sz="4" w:space="0" w:color="auto"/>
            </w:tcBorders>
            <w:shd w:val="clear" w:color="auto" w:fill="auto"/>
            <w:vAlign w:val="bottom"/>
          </w:tcPr>
          <w:p w14:paraId="3795AC2F" w14:textId="77777777" w:rsidR="00BC410E" w:rsidRDefault="00BC410E" w:rsidP="001F7FD6">
            <w:pPr>
              <w:rPr>
                <w:rFonts w:ascii="Calibri" w:hAnsi="Calibri" w:cs="Calibri"/>
                <w:color w:val="000000"/>
                <w:sz w:val="18"/>
                <w:szCs w:val="18"/>
              </w:rPr>
            </w:pPr>
          </w:p>
          <w:p w14:paraId="03FB5D9F" w14:textId="77777777" w:rsidR="00BC410E" w:rsidRPr="00E2214E"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3485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3C3368" w14:textId="77777777" w:rsidR="00BC410E" w:rsidRDefault="00BC410E" w:rsidP="001F7FD6">
            <w:pPr>
              <w:jc w:val="right"/>
              <w:rPr>
                <w:rFonts w:ascii="Calibri" w:hAnsi="Calibri"/>
                <w:color w:val="000000"/>
                <w:sz w:val="18"/>
                <w:szCs w:val="18"/>
              </w:rPr>
            </w:pPr>
            <w:r>
              <w:rPr>
                <w:rFonts w:ascii="Calibri" w:hAnsi="Calibri"/>
                <w:color w:val="000000"/>
                <w:sz w:val="18"/>
                <w:szCs w:val="18"/>
              </w:rPr>
              <w:t>0.022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D2740" w14:textId="77777777" w:rsidR="00BC410E" w:rsidRDefault="00BC410E" w:rsidP="001F7FD6">
            <w:pPr>
              <w:jc w:val="right"/>
              <w:rPr>
                <w:rFonts w:ascii="Calibri" w:hAnsi="Calibri"/>
                <w:color w:val="000000"/>
                <w:sz w:val="18"/>
                <w:szCs w:val="18"/>
              </w:rPr>
            </w:pPr>
            <w:r>
              <w:rPr>
                <w:rFonts w:ascii="Calibri" w:hAnsi="Calibri"/>
                <w:color w:val="000000"/>
                <w:sz w:val="18"/>
                <w:szCs w:val="18"/>
              </w:rPr>
              <w:t>0.013</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78F80" w14:textId="77777777" w:rsidR="00BC410E" w:rsidRDefault="00BC410E" w:rsidP="001F7FD6">
            <w:pPr>
              <w:jc w:val="right"/>
              <w:rPr>
                <w:rFonts w:ascii="Calibri" w:hAnsi="Calibri" w:cs="Calibri"/>
                <w:color w:val="000000"/>
                <w:sz w:val="18"/>
                <w:szCs w:val="18"/>
              </w:rPr>
            </w:pPr>
            <w:r>
              <w:rPr>
                <w:rFonts w:ascii="Calibri" w:hAnsi="Calibri" w:cs="Calibri"/>
                <w:color w:val="000000"/>
                <w:sz w:val="18"/>
                <w:szCs w:val="18"/>
              </w:rPr>
              <w:t>0.08</w:t>
            </w:r>
          </w:p>
        </w:tc>
      </w:tr>
      <w:tr w:rsidR="00BC410E" w:rsidRPr="00E65E80" w14:paraId="4C262951"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E984C" w14:textId="77777777" w:rsidR="00BC410E" w:rsidRPr="00E65E80" w:rsidRDefault="00BC410E" w:rsidP="001F7FD6">
            <w:pPr>
              <w:rPr>
                <w:rFonts w:ascii="Calibri" w:hAnsi="Calibri" w:cs="Calibri"/>
                <w:b/>
                <w:bCs/>
                <w:color w:val="000000"/>
                <w:sz w:val="18"/>
                <w:szCs w:val="18"/>
              </w:rPr>
            </w:pPr>
          </w:p>
          <w:p w14:paraId="48C59E0F"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3383" w:type="dxa"/>
            <w:tcBorders>
              <w:top w:val="single" w:sz="4" w:space="0" w:color="auto"/>
              <w:left w:val="single" w:sz="4" w:space="0" w:color="auto"/>
              <w:bottom w:val="single" w:sz="4" w:space="0" w:color="auto"/>
              <w:right w:val="single" w:sz="4" w:space="0" w:color="auto"/>
            </w:tcBorders>
            <w:shd w:val="clear" w:color="auto" w:fill="auto"/>
            <w:vAlign w:val="bottom"/>
          </w:tcPr>
          <w:p w14:paraId="604D886E" w14:textId="77777777" w:rsidR="00BC410E" w:rsidRDefault="00BC410E" w:rsidP="001F7FD6">
            <w:pPr>
              <w:rPr>
                <w:rFonts w:ascii="Calibri" w:hAnsi="Calibri" w:cs="Calibri"/>
                <w:color w:val="000000"/>
                <w:sz w:val="18"/>
                <w:szCs w:val="18"/>
              </w:rPr>
            </w:pPr>
          </w:p>
          <w:p w14:paraId="1977BBC8" w14:textId="77777777" w:rsidR="00BC410E" w:rsidRPr="003E6B81"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B96A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EC0C9" w14:textId="77777777" w:rsidR="00BC410E" w:rsidRDefault="00BC410E" w:rsidP="001F7FD6">
            <w:pPr>
              <w:jc w:val="right"/>
              <w:rPr>
                <w:rFonts w:ascii="Calibri" w:hAnsi="Calibri"/>
                <w:color w:val="000000"/>
                <w:sz w:val="18"/>
                <w:szCs w:val="18"/>
              </w:rPr>
            </w:pPr>
            <w:r>
              <w:rPr>
                <w:rFonts w:ascii="Calibri" w:hAnsi="Calibri"/>
                <w:color w:val="000000"/>
                <w:sz w:val="18"/>
                <w:szCs w:val="18"/>
              </w:rPr>
              <w:t>0.031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6A322" w14:textId="77777777" w:rsidR="00BC410E" w:rsidRDefault="00BC410E" w:rsidP="001F7FD6">
            <w:pPr>
              <w:jc w:val="right"/>
              <w:rPr>
                <w:rFonts w:ascii="Calibri" w:hAnsi="Calibri"/>
                <w:color w:val="000000"/>
                <w:sz w:val="18"/>
                <w:szCs w:val="18"/>
              </w:rPr>
            </w:pPr>
            <w:r>
              <w:rPr>
                <w:rFonts w:ascii="Calibri" w:hAnsi="Calibri"/>
                <w:color w:val="000000"/>
                <w:sz w:val="18"/>
                <w:szCs w:val="18"/>
              </w:rPr>
              <w:t>0.021</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D0719" w14:textId="77777777" w:rsidR="00BC410E" w:rsidRDefault="00BC410E" w:rsidP="001F7FD6">
            <w:pPr>
              <w:jc w:val="right"/>
              <w:rPr>
                <w:rFonts w:ascii="Calibri" w:hAnsi="Calibri" w:cs="Calibri"/>
                <w:color w:val="000000"/>
                <w:sz w:val="18"/>
                <w:szCs w:val="18"/>
              </w:rPr>
            </w:pPr>
            <w:r>
              <w:rPr>
                <w:rFonts w:ascii="Calibri" w:hAnsi="Calibri" w:cs="Calibri"/>
                <w:color w:val="000000"/>
                <w:sz w:val="18"/>
                <w:szCs w:val="18"/>
              </w:rPr>
              <w:t>0.13</w:t>
            </w:r>
          </w:p>
        </w:tc>
      </w:tr>
      <w:tr w:rsidR="00BC410E" w:rsidRPr="00E65E80" w14:paraId="1CD9CD40"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BDD18" w14:textId="77777777" w:rsidR="00BC410E" w:rsidRPr="00E65E80" w:rsidRDefault="00BC410E" w:rsidP="001F7FD6">
            <w:pPr>
              <w:rPr>
                <w:rFonts w:ascii="Calibri" w:hAnsi="Calibri" w:cs="Calibri"/>
                <w:b/>
                <w:bCs/>
                <w:color w:val="000000"/>
                <w:sz w:val="18"/>
                <w:szCs w:val="18"/>
              </w:rPr>
            </w:pPr>
          </w:p>
          <w:p w14:paraId="352DC54D" w14:textId="77777777" w:rsidR="00BC410E" w:rsidRPr="001977C6"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3383" w:type="dxa"/>
            <w:tcBorders>
              <w:top w:val="single" w:sz="4" w:space="0" w:color="auto"/>
              <w:left w:val="single" w:sz="4" w:space="0" w:color="auto"/>
              <w:bottom w:val="single" w:sz="4" w:space="0" w:color="auto"/>
              <w:right w:val="single" w:sz="4" w:space="0" w:color="auto"/>
            </w:tcBorders>
            <w:shd w:val="clear" w:color="auto" w:fill="auto"/>
          </w:tcPr>
          <w:p w14:paraId="37F6DDE2" w14:textId="77777777" w:rsidR="00BC410E" w:rsidRPr="00E65E80" w:rsidRDefault="00BC410E" w:rsidP="001F7FD6">
            <w:pPr>
              <w:rPr>
                <w:rFonts w:asciiTheme="minorHAnsi" w:hAnsiTheme="minorHAnsi" w:cstheme="minorHAnsi"/>
                <w:sz w:val="18"/>
                <w:szCs w:val="18"/>
              </w:rPr>
            </w:pPr>
          </w:p>
          <w:p w14:paraId="14AB08D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DC1A6" w14:textId="77777777" w:rsidR="00BC410E" w:rsidRPr="001977C6"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AA59D"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-0.031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06D99"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0.028</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96BD0" w14:textId="77777777" w:rsidR="00BC410E" w:rsidRPr="001977C6" w:rsidRDefault="00BC410E" w:rsidP="001F7FD6">
            <w:pPr>
              <w:jc w:val="right"/>
              <w:rPr>
                <w:rFonts w:ascii="Calibri" w:hAnsi="Calibri" w:cs="Calibri"/>
                <w:color w:val="000000"/>
                <w:sz w:val="18"/>
                <w:szCs w:val="18"/>
              </w:rPr>
            </w:pPr>
            <w:r w:rsidRPr="001977C6">
              <w:rPr>
                <w:rFonts w:ascii="Calibri" w:hAnsi="Calibri" w:cs="Calibri"/>
                <w:color w:val="000000"/>
                <w:sz w:val="18"/>
                <w:szCs w:val="18"/>
              </w:rPr>
              <w:t>0.28</w:t>
            </w:r>
          </w:p>
        </w:tc>
      </w:tr>
      <w:tr w:rsidR="00BC410E" w:rsidRPr="00E65E80" w14:paraId="687F3411"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3DD0D" w14:textId="77777777" w:rsidR="00BC410E" w:rsidRPr="00E65E80" w:rsidRDefault="00BC410E" w:rsidP="001F7FD6">
            <w:pPr>
              <w:rPr>
                <w:rFonts w:ascii="Calibri" w:hAnsi="Calibri" w:cs="Calibri"/>
                <w:b/>
                <w:bCs/>
                <w:color w:val="000000"/>
                <w:sz w:val="18"/>
                <w:szCs w:val="18"/>
              </w:rPr>
            </w:pPr>
          </w:p>
          <w:p w14:paraId="2B641C88" w14:textId="77777777" w:rsidR="00BC410E" w:rsidRPr="001977C6"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3383" w:type="dxa"/>
            <w:tcBorders>
              <w:top w:val="single" w:sz="4" w:space="0" w:color="auto"/>
              <w:left w:val="single" w:sz="4" w:space="0" w:color="auto"/>
              <w:bottom w:val="single" w:sz="4" w:space="0" w:color="auto"/>
              <w:right w:val="single" w:sz="4" w:space="0" w:color="auto"/>
            </w:tcBorders>
            <w:shd w:val="clear" w:color="auto" w:fill="auto"/>
          </w:tcPr>
          <w:p w14:paraId="3AA75AF5" w14:textId="77777777" w:rsidR="00BC410E" w:rsidRPr="00E65E80" w:rsidRDefault="00BC410E" w:rsidP="001F7FD6">
            <w:pPr>
              <w:rPr>
                <w:rFonts w:asciiTheme="minorHAnsi" w:hAnsiTheme="minorHAnsi" w:cstheme="minorHAnsi"/>
                <w:sz w:val="18"/>
                <w:szCs w:val="18"/>
              </w:rPr>
            </w:pPr>
          </w:p>
          <w:p w14:paraId="415942C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34A46" w14:textId="77777777" w:rsidR="00BC410E" w:rsidRPr="001977C6"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51694"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0.051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FF99F"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0.042</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7F1AC" w14:textId="77777777" w:rsidR="00BC410E" w:rsidRPr="00E65E80" w:rsidRDefault="00BC410E" w:rsidP="001F7FD6">
            <w:pPr>
              <w:jc w:val="right"/>
              <w:rPr>
                <w:rFonts w:ascii="Calibri" w:hAnsi="Calibri" w:cs="Calibri"/>
                <w:color w:val="000000"/>
                <w:sz w:val="18"/>
                <w:szCs w:val="18"/>
              </w:rPr>
            </w:pPr>
            <w:r w:rsidRPr="00E65E80">
              <w:rPr>
                <w:rFonts w:ascii="Calibri" w:hAnsi="Calibri" w:cs="Calibri"/>
                <w:color w:val="000000"/>
                <w:sz w:val="18"/>
                <w:szCs w:val="18"/>
              </w:rPr>
              <w:t>0.24</w:t>
            </w:r>
          </w:p>
        </w:tc>
      </w:tr>
      <w:tr w:rsidR="00BC410E" w:rsidRPr="001977C6" w14:paraId="01B2A40E"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D4F2F" w14:textId="77777777" w:rsidR="00BC410E" w:rsidRPr="00E65E80" w:rsidRDefault="00BC410E" w:rsidP="001F7FD6">
            <w:pPr>
              <w:rPr>
                <w:rFonts w:ascii="Calibri" w:hAnsi="Calibri" w:cs="Calibri"/>
                <w:b/>
                <w:bCs/>
                <w:color w:val="000000"/>
                <w:sz w:val="18"/>
                <w:szCs w:val="18"/>
              </w:rPr>
            </w:pPr>
          </w:p>
          <w:p w14:paraId="7AD3A433" w14:textId="77777777" w:rsidR="00BC410E" w:rsidRPr="001977C6"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3383" w:type="dxa"/>
            <w:tcBorders>
              <w:top w:val="single" w:sz="4" w:space="0" w:color="auto"/>
              <w:left w:val="single" w:sz="4" w:space="0" w:color="auto"/>
              <w:bottom w:val="single" w:sz="4" w:space="0" w:color="auto"/>
              <w:right w:val="single" w:sz="4" w:space="0" w:color="auto"/>
            </w:tcBorders>
            <w:shd w:val="clear" w:color="auto" w:fill="auto"/>
          </w:tcPr>
          <w:p w14:paraId="244F288C" w14:textId="77777777" w:rsidR="00BC410E" w:rsidRPr="00E65E80" w:rsidRDefault="00BC410E" w:rsidP="001F7FD6">
            <w:pPr>
              <w:rPr>
                <w:rFonts w:asciiTheme="minorHAnsi" w:hAnsiTheme="minorHAnsi" w:cstheme="minorHAnsi"/>
                <w:sz w:val="18"/>
                <w:szCs w:val="18"/>
              </w:rPr>
            </w:pPr>
          </w:p>
          <w:p w14:paraId="0BD34B9E"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Oral</w:t>
            </w:r>
            <w:r w:rsidRPr="00E65E80">
              <w:rPr>
                <w:rFonts w:asciiTheme="minorHAnsi" w:hAnsiTheme="minorHAnsi" w:cstheme="minorHAnsi"/>
                <w:sz w:val="18"/>
                <w:szCs w:val="18"/>
              </w:rPr>
              <w:t xml:space="preserve">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8AE30" w14:textId="77777777" w:rsidR="00BC410E" w:rsidRPr="001977C6" w:rsidRDefault="00BC410E" w:rsidP="001F7FD6">
            <w:pPr>
              <w:rPr>
                <w:rFonts w:asciiTheme="minorHAnsi" w:hAnsiTheme="minorHAnsi" w:cstheme="minorHAnsi"/>
                <w:sz w:val="18"/>
                <w:szCs w:val="18"/>
              </w:rPr>
            </w:pPr>
            <w:r>
              <w:rPr>
                <w:rFonts w:asciiTheme="minorHAnsi" w:hAnsiTheme="minorHAnsi" w:cstheme="minorHAnsi"/>
                <w:sz w:val="18"/>
                <w:szCs w:val="18"/>
              </w:rPr>
              <w:t>GAME-ON</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F2D59"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0.002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B74DE"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0.014</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F31B5" w14:textId="77777777" w:rsidR="00BC410E" w:rsidRPr="001977C6" w:rsidRDefault="00BC410E" w:rsidP="001F7FD6">
            <w:pPr>
              <w:jc w:val="right"/>
              <w:rPr>
                <w:rFonts w:ascii="Calibri" w:hAnsi="Calibri" w:cs="Calibri"/>
                <w:color w:val="000000"/>
                <w:sz w:val="18"/>
                <w:szCs w:val="18"/>
              </w:rPr>
            </w:pPr>
            <w:r>
              <w:rPr>
                <w:rFonts w:ascii="Calibri" w:hAnsi="Calibri" w:cs="Calibri"/>
                <w:color w:val="000000"/>
                <w:sz w:val="18"/>
                <w:szCs w:val="18"/>
              </w:rPr>
              <w:t>0.90</w:t>
            </w:r>
          </w:p>
        </w:tc>
      </w:tr>
      <w:tr w:rsidR="00BC410E" w:rsidRPr="00E65E80" w14:paraId="01EEC527"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C6283" w14:textId="77777777" w:rsidR="00BC410E" w:rsidRPr="00E65E80" w:rsidRDefault="00BC410E" w:rsidP="001F7FD6">
            <w:pPr>
              <w:rPr>
                <w:rFonts w:ascii="Calibri" w:hAnsi="Calibri" w:cs="Calibri"/>
                <w:b/>
                <w:bCs/>
                <w:color w:val="000000"/>
                <w:sz w:val="18"/>
                <w:szCs w:val="18"/>
              </w:rPr>
            </w:pPr>
          </w:p>
          <w:p w14:paraId="366C02A0" w14:textId="77777777" w:rsidR="00BC410E" w:rsidRPr="001977C6"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3383" w:type="dxa"/>
            <w:tcBorders>
              <w:top w:val="single" w:sz="4" w:space="0" w:color="auto"/>
              <w:left w:val="single" w:sz="4" w:space="0" w:color="auto"/>
              <w:bottom w:val="single" w:sz="4" w:space="0" w:color="auto"/>
              <w:right w:val="single" w:sz="4" w:space="0" w:color="auto"/>
            </w:tcBorders>
            <w:shd w:val="clear" w:color="auto" w:fill="auto"/>
          </w:tcPr>
          <w:p w14:paraId="68AD8618" w14:textId="77777777" w:rsidR="00BC410E" w:rsidRPr="00E65E80" w:rsidRDefault="00BC410E" w:rsidP="001F7FD6">
            <w:pPr>
              <w:rPr>
                <w:rFonts w:asciiTheme="minorHAnsi" w:hAnsiTheme="minorHAnsi" w:cstheme="minorHAnsi"/>
                <w:sz w:val="18"/>
                <w:szCs w:val="18"/>
              </w:rPr>
            </w:pPr>
          </w:p>
          <w:p w14:paraId="63FE3BFB"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Oral</w:t>
            </w:r>
            <w:r w:rsidRPr="00E65E80">
              <w:rPr>
                <w:rFonts w:asciiTheme="minorHAnsi" w:hAnsiTheme="minorHAnsi" w:cstheme="minorHAnsi"/>
                <w:sz w:val="18"/>
                <w:szCs w:val="18"/>
              </w:rPr>
              <w:t xml:space="preserve">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FF04A" w14:textId="77777777" w:rsidR="00BC410E" w:rsidRPr="001977C6" w:rsidRDefault="00BC410E" w:rsidP="001F7FD6">
            <w:pPr>
              <w:rPr>
                <w:rFonts w:asciiTheme="minorHAnsi" w:hAnsiTheme="minorHAnsi" w:cstheme="minorHAnsi"/>
                <w:sz w:val="18"/>
                <w:szCs w:val="18"/>
              </w:rPr>
            </w:pPr>
            <w:r>
              <w:rPr>
                <w:rFonts w:asciiTheme="minorHAnsi" w:hAnsiTheme="minorHAnsi" w:cstheme="minorHAnsi"/>
                <w:sz w:val="18"/>
                <w:szCs w:val="18"/>
              </w:rPr>
              <w:t>GAME-ON</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21423"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0.0007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B409C"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0.022</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A557F" w14:textId="77777777" w:rsidR="00BC410E" w:rsidRPr="00E65E80" w:rsidRDefault="00BC410E" w:rsidP="001F7FD6">
            <w:pPr>
              <w:jc w:val="right"/>
              <w:rPr>
                <w:rFonts w:ascii="Calibri" w:hAnsi="Calibri" w:cs="Calibri"/>
                <w:color w:val="000000"/>
                <w:sz w:val="18"/>
                <w:szCs w:val="18"/>
              </w:rPr>
            </w:pPr>
            <w:r>
              <w:rPr>
                <w:rFonts w:ascii="Calibri" w:hAnsi="Calibri" w:cs="Calibri"/>
                <w:color w:val="000000"/>
                <w:sz w:val="18"/>
                <w:szCs w:val="18"/>
              </w:rPr>
              <w:t>0.97</w:t>
            </w:r>
          </w:p>
        </w:tc>
      </w:tr>
    </w:tbl>
    <w:p w14:paraId="400E1EBE" w14:textId="77777777" w:rsidR="00BC410E" w:rsidRPr="00AF571E" w:rsidRDefault="00BC410E" w:rsidP="00BC410E">
      <w:pPr>
        <w:rPr>
          <w:rFonts w:asciiTheme="minorHAnsi" w:hAnsiTheme="minorHAnsi"/>
          <w:b/>
          <w:bCs/>
          <w:color w:val="000000" w:themeColor="text1"/>
        </w:rPr>
      </w:pPr>
    </w:p>
    <w:p w14:paraId="78BE33FE" w14:textId="77777777" w:rsidR="00BC410E" w:rsidRPr="00F37C6A" w:rsidRDefault="00BC410E" w:rsidP="00BC410E">
      <w:pPr>
        <w:rPr>
          <w:rFonts w:asciiTheme="minorHAnsi" w:hAnsiTheme="minorHAnsi"/>
          <w:color w:val="000000" w:themeColor="text1"/>
          <w:sz w:val="20"/>
          <w:szCs w:val="20"/>
        </w:rPr>
      </w:pPr>
      <w:r w:rsidRPr="00F37C6A">
        <w:rPr>
          <w:rFonts w:asciiTheme="minorHAnsi" w:hAnsiTheme="minorHAnsi"/>
          <w:color w:val="000000" w:themeColor="text1"/>
          <w:sz w:val="20"/>
          <w:szCs w:val="20"/>
        </w:rPr>
        <w:t>Abbreviations: AFS, age at first sex; NSP, number of sexual partners; SE, standard error; P, p-value.</w:t>
      </w:r>
    </w:p>
    <w:p w14:paraId="33DD875E" w14:textId="77777777" w:rsidR="00BC410E" w:rsidRDefault="00BC410E" w:rsidP="00BC410E">
      <w:pPr>
        <w:spacing w:line="480" w:lineRule="auto"/>
        <w:rPr>
          <w:rFonts w:asciiTheme="minorHAnsi" w:hAnsiTheme="minorHAnsi"/>
          <w:b/>
          <w:color w:val="000000" w:themeColor="text1"/>
        </w:rPr>
      </w:pPr>
    </w:p>
    <w:p w14:paraId="549EF0CC" w14:textId="77777777" w:rsidR="00BC410E" w:rsidRDefault="00BC410E" w:rsidP="00BC410E">
      <w:pPr>
        <w:spacing w:line="480" w:lineRule="auto"/>
        <w:rPr>
          <w:rFonts w:asciiTheme="minorHAnsi" w:hAnsiTheme="minorHAnsi"/>
          <w:b/>
          <w:color w:val="000000" w:themeColor="text1"/>
        </w:rPr>
      </w:pPr>
    </w:p>
    <w:p w14:paraId="70889F2B" w14:textId="77777777" w:rsidR="00BC410E" w:rsidRDefault="00BC410E" w:rsidP="00BC410E">
      <w:pPr>
        <w:spacing w:line="480" w:lineRule="auto"/>
        <w:rPr>
          <w:rFonts w:asciiTheme="minorHAnsi" w:hAnsiTheme="minorHAnsi"/>
          <w:b/>
          <w:color w:val="000000" w:themeColor="text1"/>
        </w:rPr>
      </w:pPr>
    </w:p>
    <w:p w14:paraId="444F2563" w14:textId="77777777" w:rsidR="00BC410E" w:rsidRDefault="00BC410E" w:rsidP="00BC410E">
      <w:pPr>
        <w:spacing w:line="480" w:lineRule="auto"/>
        <w:rPr>
          <w:rFonts w:asciiTheme="minorHAnsi" w:hAnsiTheme="minorHAnsi"/>
          <w:b/>
          <w:color w:val="000000" w:themeColor="text1"/>
        </w:rPr>
      </w:pPr>
    </w:p>
    <w:p w14:paraId="2B5A2F0B" w14:textId="77777777" w:rsidR="00BC410E" w:rsidRDefault="00BC410E" w:rsidP="00BC410E">
      <w:pPr>
        <w:spacing w:line="480" w:lineRule="auto"/>
        <w:rPr>
          <w:rFonts w:asciiTheme="minorHAnsi" w:hAnsiTheme="minorHAnsi"/>
          <w:b/>
          <w:color w:val="000000" w:themeColor="text1"/>
        </w:rPr>
      </w:pPr>
    </w:p>
    <w:p w14:paraId="3DCB77F0" w14:textId="77777777" w:rsidR="00BC410E" w:rsidRDefault="00BC410E" w:rsidP="00BC410E">
      <w:pPr>
        <w:spacing w:line="480" w:lineRule="auto"/>
        <w:rPr>
          <w:rFonts w:asciiTheme="minorHAnsi" w:hAnsiTheme="minorHAnsi"/>
          <w:b/>
          <w:color w:val="000000" w:themeColor="text1"/>
        </w:rPr>
      </w:pPr>
    </w:p>
    <w:p w14:paraId="41C4FBD8" w14:textId="77777777" w:rsidR="00BC410E" w:rsidRDefault="00BC410E" w:rsidP="00BC410E">
      <w:pPr>
        <w:spacing w:line="480" w:lineRule="auto"/>
        <w:rPr>
          <w:rFonts w:asciiTheme="minorHAnsi" w:hAnsiTheme="minorHAnsi"/>
          <w:b/>
          <w:color w:val="000000" w:themeColor="text1"/>
        </w:rPr>
      </w:pPr>
    </w:p>
    <w:p w14:paraId="3CFE5626" w14:textId="77777777" w:rsidR="00BC410E" w:rsidRDefault="00BC410E" w:rsidP="00BC410E">
      <w:pPr>
        <w:spacing w:line="480" w:lineRule="auto"/>
        <w:rPr>
          <w:rFonts w:asciiTheme="minorHAnsi" w:hAnsiTheme="minorHAnsi"/>
          <w:b/>
          <w:color w:val="000000" w:themeColor="text1"/>
        </w:rPr>
      </w:pPr>
    </w:p>
    <w:p w14:paraId="043BD0FE" w14:textId="77777777" w:rsidR="00BC410E" w:rsidRDefault="00BC410E" w:rsidP="00BC410E">
      <w:pPr>
        <w:spacing w:line="480" w:lineRule="auto"/>
        <w:rPr>
          <w:rFonts w:asciiTheme="minorHAnsi" w:hAnsiTheme="minorHAnsi"/>
          <w:b/>
          <w:color w:val="000000" w:themeColor="text1"/>
        </w:rPr>
      </w:pPr>
    </w:p>
    <w:p w14:paraId="05CD43F1" w14:textId="77777777" w:rsidR="00BC410E" w:rsidRDefault="00BC410E" w:rsidP="00BC410E">
      <w:pPr>
        <w:spacing w:line="480" w:lineRule="auto"/>
        <w:rPr>
          <w:rFonts w:asciiTheme="minorHAnsi" w:hAnsiTheme="minorHAnsi"/>
          <w:b/>
          <w:color w:val="000000" w:themeColor="text1"/>
        </w:rPr>
      </w:pPr>
    </w:p>
    <w:p w14:paraId="2EB439B6" w14:textId="77777777" w:rsidR="00BC410E" w:rsidRDefault="00BC410E" w:rsidP="00BC410E">
      <w:pPr>
        <w:spacing w:line="480" w:lineRule="auto"/>
        <w:rPr>
          <w:rFonts w:asciiTheme="minorHAnsi" w:hAnsiTheme="minorHAnsi"/>
          <w:b/>
          <w:color w:val="000000" w:themeColor="text1"/>
        </w:rPr>
      </w:pPr>
    </w:p>
    <w:p w14:paraId="5316C7B1"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14. </w:t>
      </w:r>
      <w:r w:rsidRPr="00AF571E">
        <w:rPr>
          <w:rFonts w:asciiTheme="minorHAnsi" w:hAnsiTheme="minorHAnsi"/>
          <w:color w:val="000000" w:themeColor="text1"/>
        </w:rPr>
        <w:t>Assessing heterogeneity of single nucleotide polymorphism</w:t>
      </w:r>
      <w:r>
        <w:rPr>
          <w:rFonts w:asciiTheme="minorHAnsi" w:hAnsiTheme="minorHAnsi"/>
          <w:color w:val="000000" w:themeColor="text1"/>
        </w:rPr>
        <w:t xml:space="preserve"> </w:t>
      </w:r>
      <w:r w:rsidRPr="00AF571E">
        <w:rPr>
          <w:rFonts w:asciiTheme="minorHAnsi" w:hAnsiTheme="minorHAnsi"/>
          <w:color w:val="000000" w:themeColor="text1"/>
        </w:rPr>
        <w:t>effect estimates in inverse</w:t>
      </w:r>
      <w:r>
        <w:rPr>
          <w:rFonts w:asciiTheme="minorHAnsi" w:hAnsiTheme="minorHAnsi"/>
          <w:color w:val="000000" w:themeColor="text1"/>
        </w:rPr>
        <w:t xml:space="preserve"> </w:t>
      </w:r>
      <w:r w:rsidRPr="00AF571E">
        <w:rPr>
          <w:rFonts w:asciiTheme="minorHAnsi" w:hAnsiTheme="minorHAnsi"/>
          <w:color w:val="000000" w:themeColor="text1"/>
        </w:rPr>
        <w:t>variance weighted and MR</w:t>
      </w:r>
      <w:r>
        <w:rPr>
          <w:rFonts w:asciiTheme="minorHAnsi" w:hAnsiTheme="minorHAnsi"/>
          <w:color w:val="000000" w:themeColor="text1"/>
        </w:rPr>
        <w:t>-</w:t>
      </w:r>
      <w:r w:rsidRPr="00AF571E">
        <w:rPr>
          <w:rFonts w:asciiTheme="minorHAnsi" w:hAnsiTheme="minorHAnsi"/>
          <w:color w:val="000000" w:themeColor="text1"/>
        </w:rPr>
        <w:t>Egger regression</w:t>
      </w:r>
      <w:r>
        <w:rPr>
          <w:rFonts w:asciiTheme="minorHAnsi" w:hAnsiTheme="minorHAnsi"/>
          <w:color w:val="000000" w:themeColor="text1"/>
        </w:rPr>
        <w:t xml:space="preserve"> for univariable MR positive and negative control analyses.</w:t>
      </w:r>
    </w:p>
    <w:p w14:paraId="2BF7C391" w14:textId="77777777" w:rsidR="00BC410E" w:rsidRDefault="00BC410E" w:rsidP="00BC410E">
      <w:pPr>
        <w:spacing w:line="480" w:lineRule="auto"/>
        <w:rPr>
          <w:rFonts w:asciiTheme="minorHAnsi" w:hAnsiTheme="minorHAnsi"/>
          <w:b/>
          <w:color w:val="000000" w:themeColor="text1"/>
        </w:rPr>
      </w:pPr>
    </w:p>
    <w:tbl>
      <w:tblPr>
        <w:tblW w:w="95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391"/>
        <w:gridCol w:w="1595"/>
        <w:gridCol w:w="808"/>
        <w:gridCol w:w="580"/>
        <w:gridCol w:w="717"/>
        <w:gridCol w:w="1197"/>
        <w:gridCol w:w="580"/>
        <w:gridCol w:w="717"/>
      </w:tblGrid>
      <w:tr w:rsidR="00BC410E" w:rsidRPr="00E65E80" w14:paraId="5A7708FB" w14:textId="77777777" w:rsidTr="001F7FD6">
        <w:trPr>
          <w:trHeight w:val="320"/>
        </w:trPr>
        <w:tc>
          <w:tcPr>
            <w:tcW w:w="993" w:type="dxa"/>
            <w:shd w:val="clear" w:color="auto" w:fill="auto"/>
            <w:noWrap/>
            <w:vAlign w:val="bottom"/>
            <w:hideMark/>
          </w:tcPr>
          <w:p w14:paraId="5B166B97"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Exposure</w:t>
            </w:r>
          </w:p>
        </w:tc>
        <w:tc>
          <w:tcPr>
            <w:tcW w:w="2391" w:type="dxa"/>
            <w:shd w:val="clear" w:color="auto" w:fill="auto"/>
          </w:tcPr>
          <w:p w14:paraId="062A5880" w14:textId="77777777" w:rsidR="00BC410E" w:rsidRPr="00E65E80" w:rsidRDefault="00BC410E" w:rsidP="001F7FD6">
            <w:pPr>
              <w:rPr>
                <w:rFonts w:asciiTheme="minorHAnsi" w:hAnsiTheme="minorHAnsi" w:cstheme="minorHAnsi"/>
                <w:b/>
                <w:bCs/>
                <w:color w:val="000000" w:themeColor="text1"/>
                <w:sz w:val="18"/>
                <w:szCs w:val="18"/>
              </w:rPr>
            </w:pPr>
          </w:p>
          <w:p w14:paraId="2191D568"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Outcome</w:t>
            </w:r>
          </w:p>
        </w:tc>
        <w:tc>
          <w:tcPr>
            <w:tcW w:w="1595" w:type="dxa"/>
            <w:shd w:val="clear" w:color="auto" w:fill="auto"/>
            <w:noWrap/>
            <w:vAlign w:val="bottom"/>
            <w:hideMark/>
          </w:tcPr>
          <w:p w14:paraId="72B4C561"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Exposure dataset</w:t>
            </w:r>
          </w:p>
        </w:tc>
        <w:tc>
          <w:tcPr>
            <w:tcW w:w="808" w:type="dxa"/>
            <w:shd w:val="clear" w:color="auto" w:fill="auto"/>
            <w:noWrap/>
            <w:vAlign w:val="bottom"/>
            <w:hideMark/>
          </w:tcPr>
          <w:p w14:paraId="1C0508D6"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Q IVW</w:t>
            </w:r>
          </w:p>
        </w:tc>
        <w:tc>
          <w:tcPr>
            <w:tcW w:w="580" w:type="dxa"/>
            <w:shd w:val="clear" w:color="auto" w:fill="auto"/>
            <w:noWrap/>
            <w:vAlign w:val="bottom"/>
            <w:hideMark/>
          </w:tcPr>
          <w:p w14:paraId="0830B11E"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df</w:t>
            </w:r>
          </w:p>
        </w:tc>
        <w:tc>
          <w:tcPr>
            <w:tcW w:w="717" w:type="dxa"/>
            <w:shd w:val="clear" w:color="auto" w:fill="auto"/>
            <w:noWrap/>
            <w:vAlign w:val="bottom"/>
            <w:hideMark/>
          </w:tcPr>
          <w:p w14:paraId="4F07884A" w14:textId="77777777" w:rsidR="00BC410E" w:rsidRPr="00E65E80" w:rsidRDefault="00BC410E" w:rsidP="001F7FD6">
            <w:pPr>
              <w:rPr>
                <w:rFonts w:asciiTheme="minorHAnsi" w:hAnsiTheme="minorHAnsi" w:cstheme="minorHAnsi"/>
                <w:b/>
                <w:bCs/>
                <w:i/>
                <w:iCs/>
                <w:color w:val="000000" w:themeColor="text1"/>
                <w:sz w:val="18"/>
                <w:szCs w:val="18"/>
              </w:rPr>
            </w:pPr>
            <w:r w:rsidRPr="00E65E80">
              <w:rPr>
                <w:rFonts w:asciiTheme="minorHAnsi" w:hAnsiTheme="minorHAnsi" w:cstheme="minorHAnsi"/>
                <w:b/>
                <w:bCs/>
                <w:i/>
                <w:iCs/>
                <w:color w:val="000000" w:themeColor="text1"/>
                <w:sz w:val="18"/>
                <w:szCs w:val="18"/>
              </w:rPr>
              <w:t>P</w:t>
            </w:r>
          </w:p>
        </w:tc>
        <w:tc>
          <w:tcPr>
            <w:tcW w:w="1197" w:type="dxa"/>
            <w:shd w:val="clear" w:color="auto" w:fill="auto"/>
            <w:noWrap/>
            <w:vAlign w:val="bottom"/>
            <w:hideMark/>
          </w:tcPr>
          <w:p w14:paraId="6F046828"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Q MR-Egger</w:t>
            </w:r>
          </w:p>
        </w:tc>
        <w:tc>
          <w:tcPr>
            <w:tcW w:w="580" w:type="dxa"/>
            <w:shd w:val="clear" w:color="auto" w:fill="auto"/>
            <w:noWrap/>
            <w:vAlign w:val="bottom"/>
            <w:hideMark/>
          </w:tcPr>
          <w:p w14:paraId="171CA83E" w14:textId="77777777" w:rsidR="00BC410E" w:rsidRPr="00E65E80" w:rsidRDefault="00BC410E" w:rsidP="001F7FD6">
            <w:pPr>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df</w:t>
            </w:r>
          </w:p>
        </w:tc>
        <w:tc>
          <w:tcPr>
            <w:tcW w:w="717" w:type="dxa"/>
            <w:shd w:val="clear" w:color="auto" w:fill="auto"/>
            <w:noWrap/>
            <w:vAlign w:val="bottom"/>
            <w:hideMark/>
          </w:tcPr>
          <w:p w14:paraId="416F009B" w14:textId="77777777" w:rsidR="00BC410E" w:rsidRPr="00E65E80" w:rsidRDefault="00BC410E" w:rsidP="001F7FD6">
            <w:pPr>
              <w:rPr>
                <w:rFonts w:asciiTheme="minorHAnsi" w:hAnsiTheme="minorHAnsi" w:cstheme="minorHAnsi"/>
                <w:b/>
                <w:bCs/>
                <w:i/>
                <w:iCs/>
                <w:color w:val="000000" w:themeColor="text1"/>
                <w:sz w:val="18"/>
                <w:szCs w:val="18"/>
              </w:rPr>
            </w:pPr>
            <w:r w:rsidRPr="00E65E80">
              <w:rPr>
                <w:rFonts w:asciiTheme="minorHAnsi" w:hAnsiTheme="minorHAnsi" w:cstheme="minorHAnsi"/>
                <w:b/>
                <w:bCs/>
                <w:i/>
                <w:iCs/>
                <w:color w:val="000000" w:themeColor="text1"/>
                <w:sz w:val="18"/>
                <w:szCs w:val="18"/>
              </w:rPr>
              <w:t>P</w:t>
            </w:r>
          </w:p>
        </w:tc>
      </w:tr>
      <w:tr w:rsidR="00BC410E" w:rsidRPr="00E65E80" w14:paraId="3BC64903"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07AC0"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5E91CB00" w14:textId="77777777" w:rsidR="00BC410E" w:rsidRPr="00E65E80" w:rsidRDefault="00BC410E" w:rsidP="001F7FD6">
            <w:pPr>
              <w:rPr>
                <w:rFonts w:asciiTheme="minorHAnsi" w:hAnsiTheme="minorHAnsi" w:cstheme="minorHAnsi"/>
                <w:sz w:val="18"/>
                <w:szCs w:val="18"/>
              </w:rPr>
            </w:pPr>
          </w:p>
          <w:p w14:paraId="1A25A222"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Cervical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9B1BE" w14:textId="77777777" w:rsidR="00BC410E" w:rsidRPr="00E65E80" w:rsidRDefault="00BC410E" w:rsidP="001F7FD6">
            <w:pPr>
              <w:rPr>
                <w:rFonts w:asciiTheme="minorHAnsi" w:hAnsiTheme="minorHAnsi" w:cstheme="minorHAnsi"/>
                <w:sz w:val="18"/>
                <w:szCs w:val="18"/>
              </w:rPr>
            </w:pPr>
          </w:p>
          <w:p w14:paraId="44B49320"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D08F1"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211.73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CE8FA"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219</w:t>
            </w:r>
          </w:p>
        </w:tc>
        <w:tc>
          <w:tcPr>
            <w:tcW w:w="717" w:type="dxa"/>
            <w:tcBorders>
              <w:top w:val="nil"/>
              <w:left w:val="single" w:sz="8" w:space="0" w:color="auto"/>
              <w:bottom w:val="single" w:sz="8" w:space="0" w:color="auto"/>
              <w:right w:val="single" w:sz="8" w:space="0" w:color="auto"/>
            </w:tcBorders>
            <w:shd w:val="clear" w:color="auto" w:fill="auto"/>
            <w:noWrap/>
            <w:vAlign w:val="bottom"/>
          </w:tcPr>
          <w:p w14:paraId="3912C072"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0.625</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DB88C"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211.73</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4D9240"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218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06E59"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0.607</w:t>
            </w:r>
          </w:p>
        </w:tc>
      </w:tr>
      <w:tr w:rsidR="00BC410E" w:rsidRPr="00E65E80" w14:paraId="65EB74BA"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BDB85"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33515895" w14:textId="77777777" w:rsidR="00BC410E" w:rsidRPr="00E65E80" w:rsidRDefault="00BC410E" w:rsidP="001F7FD6">
            <w:pPr>
              <w:rPr>
                <w:rFonts w:asciiTheme="minorHAnsi" w:hAnsiTheme="minorHAnsi" w:cstheme="minorHAnsi"/>
                <w:sz w:val="18"/>
                <w:szCs w:val="18"/>
              </w:rPr>
            </w:pPr>
          </w:p>
          <w:p w14:paraId="52C008BF"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Cervical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C5F34" w14:textId="77777777" w:rsidR="00BC410E" w:rsidRPr="00E65E80" w:rsidRDefault="00BC410E" w:rsidP="001F7FD6">
            <w:pPr>
              <w:rPr>
                <w:rFonts w:asciiTheme="minorHAnsi" w:hAnsiTheme="minorHAnsi" w:cstheme="minorHAnsi"/>
                <w:sz w:val="18"/>
                <w:szCs w:val="18"/>
              </w:rPr>
            </w:pPr>
          </w:p>
          <w:p w14:paraId="577D233C"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D8A5D"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105.10</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1FC42"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88</w:t>
            </w:r>
          </w:p>
        </w:tc>
        <w:tc>
          <w:tcPr>
            <w:tcW w:w="717" w:type="dxa"/>
            <w:tcBorders>
              <w:top w:val="nil"/>
              <w:left w:val="single" w:sz="8" w:space="0" w:color="auto"/>
              <w:bottom w:val="single" w:sz="8" w:space="0" w:color="auto"/>
              <w:right w:val="single" w:sz="8" w:space="0" w:color="auto"/>
            </w:tcBorders>
            <w:shd w:val="clear" w:color="auto" w:fill="auto"/>
            <w:noWrap/>
            <w:vAlign w:val="bottom"/>
          </w:tcPr>
          <w:p w14:paraId="0FE74E2A"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0.103</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E6119"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104.46</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FCCA1"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87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A2071"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0.098</w:t>
            </w:r>
          </w:p>
        </w:tc>
      </w:tr>
      <w:tr w:rsidR="00BC410E" w:rsidRPr="00E65E80" w14:paraId="58847507"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9F012" w14:textId="77777777" w:rsidR="00BC410E" w:rsidRPr="00E65E80" w:rsidRDefault="00BC410E" w:rsidP="001F7FD6">
            <w:pPr>
              <w:rPr>
                <w:rFonts w:ascii="Calibri" w:hAnsi="Calibri" w:cs="Calibri"/>
                <w:b/>
                <w:bCs/>
                <w:color w:val="000000"/>
                <w:sz w:val="18"/>
                <w:szCs w:val="18"/>
              </w:rPr>
            </w:pPr>
          </w:p>
          <w:p w14:paraId="6DAB969D"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bottom"/>
          </w:tcPr>
          <w:p w14:paraId="6ABDE817" w14:textId="77777777" w:rsidR="00BC410E" w:rsidRDefault="00BC410E" w:rsidP="001F7FD6">
            <w:pPr>
              <w:rPr>
                <w:rFonts w:ascii="Calibri" w:hAnsi="Calibri" w:cs="Calibri"/>
                <w:color w:val="000000"/>
                <w:sz w:val="18"/>
                <w:szCs w:val="18"/>
              </w:rPr>
            </w:pPr>
          </w:p>
          <w:p w14:paraId="127D994B" w14:textId="77777777" w:rsidR="00BC410E" w:rsidRPr="003E6B81"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E8B0A"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8F2B2"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199.82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37E71"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215</w:t>
            </w:r>
          </w:p>
        </w:tc>
        <w:tc>
          <w:tcPr>
            <w:tcW w:w="717" w:type="dxa"/>
            <w:tcBorders>
              <w:top w:val="nil"/>
              <w:left w:val="single" w:sz="8" w:space="0" w:color="auto"/>
              <w:bottom w:val="single" w:sz="8" w:space="0" w:color="auto"/>
              <w:right w:val="single" w:sz="8" w:space="0" w:color="auto"/>
            </w:tcBorders>
            <w:shd w:val="clear" w:color="auto" w:fill="auto"/>
            <w:noWrap/>
            <w:vAlign w:val="bottom"/>
          </w:tcPr>
          <w:p w14:paraId="51767E7B"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0.764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F0ED2"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196.79</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87BD6"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214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389A6"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0.795</w:t>
            </w:r>
          </w:p>
        </w:tc>
      </w:tr>
      <w:tr w:rsidR="00BC410E" w:rsidRPr="00E65E80" w14:paraId="1247A03F"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A7192" w14:textId="77777777" w:rsidR="00BC410E" w:rsidRPr="00E65E80" w:rsidRDefault="00BC410E" w:rsidP="001F7FD6">
            <w:pPr>
              <w:rPr>
                <w:rFonts w:ascii="Calibri" w:hAnsi="Calibri" w:cs="Calibri"/>
                <w:b/>
                <w:bCs/>
                <w:color w:val="000000"/>
                <w:sz w:val="18"/>
                <w:szCs w:val="18"/>
              </w:rPr>
            </w:pPr>
          </w:p>
          <w:p w14:paraId="1633DAB0"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bottom"/>
          </w:tcPr>
          <w:p w14:paraId="5E595419" w14:textId="77777777" w:rsidR="00BC410E" w:rsidRPr="003E6B81"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2BD5"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2A61AC"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120.06</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1CE6A"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109</w:t>
            </w:r>
          </w:p>
        </w:tc>
        <w:tc>
          <w:tcPr>
            <w:tcW w:w="717" w:type="dxa"/>
            <w:tcBorders>
              <w:top w:val="nil"/>
              <w:left w:val="single" w:sz="8" w:space="0" w:color="auto"/>
              <w:bottom w:val="single" w:sz="8" w:space="0" w:color="auto"/>
              <w:right w:val="single" w:sz="8" w:space="0" w:color="auto"/>
            </w:tcBorders>
            <w:shd w:val="clear" w:color="auto" w:fill="auto"/>
            <w:noWrap/>
            <w:vAlign w:val="bottom"/>
          </w:tcPr>
          <w:p w14:paraId="7788848F"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0.221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249CD"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117.51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60E06"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108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4B9C5" w14:textId="77777777" w:rsidR="00BC410E" w:rsidRPr="001977C6" w:rsidRDefault="00BC410E" w:rsidP="001F7FD6">
            <w:pPr>
              <w:jc w:val="right"/>
              <w:rPr>
                <w:rFonts w:ascii="Calibri" w:hAnsi="Calibri"/>
                <w:color w:val="000000"/>
                <w:sz w:val="18"/>
                <w:szCs w:val="18"/>
              </w:rPr>
            </w:pPr>
            <w:r>
              <w:rPr>
                <w:rFonts w:ascii="Calibri" w:hAnsi="Calibri"/>
                <w:color w:val="000000"/>
                <w:sz w:val="18"/>
                <w:szCs w:val="18"/>
              </w:rPr>
              <w:t>0.250</w:t>
            </w:r>
          </w:p>
        </w:tc>
      </w:tr>
      <w:tr w:rsidR="00BC410E" w:rsidRPr="00E65E80" w14:paraId="7B2523F0"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B5705" w14:textId="77777777" w:rsidR="00BC410E" w:rsidRPr="001977C6"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59A63541" w14:textId="77777777" w:rsidR="00BC410E" w:rsidRPr="00E65E80" w:rsidRDefault="00BC410E" w:rsidP="001F7FD6">
            <w:pPr>
              <w:rPr>
                <w:rFonts w:asciiTheme="minorHAnsi" w:hAnsiTheme="minorHAnsi" w:cstheme="minorHAnsi"/>
                <w:sz w:val="18"/>
                <w:szCs w:val="18"/>
              </w:rPr>
            </w:pPr>
          </w:p>
          <w:p w14:paraId="5855E1AB"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F3BE7" w14:textId="77777777" w:rsidR="00BC410E" w:rsidRPr="00E65E80" w:rsidRDefault="00BC410E" w:rsidP="001F7FD6">
            <w:pPr>
              <w:rPr>
                <w:rFonts w:asciiTheme="minorHAnsi" w:hAnsiTheme="minorHAnsi" w:cstheme="minorHAnsi"/>
                <w:sz w:val="18"/>
                <w:szCs w:val="18"/>
              </w:rPr>
            </w:pPr>
          </w:p>
          <w:p w14:paraId="506A0481"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B9ECF"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209.28</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82BCA"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179</w:t>
            </w:r>
          </w:p>
        </w:tc>
        <w:tc>
          <w:tcPr>
            <w:tcW w:w="717" w:type="dxa"/>
            <w:tcBorders>
              <w:top w:val="nil"/>
              <w:left w:val="single" w:sz="8" w:space="0" w:color="auto"/>
              <w:bottom w:val="single" w:sz="4" w:space="0" w:color="auto"/>
              <w:right w:val="single" w:sz="8" w:space="0" w:color="auto"/>
            </w:tcBorders>
            <w:shd w:val="clear" w:color="auto" w:fill="auto"/>
            <w:noWrap/>
            <w:vAlign w:val="bottom"/>
          </w:tcPr>
          <w:p w14:paraId="0BC4ADE4"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0.060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FBE93"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207.88</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ED076"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178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02E82" w14:textId="77777777" w:rsidR="00BC410E" w:rsidRPr="001977C6" w:rsidRDefault="00BC410E" w:rsidP="001F7FD6">
            <w:pPr>
              <w:jc w:val="right"/>
              <w:rPr>
                <w:rFonts w:ascii="Calibri" w:hAnsi="Calibri"/>
                <w:color w:val="000000"/>
                <w:sz w:val="18"/>
                <w:szCs w:val="18"/>
              </w:rPr>
            </w:pPr>
            <w:r w:rsidRPr="001977C6">
              <w:rPr>
                <w:rFonts w:ascii="Calibri" w:hAnsi="Calibri"/>
                <w:color w:val="000000"/>
                <w:sz w:val="18"/>
                <w:szCs w:val="18"/>
              </w:rPr>
              <w:t>0.062</w:t>
            </w:r>
          </w:p>
        </w:tc>
      </w:tr>
      <w:tr w:rsidR="00BC410E" w:rsidRPr="00E65E80" w14:paraId="7B8C6B6A"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0B1FC" w14:textId="77777777" w:rsidR="00BC410E" w:rsidRPr="001977C6"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7918FDDD" w14:textId="77777777" w:rsidR="00BC410E" w:rsidRPr="00E65E80" w:rsidRDefault="00BC410E" w:rsidP="001F7FD6">
            <w:pPr>
              <w:rPr>
                <w:rFonts w:asciiTheme="minorHAnsi" w:hAnsiTheme="minorHAnsi" w:cstheme="minorHAnsi"/>
                <w:sz w:val="18"/>
                <w:szCs w:val="18"/>
              </w:rPr>
            </w:pPr>
          </w:p>
          <w:p w14:paraId="4ED00803"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Lung cance</w:t>
            </w:r>
            <w:r>
              <w:rPr>
                <w:rFonts w:asciiTheme="minorHAnsi" w:hAnsiTheme="minorHAnsi" w:cstheme="minorHAnsi"/>
                <w:sz w:val="18"/>
                <w:szCs w:val="18"/>
              </w:rPr>
              <w:t>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03754" w14:textId="77777777" w:rsidR="00BC410E" w:rsidRPr="00E65E80" w:rsidRDefault="00BC410E" w:rsidP="001F7FD6">
            <w:pPr>
              <w:rPr>
                <w:rFonts w:asciiTheme="minorHAnsi" w:hAnsiTheme="minorHAnsi" w:cstheme="minorHAnsi"/>
                <w:sz w:val="18"/>
                <w:szCs w:val="18"/>
              </w:rPr>
            </w:pPr>
          </w:p>
          <w:p w14:paraId="57E75BFE" w14:textId="77777777" w:rsidR="00BC410E" w:rsidRPr="00E65E80"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UK Biobank</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10E3E"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148.86</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C3ABD"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108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632CF"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0.006</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1A59"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146.92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79894"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107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55437" w14:textId="77777777" w:rsidR="00BC410E" w:rsidRPr="00E65E80" w:rsidRDefault="00BC410E" w:rsidP="001F7FD6">
            <w:pPr>
              <w:jc w:val="right"/>
              <w:rPr>
                <w:rFonts w:ascii="Calibri" w:hAnsi="Calibri"/>
                <w:color w:val="000000"/>
                <w:sz w:val="18"/>
                <w:szCs w:val="18"/>
              </w:rPr>
            </w:pPr>
            <w:r w:rsidRPr="00E65E80">
              <w:rPr>
                <w:rFonts w:ascii="Calibri" w:hAnsi="Calibri"/>
                <w:color w:val="000000"/>
                <w:sz w:val="18"/>
                <w:szCs w:val="18"/>
              </w:rPr>
              <w:t>0.006</w:t>
            </w:r>
          </w:p>
        </w:tc>
      </w:tr>
      <w:tr w:rsidR="00BC410E" w:rsidRPr="00E65E80" w14:paraId="33F8BDD9"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1AC82" w14:textId="77777777" w:rsidR="00BC410E" w:rsidRPr="00E65E80" w:rsidRDefault="00BC410E" w:rsidP="001F7FD6">
            <w:pPr>
              <w:rPr>
                <w:rFonts w:ascii="Calibri" w:hAnsi="Calibri" w:cs="Calibri"/>
                <w:b/>
                <w:bCs/>
                <w:color w:val="000000"/>
                <w:sz w:val="18"/>
                <w:szCs w:val="18"/>
              </w:rPr>
            </w:pPr>
          </w:p>
          <w:p w14:paraId="3C43D077"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10A14BE3" w14:textId="77777777" w:rsidR="00BC410E" w:rsidRPr="00E65E80" w:rsidRDefault="00BC410E" w:rsidP="001F7FD6">
            <w:pPr>
              <w:rPr>
                <w:rFonts w:asciiTheme="minorHAnsi" w:hAnsiTheme="minorHAnsi" w:cstheme="minorHAnsi"/>
                <w:sz w:val="18"/>
                <w:szCs w:val="18"/>
              </w:rPr>
            </w:pPr>
          </w:p>
          <w:p w14:paraId="16E8F119"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Oral</w:t>
            </w:r>
            <w:r w:rsidRPr="00E65E80">
              <w:rPr>
                <w:rFonts w:asciiTheme="minorHAnsi" w:hAnsiTheme="minorHAnsi" w:cstheme="minorHAnsi"/>
                <w:sz w:val="18"/>
                <w:szCs w:val="18"/>
              </w:rPr>
              <w:t xml:space="preserve">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61750"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GAME-ON</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919A0"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161.92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8E67F"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138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7F4D2B"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06791"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161.90</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1E7FD"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137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DA53D"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0.072</w:t>
            </w:r>
          </w:p>
        </w:tc>
      </w:tr>
      <w:tr w:rsidR="00BC410E" w:rsidRPr="00E65E80" w14:paraId="33918A31" w14:textId="77777777" w:rsidTr="001F7FD6">
        <w:trPr>
          <w:trHeight w:val="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7F982" w14:textId="77777777" w:rsidR="00BC410E" w:rsidRPr="00E65E80" w:rsidRDefault="00BC410E" w:rsidP="001F7FD6">
            <w:pPr>
              <w:rPr>
                <w:rFonts w:ascii="Calibri" w:hAnsi="Calibri" w:cs="Calibri"/>
                <w:b/>
                <w:bCs/>
                <w:color w:val="000000"/>
                <w:sz w:val="18"/>
                <w:szCs w:val="18"/>
              </w:rPr>
            </w:pPr>
          </w:p>
          <w:p w14:paraId="294BDB9A"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5E346195" w14:textId="77777777" w:rsidR="00BC410E" w:rsidRPr="00E65E80" w:rsidRDefault="00BC410E" w:rsidP="001F7FD6">
            <w:pPr>
              <w:rPr>
                <w:rFonts w:asciiTheme="minorHAnsi" w:hAnsiTheme="minorHAnsi" w:cstheme="minorHAnsi"/>
                <w:sz w:val="18"/>
                <w:szCs w:val="18"/>
              </w:rPr>
            </w:pPr>
          </w:p>
          <w:p w14:paraId="1A908BA4"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Oral</w:t>
            </w:r>
            <w:r w:rsidRPr="00E65E80">
              <w:rPr>
                <w:rFonts w:asciiTheme="minorHAnsi" w:hAnsiTheme="minorHAnsi" w:cstheme="minorHAnsi"/>
                <w:sz w:val="18"/>
                <w:szCs w:val="18"/>
              </w:rPr>
              <w:t xml:space="preserve"> cancer</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9C561"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sz w:val="18"/>
                <w:szCs w:val="18"/>
              </w:rPr>
              <w:t>GAME-ON</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5F9EC"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123.42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1AADA"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90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4380C"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0.011</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70FCE"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123.42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63DCE"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89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DFE4D" w14:textId="77777777" w:rsidR="00BC410E" w:rsidRPr="00E65E80" w:rsidRDefault="00BC410E" w:rsidP="001F7FD6">
            <w:pPr>
              <w:jc w:val="right"/>
              <w:rPr>
                <w:rFonts w:ascii="Calibri" w:hAnsi="Calibri"/>
                <w:color w:val="000000"/>
                <w:sz w:val="18"/>
                <w:szCs w:val="18"/>
              </w:rPr>
            </w:pPr>
            <w:r>
              <w:rPr>
                <w:rFonts w:ascii="Calibri" w:hAnsi="Calibri"/>
                <w:color w:val="000000"/>
                <w:sz w:val="18"/>
                <w:szCs w:val="18"/>
              </w:rPr>
              <w:t>0.009</w:t>
            </w:r>
          </w:p>
        </w:tc>
      </w:tr>
    </w:tbl>
    <w:p w14:paraId="716F58CF" w14:textId="77777777" w:rsidR="00BC410E" w:rsidRPr="00AF571E" w:rsidRDefault="00BC410E" w:rsidP="00BC410E">
      <w:pPr>
        <w:rPr>
          <w:rFonts w:asciiTheme="minorHAnsi" w:hAnsiTheme="minorHAnsi"/>
          <w:b/>
          <w:bCs/>
          <w:color w:val="000000" w:themeColor="text1"/>
        </w:rPr>
      </w:pPr>
    </w:p>
    <w:p w14:paraId="57AEE353" w14:textId="77777777" w:rsidR="00BC410E" w:rsidRDefault="00BC410E" w:rsidP="00BC410E">
      <w:pPr>
        <w:spacing w:line="480" w:lineRule="auto"/>
        <w:rPr>
          <w:rFonts w:asciiTheme="minorHAnsi" w:hAnsiTheme="minorHAnsi"/>
          <w:b/>
          <w:color w:val="000000" w:themeColor="text1"/>
        </w:rPr>
      </w:pPr>
      <w:r w:rsidRPr="00F37C6A">
        <w:rPr>
          <w:rFonts w:asciiTheme="minorHAnsi" w:hAnsiTheme="minorHAnsi"/>
          <w:color w:val="000000" w:themeColor="text1"/>
          <w:sz w:val="20"/>
          <w:szCs w:val="20"/>
        </w:rPr>
        <w:t xml:space="preserve">Abbreviations: AFS, age at first sex; NSP, number of sexual partners; Q, </w:t>
      </w:r>
      <w:r>
        <w:rPr>
          <w:rFonts w:asciiTheme="minorHAnsi" w:hAnsiTheme="minorHAnsi"/>
          <w:color w:val="000000" w:themeColor="text1"/>
          <w:sz w:val="20"/>
          <w:szCs w:val="20"/>
        </w:rPr>
        <w:t xml:space="preserve">Cochran’s </w:t>
      </w:r>
      <w:r w:rsidRPr="00F37C6A">
        <w:rPr>
          <w:rFonts w:asciiTheme="minorHAnsi" w:hAnsiTheme="minorHAnsi"/>
          <w:color w:val="000000" w:themeColor="text1"/>
          <w:sz w:val="20"/>
          <w:szCs w:val="20"/>
        </w:rPr>
        <w:t xml:space="preserve">Q-statistic; </w:t>
      </w:r>
      <w:r>
        <w:rPr>
          <w:rFonts w:asciiTheme="minorHAnsi" w:hAnsiTheme="minorHAnsi"/>
          <w:color w:val="000000" w:themeColor="text1"/>
          <w:sz w:val="20"/>
          <w:szCs w:val="20"/>
        </w:rPr>
        <w:t xml:space="preserve">IVW, inverse variance weighted; </w:t>
      </w:r>
      <w:r w:rsidRPr="00F37C6A">
        <w:rPr>
          <w:rFonts w:asciiTheme="minorHAnsi" w:hAnsiTheme="minorHAnsi"/>
          <w:color w:val="000000" w:themeColor="text1"/>
          <w:sz w:val="20"/>
          <w:szCs w:val="20"/>
        </w:rPr>
        <w:t>df, degrees of freedom; P, p-value.</w:t>
      </w:r>
    </w:p>
    <w:p w14:paraId="6B53D72B" w14:textId="77777777" w:rsidR="00BC410E" w:rsidRDefault="00BC410E" w:rsidP="00BC410E">
      <w:pPr>
        <w:spacing w:line="480" w:lineRule="auto"/>
        <w:rPr>
          <w:rFonts w:asciiTheme="minorHAnsi" w:hAnsiTheme="minorHAnsi"/>
          <w:b/>
          <w:bCs/>
          <w:color w:val="000000" w:themeColor="text1"/>
        </w:rPr>
        <w:sectPr w:rsidR="00BC410E" w:rsidSect="00290F6F">
          <w:pgSz w:w="11906" w:h="16838"/>
          <w:pgMar w:top="1440" w:right="1440" w:bottom="1440" w:left="1440" w:header="709" w:footer="709" w:gutter="0"/>
          <w:cols w:space="708"/>
          <w:docGrid w:linePitch="360"/>
        </w:sectPr>
      </w:pPr>
    </w:p>
    <w:p w14:paraId="0A727BAB"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15</w:t>
      </w:r>
      <w:r>
        <w:rPr>
          <w:rFonts w:asciiTheme="minorHAnsi" w:hAnsiTheme="minorHAnsi" w:cstheme="minorHAnsi"/>
          <w:b/>
          <w:bCs/>
        </w:rPr>
        <w:t>.</w:t>
      </w:r>
      <w:r>
        <w:rPr>
          <w:rFonts w:asciiTheme="minorHAnsi" w:hAnsiTheme="minorHAnsi"/>
          <w:color w:val="000000" w:themeColor="text1"/>
        </w:rPr>
        <w:t xml:space="preserve"> MR-PRESSO outliers detected results for age at first sex and number of sexual partners instruments on positive and negative controls.</w:t>
      </w:r>
    </w:p>
    <w:p w14:paraId="64FF0A16" w14:textId="77777777" w:rsidR="00BC410E" w:rsidRDefault="00BC410E" w:rsidP="00BC410E">
      <w:pPr>
        <w:spacing w:line="480" w:lineRule="auto"/>
        <w:rPr>
          <w:rFonts w:asciiTheme="minorHAnsi" w:hAnsiTheme="minorHAnsi"/>
          <w:color w:val="000000" w:themeColor="text1"/>
        </w:rPr>
      </w:pPr>
    </w:p>
    <w:tbl>
      <w:tblPr>
        <w:tblStyle w:val="TableGrid"/>
        <w:tblW w:w="0" w:type="auto"/>
        <w:tblLook w:val="04A0" w:firstRow="1" w:lastRow="0" w:firstColumn="1" w:lastColumn="0" w:noHBand="0" w:noVBand="1"/>
      </w:tblPr>
      <w:tblGrid>
        <w:gridCol w:w="1129"/>
        <w:gridCol w:w="1774"/>
        <w:gridCol w:w="1300"/>
        <w:gridCol w:w="1300"/>
        <w:gridCol w:w="1300"/>
        <w:gridCol w:w="1300"/>
      </w:tblGrid>
      <w:tr w:rsidR="00BC410E" w:rsidRPr="00E65E80" w14:paraId="74482744" w14:textId="77777777" w:rsidTr="001F7FD6">
        <w:trPr>
          <w:trHeight w:val="320"/>
        </w:trPr>
        <w:tc>
          <w:tcPr>
            <w:tcW w:w="1129" w:type="dxa"/>
            <w:shd w:val="clear" w:color="auto" w:fill="auto"/>
          </w:tcPr>
          <w:p w14:paraId="2732EC53" w14:textId="77777777" w:rsidR="00BC410E" w:rsidRPr="00E65E80" w:rsidRDefault="00BC410E" w:rsidP="001F7FD6">
            <w:pPr>
              <w:spacing w:line="480" w:lineRule="auto"/>
              <w:rPr>
                <w:rFonts w:asciiTheme="minorHAnsi" w:hAnsiTheme="minorHAnsi" w:cstheme="minorHAnsi"/>
                <w:b/>
                <w:bCs/>
                <w:color w:val="000000" w:themeColor="text1"/>
                <w:sz w:val="18"/>
                <w:szCs w:val="18"/>
              </w:rPr>
            </w:pPr>
          </w:p>
        </w:tc>
        <w:tc>
          <w:tcPr>
            <w:tcW w:w="1774" w:type="dxa"/>
            <w:shd w:val="clear" w:color="auto" w:fill="auto"/>
            <w:noWrap/>
            <w:hideMark/>
          </w:tcPr>
          <w:p w14:paraId="67A0E911" w14:textId="77777777" w:rsidR="00BC410E" w:rsidRPr="00E65E80" w:rsidRDefault="00BC410E" w:rsidP="001F7FD6">
            <w:pPr>
              <w:spacing w:line="480" w:lineRule="auto"/>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SNP</w:t>
            </w:r>
          </w:p>
        </w:tc>
        <w:tc>
          <w:tcPr>
            <w:tcW w:w="1300" w:type="dxa"/>
            <w:shd w:val="clear" w:color="auto" w:fill="auto"/>
            <w:noWrap/>
            <w:hideMark/>
          </w:tcPr>
          <w:p w14:paraId="231A24DE" w14:textId="77777777" w:rsidR="00BC410E" w:rsidRPr="00E65E80" w:rsidRDefault="00BC410E" w:rsidP="001F7FD6">
            <w:pPr>
              <w:spacing w:line="480" w:lineRule="auto"/>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Q-stat</w:t>
            </w:r>
          </w:p>
        </w:tc>
        <w:tc>
          <w:tcPr>
            <w:tcW w:w="1300" w:type="dxa"/>
            <w:shd w:val="clear" w:color="auto" w:fill="auto"/>
            <w:noWrap/>
            <w:hideMark/>
          </w:tcPr>
          <w:p w14:paraId="3D051D82" w14:textId="77777777" w:rsidR="00BC410E" w:rsidRPr="00E65E80" w:rsidRDefault="00BC410E" w:rsidP="001F7FD6">
            <w:pPr>
              <w:spacing w:line="480" w:lineRule="auto"/>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P-value</w:t>
            </w:r>
          </w:p>
        </w:tc>
        <w:tc>
          <w:tcPr>
            <w:tcW w:w="1300" w:type="dxa"/>
            <w:shd w:val="clear" w:color="auto" w:fill="auto"/>
            <w:noWrap/>
            <w:hideMark/>
          </w:tcPr>
          <w:p w14:paraId="0849DB4C" w14:textId="77777777" w:rsidR="00BC410E" w:rsidRPr="00E65E80" w:rsidRDefault="00BC410E" w:rsidP="001F7FD6">
            <w:pPr>
              <w:spacing w:line="480" w:lineRule="auto"/>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Q-sum</w:t>
            </w:r>
          </w:p>
        </w:tc>
        <w:tc>
          <w:tcPr>
            <w:tcW w:w="1300" w:type="dxa"/>
            <w:shd w:val="clear" w:color="auto" w:fill="auto"/>
            <w:noWrap/>
            <w:hideMark/>
          </w:tcPr>
          <w:p w14:paraId="146EA8A3" w14:textId="77777777" w:rsidR="00BC410E" w:rsidRPr="00E65E80" w:rsidRDefault="00BC410E" w:rsidP="001F7FD6">
            <w:pPr>
              <w:spacing w:line="480" w:lineRule="auto"/>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Q-difference</w:t>
            </w:r>
          </w:p>
        </w:tc>
      </w:tr>
      <w:tr w:rsidR="00BC410E" w:rsidRPr="00E65E80" w14:paraId="0A5C5101" w14:textId="77777777" w:rsidTr="001F7FD6">
        <w:trPr>
          <w:trHeight w:val="320"/>
        </w:trPr>
        <w:tc>
          <w:tcPr>
            <w:tcW w:w="8103" w:type="dxa"/>
            <w:gridSpan w:val="6"/>
            <w:shd w:val="clear" w:color="auto" w:fill="auto"/>
          </w:tcPr>
          <w:p w14:paraId="0F17426F" w14:textId="77777777" w:rsidR="00BC410E" w:rsidRPr="00E65E80" w:rsidRDefault="00BC410E" w:rsidP="001F7FD6">
            <w:pPr>
              <w:spacing w:line="480" w:lineRule="auto"/>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Lung cancer outliers</w:t>
            </w:r>
          </w:p>
        </w:tc>
      </w:tr>
      <w:tr w:rsidR="00BC410E" w:rsidRPr="00E65E80" w14:paraId="1C9DCAFF" w14:textId="77777777" w:rsidTr="001F7FD6">
        <w:trPr>
          <w:trHeight w:val="333"/>
        </w:trPr>
        <w:tc>
          <w:tcPr>
            <w:tcW w:w="1129" w:type="dxa"/>
            <w:vMerge w:val="restart"/>
            <w:shd w:val="clear" w:color="auto" w:fill="auto"/>
          </w:tcPr>
          <w:p w14:paraId="129C3B14" w14:textId="77777777" w:rsidR="00BC410E" w:rsidRPr="00E65E80" w:rsidRDefault="00BC410E" w:rsidP="001F7FD6">
            <w:pPr>
              <w:spacing w:line="480" w:lineRule="auto"/>
              <w:rPr>
                <w:rFonts w:asciiTheme="minorHAnsi" w:hAnsiTheme="minorHAnsi" w:cstheme="minorHAnsi"/>
                <w:b/>
                <w:bCs/>
                <w:color w:val="000000" w:themeColor="text1"/>
                <w:sz w:val="18"/>
                <w:szCs w:val="18"/>
              </w:rPr>
            </w:pPr>
            <w:r w:rsidRPr="00E65E80">
              <w:rPr>
                <w:rFonts w:asciiTheme="minorHAnsi" w:hAnsiTheme="minorHAnsi" w:cstheme="minorHAnsi"/>
                <w:b/>
                <w:bCs/>
                <w:color w:val="000000" w:themeColor="text1"/>
                <w:sz w:val="18"/>
                <w:szCs w:val="18"/>
              </w:rPr>
              <w:t>AFS</w:t>
            </w:r>
          </w:p>
        </w:tc>
        <w:tc>
          <w:tcPr>
            <w:tcW w:w="1774" w:type="dxa"/>
            <w:tcBorders>
              <w:top w:val="single" w:sz="4" w:space="0" w:color="auto"/>
              <w:left w:val="nil"/>
              <w:bottom w:val="single" w:sz="4" w:space="0" w:color="auto"/>
              <w:right w:val="single" w:sz="4" w:space="0" w:color="auto"/>
            </w:tcBorders>
            <w:shd w:val="clear" w:color="auto" w:fill="auto"/>
            <w:noWrap/>
          </w:tcPr>
          <w:p w14:paraId="0E932C16"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rs2910032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EF5D9"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A65F7"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&lt;0.01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6904C"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10.08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A65BD"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-198.50</w:t>
            </w:r>
          </w:p>
        </w:tc>
      </w:tr>
      <w:tr w:rsidR="00BC410E" w:rsidRPr="00E65E80" w14:paraId="4B5FAFA3" w14:textId="77777777" w:rsidTr="001F7FD6">
        <w:trPr>
          <w:trHeight w:val="320"/>
        </w:trPr>
        <w:tc>
          <w:tcPr>
            <w:tcW w:w="1129" w:type="dxa"/>
            <w:vMerge/>
            <w:shd w:val="clear" w:color="auto" w:fill="auto"/>
          </w:tcPr>
          <w:p w14:paraId="6C81491D"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36DECB62"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rs6764919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2D2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9.09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A97CD"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&lt;0.01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E4A65"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19.17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8E401"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-189.42</w:t>
            </w:r>
          </w:p>
        </w:tc>
      </w:tr>
      <w:tr w:rsidR="00BC410E" w:rsidRPr="00E65E80" w14:paraId="7366FF45" w14:textId="77777777" w:rsidTr="001F7FD6">
        <w:trPr>
          <w:trHeight w:val="320"/>
        </w:trPr>
        <w:tc>
          <w:tcPr>
            <w:tcW w:w="1129" w:type="dxa"/>
            <w:vMerge/>
            <w:shd w:val="clear" w:color="auto" w:fill="auto"/>
          </w:tcPr>
          <w:p w14:paraId="30E1DFAD"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644EB30E"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rs1156981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1DA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7.79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6ED15"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20ECD"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26.96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EB5F2"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-181.63</w:t>
            </w:r>
          </w:p>
        </w:tc>
      </w:tr>
      <w:tr w:rsidR="00BC410E" w:rsidRPr="00E65E80" w14:paraId="5DAC2E00" w14:textId="77777777" w:rsidTr="001F7FD6">
        <w:trPr>
          <w:trHeight w:val="320"/>
        </w:trPr>
        <w:tc>
          <w:tcPr>
            <w:tcW w:w="1129" w:type="dxa"/>
            <w:vMerge/>
            <w:shd w:val="clear" w:color="auto" w:fill="auto"/>
          </w:tcPr>
          <w:p w14:paraId="515BEBBB"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4E6F53E7"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rs147725178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29F22"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7.29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FA981"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67EA5"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34.24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57668"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-174.34</w:t>
            </w:r>
          </w:p>
        </w:tc>
      </w:tr>
      <w:tr w:rsidR="00BC410E" w:rsidRPr="00E65E80" w14:paraId="3FAF8EE6" w14:textId="77777777" w:rsidTr="001F7FD6">
        <w:trPr>
          <w:trHeight w:val="320"/>
        </w:trPr>
        <w:tc>
          <w:tcPr>
            <w:tcW w:w="1129" w:type="dxa"/>
            <w:vMerge/>
            <w:shd w:val="clear" w:color="auto" w:fill="auto"/>
          </w:tcPr>
          <w:p w14:paraId="316D9503"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53FA53DA"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rs4804512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FC223"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7.27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7A0CA"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04AAF"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41.51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E0B97"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-167.07</w:t>
            </w:r>
          </w:p>
        </w:tc>
      </w:tr>
      <w:tr w:rsidR="00BC410E" w:rsidRPr="00E65E80" w14:paraId="0560C08F" w14:textId="77777777" w:rsidTr="001F7FD6">
        <w:trPr>
          <w:trHeight w:val="320"/>
        </w:trPr>
        <w:tc>
          <w:tcPr>
            <w:tcW w:w="1129" w:type="dxa"/>
            <w:vMerge/>
            <w:shd w:val="clear" w:color="auto" w:fill="auto"/>
          </w:tcPr>
          <w:p w14:paraId="4D09EEE3"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111E526F"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rs9538248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D293D"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5.62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3FCD9"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7FC0E"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47.14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7C28"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-161.45</w:t>
            </w:r>
          </w:p>
        </w:tc>
      </w:tr>
      <w:tr w:rsidR="00BC410E" w:rsidRPr="00E65E80" w14:paraId="7A848086" w14:textId="77777777" w:rsidTr="001F7FD6">
        <w:trPr>
          <w:trHeight w:val="320"/>
        </w:trPr>
        <w:tc>
          <w:tcPr>
            <w:tcW w:w="1129" w:type="dxa"/>
            <w:vMerge/>
            <w:shd w:val="clear" w:color="auto" w:fill="auto"/>
          </w:tcPr>
          <w:p w14:paraId="6BC7E000"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6DE946B9"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rs13280592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B289C"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4.97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1B6D2"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F8170"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52.11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575C9"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-156.48</w:t>
            </w:r>
          </w:p>
        </w:tc>
      </w:tr>
      <w:tr w:rsidR="00BC410E" w:rsidRPr="00E65E80" w14:paraId="53427197" w14:textId="77777777" w:rsidTr="001F7FD6">
        <w:trPr>
          <w:trHeight w:val="320"/>
        </w:trPr>
        <w:tc>
          <w:tcPr>
            <w:tcW w:w="1129" w:type="dxa"/>
            <w:vMerge/>
            <w:shd w:val="clear" w:color="auto" w:fill="auto"/>
          </w:tcPr>
          <w:p w14:paraId="48439315"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636E76F3"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rs57945129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63ED1"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4.86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49909"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FE88D"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56.97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953D9"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-151.61</w:t>
            </w:r>
          </w:p>
        </w:tc>
      </w:tr>
      <w:tr w:rsidR="00BC410E" w:rsidRPr="00E65E80" w14:paraId="033C3121" w14:textId="77777777" w:rsidTr="001F7FD6">
        <w:trPr>
          <w:trHeight w:val="320"/>
        </w:trPr>
        <w:tc>
          <w:tcPr>
            <w:tcW w:w="1129" w:type="dxa"/>
            <w:vMerge/>
            <w:shd w:val="clear" w:color="auto" w:fill="auto"/>
          </w:tcPr>
          <w:p w14:paraId="370C8BD1"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775CA238"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rs10134692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8419E"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4.84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A2D3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5FA51"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61.82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0ACA7"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-146.77</w:t>
            </w:r>
          </w:p>
        </w:tc>
      </w:tr>
      <w:tr w:rsidR="00BC410E" w:rsidRPr="00E65E80" w14:paraId="681FE132" w14:textId="77777777" w:rsidTr="001F7FD6">
        <w:trPr>
          <w:trHeight w:val="320"/>
        </w:trPr>
        <w:tc>
          <w:tcPr>
            <w:tcW w:w="1129" w:type="dxa"/>
            <w:vMerge/>
            <w:shd w:val="clear" w:color="auto" w:fill="auto"/>
          </w:tcPr>
          <w:p w14:paraId="373563C8"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1641C140"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rs2406374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F7F07"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1406"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1F3FC"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66.40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9E12A"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-142.19</w:t>
            </w:r>
          </w:p>
        </w:tc>
      </w:tr>
      <w:tr w:rsidR="00BC410E" w:rsidRPr="00E65E80" w14:paraId="44175561" w14:textId="77777777" w:rsidTr="001F7FD6">
        <w:trPr>
          <w:trHeight w:val="320"/>
        </w:trPr>
        <w:tc>
          <w:tcPr>
            <w:tcW w:w="1129" w:type="dxa"/>
            <w:vMerge/>
            <w:shd w:val="clear" w:color="auto" w:fill="auto"/>
          </w:tcPr>
          <w:p w14:paraId="2A0F2C4F"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232390D1"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rs1368546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76BA8"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9DBAE"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D7F45"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70.92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86AD5"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-137.67</w:t>
            </w:r>
          </w:p>
        </w:tc>
      </w:tr>
      <w:tr w:rsidR="00BC410E" w:rsidRPr="00E65E80" w14:paraId="1D65F778" w14:textId="77777777" w:rsidTr="001F7FD6">
        <w:trPr>
          <w:trHeight w:val="320"/>
        </w:trPr>
        <w:tc>
          <w:tcPr>
            <w:tcW w:w="1129" w:type="dxa"/>
            <w:vMerge/>
            <w:shd w:val="clear" w:color="auto" w:fill="auto"/>
          </w:tcPr>
          <w:p w14:paraId="4E334893"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2073FD2E"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rs7955865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49605"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BFC28"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5692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75.37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059E8"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-133.21</w:t>
            </w:r>
          </w:p>
        </w:tc>
      </w:tr>
      <w:tr w:rsidR="00BC410E" w:rsidRPr="00E65E80" w14:paraId="4801C052" w14:textId="77777777" w:rsidTr="001F7FD6">
        <w:trPr>
          <w:trHeight w:val="320"/>
        </w:trPr>
        <w:tc>
          <w:tcPr>
            <w:tcW w:w="1129" w:type="dxa"/>
            <w:vMerge/>
            <w:shd w:val="clear" w:color="auto" w:fill="auto"/>
          </w:tcPr>
          <w:p w14:paraId="6BD3766E"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2A7350E0"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rs11204771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25F0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4EF48"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C5F2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79.73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BCF6F"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-128.86</w:t>
            </w:r>
          </w:p>
        </w:tc>
      </w:tr>
      <w:tr w:rsidR="00BC410E" w:rsidRPr="00E65E80" w14:paraId="3B2A111D" w14:textId="77777777" w:rsidTr="001F7FD6">
        <w:trPr>
          <w:trHeight w:val="320"/>
        </w:trPr>
        <w:tc>
          <w:tcPr>
            <w:tcW w:w="1129" w:type="dxa"/>
            <w:vMerge/>
            <w:shd w:val="clear" w:color="auto" w:fill="auto"/>
          </w:tcPr>
          <w:p w14:paraId="063BF251"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44CBCFD0"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rs9886840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035DA"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EDD7C"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3D076"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83.98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126C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-124.60</w:t>
            </w:r>
          </w:p>
        </w:tc>
      </w:tr>
      <w:tr w:rsidR="00BC410E" w:rsidRPr="00E65E80" w14:paraId="5469C83F" w14:textId="77777777" w:rsidTr="001F7FD6">
        <w:trPr>
          <w:trHeight w:val="320"/>
        </w:trPr>
        <w:tc>
          <w:tcPr>
            <w:tcW w:w="1129" w:type="dxa"/>
            <w:vMerge/>
            <w:shd w:val="clear" w:color="auto" w:fill="auto"/>
          </w:tcPr>
          <w:p w14:paraId="57DF576E"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2E2A0542"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rs2274568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76D7"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4.18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3E2F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79EF6"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88.17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A0CCB"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-120.42</w:t>
            </w:r>
          </w:p>
        </w:tc>
      </w:tr>
      <w:tr w:rsidR="00BC410E" w:rsidRPr="00E65E80" w14:paraId="046993CD" w14:textId="77777777" w:rsidTr="001F7FD6">
        <w:trPr>
          <w:trHeight w:val="320"/>
        </w:trPr>
        <w:tc>
          <w:tcPr>
            <w:tcW w:w="1129" w:type="dxa"/>
            <w:vMerge/>
            <w:shd w:val="clear" w:color="auto" w:fill="auto"/>
          </w:tcPr>
          <w:p w14:paraId="79340681" w14:textId="77777777" w:rsidR="00BC410E" w:rsidRPr="00E65E80" w:rsidRDefault="00BC410E" w:rsidP="001F7FD6">
            <w:pPr>
              <w:spacing w:line="480" w:lineRule="auto"/>
              <w:rPr>
                <w:rFonts w:asciiTheme="minorHAnsi" w:hAnsiTheme="minorHAnsi" w:cstheme="minorHAnsi"/>
                <w:color w:val="000000" w:themeColor="text1"/>
                <w:sz w:val="18"/>
                <w:szCs w:val="18"/>
              </w:rPr>
            </w:pPr>
          </w:p>
        </w:tc>
        <w:tc>
          <w:tcPr>
            <w:tcW w:w="1774" w:type="dxa"/>
            <w:tcBorders>
              <w:top w:val="single" w:sz="4" w:space="0" w:color="auto"/>
              <w:left w:val="nil"/>
              <w:bottom w:val="single" w:sz="4" w:space="0" w:color="auto"/>
              <w:right w:val="single" w:sz="4" w:space="0" w:color="auto"/>
            </w:tcBorders>
            <w:shd w:val="clear" w:color="auto" w:fill="auto"/>
            <w:noWrap/>
          </w:tcPr>
          <w:p w14:paraId="5BEA7919" w14:textId="77777777" w:rsidR="00BC410E" w:rsidRPr="007E1B7C" w:rsidRDefault="00BC410E" w:rsidP="001F7FD6">
            <w:pPr>
              <w:rPr>
                <w:rFonts w:asciiTheme="minorHAnsi" w:hAnsiTheme="minorHAnsi" w:cstheme="minorHAnsi"/>
                <w:color w:val="000000" w:themeColor="text1"/>
                <w:sz w:val="18"/>
                <w:szCs w:val="18"/>
              </w:rPr>
            </w:pPr>
            <w:r w:rsidRPr="00E65E80">
              <w:rPr>
                <w:rFonts w:asciiTheme="minorHAnsi" w:hAnsiTheme="minorHAnsi" w:cstheme="minorHAnsi"/>
                <w:color w:val="000000" w:themeColor="text1"/>
                <w:sz w:val="18"/>
                <w:szCs w:val="18"/>
              </w:rPr>
              <w:t>rs198310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4A633"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3.95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8BE80"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3BBF"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92.11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DE2FC" w14:textId="77777777" w:rsidR="00BC410E" w:rsidRPr="007E1B7C" w:rsidRDefault="00BC410E" w:rsidP="001F7FD6">
            <w:pPr>
              <w:rPr>
                <w:rFonts w:asciiTheme="minorHAnsi" w:hAnsiTheme="minorHAnsi" w:cstheme="minorHAnsi"/>
                <w:color w:val="000000" w:themeColor="text1"/>
                <w:sz w:val="18"/>
                <w:szCs w:val="18"/>
              </w:rPr>
            </w:pPr>
            <w:r w:rsidRPr="00E65E80">
              <w:rPr>
                <w:rFonts w:ascii="Calibri" w:hAnsi="Calibri" w:cs="Calibri"/>
                <w:color w:val="000000"/>
                <w:sz w:val="18"/>
                <w:szCs w:val="18"/>
              </w:rPr>
              <w:t>-116.48</w:t>
            </w:r>
          </w:p>
        </w:tc>
      </w:tr>
      <w:tr w:rsidR="00BC410E" w:rsidRPr="00E65E80" w14:paraId="1FEA3B42" w14:textId="77777777" w:rsidTr="001F7FD6">
        <w:trPr>
          <w:trHeight w:val="320"/>
        </w:trPr>
        <w:tc>
          <w:tcPr>
            <w:tcW w:w="1129" w:type="dxa"/>
            <w:vMerge w:val="restart"/>
            <w:shd w:val="clear" w:color="auto" w:fill="auto"/>
          </w:tcPr>
          <w:p w14:paraId="6157C011" w14:textId="77777777" w:rsidR="00BC410E" w:rsidRPr="00E65E80" w:rsidRDefault="00BC410E" w:rsidP="001F7FD6">
            <w:pPr>
              <w:rPr>
                <w:rFonts w:asciiTheme="minorHAnsi" w:hAnsiTheme="minorHAnsi" w:cstheme="minorHAnsi"/>
                <w:b/>
                <w:bCs/>
                <w:color w:val="000000"/>
                <w:sz w:val="18"/>
                <w:szCs w:val="18"/>
              </w:rPr>
            </w:pPr>
            <w:r w:rsidRPr="00E65E80">
              <w:rPr>
                <w:rFonts w:asciiTheme="minorHAnsi" w:hAnsiTheme="minorHAnsi" w:cstheme="minorHAnsi"/>
                <w:b/>
                <w:bCs/>
                <w:color w:val="000000"/>
                <w:sz w:val="18"/>
                <w:szCs w:val="18"/>
              </w:rPr>
              <w:t>NSP</w:t>
            </w:r>
          </w:p>
        </w:tc>
        <w:tc>
          <w:tcPr>
            <w:tcW w:w="1774" w:type="dxa"/>
            <w:shd w:val="clear" w:color="auto" w:fill="auto"/>
            <w:noWrap/>
            <w:hideMark/>
          </w:tcPr>
          <w:p w14:paraId="7E702689"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rs34488670</w:t>
            </w:r>
          </w:p>
        </w:tc>
        <w:tc>
          <w:tcPr>
            <w:tcW w:w="1300" w:type="dxa"/>
            <w:shd w:val="clear" w:color="auto" w:fill="auto"/>
            <w:noWrap/>
            <w:vAlign w:val="center"/>
            <w:hideMark/>
          </w:tcPr>
          <w:p w14:paraId="2F835839"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9.15</w:t>
            </w:r>
          </w:p>
        </w:tc>
        <w:tc>
          <w:tcPr>
            <w:tcW w:w="1300" w:type="dxa"/>
            <w:shd w:val="clear" w:color="auto" w:fill="auto"/>
            <w:noWrap/>
            <w:vAlign w:val="center"/>
            <w:hideMark/>
          </w:tcPr>
          <w:p w14:paraId="5CDC3F53"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0.01</w:t>
            </w:r>
          </w:p>
        </w:tc>
        <w:tc>
          <w:tcPr>
            <w:tcW w:w="1300" w:type="dxa"/>
            <w:shd w:val="clear" w:color="auto" w:fill="auto"/>
            <w:noWrap/>
            <w:vAlign w:val="center"/>
            <w:hideMark/>
          </w:tcPr>
          <w:p w14:paraId="08762AF9"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9.15</w:t>
            </w:r>
          </w:p>
        </w:tc>
        <w:tc>
          <w:tcPr>
            <w:tcW w:w="1300" w:type="dxa"/>
            <w:shd w:val="clear" w:color="auto" w:fill="auto"/>
            <w:noWrap/>
            <w:vAlign w:val="center"/>
            <w:hideMark/>
          </w:tcPr>
          <w:p w14:paraId="385B4170"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-139.13</w:t>
            </w:r>
          </w:p>
        </w:tc>
      </w:tr>
      <w:tr w:rsidR="00BC410E" w:rsidRPr="00E65E80" w14:paraId="4A515FA5" w14:textId="77777777" w:rsidTr="001F7FD6">
        <w:trPr>
          <w:trHeight w:val="320"/>
        </w:trPr>
        <w:tc>
          <w:tcPr>
            <w:tcW w:w="1129" w:type="dxa"/>
            <w:vMerge/>
            <w:shd w:val="clear" w:color="auto" w:fill="auto"/>
          </w:tcPr>
          <w:p w14:paraId="77F01715"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50B2851A"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rs9570035</w:t>
            </w:r>
          </w:p>
        </w:tc>
        <w:tc>
          <w:tcPr>
            <w:tcW w:w="1300" w:type="dxa"/>
            <w:shd w:val="clear" w:color="auto" w:fill="auto"/>
            <w:noWrap/>
            <w:vAlign w:val="center"/>
            <w:hideMark/>
          </w:tcPr>
          <w:p w14:paraId="6BA915AD"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7.71</w:t>
            </w:r>
          </w:p>
        </w:tc>
        <w:tc>
          <w:tcPr>
            <w:tcW w:w="1300" w:type="dxa"/>
            <w:shd w:val="clear" w:color="auto" w:fill="auto"/>
            <w:noWrap/>
            <w:vAlign w:val="center"/>
            <w:hideMark/>
          </w:tcPr>
          <w:p w14:paraId="50B188E1"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0.01</w:t>
            </w:r>
          </w:p>
        </w:tc>
        <w:tc>
          <w:tcPr>
            <w:tcW w:w="1300" w:type="dxa"/>
            <w:shd w:val="clear" w:color="auto" w:fill="auto"/>
            <w:noWrap/>
            <w:vAlign w:val="center"/>
            <w:hideMark/>
          </w:tcPr>
          <w:p w14:paraId="45DD0378"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16.86</w:t>
            </w:r>
          </w:p>
        </w:tc>
        <w:tc>
          <w:tcPr>
            <w:tcW w:w="1300" w:type="dxa"/>
            <w:shd w:val="clear" w:color="auto" w:fill="auto"/>
            <w:noWrap/>
            <w:vAlign w:val="center"/>
            <w:hideMark/>
          </w:tcPr>
          <w:p w14:paraId="4ADAE35E"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-131.42</w:t>
            </w:r>
          </w:p>
        </w:tc>
      </w:tr>
      <w:tr w:rsidR="00BC410E" w:rsidRPr="00E65E80" w14:paraId="58E580C5" w14:textId="77777777" w:rsidTr="001F7FD6">
        <w:trPr>
          <w:trHeight w:val="320"/>
        </w:trPr>
        <w:tc>
          <w:tcPr>
            <w:tcW w:w="1129" w:type="dxa"/>
            <w:vMerge/>
            <w:shd w:val="clear" w:color="auto" w:fill="auto"/>
          </w:tcPr>
          <w:p w14:paraId="2ECF1642"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5995A93B"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rs2021638</w:t>
            </w:r>
          </w:p>
        </w:tc>
        <w:tc>
          <w:tcPr>
            <w:tcW w:w="1300" w:type="dxa"/>
            <w:shd w:val="clear" w:color="auto" w:fill="auto"/>
            <w:noWrap/>
            <w:vAlign w:val="center"/>
            <w:hideMark/>
          </w:tcPr>
          <w:p w14:paraId="5D8A32AB"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6.61</w:t>
            </w:r>
          </w:p>
        </w:tc>
        <w:tc>
          <w:tcPr>
            <w:tcW w:w="1300" w:type="dxa"/>
            <w:shd w:val="clear" w:color="auto" w:fill="auto"/>
            <w:noWrap/>
            <w:vAlign w:val="center"/>
            <w:hideMark/>
          </w:tcPr>
          <w:p w14:paraId="19C6BC17"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0.01</w:t>
            </w:r>
          </w:p>
        </w:tc>
        <w:tc>
          <w:tcPr>
            <w:tcW w:w="1300" w:type="dxa"/>
            <w:shd w:val="clear" w:color="auto" w:fill="auto"/>
            <w:noWrap/>
            <w:vAlign w:val="center"/>
            <w:hideMark/>
          </w:tcPr>
          <w:p w14:paraId="782A7C65"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23.47</w:t>
            </w:r>
          </w:p>
        </w:tc>
        <w:tc>
          <w:tcPr>
            <w:tcW w:w="1300" w:type="dxa"/>
            <w:shd w:val="clear" w:color="auto" w:fill="auto"/>
            <w:noWrap/>
            <w:vAlign w:val="center"/>
            <w:hideMark/>
          </w:tcPr>
          <w:p w14:paraId="10F317D2"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-124.81</w:t>
            </w:r>
          </w:p>
        </w:tc>
      </w:tr>
      <w:tr w:rsidR="00BC410E" w:rsidRPr="00E65E80" w14:paraId="704E032E" w14:textId="77777777" w:rsidTr="001F7FD6">
        <w:trPr>
          <w:trHeight w:val="320"/>
        </w:trPr>
        <w:tc>
          <w:tcPr>
            <w:tcW w:w="1129" w:type="dxa"/>
            <w:vMerge/>
            <w:shd w:val="clear" w:color="auto" w:fill="auto"/>
          </w:tcPr>
          <w:p w14:paraId="7789E938"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00C4F984"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rs62519841</w:t>
            </w:r>
          </w:p>
        </w:tc>
        <w:tc>
          <w:tcPr>
            <w:tcW w:w="1300" w:type="dxa"/>
            <w:shd w:val="clear" w:color="auto" w:fill="auto"/>
            <w:noWrap/>
            <w:vAlign w:val="center"/>
            <w:hideMark/>
          </w:tcPr>
          <w:p w14:paraId="1FA4ED49"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6.47</w:t>
            </w:r>
          </w:p>
        </w:tc>
        <w:tc>
          <w:tcPr>
            <w:tcW w:w="1300" w:type="dxa"/>
            <w:shd w:val="clear" w:color="auto" w:fill="auto"/>
            <w:noWrap/>
            <w:vAlign w:val="center"/>
            <w:hideMark/>
          </w:tcPr>
          <w:p w14:paraId="152FC312"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0.01</w:t>
            </w:r>
          </w:p>
        </w:tc>
        <w:tc>
          <w:tcPr>
            <w:tcW w:w="1300" w:type="dxa"/>
            <w:shd w:val="clear" w:color="auto" w:fill="auto"/>
            <w:noWrap/>
            <w:vAlign w:val="center"/>
            <w:hideMark/>
          </w:tcPr>
          <w:p w14:paraId="645B3555"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29.94</w:t>
            </w:r>
          </w:p>
        </w:tc>
        <w:tc>
          <w:tcPr>
            <w:tcW w:w="1300" w:type="dxa"/>
            <w:shd w:val="clear" w:color="auto" w:fill="auto"/>
            <w:noWrap/>
            <w:vAlign w:val="center"/>
            <w:hideMark/>
          </w:tcPr>
          <w:p w14:paraId="1A19F162"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-118.34</w:t>
            </w:r>
          </w:p>
        </w:tc>
      </w:tr>
      <w:tr w:rsidR="00BC410E" w:rsidRPr="00E65E80" w14:paraId="6F0F64B6" w14:textId="77777777" w:rsidTr="001F7FD6">
        <w:trPr>
          <w:trHeight w:val="320"/>
        </w:trPr>
        <w:tc>
          <w:tcPr>
            <w:tcW w:w="1129" w:type="dxa"/>
            <w:vMerge/>
            <w:shd w:val="clear" w:color="auto" w:fill="auto"/>
          </w:tcPr>
          <w:p w14:paraId="7BDCFFF5"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68544AC5"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rs6916079</w:t>
            </w:r>
          </w:p>
        </w:tc>
        <w:tc>
          <w:tcPr>
            <w:tcW w:w="1300" w:type="dxa"/>
            <w:shd w:val="clear" w:color="auto" w:fill="auto"/>
            <w:noWrap/>
            <w:vAlign w:val="center"/>
            <w:hideMark/>
          </w:tcPr>
          <w:p w14:paraId="04C54FA5"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6.24</w:t>
            </w:r>
          </w:p>
        </w:tc>
        <w:tc>
          <w:tcPr>
            <w:tcW w:w="1300" w:type="dxa"/>
            <w:shd w:val="clear" w:color="auto" w:fill="auto"/>
            <w:noWrap/>
            <w:vAlign w:val="center"/>
            <w:hideMark/>
          </w:tcPr>
          <w:p w14:paraId="208D2BE2"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0.01</w:t>
            </w:r>
          </w:p>
        </w:tc>
        <w:tc>
          <w:tcPr>
            <w:tcW w:w="1300" w:type="dxa"/>
            <w:shd w:val="clear" w:color="auto" w:fill="auto"/>
            <w:noWrap/>
            <w:vAlign w:val="center"/>
            <w:hideMark/>
          </w:tcPr>
          <w:p w14:paraId="62D946C1"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36.18</w:t>
            </w:r>
          </w:p>
        </w:tc>
        <w:tc>
          <w:tcPr>
            <w:tcW w:w="1300" w:type="dxa"/>
            <w:shd w:val="clear" w:color="auto" w:fill="auto"/>
            <w:noWrap/>
            <w:vAlign w:val="center"/>
            <w:hideMark/>
          </w:tcPr>
          <w:p w14:paraId="447C4928"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-112.10</w:t>
            </w:r>
          </w:p>
        </w:tc>
      </w:tr>
      <w:tr w:rsidR="00BC410E" w:rsidRPr="00E65E80" w14:paraId="568359A9" w14:textId="77777777" w:rsidTr="001F7FD6">
        <w:trPr>
          <w:trHeight w:val="320"/>
        </w:trPr>
        <w:tc>
          <w:tcPr>
            <w:tcW w:w="1129" w:type="dxa"/>
            <w:vMerge/>
            <w:shd w:val="clear" w:color="auto" w:fill="auto"/>
          </w:tcPr>
          <w:p w14:paraId="3C978A83"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1CA988C0"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rs266060</w:t>
            </w:r>
          </w:p>
        </w:tc>
        <w:tc>
          <w:tcPr>
            <w:tcW w:w="1300" w:type="dxa"/>
            <w:shd w:val="clear" w:color="auto" w:fill="auto"/>
            <w:noWrap/>
            <w:vAlign w:val="center"/>
            <w:hideMark/>
          </w:tcPr>
          <w:p w14:paraId="2EEFFA54"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5.63</w:t>
            </w:r>
          </w:p>
        </w:tc>
        <w:tc>
          <w:tcPr>
            <w:tcW w:w="1300" w:type="dxa"/>
            <w:shd w:val="clear" w:color="auto" w:fill="auto"/>
            <w:noWrap/>
            <w:vAlign w:val="center"/>
            <w:hideMark/>
          </w:tcPr>
          <w:p w14:paraId="4763346B"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0.02</w:t>
            </w:r>
          </w:p>
        </w:tc>
        <w:tc>
          <w:tcPr>
            <w:tcW w:w="1300" w:type="dxa"/>
            <w:shd w:val="clear" w:color="auto" w:fill="auto"/>
            <w:noWrap/>
            <w:vAlign w:val="center"/>
            <w:hideMark/>
          </w:tcPr>
          <w:p w14:paraId="43DEC6C9"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41.80</w:t>
            </w:r>
          </w:p>
        </w:tc>
        <w:tc>
          <w:tcPr>
            <w:tcW w:w="1300" w:type="dxa"/>
            <w:shd w:val="clear" w:color="auto" w:fill="auto"/>
            <w:noWrap/>
            <w:vAlign w:val="center"/>
            <w:hideMark/>
          </w:tcPr>
          <w:p w14:paraId="547CE5A9"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-106.47</w:t>
            </w:r>
          </w:p>
        </w:tc>
      </w:tr>
      <w:tr w:rsidR="00BC410E" w:rsidRPr="00E65E80" w14:paraId="575B884C" w14:textId="77777777" w:rsidTr="001F7FD6">
        <w:trPr>
          <w:trHeight w:val="320"/>
        </w:trPr>
        <w:tc>
          <w:tcPr>
            <w:tcW w:w="1129" w:type="dxa"/>
            <w:vMerge/>
            <w:shd w:val="clear" w:color="auto" w:fill="auto"/>
          </w:tcPr>
          <w:p w14:paraId="08139D5D"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73889AA6"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rs16918024</w:t>
            </w:r>
          </w:p>
        </w:tc>
        <w:tc>
          <w:tcPr>
            <w:tcW w:w="1300" w:type="dxa"/>
            <w:shd w:val="clear" w:color="auto" w:fill="auto"/>
            <w:noWrap/>
            <w:vAlign w:val="center"/>
            <w:hideMark/>
          </w:tcPr>
          <w:p w14:paraId="5AA1D667"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5.20</w:t>
            </w:r>
          </w:p>
        </w:tc>
        <w:tc>
          <w:tcPr>
            <w:tcW w:w="1300" w:type="dxa"/>
            <w:shd w:val="clear" w:color="auto" w:fill="auto"/>
            <w:noWrap/>
            <w:vAlign w:val="center"/>
            <w:hideMark/>
          </w:tcPr>
          <w:p w14:paraId="0DAB1040"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0.02</w:t>
            </w:r>
          </w:p>
        </w:tc>
        <w:tc>
          <w:tcPr>
            <w:tcW w:w="1300" w:type="dxa"/>
            <w:shd w:val="clear" w:color="auto" w:fill="auto"/>
            <w:noWrap/>
            <w:vAlign w:val="center"/>
            <w:hideMark/>
          </w:tcPr>
          <w:p w14:paraId="769B3120"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47.00</w:t>
            </w:r>
          </w:p>
        </w:tc>
        <w:tc>
          <w:tcPr>
            <w:tcW w:w="1300" w:type="dxa"/>
            <w:shd w:val="clear" w:color="auto" w:fill="auto"/>
            <w:noWrap/>
            <w:vAlign w:val="center"/>
            <w:hideMark/>
          </w:tcPr>
          <w:p w14:paraId="3AB89C93"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-101.27</w:t>
            </w:r>
          </w:p>
        </w:tc>
      </w:tr>
      <w:tr w:rsidR="00BC410E" w:rsidRPr="00E65E80" w14:paraId="7E9F27EF" w14:textId="77777777" w:rsidTr="001F7FD6">
        <w:trPr>
          <w:trHeight w:val="320"/>
        </w:trPr>
        <w:tc>
          <w:tcPr>
            <w:tcW w:w="1129" w:type="dxa"/>
            <w:vMerge/>
            <w:shd w:val="clear" w:color="auto" w:fill="auto"/>
          </w:tcPr>
          <w:p w14:paraId="6D889DBA"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2D17EBC5"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rs716936</w:t>
            </w:r>
          </w:p>
        </w:tc>
        <w:tc>
          <w:tcPr>
            <w:tcW w:w="1300" w:type="dxa"/>
            <w:shd w:val="clear" w:color="auto" w:fill="auto"/>
            <w:noWrap/>
            <w:vAlign w:val="center"/>
            <w:hideMark/>
          </w:tcPr>
          <w:p w14:paraId="09BCC082"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4.81</w:t>
            </w:r>
          </w:p>
        </w:tc>
        <w:tc>
          <w:tcPr>
            <w:tcW w:w="1300" w:type="dxa"/>
            <w:shd w:val="clear" w:color="auto" w:fill="auto"/>
            <w:noWrap/>
            <w:vAlign w:val="center"/>
            <w:hideMark/>
          </w:tcPr>
          <w:p w14:paraId="2931E9D5"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0.03</w:t>
            </w:r>
          </w:p>
        </w:tc>
        <w:tc>
          <w:tcPr>
            <w:tcW w:w="1300" w:type="dxa"/>
            <w:shd w:val="clear" w:color="auto" w:fill="auto"/>
            <w:noWrap/>
            <w:vAlign w:val="center"/>
            <w:hideMark/>
          </w:tcPr>
          <w:p w14:paraId="7AE46977"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51.81</w:t>
            </w:r>
          </w:p>
        </w:tc>
        <w:tc>
          <w:tcPr>
            <w:tcW w:w="1300" w:type="dxa"/>
            <w:shd w:val="clear" w:color="auto" w:fill="auto"/>
            <w:noWrap/>
            <w:vAlign w:val="center"/>
            <w:hideMark/>
          </w:tcPr>
          <w:p w14:paraId="27AEF950"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-96.47</w:t>
            </w:r>
          </w:p>
        </w:tc>
      </w:tr>
      <w:tr w:rsidR="00BC410E" w:rsidRPr="00E65E80" w14:paraId="199C64F9" w14:textId="77777777" w:rsidTr="001F7FD6">
        <w:trPr>
          <w:trHeight w:val="320"/>
        </w:trPr>
        <w:tc>
          <w:tcPr>
            <w:tcW w:w="1129" w:type="dxa"/>
            <w:vMerge/>
            <w:shd w:val="clear" w:color="auto" w:fill="auto"/>
          </w:tcPr>
          <w:p w14:paraId="3ACBECAB"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3C4324E1"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rs9856718</w:t>
            </w:r>
          </w:p>
        </w:tc>
        <w:tc>
          <w:tcPr>
            <w:tcW w:w="1300" w:type="dxa"/>
            <w:shd w:val="clear" w:color="auto" w:fill="auto"/>
            <w:noWrap/>
            <w:vAlign w:val="center"/>
            <w:hideMark/>
          </w:tcPr>
          <w:p w14:paraId="76EA8D86"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4.74</w:t>
            </w:r>
          </w:p>
        </w:tc>
        <w:tc>
          <w:tcPr>
            <w:tcW w:w="1300" w:type="dxa"/>
            <w:shd w:val="clear" w:color="auto" w:fill="auto"/>
            <w:noWrap/>
            <w:vAlign w:val="center"/>
            <w:hideMark/>
          </w:tcPr>
          <w:p w14:paraId="1F4439F4"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0.03</w:t>
            </w:r>
          </w:p>
        </w:tc>
        <w:tc>
          <w:tcPr>
            <w:tcW w:w="1300" w:type="dxa"/>
            <w:shd w:val="clear" w:color="auto" w:fill="auto"/>
            <w:noWrap/>
            <w:vAlign w:val="center"/>
            <w:hideMark/>
          </w:tcPr>
          <w:p w14:paraId="17700B40"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56.56</w:t>
            </w:r>
          </w:p>
        </w:tc>
        <w:tc>
          <w:tcPr>
            <w:tcW w:w="1300" w:type="dxa"/>
            <w:shd w:val="clear" w:color="auto" w:fill="auto"/>
            <w:noWrap/>
            <w:vAlign w:val="center"/>
            <w:hideMark/>
          </w:tcPr>
          <w:p w14:paraId="406C6646"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-91.72</w:t>
            </w:r>
          </w:p>
        </w:tc>
      </w:tr>
      <w:tr w:rsidR="00BC410E" w:rsidRPr="00E65E80" w14:paraId="3A461360" w14:textId="77777777" w:rsidTr="001F7FD6">
        <w:trPr>
          <w:trHeight w:val="320"/>
        </w:trPr>
        <w:tc>
          <w:tcPr>
            <w:tcW w:w="1129" w:type="dxa"/>
            <w:vMerge/>
            <w:shd w:val="clear" w:color="auto" w:fill="auto"/>
          </w:tcPr>
          <w:p w14:paraId="1FDA5A42"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16C5597D"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rs72780746</w:t>
            </w:r>
          </w:p>
        </w:tc>
        <w:tc>
          <w:tcPr>
            <w:tcW w:w="1300" w:type="dxa"/>
            <w:shd w:val="clear" w:color="auto" w:fill="auto"/>
            <w:noWrap/>
            <w:vAlign w:val="center"/>
            <w:hideMark/>
          </w:tcPr>
          <w:p w14:paraId="2C06DD23"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4.56</w:t>
            </w:r>
          </w:p>
        </w:tc>
        <w:tc>
          <w:tcPr>
            <w:tcW w:w="1300" w:type="dxa"/>
            <w:shd w:val="clear" w:color="auto" w:fill="auto"/>
            <w:noWrap/>
            <w:vAlign w:val="center"/>
            <w:hideMark/>
          </w:tcPr>
          <w:p w14:paraId="1E5E618E"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0.03</w:t>
            </w:r>
          </w:p>
        </w:tc>
        <w:tc>
          <w:tcPr>
            <w:tcW w:w="1300" w:type="dxa"/>
            <w:shd w:val="clear" w:color="auto" w:fill="auto"/>
            <w:noWrap/>
            <w:vAlign w:val="center"/>
            <w:hideMark/>
          </w:tcPr>
          <w:p w14:paraId="25D15642"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61.12</w:t>
            </w:r>
          </w:p>
        </w:tc>
        <w:tc>
          <w:tcPr>
            <w:tcW w:w="1300" w:type="dxa"/>
            <w:shd w:val="clear" w:color="auto" w:fill="auto"/>
            <w:noWrap/>
            <w:vAlign w:val="center"/>
            <w:hideMark/>
          </w:tcPr>
          <w:p w14:paraId="6AE6FB5D"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-87.16</w:t>
            </w:r>
          </w:p>
        </w:tc>
      </w:tr>
      <w:tr w:rsidR="00BC410E" w:rsidRPr="00E65E80" w14:paraId="5645F7F3" w14:textId="77777777" w:rsidTr="001F7FD6">
        <w:trPr>
          <w:trHeight w:val="320"/>
        </w:trPr>
        <w:tc>
          <w:tcPr>
            <w:tcW w:w="1129" w:type="dxa"/>
            <w:vMerge/>
            <w:shd w:val="clear" w:color="auto" w:fill="auto"/>
          </w:tcPr>
          <w:p w14:paraId="2D6215A1"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26E48D78"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rs2568464</w:t>
            </w:r>
          </w:p>
        </w:tc>
        <w:tc>
          <w:tcPr>
            <w:tcW w:w="1300" w:type="dxa"/>
            <w:shd w:val="clear" w:color="auto" w:fill="auto"/>
            <w:noWrap/>
            <w:vAlign w:val="center"/>
            <w:hideMark/>
          </w:tcPr>
          <w:p w14:paraId="2913EF1D"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4.51</w:t>
            </w:r>
          </w:p>
        </w:tc>
        <w:tc>
          <w:tcPr>
            <w:tcW w:w="1300" w:type="dxa"/>
            <w:shd w:val="clear" w:color="auto" w:fill="auto"/>
            <w:noWrap/>
            <w:vAlign w:val="center"/>
            <w:hideMark/>
          </w:tcPr>
          <w:p w14:paraId="7CC9000D"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0.03</w:t>
            </w:r>
          </w:p>
        </w:tc>
        <w:tc>
          <w:tcPr>
            <w:tcW w:w="1300" w:type="dxa"/>
            <w:shd w:val="clear" w:color="auto" w:fill="auto"/>
            <w:noWrap/>
            <w:vAlign w:val="center"/>
            <w:hideMark/>
          </w:tcPr>
          <w:p w14:paraId="4613EEBB"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65.63</w:t>
            </w:r>
          </w:p>
        </w:tc>
        <w:tc>
          <w:tcPr>
            <w:tcW w:w="1300" w:type="dxa"/>
            <w:shd w:val="clear" w:color="auto" w:fill="auto"/>
            <w:noWrap/>
            <w:vAlign w:val="center"/>
            <w:hideMark/>
          </w:tcPr>
          <w:p w14:paraId="05BA4717"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-82.65</w:t>
            </w:r>
          </w:p>
        </w:tc>
      </w:tr>
      <w:tr w:rsidR="00BC410E" w:rsidRPr="00E65E80" w14:paraId="689C25C6" w14:textId="77777777" w:rsidTr="001F7FD6">
        <w:trPr>
          <w:trHeight w:val="320"/>
        </w:trPr>
        <w:tc>
          <w:tcPr>
            <w:tcW w:w="1129" w:type="dxa"/>
            <w:vMerge/>
            <w:shd w:val="clear" w:color="auto" w:fill="auto"/>
          </w:tcPr>
          <w:p w14:paraId="554600C4" w14:textId="77777777" w:rsidR="00BC410E" w:rsidRPr="00E65E80" w:rsidRDefault="00BC410E" w:rsidP="001F7FD6">
            <w:pPr>
              <w:rPr>
                <w:rFonts w:asciiTheme="minorHAnsi" w:hAnsiTheme="minorHAnsi" w:cstheme="minorHAnsi"/>
                <w:color w:val="000000"/>
                <w:sz w:val="18"/>
                <w:szCs w:val="18"/>
              </w:rPr>
            </w:pPr>
          </w:p>
        </w:tc>
        <w:tc>
          <w:tcPr>
            <w:tcW w:w="1774" w:type="dxa"/>
            <w:shd w:val="clear" w:color="auto" w:fill="auto"/>
            <w:noWrap/>
            <w:hideMark/>
          </w:tcPr>
          <w:p w14:paraId="799830B9" w14:textId="77777777" w:rsidR="00BC410E" w:rsidRPr="0008168D" w:rsidRDefault="00BC410E" w:rsidP="001F7FD6">
            <w:pPr>
              <w:rPr>
                <w:rFonts w:asciiTheme="minorHAnsi" w:hAnsiTheme="minorHAnsi" w:cstheme="minorHAnsi"/>
                <w:color w:val="000000"/>
                <w:sz w:val="18"/>
                <w:szCs w:val="18"/>
              </w:rPr>
            </w:pPr>
            <w:r w:rsidRPr="0008168D">
              <w:rPr>
                <w:rFonts w:asciiTheme="minorHAnsi" w:hAnsiTheme="minorHAnsi" w:cstheme="minorHAnsi"/>
                <w:color w:val="000000"/>
                <w:sz w:val="18"/>
                <w:szCs w:val="18"/>
              </w:rPr>
              <w:t>rs1145247</w:t>
            </w:r>
          </w:p>
        </w:tc>
        <w:tc>
          <w:tcPr>
            <w:tcW w:w="1300" w:type="dxa"/>
            <w:shd w:val="clear" w:color="auto" w:fill="auto"/>
            <w:noWrap/>
            <w:vAlign w:val="center"/>
            <w:hideMark/>
          </w:tcPr>
          <w:p w14:paraId="5E921B06"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4.34</w:t>
            </w:r>
          </w:p>
        </w:tc>
        <w:tc>
          <w:tcPr>
            <w:tcW w:w="1300" w:type="dxa"/>
            <w:shd w:val="clear" w:color="auto" w:fill="auto"/>
            <w:noWrap/>
            <w:vAlign w:val="center"/>
            <w:hideMark/>
          </w:tcPr>
          <w:p w14:paraId="26238BB9"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0.04</w:t>
            </w:r>
          </w:p>
        </w:tc>
        <w:tc>
          <w:tcPr>
            <w:tcW w:w="1300" w:type="dxa"/>
            <w:shd w:val="clear" w:color="auto" w:fill="auto"/>
            <w:noWrap/>
            <w:vAlign w:val="center"/>
            <w:hideMark/>
          </w:tcPr>
          <w:p w14:paraId="3CB40A2E"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69.96</w:t>
            </w:r>
          </w:p>
        </w:tc>
        <w:tc>
          <w:tcPr>
            <w:tcW w:w="1300" w:type="dxa"/>
            <w:shd w:val="clear" w:color="auto" w:fill="auto"/>
            <w:noWrap/>
            <w:vAlign w:val="center"/>
            <w:hideMark/>
          </w:tcPr>
          <w:p w14:paraId="61F7559C" w14:textId="77777777" w:rsidR="00BC410E" w:rsidRPr="0008168D" w:rsidRDefault="00BC410E" w:rsidP="001F7FD6">
            <w:pPr>
              <w:rPr>
                <w:rFonts w:asciiTheme="minorHAnsi" w:hAnsiTheme="minorHAnsi" w:cstheme="minorHAnsi"/>
                <w:color w:val="000000"/>
                <w:sz w:val="18"/>
                <w:szCs w:val="18"/>
              </w:rPr>
            </w:pPr>
            <w:r w:rsidRPr="00E65E80">
              <w:rPr>
                <w:rFonts w:ascii="Calibri" w:hAnsi="Calibri" w:cs="Calibri"/>
                <w:color w:val="000000"/>
                <w:sz w:val="18"/>
                <w:szCs w:val="18"/>
              </w:rPr>
              <w:t>-78.32</w:t>
            </w:r>
          </w:p>
        </w:tc>
      </w:tr>
      <w:tr w:rsidR="00BC410E" w:rsidRPr="00E65E80" w14:paraId="6B8808EF" w14:textId="77777777" w:rsidTr="001F7FD6">
        <w:trPr>
          <w:trHeight w:val="320"/>
        </w:trPr>
        <w:tc>
          <w:tcPr>
            <w:tcW w:w="8103" w:type="dxa"/>
            <w:gridSpan w:val="6"/>
            <w:shd w:val="clear" w:color="auto" w:fill="auto"/>
          </w:tcPr>
          <w:p w14:paraId="4962108B" w14:textId="77777777" w:rsidR="00BC410E" w:rsidRDefault="00BC410E" w:rsidP="001F7FD6">
            <w:pPr>
              <w:rPr>
                <w:rFonts w:ascii="Calibri" w:hAnsi="Calibri" w:cs="Calibri"/>
                <w:b/>
                <w:bCs/>
                <w:color w:val="000000"/>
                <w:sz w:val="18"/>
                <w:szCs w:val="18"/>
              </w:rPr>
            </w:pPr>
            <w:r w:rsidRPr="00475E08">
              <w:rPr>
                <w:rFonts w:ascii="Calibri" w:hAnsi="Calibri" w:cs="Calibri"/>
                <w:b/>
                <w:bCs/>
                <w:color w:val="000000"/>
                <w:sz w:val="18"/>
                <w:szCs w:val="18"/>
              </w:rPr>
              <w:t>Cervical cancer outliers</w:t>
            </w:r>
          </w:p>
          <w:p w14:paraId="522188C0" w14:textId="77777777" w:rsidR="00BC410E" w:rsidRPr="00475E08" w:rsidRDefault="00BC410E" w:rsidP="001F7FD6">
            <w:pPr>
              <w:rPr>
                <w:rFonts w:ascii="Calibri" w:hAnsi="Calibri" w:cs="Calibri"/>
                <w:b/>
                <w:bCs/>
                <w:color w:val="000000"/>
                <w:sz w:val="18"/>
                <w:szCs w:val="18"/>
              </w:rPr>
            </w:pPr>
          </w:p>
        </w:tc>
      </w:tr>
      <w:tr w:rsidR="00BC410E" w:rsidRPr="00E65E80" w14:paraId="75F66070" w14:textId="77777777" w:rsidTr="001F7FD6">
        <w:trPr>
          <w:trHeight w:val="320"/>
        </w:trPr>
        <w:tc>
          <w:tcPr>
            <w:tcW w:w="1129" w:type="dxa"/>
            <w:vMerge w:val="restart"/>
            <w:shd w:val="clear" w:color="auto" w:fill="auto"/>
          </w:tcPr>
          <w:p w14:paraId="5CCBBB33" w14:textId="77777777" w:rsidR="00BC410E" w:rsidRDefault="00BC410E" w:rsidP="001F7FD6">
            <w:pPr>
              <w:rPr>
                <w:rFonts w:asciiTheme="minorHAnsi" w:hAnsiTheme="minorHAnsi" w:cstheme="minorHAnsi"/>
                <w:b/>
                <w:bCs/>
                <w:color w:val="000000"/>
                <w:sz w:val="18"/>
                <w:szCs w:val="18"/>
              </w:rPr>
            </w:pPr>
            <w:r>
              <w:rPr>
                <w:rFonts w:asciiTheme="minorHAnsi" w:hAnsiTheme="minorHAnsi" w:cstheme="minorHAnsi"/>
                <w:b/>
                <w:bCs/>
                <w:color w:val="000000"/>
                <w:sz w:val="18"/>
                <w:szCs w:val="18"/>
              </w:rPr>
              <w:t>AFS</w:t>
            </w:r>
          </w:p>
          <w:p w14:paraId="0ED96F78" w14:textId="77777777" w:rsidR="00BC410E" w:rsidRDefault="00BC410E" w:rsidP="001F7FD6">
            <w:pPr>
              <w:rPr>
                <w:rFonts w:asciiTheme="minorHAnsi" w:hAnsiTheme="minorHAnsi" w:cstheme="minorHAnsi"/>
                <w:b/>
                <w:bCs/>
                <w:color w:val="000000"/>
                <w:sz w:val="18"/>
                <w:szCs w:val="18"/>
              </w:rPr>
            </w:pPr>
          </w:p>
          <w:p w14:paraId="4695FD33" w14:textId="77777777" w:rsidR="00BC410E" w:rsidRDefault="00BC410E" w:rsidP="001F7FD6">
            <w:pPr>
              <w:rPr>
                <w:rFonts w:asciiTheme="minorHAnsi" w:hAnsiTheme="minorHAnsi" w:cstheme="minorHAnsi"/>
                <w:b/>
                <w:bCs/>
                <w:color w:val="000000"/>
                <w:sz w:val="18"/>
                <w:szCs w:val="18"/>
              </w:rPr>
            </w:pPr>
          </w:p>
          <w:p w14:paraId="031F669F" w14:textId="77777777" w:rsidR="00BC410E" w:rsidRDefault="00BC410E" w:rsidP="001F7FD6">
            <w:pPr>
              <w:rPr>
                <w:rFonts w:asciiTheme="minorHAnsi" w:hAnsiTheme="minorHAnsi" w:cstheme="minorHAnsi"/>
                <w:b/>
                <w:bCs/>
                <w:color w:val="000000"/>
                <w:sz w:val="18"/>
                <w:szCs w:val="18"/>
              </w:rPr>
            </w:pPr>
          </w:p>
          <w:p w14:paraId="66B0941D" w14:textId="77777777" w:rsidR="00BC410E" w:rsidRDefault="00BC410E" w:rsidP="001F7FD6">
            <w:pPr>
              <w:rPr>
                <w:rFonts w:asciiTheme="minorHAnsi" w:hAnsiTheme="minorHAnsi" w:cstheme="minorHAnsi"/>
                <w:b/>
                <w:bCs/>
                <w:color w:val="000000"/>
                <w:sz w:val="18"/>
                <w:szCs w:val="18"/>
              </w:rPr>
            </w:pPr>
          </w:p>
          <w:p w14:paraId="1F2EF8C7" w14:textId="77777777" w:rsidR="00BC410E" w:rsidRDefault="00BC410E" w:rsidP="001F7FD6">
            <w:pPr>
              <w:rPr>
                <w:rFonts w:asciiTheme="minorHAnsi" w:hAnsiTheme="minorHAnsi" w:cstheme="minorHAnsi"/>
                <w:b/>
                <w:bCs/>
                <w:color w:val="000000"/>
                <w:sz w:val="18"/>
                <w:szCs w:val="18"/>
              </w:rPr>
            </w:pPr>
          </w:p>
          <w:p w14:paraId="680AA569" w14:textId="77777777" w:rsidR="00BC410E" w:rsidRPr="00A70A26" w:rsidRDefault="00BC410E" w:rsidP="001F7FD6">
            <w:pPr>
              <w:rPr>
                <w:rFonts w:asciiTheme="minorHAnsi" w:hAnsiTheme="minorHAnsi" w:cstheme="minorHAnsi"/>
                <w:b/>
                <w:bCs/>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7B78930B"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lastRenderedPageBreak/>
              <w:t>2:45184405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E0E65"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6.09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B2D35"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20F0B"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6.09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7C2BC"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-205.33</w:t>
            </w:r>
          </w:p>
        </w:tc>
      </w:tr>
      <w:tr w:rsidR="00BC410E" w:rsidRPr="00E65E80" w14:paraId="10EEFF16" w14:textId="77777777" w:rsidTr="001F7FD6">
        <w:trPr>
          <w:trHeight w:val="320"/>
        </w:trPr>
        <w:tc>
          <w:tcPr>
            <w:tcW w:w="1129" w:type="dxa"/>
            <w:vMerge/>
            <w:shd w:val="clear" w:color="auto" w:fill="auto"/>
          </w:tcPr>
          <w:p w14:paraId="07DEA719"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03BD1E9C"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rs1925686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C06D0"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E1F9F"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FEA3B"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11.89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9C09D"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-199.54</w:t>
            </w:r>
          </w:p>
        </w:tc>
      </w:tr>
      <w:tr w:rsidR="00BC410E" w:rsidRPr="00E65E80" w14:paraId="6EB797BC" w14:textId="77777777" w:rsidTr="001F7FD6">
        <w:trPr>
          <w:trHeight w:val="320"/>
        </w:trPr>
        <w:tc>
          <w:tcPr>
            <w:tcW w:w="1129" w:type="dxa"/>
            <w:vMerge/>
            <w:shd w:val="clear" w:color="auto" w:fill="auto"/>
          </w:tcPr>
          <w:p w14:paraId="3BBC9D60"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4DEE4710"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rs28406364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0CD3"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5.71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DD697"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E33D3"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17.60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6FEBE"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-193.82</w:t>
            </w:r>
          </w:p>
        </w:tc>
      </w:tr>
      <w:tr w:rsidR="00BC410E" w:rsidRPr="00E65E80" w14:paraId="4D270BAB" w14:textId="77777777" w:rsidTr="001F7FD6">
        <w:trPr>
          <w:trHeight w:val="320"/>
        </w:trPr>
        <w:tc>
          <w:tcPr>
            <w:tcW w:w="1129" w:type="dxa"/>
            <w:vMerge/>
            <w:shd w:val="clear" w:color="auto" w:fill="auto"/>
          </w:tcPr>
          <w:p w14:paraId="144509E6"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3799871C"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rs56066200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10CC0"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2D17B"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B2A35"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23.12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F1AE0"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-188.30</w:t>
            </w:r>
          </w:p>
        </w:tc>
      </w:tr>
      <w:tr w:rsidR="00BC410E" w:rsidRPr="00E65E80" w14:paraId="69318722" w14:textId="77777777" w:rsidTr="001F7FD6">
        <w:trPr>
          <w:trHeight w:val="320"/>
        </w:trPr>
        <w:tc>
          <w:tcPr>
            <w:tcW w:w="1129" w:type="dxa"/>
            <w:vMerge/>
            <w:shd w:val="clear" w:color="auto" w:fill="auto"/>
          </w:tcPr>
          <w:p w14:paraId="6DF7888B"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4C3E2C24"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rs1260580524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02D6F"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5.38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BB252"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4DA10"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28.50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E95B1"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-182.92</w:t>
            </w:r>
          </w:p>
        </w:tc>
      </w:tr>
      <w:tr w:rsidR="00BC410E" w:rsidRPr="00E65E80" w14:paraId="0B20FB91" w14:textId="77777777" w:rsidTr="001F7FD6">
        <w:trPr>
          <w:trHeight w:val="320"/>
        </w:trPr>
        <w:tc>
          <w:tcPr>
            <w:tcW w:w="1129" w:type="dxa"/>
            <w:vMerge/>
            <w:shd w:val="clear" w:color="auto" w:fill="auto"/>
          </w:tcPr>
          <w:p w14:paraId="2C1A097B"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7DEA7D42"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rs138850767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45B6B"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3D6E3"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79317"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33.86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29DEB"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-177.56</w:t>
            </w:r>
          </w:p>
        </w:tc>
      </w:tr>
      <w:tr w:rsidR="00BC410E" w:rsidRPr="00E65E80" w14:paraId="52FF087D" w14:textId="77777777" w:rsidTr="001F7FD6">
        <w:trPr>
          <w:trHeight w:val="320"/>
        </w:trPr>
        <w:tc>
          <w:tcPr>
            <w:tcW w:w="1129" w:type="dxa"/>
            <w:vMerge/>
            <w:shd w:val="clear" w:color="auto" w:fill="auto"/>
          </w:tcPr>
          <w:p w14:paraId="0B5FB030"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70F6D1FD"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rs1585634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2CBB9"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5.16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E58F0"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6DC22"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39.02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7E23D"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-172.40</w:t>
            </w:r>
          </w:p>
        </w:tc>
      </w:tr>
      <w:tr w:rsidR="00BC410E" w:rsidRPr="00E65E80" w14:paraId="2F985253" w14:textId="77777777" w:rsidTr="001F7FD6">
        <w:trPr>
          <w:trHeight w:val="320"/>
        </w:trPr>
        <w:tc>
          <w:tcPr>
            <w:tcW w:w="1129" w:type="dxa"/>
            <w:vMerge/>
            <w:shd w:val="clear" w:color="auto" w:fill="auto"/>
          </w:tcPr>
          <w:p w14:paraId="1CF58472"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11E6C582"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rs767943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3D9A0"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4.75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0C151"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5135F"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43.78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50045"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-167.65</w:t>
            </w:r>
          </w:p>
        </w:tc>
      </w:tr>
      <w:tr w:rsidR="00BC410E" w:rsidRPr="00E65E80" w14:paraId="4F29E36C" w14:textId="77777777" w:rsidTr="001F7FD6">
        <w:trPr>
          <w:trHeight w:val="320"/>
        </w:trPr>
        <w:tc>
          <w:tcPr>
            <w:tcW w:w="1129" w:type="dxa"/>
            <w:vMerge/>
            <w:shd w:val="clear" w:color="auto" w:fill="auto"/>
          </w:tcPr>
          <w:p w14:paraId="019B0C5A"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34359623"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rs1568188906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D9476"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4.43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52662"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E3F94"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48.21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9D4EA"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-163.21</w:t>
            </w:r>
          </w:p>
        </w:tc>
      </w:tr>
      <w:tr w:rsidR="00BC410E" w:rsidRPr="00E65E80" w14:paraId="4CB07124" w14:textId="77777777" w:rsidTr="001F7FD6">
        <w:trPr>
          <w:trHeight w:val="320"/>
        </w:trPr>
        <w:tc>
          <w:tcPr>
            <w:tcW w:w="1129" w:type="dxa"/>
            <w:vMerge/>
            <w:shd w:val="clear" w:color="auto" w:fill="auto"/>
          </w:tcPr>
          <w:p w14:paraId="15067BBB"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34C57213"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rs7533341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62523"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4.26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B6837"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9B7CF"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52.47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D5206"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-158.96</w:t>
            </w:r>
          </w:p>
        </w:tc>
      </w:tr>
      <w:tr w:rsidR="00BC410E" w:rsidRPr="00E65E80" w14:paraId="0475323E" w14:textId="77777777" w:rsidTr="001F7FD6">
        <w:trPr>
          <w:trHeight w:val="320"/>
        </w:trPr>
        <w:tc>
          <w:tcPr>
            <w:tcW w:w="1129" w:type="dxa"/>
            <w:vMerge/>
            <w:shd w:val="clear" w:color="auto" w:fill="auto"/>
          </w:tcPr>
          <w:p w14:paraId="27F15E6D"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71C04819"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2:105942069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AD260"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4.13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5B145"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EA2C5"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56.60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73F54"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-154.83</w:t>
            </w:r>
          </w:p>
        </w:tc>
      </w:tr>
      <w:tr w:rsidR="00BC410E" w:rsidRPr="00E65E80" w14:paraId="13B888DD" w14:textId="77777777" w:rsidTr="001F7FD6">
        <w:trPr>
          <w:trHeight w:val="320"/>
        </w:trPr>
        <w:tc>
          <w:tcPr>
            <w:tcW w:w="1129" w:type="dxa"/>
            <w:vMerge/>
            <w:shd w:val="clear" w:color="auto" w:fill="auto"/>
          </w:tcPr>
          <w:p w14:paraId="1F1514E5"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06CF5AA7"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rs1417473851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57AC1"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4.06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31FE6"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B6F9A"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60.66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557DD"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-150.76</w:t>
            </w:r>
          </w:p>
        </w:tc>
      </w:tr>
      <w:tr w:rsidR="00BC410E" w:rsidRPr="00E65E80" w14:paraId="63AA4EA8" w14:textId="77777777" w:rsidTr="001F7FD6">
        <w:trPr>
          <w:trHeight w:val="320"/>
        </w:trPr>
        <w:tc>
          <w:tcPr>
            <w:tcW w:w="1129" w:type="dxa"/>
            <w:vMerge/>
            <w:shd w:val="clear" w:color="auto" w:fill="auto"/>
          </w:tcPr>
          <w:p w14:paraId="29673604"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779005FA" w14:textId="77777777" w:rsidR="00BC410E" w:rsidRPr="00807692" w:rsidRDefault="00BC410E" w:rsidP="001F7FD6">
            <w:pPr>
              <w:rPr>
                <w:rFonts w:asciiTheme="minorHAnsi" w:hAnsiTheme="minorHAnsi" w:cstheme="minorHAnsi"/>
                <w:color w:val="000000"/>
                <w:sz w:val="18"/>
                <w:szCs w:val="18"/>
              </w:rPr>
            </w:pPr>
            <w:r w:rsidRPr="007E1B7C">
              <w:rPr>
                <w:rFonts w:ascii="Calibri" w:hAnsi="Calibri" w:cs="Calibri"/>
                <w:color w:val="000000"/>
                <w:sz w:val="18"/>
                <w:szCs w:val="18"/>
              </w:rPr>
              <w:t>rs34155040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22F72"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3.90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30A58"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0BB65"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64.57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1DAF9" w14:textId="77777777" w:rsidR="00BC410E" w:rsidRPr="00807692" w:rsidRDefault="00BC410E" w:rsidP="001F7FD6">
            <w:pPr>
              <w:rPr>
                <w:rFonts w:ascii="Calibri" w:hAnsi="Calibri" w:cs="Calibri"/>
                <w:color w:val="000000"/>
                <w:sz w:val="18"/>
                <w:szCs w:val="18"/>
              </w:rPr>
            </w:pPr>
            <w:r w:rsidRPr="007E1B7C">
              <w:rPr>
                <w:rFonts w:ascii="Calibri" w:hAnsi="Calibri" w:cs="Calibri"/>
                <w:color w:val="000000"/>
                <w:sz w:val="18"/>
                <w:szCs w:val="18"/>
              </w:rPr>
              <w:t>-146.86</w:t>
            </w:r>
          </w:p>
        </w:tc>
      </w:tr>
      <w:tr w:rsidR="00BC410E" w:rsidRPr="00E65E80" w14:paraId="0E4043A4" w14:textId="77777777" w:rsidTr="001F7FD6">
        <w:trPr>
          <w:trHeight w:val="320"/>
        </w:trPr>
        <w:tc>
          <w:tcPr>
            <w:tcW w:w="1129" w:type="dxa"/>
            <w:vMerge/>
            <w:shd w:val="clear" w:color="auto" w:fill="auto"/>
          </w:tcPr>
          <w:p w14:paraId="179878D2"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4F5FD872" w14:textId="77777777" w:rsidR="00BC410E" w:rsidRPr="007E1B7C" w:rsidRDefault="00BC410E" w:rsidP="001F7FD6">
            <w:pPr>
              <w:rPr>
                <w:rFonts w:ascii="Calibri" w:hAnsi="Calibri" w:cs="Calibri"/>
                <w:color w:val="000000"/>
                <w:sz w:val="18"/>
                <w:szCs w:val="18"/>
              </w:rPr>
            </w:pPr>
            <w:r w:rsidRPr="007E1B7C">
              <w:rPr>
                <w:rFonts w:ascii="Calibri" w:hAnsi="Calibri" w:cs="Calibri"/>
                <w:color w:val="000000"/>
                <w:sz w:val="18"/>
                <w:szCs w:val="18"/>
              </w:rPr>
              <w:t>rs73581580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F642F" w14:textId="77777777" w:rsidR="00BC410E" w:rsidRPr="007E1B7C" w:rsidRDefault="00BC410E" w:rsidP="001F7FD6">
            <w:pPr>
              <w:rPr>
                <w:rFonts w:ascii="Calibri" w:hAnsi="Calibri" w:cs="Calibri"/>
                <w:color w:val="000000"/>
                <w:sz w:val="18"/>
                <w:szCs w:val="18"/>
              </w:rPr>
            </w:pPr>
            <w:r w:rsidRPr="007E1B7C">
              <w:rPr>
                <w:rFonts w:ascii="Calibri" w:hAnsi="Calibri" w:cs="Calibri"/>
                <w:color w:val="000000"/>
                <w:sz w:val="18"/>
                <w:szCs w:val="18"/>
              </w:rPr>
              <w:t>3.89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31F97" w14:textId="77777777" w:rsidR="00BC410E" w:rsidRPr="007E1B7C" w:rsidRDefault="00BC410E" w:rsidP="001F7FD6">
            <w:pPr>
              <w:rPr>
                <w:rFonts w:ascii="Calibri" w:hAnsi="Calibri" w:cs="Calibri"/>
                <w:color w:val="000000"/>
                <w:sz w:val="18"/>
                <w:szCs w:val="18"/>
              </w:rPr>
            </w:pPr>
            <w:r w:rsidRPr="007E1B7C">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FA664" w14:textId="77777777" w:rsidR="00BC410E" w:rsidRPr="007E1B7C" w:rsidRDefault="00BC410E" w:rsidP="001F7FD6">
            <w:pPr>
              <w:rPr>
                <w:rFonts w:ascii="Calibri" w:hAnsi="Calibri" w:cs="Calibri"/>
                <w:color w:val="000000"/>
                <w:sz w:val="18"/>
                <w:szCs w:val="18"/>
              </w:rPr>
            </w:pPr>
            <w:r w:rsidRPr="007E1B7C">
              <w:rPr>
                <w:rFonts w:ascii="Calibri" w:hAnsi="Calibri" w:cs="Calibri"/>
                <w:color w:val="000000"/>
                <w:sz w:val="18"/>
                <w:szCs w:val="18"/>
              </w:rPr>
              <w:t>68.46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F2F8E" w14:textId="77777777" w:rsidR="00BC410E" w:rsidRPr="007E1B7C" w:rsidRDefault="00BC410E" w:rsidP="001F7FD6">
            <w:pPr>
              <w:rPr>
                <w:rFonts w:ascii="Calibri" w:hAnsi="Calibri" w:cs="Calibri"/>
                <w:color w:val="000000"/>
                <w:sz w:val="18"/>
                <w:szCs w:val="18"/>
              </w:rPr>
            </w:pPr>
            <w:r w:rsidRPr="007E1B7C">
              <w:rPr>
                <w:rFonts w:ascii="Calibri" w:hAnsi="Calibri" w:cs="Calibri"/>
                <w:color w:val="000000"/>
                <w:sz w:val="18"/>
                <w:szCs w:val="18"/>
              </w:rPr>
              <w:t>-142.97</w:t>
            </w:r>
          </w:p>
        </w:tc>
      </w:tr>
      <w:tr w:rsidR="00BC410E" w:rsidRPr="00E65E80" w14:paraId="06503CBE" w14:textId="77777777" w:rsidTr="001F7FD6">
        <w:trPr>
          <w:trHeight w:val="320"/>
        </w:trPr>
        <w:tc>
          <w:tcPr>
            <w:tcW w:w="1129" w:type="dxa"/>
            <w:vMerge w:val="restart"/>
            <w:shd w:val="clear" w:color="auto" w:fill="auto"/>
          </w:tcPr>
          <w:p w14:paraId="526F9104" w14:textId="77777777" w:rsidR="00BC410E" w:rsidRPr="00FB32D6" w:rsidRDefault="00BC410E" w:rsidP="001F7FD6">
            <w:pPr>
              <w:rPr>
                <w:rFonts w:asciiTheme="minorHAnsi" w:hAnsiTheme="minorHAnsi" w:cstheme="minorHAnsi"/>
                <w:b/>
                <w:bCs/>
                <w:color w:val="000000"/>
                <w:sz w:val="18"/>
                <w:szCs w:val="18"/>
              </w:rPr>
            </w:pPr>
            <w:r w:rsidRPr="00FB32D6">
              <w:rPr>
                <w:rFonts w:asciiTheme="minorHAnsi" w:hAnsiTheme="minorHAnsi" w:cstheme="minorHAnsi"/>
                <w:b/>
                <w:bCs/>
                <w:color w:val="000000"/>
                <w:sz w:val="18"/>
                <w:szCs w:val="18"/>
              </w:rPr>
              <w:t>NSP</w:t>
            </w: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1D1B2743" w14:textId="77777777" w:rsidR="00BC410E" w:rsidRPr="009223F6" w:rsidRDefault="00BC410E" w:rsidP="001F7FD6">
            <w:pPr>
              <w:rPr>
                <w:rFonts w:asciiTheme="minorHAnsi" w:hAnsiTheme="minorHAnsi" w:cstheme="minorHAnsi"/>
                <w:color w:val="000000"/>
                <w:sz w:val="18"/>
                <w:szCs w:val="18"/>
              </w:rPr>
            </w:pPr>
            <w:r w:rsidRPr="009223F6">
              <w:rPr>
                <w:rFonts w:ascii="Calibri" w:hAnsi="Calibri" w:cs="Calibri"/>
                <w:color w:val="000000"/>
                <w:sz w:val="18"/>
                <w:szCs w:val="18"/>
              </w:rPr>
              <w:t>rs455425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E02E4"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7.96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1BE97" w14:textId="77777777" w:rsidR="00BC410E" w:rsidRPr="009223F6" w:rsidRDefault="00BC410E" w:rsidP="001F7FD6">
            <w:pPr>
              <w:rPr>
                <w:rFonts w:ascii="Calibri" w:hAnsi="Calibri" w:cs="Calibri"/>
                <w:color w:val="000000"/>
                <w:sz w:val="18"/>
                <w:szCs w:val="18"/>
              </w:rPr>
            </w:pPr>
            <w:r>
              <w:rPr>
                <w:rFonts w:ascii="Calibri" w:hAnsi="Calibri" w:cs="Calibri"/>
                <w:color w:val="000000"/>
                <w:sz w:val="18"/>
                <w:szCs w:val="18"/>
              </w:rPr>
              <w:t>&lt;</w:t>
            </w:r>
            <w:r w:rsidRPr="009223F6">
              <w:rPr>
                <w:rFonts w:ascii="Calibri" w:hAnsi="Calibri" w:cs="Calibri"/>
                <w:color w:val="000000"/>
                <w:sz w:val="18"/>
                <w:szCs w:val="18"/>
              </w:rPr>
              <w:t>0.00</w:t>
            </w:r>
            <w:r>
              <w:rPr>
                <w:rFonts w:ascii="Calibri" w:hAnsi="Calibri" w:cs="Calibri"/>
                <w:color w:val="000000"/>
                <w:sz w:val="18"/>
                <w:szCs w:val="18"/>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997EB"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7.96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6163E"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-97.02</w:t>
            </w:r>
          </w:p>
        </w:tc>
      </w:tr>
      <w:tr w:rsidR="00BC410E" w:rsidRPr="00E65E80" w14:paraId="5D40371F" w14:textId="77777777" w:rsidTr="001F7FD6">
        <w:trPr>
          <w:trHeight w:val="320"/>
        </w:trPr>
        <w:tc>
          <w:tcPr>
            <w:tcW w:w="1129" w:type="dxa"/>
            <w:vMerge/>
            <w:shd w:val="clear" w:color="auto" w:fill="auto"/>
          </w:tcPr>
          <w:p w14:paraId="4F36EE02"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0955AA48" w14:textId="77777777" w:rsidR="00BC410E" w:rsidRPr="009223F6" w:rsidRDefault="00BC410E" w:rsidP="001F7FD6">
            <w:pPr>
              <w:rPr>
                <w:rFonts w:asciiTheme="minorHAnsi" w:hAnsiTheme="minorHAnsi" w:cstheme="minorHAnsi"/>
                <w:color w:val="000000"/>
                <w:sz w:val="18"/>
                <w:szCs w:val="18"/>
              </w:rPr>
            </w:pPr>
            <w:r w:rsidRPr="009223F6">
              <w:rPr>
                <w:rFonts w:ascii="Calibri" w:hAnsi="Calibri" w:cs="Calibri"/>
                <w:color w:val="000000"/>
                <w:sz w:val="18"/>
                <w:szCs w:val="18"/>
              </w:rPr>
              <w:t>rs6467145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240AF"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6.29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839B6"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AE78B"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14.25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16C9A"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-90.73</w:t>
            </w:r>
          </w:p>
        </w:tc>
      </w:tr>
      <w:tr w:rsidR="00BC410E" w:rsidRPr="00E65E80" w14:paraId="01C5481A" w14:textId="77777777" w:rsidTr="001F7FD6">
        <w:trPr>
          <w:trHeight w:val="320"/>
        </w:trPr>
        <w:tc>
          <w:tcPr>
            <w:tcW w:w="1129" w:type="dxa"/>
            <w:vMerge/>
            <w:shd w:val="clear" w:color="auto" w:fill="auto"/>
          </w:tcPr>
          <w:p w14:paraId="038F7EAD"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32FB613B" w14:textId="77777777" w:rsidR="00BC410E" w:rsidRPr="009223F6" w:rsidRDefault="00BC410E" w:rsidP="001F7FD6">
            <w:pPr>
              <w:rPr>
                <w:rFonts w:asciiTheme="minorHAnsi" w:hAnsiTheme="minorHAnsi" w:cstheme="minorHAnsi"/>
                <w:color w:val="000000"/>
                <w:sz w:val="18"/>
                <w:szCs w:val="18"/>
              </w:rPr>
            </w:pPr>
            <w:r w:rsidRPr="009223F6">
              <w:rPr>
                <w:rFonts w:ascii="Calibri" w:hAnsi="Calibri" w:cs="Calibri"/>
                <w:color w:val="000000"/>
                <w:sz w:val="18"/>
                <w:szCs w:val="18"/>
              </w:rPr>
              <w:t>rs58184964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DD89E"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5.58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0A7B"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AC583"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19.83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7E83D"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-85.15</w:t>
            </w:r>
          </w:p>
        </w:tc>
      </w:tr>
      <w:tr w:rsidR="00BC410E" w:rsidRPr="00E65E80" w14:paraId="77E8FA92" w14:textId="77777777" w:rsidTr="001F7FD6">
        <w:trPr>
          <w:trHeight w:val="320"/>
        </w:trPr>
        <w:tc>
          <w:tcPr>
            <w:tcW w:w="1129" w:type="dxa"/>
            <w:vMerge/>
            <w:shd w:val="clear" w:color="auto" w:fill="auto"/>
          </w:tcPr>
          <w:p w14:paraId="086BBC0E"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281A17D1" w14:textId="77777777" w:rsidR="00BC410E" w:rsidRPr="009223F6" w:rsidRDefault="00BC410E" w:rsidP="001F7FD6">
            <w:pPr>
              <w:rPr>
                <w:rFonts w:asciiTheme="minorHAnsi" w:hAnsiTheme="minorHAnsi" w:cstheme="minorHAnsi"/>
                <w:color w:val="000000"/>
                <w:sz w:val="18"/>
                <w:szCs w:val="18"/>
              </w:rPr>
            </w:pPr>
            <w:r w:rsidRPr="009223F6">
              <w:rPr>
                <w:rFonts w:ascii="Calibri" w:hAnsi="Calibri" w:cs="Calibri"/>
                <w:color w:val="000000"/>
                <w:sz w:val="18"/>
                <w:szCs w:val="18"/>
              </w:rPr>
              <w:t>rs163327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107646"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4.92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61F5A"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D9F92"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24.75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F5412" w14:textId="77777777" w:rsidR="00BC410E" w:rsidRPr="009223F6" w:rsidRDefault="00BC410E" w:rsidP="001F7FD6">
            <w:pPr>
              <w:rPr>
                <w:rFonts w:ascii="Calibri" w:hAnsi="Calibri" w:cs="Calibri"/>
                <w:color w:val="000000"/>
                <w:sz w:val="18"/>
                <w:szCs w:val="18"/>
              </w:rPr>
            </w:pPr>
            <w:r w:rsidRPr="009223F6">
              <w:rPr>
                <w:rFonts w:ascii="Calibri" w:hAnsi="Calibri" w:cs="Calibri"/>
                <w:color w:val="000000"/>
                <w:sz w:val="18"/>
                <w:szCs w:val="18"/>
              </w:rPr>
              <w:t>-80.23</w:t>
            </w:r>
          </w:p>
        </w:tc>
      </w:tr>
      <w:tr w:rsidR="00BC410E" w:rsidRPr="00E65E80" w14:paraId="0EBD0A5D" w14:textId="77777777" w:rsidTr="001F7FD6">
        <w:trPr>
          <w:trHeight w:val="320"/>
        </w:trPr>
        <w:tc>
          <w:tcPr>
            <w:tcW w:w="8103" w:type="dxa"/>
            <w:gridSpan w:val="6"/>
            <w:tcBorders>
              <w:right w:val="single" w:sz="4" w:space="0" w:color="auto"/>
            </w:tcBorders>
            <w:shd w:val="clear" w:color="auto" w:fill="auto"/>
          </w:tcPr>
          <w:p w14:paraId="3FE1B08B" w14:textId="77777777" w:rsidR="00BC410E" w:rsidRDefault="00BC410E" w:rsidP="001F7FD6">
            <w:pPr>
              <w:rPr>
                <w:rFonts w:asciiTheme="minorHAnsi" w:hAnsiTheme="minorHAnsi" w:cstheme="minorHAnsi"/>
                <w:b/>
                <w:bCs/>
                <w:color w:val="000000"/>
                <w:sz w:val="18"/>
                <w:szCs w:val="18"/>
              </w:rPr>
            </w:pPr>
            <w:r>
              <w:rPr>
                <w:rFonts w:asciiTheme="minorHAnsi" w:hAnsiTheme="minorHAnsi" w:cstheme="minorHAnsi"/>
                <w:b/>
                <w:bCs/>
                <w:color w:val="000000"/>
                <w:sz w:val="18"/>
                <w:szCs w:val="18"/>
              </w:rPr>
              <w:t>Oral cancer</w:t>
            </w:r>
          </w:p>
          <w:p w14:paraId="503EA7ED" w14:textId="77777777" w:rsidR="00BC410E" w:rsidRPr="006116C3" w:rsidRDefault="00BC410E" w:rsidP="001F7FD6">
            <w:pPr>
              <w:rPr>
                <w:rFonts w:asciiTheme="minorHAnsi" w:hAnsiTheme="minorHAnsi" w:cstheme="minorHAnsi"/>
                <w:b/>
                <w:bCs/>
                <w:color w:val="000000"/>
                <w:sz w:val="18"/>
                <w:szCs w:val="18"/>
              </w:rPr>
            </w:pPr>
          </w:p>
        </w:tc>
      </w:tr>
      <w:tr w:rsidR="00BC410E" w:rsidRPr="00E65E80" w14:paraId="21511FC6" w14:textId="77777777" w:rsidTr="001F7FD6">
        <w:trPr>
          <w:trHeight w:val="320"/>
        </w:trPr>
        <w:tc>
          <w:tcPr>
            <w:tcW w:w="1129" w:type="dxa"/>
            <w:vMerge w:val="restart"/>
            <w:shd w:val="clear" w:color="auto" w:fill="auto"/>
          </w:tcPr>
          <w:p w14:paraId="05434E68" w14:textId="77777777" w:rsidR="00BC410E" w:rsidRDefault="00BC410E" w:rsidP="001F7FD6">
            <w:pPr>
              <w:rPr>
                <w:rFonts w:asciiTheme="minorHAnsi" w:hAnsiTheme="minorHAnsi" w:cstheme="minorHAnsi"/>
                <w:b/>
                <w:bCs/>
                <w:color w:val="000000"/>
                <w:sz w:val="18"/>
                <w:szCs w:val="18"/>
              </w:rPr>
            </w:pPr>
            <w:r>
              <w:rPr>
                <w:rFonts w:asciiTheme="minorHAnsi" w:hAnsiTheme="minorHAnsi" w:cstheme="minorHAnsi"/>
                <w:b/>
                <w:bCs/>
                <w:color w:val="000000"/>
                <w:sz w:val="18"/>
                <w:szCs w:val="18"/>
              </w:rPr>
              <w:t>AFS</w:t>
            </w:r>
          </w:p>
          <w:p w14:paraId="02239D3D"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2B53DC24"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rs12203592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126A6"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11.29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4896B" w14:textId="77777777" w:rsidR="00BC410E" w:rsidRPr="00B03BC0" w:rsidRDefault="00BC410E" w:rsidP="001F7FD6">
            <w:pPr>
              <w:rPr>
                <w:rFonts w:ascii="Calibri" w:hAnsi="Calibri" w:cs="Calibri"/>
                <w:color w:val="000000"/>
                <w:sz w:val="18"/>
                <w:szCs w:val="18"/>
              </w:rPr>
            </w:pPr>
            <w:r>
              <w:rPr>
                <w:rFonts w:ascii="Calibri" w:hAnsi="Calibri" w:cs="Calibri"/>
                <w:color w:val="000000"/>
                <w:sz w:val="18"/>
                <w:szCs w:val="18"/>
              </w:rPr>
              <w:t>&lt;</w:t>
            </w:r>
            <w:r w:rsidRPr="00B03BC0">
              <w:rPr>
                <w:rFonts w:ascii="Calibri" w:hAnsi="Calibri" w:cs="Calibri"/>
                <w:color w:val="000000"/>
                <w:sz w:val="18"/>
                <w:szCs w:val="18"/>
              </w:rPr>
              <w:t>0.00</w:t>
            </w:r>
            <w:r>
              <w:rPr>
                <w:rFonts w:ascii="Calibri" w:hAnsi="Calibri" w:cs="Calibri"/>
                <w:color w:val="000000"/>
                <w:sz w:val="18"/>
                <w:szCs w:val="18"/>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8A2EA"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11.29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ECB11"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-150.50</w:t>
            </w:r>
          </w:p>
        </w:tc>
      </w:tr>
      <w:tr w:rsidR="00BC410E" w:rsidRPr="009223F6" w14:paraId="4653CA86" w14:textId="77777777" w:rsidTr="001F7FD6">
        <w:trPr>
          <w:trHeight w:val="320"/>
        </w:trPr>
        <w:tc>
          <w:tcPr>
            <w:tcW w:w="1129" w:type="dxa"/>
            <w:vMerge/>
          </w:tcPr>
          <w:p w14:paraId="403CA52E"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71999CAA"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rs7236339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C267C"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10.18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D3F49" w14:textId="77777777" w:rsidR="00BC410E" w:rsidRPr="00B03BC0" w:rsidRDefault="00BC410E" w:rsidP="001F7FD6">
            <w:pPr>
              <w:rPr>
                <w:rFonts w:ascii="Calibri" w:hAnsi="Calibri" w:cs="Calibri"/>
                <w:color w:val="000000"/>
                <w:sz w:val="18"/>
                <w:szCs w:val="18"/>
              </w:rPr>
            </w:pPr>
            <w:r>
              <w:rPr>
                <w:rFonts w:ascii="Calibri" w:hAnsi="Calibri" w:cs="Calibri"/>
                <w:color w:val="000000"/>
                <w:sz w:val="18"/>
                <w:szCs w:val="18"/>
              </w:rPr>
              <w:t>&lt;</w:t>
            </w:r>
            <w:r w:rsidRPr="00B03BC0">
              <w:rPr>
                <w:rFonts w:ascii="Calibri" w:hAnsi="Calibri" w:cs="Calibri"/>
                <w:color w:val="000000"/>
                <w:sz w:val="18"/>
                <w:szCs w:val="18"/>
              </w:rPr>
              <w:t>0.00</w:t>
            </w:r>
            <w:r>
              <w:rPr>
                <w:rFonts w:ascii="Calibri" w:hAnsi="Calibri" w:cs="Calibri"/>
                <w:color w:val="000000"/>
                <w:sz w:val="18"/>
                <w:szCs w:val="18"/>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19E00"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21.47</w:t>
            </w:r>
          </w:p>
        </w:tc>
        <w:tc>
          <w:tcPr>
            <w:tcW w:w="1300" w:type="dxa"/>
            <w:tcBorders>
              <w:top w:val="single" w:sz="4" w:space="0" w:color="auto"/>
              <w:left w:val="single" w:sz="4" w:space="0" w:color="auto"/>
              <w:bottom w:val="single" w:sz="4" w:space="0" w:color="auto"/>
            </w:tcBorders>
            <w:noWrap/>
            <w:vAlign w:val="bottom"/>
          </w:tcPr>
          <w:p w14:paraId="7AC72E9A"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-140.32</w:t>
            </w:r>
          </w:p>
        </w:tc>
      </w:tr>
      <w:tr w:rsidR="00BC410E" w:rsidRPr="009223F6" w14:paraId="1A7FDD4A" w14:textId="77777777" w:rsidTr="001F7FD6">
        <w:trPr>
          <w:trHeight w:val="320"/>
        </w:trPr>
        <w:tc>
          <w:tcPr>
            <w:tcW w:w="1129" w:type="dxa"/>
            <w:vMerge/>
          </w:tcPr>
          <w:p w14:paraId="178D44D5"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2196642A"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rs794375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D6F5C"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5.75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5D691"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550B7"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27.22</w:t>
            </w:r>
          </w:p>
        </w:tc>
        <w:tc>
          <w:tcPr>
            <w:tcW w:w="1300" w:type="dxa"/>
            <w:tcBorders>
              <w:top w:val="single" w:sz="4" w:space="0" w:color="auto"/>
              <w:left w:val="single" w:sz="4" w:space="0" w:color="auto"/>
              <w:bottom w:val="single" w:sz="4" w:space="0" w:color="auto"/>
            </w:tcBorders>
            <w:noWrap/>
            <w:vAlign w:val="bottom"/>
          </w:tcPr>
          <w:p w14:paraId="536666BA"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-134.57</w:t>
            </w:r>
          </w:p>
        </w:tc>
      </w:tr>
      <w:tr w:rsidR="00BC410E" w:rsidRPr="009223F6" w14:paraId="18562D92" w14:textId="77777777" w:rsidTr="001F7FD6">
        <w:trPr>
          <w:trHeight w:val="320"/>
        </w:trPr>
        <w:tc>
          <w:tcPr>
            <w:tcW w:w="1129" w:type="dxa"/>
            <w:vMerge/>
          </w:tcPr>
          <w:p w14:paraId="3659330E"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17086B64"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rs141547796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CA3DC"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4.87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7022B"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AFDE5"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32.09</w:t>
            </w:r>
          </w:p>
        </w:tc>
        <w:tc>
          <w:tcPr>
            <w:tcW w:w="1300" w:type="dxa"/>
            <w:tcBorders>
              <w:top w:val="single" w:sz="4" w:space="0" w:color="auto"/>
              <w:left w:val="single" w:sz="4" w:space="0" w:color="auto"/>
              <w:bottom w:val="single" w:sz="4" w:space="0" w:color="auto"/>
            </w:tcBorders>
            <w:noWrap/>
            <w:vAlign w:val="bottom"/>
          </w:tcPr>
          <w:p w14:paraId="3D8AFE9A"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-129.70</w:t>
            </w:r>
          </w:p>
        </w:tc>
      </w:tr>
      <w:tr w:rsidR="00BC410E" w:rsidRPr="009223F6" w14:paraId="3A913C96" w14:textId="77777777" w:rsidTr="001F7FD6">
        <w:trPr>
          <w:trHeight w:val="320"/>
        </w:trPr>
        <w:tc>
          <w:tcPr>
            <w:tcW w:w="1129" w:type="dxa"/>
            <w:vMerge/>
          </w:tcPr>
          <w:p w14:paraId="3D1EF96E"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6853BE0F"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rs147725178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F4221"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4.73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8CF6B"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A1735"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36.81</w:t>
            </w:r>
          </w:p>
        </w:tc>
        <w:tc>
          <w:tcPr>
            <w:tcW w:w="1300" w:type="dxa"/>
            <w:tcBorders>
              <w:top w:val="single" w:sz="4" w:space="0" w:color="auto"/>
              <w:left w:val="single" w:sz="4" w:space="0" w:color="auto"/>
              <w:bottom w:val="single" w:sz="4" w:space="0" w:color="auto"/>
            </w:tcBorders>
            <w:noWrap/>
            <w:vAlign w:val="bottom"/>
          </w:tcPr>
          <w:p w14:paraId="14A93635"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-124.98</w:t>
            </w:r>
          </w:p>
        </w:tc>
      </w:tr>
      <w:tr w:rsidR="00BC410E" w:rsidRPr="009223F6" w14:paraId="478DDDCE" w14:textId="77777777" w:rsidTr="001F7FD6">
        <w:trPr>
          <w:trHeight w:val="320"/>
        </w:trPr>
        <w:tc>
          <w:tcPr>
            <w:tcW w:w="1129" w:type="dxa"/>
            <w:vMerge/>
          </w:tcPr>
          <w:p w14:paraId="70CE1C35"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2E1D15AA"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rs2406374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4F0B4"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4.69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E9FC"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770BB0"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41.51</w:t>
            </w:r>
          </w:p>
        </w:tc>
        <w:tc>
          <w:tcPr>
            <w:tcW w:w="1300" w:type="dxa"/>
            <w:tcBorders>
              <w:top w:val="single" w:sz="4" w:space="0" w:color="auto"/>
              <w:left w:val="single" w:sz="4" w:space="0" w:color="auto"/>
              <w:bottom w:val="single" w:sz="4" w:space="0" w:color="auto"/>
            </w:tcBorders>
            <w:noWrap/>
            <w:vAlign w:val="bottom"/>
          </w:tcPr>
          <w:p w14:paraId="3008400C"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-120.28</w:t>
            </w:r>
          </w:p>
        </w:tc>
      </w:tr>
      <w:tr w:rsidR="00BC410E" w:rsidRPr="009223F6" w14:paraId="70422533" w14:textId="77777777" w:rsidTr="001F7FD6">
        <w:trPr>
          <w:trHeight w:val="320"/>
        </w:trPr>
        <w:tc>
          <w:tcPr>
            <w:tcW w:w="1129" w:type="dxa"/>
            <w:vMerge/>
          </w:tcPr>
          <w:p w14:paraId="288312AF"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47709E2A"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rs2397678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707BE3"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D8A01"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440B4"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46.16</w:t>
            </w:r>
          </w:p>
        </w:tc>
        <w:tc>
          <w:tcPr>
            <w:tcW w:w="1300" w:type="dxa"/>
            <w:tcBorders>
              <w:top w:val="single" w:sz="4" w:space="0" w:color="auto"/>
              <w:left w:val="single" w:sz="4" w:space="0" w:color="auto"/>
              <w:bottom w:val="single" w:sz="4" w:space="0" w:color="auto"/>
            </w:tcBorders>
            <w:noWrap/>
            <w:vAlign w:val="bottom"/>
          </w:tcPr>
          <w:p w14:paraId="5722E1ED"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-115.63</w:t>
            </w:r>
          </w:p>
        </w:tc>
      </w:tr>
      <w:tr w:rsidR="00BC410E" w:rsidRPr="009223F6" w14:paraId="51764077" w14:textId="77777777" w:rsidTr="001F7FD6">
        <w:trPr>
          <w:trHeight w:val="320"/>
        </w:trPr>
        <w:tc>
          <w:tcPr>
            <w:tcW w:w="1129" w:type="dxa"/>
            <w:vMerge/>
          </w:tcPr>
          <w:p w14:paraId="349A0925"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145D8E69"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rs56392241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D0DEF"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C8814"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D4394"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50.73</w:t>
            </w:r>
          </w:p>
        </w:tc>
        <w:tc>
          <w:tcPr>
            <w:tcW w:w="1300" w:type="dxa"/>
            <w:tcBorders>
              <w:top w:val="single" w:sz="4" w:space="0" w:color="auto"/>
              <w:left w:val="single" w:sz="4" w:space="0" w:color="auto"/>
              <w:bottom w:val="single" w:sz="4" w:space="0" w:color="auto"/>
            </w:tcBorders>
            <w:noWrap/>
            <w:vAlign w:val="bottom"/>
          </w:tcPr>
          <w:p w14:paraId="7B965636"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-111.06</w:t>
            </w:r>
          </w:p>
        </w:tc>
      </w:tr>
      <w:tr w:rsidR="00BC410E" w:rsidRPr="009223F6" w14:paraId="7DD702DA" w14:textId="77777777" w:rsidTr="001F7FD6">
        <w:trPr>
          <w:trHeight w:val="320"/>
        </w:trPr>
        <w:tc>
          <w:tcPr>
            <w:tcW w:w="1129" w:type="dxa"/>
            <w:vMerge/>
          </w:tcPr>
          <w:p w14:paraId="4093EFF8"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0669D5AA"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rs1866710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682B2"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4.11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0B963"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4D2D2"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54.84</w:t>
            </w:r>
          </w:p>
        </w:tc>
        <w:tc>
          <w:tcPr>
            <w:tcW w:w="1300" w:type="dxa"/>
            <w:tcBorders>
              <w:top w:val="single" w:sz="4" w:space="0" w:color="auto"/>
              <w:left w:val="single" w:sz="4" w:space="0" w:color="auto"/>
              <w:bottom w:val="single" w:sz="4" w:space="0" w:color="auto"/>
            </w:tcBorders>
            <w:noWrap/>
            <w:vAlign w:val="bottom"/>
          </w:tcPr>
          <w:p w14:paraId="3EE8A38C"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-106.95</w:t>
            </w:r>
          </w:p>
        </w:tc>
      </w:tr>
      <w:tr w:rsidR="00BC410E" w:rsidRPr="009223F6" w14:paraId="7476AB29" w14:textId="77777777" w:rsidTr="001F7FD6">
        <w:trPr>
          <w:trHeight w:val="320"/>
        </w:trPr>
        <w:tc>
          <w:tcPr>
            <w:tcW w:w="1129" w:type="dxa"/>
            <w:vMerge/>
          </w:tcPr>
          <w:p w14:paraId="3C9572F6"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4C681451"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rs11688027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0562B"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3.97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69B4A"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066C2"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58.81</w:t>
            </w:r>
          </w:p>
        </w:tc>
        <w:tc>
          <w:tcPr>
            <w:tcW w:w="1300" w:type="dxa"/>
            <w:tcBorders>
              <w:top w:val="single" w:sz="4" w:space="0" w:color="auto"/>
              <w:left w:val="single" w:sz="4" w:space="0" w:color="auto"/>
              <w:bottom w:val="single" w:sz="4" w:space="0" w:color="auto"/>
            </w:tcBorders>
            <w:noWrap/>
            <w:vAlign w:val="bottom"/>
          </w:tcPr>
          <w:p w14:paraId="2BC30A80"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-102.98</w:t>
            </w:r>
          </w:p>
        </w:tc>
      </w:tr>
      <w:tr w:rsidR="00BC410E" w:rsidRPr="009223F6" w14:paraId="11161A7F" w14:textId="77777777" w:rsidTr="001F7FD6">
        <w:trPr>
          <w:trHeight w:val="320"/>
        </w:trPr>
        <w:tc>
          <w:tcPr>
            <w:tcW w:w="1129" w:type="dxa"/>
            <w:vMerge/>
          </w:tcPr>
          <w:p w14:paraId="07913BDC"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nil"/>
            </w:tcBorders>
            <w:shd w:val="clear" w:color="auto" w:fill="auto"/>
            <w:noWrap/>
            <w:vAlign w:val="bottom"/>
          </w:tcPr>
          <w:p w14:paraId="69B2130D" w14:textId="77777777" w:rsidR="00BC410E" w:rsidRPr="006116C3" w:rsidRDefault="00BC410E" w:rsidP="001F7FD6">
            <w:pPr>
              <w:rPr>
                <w:rFonts w:ascii="Calibri" w:hAnsi="Calibri" w:cs="Calibri"/>
                <w:color w:val="000000"/>
                <w:sz w:val="18"/>
                <w:szCs w:val="18"/>
              </w:rPr>
            </w:pPr>
            <w:r w:rsidRPr="006116C3">
              <w:rPr>
                <w:rFonts w:ascii="Calibri" w:hAnsi="Calibri" w:cs="Calibri"/>
                <w:color w:val="000000"/>
                <w:sz w:val="18"/>
                <w:szCs w:val="18"/>
              </w:rPr>
              <w:t>rs34811474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1D966"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3.96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E0BAD"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2BBCC"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62.77</w:t>
            </w:r>
          </w:p>
        </w:tc>
        <w:tc>
          <w:tcPr>
            <w:tcW w:w="1300" w:type="dxa"/>
            <w:tcBorders>
              <w:top w:val="single" w:sz="4" w:space="0" w:color="auto"/>
              <w:left w:val="single" w:sz="4" w:space="0" w:color="auto"/>
              <w:bottom w:val="single" w:sz="4" w:space="0" w:color="auto"/>
            </w:tcBorders>
            <w:noWrap/>
            <w:vAlign w:val="bottom"/>
          </w:tcPr>
          <w:p w14:paraId="198B53AF" w14:textId="77777777" w:rsidR="00BC410E" w:rsidRPr="00B03BC0" w:rsidRDefault="00BC410E" w:rsidP="001F7FD6">
            <w:pPr>
              <w:rPr>
                <w:rFonts w:ascii="Calibri" w:hAnsi="Calibri" w:cs="Calibri"/>
                <w:color w:val="000000"/>
                <w:sz w:val="18"/>
                <w:szCs w:val="18"/>
              </w:rPr>
            </w:pPr>
            <w:r w:rsidRPr="00B03BC0">
              <w:rPr>
                <w:rFonts w:ascii="Calibri" w:hAnsi="Calibri" w:cs="Calibri"/>
                <w:color w:val="000000"/>
                <w:sz w:val="18"/>
                <w:szCs w:val="18"/>
              </w:rPr>
              <w:t>-99.02</w:t>
            </w:r>
          </w:p>
        </w:tc>
      </w:tr>
      <w:tr w:rsidR="00BC410E" w:rsidRPr="00B03BC0" w14:paraId="63B3ECDB" w14:textId="77777777" w:rsidTr="001F7FD6">
        <w:trPr>
          <w:trHeight w:val="320"/>
        </w:trPr>
        <w:tc>
          <w:tcPr>
            <w:tcW w:w="1129" w:type="dxa"/>
            <w:vMerge w:val="restart"/>
          </w:tcPr>
          <w:p w14:paraId="18033D46" w14:textId="77777777" w:rsidR="00BC410E" w:rsidRPr="000A497A" w:rsidRDefault="00BC410E" w:rsidP="001F7FD6">
            <w:pPr>
              <w:rPr>
                <w:rFonts w:asciiTheme="minorHAnsi" w:hAnsiTheme="minorHAnsi" w:cstheme="minorHAnsi"/>
                <w:b/>
                <w:bCs/>
                <w:color w:val="000000"/>
                <w:sz w:val="18"/>
                <w:szCs w:val="18"/>
              </w:rPr>
            </w:pPr>
            <w:r>
              <w:rPr>
                <w:rFonts w:asciiTheme="minorHAnsi" w:hAnsiTheme="minorHAnsi" w:cstheme="minorHAnsi"/>
                <w:b/>
                <w:bCs/>
                <w:color w:val="000000"/>
                <w:sz w:val="18"/>
                <w:szCs w:val="18"/>
              </w:rPr>
              <w:t>NSP</w:t>
            </w: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4F5276AD"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rs446952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FB94B"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12.98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4420B" w14:textId="77777777" w:rsidR="00BC410E" w:rsidRPr="002E1476" w:rsidRDefault="00BC410E" w:rsidP="001F7FD6">
            <w:pPr>
              <w:rPr>
                <w:rFonts w:ascii="Calibri" w:hAnsi="Calibri" w:cs="Calibri"/>
                <w:color w:val="000000"/>
                <w:sz w:val="18"/>
                <w:szCs w:val="18"/>
              </w:rPr>
            </w:pPr>
            <w:r>
              <w:rPr>
                <w:rFonts w:ascii="Calibri" w:hAnsi="Calibri" w:cs="Calibri"/>
                <w:color w:val="000000"/>
                <w:sz w:val="18"/>
                <w:szCs w:val="18"/>
              </w:rPr>
              <w:t>&lt;</w:t>
            </w:r>
            <w:r w:rsidRPr="002E1476">
              <w:rPr>
                <w:rFonts w:ascii="Calibri" w:hAnsi="Calibri" w:cs="Calibri"/>
                <w:color w:val="000000"/>
                <w:sz w:val="18"/>
                <w:szCs w:val="18"/>
              </w:rPr>
              <w:t>0.00</w:t>
            </w:r>
            <w:r>
              <w:rPr>
                <w:rFonts w:ascii="Calibri" w:hAnsi="Calibri" w:cs="Calibri"/>
                <w:color w:val="000000"/>
                <w:sz w:val="18"/>
                <w:szCs w:val="18"/>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68AFF"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12.98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F1ACC"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-110.42</w:t>
            </w:r>
          </w:p>
        </w:tc>
      </w:tr>
      <w:tr w:rsidR="00BC410E" w:rsidRPr="00B03BC0" w14:paraId="4A2B1B3D" w14:textId="77777777" w:rsidTr="001F7FD6">
        <w:trPr>
          <w:trHeight w:val="320"/>
        </w:trPr>
        <w:tc>
          <w:tcPr>
            <w:tcW w:w="1129" w:type="dxa"/>
            <w:vMerge/>
          </w:tcPr>
          <w:p w14:paraId="08928B38"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78F387E8"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rs11664298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1C1B3"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11.48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0B198" w14:textId="77777777" w:rsidR="00BC410E" w:rsidRPr="002E1476" w:rsidRDefault="00BC410E" w:rsidP="001F7FD6">
            <w:pPr>
              <w:rPr>
                <w:rFonts w:ascii="Calibri" w:hAnsi="Calibri" w:cs="Calibri"/>
                <w:color w:val="000000"/>
                <w:sz w:val="18"/>
                <w:szCs w:val="18"/>
              </w:rPr>
            </w:pPr>
            <w:r>
              <w:rPr>
                <w:rFonts w:ascii="Calibri" w:hAnsi="Calibri" w:cs="Calibri"/>
                <w:color w:val="000000"/>
                <w:sz w:val="18"/>
                <w:szCs w:val="18"/>
              </w:rPr>
              <w:t>&lt;</w:t>
            </w:r>
            <w:r w:rsidRPr="002E1476">
              <w:rPr>
                <w:rFonts w:ascii="Calibri" w:hAnsi="Calibri" w:cs="Calibri"/>
                <w:color w:val="000000"/>
                <w:sz w:val="18"/>
                <w:szCs w:val="18"/>
              </w:rPr>
              <w:t>0.00</w:t>
            </w:r>
            <w:r>
              <w:rPr>
                <w:rFonts w:ascii="Calibri" w:hAnsi="Calibri" w:cs="Calibri"/>
                <w:color w:val="000000"/>
                <w:sz w:val="18"/>
                <w:szCs w:val="18"/>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9C53A"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24.46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FED9B"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-98.94</w:t>
            </w:r>
          </w:p>
        </w:tc>
      </w:tr>
      <w:tr w:rsidR="00BC410E" w:rsidRPr="00B03BC0" w14:paraId="569B93BB" w14:textId="77777777" w:rsidTr="001F7FD6">
        <w:trPr>
          <w:trHeight w:val="320"/>
        </w:trPr>
        <w:tc>
          <w:tcPr>
            <w:tcW w:w="1129" w:type="dxa"/>
            <w:vMerge/>
          </w:tcPr>
          <w:p w14:paraId="72C0DB62"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6BAD31D7"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rs40465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DED07"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8.61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B2359" w14:textId="77777777" w:rsidR="00BC410E" w:rsidRPr="002E1476" w:rsidRDefault="00BC410E" w:rsidP="001F7FD6">
            <w:pPr>
              <w:rPr>
                <w:rFonts w:ascii="Calibri" w:hAnsi="Calibri" w:cs="Calibri"/>
                <w:color w:val="000000"/>
                <w:sz w:val="18"/>
                <w:szCs w:val="18"/>
              </w:rPr>
            </w:pPr>
            <w:r>
              <w:rPr>
                <w:rFonts w:ascii="Calibri" w:hAnsi="Calibri" w:cs="Calibri"/>
                <w:color w:val="000000"/>
                <w:sz w:val="18"/>
                <w:szCs w:val="18"/>
              </w:rPr>
              <w:t>&lt;</w:t>
            </w:r>
            <w:r w:rsidRPr="002E1476">
              <w:rPr>
                <w:rFonts w:ascii="Calibri" w:hAnsi="Calibri" w:cs="Calibri"/>
                <w:color w:val="000000"/>
                <w:sz w:val="18"/>
                <w:szCs w:val="18"/>
              </w:rPr>
              <w:t>0.00</w:t>
            </w:r>
            <w:r>
              <w:rPr>
                <w:rFonts w:ascii="Calibri" w:hAnsi="Calibri" w:cs="Calibri"/>
                <w:color w:val="000000"/>
                <w:sz w:val="18"/>
                <w:szCs w:val="18"/>
              </w:rPr>
              <w:t>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7E645"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33.07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9D635"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-90.33</w:t>
            </w:r>
          </w:p>
        </w:tc>
      </w:tr>
      <w:tr w:rsidR="00BC410E" w:rsidRPr="00B03BC0" w14:paraId="68F92958" w14:textId="77777777" w:rsidTr="001F7FD6">
        <w:trPr>
          <w:trHeight w:val="320"/>
        </w:trPr>
        <w:tc>
          <w:tcPr>
            <w:tcW w:w="1129" w:type="dxa"/>
            <w:vMerge/>
          </w:tcPr>
          <w:p w14:paraId="297F5D07"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1620A532"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rs6576006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E25DC"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5.21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F59B1"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09D04"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38.28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46165" w14:textId="77777777" w:rsidR="00BC410E" w:rsidRPr="002E1476" w:rsidRDefault="00BC410E" w:rsidP="001F7FD6">
            <w:pPr>
              <w:rPr>
                <w:rFonts w:ascii="Calibri" w:hAnsi="Calibri" w:cs="Calibri"/>
                <w:color w:val="000000"/>
                <w:sz w:val="18"/>
                <w:szCs w:val="18"/>
              </w:rPr>
            </w:pPr>
            <w:r w:rsidRPr="002E1476">
              <w:rPr>
                <w:rFonts w:ascii="Calibri" w:hAnsi="Calibri" w:cs="Calibri"/>
                <w:color w:val="000000"/>
                <w:sz w:val="18"/>
                <w:szCs w:val="18"/>
              </w:rPr>
              <w:t>-85.12</w:t>
            </w:r>
          </w:p>
        </w:tc>
      </w:tr>
      <w:tr w:rsidR="00BC410E" w:rsidRPr="00D752A4" w14:paraId="15E8F62D" w14:textId="77777777" w:rsidTr="001F7FD6">
        <w:trPr>
          <w:trHeight w:val="320"/>
        </w:trPr>
        <w:tc>
          <w:tcPr>
            <w:tcW w:w="1129" w:type="dxa"/>
            <w:vMerge/>
          </w:tcPr>
          <w:p w14:paraId="39B40403" w14:textId="77777777" w:rsidR="00BC410E" w:rsidRPr="00D752A4"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4A0AC846" w14:textId="77777777" w:rsidR="00BC410E" w:rsidRPr="00D752A4" w:rsidRDefault="00BC410E" w:rsidP="001F7FD6">
            <w:pPr>
              <w:rPr>
                <w:rFonts w:ascii="Calibri" w:hAnsi="Calibri" w:cs="Calibri"/>
                <w:color w:val="000000"/>
                <w:sz w:val="18"/>
                <w:szCs w:val="18"/>
              </w:rPr>
            </w:pPr>
            <w:r w:rsidRPr="00D752A4">
              <w:rPr>
                <w:rFonts w:ascii="Calibri" w:hAnsi="Calibri" w:cs="Calibri"/>
                <w:color w:val="000000"/>
                <w:sz w:val="18"/>
                <w:szCs w:val="18"/>
              </w:rPr>
              <w:t>rs72780746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EF76" w14:textId="77777777" w:rsidR="00BC410E" w:rsidRPr="00D752A4" w:rsidRDefault="00BC410E" w:rsidP="001F7FD6">
            <w:pPr>
              <w:rPr>
                <w:rFonts w:ascii="Calibri" w:hAnsi="Calibri" w:cs="Calibri"/>
                <w:color w:val="000000"/>
                <w:sz w:val="18"/>
                <w:szCs w:val="18"/>
              </w:rPr>
            </w:pPr>
            <w:r w:rsidRPr="00D752A4">
              <w:rPr>
                <w:rFonts w:ascii="Calibri" w:hAnsi="Calibri" w:cs="Calibri"/>
                <w:color w:val="000000"/>
                <w:sz w:val="18"/>
                <w:szCs w:val="18"/>
              </w:rPr>
              <w:t>5.08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C4707" w14:textId="77777777" w:rsidR="00BC410E" w:rsidRPr="00D752A4" w:rsidRDefault="00BC410E" w:rsidP="001F7FD6">
            <w:pPr>
              <w:rPr>
                <w:rFonts w:ascii="Calibri" w:hAnsi="Calibri" w:cs="Calibri"/>
                <w:color w:val="000000"/>
                <w:sz w:val="18"/>
                <w:szCs w:val="18"/>
              </w:rPr>
            </w:pPr>
            <w:r w:rsidRPr="00D752A4">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DA41F" w14:textId="77777777" w:rsidR="00BC410E" w:rsidRPr="00D752A4" w:rsidRDefault="00BC410E" w:rsidP="001F7FD6">
            <w:pPr>
              <w:rPr>
                <w:rFonts w:ascii="Calibri" w:hAnsi="Calibri" w:cs="Calibri"/>
                <w:color w:val="000000"/>
                <w:sz w:val="18"/>
                <w:szCs w:val="18"/>
              </w:rPr>
            </w:pPr>
            <w:r w:rsidRPr="00D752A4">
              <w:rPr>
                <w:rFonts w:ascii="Calibri" w:hAnsi="Calibri" w:cs="Calibri"/>
                <w:color w:val="000000"/>
                <w:sz w:val="18"/>
                <w:szCs w:val="18"/>
              </w:rPr>
              <w:t>43.36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E052A" w14:textId="77777777" w:rsidR="00BC410E" w:rsidRPr="00D752A4" w:rsidRDefault="00BC410E" w:rsidP="001F7FD6">
            <w:pPr>
              <w:rPr>
                <w:rFonts w:ascii="Calibri" w:hAnsi="Calibri" w:cs="Calibri"/>
                <w:color w:val="000000"/>
                <w:sz w:val="18"/>
                <w:szCs w:val="18"/>
              </w:rPr>
            </w:pPr>
            <w:r w:rsidRPr="00D752A4">
              <w:rPr>
                <w:rFonts w:ascii="Calibri" w:hAnsi="Calibri" w:cs="Calibri"/>
                <w:color w:val="000000"/>
                <w:sz w:val="18"/>
                <w:szCs w:val="18"/>
              </w:rPr>
              <w:t>-80.04</w:t>
            </w:r>
          </w:p>
        </w:tc>
      </w:tr>
      <w:tr w:rsidR="00BC410E" w:rsidRPr="00D752A4" w14:paraId="49E4E24A" w14:textId="77777777" w:rsidTr="001F7FD6">
        <w:trPr>
          <w:trHeight w:val="320"/>
        </w:trPr>
        <w:tc>
          <w:tcPr>
            <w:tcW w:w="8103" w:type="dxa"/>
            <w:gridSpan w:val="6"/>
            <w:tcBorders>
              <w:right w:val="single" w:sz="4" w:space="0" w:color="auto"/>
            </w:tcBorders>
          </w:tcPr>
          <w:p w14:paraId="2538CEA0" w14:textId="77777777" w:rsidR="00BC410E" w:rsidRPr="003E6B81" w:rsidRDefault="00BC410E" w:rsidP="001F7FD6">
            <w:pPr>
              <w:rPr>
                <w:rFonts w:ascii="Calibri" w:hAnsi="Calibri" w:cs="Calibri"/>
                <w:b/>
                <w:bCs/>
                <w:color w:val="000000"/>
                <w:sz w:val="18"/>
                <w:szCs w:val="18"/>
              </w:rPr>
            </w:pPr>
            <w:r w:rsidRPr="003E6B81">
              <w:rPr>
                <w:rFonts w:ascii="Calibri" w:hAnsi="Calibri" w:cs="Calibri"/>
                <w:b/>
                <w:bCs/>
                <w:color w:val="000000"/>
                <w:sz w:val="18"/>
                <w:szCs w:val="18"/>
              </w:rPr>
              <w:t>C. trachomatis seropositivity</w:t>
            </w:r>
          </w:p>
          <w:p w14:paraId="0F5BA566" w14:textId="77777777" w:rsidR="00BC410E" w:rsidRPr="00D752A4" w:rsidRDefault="00BC410E" w:rsidP="001F7FD6">
            <w:pPr>
              <w:rPr>
                <w:rFonts w:ascii="Calibri" w:hAnsi="Calibri" w:cs="Calibri"/>
                <w:color w:val="000000"/>
                <w:sz w:val="18"/>
                <w:szCs w:val="18"/>
              </w:rPr>
            </w:pPr>
          </w:p>
        </w:tc>
      </w:tr>
      <w:tr w:rsidR="00BC410E" w:rsidRPr="00B03BC0" w14:paraId="26762678" w14:textId="77777777" w:rsidTr="001F7FD6">
        <w:trPr>
          <w:trHeight w:val="320"/>
        </w:trPr>
        <w:tc>
          <w:tcPr>
            <w:tcW w:w="1129" w:type="dxa"/>
            <w:vMerge w:val="restart"/>
          </w:tcPr>
          <w:p w14:paraId="6CCA1F79" w14:textId="77777777" w:rsidR="00BC410E" w:rsidRPr="00EC704A" w:rsidRDefault="00BC410E" w:rsidP="001F7FD6">
            <w:pPr>
              <w:rPr>
                <w:rFonts w:asciiTheme="minorHAnsi" w:hAnsiTheme="minorHAnsi" w:cstheme="minorHAnsi"/>
                <w:b/>
                <w:bCs/>
                <w:color w:val="000000"/>
                <w:sz w:val="18"/>
                <w:szCs w:val="18"/>
              </w:rPr>
            </w:pPr>
            <w:r>
              <w:rPr>
                <w:rFonts w:asciiTheme="minorHAnsi" w:hAnsiTheme="minorHAnsi" w:cstheme="minorHAnsi"/>
                <w:b/>
                <w:bCs/>
                <w:color w:val="000000"/>
                <w:sz w:val="18"/>
                <w:szCs w:val="18"/>
              </w:rPr>
              <w:t>AFS</w:t>
            </w: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2126690F"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15:47677875_at_a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920EA"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8.09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0A140"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&lt;0.001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6F1D5"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&lt;0.001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87390"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-191.30</w:t>
            </w:r>
          </w:p>
        </w:tc>
      </w:tr>
      <w:tr w:rsidR="00BC410E" w:rsidRPr="00B03BC0" w14:paraId="56892DAD" w14:textId="77777777" w:rsidTr="001F7FD6">
        <w:trPr>
          <w:trHeight w:val="320"/>
        </w:trPr>
        <w:tc>
          <w:tcPr>
            <w:tcW w:w="1129" w:type="dxa"/>
            <w:vMerge/>
          </w:tcPr>
          <w:p w14:paraId="1DAE8431"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4B1200ED"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rs12147463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A55A0"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7.02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38036"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A9472"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15.11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DCAC7"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-184.28</w:t>
            </w:r>
          </w:p>
        </w:tc>
      </w:tr>
      <w:tr w:rsidR="00BC410E" w:rsidRPr="00B03BC0" w14:paraId="325234F9" w14:textId="77777777" w:rsidTr="001F7FD6">
        <w:trPr>
          <w:trHeight w:val="320"/>
        </w:trPr>
        <w:tc>
          <w:tcPr>
            <w:tcW w:w="1129" w:type="dxa"/>
            <w:vMerge/>
          </w:tcPr>
          <w:p w14:paraId="67AA2993"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0609E38B"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rs2279574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AF7A1"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5.83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AB4CD"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70A17"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20.93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B0A97"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-178.46</w:t>
            </w:r>
          </w:p>
        </w:tc>
      </w:tr>
      <w:tr w:rsidR="00BC410E" w:rsidRPr="00B03BC0" w14:paraId="2C5E5118" w14:textId="77777777" w:rsidTr="001F7FD6">
        <w:trPr>
          <w:trHeight w:val="320"/>
        </w:trPr>
        <w:tc>
          <w:tcPr>
            <w:tcW w:w="1129" w:type="dxa"/>
            <w:vMerge/>
          </w:tcPr>
          <w:p w14:paraId="16C70070"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6B688334"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rs6504551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E5CC6"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4.64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9ED93"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BEB7C"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25.57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5A7AC"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-173.81</w:t>
            </w:r>
          </w:p>
        </w:tc>
      </w:tr>
      <w:tr w:rsidR="00BC410E" w:rsidRPr="00B03BC0" w14:paraId="1F21FB4C" w14:textId="77777777" w:rsidTr="001F7FD6">
        <w:trPr>
          <w:trHeight w:val="320"/>
        </w:trPr>
        <w:tc>
          <w:tcPr>
            <w:tcW w:w="1129" w:type="dxa"/>
            <w:vMerge/>
          </w:tcPr>
          <w:p w14:paraId="3959D6DE"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4694D19F"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2:44108016_tctc_t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AABD5"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4.44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EF9E0"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C4A4"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30.02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89F3E"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-169.37</w:t>
            </w:r>
          </w:p>
        </w:tc>
      </w:tr>
      <w:tr w:rsidR="00BC410E" w:rsidRPr="00B03BC0" w14:paraId="76885FF2" w14:textId="77777777" w:rsidTr="001F7FD6">
        <w:trPr>
          <w:trHeight w:val="320"/>
        </w:trPr>
        <w:tc>
          <w:tcPr>
            <w:tcW w:w="1129" w:type="dxa"/>
            <w:vMerge/>
          </w:tcPr>
          <w:p w14:paraId="75B24A0E"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53CFE4CF"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rs141547796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9BE6D"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4.21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B44A5"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5611C"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34.22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B299D"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-165.17</w:t>
            </w:r>
          </w:p>
        </w:tc>
      </w:tr>
      <w:tr w:rsidR="00BC410E" w:rsidRPr="00B03BC0" w14:paraId="4410BD7D" w14:textId="77777777" w:rsidTr="001F7FD6">
        <w:trPr>
          <w:trHeight w:val="320"/>
        </w:trPr>
        <w:tc>
          <w:tcPr>
            <w:tcW w:w="1129" w:type="dxa"/>
            <w:vMerge/>
          </w:tcPr>
          <w:p w14:paraId="68D5C71D"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6C449BA5"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9:14522303_aattg_a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3E94D"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4.14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9F93A"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B0023"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38.36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0FEEE"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-161.03</w:t>
            </w:r>
          </w:p>
        </w:tc>
      </w:tr>
      <w:tr w:rsidR="00BC410E" w:rsidRPr="00B03BC0" w14:paraId="79D2F32F" w14:textId="77777777" w:rsidTr="001F7FD6">
        <w:trPr>
          <w:trHeight w:val="320"/>
        </w:trPr>
        <w:tc>
          <w:tcPr>
            <w:tcW w:w="1129" w:type="dxa"/>
            <w:vMerge/>
          </w:tcPr>
          <w:p w14:paraId="51424165"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75D3A97D"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rs993700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A0C88"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4.00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F9B72"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B1652"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42.36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3FA38"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-157.03</w:t>
            </w:r>
          </w:p>
        </w:tc>
      </w:tr>
      <w:tr w:rsidR="00BC410E" w:rsidRPr="00B03BC0" w14:paraId="6872DBED" w14:textId="77777777" w:rsidTr="001F7FD6">
        <w:trPr>
          <w:trHeight w:val="320"/>
        </w:trPr>
        <w:tc>
          <w:tcPr>
            <w:tcW w:w="1129" w:type="dxa"/>
            <w:vMerge/>
          </w:tcPr>
          <w:p w14:paraId="2CC83ECC"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191DE12B"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rs551086366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3E5EB"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3.95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84428"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B9FEE"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46.31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43286E"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-153.08</w:t>
            </w:r>
          </w:p>
        </w:tc>
      </w:tr>
      <w:tr w:rsidR="00BC410E" w:rsidRPr="00B03BC0" w14:paraId="44C6BF25" w14:textId="77777777" w:rsidTr="001F7FD6">
        <w:trPr>
          <w:trHeight w:val="320"/>
        </w:trPr>
        <w:tc>
          <w:tcPr>
            <w:tcW w:w="1129" w:type="dxa"/>
            <w:vMerge/>
          </w:tcPr>
          <w:p w14:paraId="196BF661"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5DD7B490"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rs807478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6E389"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3.93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3D5D6"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F4F21"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50.25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B7D67"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-149.14</w:t>
            </w:r>
          </w:p>
        </w:tc>
      </w:tr>
      <w:tr w:rsidR="00BC410E" w:rsidRPr="00B03BC0" w14:paraId="70C75997" w14:textId="77777777" w:rsidTr="001F7FD6">
        <w:trPr>
          <w:trHeight w:val="320"/>
        </w:trPr>
        <w:tc>
          <w:tcPr>
            <w:tcW w:w="1129" w:type="dxa"/>
            <w:vMerge/>
          </w:tcPr>
          <w:p w14:paraId="179FC968"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67FE61E3"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rs2091377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FE29C4"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3.90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5180C"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0.05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C86805"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54.14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B2B42" w14:textId="77777777" w:rsidR="00BC410E" w:rsidRPr="00EC704A" w:rsidRDefault="00BC410E" w:rsidP="001F7FD6">
            <w:pPr>
              <w:rPr>
                <w:rFonts w:ascii="Calibri" w:hAnsi="Calibri" w:cs="Calibri"/>
                <w:color w:val="000000"/>
                <w:sz w:val="18"/>
                <w:szCs w:val="18"/>
              </w:rPr>
            </w:pPr>
            <w:r w:rsidRPr="00EC704A">
              <w:rPr>
                <w:rFonts w:ascii="Calibri" w:hAnsi="Calibri" w:cs="Calibri"/>
                <w:color w:val="000000"/>
                <w:sz w:val="18"/>
                <w:szCs w:val="18"/>
              </w:rPr>
              <w:t>-145.24</w:t>
            </w:r>
          </w:p>
        </w:tc>
      </w:tr>
      <w:tr w:rsidR="00BC410E" w:rsidRPr="00B03BC0" w14:paraId="2E3380C4" w14:textId="77777777" w:rsidTr="001F7FD6">
        <w:trPr>
          <w:trHeight w:val="320"/>
        </w:trPr>
        <w:tc>
          <w:tcPr>
            <w:tcW w:w="1129" w:type="dxa"/>
            <w:vMerge w:val="restart"/>
          </w:tcPr>
          <w:p w14:paraId="2AC4F529" w14:textId="77777777" w:rsidR="00BC410E" w:rsidRPr="006052C8" w:rsidRDefault="00BC410E" w:rsidP="001F7FD6">
            <w:pPr>
              <w:rPr>
                <w:rFonts w:asciiTheme="minorHAnsi" w:hAnsiTheme="minorHAnsi" w:cstheme="minorHAnsi"/>
                <w:b/>
                <w:bCs/>
                <w:color w:val="000000"/>
                <w:sz w:val="18"/>
                <w:szCs w:val="18"/>
              </w:rPr>
            </w:pPr>
            <w:r w:rsidRPr="006052C8">
              <w:rPr>
                <w:rFonts w:asciiTheme="minorHAnsi" w:hAnsiTheme="minorHAnsi" w:cstheme="minorHAnsi"/>
                <w:b/>
                <w:bCs/>
                <w:color w:val="000000"/>
                <w:sz w:val="18"/>
                <w:szCs w:val="18"/>
              </w:rPr>
              <w:t>NSP</w:t>
            </w: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60FDF0BF"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rs34488670</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9BAD6"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9.21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16959"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&lt;0.001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371B8"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9.21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E7962"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-110.52</w:t>
            </w:r>
          </w:p>
        </w:tc>
      </w:tr>
      <w:tr w:rsidR="00BC410E" w:rsidRPr="00B03BC0" w14:paraId="70973C29" w14:textId="77777777" w:rsidTr="001F7FD6">
        <w:trPr>
          <w:trHeight w:val="320"/>
        </w:trPr>
        <w:tc>
          <w:tcPr>
            <w:tcW w:w="1129" w:type="dxa"/>
            <w:vMerge/>
          </w:tcPr>
          <w:p w14:paraId="08DFA2B8"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06721336"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rs72930774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7B217"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8.93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81463"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&lt;0.001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319B7"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18.15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E7625"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-101.59</w:t>
            </w:r>
          </w:p>
        </w:tc>
      </w:tr>
      <w:tr w:rsidR="00BC410E" w:rsidRPr="002E1476" w14:paraId="6451D8E4" w14:textId="77777777" w:rsidTr="001F7FD6">
        <w:trPr>
          <w:trHeight w:val="320"/>
        </w:trPr>
        <w:tc>
          <w:tcPr>
            <w:tcW w:w="1129" w:type="dxa"/>
            <w:vMerge/>
          </w:tcPr>
          <w:p w14:paraId="74EBDF1C"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17DB3CDF"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rs40465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AE8B0"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8.79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D9230"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&lt;0.001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E04A4"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26.93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4F32D"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-92.80</w:t>
            </w:r>
          </w:p>
        </w:tc>
      </w:tr>
      <w:tr w:rsidR="00BC410E" w:rsidRPr="002E1476" w14:paraId="7F628EE0" w14:textId="77777777" w:rsidTr="001F7FD6">
        <w:trPr>
          <w:trHeight w:val="320"/>
        </w:trPr>
        <w:tc>
          <w:tcPr>
            <w:tcW w:w="1129" w:type="dxa"/>
            <w:vMerge/>
          </w:tcPr>
          <w:p w14:paraId="32FA90F9"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51987ABF"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rs6452792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9C681"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5.58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129E4"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0E04C"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32.52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9C6F5"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-87.22</w:t>
            </w:r>
          </w:p>
        </w:tc>
      </w:tr>
      <w:tr w:rsidR="00BC410E" w:rsidRPr="002E1476" w14:paraId="69C7F8EA" w14:textId="77777777" w:rsidTr="001F7FD6">
        <w:trPr>
          <w:trHeight w:val="320"/>
        </w:trPr>
        <w:tc>
          <w:tcPr>
            <w:tcW w:w="1129" w:type="dxa"/>
            <w:vMerge/>
          </w:tcPr>
          <w:p w14:paraId="03101A78"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1BD42112"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rs2279829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58137"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5.29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AE502"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0.02</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06940"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37.81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288D4"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-81.93</w:t>
            </w:r>
          </w:p>
        </w:tc>
      </w:tr>
      <w:tr w:rsidR="00BC410E" w:rsidRPr="002E1476" w14:paraId="3892AEAD" w14:textId="77777777" w:rsidTr="001F7FD6">
        <w:trPr>
          <w:trHeight w:val="320"/>
        </w:trPr>
        <w:tc>
          <w:tcPr>
            <w:tcW w:w="1129" w:type="dxa"/>
            <w:vMerge/>
          </w:tcPr>
          <w:p w14:paraId="37A52949"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562DAE29"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rs1106095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F302A"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4.48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789DB"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0.03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208527"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42.29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106E8"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-77.45</w:t>
            </w:r>
          </w:p>
        </w:tc>
      </w:tr>
      <w:tr w:rsidR="00BC410E" w:rsidRPr="002E1476" w14:paraId="1668062D" w14:textId="77777777" w:rsidTr="001F7FD6">
        <w:trPr>
          <w:trHeight w:val="320"/>
        </w:trPr>
        <w:tc>
          <w:tcPr>
            <w:tcW w:w="1129" w:type="dxa"/>
            <w:vMerge/>
          </w:tcPr>
          <w:p w14:paraId="6E43E5C2" w14:textId="77777777" w:rsidR="00BC410E" w:rsidRPr="00E65E80" w:rsidRDefault="00BC410E" w:rsidP="001F7FD6">
            <w:pPr>
              <w:rPr>
                <w:rFonts w:asciiTheme="minorHAnsi" w:hAnsiTheme="minorHAnsi" w:cstheme="minorHAnsi"/>
                <w:color w:val="000000"/>
                <w:sz w:val="18"/>
                <w:szCs w:val="18"/>
              </w:rPr>
            </w:pPr>
          </w:p>
        </w:tc>
        <w:tc>
          <w:tcPr>
            <w:tcW w:w="1774" w:type="dxa"/>
            <w:tcBorders>
              <w:top w:val="single" w:sz="4" w:space="0" w:color="auto"/>
              <w:left w:val="nil"/>
              <w:bottom w:val="single" w:sz="4" w:space="0" w:color="auto"/>
              <w:right w:val="single" w:sz="4" w:space="0" w:color="auto"/>
            </w:tcBorders>
            <w:shd w:val="clear" w:color="auto" w:fill="auto"/>
            <w:noWrap/>
            <w:vAlign w:val="bottom"/>
          </w:tcPr>
          <w:p w14:paraId="3DD2252F"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rs75120545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95085"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4.37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2CCFE"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0.04</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EFB7A"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46.66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22A92" w14:textId="77777777" w:rsidR="00BC410E" w:rsidRPr="006052C8" w:rsidRDefault="00BC410E" w:rsidP="001F7FD6">
            <w:pPr>
              <w:rPr>
                <w:rFonts w:ascii="Calibri" w:hAnsi="Calibri" w:cs="Calibri"/>
                <w:color w:val="000000"/>
                <w:sz w:val="18"/>
                <w:szCs w:val="18"/>
              </w:rPr>
            </w:pPr>
            <w:r w:rsidRPr="006052C8">
              <w:rPr>
                <w:rFonts w:ascii="Calibri" w:hAnsi="Calibri" w:cs="Calibri"/>
                <w:color w:val="000000"/>
                <w:sz w:val="18"/>
                <w:szCs w:val="18"/>
              </w:rPr>
              <w:t>-73.07</w:t>
            </w:r>
          </w:p>
        </w:tc>
      </w:tr>
    </w:tbl>
    <w:p w14:paraId="2FC19C61" w14:textId="77777777" w:rsidR="00BC410E" w:rsidRDefault="00BC410E" w:rsidP="00BC410E">
      <w:pPr>
        <w:spacing w:line="480" w:lineRule="auto"/>
        <w:rPr>
          <w:rFonts w:asciiTheme="minorHAnsi" w:hAnsiTheme="minorHAnsi"/>
          <w:color w:val="000000" w:themeColor="text1"/>
        </w:rPr>
      </w:pPr>
    </w:p>
    <w:p w14:paraId="3198F946" w14:textId="77777777" w:rsidR="00BC410E" w:rsidRPr="000A497A" w:rsidRDefault="00BC410E" w:rsidP="00BC410E">
      <w:pPr>
        <w:tabs>
          <w:tab w:val="left" w:pos="2025"/>
        </w:tabs>
        <w:spacing w:line="480" w:lineRule="auto"/>
        <w:rPr>
          <w:rFonts w:asciiTheme="minorHAnsi" w:hAnsiTheme="minorHAnsi"/>
          <w:color w:val="000000" w:themeColor="text1"/>
          <w:sz w:val="20"/>
          <w:szCs w:val="20"/>
        </w:rPr>
        <w:sectPr w:rsidR="00BC410E" w:rsidRPr="000A497A" w:rsidSect="00290F6F">
          <w:pgSz w:w="11906" w:h="16838"/>
          <w:pgMar w:top="1440" w:right="1440" w:bottom="1440" w:left="1440" w:header="709" w:footer="709" w:gutter="0"/>
          <w:cols w:space="708"/>
          <w:docGrid w:linePitch="360"/>
        </w:sectPr>
      </w:pPr>
      <w:r w:rsidRPr="009A5598">
        <w:rPr>
          <w:rFonts w:asciiTheme="minorHAnsi" w:hAnsiTheme="minorHAnsi"/>
          <w:color w:val="000000" w:themeColor="text1"/>
          <w:sz w:val="20"/>
          <w:szCs w:val="20"/>
        </w:rPr>
        <w:t xml:space="preserve">Abbreviations: AFS, age at first sex; NSP, number of sexual partners; </w:t>
      </w:r>
      <w:r w:rsidRPr="009A5598">
        <w:rPr>
          <w:rFonts w:asciiTheme="minorHAnsi" w:hAnsiTheme="minorHAnsi" w:cstheme="minorHAnsi"/>
          <w:sz w:val="20"/>
          <w:szCs w:val="20"/>
        </w:rPr>
        <w:t>Q-stat, Cochran’s Q statistic.</w:t>
      </w:r>
    </w:p>
    <w:p w14:paraId="549FC992" w14:textId="77777777" w:rsidR="00BC410E" w:rsidRPr="00DD7673"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16</w:t>
      </w:r>
      <w:r>
        <w:rPr>
          <w:rFonts w:asciiTheme="minorHAnsi" w:hAnsiTheme="minorHAnsi"/>
          <w:b/>
          <w:bCs/>
          <w:color w:val="000000" w:themeColor="text1"/>
        </w:rPr>
        <w:t>.</w:t>
      </w:r>
      <w:r>
        <w:rPr>
          <w:rFonts w:asciiTheme="minorHAnsi" w:hAnsiTheme="minorHAnsi"/>
          <w:color w:val="000000" w:themeColor="text1"/>
        </w:rPr>
        <w:t xml:space="preserve"> MR-PRESSO results for age at first sex and number of sexual partners instruments on positive and negative controls.</w:t>
      </w:r>
    </w:p>
    <w:p w14:paraId="1104C966" w14:textId="77777777" w:rsidR="00BC410E" w:rsidRDefault="00BC410E" w:rsidP="00BC410E">
      <w:pPr>
        <w:rPr>
          <w:rFonts w:asciiTheme="minorHAnsi" w:hAnsiTheme="minorHAnsi"/>
          <w:color w:val="000000" w:themeColor="text1"/>
          <w:sz w:val="21"/>
          <w:szCs w:val="21"/>
        </w:rPr>
      </w:pPr>
    </w:p>
    <w:p w14:paraId="7FAEFBFB" w14:textId="77777777" w:rsidR="00BC410E" w:rsidRPr="00AF571E" w:rsidRDefault="00BC410E" w:rsidP="00BC410E">
      <w:pPr>
        <w:rPr>
          <w:rFonts w:asciiTheme="minorHAnsi" w:hAnsiTheme="minorHAnsi"/>
          <w:color w:val="000000" w:themeColor="text1"/>
          <w:sz w:val="21"/>
          <w:szCs w:val="21"/>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814"/>
        <w:gridCol w:w="2268"/>
        <w:gridCol w:w="1673"/>
      </w:tblGrid>
      <w:tr w:rsidR="00BC410E" w:rsidRPr="00E65E80" w14:paraId="2AA752BA" w14:textId="77777777" w:rsidTr="001F7FD6">
        <w:trPr>
          <w:trHeight w:val="320"/>
        </w:trPr>
        <w:tc>
          <w:tcPr>
            <w:tcW w:w="2320" w:type="dxa"/>
            <w:shd w:val="clear" w:color="auto" w:fill="auto"/>
            <w:noWrap/>
            <w:vAlign w:val="bottom"/>
            <w:hideMark/>
          </w:tcPr>
          <w:p w14:paraId="7705D9A5"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Outcome</w:t>
            </w:r>
          </w:p>
        </w:tc>
        <w:tc>
          <w:tcPr>
            <w:tcW w:w="1814" w:type="dxa"/>
            <w:shd w:val="clear" w:color="auto" w:fill="auto"/>
            <w:noWrap/>
            <w:vAlign w:val="bottom"/>
            <w:hideMark/>
          </w:tcPr>
          <w:p w14:paraId="367B8CBF"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Exposure</w:t>
            </w:r>
          </w:p>
        </w:tc>
        <w:tc>
          <w:tcPr>
            <w:tcW w:w="2268" w:type="dxa"/>
            <w:shd w:val="clear" w:color="auto" w:fill="auto"/>
            <w:noWrap/>
            <w:vAlign w:val="bottom"/>
            <w:hideMark/>
          </w:tcPr>
          <w:p w14:paraId="3CD35454"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RSSobs</w:t>
            </w:r>
          </w:p>
        </w:tc>
        <w:tc>
          <w:tcPr>
            <w:tcW w:w="1673" w:type="dxa"/>
            <w:shd w:val="clear" w:color="auto" w:fill="auto"/>
            <w:noWrap/>
            <w:vAlign w:val="bottom"/>
            <w:hideMark/>
          </w:tcPr>
          <w:p w14:paraId="1256E54C"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i/>
                <w:iCs/>
                <w:color w:val="000000"/>
                <w:sz w:val="18"/>
                <w:szCs w:val="18"/>
              </w:rPr>
              <w:t>P</w:t>
            </w:r>
            <w:r w:rsidRPr="00E65E80">
              <w:rPr>
                <w:rFonts w:ascii="Calibri" w:hAnsi="Calibri" w:cs="Calibri"/>
                <w:b/>
                <w:bCs/>
                <w:color w:val="000000"/>
                <w:sz w:val="18"/>
                <w:szCs w:val="18"/>
              </w:rPr>
              <w:t>-value</w:t>
            </w:r>
          </w:p>
        </w:tc>
      </w:tr>
      <w:tr w:rsidR="00BC410E" w:rsidRPr="00E65E80" w14:paraId="04F7D889"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tcPr>
          <w:p w14:paraId="701D734C" w14:textId="77777777" w:rsidR="00BC410E" w:rsidRPr="00E65E80" w:rsidRDefault="00BC410E" w:rsidP="001F7FD6">
            <w:pPr>
              <w:rPr>
                <w:rFonts w:asciiTheme="minorHAnsi" w:hAnsiTheme="minorHAnsi" w:cstheme="minorHAnsi"/>
                <w:sz w:val="18"/>
                <w:szCs w:val="18"/>
              </w:rPr>
            </w:pPr>
          </w:p>
          <w:p w14:paraId="34DD209F" w14:textId="77777777" w:rsidR="00BC410E" w:rsidRPr="00E65E80" w:rsidRDefault="00BC410E" w:rsidP="001F7FD6">
            <w:pPr>
              <w:rPr>
                <w:rFonts w:asciiTheme="minorHAnsi" w:hAnsiTheme="minorHAnsi" w:cstheme="minorHAnsi"/>
                <w:color w:val="000000"/>
                <w:sz w:val="18"/>
                <w:szCs w:val="18"/>
              </w:rPr>
            </w:pPr>
            <w:r w:rsidRPr="00E65E80">
              <w:rPr>
                <w:rFonts w:asciiTheme="minorHAnsi" w:hAnsiTheme="minorHAnsi" w:cstheme="minorHAnsi"/>
                <w:sz w:val="18"/>
                <w:szCs w:val="18"/>
              </w:rPr>
              <w:t>Cervical cancer</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950E6"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158EE"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213.63</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D5FFA"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0.63</w:t>
            </w:r>
          </w:p>
        </w:tc>
      </w:tr>
      <w:tr w:rsidR="00BC410E" w:rsidRPr="00E65E80" w14:paraId="555837AE"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tcPr>
          <w:p w14:paraId="333AA3A9" w14:textId="77777777" w:rsidR="00BC410E" w:rsidRPr="00E65E80" w:rsidRDefault="00BC410E" w:rsidP="001F7FD6">
            <w:pPr>
              <w:rPr>
                <w:rFonts w:asciiTheme="minorHAnsi" w:hAnsiTheme="minorHAnsi" w:cstheme="minorHAnsi"/>
                <w:sz w:val="18"/>
                <w:szCs w:val="18"/>
              </w:rPr>
            </w:pPr>
          </w:p>
          <w:p w14:paraId="6BA56475" w14:textId="77777777" w:rsidR="00BC410E" w:rsidRPr="00E65E80" w:rsidRDefault="00BC410E" w:rsidP="001F7FD6">
            <w:pPr>
              <w:rPr>
                <w:rFonts w:asciiTheme="minorHAnsi" w:hAnsiTheme="minorHAnsi" w:cstheme="minorHAnsi"/>
                <w:color w:val="000000"/>
                <w:sz w:val="18"/>
                <w:szCs w:val="18"/>
              </w:rPr>
            </w:pPr>
            <w:r w:rsidRPr="00E65E80">
              <w:rPr>
                <w:rFonts w:asciiTheme="minorHAnsi" w:hAnsiTheme="minorHAnsi" w:cstheme="minorHAnsi"/>
                <w:sz w:val="18"/>
                <w:szCs w:val="18"/>
              </w:rPr>
              <w:t>Cervical cancer</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BC315"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7C9BB"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107.54</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2E141"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0.10</w:t>
            </w:r>
          </w:p>
        </w:tc>
      </w:tr>
      <w:tr w:rsidR="00BC410E" w:rsidRPr="00E65E80" w14:paraId="77354C42"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CE97A" w14:textId="77777777" w:rsidR="00BC410E" w:rsidRDefault="00BC410E" w:rsidP="001F7FD6">
            <w:pPr>
              <w:rPr>
                <w:rFonts w:ascii="Calibri" w:hAnsi="Calibri" w:cs="Calibri"/>
                <w:color w:val="000000"/>
                <w:sz w:val="18"/>
                <w:szCs w:val="18"/>
              </w:rPr>
            </w:pPr>
          </w:p>
          <w:p w14:paraId="6B75A9EF"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53402"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8DFB6"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201.71</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AF852"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0.78</w:t>
            </w:r>
          </w:p>
        </w:tc>
      </w:tr>
      <w:tr w:rsidR="00BC410E" w:rsidRPr="00E65E80" w14:paraId="622367AE"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B8486" w14:textId="77777777" w:rsidR="00BC410E" w:rsidRDefault="00BC410E" w:rsidP="001F7FD6">
            <w:pPr>
              <w:rPr>
                <w:rFonts w:ascii="Calibri" w:hAnsi="Calibri" w:cs="Calibri"/>
                <w:color w:val="000000"/>
                <w:sz w:val="18"/>
                <w:szCs w:val="18"/>
              </w:rPr>
            </w:pPr>
          </w:p>
          <w:p w14:paraId="7ED7EEF4"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70485" w14:textId="77777777" w:rsidR="00BC410E" w:rsidRPr="00E65E80"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54226"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122.56</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791DC"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0.22</w:t>
            </w:r>
          </w:p>
        </w:tc>
      </w:tr>
      <w:tr w:rsidR="00BC410E" w:rsidRPr="00E65E80" w14:paraId="0111A627"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tcPr>
          <w:p w14:paraId="034D7859" w14:textId="77777777" w:rsidR="00BC410E" w:rsidRPr="00E65E80" w:rsidRDefault="00BC410E" w:rsidP="001F7FD6">
            <w:pPr>
              <w:rPr>
                <w:rFonts w:asciiTheme="minorHAnsi" w:hAnsiTheme="minorHAnsi" w:cstheme="minorHAnsi"/>
                <w:sz w:val="18"/>
                <w:szCs w:val="18"/>
              </w:rPr>
            </w:pPr>
          </w:p>
          <w:p w14:paraId="4E0EA4A8" w14:textId="77777777" w:rsidR="00BC410E" w:rsidRPr="00E2214E"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F8EF6" w14:textId="77777777" w:rsidR="00BC410E" w:rsidRPr="00E2214E"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C3A41" w14:textId="77777777" w:rsidR="00BC410E" w:rsidRPr="00E65E80" w:rsidRDefault="00BC410E" w:rsidP="001F7FD6">
            <w:pPr>
              <w:jc w:val="center"/>
              <w:rPr>
                <w:rFonts w:ascii="Calibri" w:hAnsi="Calibri" w:cs="Calibri"/>
                <w:color w:val="000000"/>
                <w:sz w:val="18"/>
                <w:szCs w:val="18"/>
              </w:rPr>
            </w:pPr>
            <w:r w:rsidRPr="00E65E80">
              <w:rPr>
                <w:rFonts w:ascii="Calibri" w:hAnsi="Calibri" w:cs="Calibri"/>
                <w:color w:val="000000"/>
                <w:sz w:val="18"/>
                <w:szCs w:val="18"/>
              </w:rPr>
              <w:t>211.49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37CA5" w14:textId="77777777" w:rsidR="00BC410E" w:rsidRPr="00E65E80" w:rsidRDefault="00BC410E" w:rsidP="001F7FD6">
            <w:pPr>
              <w:jc w:val="center"/>
              <w:rPr>
                <w:rFonts w:ascii="Calibri" w:hAnsi="Calibri" w:cs="Calibri"/>
                <w:color w:val="000000"/>
                <w:sz w:val="18"/>
                <w:szCs w:val="18"/>
              </w:rPr>
            </w:pPr>
            <w:r w:rsidRPr="00E65E80">
              <w:rPr>
                <w:rFonts w:ascii="Calibri" w:hAnsi="Calibri" w:cs="Calibri"/>
                <w:color w:val="000000"/>
                <w:sz w:val="18"/>
                <w:szCs w:val="18"/>
              </w:rPr>
              <w:t>0.07</w:t>
            </w:r>
          </w:p>
        </w:tc>
      </w:tr>
      <w:tr w:rsidR="00BC410E" w:rsidRPr="00E65E80" w14:paraId="38D5A5DE"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tcPr>
          <w:p w14:paraId="1D1FE256" w14:textId="77777777" w:rsidR="00BC410E" w:rsidRPr="00E65E80" w:rsidRDefault="00BC410E" w:rsidP="001F7FD6">
            <w:pPr>
              <w:rPr>
                <w:rFonts w:asciiTheme="minorHAnsi" w:hAnsiTheme="minorHAnsi" w:cstheme="minorHAnsi"/>
                <w:sz w:val="18"/>
                <w:szCs w:val="18"/>
              </w:rPr>
            </w:pPr>
          </w:p>
          <w:p w14:paraId="6B3AD19C" w14:textId="77777777" w:rsidR="00BC410E" w:rsidRPr="00E2214E" w:rsidRDefault="00BC410E" w:rsidP="001F7FD6">
            <w:pPr>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8473E" w14:textId="77777777" w:rsidR="00BC410E" w:rsidRPr="00E2214E"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1F79A" w14:textId="77777777" w:rsidR="00BC410E" w:rsidRPr="00E65E80" w:rsidRDefault="00BC410E" w:rsidP="001F7FD6">
            <w:pPr>
              <w:jc w:val="center"/>
              <w:rPr>
                <w:rFonts w:ascii="Calibri" w:hAnsi="Calibri" w:cs="Calibri"/>
                <w:color w:val="000000"/>
                <w:sz w:val="18"/>
                <w:szCs w:val="18"/>
              </w:rPr>
            </w:pPr>
            <w:r w:rsidRPr="00E65E80">
              <w:rPr>
                <w:rFonts w:ascii="Calibri" w:hAnsi="Calibri" w:cs="Calibri"/>
                <w:color w:val="000000"/>
                <w:sz w:val="18"/>
                <w:szCs w:val="18"/>
              </w:rPr>
              <w:t>151.49</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4C63B" w14:textId="77777777" w:rsidR="00BC410E" w:rsidRPr="00E65E80" w:rsidRDefault="00BC410E" w:rsidP="001F7FD6">
            <w:pPr>
              <w:jc w:val="center"/>
              <w:rPr>
                <w:rFonts w:ascii="Calibri" w:hAnsi="Calibri" w:cs="Calibri"/>
                <w:color w:val="000000"/>
                <w:sz w:val="18"/>
                <w:szCs w:val="18"/>
              </w:rPr>
            </w:pPr>
            <w:r w:rsidRPr="00E65E80">
              <w:rPr>
                <w:rFonts w:ascii="Calibri" w:hAnsi="Calibri" w:cs="Calibri"/>
                <w:color w:val="000000"/>
                <w:sz w:val="18"/>
                <w:szCs w:val="18"/>
              </w:rPr>
              <w:t>0.01</w:t>
            </w:r>
          </w:p>
        </w:tc>
      </w:tr>
      <w:tr w:rsidR="00BC410E" w:rsidRPr="00E65E80" w14:paraId="23E4D3E1"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tcPr>
          <w:p w14:paraId="774906B8" w14:textId="77777777" w:rsidR="00BC410E" w:rsidRPr="00E65E80" w:rsidRDefault="00BC410E" w:rsidP="001F7FD6">
            <w:pPr>
              <w:rPr>
                <w:rFonts w:asciiTheme="minorHAnsi" w:hAnsiTheme="minorHAnsi" w:cstheme="minorHAnsi"/>
                <w:sz w:val="18"/>
                <w:szCs w:val="18"/>
              </w:rPr>
            </w:pPr>
          </w:p>
          <w:p w14:paraId="4793AF37" w14:textId="77777777" w:rsidR="00BC410E" w:rsidRPr="00E2214E" w:rsidRDefault="00BC410E" w:rsidP="001F7FD6">
            <w:pPr>
              <w:rPr>
                <w:rFonts w:asciiTheme="minorHAnsi" w:hAnsiTheme="minorHAnsi" w:cstheme="minorHAnsi"/>
                <w:sz w:val="18"/>
                <w:szCs w:val="18"/>
              </w:rPr>
            </w:pPr>
            <w:r>
              <w:rPr>
                <w:rFonts w:asciiTheme="minorHAnsi" w:hAnsiTheme="minorHAnsi" w:cstheme="minorHAnsi"/>
                <w:sz w:val="18"/>
                <w:szCs w:val="18"/>
              </w:rPr>
              <w:t>Oral</w:t>
            </w:r>
            <w:r w:rsidRPr="00E65E80">
              <w:rPr>
                <w:rFonts w:asciiTheme="minorHAnsi" w:hAnsiTheme="minorHAnsi" w:cstheme="minorHAnsi"/>
                <w:sz w:val="18"/>
                <w:szCs w:val="18"/>
              </w:rPr>
              <w:t xml:space="preserve"> cancer</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599E4" w14:textId="77777777" w:rsidR="00BC410E" w:rsidRPr="00E2214E"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AFS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D6930"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164.02</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93A78"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0.10</w:t>
            </w:r>
          </w:p>
        </w:tc>
      </w:tr>
      <w:tr w:rsidR="00BC410E" w:rsidRPr="00E65E80" w14:paraId="4C043388" w14:textId="77777777" w:rsidTr="001F7FD6">
        <w:trPr>
          <w:trHeight w:val="320"/>
        </w:trPr>
        <w:tc>
          <w:tcPr>
            <w:tcW w:w="2320" w:type="dxa"/>
            <w:tcBorders>
              <w:top w:val="single" w:sz="4" w:space="0" w:color="auto"/>
              <w:left w:val="single" w:sz="4" w:space="0" w:color="auto"/>
              <w:bottom w:val="single" w:sz="4" w:space="0" w:color="auto"/>
              <w:right w:val="single" w:sz="4" w:space="0" w:color="auto"/>
            </w:tcBorders>
            <w:shd w:val="clear" w:color="auto" w:fill="auto"/>
            <w:noWrap/>
          </w:tcPr>
          <w:p w14:paraId="1CA120C1" w14:textId="77777777" w:rsidR="00BC410E" w:rsidRPr="00E65E80" w:rsidRDefault="00BC410E" w:rsidP="001F7FD6">
            <w:pPr>
              <w:rPr>
                <w:rFonts w:asciiTheme="minorHAnsi" w:hAnsiTheme="minorHAnsi" w:cstheme="minorHAnsi"/>
                <w:sz w:val="18"/>
                <w:szCs w:val="18"/>
              </w:rPr>
            </w:pPr>
          </w:p>
          <w:p w14:paraId="6C724090" w14:textId="77777777" w:rsidR="00BC410E" w:rsidRPr="00E2214E" w:rsidRDefault="00BC410E" w:rsidP="001F7FD6">
            <w:pPr>
              <w:rPr>
                <w:rFonts w:asciiTheme="minorHAnsi" w:hAnsiTheme="minorHAnsi" w:cstheme="minorHAnsi"/>
                <w:sz w:val="18"/>
                <w:szCs w:val="18"/>
              </w:rPr>
            </w:pPr>
            <w:r>
              <w:rPr>
                <w:rFonts w:asciiTheme="minorHAnsi" w:hAnsiTheme="minorHAnsi" w:cstheme="minorHAnsi"/>
                <w:sz w:val="18"/>
                <w:szCs w:val="18"/>
              </w:rPr>
              <w:t>Oral</w:t>
            </w:r>
            <w:r w:rsidRPr="00E65E80">
              <w:rPr>
                <w:rFonts w:asciiTheme="minorHAnsi" w:hAnsiTheme="minorHAnsi" w:cstheme="minorHAnsi"/>
                <w:sz w:val="18"/>
                <w:szCs w:val="18"/>
              </w:rPr>
              <w:t xml:space="preserve"> cancer</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3B3D8" w14:textId="77777777" w:rsidR="00BC410E" w:rsidRPr="00E2214E" w:rsidRDefault="00BC410E" w:rsidP="001F7FD6">
            <w:pPr>
              <w:rPr>
                <w:rFonts w:ascii="Calibri" w:hAnsi="Calibri" w:cs="Calibri"/>
                <w:b/>
                <w:bCs/>
                <w:color w:val="000000"/>
                <w:sz w:val="18"/>
                <w:szCs w:val="18"/>
              </w:rPr>
            </w:pPr>
            <w:r w:rsidRPr="00E65E80">
              <w:rPr>
                <w:rFonts w:ascii="Calibri" w:hAnsi="Calibri" w:cs="Calibri"/>
                <w:b/>
                <w:bCs/>
                <w:color w:val="000000"/>
                <w:sz w:val="18"/>
                <w:szCs w:val="18"/>
              </w:rPr>
              <w:t>NSP</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75616"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126.08</w:t>
            </w:r>
          </w:p>
        </w:tc>
        <w:tc>
          <w:tcPr>
            <w:tcW w:w="16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E6421" w14:textId="77777777" w:rsidR="00BC410E" w:rsidRPr="00E65E80" w:rsidRDefault="00BC410E" w:rsidP="001F7FD6">
            <w:pPr>
              <w:jc w:val="center"/>
              <w:rPr>
                <w:rFonts w:ascii="Calibri" w:hAnsi="Calibri" w:cs="Calibri"/>
                <w:color w:val="000000"/>
                <w:sz w:val="18"/>
                <w:szCs w:val="18"/>
              </w:rPr>
            </w:pPr>
            <w:r>
              <w:rPr>
                <w:rFonts w:ascii="Calibri" w:hAnsi="Calibri" w:cs="Calibri"/>
                <w:color w:val="000000"/>
                <w:sz w:val="18"/>
                <w:szCs w:val="18"/>
              </w:rPr>
              <w:t>0.01</w:t>
            </w:r>
          </w:p>
        </w:tc>
      </w:tr>
    </w:tbl>
    <w:p w14:paraId="5839D7AC" w14:textId="77777777" w:rsidR="00BC410E" w:rsidRDefault="00BC410E" w:rsidP="00BC410E">
      <w:pPr>
        <w:rPr>
          <w:rFonts w:asciiTheme="minorHAnsi" w:hAnsiTheme="minorHAnsi"/>
          <w:color w:val="000000" w:themeColor="text1"/>
          <w:sz w:val="21"/>
          <w:szCs w:val="21"/>
        </w:rPr>
      </w:pPr>
    </w:p>
    <w:p w14:paraId="3E13D792" w14:textId="77777777" w:rsidR="00BC410E" w:rsidRDefault="00BC410E" w:rsidP="00BC410E">
      <w:pPr>
        <w:tabs>
          <w:tab w:val="left" w:pos="2025"/>
        </w:tabs>
        <w:spacing w:line="480" w:lineRule="auto"/>
        <w:rPr>
          <w:rFonts w:asciiTheme="minorHAnsi" w:hAnsiTheme="minorHAnsi"/>
          <w:color w:val="000000" w:themeColor="text1"/>
          <w:sz w:val="20"/>
          <w:szCs w:val="20"/>
        </w:rPr>
      </w:pPr>
    </w:p>
    <w:p w14:paraId="1A41E012" w14:textId="77777777" w:rsidR="00BC410E" w:rsidRPr="00E839B1" w:rsidRDefault="00BC410E" w:rsidP="00BC410E">
      <w:pPr>
        <w:tabs>
          <w:tab w:val="left" w:pos="2025"/>
        </w:tabs>
        <w:spacing w:line="480" w:lineRule="auto"/>
        <w:rPr>
          <w:rFonts w:asciiTheme="minorHAnsi" w:hAnsiTheme="minorHAnsi"/>
          <w:color w:val="000000" w:themeColor="text1"/>
          <w:sz w:val="20"/>
          <w:szCs w:val="20"/>
        </w:rPr>
        <w:sectPr w:rsidR="00BC410E" w:rsidRPr="00E839B1" w:rsidSect="00290F6F">
          <w:pgSz w:w="11906" w:h="16838"/>
          <w:pgMar w:top="1440" w:right="1440" w:bottom="1440" w:left="1440" w:header="709" w:footer="709" w:gutter="0"/>
          <w:cols w:space="708"/>
          <w:docGrid w:linePitch="360"/>
        </w:sectPr>
      </w:pPr>
      <w:r w:rsidRPr="00762D1D">
        <w:rPr>
          <w:rFonts w:asciiTheme="minorHAnsi" w:hAnsiTheme="minorHAnsi"/>
          <w:color w:val="000000" w:themeColor="text1"/>
          <w:sz w:val="20"/>
          <w:szCs w:val="20"/>
        </w:rPr>
        <w:t>Abbreviations: AFS, age at first sex; NSP, number of sexual partners; RSSobs, residual sum of squares observations.</w:t>
      </w:r>
    </w:p>
    <w:p w14:paraId="6C3DD8D2" w14:textId="77777777" w:rsidR="00BC410E" w:rsidRDefault="00BC410E" w:rsidP="00BC410E">
      <w:pPr>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17</w:t>
      </w:r>
      <w:r>
        <w:rPr>
          <w:rFonts w:asciiTheme="minorHAnsi" w:hAnsiTheme="minorHAnsi"/>
          <w:b/>
          <w:bCs/>
          <w:color w:val="000000" w:themeColor="text1"/>
        </w:rPr>
        <w:t>.</w:t>
      </w:r>
      <w:r>
        <w:rPr>
          <w:rFonts w:asciiTheme="minorHAnsi" w:hAnsiTheme="minorHAnsi"/>
          <w:color w:val="000000" w:themeColor="text1"/>
        </w:rPr>
        <w:t xml:space="preserve"> Outlier corrected results for age at first sex and number of sexual partners instruments on lung and cervical cancer.</w:t>
      </w:r>
    </w:p>
    <w:p w14:paraId="1BB3D8AB" w14:textId="77777777" w:rsidR="00BC410E" w:rsidRPr="00762D1D" w:rsidRDefault="00BC410E" w:rsidP="00BC410E">
      <w:pPr>
        <w:spacing w:line="480" w:lineRule="auto"/>
        <w:rPr>
          <w:rFonts w:asciiTheme="minorHAnsi" w:hAnsiTheme="minorHAnsi"/>
          <w:color w:val="000000" w:themeColor="text1"/>
        </w:rPr>
      </w:pPr>
    </w:p>
    <w:tbl>
      <w:tblPr>
        <w:tblStyle w:val="TableGrid"/>
        <w:tblW w:w="8966" w:type="dxa"/>
        <w:tblLook w:val="04A0" w:firstRow="1" w:lastRow="0" w:firstColumn="1" w:lastColumn="0" w:noHBand="0" w:noVBand="1"/>
      </w:tblPr>
      <w:tblGrid>
        <w:gridCol w:w="2391"/>
        <w:gridCol w:w="1069"/>
        <w:gridCol w:w="1612"/>
        <w:gridCol w:w="1144"/>
        <w:gridCol w:w="762"/>
        <w:gridCol w:w="718"/>
        <w:gridCol w:w="1270"/>
      </w:tblGrid>
      <w:tr w:rsidR="00BC410E" w:rsidRPr="00E65E80" w14:paraId="12978CE2" w14:textId="77777777" w:rsidTr="001F7FD6">
        <w:trPr>
          <w:trHeight w:val="320"/>
        </w:trPr>
        <w:tc>
          <w:tcPr>
            <w:tcW w:w="2391" w:type="dxa"/>
            <w:shd w:val="clear" w:color="auto" w:fill="auto"/>
            <w:noWrap/>
            <w:hideMark/>
          </w:tcPr>
          <w:p w14:paraId="5D8BCCA5"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
                <w:bCs/>
                <w:sz w:val="18"/>
                <w:szCs w:val="18"/>
              </w:rPr>
              <w:t>Outcome</w:t>
            </w:r>
          </w:p>
        </w:tc>
        <w:tc>
          <w:tcPr>
            <w:tcW w:w="1069" w:type="dxa"/>
            <w:shd w:val="clear" w:color="auto" w:fill="auto"/>
          </w:tcPr>
          <w:p w14:paraId="5736BC71"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
                <w:bCs/>
                <w:sz w:val="18"/>
                <w:szCs w:val="18"/>
              </w:rPr>
              <w:t>Exposure</w:t>
            </w:r>
          </w:p>
        </w:tc>
        <w:tc>
          <w:tcPr>
            <w:tcW w:w="1612" w:type="dxa"/>
            <w:shd w:val="clear" w:color="auto" w:fill="auto"/>
            <w:noWrap/>
            <w:hideMark/>
          </w:tcPr>
          <w:p w14:paraId="69E82778"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
                <w:bCs/>
                <w:sz w:val="18"/>
                <w:szCs w:val="18"/>
              </w:rPr>
              <w:t>Method</w:t>
            </w:r>
          </w:p>
        </w:tc>
        <w:tc>
          <w:tcPr>
            <w:tcW w:w="1144" w:type="dxa"/>
            <w:shd w:val="clear" w:color="auto" w:fill="auto"/>
            <w:noWrap/>
            <w:hideMark/>
          </w:tcPr>
          <w:p w14:paraId="0A3F206E"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
                <w:bCs/>
                <w:sz w:val="18"/>
                <w:szCs w:val="18"/>
              </w:rPr>
              <w:t>OR</w:t>
            </w:r>
          </w:p>
        </w:tc>
        <w:tc>
          <w:tcPr>
            <w:tcW w:w="762" w:type="dxa"/>
            <w:shd w:val="clear" w:color="auto" w:fill="auto"/>
            <w:noWrap/>
            <w:hideMark/>
          </w:tcPr>
          <w:p w14:paraId="32CBDCC6"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
                <w:bCs/>
                <w:sz w:val="18"/>
                <w:szCs w:val="18"/>
              </w:rPr>
              <w:t>CIL</w:t>
            </w:r>
          </w:p>
        </w:tc>
        <w:tc>
          <w:tcPr>
            <w:tcW w:w="718" w:type="dxa"/>
            <w:shd w:val="clear" w:color="auto" w:fill="auto"/>
            <w:noWrap/>
            <w:hideMark/>
          </w:tcPr>
          <w:p w14:paraId="51E17657"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
                <w:bCs/>
                <w:sz w:val="18"/>
                <w:szCs w:val="18"/>
              </w:rPr>
              <w:t>CIU</w:t>
            </w:r>
          </w:p>
        </w:tc>
        <w:tc>
          <w:tcPr>
            <w:tcW w:w="1270" w:type="dxa"/>
            <w:shd w:val="clear" w:color="auto" w:fill="auto"/>
            <w:noWrap/>
            <w:hideMark/>
          </w:tcPr>
          <w:p w14:paraId="5185BC59"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
                <w:bCs/>
                <w:i/>
                <w:iCs/>
                <w:sz w:val="18"/>
                <w:szCs w:val="18"/>
              </w:rPr>
              <w:t>P</w:t>
            </w:r>
            <w:r w:rsidRPr="00E65E80">
              <w:rPr>
                <w:rFonts w:asciiTheme="minorHAnsi" w:hAnsiTheme="minorHAnsi" w:cstheme="minorHAnsi"/>
                <w:b/>
                <w:bCs/>
                <w:sz w:val="18"/>
                <w:szCs w:val="18"/>
              </w:rPr>
              <w:t>-value</w:t>
            </w:r>
          </w:p>
        </w:tc>
      </w:tr>
      <w:tr w:rsidR="00BC410E" w:rsidRPr="00E65E80" w14:paraId="284D2904" w14:textId="77777777" w:rsidTr="001F7FD6">
        <w:trPr>
          <w:trHeight w:val="320"/>
        </w:trPr>
        <w:tc>
          <w:tcPr>
            <w:tcW w:w="2391" w:type="dxa"/>
            <w:shd w:val="clear" w:color="auto" w:fill="auto"/>
            <w:noWrap/>
          </w:tcPr>
          <w:p w14:paraId="5B0478D1"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tcPr>
          <w:p w14:paraId="559BC50A"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2E5AD"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Pr>
                <w:rFonts w:ascii="Calibri" w:hAnsi="Calibri" w:cs="Calibri"/>
                <w:color w:val="000000"/>
                <w:sz w:val="18"/>
                <w:szCs w:val="18"/>
              </w:rPr>
              <w:t>IVW</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1FDE8"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0.42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681DF"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0.27</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14AFC"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0.67</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692DF"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Pr>
                <w:rFonts w:ascii="Calibri" w:hAnsi="Calibri" w:cs="Calibri"/>
                <w:color w:val="000000"/>
                <w:sz w:val="18"/>
                <w:szCs w:val="18"/>
              </w:rPr>
              <w:t>&lt;</w:t>
            </w:r>
            <w:r w:rsidRPr="00774DE0">
              <w:rPr>
                <w:rFonts w:ascii="Calibri" w:hAnsi="Calibri" w:cs="Calibri"/>
                <w:color w:val="000000"/>
                <w:sz w:val="18"/>
                <w:szCs w:val="18"/>
              </w:rPr>
              <w:t>0.00</w:t>
            </w:r>
            <w:r>
              <w:rPr>
                <w:rFonts w:ascii="Calibri" w:hAnsi="Calibri" w:cs="Calibri"/>
                <w:color w:val="000000"/>
                <w:sz w:val="18"/>
                <w:szCs w:val="18"/>
              </w:rPr>
              <w:t>1</w:t>
            </w:r>
          </w:p>
        </w:tc>
      </w:tr>
      <w:tr w:rsidR="00BC410E" w:rsidRPr="00E65E80" w14:paraId="41B9FB9F" w14:textId="77777777" w:rsidTr="001F7FD6">
        <w:trPr>
          <w:trHeight w:val="320"/>
        </w:trPr>
        <w:tc>
          <w:tcPr>
            <w:tcW w:w="2391" w:type="dxa"/>
            <w:shd w:val="clear" w:color="auto" w:fill="auto"/>
            <w:noWrap/>
          </w:tcPr>
          <w:p w14:paraId="332B342E"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tcPr>
          <w:p w14:paraId="1B7D8541"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DDF76"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Pr>
                <w:rFonts w:ascii="Calibri" w:hAnsi="Calibri" w:cs="Calibri"/>
                <w:color w:val="000000"/>
                <w:sz w:val="18"/>
                <w:szCs w:val="18"/>
              </w:rPr>
              <w:t>MR-Egger</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28B55"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0.42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81113"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0.07</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3CD89"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2.56</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0CD1F"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0.35</w:t>
            </w:r>
          </w:p>
        </w:tc>
      </w:tr>
      <w:tr w:rsidR="00BC410E" w:rsidRPr="00E65E80" w14:paraId="0D6DED47" w14:textId="77777777" w:rsidTr="001F7FD6">
        <w:trPr>
          <w:trHeight w:val="320"/>
        </w:trPr>
        <w:tc>
          <w:tcPr>
            <w:tcW w:w="2391" w:type="dxa"/>
            <w:shd w:val="clear" w:color="auto" w:fill="auto"/>
            <w:noWrap/>
          </w:tcPr>
          <w:p w14:paraId="16F6E90B"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tcPr>
          <w:p w14:paraId="1956FC27"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41DA4"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Weighted median</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1DC44"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0.52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C05AD"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0.28</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2AA0B"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0.97</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24CED"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0.04</w:t>
            </w:r>
          </w:p>
        </w:tc>
      </w:tr>
      <w:tr w:rsidR="00BC410E" w:rsidRPr="00E65E80" w14:paraId="10D497E7" w14:textId="77777777" w:rsidTr="001F7FD6">
        <w:trPr>
          <w:trHeight w:val="320"/>
        </w:trPr>
        <w:tc>
          <w:tcPr>
            <w:tcW w:w="2391" w:type="dxa"/>
            <w:shd w:val="clear" w:color="auto" w:fill="auto"/>
            <w:noWrap/>
          </w:tcPr>
          <w:p w14:paraId="4D3473B7"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tcPr>
          <w:p w14:paraId="704812C9"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5AB06"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Weighted mode</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EBE5A"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0.86</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94CE1"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0.14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70079"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5.46</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9E64B" w14:textId="77777777" w:rsidR="00BC410E" w:rsidRPr="00774DE0" w:rsidRDefault="00BC410E" w:rsidP="001F7FD6">
            <w:pPr>
              <w:spacing w:line="480" w:lineRule="auto"/>
              <w:rPr>
                <w:rFonts w:asciiTheme="minorHAnsi" w:hAnsiTheme="minorHAnsi" w:cstheme="minorHAnsi"/>
                <w:bCs/>
                <w:color w:val="000000" w:themeColor="text1"/>
                <w:sz w:val="18"/>
                <w:szCs w:val="18"/>
              </w:rPr>
            </w:pPr>
            <w:r w:rsidRPr="00774DE0">
              <w:rPr>
                <w:rFonts w:ascii="Calibri" w:hAnsi="Calibri" w:cs="Calibri"/>
                <w:color w:val="000000"/>
                <w:sz w:val="18"/>
                <w:szCs w:val="18"/>
              </w:rPr>
              <w:t>0.88</w:t>
            </w:r>
          </w:p>
        </w:tc>
      </w:tr>
      <w:tr w:rsidR="00BC410E" w:rsidRPr="00E65E80" w14:paraId="3DD92AD8" w14:textId="77777777" w:rsidTr="001F7FD6">
        <w:trPr>
          <w:trHeight w:val="320"/>
        </w:trPr>
        <w:tc>
          <w:tcPr>
            <w:tcW w:w="2391" w:type="dxa"/>
            <w:shd w:val="clear" w:color="auto" w:fill="auto"/>
            <w:noWrap/>
          </w:tcPr>
          <w:p w14:paraId="46D4256D" w14:textId="77777777" w:rsidR="00BC410E" w:rsidRPr="00E65E80" w:rsidRDefault="00BC410E" w:rsidP="001F7FD6">
            <w:pPr>
              <w:spacing w:line="480" w:lineRule="auto"/>
              <w:rPr>
                <w:rFonts w:ascii="Calibri" w:hAnsi="Calibri" w:cs="Calibri"/>
                <w:color w:val="000000"/>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noWrap/>
          </w:tcPr>
          <w:p w14:paraId="53AC9C64" w14:textId="77777777" w:rsidR="00BC410E" w:rsidRPr="00E65E80"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tcBorders>
              <w:top w:val="single" w:sz="4" w:space="0" w:color="auto"/>
            </w:tcBorders>
            <w:shd w:val="clear" w:color="auto" w:fill="auto"/>
            <w:noWrap/>
          </w:tcPr>
          <w:p w14:paraId="1FF88158"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IVW</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1B86DEB8"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1.91</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AF2D7"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1.00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2EC36"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3.68</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C9FBE"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0.05</w:t>
            </w:r>
          </w:p>
        </w:tc>
      </w:tr>
      <w:tr w:rsidR="00BC410E" w:rsidRPr="00E65E80" w14:paraId="007453CF" w14:textId="77777777" w:rsidTr="001F7FD6">
        <w:trPr>
          <w:trHeight w:val="320"/>
        </w:trPr>
        <w:tc>
          <w:tcPr>
            <w:tcW w:w="2391" w:type="dxa"/>
            <w:shd w:val="clear" w:color="auto" w:fill="auto"/>
            <w:noWrap/>
          </w:tcPr>
          <w:p w14:paraId="4F4D6CBF" w14:textId="77777777" w:rsidR="00BC410E" w:rsidRPr="00557CA8" w:rsidRDefault="00BC410E" w:rsidP="001F7FD6">
            <w:pPr>
              <w:spacing w:line="480" w:lineRule="auto"/>
              <w:rPr>
                <w:rFonts w:ascii="Calibri" w:hAnsi="Calibri" w:cs="Calibri"/>
                <w:color w:val="000000"/>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noWrap/>
            <w:hideMark/>
          </w:tcPr>
          <w:p w14:paraId="6851B1C7"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shd w:val="clear" w:color="auto" w:fill="auto"/>
            <w:noWrap/>
            <w:hideMark/>
          </w:tcPr>
          <w:p w14:paraId="211E09B1" w14:textId="77777777" w:rsidR="00BC410E" w:rsidRPr="00557CA8"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MR-Egger</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1866A272"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2.74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2AC68"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0.15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4CE614"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51.03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34E01"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0.50</w:t>
            </w:r>
          </w:p>
        </w:tc>
      </w:tr>
      <w:tr w:rsidR="00BC410E" w:rsidRPr="00E65E80" w14:paraId="435F67D6" w14:textId="77777777" w:rsidTr="001F7FD6">
        <w:trPr>
          <w:trHeight w:val="320"/>
        </w:trPr>
        <w:tc>
          <w:tcPr>
            <w:tcW w:w="2391" w:type="dxa"/>
            <w:shd w:val="clear" w:color="auto" w:fill="auto"/>
            <w:noWrap/>
          </w:tcPr>
          <w:p w14:paraId="09BFDEB4" w14:textId="77777777" w:rsidR="00BC410E" w:rsidRPr="00557CA8" w:rsidRDefault="00BC410E" w:rsidP="001F7FD6">
            <w:pPr>
              <w:spacing w:line="480" w:lineRule="auto"/>
              <w:rPr>
                <w:rFonts w:ascii="Calibri" w:hAnsi="Calibri" w:cs="Calibri"/>
                <w:color w:val="000000"/>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noWrap/>
            <w:hideMark/>
          </w:tcPr>
          <w:p w14:paraId="20CF6334"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shd w:val="clear" w:color="auto" w:fill="auto"/>
            <w:noWrap/>
            <w:hideMark/>
          </w:tcPr>
          <w:p w14:paraId="4F1D8FA1"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Weighted median</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C1BEB7E"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1.24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61465"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0.47</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E93571"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3.25</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40639"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0.66</w:t>
            </w:r>
          </w:p>
        </w:tc>
      </w:tr>
      <w:tr w:rsidR="00BC410E" w:rsidRPr="00E65E80" w14:paraId="18A065B6" w14:textId="77777777" w:rsidTr="001F7FD6">
        <w:trPr>
          <w:trHeight w:val="320"/>
        </w:trPr>
        <w:tc>
          <w:tcPr>
            <w:tcW w:w="2391" w:type="dxa"/>
            <w:shd w:val="clear" w:color="auto" w:fill="auto"/>
            <w:noWrap/>
          </w:tcPr>
          <w:p w14:paraId="3E1F603F" w14:textId="77777777" w:rsidR="00BC410E" w:rsidRPr="00557CA8" w:rsidRDefault="00BC410E" w:rsidP="001F7FD6">
            <w:pPr>
              <w:spacing w:line="480" w:lineRule="auto"/>
              <w:rPr>
                <w:rFonts w:ascii="Calibri" w:hAnsi="Calibri" w:cs="Calibri"/>
                <w:color w:val="000000"/>
                <w:sz w:val="18"/>
                <w:szCs w:val="18"/>
              </w:rPr>
            </w:pPr>
            <w:r w:rsidRPr="00E65E80">
              <w:rPr>
                <w:rFonts w:asciiTheme="minorHAnsi" w:hAnsiTheme="minorHAnsi" w:cstheme="minorHAnsi"/>
                <w:bCs/>
                <w:color w:val="000000" w:themeColor="text1"/>
                <w:sz w:val="18"/>
                <w:szCs w:val="18"/>
              </w:rPr>
              <w:t>Cervical cancer</w:t>
            </w:r>
          </w:p>
        </w:tc>
        <w:tc>
          <w:tcPr>
            <w:tcW w:w="1069" w:type="dxa"/>
            <w:shd w:val="clear" w:color="auto" w:fill="auto"/>
            <w:noWrap/>
            <w:hideMark/>
          </w:tcPr>
          <w:p w14:paraId="54BC331E"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tcBorders>
              <w:bottom w:val="single" w:sz="4" w:space="0" w:color="auto"/>
            </w:tcBorders>
            <w:shd w:val="clear" w:color="auto" w:fill="auto"/>
            <w:noWrap/>
            <w:hideMark/>
          </w:tcPr>
          <w:p w14:paraId="5301E4C2"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Weighted mode</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0AB1BEAC"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0.61</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C77F1"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0.05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23FE1"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7.81</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960B8" w14:textId="77777777" w:rsidR="00BC410E" w:rsidRPr="007B3FE8" w:rsidRDefault="00BC410E" w:rsidP="001F7FD6">
            <w:pPr>
              <w:spacing w:line="480" w:lineRule="auto"/>
              <w:rPr>
                <w:rFonts w:ascii="Calibri" w:hAnsi="Calibri" w:cs="Calibri"/>
                <w:color w:val="000000"/>
                <w:sz w:val="18"/>
                <w:szCs w:val="18"/>
              </w:rPr>
            </w:pPr>
            <w:r w:rsidRPr="007B3FE8">
              <w:rPr>
                <w:rFonts w:ascii="Calibri" w:hAnsi="Calibri" w:cs="Calibri"/>
                <w:color w:val="000000"/>
                <w:sz w:val="18"/>
                <w:szCs w:val="18"/>
              </w:rPr>
              <w:t>0.70</w:t>
            </w:r>
          </w:p>
        </w:tc>
      </w:tr>
      <w:tr w:rsidR="00BC410E" w:rsidRPr="00E65E80" w14:paraId="19A923F5" w14:textId="77777777" w:rsidTr="001F7FD6">
        <w:trPr>
          <w:trHeight w:val="320"/>
        </w:trPr>
        <w:tc>
          <w:tcPr>
            <w:tcW w:w="2391" w:type="dxa"/>
            <w:shd w:val="clear" w:color="auto" w:fill="auto"/>
            <w:noWrap/>
          </w:tcPr>
          <w:p w14:paraId="5C6ABC20"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05BFFCA2" w14:textId="77777777" w:rsidR="00BC410E" w:rsidRPr="00557CA8"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AFS</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314B80A2" w14:textId="77777777" w:rsidR="00BC410E"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IVW</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892A004"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0.43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19922"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0.29</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CABD4"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0.65</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8D53C" w14:textId="77777777" w:rsidR="00BC410E" w:rsidRPr="00DD774A"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&lt;</w:t>
            </w:r>
            <w:r w:rsidRPr="00DD774A">
              <w:rPr>
                <w:rFonts w:ascii="Calibri" w:hAnsi="Calibri" w:cs="Calibri"/>
                <w:color w:val="000000"/>
                <w:sz w:val="18"/>
                <w:szCs w:val="18"/>
              </w:rPr>
              <w:t>0.00</w:t>
            </w:r>
            <w:r>
              <w:rPr>
                <w:rFonts w:ascii="Calibri" w:hAnsi="Calibri" w:cs="Calibri"/>
                <w:color w:val="000000"/>
                <w:sz w:val="18"/>
                <w:szCs w:val="18"/>
              </w:rPr>
              <w:t>1</w:t>
            </w:r>
          </w:p>
        </w:tc>
      </w:tr>
      <w:tr w:rsidR="00BC410E" w:rsidRPr="00E65E80" w14:paraId="02C42ABD" w14:textId="77777777" w:rsidTr="001F7FD6">
        <w:trPr>
          <w:trHeight w:val="320"/>
        </w:trPr>
        <w:tc>
          <w:tcPr>
            <w:tcW w:w="2391" w:type="dxa"/>
            <w:shd w:val="clear" w:color="auto" w:fill="auto"/>
            <w:noWrap/>
          </w:tcPr>
          <w:p w14:paraId="08D53A96"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77353207" w14:textId="77777777" w:rsidR="00BC410E" w:rsidRPr="00557CA8"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AFS</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4ECD36D2" w14:textId="77777777" w:rsidR="00BC410E"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MR Egger</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1BCEEEE"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0.35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6F5BB"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0.06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DD588"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1.92</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5B100"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0.23</w:t>
            </w:r>
          </w:p>
        </w:tc>
      </w:tr>
      <w:tr w:rsidR="00BC410E" w:rsidRPr="00E65E80" w14:paraId="7B6C8366" w14:textId="77777777" w:rsidTr="001F7FD6">
        <w:trPr>
          <w:trHeight w:val="320"/>
        </w:trPr>
        <w:tc>
          <w:tcPr>
            <w:tcW w:w="2391" w:type="dxa"/>
            <w:shd w:val="clear" w:color="auto" w:fill="auto"/>
            <w:noWrap/>
          </w:tcPr>
          <w:p w14:paraId="3AA8510E"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663A48FF" w14:textId="77777777" w:rsidR="00BC410E" w:rsidRPr="00557CA8"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AFS</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650F5758" w14:textId="77777777" w:rsidR="00BC410E"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Weighted median</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1896BCB6"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0.42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2619D"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0.24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7B986"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0.74</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51C54" w14:textId="77777777" w:rsidR="00BC410E" w:rsidRPr="00DD774A"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&lt;</w:t>
            </w:r>
            <w:r w:rsidRPr="00DD774A">
              <w:rPr>
                <w:rFonts w:ascii="Calibri" w:hAnsi="Calibri" w:cs="Calibri"/>
                <w:color w:val="000000"/>
                <w:sz w:val="18"/>
                <w:szCs w:val="18"/>
              </w:rPr>
              <w:t>0.00</w:t>
            </w:r>
            <w:r>
              <w:rPr>
                <w:rFonts w:ascii="Calibri" w:hAnsi="Calibri" w:cs="Calibri"/>
                <w:color w:val="000000"/>
                <w:sz w:val="18"/>
                <w:szCs w:val="18"/>
              </w:rPr>
              <w:t>1</w:t>
            </w:r>
          </w:p>
        </w:tc>
      </w:tr>
      <w:tr w:rsidR="00BC410E" w:rsidRPr="00E65E80" w14:paraId="5F730755" w14:textId="77777777" w:rsidTr="001F7FD6">
        <w:trPr>
          <w:trHeight w:val="320"/>
        </w:trPr>
        <w:tc>
          <w:tcPr>
            <w:tcW w:w="2391" w:type="dxa"/>
            <w:shd w:val="clear" w:color="auto" w:fill="auto"/>
            <w:noWrap/>
          </w:tcPr>
          <w:p w14:paraId="0CF9EBCD"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6AD7C1CE" w14:textId="77777777" w:rsidR="00BC410E" w:rsidRPr="00557CA8"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AFS</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7232EDB9" w14:textId="77777777" w:rsidR="00BC410E"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Weighted mode</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26D6D602"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0.29</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CD1B0"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0.06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500F1"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1.43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1D346" w14:textId="77777777" w:rsidR="00BC410E" w:rsidRPr="00DD774A" w:rsidRDefault="00BC410E" w:rsidP="001F7FD6">
            <w:pPr>
              <w:spacing w:line="480" w:lineRule="auto"/>
              <w:rPr>
                <w:rFonts w:ascii="Calibri" w:hAnsi="Calibri" w:cs="Calibri"/>
                <w:color w:val="000000"/>
                <w:sz w:val="18"/>
                <w:szCs w:val="18"/>
              </w:rPr>
            </w:pPr>
            <w:r w:rsidRPr="00DD774A">
              <w:rPr>
                <w:rFonts w:ascii="Calibri" w:hAnsi="Calibri" w:cs="Calibri"/>
                <w:color w:val="000000"/>
                <w:sz w:val="18"/>
                <w:szCs w:val="18"/>
              </w:rPr>
              <w:t>0.13</w:t>
            </w:r>
          </w:p>
        </w:tc>
      </w:tr>
      <w:tr w:rsidR="00BC410E" w:rsidRPr="00E65E80" w14:paraId="40CC835B" w14:textId="77777777" w:rsidTr="001F7FD6">
        <w:trPr>
          <w:trHeight w:val="320"/>
        </w:trPr>
        <w:tc>
          <w:tcPr>
            <w:tcW w:w="2391" w:type="dxa"/>
            <w:shd w:val="clear" w:color="auto" w:fill="auto"/>
            <w:noWrap/>
          </w:tcPr>
          <w:p w14:paraId="5AED3F17"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5A9A2ED2"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6803037B" w14:textId="77777777" w:rsidR="00BC410E" w:rsidRPr="007472B3"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IVW</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56A973AD"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2.02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7A690"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1.19</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DBFAD"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3.43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F0FC3"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0.01</w:t>
            </w:r>
          </w:p>
        </w:tc>
      </w:tr>
      <w:tr w:rsidR="00BC410E" w:rsidRPr="00E65E80" w14:paraId="5B163950" w14:textId="77777777" w:rsidTr="001F7FD6">
        <w:trPr>
          <w:trHeight w:val="320"/>
        </w:trPr>
        <w:tc>
          <w:tcPr>
            <w:tcW w:w="2391" w:type="dxa"/>
            <w:shd w:val="clear" w:color="auto" w:fill="auto"/>
            <w:noWrap/>
          </w:tcPr>
          <w:p w14:paraId="00D819E5"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7D6625E1"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52C811B7"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MR Egger</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605C6AED"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0.47</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EF0F2"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0.04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E4E81"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5.87</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6757D"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0.56</w:t>
            </w:r>
          </w:p>
        </w:tc>
      </w:tr>
      <w:tr w:rsidR="00BC410E" w:rsidRPr="00E65E80" w14:paraId="282F1EF7" w14:textId="77777777" w:rsidTr="001F7FD6">
        <w:trPr>
          <w:trHeight w:val="320"/>
        </w:trPr>
        <w:tc>
          <w:tcPr>
            <w:tcW w:w="2391" w:type="dxa"/>
            <w:shd w:val="clear" w:color="auto" w:fill="auto"/>
            <w:noWrap/>
          </w:tcPr>
          <w:p w14:paraId="7EA1AA65"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1B12D9F5"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3D4049D2"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Weighted median</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665CD182"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1.85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E485D"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0.88</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ACCFD"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3.92</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6B80A"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0.11</w:t>
            </w:r>
          </w:p>
        </w:tc>
      </w:tr>
      <w:tr w:rsidR="00BC410E" w:rsidRPr="00E65E80" w14:paraId="5DE64175" w14:textId="77777777" w:rsidTr="001F7FD6">
        <w:trPr>
          <w:trHeight w:val="320"/>
        </w:trPr>
        <w:tc>
          <w:tcPr>
            <w:tcW w:w="2391" w:type="dxa"/>
            <w:shd w:val="clear" w:color="auto" w:fill="auto"/>
            <w:noWrap/>
          </w:tcPr>
          <w:p w14:paraId="32C3C093" w14:textId="77777777" w:rsidR="00BC410E" w:rsidRPr="00D752A4" w:rsidRDefault="00BC410E" w:rsidP="001F7FD6">
            <w:pPr>
              <w:rPr>
                <w:rFonts w:ascii="Calibri" w:hAnsi="Calibri" w:cs="Calibri"/>
                <w:bCs/>
                <w:color w:val="000000"/>
                <w:sz w:val="18"/>
                <w:szCs w:val="18"/>
              </w:rPr>
            </w:pPr>
            <w:r w:rsidRPr="00FC748F">
              <w:rPr>
                <w:rFonts w:ascii="Calibri" w:hAnsi="Calibri" w:cs="Calibri"/>
                <w:color w:val="000000"/>
                <w:sz w:val="18"/>
                <w:szCs w:val="18"/>
              </w:rPr>
              <w:t>C. trachomatis</w:t>
            </w:r>
            <w:r w:rsidRPr="00FC748F">
              <w:rPr>
                <w:rFonts w:ascii="Calibri" w:hAnsi="Calibri" w:cs="Calibri"/>
                <w:bCs/>
                <w:color w:val="000000"/>
                <w:sz w:val="18"/>
                <w:szCs w:val="18"/>
              </w:rPr>
              <w:t xml:space="preserve"> seropositivity</w:t>
            </w:r>
          </w:p>
        </w:tc>
        <w:tc>
          <w:tcPr>
            <w:tcW w:w="1069" w:type="dxa"/>
            <w:shd w:val="clear" w:color="auto" w:fill="auto"/>
            <w:noWrap/>
          </w:tcPr>
          <w:p w14:paraId="1ABF8EE3"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41D958E1"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Weighted mode</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4A339557"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3.80</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51022"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0.43</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8C6E9"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33.57</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3BB53" w14:textId="77777777" w:rsidR="00BC410E" w:rsidRPr="007472B3" w:rsidRDefault="00BC410E" w:rsidP="001F7FD6">
            <w:pPr>
              <w:spacing w:line="480" w:lineRule="auto"/>
              <w:rPr>
                <w:rFonts w:ascii="Calibri" w:hAnsi="Calibri" w:cs="Calibri"/>
                <w:color w:val="000000"/>
                <w:sz w:val="18"/>
                <w:szCs w:val="18"/>
              </w:rPr>
            </w:pPr>
            <w:r w:rsidRPr="007472B3">
              <w:rPr>
                <w:rFonts w:ascii="Calibri" w:hAnsi="Calibri" w:cs="Calibri"/>
                <w:color w:val="000000"/>
                <w:sz w:val="18"/>
                <w:szCs w:val="18"/>
              </w:rPr>
              <w:t>0.23</w:t>
            </w:r>
          </w:p>
        </w:tc>
      </w:tr>
      <w:tr w:rsidR="00BC410E" w:rsidRPr="00E65E80" w14:paraId="0F3A5B53" w14:textId="77777777" w:rsidTr="001F7FD6">
        <w:trPr>
          <w:trHeight w:val="320"/>
        </w:trPr>
        <w:tc>
          <w:tcPr>
            <w:tcW w:w="2391" w:type="dxa"/>
            <w:noWrap/>
          </w:tcPr>
          <w:p w14:paraId="656A0B54"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Lung cancer</w:t>
            </w:r>
          </w:p>
        </w:tc>
        <w:tc>
          <w:tcPr>
            <w:tcW w:w="1069" w:type="dxa"/>
          </w:tcPr>
          <w:p w14:paraId="30418FF3"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tcBorders>
              <w:top w:val="single" w:sz="4" w:space="0" w:color="auto"/>
            </w:tcBorders>
            <w:noWrap/>
          </w:tcPr>
          <w:p w14:paraId="5E3C2F79"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IVW</w:t>
            </w:r>
          </w:p>
        </w:tc>
        <w:tc>
          <w:tcPr>
            <w:tcW w:w="1144" w:type="dxa"/>
            <w:tcBorders>
              <w:top w:val="single" w:sz="4" w:space="0" w:color="auto"/>
            </w:tcBorders>
            <w:noWrap/>
          </w:tcPr>
          <w:p w14:paraId="45F618C3"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0.14</w:t>
            </w:r>
          </w:p>
        </w:tc>
        <w:tc>
          <w:tcPr>
            <w:tcW w:w="762" w:type="dxa"/>
            <w:tcBorders>
              <w:top w:val="single" w:sz="4" w:space="0" w:color="auto"/>
            </w:tcBorders>
            <w:noWrap/>
          </w:tcPr>
          <w:p w14:paraId="0D20C896"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0.06</w:t>
            </w:r>
          </w:p>
        </w:tc>
        <w:tc>
          <w:tcPr>
            <w:tcW w:w="718" w:type="dxa"/>
            <w:tcBorders>
              <w:top w:val="single" w:sz="4" w:space="0" w:color="auto"/>
            </w:tcBorders>
            <w:noWrap/>
          </w:tcPr>
          <w:p w14:paraId="3DBBCA81"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0.32</w:t>
            </w:r>
          </w:p>
        </w:tc>
        <w:tc>
          <w:tcPr>
            <w:tcW w:w="1270" w:type="dxa"/>
            <w:tcBorders>
              <w:top w:val="single" w:sz="4" w:space="0" w:color="auto"/>
            </w:tcBorders>
            <w:noWrap/>
          </w:tcPr>
          <w:p w14:paraId="6854908D"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&lt;0.01</w:t>
            </w:r>
          </w:p>
        </w:tc>
      </w:tr>
      <w:tr w:rsidR="00BC410E" w:rsidRPr="00E65E80" w14:paraId="6058439D" w14:textId="77777777" w:rsidTr="001F7FD6">
        <w:trPr>
          <w:trHeight w:val="320"/>
        </w:trPr>
        <w:tc>
          <w:tcPr>
            <w:tcW w:w="2391" w:type="dxa"/>
            <w:noWrap/>
            <w:hideMark/>
          </w:tcPr>
          <w:p w14:paraId="4CCE3A6C"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Lung cancer</w:t>
            </w:r>
          </w:p>
        </w:tc>
        <w:tc>
          <w:tcPr>
            <w:tcW w:w="1069" w:type="dxa"/>
          </w:tcPr>
          <w:p w14:paraId="1EA40EB6"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noWrap/>
            <w:hideMark/>
          </w:tcPr>
          <w:p w14:paraId="16D52EEA"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MR-Egger</w:t>
            </w:r>
          </w:p>
        </w:tc>
        <w:tc>
          <w:tcPr>
            <w:tcW w:w="1144" w:type="dxa"/>
            <w:noWrap/>
            <w:hideMark/>
          </w:tcPr>
          <w:p w14:paraId="0B7595D6"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1.11</w:t>
            </w:r>
          </w:p>
        </w:tc>
        <w:tc>
          <w:tcPr>
            <w:tcW w:w="762" w:type="dxa"/>
            <w:noWrap/>
            <w:hideMark/>
          </w:tcPr>
          <w:p w14:paraId="3901E984"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0.04</w:t>
            </w:r>
          </w:p>
        </w:tc>
        <w:tc>
          <w:tcPr>
            <w:tcW w:w="718" w:type="dxa"/>
            <w:noWrap/>
            <w:hideMark/>
          </w:tcPr>
          <w:p w14:paraId="19683E54"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30.84</w:t>
            </w:r>
          </w:p>
        </w:tc>
        <w:tc>
          <w:tcPr>
            <w:tcW w:w="1270" w:type="dxa"/>
            <w:noWrap/>
            <w:hideMark/>
          </w:tcPr>
          <w:p w14:paraId="4F2BDA08"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0.95</w:t>
            </w:r>
          </w:p>
        </w:tc>
      </w:tr>
      <w:tr w:rsidR="00BC410E" w:rsidRPr="00E65E80" w14:paraId="1B78BB68" w14:textId="77777777" w:rsidTr="001F7FD6">
        <w:trPr>
          <w:trHeight w:val="320"/>
        </w:trPr>
        <w:tc>
          <w:tcPr>
            <w:tcW w:w="2391" w:type="dxa"/>
            <w:noWrap/>
            <w:hideMark/>
          </w:tcPr>
          <w:p w14:paraId="3526CEA7"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Lung cancer</w:t>
            </w:r>
          </w:p>
        </w:tc>
        <w:tc>
          <w:tcPr>
            <w:tcW w:w="1069" w:type="dxa"/>
          </w:tcPr>
          <w:p w14:paraId="2CD2B6BC"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noWrap/>
            <w:hideMark/>
          </w:tcPr>
          <w:p w14:paraId="2AB90A83"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Weighted median</w:t>
            </w:r>
          </w:p>
        </w:tc>
        <w:tc>
          <w:tcPr>
            <w:tcW w:w="1144" w:type="dxa"/>
            <w:noWrap/>
            <w:hideMark/>
          </w:tcPr>
          <w:p w14:paraId="17D5109E"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0.18</w:t>
            </w:r>
          </w:p>
        </w:tc>
        <w:tc>
          <w:tcPr>
            <w:tcW w:w="762" w:type="dxa"/>
            <w:noWrap/>
            <w:hideMark/>
          </w:tcPr>
          <w:p w14:paraId="63EB4CBF"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0.06</w:t>
            </w:r>
          </w:p>
        </w:tc>
        <w:tc>
          <w:tcPr>
            <w:tcW w:w="718" w:type="dxa"/>
            <w:noWrap/>
            <w:hideMark/>
          </w:tcPr>
          <w:p w14:paraId="54EC22F0"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0.59</w:t>
            </w:r>
          </w:p>
        </w:tc>
        <w:tc>
          <w:tcPr>
            <w:tcW w:w="1270" w:type="dxa"/>
            <w:noWrap/>
            <w:hideMark/>
          </w:tcPr>
          <w:p w14:paraId="02052C14"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&lt;0.01</w:t>
            </w:r>
          </w:p>
        </w:tc>
      </w:tr>
      <w:tr w:rsidR="00BC410E" w:rsidRPr="00E65E80" w14:paraId="6C876372" w14:textId="77777777" w:rsidTr="001F7FD6">
        <w:trPr>
          <w:trHeight w:val="320"/>
        </w:trPr>
        <w:tc>
          <w:tcPr>
            <w:tcW w:w="2391" w:type="dxa"/>
            <w:noWrap/>
            <w:hideMark/>
          </w:tcPr>
          <w:p w14:paraId="01BA4AD8"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Lung cancer</w:t>
            </w:r>
          </w:p>
        </w:tc>
        <w:tc>
          <w:tcPr>
            <w:tcW w:w="1069" w:type="dxa"/>
          </w:tcPr>
          <w:p w14:paraId="62D60494"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noWrap/>
            <w:hideMark/>
          </w:tcPr>
          <w:p w14:paraId="477A7FE1"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Weighted mode</w:t>
            </w:r>
          </w:p>
        </w:tc>
        <w:tc>
          <w:tcPr>
            <w:tcW w:w="1144" w:type="dxa"/>
            <w:noWrap/>
            <w:hideMark/>
          </w:tcPr>
          <w:p w14:paraId="4188AA9D"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0.15</w:t>
            </w:r>
          </w:p>
        </w:tc>
        <w:tc>
          <w:tcPr>
            <w:tcW w:w="762" w:type="dxa"/>
            <w:noWrap/>
            <w:hideMark/>
          </w:tcPr>
          <w:p w14:paraId="330614A4"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0.01</w:t>
            </w:r>
          </w:p>
        </w:tc>
        <w:tc>
          <w:tcPr>
            <w:tcW w:w="718" w:type="dxa"/>
            <w:noWrap/>
            <w:hideMark/>
          </w:tcPr>
          <w:p w14:paraId="0B52959F"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2.85</w:t>
            </w:r>
          </w:p>
        </w:tc>
        <w:tc>
          <w:tcPr>
            <w:tcW w:w="1270" w:type="dxa"/>
            <w:noWrap/>
            <w:hideMark/>
          </w:tcPr>
          <w:p w14:paraId="7A42B785"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0.21</w:t>
            </w:r>
          </w:p>
        </w:tc>
      </w:tr>
      <w:tr w:rsidR="00BC410E" w:rsidRPr="00E65E80" w14:paraId="001A1FD7" w14:textId="77777777" w:rsidTr="001F7FD6">
        <w:trPr>
          <w:trHeight w:val="320"/>
        </w:trPr>
        <w:tc>
          <w:tcPr>
            <w:tcW w:w="2391" w:type="dxa"/>
            <w:noWrap/>
          </w:tcPr>
          <w:p w14:paraId="20FF0F9E" w14:textId="77777777" w:rsidR="00BC410E" w:rsidRPr="00E65E80"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Lung cancer</w:t>
            </w:r>
          </w:p>
        </w:tc>
        <w:tc>
          <w:tcPr>
            <w:tcW w:w="1069" w:type="dxa"/>
            <w:noWrap/>
          </w:tcPr>
          <w:p w14:paraId="7406D5F8" w14:textId="77777777" w:rsidR="00BC410E" w:rsidRPr="00E65E80"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tcPr>
          <w:p w14:paraId="454B866D"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IVW</w:t>
            </w:r>
          </w:p>
        </w:tc>
        <w:tc>
          <w:tcPr>
            <w:tcW w:w="1144" w:type="dxa"/>
            <w:noWrap/>
          </w:tcPr>
          <w:p w14:paraId="7D70DCD5" w14:textId="77777777" w:rsidR="00BC410E" w:rsidRPr="00E65E80"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9.72</w:t>
            </w:r>
          </w:p>
        </w:tc>
        <w:tc>
          <w:tcPr>
            <w:tcW w:w="762" w:type="dxa"/>
            <w:noWrap/>
          </w:tcPr>
          <w:p w14:paraId="6DD4E464" w14:textId="77777777" w:rsidR="00BC410E" w:rsidRPr="00E65E80"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3.60</w:t>
            </w:r>
          </w:p>
        </w:tc>
        <w:tc>
          <w:tcPr>
            <w:tcW w:w="718" w:type="dxa"/>
            <w:noWrap/>
          </w:tcPr>
          <w:p w14:paraId="1B4ACAD7" w14:textId="77777777" w:rsidR="00BC410E" w:rsidRPr="00E65E80"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26.26</w:t>
            </w:r>
          </w:p>
        </w:tc>
        <w:tc>
          <w:tcPr>
            <w:tcW w:w="1270" w:type="dxa"/>
            <w:noWrap/>
          </w:tcPr>
          <w:p w14:paraId="1F544CFC"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&lt;</w:t>
            </w:r>
            <w:r w:rsidRPr="00557CA8">
              <w:rPr>
                <w:rFonts w:ascii="Calibri" w:hAnsi="Calibri" w:cs="Calibri"/>
                <w:color w:val="000000"/>
                <w:sz w:val="18"/>
                <w:szCs w:val="18"/>
              </w:rPr>
              <w:t>0.0</w:t>
            </w:r>
            <w:r w:rsidRPr="00E65E80">
              <w:rPr>
                <w:rFonts w:ascii="Calibri" w:hAnsi="Calibri" w:cs="Calibri"/>
                <w:color w:val="000000"/>
                <w:sz w:val="18"/>
                <w:szCs w:val="18"/>
              </w:rPr>
              <w:t>1</w:t>
            </w:r>
          </w:p>
        </w:tc>
      </w:tr>
      <w:tr w:rsidR="00BC410E" w:rsidRPr="00557CA8" w14:paraId="7BFC66C1" w14:textId="77777777" w:rsidTr="001F7FD6">
        <w:trPr>
          <w:trHeight w:val="320"/>
        </w:trPr>
        <w:tc>
          <w:tcPr>
            <w:tcW w:w="2391" w:type="dxa"/>
            <w:noWrap/>
            <w:hideMark/>
          </w:tcPr>
          <w:p w14:paraId="054428BE"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Lung cancer</w:t>
            </w:r>
          </w:p>
        </w:tc>
        <w:tc>
          <w:tcPr>
            <w:tcW w:w="1069" w:type="dxa"/>
            <w:noWrap/>
            <w:hideMark/>
          </w:tcPr>
          <w:p w14:paraId="22DBA5E4"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hideMark/>
          </w:tcPr>
          <w:p w14:paraId="5F77EBC3" w14:textId="77777777" w:rsidR="00BC410E" w:rsidRPr="00557CA8"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MR-Egger</w:t>
            </w:r>
          </w:p>
        </w:tc>
        <w:tc>
          <w:tcPr>
            <w:tcW w:w="1144" w:type="dxa"/>
            <w:noWrap/>
            <w:hideMark/>
          </w:tcPr>
          <w:p w14:paraId="169C79E3"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11.04</w:t>
            </w:r>
          </w:p>
        </w:tc>
        <w:tc>
          <w:tcPr>
            <w:tcW w:w="762" w:type="dxa"/>
            <w:noWrap/>
            <w:hideMark/>
          </w:tcPr>
          <w:p w14:paraId="0BFCB3C3"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0.13</w:t>
            </w:r>
          </w:p>
        </w:tc>
        <w:tc>
          <w:tcPr>
            <w:tcW w:w="718" w:type="dxa"/>
            <w:noWrap/>
            <w:hideMark/>
          </w:tcPr>
          <w:p w14:paraId="7888FF73"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975.51</w:t>
            </w:r>
          </w:p>
        </w:tc>
        <w:tc>
          <w:tcPr>
            <w:tcW w:w="1270" w:type="dxa"/>
            <w:noWrap/>
            <w:hideMark/>
          </w:tcPr>
          <w:p w14:paraId="3ABCE726"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0.30</w:t>
            </w:r>
          </w:p>
        </w:tc>
      </w:tr>
      <w:tr w:rsidR="00BC410E" w:rsidRPr="00557CA8" w14:paraId="59534FE2" w14:textId="77777777" w:rsidTr="001F7FD6">
        <w:trPr>
          <w:trHeight w:val="320"/>
        </w:trPr>
        <w:tc>
          <w:tcPr>
            <w:tcW w:w="2391" w:type="dxa"/>
            <w:noWrap/>
            <w:hideMark/>
          </w:tcPr>
          <w:p w14:paraId="1CFF0508"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Lung cancer</w:t>
            </w:r>
          </w:p>
        </w:tc>
        <w:tc>
          <w:tcPr>
            <w:tcW w:w="1069" w:type="dxa"/>
            <w:noWrap/>
            <w:hideMark/>
          </w:tcPr>
          <w:p w14:paraId="7E70D4C0"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hideMark/>
          </w:tcPr>
          <w:p w14:paraId="499EC994"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Weighted median</w:t>
            </w:r>
          </w:p>
        </w:tc>
        <w:tc>
          <w:tcPr>
            <w:tcW w:w="1144" w:type="dxa"/>
            <w:noWrap/>
            <w:hideMark/>
          </w:tcPr>
          <w:p w14:paraId="6BA8081B"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12.88</w:t>
            </w:r>
          </w:p>
        </w:tc>
        <w:tc>
          <w:tcPr>
            <w:tcW w:w="762" w:type="dxa"/>
            <w:noWrap/>
            <w:hideMark/>
          </w:tcPr>
          <w:p w14:paraId="284BEFBE"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3.09</w:t>
            </w:r>
          </w:p>
        </w:tc>
        <w:tc>
          <w:tcPr>
            <w:tcW w:w="718" w:type="dxa"/>
            <w:noWrap/>
            <w:hideMark/>
          </w:tcPr>
          <w:p w14:paraId="04391049"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53.71</w:t>
            </w:r>
          </w:p>
        </w:tc>
        <w:tc>
          <w:tcPr>
            <w:tcW w:w="1270" w:type="dxa"/>
            <w:noWrap/>
            <w:hideMark/>
          </w:tcPr>
          <w:p w14:paraId="1C328635" w14:textId="77777777" w:rsidR="00BC410E" w:rsidRPr="00557CA8"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&lt;</w:t>
            </w:r>
            <w:r w:rsidRPr="00557CA8">
              <w:rPr>
                <w:rFonts w:ascii="Calibri" w:hAnsi="Calibri" w:cs="Calibri"/>
                <w:color w:val="000000"/>
                <w:sz w:val="18"/>
                <w:szCs w:val="18"/>
              </w:rPr>
              <w:t>0.0</w:t>
            </w:r>
            <w:r w:rsidRPr="00E65E80">
              <w:rPr>
                <w:rFonts w:ascii="Calibri" w:hAnsi="Calibri" w:cs="Calibri"/>
                <w:color w:val="000000"/>
                <w:sz w:val="18"/>
                <w:szCs w:val="18"/>
              </w:rPr>
              <w:t>1</w:t>
            </w:r>
          </w:p>
        </w:tc>
      </w:tr>
      <w:tr w:rsidR="00BC410E" w:rsidRPr="00557CA8" w14:paraId="027F91FE" w14:textId="77777777" w:rsidTr="001F7FD6">
        <w:trPr>
          <w:trHeight w:val="320"/>
        </w:trPr>
        <w:tc>
          <w:tcPr>
            <w:tcW w:w="2391" w:type="dxa"/>
            <w:noWrap/>
            <w:hideMark/>
          </w:tcPr>
          <w:p w14:paraId="6C2C6684"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Lung cancer</w:t>
            </w:r>
          </w:p>
        </w:tc>
        <w:tc>
          <w:tcPr>
            <w:tcW w:w="1069" w:type="dxa"/>
            <w:noWrap/>
            <w:hideMark/>
          </w:tcPr>
          <w:p w14:paraId="7E65D8D9"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hideMark/>
          </w:tcPr>
          <w:p w14:paraId="243D09A0"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Weighted mode</w:t>
            </w:r>
          </w:p>
        </w:tc>
        <w:tc>
          <w:tcPr>
            <w:tcW w:w="1144" w:type="dxa"/>
            <w:tcBorders>
              <w:bottom w:val="single" w:sz="4" w:space="0" w:color="auto"/>
            </w:tcBorders>
            <w:noWrap/>
            <w:hideMark/>
          </w:tcPr>
          <w:p w14:paraId="54A6FE4A"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17.94</w:t>
            </w:r>
          </w:p>
        </w:tc>
        <w:tc>
          <w:tcPr>
            <w:tcW w:w="762" w:type="dxa"/>
            <w:tcBorders>
              <w:bottom w:val="single" w:sz="4" w:space="0" w:color="auto"/>
            </w:tcBorders>
            <w:noWrap/>
            <w:hideMark/>
          </w:tcPr>
          <w:p w14:paraId="25763B72"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0.58</w:t>
            </w:r>
          </w:p>
        </w:tc>
        <w:tc>
          <w:tcPr>
            <w:tcW w:w="718" w:type="dxa"/>
            <w:tcBorders>
              <w:bottom w:val="single" w:sz="4" w:space="0" w:color="auto"/>
            </w:tcBorders>
            <w:noWrap/>
            <w:hideMark/>
          </w:tcPr>
          <w:p w14:paraId="43D340BB"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557.97</w:t>
            </w:r>
          </w:p>
        </w:tc>
        <w:tc>
          <w:tcPr>
            <w:tcW w:w="1270" w:type="dxa"/>
            <w:tcBorders>
              <w:bottom w:val="single" w:sz="4" w:space="0" w:color="auto"/>
            </w:tcBorders>
            <w:noWrap/>
            <w:hideMark/>
          </w:tcPr>
          <w:p w14:paraId="1A67283E"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0.10</w:t>
            </w:r>
          </w:p>
        </w:tc>
      </w:tr>
      <w:tr w:rsidR="00BC410E" w:rsidRPr="0080423E" w14:paraId="3BFFE65B" w14:textId="77777777" w:rsidTr="001F7FD6">
        <w:trPr>
          <w:trHeight w:val="320"/>
        </w:trPr>
        <w:tc>
          <w:tcPr>
            <w:tcW w:w="2391" w:type="dxa"/>
            <w:noWrap/>
          </w:tcPr>
          <w:p w14:paraId="73106AFA"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Oral</w:t>
            </w:r>
            <w:r w:rsidRPr="00E65E80">
              <w:rPr>
                <w:rFonts w:asciiTheme="minorHAnsi" w:hAnsiTheme="minorHAnsi" w:cstheme="minorHAnsi"/>
                <w:bCs/>
                <w:color w:val="000000" w:themeColor="text1"/>
                <w:sz w:val="18"/>
                <w:szCs w:val="18"/>
              </w:rPr>
              <w:t xml:space="preserve"> cancer</w:t>
            </w:r>
          </w:p>
        </w:tc>
        <w:tc>
          <w:tcPr>
            <w:tcW w:w="1069" w:type="dxa"/>
          </w:tcPr>
          <w:p w14:paraId="57E4F162"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noWrap/>
          </w:tcPr>
          <w:p w14:paraId="050D110D"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IVW</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6153C808"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0.63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DD077"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0.42</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36536"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0.94</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E8562"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0.02</w:t>
            </w:r>
          </w:p>
        </w:tc>
      </w:tr>
      <w:tr w:rsidR="00BC410E" w:rsidRPr="0080423E" w14:paraId="40C54577" w14:textId="77777777" w:rsidTr="001F7FD6">
        <w:trPr>
          <w:trHeight w:val="320"/>
        </w:trPr>
        <w:tc>
          <w:tcPr>
            <w:tcW w:w="2391" w:type="dxa"/>
            <w:noWrap/>
            <w:hideMark/>
          </w:tcPr>
          <w:p w14:paraId="6334FE28"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lastRenderedPageBreak/>
              <w:t>Oral</w:t>
            </w:r>
            <w:r w:rsidRPr="00E65E80">
              <w:rPr>
                <w:rFonts w:asciiTheme="minorHAnsi" w:hAnsiTheme="minorHAnsi" w:cstheme="minorHAnsi"/>
                <w:bCs/>
                <w:color w:val="000000" w:themeColor="text1"/>
                <w:sz w:val="18"/>
                <w:szCs w:val="18"/>
              </w:rPr>
              <w:t xml:space="preserve"> cancer</w:t>
            </w:r>
          </w:p>
        </w:tc>
        <w:tc>
          <w:tcPr>
            <w:tcW w:w="1069" w:type="dxa"/>
          </w:tcPr>
          <w:p w14:paraId="03074137"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noWrap/>
            <w:hideMark/>
          </w:tcPr>
          <w:p w14:paraId="485D980C"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MR-Egger</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499EDFA0"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0.58</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5D0BE"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0.11</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5FE22"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3.13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35AF5"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0.52</w:t>
            </w:r>
          </w:p>
        </w:tc>
      </w:tr>
      <w:tr w:rsidR="00BC410E" w:rsidRPr="0080423E" w14:paraId="5AEC508F" w14:textId="77777777" w:rsidTr="001F7FD6">
        <w:trPr>
          <w:trHeight w:val="320"/>
        </w:trPr>
        <w:tc>
          <w:tcPr>
            <w:tcW w:w="2391" w:type="dxa"/>
            <w:noWrap/>
            <w:hideMark/>
          </w:tcPr>
          <w:p w14:paraId="6B06C59D"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Oral</w:t>
            </w:r>
            <w:r w:rsidRPr="00E65E80">
              <w:rPr>
                <w:rFonts w:asciiTheme="minorHAnsi" w:hAnsiTheme="minorHAnsi" w:cstheme="minorHAnsi"/>
                <w:bCs/>
                <w:color w:val="000000" w:themeColor="text1"/>
                <w:sz w:val="18"/>
                <w:szCs w:val="18"/>
              </w:rPr>
              <w:t xml:space="preserve"> cancer</w:t>
            </w:r>
          </w:p>
        </w:tc>
        <w:tc>
          <w:tcPr>
            <w:tcW w:w="1069" w:type="dxa"/>
          </w:tcPr>
          <w:p w14:paraId="7DD7FAA3"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noWrap/>
            <w:hideMark/>
          </w:tcPr>
          <w:p w14:paraId="61B740EA"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Weighted median</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4E423B08"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0.80</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F7C91"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0.45</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ABEA2"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1.43</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045A3"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0.45</w:t>
            </w:r>
          </w:p>
        </w:tc>
      </w:tr>
      <w:tr w:rsidR="00BC410E" w:rsidRPr="0080423E" w14:paraId="518E3172" w14:textId="77777777" w:rsidTr="001F7FD6">
        <w:trPr>
          <w:trHeight w:val="320"/>
        </w:trPr>
        <w:tc>
          <w:tcPr>
            <w:tcW w:w="2391" w:type="dxa"/>
            <w:noWrap/>
            <w:hideMark/>
          </w:tcPr>
          <w:p w14:paraId="36DB6FB1"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Oral</w:t>
            </w:r>
            <w:r w:rsidRPr="00E65E80">
              <w:rPr>
                <w:rFonts w:asciiTheme="minorHAnsi" w:hAnsiTheme="minorHAnsi" w:cstheme="minorHAnsi"/>
                <w:bCs/>
                <w:color w:val="000000" w:themeColor="text1"/>
                <w:sz w:val="18"/>
                <w:szCs w:val="18"/>
              </w:rPr>
              <w:t xml:space="preserve"> cancer</w:t>
            </w:r>
          </w:p>
        </w:tc>
        <w:tc>
          <w:tcPr>
            <w:tcW w:w="1069" w:type="dxa"/>
          </w:tcPr>
          <w:p w14:paraId="1B58A8CD"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AFS</w:t>
            </w:r>
          </w:p>
        </w:tc>
        <w:tc>
          <w:tcPr>
            <w:tcW w:w="1612" w:type="dxa"/>
            <w:noWrap/>
            <w:hideMark/>
          </w:tcPr>
          <w:p w14:paraId="33508F99" w14:textId="77777777" w:rsidR="00BC410E" w:rsidRPr="00E65E80" w:rsidRDefault="00BC410E" w:rsidP="001F7FD6">
            <w:pPr>
              <w:spacing w:line="480" w:lineRule="auto"/>
              <w:rPr>
                <w:rFonts w:asciiTheme="minorHAnsi" w:hAnsiTheme="minorHAnsi" w:cstheme="minorHAnsi"/>
                <w:bCs/>
                <w:color w:val="000000" w:themeColor="text1"/>
                <w:sz w:val="18"/>
                <w:szCs w:val="18"/>
              </w:rPr>
            </w:pPr>
            <w:r w:rsidRPr="00E65E80">
              <w:rPr>
                <w:rFonts w:asciiTheme="minorHAnsi" w:hAnsiTheme="minorHAnsi" w:cstheme="minorHAnsi"/>
                <w:bCs/>
                <w:color w:val="000000" w:themeColor="text1"/>
                <w:sz w:val="18"/>
                <w:szCs w:val="18"/>
              </w:rPr>
              <w:t>Weighted mode</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A1B33B"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0.88</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59F52"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0.24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DF22A"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3.24</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02C3F" w14:textId="77777777" w:rsidR="00BC410E" w:rsidRPr="0080423E" w:rsidRDefault="00BC410E" w:rsidP="001F7FD6">
            <w:pPr>
              <w:spacing w:line="480" w:lineRule="auto"/>
              <w:rPr>
                <w:rFonts w:asciiTheme="minorHAnsi" w:hAnsiTheme="minorHAnsi" w:cstheme="minorHAnsi"/>
                <w:bCs/>
                <w:color w:val="000000" w:themeColor="text1"/>
                <w:sz w:val="18"/>
                <w:szCs w:val="18"/>
              </w:rPr>
            </w:pPr>
            <w:r w:rsidRPr="0080423E">
              <w:rPr>
                <w:rFonts w:ascii="Calibri" w:hAnsi="Calibri" w:cs="Calibri"/>
                <w:color w:val="000000"/>
                <w:sz w:val="18"/>
                <w:szCs w:val="18"/>
              </w:rPr>
              <w:t>0.85</w:t>
            </w:r>
          </w:p>
        </w:tc>
      </w:tr>
      <w:tr w:rsidR="00BC410E" w:rsidRPr="00E65E80" w14:paraId="5D199105" w14:textId="77777777" w:rsidTr="001F7FD6">
        <w:trPr>
          <w:trHeight w:val="320"/>
        </w:trPr>
        <w:tc>
          <w:tcPr>
            <w:tcW w:w="2391" w:type="dxa"/>
            <w:noWrap/>
          </w:tcPr>
          <w:p w14:paraId="570BC3F8" w14:textId="77777777" w:rsidR="00BC410E" w:rsidRPr="00E65E80" w:rsidRDefault="00BC410E" w:rsidP="001F7FD6">
            <w:pPr>
              <w:spacing w:line="480" w:lineRule="auto"/>
              <w:rPr>
                <w:rFonts w:ascii="Calibri" w:hAnsi="Calibri" w:cs="Calibri"/>
                <w:color w:val="000000"/>
                <w:sz w:val="18"/>
                <w:szCs w:val="18"/>
              </w:rPr>
            </w:pPr>
            <w:r>
              <w:rPr>
                <w:rFonts w:asciiTheme="minorHAnsi" w:hAnsiTheme="minorHAnsi" w:cstheme="minorHAnsi"/>
                <w:bCs/>
                <w:color w:val="000000" w:themeColor="text1"/>
                <w:sz w:val="18"/>
                <w:szCs w:val="18"/>
              </w:rPr>
              <w:t>Oral</w:t>
            </w:r>
            <w:r w:rsidRPr="00E65E80">
              <w:rPr>
                <w:rFonts w:asciiTheme="minorHAnsi" w:hAnsiTheme="minorHAnsi" w:cstheme="minorHAnsi"/>
                <w:bCs/>
                <w:color w:val="000000" w:themeColor="text1"/>
                <w:sz w:val="18"/>
                <w:szCs w:val="18"/>
              </w:rPr>
              <w:t xml:space="preserve"> cancer</w:t>
            </w:r>
          </w:p>
        </w:tc>
        <w:tc>
          <w:tcPr>
            <w:tcW w:w="1069" w:type="dxa"/>
            <w:noWrap/>
          </w:tcPr>
          <w:p w14:paraId="7969EDF6" w14:textId="77777777" w:rsidR="00BC410E" w:rsidRPr="00E65E80"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tcPr>
          <w:p w14:paraId="6FDAF3A5" w14:textId="77777777" w:rsidR="00BC410E" w:rsidRPr="00E65E80" w:rsidRDefault="00BC410E" w:rsidP="001F7FD6">
            <w:pPr>
              <w:spacing w:line="480" w:lineRule="auto"/>
              <w:rPr>
                <w:rFonts w:ascii="Calibri" w:hAnsi="Calibri" w:cs="Calibri"/>
                <w:color w:val="000000"/>
                <w:sz w:val="18"/>
                <w:szCs w:val="18"/>
              </w:rPr>
            </w:pPr>
            <w:r w:rsidRPr="00E65E80">
              <w:rPr>
                <w:rFonts w:ascii="Calibri" w:hAnsi="Calibri" w:cs="Calibri"/>
                <w:color w:val="000000"/>
                <w:sz w:val="18"/>
                <w:szCs w:val="18"/>
              </w:rPr>
              <w:t>IVW</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DC1F5C1"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1.36</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DCDD8"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0.86</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EC46B"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2.15</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1F465"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0.19</w:t>
            </w:r>
          </w:p>
        </w:tc>
      </w:tr>
      <w:tr w:rsidR="00BC410E" w:rsidRPr="00557CA8" w14:paraId="2ECB698C" w14:textId="77777777" w:rsidTr="001F7FD6">
        <w:trPr>
          <w:trHeight w:val="320"/>
        </w:trPr>
        <w:tc>
          <w:tcPr>
            <w:tcW w:w="2391" w:type="dxa"/>
            <w:noWrap/>
            <w:hideMark/>
          </w:tcPr>
          <w:p w14:paraId="38DD4DD9" w14:textId="77777777" w:rsidR="00BC410E" w:rsidRPr="00557CA8" w:rsidRDefault="00BC410E" w:rsidP="001F7FD6">
            <w:pPr>
              <w:spacing w:line="480" w:lineRule="auto"/>
              <w:rPr>
                <w:rFonts w:ascii="Calibri" w:hAnsi="Calibri" w:cs="Calibri"/>
                <w:color w:val="000000"/>
                <w:sz w:val="18"/>
                <w:szCs w:val="18"/>
              </w:rPr>
            </w:pPr>
            <w:r>
              <w:rPr>
                <w:rFonts w:asciiTheme="minorHAnsi" w:hAnsiTheme="minorHAnsi" w:cstheme="minorHAnsi"/>
                <w:bCs/>
                <w:color w:val="000000" w:themeColor="text1"/>
                <w:sz w:val="18"/>
                <w:szCs w:val="18"/>
              </w:rPr>
              <w:t>Oral</w:t>
            </w:r>
            <w:r w:rsidRPr="00E65E80">
              <w:rPr>
                <w:rFonts w:asciiTheme="minorHAnsi" w:hAnsiTheme="minorHAnsi" w:cstheme="minorHAnsi"/>
                <w:bCs/>
                <w:color w:val="000000" w:themeColor="text1"/>
                <w:sz w:val="18"/>
                <w:szCs w:val="18"/>
              </w:rPr>
              <w:t xml:space="preserve"> cancer</w:t>
            </w:r>
          </w:p>
        </w:tc>
        <w:tc>
          <w:tcPr>
            <w:tcW w:w="1069" w:type="dxa"/>
            <w:noWrap/>
            <w:hideMark/>
          </w:tcPr>
          <w:p w14:paraId="1D00604A"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hideMark/>
          </w:tcPr>
          <w:p w14:paraId="327AC449" w14:textId="77777777" w:rsidR="00BC410E" w:rsidRPr="00557CA8" w:rsidRDefault="00BC410E" w:rsidP="001F7FD6">
            <w:pPr>
              <w:spacing w:line="480" w:lineRule="auto"/>
              <w:rPr>
                <w:rFonts w:ascii="Calibri" w:hAnsi="Calibri" w:cs="Calibri"/>
                <w:color w:val="000000"/>
                <w:sz w:val="18"/>
                <w:szCs w:val="18"/>
              </w:rPr>
            </w:pPr>
            <w:r>
              <w:rPr>
                <w:rFonts w:ascii="Calibri" w:hAnsi="Calibri" w:cs="Calibri"/>
                <w:color w:val="000000"/>
                <w:sz w:val="18"/>
                <w:szCs w:val="18"/>
              </w:rPr>
              <w:t>MR-Egger</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2AC8F059"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2.23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95946"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0.24</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2D58E"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20.37</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77DA1"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0.48</w:t>
            </w:r>
          </w:p>
        </w:tc>
      </w:tr>
      <w:tr w:rsidR="00BC410E" w:rsidRPr="00557CA8" w14:paraId="12159D8D" w14:textId="77777777" w:rsidTr="001F7FD6">
        <w:trPr>
          <w:trHeight w:val="320"/>
        </w:trPr>
        <w:tc>
          <w:tcPr>
            <w:tcW w:w="2391" w:type="dxa"/>
            <w:noWrap/>
            <w:hideMark/>
          </w:tcPr>
          <w:p w14:paraId="4C9CF474" w14:textId="77777777" w:rsidR="00BC410E" w:rsidRPr="00557CA8" w:rsidRDefault="00BC410E" w:rsidP="001F7FD6">
            <w:pPr>
              <w:spacing w:line="480" w:lineRule="auto"/>
              <w:rPr>
                <w:rFonts w:ascii="Calibri" w:hAnsi="Calibri" w:cs="Calibri"/>
                <w:color w:val="000000"/>
                <w:sz w:val="18"/>
                <w:szCs w:val="18"/>
              </w:rPr>
            </w:pPr>
            <w:r>
              <w:rPr>
                <w:rFonts w:asciiTheme="minorHAnsi" w:hAnsiTheme="minorHAnsi" w:cstheme="minorHAnsi"/>
                <w:bCs/>
                <w:color w:val="000000" w:themeColor="text1"/>
                <w:sz w:val="18"/>
                <w:szCs w:val="18"/>
              </w:rPr>
              <w:t>Oral</w:t>
            </w:r>
            <w:r w:rsidRPr="00E65E80">
              <w:rPr>
                <w:rFonts w:asciiTheme="minorHAnsi" w:hAnsiTheme="minorHAnsi" w:cstheme="minorHAnsi"/>
                <w:bCs/>
                <w:color w:val="000000" w:themeColor="text1"/>
                <w:sz w:val="18"/>
                <w:szCs w:val="18"/>
              </w:rPr>
              <w:t xml:space="preserve"> cancer</w:t>
            </w:r>
          </w:p>
        </w:tc>
        <w:tc>
          <w:tcPr>
            <w:tcW w:w="1069" w:type="dxa"/>
            <w:noWrap/>
            <w:hideMark/>
          </w:tcPr>
          <w:p w14:paraId="3C5AE2C1"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hideMark/>
          </w:tcPr>
          <w:p w14:paraId="05B9CD13"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Weighted median</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43FD05E7"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1.54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84B01"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0.78</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24844"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3.04</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B4FE9"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0.21</w:t>
            </w:r>
          </w:p>
        </w:tc>
      </w:tr>
      <w:tr w:rsidR="00BC410E" w:rsidRPr="00557CA8" w14:paraId="2D5C5E7D" w14:textId="77777777" w:rsidTr="001F7FD6">
        <w:trPr>
          <w:trHeight w:val="320"/>
        </w:trPr>
        <w:tc>
          <w:tcPr>
            <w:tcW w:w="2391" w:type="dxa"/>
            <w:noWrap/>
            <w:hideMark/>
          </w:tcPr>
          <w:p w14:paraId="6249E005" w14:textId="77777777" w:rsidR="00BC410E" w:rsidRPr="00557CA8" w:rsidRDefault="00BC410E" w:rsidP="001F7FD6">
            <w:pPr>
              <w:spacing w:line="480" w:lineRule="auto"/>
              <w:rPr>
                <w:rFonts w:ascii="Calibri" w:hAnsi="Calibri" w:cs="Calibri"/>
                <w:color w:val="000000"/>
                <w:sz w:val="18"/>
                <w:szCs w:val="18"/>
              </w:rPr>
            </w:pPr>
            <w:r>
              <w:rPr>
                <w:rFonts w:asciiTheme="minorHAnsi" w:hAnsiTheme="minorHAnsi" w:cstheme="minorHAnsi"/>
                <w:bCs/>
                <w:color w:val="000000" w:themeColor="text1"/>
                <w:sz w:val="18"/>
                <w:szCs w:val="18"/>
              </w:rPr>
              <w:t>Oral</w:t>
            </w:r>
            <w:r w:rsidRPr="00E65E80">
              <w:rPr>
                <w:rFonts w:asciiTheme="minorHAnsi" w:hAnsiTheme="minorHAnsi" w:cstheme="minorHAnsi"/>
                <w:bCs/>
                <w:color w:val="000000" w:themeColor="text1"/>
                <w:sz w:val="18"/>
                <w:szCs w:val="18"/>
              </w:rPr>
              <w:t xml:space="preserve"> cancer</w:t>
            </w:r>
          </w:p>
        </w:tc>
        <w:tc>
          <w:tcPr>
            <w:tcW w:w="1069" w:type="dxa"/>
            <w:noWrap/>
            <w:hideMark/>
          </w:tcPr>
          <w:p w14:paraId="472409B1"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NSP</w:t>
            </w:r>
          </w:p>
        </w:tc>
        <w:tc>
          <w:tcPr>
            <w:tcW w:w="1612" w:type="dxa"/>
            <w:noWrap/>
            <w:hideMark/>
          </w:tcPr>
          <w:p w14:paraId="4C949807" w14:textId="77777777" w:rsidR="00BC410E" w:rsidRPr="00557CA8" w:rsidRDefault="00BC410E" w:rsidP="001F7FD6">
            <w:pPr>
              <w:spacing w:line="480" w:lineRule="auto"/>
              <w:rPr>
                <w:rFonts w:ascii="Calibri" w:hAnsi="Calibri" w:cs="Calibri"/>
                <w:color w:val="000000"/>
                <w:sz w:val="18"/>
                <w:szCs w:val="18"/>
              </w:rPr>
            </w:pPr>
            <w:r w:rsidRPr="00557CA8">
              <w:rPr>
                <w:rFonts w:ascii="Calibri" w:hAnsi="Calibri" w:cs="Calibri"/>
                <w:color w:val="000000"/>
                <w:sz w:val="18"/>
                <w:szCs w:val="18"/>
              </w:rPr>
              <w:t>Weighted mode</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7B991E61"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1.95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F6746"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0.39</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9C1F9"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9.70</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32342" w14:textId="77777777" w:rsidR="00BC410E" w:rsidRPr="00532D60" w:rsidRDefault="00BC410E" w:rsidP="001F7FD6">
            <w:pPr>
              <w:spacing w:line="480" w:lineRule="auto"/>
              <w:rPr>
                <w:rFonts w:ascii="Calibri" w:hAnsi="Calibri" w:cs="Calibri"/>
                <w:color w:val="000000"/>
                <w:sz w:val="18"/>
                <w:szCs w:val="18"/>
              </w:rPr>
            </w:pPr>
            <w:r w:rsidRPr="00532D60">
              <w:rPr>
                <w:rFonts w:ascii="Calibri" w:hAnsi="Calibri" w:cs="Calibri"/>
                <w:color w:val="000000"/>
                <w:sz w:val="18"/>
                <w:szCs w:val="18"/>
              </w:rPr>
              <w:t>0.41</w:t>
            </w:r>
          </w:p>
        </w:tc>
      </w:tr>
    </w:tbl>
    <w:p w14:paraId="4BA1B9A3" w14:textId="77777777" w:rsidR="00BC410E" w:rsidRDefault="00BC410E" w:rsidP="00BC410E">
      <w:pPr>
        <w:spacing w:line="480" w:lineRule="auto"/>
        <w:rPr>
          <w:rFonts w:asciiTheme="minorHAnsi" w:hAnsiTheme="minorHAnsi"/>
          <w:color w:val="000000" w:themeColor="text1"/>
          <w:sz w:val="20"/>
          <w:szCs w:val="20"/>
        </w:rPr>
      </w:pPr>
    </w:p>
    <w:p w14:paraId="165B73B4" w14:textId="77777777" w:rsidR="00BC410E" w:rsidRPr="00762D1D" w:rsidRDefault="00BC410E" w:rsidP="00BC410E">
      <w:pPr>
        <w:spacing w:line="480" w:lineRule="auto"/>
        <w:rPr>
          <w:rFonts w:asciiTheme="minorHAnsi" w:hAnsiTheme="minorHAnsi"/>
          <w:color w:val="000000" w:themeColor="text1"/>
          <w:sz w:val="20"/>
          <w:szCs w:val="20"/>
        </w:rPr>
      </w:pPr>
      <w:r w:rsidRPr="00762D1D">
        <w:rPr>
          <w:rFonts w:asciiTheme="minorHAnsi" w:hAnsiTheme="minorHAnsi"/>
          <w:color w:val="000000" w:themeColor="text1"/>
          <w:sz w:val="20"/>
          <w:szCs w:val="20"/>
        </w:rPr>
        <w:t xml:space="preserve">Abbreviations: SE, standard error; OR, odds ratio; P, </w:t>
      </w:r>
      <w:r w:rsidRPr="00762D1D">
        <w:rPr>
          <w:rFonts w:asciiTheme="minorHAnsi" w:hAnsiTheme="minorHAnsi"/>
          <w:i/>
          <w:iCs/>
          <w:color w:val="000000" w:themeColor="text1"/>
          <w:sz w:val="20"/>
          <w:szCs w:val="20"/>
        </w:rPr>
        <w:t>p</w:t>
      </w:r>
      <w:r w:rsidRPr="00762D1D">
        <w:rPr>
          <w:rFonts w:asciiTheme="minorHAnsi" w:hAnsiTheme="minorHAnsi"/>
          <w:color w:val="000000" w:themeColor="text1"/>
          <w:sz w:val="20"/>
          <w:szCs w:val="20"/>
        </w:rPr>
        <w:t>-value; CI, confidence intervals; AFS, age at first sex; NSP, number of sexual partners.</w:t>
      </w:r>
      <w:r>
        <w:rPr>
          <w:rFonts w:asciiTheme="minorHAnsi" w:hAnsiTheme="minorHAnsi"/>
          <w:color w:val="000000" w:themeColor="text1"/>
          <w:sz w:val="20"/>
          <w:szCs w:val="20"/>
        </w:rPr>
        <w:t xml:space="preserve"> </w:t>
      </w:r>
      <w:r w:rsidRPr="00762D1D">
        <w:rPr>
          <w:rFonts w:asciiTheme="minorHAnsi" w:hAnsiTheme="minorHAnsi" w:cstheme="minorHAnsi"/>
          <w:sz w:val="20"/>
          <w:szCs w:val="20"/>
        </w:rPr>
        <w:t>AFS OR represents the exponential change in odds of cervical or lung cancer per SD change (7.3-month delay) in age at first sex.</w:t>
      </w:r>
      <w:r>
        <w:rPr>
          <w:rFonts w:asciiTheme="minorHAnsi" w:hAnsiTheme="minorHAnsi"/>
          <w:sz w:val="20"/>
          <w:szCs w:val="20"/>
        </w:rPr>
        <w:t xml:space="preserve"> </w:t>
      </w:r>
      <w:r w:rsidRPr="00762D1D">
        <w:rPr>
          <w:rFonts w:asciiTheme="minorHAnsi" w:hAnsiTheme="minorHAnsi" w:cstheme="minorHAnsi"/>
          <w:sz w:val="20"/>
          <w:szCs w:val="20"/>
        </w:rPr>
        <w:t>NSP OR represents the exponential change in odds cervical or lung cancer per SD increase (0.94) in number of sexual partners.</w:t>
      </w:r>
    </w:p>
    <w:p w14:paraId="4D727524" w14:textId="77777777" w:rsidR="00BC410E" w:rsidRDefault="00BC410E" w:rsidP="00BC410E">
      <w:pPr>
        <w:spacing w:line="480" w:lineRule="auto"/>
        <w:rPr>
          <w:rFonts w:asciiTheme="minorHAnsi" w:hAnsiTheme="minorHAnsi" w:cstheme="minorHAnsi"/>
          <w:b/>
          <w:bCs/>
        </w:rPr>
        <w:sectPr w:rsidR="00BC410E" w:rsidSect="00290F6F">
          <w:pgSz w:w="11906" w:h="16838"/>
          <w:pgMar w:top="1440" w:right="1440" w:bottom="1440" w:left="1440" w:header="709" w:footer="709" w:gutter="0"/>
          <w:cols w:space="708"/>
          <w:docGrid w:linePitch="360"/>
        </w:sectPr>
      </w:pPr>
    </w:p>
    <w:p w14:paraId="3B04BB1F" w14:textId="77777777" w:rsidR="00BC410E" w:rsidRPr="00C944BB"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18</w:t>
      </w:r>
      <w:r w:rsidRPr="007E688B">
        <w:rPr>
          <w:rFonts w:asciiTheme="minorHAnsi" w:hAnsiTheme="minorHAnsi"/>
          <w:b/>
          <w:bCs/>
        </w:rPr>
        <w:t>.</w:t>
      </w:r>
      <w:r>
        <w:rPr>
          <w:rFonts w:asciiTheme="minorHAnsi" w:hAnsiTheme="minorHAnsi"/>
        </w:rPr>
        <w:t xml:space="preserve"> Causal Analysis Using Summary Effect estimates (CAUSE) results </w:t>
      </w:r>
      <w:r w:rsidRPr="00C944BB">
        <w:rPr>
          <w:rFonts w:asciiTheme="minorHAnsi" w:hAnsiTheme="minorHAnsi" w:cstheme="minorHAnsi"/>
        </w:rPr>
        <w:t>for</w:t>
      </w:r>
      <w:r>
        <w:rPr>
          <w:rFonts w:asciiTheme="minorHAnsi" w:hAnsiTheme="minorHAnsi" w:cstheme="minorHAnsi"/>
        </w:rPr>
        <w:t xml:space="preserve"> age at first sex on</w:t>
      </w:r>
      <w:r w:rsidRPr="00C944BB">
        <w:rPr>
          <w:rFonts w:asciiTheme="minorHAnsi" w:hAnsiTheme="minorHAnsi" w:cstheme="minorHAnsi"/>
        </w:rPr>
        <w:t xml:space="preserve"> risk </w:t>
      </w:r>
      <w:r>
        <w:rPr>
          <w:rFonts w:asciiTheme="minorHAnsi" w:hAnsiTheme="minorHAnsi" w:cstheme="minorHAnsi"/>
        </w:rPr>
        <w:t>of oropharyngeal</w:t>
      </w:r>
      <w:r w:rsidRPr="00C944BB">
        <w:rPr>
          <w:rFonts w:asciiTheme="minorHAnsi" w:hAnsiTheme="minorHAnsi" w:cstheme="minorHAnsi"/>
        </w:rPr>
        <w:t xml:space="preserve"> cancer</w:t>
      </w:r>
      <w:r>
        <w:rPr>
          <w:rFonts w:asciiTheme="minorHAnsi" w:hAnsiTheme="minorHAnsi" w:cstheme="minorHAnsi"/>
        </w:rPr>
        <w:t>.</w:t>
      </w:r>
    </w:p>
    <w:p w14:paraId="3F8B7452" w14:textId="77777777" w:rsidR="00BC410E" w:rsidRDefault="00BC410E" w:rsidP="00BC410E">
      <w:pPr>
        <w:rPr>
          <w:rFonts w:asciiTheme="minorHAnsi" w:hAnsiTheme="minorHAnsi"/>
        </w:rPr>
      </w:pPr>
    </w:p>
    <w:tbl>
      <w:tblPr>
        <w:tblStyle w:val="TableGrid"/>
        <w:tblW w:w="9374" w:type="dxa"/>
        <w:tblInd w:w="-289" w:type="dxa"/>
        <w:tblLayout w:type="fixed"/>
        <w:tblLook w:val="04A0" w:firstRow="1" w:lastRow="0" w:firstColumn="1" w:lastColumn="0" w:noHBand="0" w:noVBand="1"/>
      </w:tblPr>
      <w:tblGrid>
        <w:gridCol w:w="1004"/>
        <w:gridCol w:w="1000"/>
        <w:gridCol w:w="929"/>
        <w:gridCol w:w="924"/>
        <w:gridCol w:w="685"/>
        <w:gridCol w:w="628"/>
        <w:gridCol w:w="689"/>
        <w:gridCol w:w="689"/>
        <w:gridCol w:w="635"/>
        <w:gridCol w:w="756"/>
        <w:gridCol w:w="573"/>
        <w:gridCol w:w="862"/>
      </w:tblGrid>
      <w:tr w:rsidR="00BC410E" w:rsidRPr="00E65E80" w14:paraId="67CC39CB" w14:textId="77777777" w:rsidTr="005774C5">
        <w:trPr>
          <w:trHeight w:val="320"/>
        </w:trPr>
        <w:tc>
          <w:tcPr>
            <w:tcW w:w="1004" w:type="dxa"/>
            <w:shd w:val="clear" w:color="auto" w:fill="auto"/>
          </w:tcPr>
          <w:p w14:paraId="63FA4262" w14:textId="77777777" w:rsidR="00BC410E" w:rsidRDefault="00BC410E" w:rsidP="001F7FD6">
            <w:pPr>
              <w:rPr>
                <w:rFonts w:asciiTheme="minorHAnsi" w:hAnsiTheme="minorHAnsi" w:cstheme="minorHAnsi"/>
                <w:b/>
                <w:bCs/>
                <w:sz w:val="18"/>
                <w:szCs w:val="18"/>
              </w:rPr>
            </w:pPr>
          </w:p>
          <w:p w14:paraId="12D18637" w14:textId="77777777" w:rsidR="00BC410E" w:rsidRDefault="00BC410E" w:rsidP="001F7FD6">
            <w:pPr>
              <w:rPr>
                <w:rFonts w:asciiTheme="minorHAnsi" w:hAnsiTheme="minorHAnsi" w:cstheme="minorHAnsi"/>
                <w:b/>
                <w:bCs/>
                <w:sz w:val="18"/>
                <w:szCs w:val="18"/>
              </w:rPr>
            </w:pPr>
            <w:r>
              <w:rPr>
                <w:rFonts w:asciiTheme="minorHAnsi" w:hAnsiTheme="minorHAnsi" w:cstheme="minorHAnsi"/>
                <w:b/>
                <w:bCs/>
                <w:sz w:val="18"/>
                <w:szCs w:val="18"/>
              </w:rPr>
              <w:t>Exposure</w:t>
            </w:r>
          </w:p>
        </w:tc>
        <w:tc>
          <w:tcPr>
            <w:tcW w:w="1000" w:type="dxa"/>
            <w:shd w:val="clear" w:color="auto" w:fill="auto"/>
          </w:tcPr>
          <w:p w14:paraId="0B16B2F1" w14:textId="77777777" w:rsidR="00BC410E" w:rsidRDefault="00BC410E" w:rsidP="001F7FD6">
            <w:pPr>
              <w:rPr>
                <w:rFonts w:asciiTheme="minorHAnsi" w:hAnsiTheme="minorHAnsi" w:cstheme="minorHAnsi"/>
                <w:b/>
                <w:bCs/>
                <w:sz w:val="18"/>
                <w:szCs w:val="18"/>
              </w:rPr>
            </w:pPr>
          </w:p>
          <w:p w14:paraId="00DB7B8E" w14:textId="77777777" w:rsidR="00BC410E" w:rsidRDefault="00BC410E" w:rsidP="001F7FD6">
            <w:pPr>
              <w:rPr>
                <w:rFonts w:asciiTheme="minorHAnsi" w:hAnsiTheme="minorHAnsi" w:cstheme="minorHAnsi"/>
                <w:b/>
                <w:bCs/>
                <w:sz w:val="18"/>
                <w:szCs w:val="18"/>
              </w:rPr>
            </w:pPr>
            <w:r>
              <w:rPr>
                <w:rFonts w:asciiTheme="minorHAnsi" w:hAnsiTheme="minorHAnsi" w:cstheme="minorHAnsi"/>
                <w:b/>
                <w:bCs/>
                <w:sz w:val="18"/>
                <w:szCs w:val="18"/>
              </w:rPr>
              <w:t>Outcome</w:t>
            </w:r>
          </w:p>
        </w:tc>
        <w:tc>
          <w:tcPr>
            <w:tcW w:w="929" w:type="dxa"/>
            <w:shd w:val="clear" w:color="auto" w:fill="auto"/>
          </w:tcPr>
          <w:p w14:paraId="7F1FAC4E" w14:textId="77777777" w:rsidR="00BC410E" w:rsidRDefault="00BC410E" w:rsidP="001F7FD6">
            <w:pPr>
              <w:rPr>
                <w:rFonts w:asciiTheme="minorHAnsi" w:hAnsiTheme="minorHAnsi" w:cstheme="minorHAnsi"/>
                <w:b/>
                <w:bCs/>
                <w:sz w:val="18"/>
                <w:szCs w:val="18"/>
              </w:rPr>
            </w:pPr>
          </w:p>
          <w:p w14:paraId="7D22359A" w14:textId="77777777" w:rsidR="00BC410E" w:rsidRDefault="00BC410E" w:rsidP="001F7FD6">
            <w:pPr>
              <w:rPr>
                <w:rFonts w:asciiTheme="minorHAnsi" w:hAnsiTheme="minorHAnsi" w:cstheme="minorHAnsi"/>
                <w:b/>
                <w:bCs/>
                <w:sz w:val="18"/>
                <w:szCs w:val="18"/>
              </w:rPr>
            </w:pPr>
            <w:r>
              <w:rPr>
                <w:rFonts w:asciiTheme="minorHAnsi" w:hAnsiTheme="minorHAnsi" w:cstheme="minorHAnsi"/>
                <w:b/>
                <w:bCs/>
                <w:sz w:val="18"/>
                <w:szCs w:val="18"/>
              </w:rPr>
              <w:t>Model 1</w:t>
            </w:r>
          </w:p>
        </w:tc>
        <w:tc>
          <w:tcPr>
            <w:tcW w:w="924" w:type="dxa"/>
            <w:shd w:val="clear" w:color="auto" w:fill="auto"/>
            <w:noWrap/>
            <w:hideMark/>
          </w:tcPr>
          <w:p w14:paraId="246F57B2" w14:textId="77777777" w:rsidR="00BC410E" w:rsidRDefault="00BC410E" w:rsidP="001F7FD6">
            <w:pPr>
              <w:rPr>
                <w:rFonts w:asciiTheme="minorHAnsi" w:hAnsiTheme="minorHAnsi" w:cstheme="minorHAnsi"/>
                <w:b/>
                <w:bCs/>
                <w:sz w:val="18"/>
                <w:szCs w:val="18"/>
              </w:rPr>
            </w:pPr>
          </w:p>
          <w:p w14:paraId="5E842027"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b/>
                <w:bCs/>
                <w:sz w:val="18"/>
                <w:szCs w:val="18"/>
              </w:rPr>
              <w:t>Model 2</w:t>
            </w:r>
          </w:p>
        </w:tc>
        <w:tc>
          <w:tcPr>
            <w:tcW w:w="685" w:type="dxa"/>
            <w:shd w:val="clear" w:color="auto" w:fill="auto"/>
            <w:noWrap/>
            <w:hideMark/>
          </w:tcPr>
          <w:p w14:paraId="0DD265DE" w14:textId="77777777" w:rsidR="00BC410E" w:rsidRDefault="00BC410E" w:rsidP="001F7FD6">
            <w:pPr>
              <w:rPr>
                <w:rFonts w:asciiTheme="minorHAnsi" w:hAnsiTheme="minorHAnsi" w:cstheme="minorHAnsi"/>
                <w:b/>
                <w:bCs/>
                <w:sz w:val="18"/>
                <w:szCs w:val="18"/>
              </w:rPr>
            </w:pPr>
          </w:p>
          <w:p w14:paraId="5B9AA620" w14:textId="77777777" w:rsidR="00BC410E" w:rsidRPr="001F0FB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ELPD</w:t>
            </w:r>
          </w:p>
        </w:tc>
        <w:tc>
          <w:tcPr>
            <w:tcW w:w="628" w:type="dxa"/>
            <w:shd w:val="clear" w:color="auto" w:fill="auto"/>
            <w:noWrap/>
            <w:hideMark/>
          </w:tcPr>
          <w:p w14:paraId="56E40778" w14:textId="77777777" w:rsidR="00BC410E" w:rsidRDefault="00BC410E" w:rsidP="001F7FD6">
            <w:pPr>
              <w:rPr>
                <w:rFonts w:asciiTheme="minorHAnsi" w:hAnsiTheme="minorHAnsi" w:cstheme="minorHAnsi"/>
                <w:b/>
                <w:bCs/>
                <w:sz w:val="18"/>
                <w:szCs w:val="18"/>
              </w:rPr>
            </w:pPr>
          </w:p>
          <w:p w14:paraId="04FF6B60"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b/>
                <w:bCs/>
                <w:sz w:val="18"/>
                <w:szCs w:val="18"/>
              </w:rPr>
              <w:t>se</w:t>
            </w:r>
          </w:p>
        </w:tc>
        <w:tc>
          <w:tcPr>
            <w:tcW w:w="689" w:type="dxa"/>
            <w:shd w:val="clear" w:color="auto" w:fill="auto"/>
          </w:tcPr>
          <w:p w14:paraId="55C7011D" w14:textId="77777777" w:rsidR="00BC410E" w:rsidRDefault="00BC410E" w:rsidP="001F7FD6">
            <w:pPr>
              <w:rPr>
                <w:rFonts w:asciiTheme="minorHAnsi" w:hAnsiTheme="minorHAnsi" w:cstheme="minorHAnsi"/>
                <w:b/>
                <w:bCs/>
                <w:i/>
                <w:iCs/>
                <w:sz w:val="18"/>
                <w:szCs w:val="18"/>
              </w:rPr>
            </w:pPr>
          </w:p>
          <w:p w14:paraId="4E829B10" w14:textId="77777777" w:rsidR="00BC410E" w:rsidRPr="00636698" w:rsidRDefault="00BC410E" w:rsidP="001F7FD6">
            <w:pPr>
              <w:rPr>
                <w:rFonts w:asciiTheme="minorHAnsi" w:hAnsiTheme="minorHAnsi" w:cstheme="minorHAnsi"/>
                <w:b/>
                <w:bCs/>
                <w:sz w:val="18"/>
                <w:szCs w:val="18"/>
              </w:rPr>
            </w:pPr>
            <w:r w:rsidRPr="003A317D">
              <w:rPr>
                <w:rFonts w:asciiTheme="minorHAnsi" w:hAnsiTheme="minorHAnsi" w:cstheme="minorHAnsi"/>
                <w:b/>
                <w:bCs/>
                <w:i/>
                <w:iCs/>
                <w:sz w:val="18"/>
                <w:szCs w:val="18"/>
              </w:rPr>
              <w:t>γ</w:t>
            </w:r>
          </w:p>
        </w:tc>
        <w:tc>
          <w:tcPr>
            <w:tcW w:w="689" w:type="dxa"/>
            <w:shd w:val="clear" w:color="auto" w:fill="auto"/>
          </w:tcPr>
          <w:p w14:paraId="03839360" w14:textId="77777777" w:rsidR="00BC410E" w:rsidRDefault="00BC410E" w:rsidP="001F7FD6">
            <w:pPr>
              <w:rPr>
                <w:rFonts w:asciiTheme="minorHAnsi" w:hAnsiTheme="minorHAnsi" w:cstheme="minorHAnsi"/>
                <w:b/>
                <w:bCs/>
                <w:i/>
                <w:iCs/>
                <w:sz w:val="18"/>
                <w:szCs w:val="18"/>
              </w:rPr>
            </w:pPr>
          </w:p>
          <w:p w14:paraId="69B98631" w14:textId="77777777" w:rsidR="00BC410E" w:rsidRPr="00636698" w:rsidRDefault="00BC410E" w:rsidP="001F7FD6">
            <w:pPr>
              <w:rPr>
                <w:rFonts w:asciiTheme="minorHAnsi" w:hAnsiTheme="minorHAnsi" w:cstheme="minorHAnsi"/>
                <w:b/>
                <w:bCs/>
                <w:sz w:val="18"/>
                <w:szCs w:val="18"/>
              </w:rPr>
            </w:pPr>
            <w:r w:rsidRPr="00C27B00">
              <w:rPr>
                <w:rFonts w:asciiTheme="minorHAnsi" w:hAnsiTheme="minorHAnsi" w:cstheme="minorHAnsi"/>
                <w:b/>
                <w:bCs/>
                <w:sz w:val="18"/>
                <w:szCs w:val="18"/>
              </w:rPr>
              <w:t>η</w:t>
            </w:r>
          </w:p>
        </w:tc>
        <w:tc>
          <w:tcPr>
            <w:tcW w:w="635" w:type="dxa"/>
            <w:shd w:val="clear" w:color="auto" w:fill="auto"/>
          </w:tcPr>
          <w:p w14:paraId="0D5DE81C" w14:textId="77777777" w:rsidR="00BC410E" w:rsidRDefault="00BC410E" w:rsidP="001F7FD6">
            <w:pPr>
              <w:rPr>
                <w:rFonts w:asciiTheme="minorHAnsi" w:hAnsiTheme="minorHAnsi" w:cstheme="minorHAnsi"/>
                <w:b/>
                <w:bCs/>
                <w:i/>
                <w:iCs/>
                <w:sz w:val="18"/>
                <w:szCs w:val="18"/>
              </w:rPr>
            </w:pPr>
          </w:p>
          <w:p w14:paraId="669E39A2" w14:textId="77777777" w:rsidR="00BC410E" w:rsidRPr="001F0FB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q</w:t>
            </w:r>
          </w:p>
        </w:tc>
        <w:tc>
          <w:tcPr>
            <w:tcW w:w="756" w:type="dxa"/>
            <w:shd w:val="clear" w:color="auto" w:fill="auto"/>
          </w:tcPr>
          <w:p w14:paraId="5F15F648" w14:textId="77777777" w:rsidR="00BC410E" w:rsidRDefault="00BC410E" w:rsidP="001F7FD6">
            <w:pPr>
              <w:rPr>
                <w:rFonts w:asciiTheme="minorHAnsi" w:hAnsiTheme="minorHAnsi" w:cstheme="minorHAnsi"/>
                <w:b/>
                <w:bCs/>
                <w:sz w:val="18"/>
                <w:szCs w:val="18"/>
              </w:rPr>
            </w:pPr>
          </w:p>
          <w:p w14:paraId="689620B7" w14:textId="77777777" w:rsidR="00BC410E" w:rsidRPr="009657D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q CIL</w:t>
            </w:r>
          </w:p>
        </w:tc>
        <w:tc>
          <w:tcPr>
            <w:tcW w:w="573" w:type="dxa"/>
            <w:shd w:val="clear" w:color="auto" w:fill="auto"/>
          </w:tcPr>
          <w:p w14:paraId="6271F048" w14:textId="77777777" w:rsidR="00BC410E" w:rsidRDefault="00BC410E" w:rsidP="001F7FD6">
            <w:pPr>
              <w:rPr>
                <w:rFonts w:asciiTheme="minorHAnsi" w:hAnsiTheme="minorHAnsi" w:cstheme="minorHAnsi"/>
                <w:b/>
                <w:bCs/>
                <w:sz w:val="18"/>
                <w:szCs w:val="18"/>
              </w:rPr>
            </w:pPr>
          </w:p>
          <w:p w14:paraId="481BF843" w14:textId="77777777" w:rsidR="00BC410E" w:rsidRPr="009657D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q CIU</w:t>
            </w:r>
          </w:p>
        </w:tc>
        <w:tc>
          <w:tcPr>
            <w:tcW w:w="862" w:type="dxa"/>
            <w:shd w:val="clear" w:color="auto" w:fill="auto"/>
            <w:noWrap/>
            <w:hideMark/>
          </w:tcPr>
          <w:p w14:paraId="740FF0B6" w14:textId="77777777" w:rsidR="00BC410E" w:rsidRDefault="00BC410E" w:rsidP="001F7FD6">
            <w:pPr>
              <w:rPr>
                <w:rFonts w:asciiTheme="minorHAnsi" w:hAnsiTheme="minorHAnsi" w:cstheme="minorHAnsi"/>
                <w:b/>
                <w:bCs/>
                <w:i/>
                <w:iCs/>
                <w:sz w:val="18"/>
                <w:szCs w:val="18"/>
              </w:rPr>
            </w:pPr>
          </w:p>
          <w:p w14:paraId="2292762C" w14:textId="77777777" w:rsidR="00BC410E" w:rsidRPr="00E65E80" w:rsidRDefault="00BC410E" w:rsidP="001F7FD6">
            <w:pPr>
              <w:rPr>
                <w:rFonts w:asciiTheme="minorHAnsi" w:hAnsiTheme="minorHAnsi" w:cstheme="minorHAnsi"/>
                <w:sz w:val="18"/>
                <w:szCs w:val="18"/>
              </w:rPr>
            </w:pPr>
            <w:r w:rsidRPr="001F0FBF">
              <w:rPr>
                <w:rFonts w:asciiTheme="minorHAnsi" w:hAnsiTheme="minorHAnsi" w:cstheme="minorHAnsi"/>
                <w:b/>
                <w:bCs/>
                <w:i/>
                <w:iCs/>
                <w:sz w:val="18"/>
                <w:szCs w:val="18"/>
              </w:rPr>
              <w:t>P</w:t>
            </w:r>
            <w:r>
              <w:rPr>
                <w:rFonts w:asciiTheme="minorHAnsi" w:hAnsiTheme="minorHAnsi" w:cstheme="minorHAnsi"/>
                <w:b/>
                <w:bCs/>
                <w:sz w:val="18"/>
                <w:szCs w:val="18"/>
              </w:rPr>
              <w:t>-value</w:t>
            </w:r>
          </w:p>
        </w:tc>
      </w:tr>
      <w:tr w:rsidR="00BC410E" w:rsidRPr="00E65E80" w14:paraId="6A0BF7F5" w14:textId="77777777" w:rsidTr="005774C5">
        <w:trPr>
          <w:trHeight w:val="320"/>
        </w:trPr>
        <w:tc>
          <w:tcPr>
            <w:tcW w:w="1004" w:type="dxa"/>
            <w:shd w:val="clear" w:color="auto" w:fill="auto"/>
          </w:tcPr>
          <w:p w14:paraId="20D20959" w14:textId="77777777" w:rsidR="00BC410E" w:rsidRDefault="00BC410E" w:rsidP="001F7FD6">
            <w:pPr>
              <w:rPr>
                <w:rFonts w:asciiTheme="minorHAnsi" w:hAnsiTheme="minorHAnsi" w:cstheme="minorHAnsi"/>
                <w:sz w:val="18"/>
                <w:szCs w:val="18"/>
              </w:rPr>
            </w:pPr>
          </w:p>
          <w:p w14:paraId="34BD64B0"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AFS</w:t>
            </w:r>
          </w:p>
        </w:tc>
        <w:tc>
          <w:tcPr>
            <w:tcW w:w="1000" w:type="dxa"/>
            <w:shd w:val="clear" w:color="auto" w:fill="auto"/>
          </w:tcPr>
          <w:p w14:paraId="60CC871B" w14:textId="77777777" w:rsidR="00BC410E" w:rsidRDefault="00BC410E" w:rsidP="001F7FD6">
            <w:pPr>
              <w:rPr>
                <w:rFonts w:asciiTheme="minorHAnsi" w:hAnsiTheme="minorHAnsi" w:cstheme="minorHAnsi"/>
                <w:sz w:val="18"/>
                <w:szCs w:val="18"/>
              </w:rPr>
            </w:pPr>
          </w:p>
          <w:p w14:paraId="2168087A"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OPC</w:t>
            </w:r>
          </w:p>
        </w:tc>
        <w:tc>
          <w:tcPr>
            <w:tcW w:w="929" w:type="dxa"/>
            <w:shd w:val="clear" w:color="auto" w:fill="auto"/>
          </w:tcPr>
          <w:p w14:paraId="2F19F8DA" w14:textId="77777777" w:rsidR="00BC410E" w:rsidRDefault="00BC410E" w:rsidP="001F7FD6">
            <w:pPr>
              <w:rPr>
                <w:rFonts w:asciiTheme="minorHAnsi" w:hAnsiTheme="minorHAnsi" w:cstheme="minorHAnsi"/>
                <w:sz w:val="18"/>
                <w:szCs w:val="18"/>
              </w:rPr>
            </w:pPr>
          </w:p>
          <w:p w14:paraId="126C967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Null</w:t>
            </w:r>
          </w:p>
        </w:tc>
        <w:tc>
          <w:tcPr>
            <w:tcW w:w="924" w:type="dxa"/>
            <w:shd w:val="clear" w:color="auto" w:fill="auto"/>
            <w:noWrap/>
          </w:tcPr>
          <w:p w14:paraId="6AD43F52" w14:textId="77777777" w:rsidR="00BC410E" w:rsidRDefault="00BC410E" w:rsidP="001F7FD6">
            <w:pPr>
              <w:rPr>
                <w:rFonts w:asciiTheme="minorHAnsi" w:hAnsiTheme="minorHAnsi" w:cstheme="minorHAnsi"/>
                <w:sz w:val="18"/>
                <w:szCs w:val="18"/>
              </w:rPr>
            </w:pPr>
          </w:p>
          <w:p w14:paraId="6B8E178F"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Sharing</w:t>
            </w:r>
            <w:r w:rsidRPr="00E65E80">
              <w:rPr>
                <w:rFonts w:asciiTheme="minorHAnsi" w:hAnsiTheme="minorHAnsi" w:cstheme="minorHAnsi"/>
                <w:sz w:val="18"/>
                <w:szCs w:val="18"/>
              </w:rPr>
              <w:t xml:space="preserve"> </w:t>
            </w:r>
          </w:p>
        </w:tc>
        <w:tc>
          <w:tcPr>
            <w:tcW w:w="685" w:type="dxa"/>
            <w:shd w:val="clear" w:color="auto" w:fill="auto"/>
            <w:noWrap/>
          </w:tcPr>
          <w:p w14:paraId="452AC302" w14:textId="77777777" w:rsidR="00BC410E" w:rsidRDefault="00BC410E" w:rsidP="001F7FD6">
            <w:pPr>
              <w:rPr>
                <w:rFonts w:asciiTheme="minorHAnsi" w:hAnsiTheme="minorHAnsi" w:cstheme="minorHAnsi"/>
                <w:sz w:val="18"/>
                <w:szCs w:val="18"/>
              </w:rPr>
            </w:pPr>
          </w:p>
          <w:p w14:paraId="1487F986"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-6.90</w:t>
            </w:r>
          </w:p>
        </w:tc>
        <w:tc>
          <w:tcPr>
            <w:tcW w:w="628" w:type="dxa"/>
            <w:shd w:val="clear" w:color="auto" w:fill="auto"/>
            <w:noWrap/>
          </w:tcPr>
          <w:p w14:paraId="3F7C3C55" w14:textId="77777777" w:rsidR="00BC410E" w:rsidRDefault="00BC410E" w:rsidP="001F7FD6">
            <w:pPr>
              <w:rPr>
                <w:rFonts w:asciiTheme="minorHAnsi" w:hAnsiTheme="minorHAnsi" w:cstheme="minorHAnsi"/>
                <w:sz w:val="18"/>
                <w:szCs w:val="18"/>
              </w:rPr>
            </w:pPr>
          </w:p>
          <w:p w14:paraId="1C235AA1"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3.50</w:t>
            </w:r>
          </w:p>
        </w:tc>
        <w:tc>
          <w:tcPr>
            <w:tcW w:w="689" w:type="dxa"/>
            <w:shd w:val="clear" w:color="auto" w:fill="auto"/>
          </w:tcPr>
          <w:p w14:paraId="13588C7C" w14:textId="77777777" w:rsidR="00BC410E" w:rsidRDefault="00BC410E" w:rsidP="001F7FD6">
            <w:pPr>
              <w:rPr>
                <w:rFonts w:asciiTheme="minorHAnsi" w:hAnsiTheme="minorHAnsi" w:cstheme="minorHAnsi"/>
                <w:sz w:val="18"/>
                <w:szCs w:val="18"/>
              </w:rPr>
            </w:pPr>
          </w:p>
          <w:p w14:paraId="47123B27"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689" w:type="dxa"/>
            <w:shd w:val="clear" w:color="auto" w:fill="auto"/>
          </w:tcPr>
          <w:p w14:paraId="2174134C" w14:textId="77777777" w:rsidR="00BC410E" w:rsidRDefault="00BC410E" w:rsidP="001F7FD6">
            <w:pPr>
              <w:rPr>
                <w:rFonts w:asciiTheme="minorHAnsi" w:hAnsiTheme="minorHAnsi" w:cstheme="minorHAnsi"/>
                <w:sz w:val="18"/>
                <w:szCs w:val="18"/>
              </w:rPr>
            </w:pPr>
          </w:p>
          <w:p w14:paraId="7D151310"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-2.75</w:t>
            </w:r>
          </w:p>
        </w:tc>
        <w:tc>
          <w:tcPr>
            <w:tcW w:w="635" w:type="dxa"/>
            <w:shd w:val="clear" w:color="auto" w:fill="auto"/>
          </w:tcPr>
          <w:p w14:paraId="2C893F74" w14:textId="77777777" w:rsidR="00BC410E" w:rsidRDefault="00BC410E" w:rsidP="001F7FD6">
            <w:pPr>
              <w:rPr>
                <w:rFonts w:asciiTheme="minorHAnsi" w:hAnsiTheme="minorHAnsi" w:cstheme="minorHAnsi"/>
                <w:sz w:val="18"/>
                <w:szCs w:val="18"/>
              </w:rPr>
            </w:pPr>
          </w:p>
          <w:p w14:paraId="28541BAF"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0.22</w:t>
            </w:r>
          </w:p>
        </w:tc>
        <w:tc>
          <w:tcPr>
            <w:tcW w:w="756" w:type="dxa"/>
            <w:shd w:val="clear" w:color="auto" w:fill="auto"/>
          </w:tcPr>
          <w:p w14:paraId="3DB6DA8C" w14:textId="77777777" w:rsidR="00BC410E" w:rsidRDefault="00BC410E" w:rsidP="001F7FD6">
            <w:pPr>
              <w:rPr>
                <w:rFonts w:asciiTheme="minorHAnsi" w:hAnsiTheme="minorHAnsi" w:cstheme="minorHAnsi"/>
                <w:sz w:val="18"/>
                <w:szCs w:val="18"/>
              </w:rPr>
            </w:pPr>
          </w:p>
          <w:p w14:paraId="2AEAFBC3"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0.07</w:t>
            </w:r>
          </w:p>
        </w:tc>
        <w:tc>
          <w:tcPr>
            <w:tcW w:w="573" w:type="dxa"/>
            <w:shd w:val="clear" w:color="auto" w:fill="auto"/>
          </w:tcPr>
          <w:p w14:paraId="13C92595" w14:textId="77777777" w:rsidR="00BC410E" w:rsidRDefault="00BC410E" w:rsidP="001F7FD6">
            <w:pPr>
              <w:rPr>
                <w:rFonts w:asciiTheme="minorHAnsi" w:hAnsiTheme="minorHAnsi" w:cstheme="minorHAnsi"/>
                <w:sz w:val="18"/>
                <w:szCs w:val="18"/>
              </w:rPr>
            </w:pPr>
          </w:p>
          <w:p w14:paraId="26B3926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0.42</w:t>
            </w:r>
          </w:p>
        </w:tc>
        <w:tc>
          <w:tcPr>
            <w:tcW w:w="862" w:type="dxa"/>
            <w:shd w:val="clear" w:color="auto" w:fill="auto"/>
            <w:noWrap/>
            <w:vAlign w:val="bottom"/>
          </w:tcPr>
          <w:p w14:paraId="5203777E"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0.02</w:t>
            </w:r>
          </w:p>
        </w:tc>
      </w:tr>
      <w:tr w:rsidR="00BC410E" w:rsidRPr="00E65E80" w14:paraId="05BDEB55" w14:textId="77777777" w:rsidTr="005774C5">
        <w:trPr>
          <w:trHeight w:val="320"/>
        </w:trPr>
        <w:tc>
          <w:tcPr>
            <w:tcW w:w="1004" w:type="dxa"/>
            <w:shd w:val="clear" w:color="auto" w:fill="auto"/>
          </w:tcPr>
          <w:p w14:paraId="68347461" w14:textId="77777777" w:rsidR="00BC410E" w:rsidRDefault="00BC410E" w:rsidP="001F7FD6">
            <w:pPr>
              <w:rPr>
                <w:rFonts w:asciiTheme="minorHAnsi" w:hAnsiTheme="minorHAnsi" w:cstheme="minorHAnsi"/>
                <w:sz w:val="18"/>
                <w:szCs w:val="18"/>
              </w:rPr>
            </w:pPr>
          </w:p>
          <w:p w14:paraId="3F61892D"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AFS</w:t>
            </w:r>
          </w:p>
        </w:tc>
        <w:tc>
          <w:tcPr>
            <w:tcW w:w="1000" w:type="dxa"/>
            <w:shd w:val="clear" w:color="auto" w:fill="auto"/>
          </w:tcPr>
          <w:p w14:paraId="1BD85852" w14:textId="77777777" w:rsidR="00BC410E" w:rsidRDefault="00BC410E" w:rsidP="001F7FD6">
            <w:pPr>
              <w:rPr>
                <w:rFonts w:asciiTheme="minorHAnsi" w:hAnsiTheme="minorHAnsi" w:cstheme="minorHAnsi"/>
                <w:sz w:val="18"/>
                <w:szCs w:val="18"/>
              </w:rPr>
            </w:pPr>
          </w:p>
          <w:p w14:paraId="55C0F484"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OPC</w:t>
            </w:r>
          </w:p>
        </w:tc>
        <w:tc>
          <w:tcPr>
            <w:tcW w:w="929" w:type="dxa"/>
            <w:shd w:val="clear" w:color="auto" w:fill="auto"/>
          </w:tcPr>
          <w:p w14:paraId="667144AB" w14:textId="77777777" w:rsidR="00BC410E" w:rsidRDefault="00BC410E" w:rsidP="001F7FD6">
            <w:pPr>
              <w:rPr>
                <w:rFonts w:asciiTheme="minorHAnsi" w:hAnsiTheme="minorHAnsi" w:cstheme="minorHAnsi"/>
                <w:sz w:val="18"/>
                <w:szCs w:val="18"/>
              </w:rPr>
            </w:pPr>
          </w:p>
          <w:p w14:paraId="2264305C"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Null</w:t>
            </w:r>
          </w:p>
        </w:tc>
        <w:tc>
          <w:tcPr>
            <w:tcW w:w="924" w:type="dxa"/>
            <w:shd w:val="clear" w:color="auto" w:fill="auto"/>
            <w:noWrap/>
          </w:tcPr>
          <w:p w14:paraId="78A003E6" w14:textId="77777777" w:rsidR="00BC410E" w:rsidRDefault="00BC410E" w:rsidP="001F7FD6">
            <w:pPr>
              <w:rPr>
                <w:rFonts w:asciiTheme="minorHAnsi" w:hAnsiTheme="minorHAnsi" w:cstheme="minorHAnsi"/>
                <w:sz w:val="18"/>
                <w:szCs w:val="18"/>
              </w:rPr>
            </w:pPr>
          </w:p>
          <w:p w14:paraId="2DC27D86"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Causal</w:t>
            </w:r>
            <w:r w:rsidRPr="00E65E80">
              <w:rPr>
                <w:rFonts w:asciiTheme="minorHAnsi" w:hAnsiTheme="minorHAnsi" w:cstheme="minorHAnsi"/>
                <w:sz w:val="18"/>
                <w:szCs w:val="18"/>
              </w:rPr>
              <w:t xml:space="preserve"> </w:t>
            </w:r>
          </w:p>
        </w:tc>
        <w:tc>
          <w:tcPr>
            <w:tcW w:w="685" w:type="dxa"/>
            <w:shd w:val="clear" w:color="auto" w:fill="auto"/>
            <w:noWrap/>
          </w:tcPr>
          <w:p w14:paraId="195657F9" w14:textId="77777777" w:rsidR="00BC410E" w:rsidRDefault="00BC410E" w:rsidP="001F7FD6">
            <w:pPr>
              <w:rPr>
                <w:rFonts w:asciiTheme="minorHAnsi" w:hAnsiTheme="minorHAnsi" w:cstheme="minorHAnsi"/>
                <w:sz w:val="18"/>
                <w:szCs w:val="18"/>
              </w:rPr>
            </w:pPr>
          </w:p>
          <w:p w14:paraId="20799A37"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-7.20</w:t>
            </w:r>
          </w:p>
        </w:tc>
        <w:tc>
          <w:tcPr>
            <w:tcW w:w="628" w:type="dxa"/>
            <w:shd w:val="clear" w:color="auto" w:fill="auto"/>
            <w:noWrap/>
          </w:tcPr>
          <w:p w14:paraId="741DF0A4" w14:textId="77777777" w:rsidR="00BC410E" w:rsidRDefault="00BC410E" w:rsidP="001F7FD6">
            <w:pPr>
              <w:rPr>
                <w:rFonts w:asciiTheme="minorHAnsi" w:hAnsiTheme="minorHAnsi" w:cstheme="minorHAnsi"/>
                <w:sz w:val="18"/>
                <w:szCs w:val="18"/>
              </w:rPr>
            </w:pPr>
          </w:p>
          <w:p w14:paraId="3BA5BA6A"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4.40</w:t>
            </w:r>
          </w:p>
        </w:tc>
        <w:tc>
          <w:tcPr>
            <w:tcW w:w="689" w:type="dxa"/>
            <w:shd w:val="clear" w:color="auto" w:fill="auto"/>
          </w:tcPr>
          <w:p w14:paraId="5FED51A4" w14:textId="77777777" w:rsidR="00BC410E" w:rsidRDefault="00BC410E" w:rsidP="001F7FD6">
            <w:pPr>
              <w:rPr>
                <w:rFonts w:asciiTheme="minorHAnsi" w:hAnsiTheme="minorHAnsi" w:cstheme="minorHAnsi"/>
                <w:sz w:val="18"/>
                <w:szCs w:val="18"/>
              </w:rPr>
            </w:pPr>
          </w:p>
          <w:p w14:paraId="2E61F851"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-0.85</w:t>
            </w:r>
          </w:p>
        </w:tc>
        <w:tc>
          <w:tcPr>
            <w:tcW w:w="689" w:type="dxa"/>
            <w:shd w:val="clear" w:color="auto" w:fill="auto"/>
          </w:tcPr>
          <w:p w14:paraId="7F7FF8F0" w14:textId="77777777" w:rsidR="00BC410E" w:rsidRDefault="00BC410E" w:rsidP="001F7FD6">
            <w:pPr>
              <w:rPr>
                <w:rFonts w:asciiTheme="minorHAnsi" w:hAnsiTheme="minorHAnsi" w:cstheme="minorHAnsi"/>
                <w:sz w:val="18"/>
                <w:szCs w:val="18"/>
              </w:rPr>
            </w:pPr>
          </w:p>
          <w:p w14:paraId="6B7E144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0.62</w:t>
            </w:r>
          </w:p>
        </w:tc>
        <w:tc>
          <w:tcPr>
            <w:tcW w:w="635" w:type="dxa"/>
            <w:shd w:val="clear" w:color="auto" w:fill="auto"/>
          </w:tcPr>
          <w:p w14:paraId="5EDC1898" w14:textId="77777777" w:rsidR="00BC410E" w:rsidRDefault="00BC410E" w:rsidP="001F7FD6">
            <w:pPr>
              <w:rPr>
                <w:rFonts w:asciiTheme="minorHAnsi" w:hAnsiTheme="minorHAnsi" w:cstheme="minorHAnsi"/>
                <w:sz w:val="18"/>
                <w:szCs w:val="18"/>
              </w:rPr>
            </w:pPr>
          </w:p>
          <w:p w14:paraId="3CA8595C"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0.07</w:t>
            </w:r>
          </w:p>
        </w:tc>
        <w:tc>
          <w:tcPr>
            <w:tcW w:w="756" w:type="dxa"/>
            <w:shd w:val="clear" w:color="auto" w:fill="auto"/>
          </w:tcPr>
          <w:p w14:paraId="2178E59B" w14:textId="77777777" w:rsidR="00BC410E" w:rsidRDefault="00BC410E" w:rsidP="001F7FD6">
            <w:pPr>
              <w:rPr>
                <w:rFonts w:asciiTheme="minorHAnsi" w:hAnsiTheme="minorHAnsi" w:cstheme="minorHAnsi"/>
                <w:sz w:val="18"/>
                <w:szCs w:val="18"/>
              </w:rPr>
            </w:pPr>
          </w:p>
          <w:p w14:paraId="360D3437" w14:textId="7FB890C6" w:rsidR="00BC410E" w:rsidRDefault="005774C5" w:rsidP="001F7FD6">
            <w:pPr>
              <w:rPr>
                <w:rFonts w:asciiTheme="minorHAnsi" w:hAnsiTheme="minorHAnsi" w:cstheme="minorHAnsi"/>
                <w:sz w:val="18"/>
                <w:szCs w:val="18"/>
              </w:rPr>
            </w:pPr>
            <w:r>
              <w:rPr>
                <w:rFonts w:asciiTheme="minorHAnsi" w:hAnsiTheme="minorHAnsi" w:cstheme="minorHAnsi"/>
                <w:sz w:val="18"/>
                <w:szCs w:val="18"/>
              </w:rPr>
              <w:t>&lt;</w:t>
            </w:r>
            <w:r w:rsidR="00BC410E">
              <w:rPr>
                <w:rFonts w:asciiTheme="minorHAnsi" w:hAnsiTheme="minorHAnsi" w:cstheme="minorHAnsi"/>
                <w:sz w:val="18"/>
                <w:szCs w:val="18"/>
              </w:rPr>
              <w:t>0.00</w:t>
            </w:r>
            <w:r>
              <w:rPr>
                <w:rFonts w:asciiTheme="minorHAnsi" w:hAnsiTheme="minorHAnsi" w:cstheme="minorHAnsi"/>
                <w:sz w:val="18"/>
                <w:szCs w:val="18"/>
              </w:rPr>
              <w:t>1</w:t>
            </w:r>
          </w:p>
        </w:tc>
        <w:tc>
          <w:tcPr>
            <w:tcW w:w="573" w:type="dxa"/>
            <w:shd w:val="clear" w:color="auto" w:fill="auto"/>
          </w:tcPr>
          <w:p w14:paraId="3398F1B5" w14:textId="77777777" w:rsidR="00BC410E" w:rsidRDefault="00BC410E" w:rsidP="001F7FD6">
            <w:pPr>
              <w:rPr>
                <w:rFonts w:asciiTheme="minorHAnsi" w:hAnsiTheme="minorHAnsi" w:cstheme="minorHAnsi"/>
                <w:sz w:val="18"/>
                <w:szCs w:val="18"/>
              </w:rPr>
            </w:pPr>
          </w:p>
          <w:p w14:paraId="0D7D6A6C"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0.31</w:t>
            </w:r>
          </w:p>
        </w:tc>
        <w:tc>
          <w:tcPr>
            <w:tcW w:w="862" w:type="dxa"/>
            <w:shd w:val="clear" w:color="auto" w:fill="auto"/>
            <w:noWrap/>
            <w:vAlign w:val="bottom"/>
          </w:tcPr>
          <w:p w14:paraId="1F687785"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0.05</w:t>
            </w:r>
          </w:p>
        </w:tc>
      </w:tr>
      <w:tr w:rsidR="00BC410E" w:rsidRPr="00E65E80" w14:paraId="60EA781A" w14:textId="77777777" w:rsidTr="005774C5">
        <w:trPr>
          <w:trHeight w:val="320"/>
        </w:trPr>
        <w:tc>
          <w:tcPr>
            <w:tcW w:w="1004" w:type="dxa"/>
            <w:shd w:val="clear" w:color="auto" w:fill="auto"/>
          </w:tcPr>
          <w:p w14:paraId="61F9D054" w14:textId="77777777" w:rsidR="00BC410E" w:rsidRDefault="00BC410E" w:rsidP="001F7FD6">
            <w:pPr>
              <w:rPr>
                <w:rFonts w:asciiTheme="minorHAnsi" w:hAnsiTheme="minorHAnsi" w:cstheme="minorHAnsi"/>
                <w:sz w:val="18"/>
                <w:szCs w:val="18"/>
              </w:rPr>
            </w:pPr>
          </w:p>
          <w:p w14:paraId="47BA060D"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AFS</w:t>
            </w:r>
          </w:p>
        </w:tc>
        <w:tc>
          <w:tcPr>
            <w:tcW w:w="1000" w:type="dxa"/>
            <w:shd w:val="clear" w:color="auto" w:fill="auto"/>
          </w:tcPr>
          <w:p w14:paraId="4686EAE7" w14:textId="77777777" w:rsidR="00BC410E" w:rsidRDefault="00BC410E" w:rsidP="001F7FD6">
            <w:pPr>
              <w:rPr>
                <w:rFonts w:asciiTheme="minorHAnsi" w:hAnsiTheme="minorHAnsi" w:cstheme="minorHAnsi"/>
                <w:sz w:val="18"/>
                <w:szCs w:val="18"/>
              </w:rPr>
            </w:pPr>
          </w:p>
          <w:p w14:paraId="40EE7304"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OPC</w:t>
            </w:r>
          </w:p>
        </w:tc>
        <w:tc>
          <w:tcPr>
            <w:tcW w:w="929" w:type="dxa"/>
            <w:shd w:val="clear" w:color="auto" w:fill="auto"/>
          </w:tcPr>
          <w:p w14:paraId="16BF24CA" w14:textId="77777777" w:rsidR="00BC410E" w:rsidRDefault="00BC410E" w:rsidP="001F7FD6">
            <w:pPr>
              <w:rPr>
                <w:rFonts w:asciiTheme="minorHAnsi" w:hAnsiTheme="minorHAnsi" w:cstheme="minorHAnsi"/>
                <w:sz w:val="18"/>
                <w:szCs w:val="18"/>
              </w:rPr>
            </w:pPr>
          </w:p>
          <w:p w14:paraId="3DF32609"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Sharing</w:t>
            </w:r>
          </w:p>
        </w:tc>
        <w:tc>
          <w:tcPr>
            <w:tcW w:w="924" w:type="dxa"/>
            <w:shd w:val="clear" w:color="auto" w:fill="auto"/>
            <w:noWrap/>
          </w:tcPr>
          <w:p w14:paraId="3406FA24"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br/>
              <w:t>Causal</w:t>
            </w:r>
          </w:p>
        </w:tc>
        <w:tc>
          <w:tcPr>
            <w:tcW w:w="685" w:type="dxa"/>
            <w:shd w:val="clear" w:color="auto" w:fill="auto"/>
            <w:noWrap/>
          </w:tcPr>
          <w:p w14:paraId="0AB70CE0" w14:textId="77777777" w:rsidR="00BC410E" w:rsidRDefault="00BC410E" w:rsidP="001F7FD6">
            <w:pPr>
              <w:rPr>
                <w:rFonts w:asciiTheme="minorHAnsi" w:hAnsiTheme="minorHAnsi" w:cstheme="minorHAnsi"/>
                <w:sz w:val="18"/>
                <w:szCs w:val="18"/>
              </w:rPr>
            </w:pPr>
          </w:p>
          <w:p w14:paraId="2B75A007"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-0.26</w:t>
            </w:r>
          </w:p>
        </w:tc>
        <w:tc>
          <w:tcPr>
            <w:tcW w:w="628" w:type="dxa"/>
            <w:shd w:val="clear" w:color="auto" w:fill="auto"/>
            <w:noWrap/>
          </w:tcPr>
          <w:p w14:paraId="5A88FE4A" w14:textId="77777777" w:rsidR="00BC410E" w:rsidRDefault="00BC410E" w:rsidP="001F7FD6">
            <w:pPr>
              <w:rPr>
                <w:rFonts w:asciiTheme="minorHAnsi" w:hAnsiTheme="minorHAnsi" w:cstheme="minorHAnsi"/>
                <w:sz w:val="18"/>
                <w:szCs w:val="18"/>
              </w:rPr>
            </w:pPr>
          </w:p>
          <w:p w14:paraId="54903D3D"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1.60</w:t>
            </w:r>
          </w:p>
        </w:tc>
        <w:tc>
          <w:tcPr>
            <w:tcW w:w="689" w:type="dxa"/>
            <w:shd w:val="clear" w:color="auto" w:fill="auto"/>
          </w:tcPr>
          <w:p w14:paraId="3C8A3DA1" w14:textId="77777777" w:rsidR="00BC410E" w:rsidRDefault="00BC410E" w:rsidP="001F7FD6">
            <w:pPr>
              <w:rPr>
                <w:rFonts w:asciiTheme="minorHAnsi" w:hAnsiTheme="minorHAnsi" w:cstheme="minorHAnsi"/>
                <w:sz w:val="18"/>
                <w:szCs w:val="18"/>
              </w:rPr>
            </w:pPr>
          </w:p>
          <w:p w14:paraId="1E6B159E"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689" w:type="dxa"/>
            <w:shd w:val="clear" w:color="auto" w:fill="auto"/>
          </w:tcPr>
          <w:p w14:paraId="0D2916DC" w14:textId="77777777" w:rsidR="00BC410E" w:rsidRDefault="00BC410E" w:rsidP="001F7FD6">
            <w:pPr>
              <w:rPr>
                <w:rFonts w:asciiTheme="minorHAnsi" w:hAnsiTheme="minorHAnsi" w:cstheme="minorHAnsi"/>
                <w:sz w:val="18"/>
                <w:szCs w:val="18"/>
              </w:rPr>
            </w:pPr>
          </w:p>
          <w:p w14:paraId="7C5E9BD5"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635" w:type="dxa"/>
            <w:shd w:val="clear" w:color="auto" w:fill="auto"/>
          </w:tcPr>
          <w:p w14:paraId="548D3722" w14:textId="77777777" w:rsidR="00BC410E" w:rsidRDefault="00BC410E" w:rsidP="001F7FD6">
            <w:pPr>
              <w:rPr>
                <w:rFonts w:asciiTheme="minorHAnsi" w:hAnsiTheme="minorHAnsi" w:cstheme="minorHAnsi"/>
                <w:sz w:val="18"/>
                <w:szCs w:val="18"/>
              </w:rPr>
            </w:pPr>
          </w:p>
          <w:p w14:paraId="4888FDD3"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756" w:type="dxa"/>
            <w:shd w:val="clear" w:color="auto" w:fill="auto"/>
          </w:tcPr>
          <w:p w14:paraId="4A7E65C3" w14:textId="77777777" w:rsidR="00BC410E" w:rsidRDefault="00BC410E" w:rsidP="001F7FD6">
            <w:pPr>
              <w:rPr>
                <w:rFonts w:asciiTheme="minorHAnsi" w:hAnsiTheme="minorHAnsi" w:cstheme="minorHAnsi"/>
                <w:sz w:val="18"/>
                <w:szCs w:val="18"/>
              </w:rPr>
            </w:pPr>
          </w:p>
          <w:p w14:paraId="6E12C91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573" w:type="dxa"/>
            <w:shd w:val="clear" w:color="auto" w:fill="auto"/>
          </w:tcPr>
          <w:p w14:paraId="61B8B292" w14:textId="77777777" w:rsidR="00BC410E" w:rsidRDefault="00BC410E" w:rsidP="001F7FD6">
            <w:pPr>
              <w:rPr>
                <w:rFonts w:asciiTheme="minorHAnsi" w:hAnsiTheme="minorHAnsi" w:cstheme="minorHAnsi"/>
                <w:sz w:val="18"/>
                <w:szCs w:val="18"/>
              </w:rPr>
            </w:pPr>
          </w:p>
          <w:p w14:paraId="05A76EC6"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862" w:type="dxa"/>
            <w:shd w:val="clear" w:color="auto" w:fill="auto"/>
            <w:noWrap/>
            <w:vAlign w:val="bottom"/>
          </w:tcPr>
          <w:p w14:paraId="03514C58"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0.44</w:t>
            </w:r>
          </w:p>
        </w:tc>
      </w:tr>
    </w:tbl>
    <w:p w14:paraId="1E0E56C4" w14:textId="77777777" w:rsidR="00BC410E" w:rsidRPr="00161A60" w:rsidRDefault="00BC410E" w:rsidP="00BC410E">
      <w:pPr>
        <w:rPr>
          <w:rFonts w:asciiTheme="minorHAnsi" w:hAnsiTheme="minorHAnsi"/>
          <w:sz w:val="20"/>
          <w:szCs w:val="20"/>
        </w:rPr>
      </w:pPr>
    </w:p>
    <w:p w14:paraId="2723551A" w14:textId="77777777" w:rsidR="00BC410E" w:rsidRPr="00161A60" w:rsidRDefault="00BC410E" w:rsidP="00BC410E">
      <w:pPr>
        <w:rPr>
          <w:rFonts w:asciiTheme="minorHAnsi" w:hAnsiTheme="minorHAnsi"/>
          <w:sz w:val="20"/>
          <w:szCs w:val="20"/>
        </w:rPr>
      </w:pPr>
    </w:p>
    <w:p w14:paraId="11848D41" w14:textId="77777777" w:rsidR="00BC410E" w:rsidRPr="00161A60" w:rsidRDefault="00BC410E" w:rsidP="00BC410E">
      <w:pPr>
        <w:spacing w:line="480" w:lineRule="auto"/>
        <w:rPr>
          <w:rFonts w:asciiTheme="minorHAnsi" w:hAnsiTheme="minorHAnsi"/>
          <w:sz w:val="20"/>
          <w:szCs w:val="20"/>
        </w:rPr>
      </w:pPr>
      <w:r w:rsidRPr="00161A60">
        <w:rPr>
          <w:rFonts w:asciiTheme="minorHAnsi" w:hAnsiTheme="minorHAnsi"/>
          <w:sz w:val="20"/>
          <w:szCs w:val="20"/>
        </w:rPr>
        <w:t xml:space="preserve">Abbreviations: </w:t>
      </w:r>
      <w:r>
        <w:rPr>
          <w:rFonts w:asciiTheme="minorHAnsi" w:hAnsiTheme="minorHAnsi"/>
          <w:sz w:val="20"/>
          <w:szCs w:val="20"/>
        </w:rPr>
        <w:t xml:space="preserve">OPC, oropharyngeal cancer; </w:t>
      </w:r>
      <w:r w:rsidRPr="00161A60">
        <w:rPr>
          <w:rFonts w:asciiTheme="minorHAnsi" w:hAnsiTheme="minorHAnsi"/>
          <w:sz w:val="20"/>
          <w:szCs w:val="20"/>
        </w:rPr>
        <w:t>ELPD, expected log pointwise posterior density; se, standard error;</w:t>
      </w:r>
      <w:r>
        <w:rPr>
          <w:rFonts w:asciiTheme="minorHAnsi" w:hAnsiTheme="minorHAnsi"/>
          <w:sz w:val="20"/>
          <w:szCs w:val="20"/>
        </w:rPr>
        <w:t xml:space="preserve"> </w:t>
      </w:r>
      <w:r w:rsidRPr="00C27B00">
        <w:rPr>
          <w:rFonts w:asciiTheme="minorHAnsi" w:hAnsiTheme="minorHAnsi"/>
          <w:i/>
          <w:iCs/>
          <w:sz w:val="20"/>
          <w:szCs w:val="20"/>
        </w:rPr>
        <w:t>γ</w:t>
      </w:r>
      <w:r>
        <w:rPr>
          <w:rFonts w:asciiTheme="minorHAnsi" w:hAnsiTheme="minorHAnsi"/>
          <w:sz w:val="20"/>
          <w:szCs w:val="20"/>
        </w:rPr>
        <w:t xml:space="preserve"> (gamma), estimate of causal effect if causal model is correct;</w:t>
      </w:r>
      <w:r w:rsidRPr="00161A60">
        <w:rPr>
          <w:rFonts w:asciiTheme="minorHAnsi" w:hAnsiTheme="minorHAnsi"/>
          <w:sz w:val="20"/>
          <w:szCs w:val="20"/>
        </w:rPr>
        <w:t xml:space="preserve"> </w:t>
      </w:r>
      <w:r w:rsidRPr="00C27B00">
        <w:rPr>
          <w:rFonts w:asciiTheme="minorHAnsi" w:hAnsiTheme="minorHAnsi"/>
          <w:sz w:val="20"/>
          <w:szCs w:val="20"/>
        </w:rPr>
        <w:t>η</w:t>
      </w:r>
      <w:r>
        <w:rPr>
          <w:rFonts w:asciiTheme="minorHAnsi" w:hAnsiTheme="minorHAnsi"/>
          <w:sz w:val="20"/>
          <w:szCs w:val="20"/>
        </w:rPr>
        <w:t xml:space="preserve"> (eta), estimate of correlated pleiotropy; </w:t>
      </w:r>
      <w:r w:rsidRPr="00161A60">
        <w:rPr>
          <w:rFonts w:asciiTheme="minorHAnsi" w:hAnsiTheme="minorHAnsi"/>
          <w:sz w:val="20"/>
          <w:szCs w:val="20"/>
        </w:rPr>
        <w:t xml:space="preserve">q, proportion of effect </w:t>
      </w:r>
      <w:r>
        <w:rPr>
          <w:rFonts w:asciiTheme="minorHAnsi" w:hAnsiTheme="minorHAnsi"/>
          <w:sz w:val="20"/>
          <w:szCs w:val="20"/>
        </w:rPr>
        <w:t>due to correlated pleiotropy; CI, confidence intervals; NA, non-applicable.</w:t>
      </w:r>
    </w:p>
    <w:p w14:paraId="252BC30B" w14:textId="77777777" w:rsidR="00BC410E" w:rsidRPr="00161A60" w:rsidRDefault="00BC410E" w:rsidP="00BC410E">
      <w:pPr>
        <w:spacing w:line="480" w:lineRule="auto"/>
        <w:rPr>
          <w:rFonts w:asciiTheme="minorHAnsi" w:hAnsiTheme="minorHAnsi"/>
          <w:sz w:val="20"/>
          <w:szCs w:val="20"/>
        </w:rPr>
      </w:pPr>
    </w:p>
    <w:p w14:paraId="1AE63AF7" w14:textId="77777777" w:rsidR="00BC410E" w:rsidRDefault="00BC410E" w:rsidP="00BC410E">
      <w:pPr>
        <w:spacing w:line="480" w:lineRule="auto"/>
        <w:rPr>
          <w:rFonts w:asciiTheme="minorHAnsi" w:hAnsiTheme="minorHAnsi"/>
        </w:rPr>
      </w:pPr>
    </w:p>
    <w:p w14:paraId="0D70D187" w14:textId="77777777" w:rsidR="00BC410E" w:rsidRDefault="00BC410E" w:rsidP="00BC410E">
      <w:pPr>
        <w:spacing w:line="480" w:lineRule="auto"/>
        <w:rPr>
          <w:rFonts w:asciiTheme="minorHAnsi" w:hAnsiTheme="minorHAnsi"/>
        </w:rPr>
      </w:pPr>
    </w:p>
    <w:p w14:paraId="3C22D992" w14:textId="77777777" w:rsidR="00BC410E" w:rsidRDefault="00BC410E" w:rsidP="00BC410E">
      <w:pPr>
        <w:rPr>
          <w:rFonts w:asciiTheme="minorHAnsi" w:hAnsiTheme="minorHAnsi"/>
        </w:rPr>
      </w:pPr>
    </w:p>
    <w:p w14:paraId="2001925A" w14:textId="77777777" w:rsidR="00BC410E" w:rsidRDefault="00BC410E" w:rsidP="00BC410E">
      <w:pPr>
        <w:rPr>
          <w:rFonts w:asciiTheme="minorHAnsi" w:hAnsiTheme="minorHAnsi"/>
        </w:rPr>
      </w:pPr>
    </w:p>
    <w:p w14:paraId="77585824" w14:textId="77777777" w:rsidR="00BC410E" w:rsidRDefault="00BC410E" w:rsidP="00BC410E">
      <w:pPr>
        <w:rPr>
          <w:rFonts w:asciiTheme="minorHAnsi" w:hAnsiTheme="minorHAnsi"/>
        </w:rPr>
      </w:pPr>
    </w:p>
    <w:p w14:paraId="133A47EE" w14:textId="77777777" w:rsidR="00BC410E" w:rsidRDefault="00BC410E" w:rsidP="00BC410E">
      <w:pPr>
        <w:rPr>
          <w:rFonts w:asciiTheme="minorHAnsi" w:hAnsiTheme="minorHAnsi"/>
        </w:rPr>
      </w:pPr>
    </w:p>
    <w:p w14:paraId="3DE629D6" w14:textId="77777777" w:rsidR="00BC410E" w:rsidRDefault="00BC410E" w:rsidP="00BC410E">
      <w:pPr>
        <w:rPr>
          <w:rFonts w:asciiTheme="minorHAnsi" w:hAnsiTheme="minorHAnsi"/>
        </w:rPr>
      </w:pPr>
    </w:p>
    <w:p w14:paraId="41DFCF4F" w14:textId="77777777" w:rsidR="00BC410E" w:rsidRDefault="00BC410E" w:rsidP="00BC410E">
      <w:pPr>
        <w:rPr>
          <w:rFonts w:asciiTheme="minorHAnsi" w:hAnsiTheme="minorHAnsi"/>
        </w:rPr>
      </w:pPr>
    </w:p>
    <w:p w14:paraId="4220D800" w14:textId="77777777" w:rsidR="00BC410E" w:rsidRDefault="00BC410E" w:rsidP="00BC410E">
      <w:pPr>
        <w:rPr>
          <w:rFonts w:asciiTheme="minorHAnsi" w:hAnsiTheme="minorHAnsi"/>
        </w:rPr>
      </w:pPr>
    </w:p>
    <w:p w14:paraId="010B4ABA" w14:textId="77777777" w:rsidR="00BC410E" w:rsidRDefault="00BC410E" w:rsidP="00BC410E">
      <w:pPr>
        <w:rPr>
          <w:rFonts w:asciiTheme="minorHAnsi" w:hAnsiTheme="minorHAnsi"/>
        </w:rPr>
      </w:pPr>
    </w:p>
    <w:p w14:paraId="293E6311" w14:textId="77777777" w:rsidR="00BC410E" w:rsidRDefault="00BC410E" w:rsidP="00BC410E">
      <w:pPr>
        <w:rPr>
          <w:rFonts w:asciiTheme="minorHAnsi" w:hAnsiTheme="minorHAnsi"/>
        </w:rPr>
      </w:pPr>
    </w:p>
    <w:p w14:paraId="596B3E12" w14:textId="77777777" w:rsidR="00BC410E" w:rsidRDefault="00BC410E" w:rsidP="00BC410E">
      <w:pPr>
        <w:rPr>
          <w:rFonts w:asciiTheme="minorHAnsi" w:hAnsiTheme="minorHAnsi"/>
        </w:rPr>
      </w:pPr>
    </w:p>
    <w:p w14:paraId="0239150B" w14:textId="77777777" w:rsidR="00BC410E" w:rsidRDefault="00BC410E" w:rsidP="00BC410E">
      <w:pPr>
        <w:rPr>
          <w:rFonts w:asciiTheme="minorHAnsi" w:hAnsiTheme="minorHAnsi"/>
        </w:rPr>
      </w:pPr>
    </w:p>
    <w:p w14:paraId="62E8F05B" w14:textId="77777777" w:rsidR="00BC410E" w:rsidRDefault="00BC410E" w:rsidP="00BC410E">
      <w:pPr>
        <w:rPr>
          <w:rFonts w:asciiTheme="minorHAnsi" w:hAnsiTheme="minorHAnsi"/>
        </w:rPr>
      </w:pPr>
    </w:p>
    <w:p w14:paraId="1D59B718" w14:textId="77777777" w:rsidR="00BC410E" w:rsidRDefault="00BC410E" w:rsidP="00BC410E">
      <w:pPr>
        <w:rPr>
          <w:rFonts w:asciiTheme="minorHAnsi" w:hAnsiTheme="minorHAnsi"/>
        </w:rPr>
      </w:pPr>
    </w:p>
    <w:p w14:paraId="15D1CAA5" w14:textId="77777777" w:rsidR="00BC410E" w:rsidRDefault="00BC410E" w:rsidP="00BC410E">
      <w:pPr>
        <w:rPr>
          <w:rFonts w:asciiTheme="minorHAnsi" w:hAnsiTheme="minorHAnsi"/>
        </w:rPr>
      </w:pPr>
    </w:p>
    <w:p w14:paraId="2C57D4E3" w14:textId="77777777" w:rsidR="00BC410E" w:rsidRDefault="00BC410E" w:rsidP="00BC410E">
      <w:pPr>
        <w:rPr>
          <w:rFonts w:asciiTheme="minorHAnsi" w:hAnsiTheme="minorHAnsi"/>
        </w:rPr>
      </w:pPr>
    </w:p>
    <w:p w14:paraId="408EE41A" w14:textId="77777777" w:rsidR="00BC410E" w:rsidRDefault="00BC410E" w:rsidP="00BC410E">
      <w:pPr>
        <w:rPr>
          <w:rFonts w:asciiTheme="minorHAnsi" w:hAnsiTheme="minorHAnsi"/>
        </w:rPr>
      </w:pPr>
    </w:p>
    <w:p w14:paraId="44D198E7" w14:textId="77777777" w:rsidR="00BC410E" w:rsidRDefault="00BC410E" w:rsidP="00BC410E">
      <w:pPr>
        <w:rPr>
          <w:rFonts w:asciiTheme="minorHAnsi" w:hAnsiTheme="minorHAnsi"/>
        </w:rPr>
      </w:pPr>
    </w:p>
    <w:p w14:paraId="37E3BF7E" w14:textId="77777777" w:rsidR="00BC410E" w:rsidRDefault="00BC410E" w:rsidP="00BC410E">
      <w:pPr>
        <w:rPr>
          <w:rFonts w:asciiTheme="minorHAnsi" w:hAnsiTheme="minorHAnsi"/>
        </w:rPr>
      </w:pPr>
    </w:p>
    <w:p w14:paraId="37361BFE" w14:textId="77777777" w:rsidR="00BC410E" w:rsidRDefault="00BC410E" w:rsidP="00BC410E">
      <w:pPr>
        <w:rPr>
          <w:rFonts w:asciiTheme="minorHAnsi" w:hAnsiTheme="minorHAnsi"/>
        </w:rPr>
      </w:pPr>
    </w:p>
    <w:p w14:paraId="31DCA33C" w14:textId="77777777" w:rsidR="00BC410E" w:rsidRDefault="00BC410E" w:rsidP="00BC410E">
      <w:pPr>
        <w:rPr>
          <w:rFonts w:asciiTheme="minorHAnsi" w:hAnsiTheme="minorHAnsi"/>
        </w:rPr>
      </w:pPr>
    </w:p>
    <w:p w14:paraId="786F04F8" w14:textId="77777777" w:rsidR="00BC410E" w:rsidRDefault="00BC410E" w:rsidP="00BC410E">
      <w:pPr>
        <w:spacing w:line="480" w:lineRule="auto"/>
        <w:rPr>
          <w:rFonts w:asciiTheme="minorHAnsi" w:hAnsiTheme="minorHAnsi"/>
        </w:rPr>
      </w:pPr>
    </w:p>
    <w:p w14:paraId="561E8592" w14:textId="77777777" w:rsidR="00BC410E" w:rsidRPr="00C944BB"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19</w:t>
      </w:r>
      <w:r w:rsidRPr="007E688B">
        <w:rPr>
          <w:rFonts w:asciiTheme="minorHAnsi" w:hAnsiTheme="minorHAnsi"/>
          <w:b/>
          <w:bCs/>
        </w:rPr>
        <w:t>.</w:t>
      </w:r>
      <w:r>
        <w:rPr>
          <w:rFonts w:asciiTheme="minorHAnsi" w:hAnsiTheme="minorHAnsi"/>
        </w:rPr>
        <w:t xml:space="preserve"> Causal Analysis Using Summary Effect estimates (CAUSE) results </w:t>
      </w:r>
      <w:r w:rsidRPr="00C944BB">
        <w:rPr>
          <w:rFonts w:asciiTheme="minorHAnsi" w:hAnsiTheme="minorHAnsi" w:cstheme="minorHAnsi"/>
        </w:rPr>
        <w:t>for</w:t>
      </w:r>
      <w:r>
        <w:rPr>
          <w:rFonts w:asciiTheme="minorHAnsi" w:hAnsiTheme="minorHAnsi" w:cstheme="minorHAnsi"/>
        </w:rPr>
        <w:t xml:space="preserve"> number of sexual partners</w:t>
      </w:r>
      <w:r w:rsidRPr="00C944BB">
        <w:rPr>
          <w:rFonts w:asciiTheme="minorHAnsi" w:hAnsiTheme="minorHAnsi" w:cstheme="minorHAnsi"/>
        </w:rPr>
        <w:t xml:space="preserve"> </w:t>
      </w:r>
      <w:r>
        <w:rPr>
          <w:rFonts w:asciiTheme="minorHAnsi" w:hAnsiTheme="minorHAnsi" w:cstheme="minorHAnsi"/>
        </w:rPr>
        <w:t>on</w:t>
      </w:r>
      <w:r w:rsidRPr="00C944BB">
        <w:rPr>
          <w:rFonts w:asciiTheme="minorHAnsi" w:hAnsiTheme="minorHAnsi" w:cstheme="minorHAnsi"/>
        </w:rPr>
        <w:t xml:space="preserve"> risk </w:t>
      </w:r>
      <w:r>
        <w:rPr>
          <w:rFonts w:asciiTheme="minorHAnsi" w:hAnsiTheme="minorHAnsi" w:cstheme="minorHAnsi"/>
        </w:rPr>
        <w:t>of oropharyngeal</w:t>
      </w:r>
      <w:r w:rsidRPr="00C944BB">
        <w:rPr>
          <w:rFonts w:asciiTheme="minorHAnsi" w:hAnsiTheme="minorHAnsi" w:cstheme="minorHAnsi"/>
        </w:rPr>
        <w:t xml:space="preserve"> cancer</w:t>
      </w:r>
      <w:r>
        <w:rPr>
          <w:rFonts w:asciiTheme="minorHAnsi" w:hAnsiTheme="minorHAnsi" w:cstheme="minorHAnsi"/>
        </w:rPr>
        <w:t>.</w:t>
      </w:r>
    </w:p>
    <w:p w14:paraId="6BF70608" w14:textId="77777777" w:rsidR="00BC410E" w:rsidRDefault="00BC410E" w:rsidP="00BC410E">
      <w:pPr>
        <w:rPr>
          <w:rFonts w:asciiTheme="minorHAnsi" w:hAnsiTheme="minorHAnsi"/>
        </w:rPr>
      </w:pPr>
    </w:p>
    <w:tbl>
      <w:tblPr>
        <w:tblStyle w:val="TableGrid"/>
        <w:tblW w:w="9418" w:type="dxa"/>
        <w:tblInd w:w="-289" w:type="dxa"/>
        <w:tblLayout w:type="fixed"/>
        <w:tblLook w:val="04A0" w:firstRow="1" w:lastRow="0" w:firstColumn="1" w:lastColumn="0" w:noHBand="0" w:noVBand="1"/>
      </w:tblPr>
      <w:tblGrid>
        <w:gridCol w:w="1013"/>
        <w:gridCol w:w="1004"/>
        <w:gridCol w:w="934"/>
        <w:gridCol w:w="924"/>
        <w:gridCol w:w="689"/>
        <w:gridCol w:w="631"/>
        <w:gridCol w:w="644"/>
        <w:gridCol w:w="697"/>
        <w:gridCol w:w="644"/>
        <w:gridCol w:w="759"/>
        <w:gridCol w:w="617"/>
        <w:gridCol w:w="862"/>
      </w:tblGrid>
      <w:tr w:rsidR="00BC410E" w:rsidRPr="00E65E80" w14:paraId="52723774" w14:textId="77777777" w:rsidTr="005774C5">
        <w:trPr>
          <w:trHeight w:val="320"/>
        </w:trPr>
        <w:tc>
          <w:tcPr>
            <w:tcW w:w="1013" w:type="dxa"/>
            <w:shd w:val="clear" w:color="auto" w:fill="auto"/>
          </w:tcPr>
          <w:p w14:paraId="7EAF527E" w14:textId="77777777" w:rsidR="00BC410E" w:rsidRDefault="00BC410E" w:rsidP="001F7FD6">
            <w:pPr>
              <w:rPr>
                <w:rFonts w:asciiTheme="minorHAnsi" w:hAnsiTheme="minorHAnsi" w:cstheme="minorHAnsi"/>
                <w:b/>
                <w:bCs/>
                <w:sz w:val="18"/>
                <w:szCs w:val="18"/>
              </w:rPr>
            </w:pPr>
          </w:p>
          <w:p w14:paraId="26FCBA10" w14:textId="77777777" w:rsidR="00BC410E" w:rsidRDefault="00BC410E" w:rsidP="001F7FD6">
            <w:pPr>
              <w:rPr>
                <w:rFonts w:asciiTheme="minorHAnsi" w:hAnsiTheme="minorHAnsi" w:cstheme="minorHAnsi"/>
                <w:b/>
                <w:bCs/>
                <w:sz w:val="18"/>
                <w:szCs w:val="18"/>
              </w:rPr>
            </w:pPr>
            <w:r>
              <w:rPr>
                <w:rFonts w:asciiTheme="minorHAnsi" w:hAnsiTheme="minorHAnsi" w:cstheme="minorHAnsi"/>
                <w:b/>
                <w:bCs/>
                <w:sz w:val="18"/>
                <w:szCs w:val="18"/>
              </w:rPr>
              <w:t>Exposure</w:t>
            </w:r>
          </w:p>
        </w:tc>
        <w:tc>
          <w:tcPr>
            <w:tcW w:w="1004" w:type="dxa"/>
            <w:shd w:val="clear" w:color="auto" w:fill="auto"/>
          </w:tcPr>
          <w:p w14:paraId="487ACF41" w14:textId="77777777" w:rsidR="00BC410E" w:rsidRDefault="00BC410E" w:rsidP="001F7FD6">
            <w:pPr>
              <w:rPr>
                <w:rFonts w:asciiTheme="minorHAnsi" w:hAnsiTheme="minorHAnsi" w:cstheme="minorHAnsi"/>
                <w:b/>
                <w:bCs/>
                <w:sz w:val="18"/>
                <w:szCs w:val="18"/>
              </w:rPr>
            </w:pPr>
          </w:p>
          <w:p w14:paraId="2A6DC97B" w14:textId="77777777" w:rsidR="00BC410E" w:rsidRDefault="00BC410E" w:rsidP="001F7FD6">
            <w:pPr>
              <w:rPr>
                <w:rFonts w:asciiTheme="minorHAnsi" w:hAnsiTheme="minorHAnsi" w:cstheme="minorHAnsi"/>
                <w:b/>
                <w:bCs/>
                <w:sz w:val="18"/>
                <w:szCs w:val="18"/>
              </w:rPr>
            </w:pPr>
            <w:r>
              <w:rPr>
                <w:rFonts w:asciiTheme="minorHAnsi" w:hAnsiTheme="minorHAnsi" w:cstheme="minorHAnsi"/>
                <w:b/>
                <w:bCs/>
                <w:sz w:val="18"/>
                <w:szCs w:val="18"/>
              </w:rPr>
              <w:t>Outcome</w:t>
            </w:r>
          </w:p>
        </w:tc>
        <w:tc>
          <w:tcPr>
            <w:tcW w:w="934" w:type="dxa"/>
            <w:shd w:val="clear" w:color="auto" w:fill="auto"/>
          </w:tcPr>
          <w:p w14:paraId="50D7377E" w14:textId="77777777" w:rsidR="00BC410E" w:rsidRDefault="00BC410E" w:rsidP="001F7FD6">
            <w:pPr>
              <w:rPr>
                <w:rFonts w:asciiTheme="minorHAnsi" w:hAnsiTheme="minorHAnsi" w:cstheme="minorHAnsi"/>
                <w:b/>
                <w:bCs/>
                <w:sz w:val="18"/>
                <w:szCs w:val="18"/>
              </w:rPr>
            </w:pPr>
          </w:p>
          <w:p w14:paraId="6B78C55F" w14:textId="77777777" w:rsidR="00BC410E" w:rsidRDefault="00BC410E" w:rsidP="001F7FD6">
            <w:pPr>
              <w:rPr>
                <w:rFonts w:asciiTheme="minorHAnsi" w:hAnsiTheme="minorHAnsi" w:cstheme="minorHAnsi"/>
                <w:b/>
                <w:bCs/>
                <w:sz w:val="18"/>
                <w:szCs w:val="18"/>
              </w:rPr>
            </w:pPr>
            <w:r>
              <w:rPr>
                <w:rFonts w:asciiTheme="minorHAnsi" w:hAnsiTheme="minorHAnsi" w:cstheme="minorHAnsi"/>
                <w:b/>
                <w:bCs/>
                <w:sz w:val="18"/>
                <w:szCs w:val="18"/>
              </w:rPr>
              <w:t>Model 1</w:t>
            </w:r>
          </w:p>
        </w:tc>
        <w:tc>
          <w:tcPr>
            <w:tcW w:w="924" w:type="dxa"/>
            <w:shd w:val="clear" w:color="auto" w:fill="auto"/>
            <w:noWrap/>
            <w:hideMark/>
          </w:tcPr>
          <w:p w14:paraId="1338BD3C" w14:textId="77777777" w:rsidR="00BC410E" w:rsidRDefault="00BC410E" w:rsidP="001F7FD6">
            <w:pPr>
              <w:rPr>
                <w:rFonts w:asciiTheme="minorHAnsi" w:hAnsiTheme="minorHAnsi" w:cstheme="minorHAnsi"/>
                <w:b/>
                <w:bCs/>
                <w:sz w:val="18"/>
                <w:szCs w:val="18"/>
              </w:rPr>
            </w:pPr>
          </w:p>
          <w:p w14:paraId="02C053AF"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b/>
                <w:bCs/>
                <w:sz w:val="18"/>
                <w:szCs w:val="18"/>
              </w:rPr>
              <w:t>Model 2</w:t>
            </w:r>
          </w:p>
        </w:tc>
        <w:tc>
          <w:tcPr>
            <w:tcW w:w="689" w:type="dxa"/>
            <w:shd w:val="clear" w:color="auto" w:fill="auto"/>
            <w:noWrap/>
            <w:hideMark/>
          </w:tcPr>
          <w:p w14:paraId="27570C7C" w14:textId="77777777" w:rsidR="00BC410E" w:rsidRDefault="00BC410E" w:rsidP="001F7FD6">
            <w:pPr>
              <w:rPr>
                <w:rFonts w:asciiTheme="minorHAnsi" w:hAnsiTheme="minorHAnsi" w:cstheme="minorHAnsi"/>
                <w:b/>
                <w:bCs/>
                <w:sz w:val="18"/>
                <w:szCs w:val="18"/>
              </w:rPr>
            </w:pPr>
          </w:p>
          <w:p w14:paraId="5186B575" w14:textId="77777777" w:rsidR="00BC410E" w:rsidRPr="001F0FB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ELPD</w:t>
            </w:r>
          </w:p>
        </w:tc>
        <w:tc>
          <w:tcPr>
            <w:tcW w:w="631" w:type="dxa"/>
            <w:shd w:val="clear" w:color="auto" w:fill="auto"/>
            <w:noWrap/>
            <w:hideMark/>
          </w:tcPr>
          <w:p w14:paraId="37EC3421" w14:textId="77777777" w:rsidR="00BC410E" w:rsidRDefault="00BC410E" w:rsidP="001F7FD6">
            <w:pPr>
              <w:rPr>
                <w:rFonts w:asciiTheme="minorHAnsi" w:hAnsiTheme="minorHAnsi" w:cstheme="minorHAnsi"/>
                <w:b/>
                <w:bCs/>
                <w:sz w:val="18"/>
                <w:szCs w:val="18"/>
              </w:rPr>
            </w:pPr>
          </w:p>
          <w:p w14:paraId="7B989BAB" w14:textId="77777777" w:rsidR="00BC410E" w:rsidRPr="00E65E80" w:rsidRDefault="00BC410E" w:rsidP="001F7FD6">
            <w:pPr>
              <w:rPr>
                <w:rFonts w:asciiTheme="minorHAnsi" w:hAnsiTheme="minorHAnsi" w:cstheme="minorHAnsi"/>
                <w:sz w:val="18"/>
                <w:szCs w:val="18"/>
              </w:rPr>
            </w:pPr>
            <w:r>
              <w:rPr>
                <w:rFonts w:asciiTheme="minorHAnsi" w:hAnsiTheme="minorHAnsi" w:cstheme="minorHAnsi"/>
                <w:b/>
                <w:bCs/>
                <w:sz w:val="18"/>
                <w:szCs w:val="18"/>
              </w:rPr>
              <w:t>se</w:t>
            </w:r>
          </w:p>
        </w:tc>
        <w:tc>
          <w:tcPr>
            <w:tcW w:w="644" w:type="dxa"/>
            <w:shd w:val="clear" w:color="auto" w:fill="auto"/>
          </w:tcPr>
          <w:p w14:paraId="2898EC7A" w14:textId="77777777" w:rsidR="00BC410E" w:rsidRDefault="00BC410E" w:rsidP="001F7FD6">
            <w:pPr>
              <w:rPr>
                <w:rFonts w:asciiTheme="minorHAnsi" w:hAnsiTheme="minorHAnsi" w:cstheme="minorHAnsi"/>
                <w:b/>
                <w:bCs/>
                <w:i/>
                <w:iCs/>
                <w:sz w:val="18"/>
                <w:szCs w:val="18"/>
              </w:rPr>
            </w:pPr>
          </w:p>
          <w:p w14:paraId="0DB4D9D1" w14:textId="77777777" w:rsidR="00BC410E" w:rsidRPr="00636698" w:rsidRDefault="00BC410E" w:rsidP="001F7FD6">
            <w:pPr>
              <w:rPr>
                <w:rFonts w:asciiTheme="minorHAnsi" w:hAnsiTheme="minorHAnsi" w:cstheme="minorHAnsi"/>
                <w:b/>
                <w:bCs/>
                <w:sz w:val="18"/>
                <w:szCs w:val="18"/>
              </w:rPr>
            </w:pPr>
            <w:r w:rsidRPr="003A317D">
              <w:rPr>
                <w:rFonts w:asciiTheme="minorHAnsi" w:hAnsiTheme="minorHAnsi" w:cstheme="minorHAnsi"/>
                <w:b/>
                <w:bCs/>
                <w:i/>
                <w:iCs/>
                <w:sz w:val="18"/>
                <w:szCs w:val="18"/>
              </w:rPr>
              <w:t>γ</w:t>
            </w:r>
          </w:p>
        </w:tc>
        <w:tc>
          <w:tcPr>
            <w:tcW w:w="697" w:type="dxa"/>
            <w:shd w:val="clear" w:color="auto" w:fill="auto"/>
          </w:tcPr>
          <w:p w14:paraId="6E14E411" w14:textId="77777777" w:rsidR="00BC410E" w:rsidRDefault="00BC410E" w:rsidP="001F7FD6">
            <w:pPr>
              <w:rPr>
                <w:rFonts w:asciiTheme="minorHAnsi" w:hAnsiTheme="minorHAnsi" w:cstheme="minorHAnsi"/>
                <w:b/>
                <w:bCs/>
                <w:i/>
                <w:iCs/>
                <w:sz w:val="18"/>
                <w:szCs w:val="18"/>
              </w:rPr>
            </w:pPr>
          </w:p>
          <w:p w14:paraId="327E4268" w14:textId="77777777" w:rsidR="00BC410E" w:rsidRPr="00636698" w:rsidRDefault="00BC410E" w:rsidP="001F7FD6">
            <w:pPr>
              <w:rPr>
                <w:rFonts w:asciiTheme="minorHAnsi" w:hAnsiTheme="minorHAnsi" w:cstheme="minorHAnsi"/>
                <w:b/>
                <w:bCs/>
                <w:sz w:val="18"/>
                <w:szCs w:val="18"/>
              </w:rPr>
            </w:pPr>
            <w:r w:rsidRPr="00C27B00">
              <w:rPr>
                <w:rFonts w:asciiTheme="minorHAnsi" w:hAnsiTheme="minorHAnsi" w:cstheme="minorHAnsi"/>
                <w:b/>
                <w:bCs/>
                <w:sz w:val="18"/>
                <w:szCs w:val="18"/>
              </w:rPr>
              <w:t>η</w:t>
            </w:r>
          </w:p>
        </w:tc>
        <w:tc>
          <w:tcPr>
            <w:tcW w:w="644" w:type="dxa"/>
            <w:shd w:val="clear" w:color="auto" w:fill="auto"/>
          </w:tcPr>
          <w:p w14:paraId="30C66EB7" w14:textId="77777777" w:rsidR="00BC410E" w:rsidRDefault="00BC410E" w:rsidP="001F7FD6">
            <w:pPr>
              <w:rPr>
                <w:rFonts w:asciiTheme="minorHAnsi" w:hAnsiTheme="minorHAnsi" w:cstheme="minorHAnsi"/>
                <w:b/>
                <w:bCs/>
                <w:i/>
                <w:iCs/>
                <w:sz w:val="18"/>
                <w:szCs w:val="18"/>
              </w:rPr>
            </w:pPr>
          </w:p>
          <w:p w14:paraId="479241A4" w14:textId="77777777" w:rsidR="00BC410E" w:rsidRPr="001F0FB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q</w:t>
            </w:r>
          </w:p>
        </w:tc>
        <w:tc>
          <w:tcPr>
            <w:tcW w:w="759" w:type="dxa"/>
            <w:shd w:val="clear" w:color="auto" w:fill="auto"/>
          </w:tcPr>
          <w:p w14:paraId="50ECFE47" w14:textId="77777777" w:rsidR="00BC410E" w:rsidRDefault="00BC410E" w:rsidP="001F7FD6">
            <w:pPr>
              <w:rPr>
                <w:rFonts w:asciiTheme="minorHAnsi" w:hAnsiTheme="minorHAnsi" w:cstheme="minorHAnsi"/>
                <w:b/>
                <w:bCs/>
                <w:sz w:val="18"/>
                <w:szCs w:val="18"/>
              </w:rPr>
            </w:pPr>
          </w:p>
          <w:p w14:paraId="2EE3D17F" w14:textId="77777777" w:rsidR="00BC410E" w:rsidRPr="009657D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q CIL</w:t>
            </w:r>
          </w:p>
        </w:tc>
        <w:tc>
          <w:tcPr>
            <w:tcW w:w="617" w:type="dxa"/>
            <w:shd w:val="clear" w:color="auto" w:fill="auto"/>
          </w:tcPr>
          <w:p w14:paraId="74E8B798" w14:textId="77777777" w:rsidR="00BC410E" w:rsidRDefault="00BC410E" w:rsidP="001F7FD6">
            <w:pPr>
              <w:rPr>
                <w:rFonts w:asciiTheme="minorHAnsi" w:hAnsiTheme="minorHAnsi" w:cstheme="minorHAnsi"/>
                <w:b/>
                <w:bCs/>
                <w:sz w:val="18"/>
                <w:szCs w:val="18"/>
              </w:rPr>
            </w:pPr>
          </w:p>
          <w:p w14:paraId="1ED846D8" w14:textId="77777777" w:rsidR="00BC410E" w:rsidRPr="009657DF" w:rsidRDefault="00BC410E" w:rsidP="001F7FD6">
            <w:pPr>
              <w:rPr>
                <w:rFonts w:asciiTheme="minorHAnsi" w:hAnsiTheme="minorHAnsi" w:cstheme="minorHAnsi"/>
                <w:b/>
                <w:bCs/>
                <w:sz w:val="18"/>
                <w:szCs w:val="18"/>
              </w:rPr>
            </w:pPr>
            <w:r>
              <w:rPr>
                <w:rFonts w:asciiTheme="minorHAnsi" w:hAnsiTheme="minorHAnsi" w:cstheme="minorHAnsi"/>
                <w:b/>
                <w:bCs/>
                <w:sz w:val="18"/>
                <w:szCs w:val="18"/>
              </w:rPr>
              <w:t>q CIU</w:t>
            </w:r>
          </w:p>
        </w:tc>
        <w:tc>
          <w:tcPr>
            <w:tcW w:w="862" w:type="dxa"/>
            <w:shd w:val="clear" w:color="auto" w:fill="auto"/>
            <w:noWrap/>
            <w:hideMark/>
          </w:tcPr>
          <w:p w14:paraId="6A22936C" w14:textId="77777777" w:rsidR="00BC410E" w:rsidRDefault="00BC410E" w:rsidP="001F7FD6">
            <w:pPr>
              <w:rPr>
                <w:rFonts w:asciiTheme="minorHAnsi" w:hAnsiTheme="minorHAnsi" w:cstheme="minorHAnsi"/>
                <w:b/>
                <w:bCs/>
                <w:i/>
                <w:iCs/>
                <w:sz w:val="18"/>
                <w:szCs w:val="18"/>
              </w:rPr>
            </w:pPr>
          </w:p>
          <w:p w14:paraId="4B7E96F6" w14:textId="77777777" w:rsidR="00BC410E" w:rsidRPr="00E65E80" w:rsidRDefault="00BC410E" w:rsidP="001F7FD6">
            <w:pPr>
              <w:rPr>
                <w:rFonts w:asciiTheme="minorHAnsi" w:hAnsiTheme="minorHAnsi" w:cstheme="minorHAnsi"/>
                <w:sz w:val="18"/>
                <w:szCs w:val="18"/>
              </w:rPr>
            </w:pPr>
            <w:r w:rsidRPr="001F0FBF">
              <w:rPr>
                <w:rFonts w:asciiTheme="minorHAnsi" w:hAnsiTheme="minorHAnsi" w:cstheme="minorHAnsi"/>
                <w:b/>
                <w:bCs/>
                <w:i/>
                <w:iCs/>
                <w:sz w:val="18"/>
                <w:szCs w:val="18"/>
              </w:rPr>
              <w:t>P</w:t>
            </w:r>
            <w:r>
              <w:rPr>
                <w:rFonts w:asciiTheme="minorHAnsi" w:hAnsiTheme="minorHAnsi" w:cstheme="minorHAnsi"/>
                <w:b/>
                <w:bCs/>
                <w:sz w:val="18"/>
                <w:szCs w:val="18"/>
              </w:rPr>
              <w:t>-value</w:t>
            </w:r>
          </w:p>
        </w:tc>
      </w:tr>
      <w:tr w:rsidR="00BC410E" w:rsidRPr="00E65E80" w14:paraId="7A395624" w14:textId="77777777" w:rsidTr="005774C5">
        <w:trPr>
          <w:trHeight w:val="320"/>
        </w:trPr>
        <w:tc>
          <w:tcPr>
            <w:tcW w:w="1013" w:type="dxa"/>
            <w:shd w:val="clear" w:color="auto" w:fill="auto"/>
          </w:tcPr>
          <w:p w14:paraId="02C6400D" w14:textId="77777777" w:rsidR="00BC410E" w:rsidRDefault="00BC410E" w:rsidP="001F7FD6">
            <w:pPr>
              <w:rPr>
                <w:rFonts w:asciiTheme="minorHAnsi" w:hAnsiTheme="minorHAnsi" w:cstheme="minorHAnsi"/>
                <w:sz w:val="18"/>
                <w:szCs w:val="18"/>
              </w:rPr>
            </w:pPr>
          </w:p>
          <w:p w14:paraId="0A93DD36"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NSP</w:t>
            </w:r>
          </w:p>
        </w:tc>
        <w:tc>
          <w:tcPr>
            <w:tcW w:w="1004" w:type="dxa"/>
            <w:shd w:val="clear" w:color="auto" w:fill="auto"/>
          </w:tcPr>
          <w:p w14:paraId="659A13B8" w14:textId="77777777" w:rsidR="00BC410E" w:rsidRDefault="00BC410E" w:rsidP="001F7FD6">
            <w:pPr>
              <w:rPr>
                <w:rFonts w:asciiTheme="minorHAnsi" w:hAnsiTheme="minorHAnsi" w:cstheme="minorHAnsi"/>
                <w:sz w:val="18"/>
                <w:szCs w:val="18"/>
              </w:rPr>
            </w:pPr>
          </w:p>
          <w:p w14:paraId="62F36607"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OPC</w:t>
            </w:r>
          </w:p>
        </w:tc>
        <w:tc>
          <w:tcPr>
            <w:tcW w:w="934" w:type="dxa"/>
            <w:shd w:val="clear" w:color="auto" w:fill="auto"/>
          </w:tcPr>
          <w:p w14:paraId="2E9E168D" w14:textId="77777777" w:rsidR="00BC410E" w:rsidRDefault="00BC410E" w:rsidP="001F7FD6">
            <w:pPr>
              <w:rPr>
                <w:rFonts w:asciiTheme="minorHAnsi" w:hAnsiTheme="minorHAnsi" w:cstheme="minorHAnsi"/>
                <w:sz w:val="18"/>
                <w:szCs w:val="18"/>
              </w:rPr>
            </w:pPr>
          </w:p>
          <w:p w14:paraId="01D3EA4E"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Null</w:t>
            </w:r>
          </w:p>
        </w:tc>
        <w:tc>
          <w:tcPr>
            <w:tcW w:w="924" w:type="dxa"/>
            <w:shd w:val="clear" w:color="auto" w:fill="auto"/>
            <w:noWrap/>
          </w:tcPr>
          <w:p w14:paraId="39D065F6" w14:textId="77777777" w:rsidR="00BC410E" w:rsidRDefault="00BC410E" w:rsidP="001F7FD6">
            <w:pPr>
              <w:rPr>
                <w:rFonts w:asciiTheme="minorHAnsi" w:hAnsiTheme="minorHAnsi" w:cstheme="minorHAnsi"/>
                <w:sz w:val="18"/>
                <w:szCs w:val="18"/>
              </w:rPr>
            </w:pPr>
          </w:p>
          <w:p w14:paraId="0AE46DFB"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Sharing</w:t>
            </w:r>
            <w:r w:rsidRPr="00E65E80">
              <w:rPr>
                <w:rFonts w:asciiTheme="minorHAnsi" w:hAnsiTheme="minorHAnsi" w:cstheme="minorHAnsi"/>
                <w:sz w:val="18"/>
                <w:szCs w:val="18"/>
              </w:rPr>
              <w:t xml:space="preserve"> </w:t>
            </w:r>
          </w:p>
        </w:tc>
        <w:tc>
          <w:tcPr>
            <w:tcW w:w="689" w:type="dxa"/>
            <w:shd w:val="clear" w:color="auto" w:fill="auto"/>
            <w:noWrap/>
          </w:tcPr>
          <w:p w14:paraId="785BF7F8" w14:textId="77777777" w:rsidR="00BC410E" w:rsidRDefault="00BC410E" w:rsidP="001F7FD6">
            <w:pPr>
              <w:rPr>
                <w:rFonts w:asciiTheme="minorHAnsi" w:hAnsiTheme="minorHAnsi" w:cstheme="minorHAnsi"/>
                <w:sz w:val="18"/>
                <w:szCs w:val="18"/>
              </w:rPr>
            </w:pPr>
          </w:p>
          <w:p w14:paraId="7B44D15D"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-0.26</w:t>
            </w:r>
          </w:p>
        </w:tc>
        <w:tc>
          <w:tcPr>
            <w:tcW w:w="631" w:type="dxa"/>
            <w:shd w:val="clear" w:color="auto" w:fill="auto"/>
            <w:noWrap/>
          </w:tcPr>
          <w:p w14:paraId="1A20C8C2" w14:textId="77777777" w:rsidR="00BC410E" w:rsidRDefault="00BC410E" w:rsidP="001F7FD6">
            <w:pPr>
              <w:rPr>
                <w:rFonts w:asciiTheme="minorHAnsi" w:hAnsiTheme="minorHAnsi" w:cstheme="minorHAnsi"/>
                <w:sz w:val="18"/>
                <w:szCs w:val="18"/>
              </w:rPr>
            </w:pPr>
          </w:p>
          <w:p w14:paraId="76C28A9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0.49</w:t>
            </w:r>
          </w:p>
        </w:tc>
        <w:tc>
          <w:tcPr>
            <w:tcW w:w="644" w:type="dxa"/>
            <w:shd w:val="clear" w:color="auto" w:fill="auto"/>
          </w:tcPr>
          <w:p w14:paraId="204B09EA" w14:textId="77777777" w:rsidR="00BC410E" w:rsidRDefault="00BC410E" w:rsidP="001F7FD6">
            <w:pPr>
              <w:rPr>
                <w:rFonts w:asciiTheme="minorHAnsi" w:hAnsiTheme="minorHAnsi" w:cstheme="minorHAnsi"/>
                <w:sz w:val="18"/>
                <w:szCs w:val="18"/>
              </w:rPr>
            </w:pPr>
          </w:p>
          <w:p w14:paraId="79C807AF"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697" w:type="dxa"/>
            <w:shd w:val="clear" w:color="auto" w:fill="auto"/>
          </w:tcPr>
          <w:p w14:paraId="09DBAED4" w14:textId="77777777" w:rsidR="00BC410E" w:rsidRDefault="00BC410E" w:rsidP="001F7FD6">
            <w:pPr>
              <w:rPr>
                <w:rFonts w:asciiTheme="minorHAnsi" w:hAnsiTheme="minorHAnsi" w:cstheme="minorHAnsi"/>
                <w:sz w:val="18"/>
                <w:szCs w:val="18"/>
              </w:rPr>
            </w:pPr>
          </w:p>
          <w:p w14:paraId="4BCE9E0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1.79</w:t>
            </w:r>
          </w:p>
        </w:tc>
        <w:tc>
          <w:tcPr>
            <w:tcW w:w="644" w:type="dxa"/>
            <w:shd w:val="clear" w:color="auto" w:fill="auto"/>
          </w:tcPr>
          <w:p w14:paraId="509085E5" w14:textId="77777777" w:rsidR="00BC410E" w:rsidRDefault="00BC410E" w:rsidP="001F7FD6">
            <w:pPr>
              <w:rPr>
                <w:rFonts w:asciiTheme="minorHAnsi" w:hAnsiTheme="minorHAnsi" w:cstheme="minorHAnsi"/>
                <w:sz w:val="18"/>
                <w:szCs w:val="18"/>
              </w:rPr>
            </w:pPr>
          </w:p>
          <w:p w14:paraId="536D93DB"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0.08</w:t>
            </w:r>
          </w:p>
        </w:tc>
        <w:tc>
          <w:tcPr>
            <w:tcW w:w="759" w:type="dxa"/>
            <w:shd w:val="clear" w:color="auto" w:fill="auto"/>
          </w:tcPr>
          <w:p w14:paraId="2DCE2774" w14:textId="77777777" w:rsidR="00BC410E" w:rsidRDefault="00BC410E" w:rsidP="001F7FD6">
            <w:pPr>
              <w:rPr>
                <w:rFonts w:asciiTheme="minorHAnsi" w:hAnsiTheme="minorHAnsi" w:cstheme="minorHAnsi"/>
                <w:sz w:val="18"/>
                <w:szCs w:val="18"/>
              </w:rPr>
            </w:pPr>
          </w:p>
          <w:p w14:paraId="58CC6063" w14:textId="1723B559" w:rsidR="00BC410E" w:rsidRDefault="005774C5" w:rsidP="001F7FD6">
            <w:pPr>
              <w:rPr>
                <w:rFonts w:asciiTheme="minorHAnsi" w:hAnsiTheme="minorHAnsi" w:cstheme="minorHAnsi"/>
                <w:sz w:val="18"/>
                <w:szCs w:val="18"/>
              </w:rPr>
            </w:pPr>
            <w:r>
              <w:rPr>
                <w:rFonts w:asciiTheme="minorHAnsi" w:hAnsiTheme="minorHAnsi" w:cstheme="minorHAnsi"/>
                <w:sz w:val="18"/>
                <w:szCs w:val="18"/>
              </w:rPr>
              <w:t>&lt;</w:t>
            </w:r>
            <w:r w:rsidR="00BC410E">
              <w:rPr>
                <w:rFonts w:asciiTheme="minorHAnsi" w:hAnsiTheme="minorHAnsi" w:cstheme="minorHAnsi"/>
                <w:sz w:val="18"/>
                <w:szCs w:val="18"/>
              </w:rPr>
              <w:t>0.00</w:t>
            </w:r>
            <w:r>
              <w:rPr>
                <w:rFonts w:asciiTheme="minorHAnsi" w:hAnsiTheme="minorHAnsi" w:cstheme="minorHAnsi"/>
                <w:sz w:val="18"/>
                <w:szCs w:val="18"/>
              </w:rPr>
              <w:t>1</w:t>
            </w:r>
          </w:p>
        </w:tc>
        <w:tc>
          <w:tcPr>
            <w:tcW w:w="617" w:type="dxa"/>
            <w:shd w:val="clear" w:color="auto" w:fill="auto"/>
          </w:tcPr>
          <w:p w14:paraId="339A883D" w14:textId="77777777" w:rsidR="00BC410E" w:rsidRDefault="00BC410E" w:rsidP="001F7FD6">
            <w:pPr>
              <w:rPr>
                <w:rFonts w:asciiTheme="minorHAnsi" w:hAnsiTheme="minorHAnsi" w:cstheme="minorHAnsi"/>
                <w:sz w:val="18"/>
                <w:szCs w:val="18"/>
              </w:rPr>
            </w:pPr>
          </w:p>
          <w:p w14:paraId="4A69509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0.34</w:t>
            </w:r>
          </w:p>
        </w:tc>
        <w:tc>
          <w:tcPr>
            <w:tcW w:w="862" w:type="dxa"/>
            <w:shd w:val="clear" w:color="auto" w:fill="auto"/>
            <w:noWrap/>
            <w:vAlign w:val="bottom"/>
          </w:tcPr>
          <w:p w14:paraId="4544C4A9"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0.30</w:t>
            </w:r>
          </w:p>
        </w:tc>
      </w:tr>
      <w:tr w:rsidR="00BC410E" w:rsidRPr="00E65E80" w14:paraId="50022BA0" w14:textId="77777777" w:rsidTr="005774C5">
        <w:trPr>
          <w:trHeight w:val="320"/>
        </w:trPr>
        <w:tc>
          <w:tcPr>
            <w:tcW w:w="1013" w:type="dxa"/>
            <w:shd w:val="clear" w:color="auto" w:fill="auto"/>
          </w:tcPr>
          <w:p w14:paraId="04AA9F9D" w14:textId="77777777" w:rsidR="00BC410E" w:rsidRDefault="00BC410E" w:rsidP="001F7FD6">
            <w:pPr>
              <w:rPr>
                <w:rFonts w:asciiTheme="minorHAnsi" w:hAnsiTheme="minorHAnsi" w:cstheme="minorHAnsi"/>
                <w:sz w:val="18"/>
                <w:szCs w:val="18"/>
              </w:rPr>
            </w:pPr>
          </w:p>
          <w:p w14:paraId="20B9F951"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NSP</w:t>
            </w:r>
          </w:p>
        </w:tc>
        <w:tc>
          <w:tcPr>
            <w:tcW w:w="1004" w:type="dxa"/>
            <w:shd w:val="clear" w:color="auto" w:fill="auto"/>
          </w:tcPr>
          <w:p w14:paraId="199E6382" w14:textId="77777777" w:rsidR="00BC410E" w:rsidRDefault="00BC410E" w:rsidP="001F7FD6">
            <w:pPr>
              <w:rPr>
                <w:rFonts w:asciiTheme="minorHAnsi" w:hAnsiTheme="minorHAnsi" w:cstheme="minorHAnsi"/>
                <w:sz w:val="18"/>
                <w:szCs w:val="18"/>
              </w:rPr>
            </w:pPr>
          </w:p>
          <w:p w14:paraId="6C5C25DA"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OPC</w:t>
            </w:r>
          </w:p>
        </w:tc>
        <w:tc>
          <w:tcPr>
            <w:tcW w:w="934" w:type="dxa"/>
            <w:shd w:val="clear" w:color="auto" w:fill="auto"/>
          </w:tcPr>
          <w:p w14:paraId="2624FBCE" w14:textId="77777777" w:rsidR="00BC410E" w:rsidRDefault="00BC410E" w:rsidP="001F7FD6">
            <w:pPr>
              <w:rPr>
                <w:rFonts w:asciiTheme="minorHAnsi" w:hAnsiTheme="minorHAnsi" w:cstheme="minorHAnsi"/>
                <w:sz w:val="18"/>
                <w:szCs w:val="18"/>
              </w:rPr>
            </w:pPr>
          </w:p>
          <w:p w14:paraId="73DCDEFB"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Null</w:t>
            </w:r>
          </w:p>
        </w:tc>
        <w:tc>
          <w:tcPr>
            <w:tcW w:w="924" w:type="dxa"/>
            <w:shd w:val="clear" w:color="auto" w:fill="auto"/>
            <w:noWrap/>
          </w:tcPr>
          <w:p w14:paraId="7B633885" w14:textId="77777777" w:rsidR="00BC410E" w:rsidRDefault="00BC410E" w:rsidP="001F7FD6">
            <w:pPr>
              <w:rPr>
                <w:rFonts w:asciiTheme="minorHAnsi" w:hAnsiTheme="minorHAnsi" w:cstheme="minorHAnsi"/>
                <w:sz w:val="18"/>
                <w:szCs w:val="18"/>
              </w:rPr>
            </w:pPr>
          </w:p>
          <w:p w14:paraId="287C318A"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Causal</w:t>
            </w:r>
            <w:r w:rsidRPr="00E65E80">
              <w:rPr>
                <w:rFonts w:asciiTheme="minorHAnsi" w:hAnsiTheme="minorHAnsi" w:cstheme="minorHAnsi"/>
                <w:sz w:val="18"/>
                <w:szCs w:val="18"/>
              </w:rPr>
              <w:t xml:space="preserve"> </w:t>
            </w:r>
          </w:p>
        </w:tc>
        <w:tc>
          <w:tcPr>
            <w:tcW w:w="689" w:type="dxa"/>
            <w:shd w:val="clear" w:color="auto" w:fill="auto"/>
            <w:noWrap/>
          </w:tcPr>
          <w:p w14:paraId="3F855246" w14:textId="77777777" w:rsidR="00BC410E" w:rsidRDefault="00BC410E" w:rsidP="001F7FD6">
            <w:pPr>
              <w:rPr>
                <w:rFonts w:asciiTheme="minorHAnsi" w:hAnsiTheme="minorHAnsi" w:cstheme="minorHAnsi"/>
                <w:sz w:val="18"/>
                <w:szCs w:val="18"/>
              </w:rPr>
            </w:pPr>
          </w:p>
          <w:p w14:paraId="78B22AC8"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-1.30</w:t>
            </w:r>
          </w:p>
        </w:tc>
        <w:tc>
          <w:tcPr>
            <w:tcW w:w="631" w:type="dxa"/>
            <w:shd w:val="clear" w:color="auto" w:fill="auto"/>
            <w:noWrap/>
          </w:tcPr>
          <w:p w14:paraId="66203550" w14:textId="77777777" w:rsidR="00BC410E" w:rsidRDefault="00BC410E" w:rsidP="001F7FD6">
            <w:pPr>
              <w:rPr>
                <w:rFonts w:asciiTheme="minorHAnsi" w:hAnsiTheme="minorHAnsi" w:cstheme="minorHAnsi"/>
                <w:sz w:val="18"/>
                <w:szCs w:val="18"/>
              </w:rPr>
            </w:pPr>
          </w:p>
          <w:p w14:paraId="7CAA253C"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2.10</w:t>
            </w:r>
          </w:p>
        </w:tc>
        <w:tc>
          <w:tcPr>
            <w:tcW w:w="644" w:type="dxa"/>
            <w:shd w:val="clear" w:color="auto" w:fill="auto"/>
          </w:tcPr>
          <w:p w14:paraId="26637392" w14:textId="77777777" w:rsidR="00BC410E" w:rsidRDefault="00BC410E" w:rsidP="001F7FD6">
            <w:pPr>
              <w:rPr>
                <w:rFonts w:asciiTheme="minorHAnsi" w:hAnsiTheme="minorHAnsi" w:cstheme="minorHAnsi"/>
                <w:sz w:val="18"/>
                <w:szCs w:val="18"/>
              </w:rPr>
            </w:pPr>
          </w:p>
          <w:p w14:paraId="50557CC8"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0.83</w:t>
            </w:r>
          </w:p>
        </w:tc>
        <w:tc>
          <w:tcPr>
            <w:tcW w:w="697" w:type="dxa"/>
            <w:shd w:val="clear" w:color="auto" w:fill="auto"/>
          </w:tcPr>
          <w:p w14:paraId="7AA0EF33" w14:textId="77777777" w:rsidR="00BC410E" w:rsidRDefault="00BC410E" w:rsidP="001F7FD6">
            <w:pPr>
              <w:rPr>
                <w:rFonts w:asciiTheme="minorHAnsi" w:hAnsiTheme="minorHAnsi" w:cstheme="minorHAnsi"/>
                <w:sz w:val="18"/>
                <w:szCs w:val="18"/>
              </w:rPr>
            </w:pPr>
          </w:p>
          <w:p w14:paraId="0B0582F9"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-0.14</w:t>
            </w:r>
          </w:p>
        </w:tc>
        <w:tc>
          <w:tcPr>
            <w:tcW w:w="644" w:type="dxa"/>
            <w:shd w:val="clear" w:color="auto" w:fill="auto"/>
          </w:tcPr>
          <w:p w14:paraId="6D7E3F47" w14:textId="77777777" w:rsidR="00BC410E" w:rsidRDefault="00BC410E" w:rsidP="001F7FD6">
            <w:pPr>
              <w:rPr>
                <w:rFonts w:asciiTheme="minorHAnsi" w:hAnsiTheme="minorHAnsi" w:cstheme="minorHAnsi"/>
                <w:sz w:val="18"/>
                <w:szCs w:val="18"/>
              </w:rPr>
            </w:pPr>
          </w:p>
          <w:p w14:paraId="1F4E892C"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0.07</w:t>
            </w:r>
          </w:p>
        </w:tc>
        <w:tc>
          <w:tcPr>
            <w:tcW w:w="759" w:type="dxa"/>
            <w:shd w:val="clear" w:color="auto" w:fill="auto"/>
          </w:tcPr>
          <w:p w14:paraId="22F1128F" w14:textId="77777777" w:rsidR="00BC410E" w:rsidRDefault="00BC410E" w:rsidP="001F7FD6">
            <w:pPr>
              <w:rPr>
                <w:rFonts w:asciiTheme="minorHAnsi" w:hAnsiTheme="minorHAnsi" w:cstheme="minorHAnsi"/>
                <w:sz w:val="18"/>
                <w:szCs w:val="18"/>
              </w:rPr>
            </w:pPr>
          </w:p>
          <w:p w14:paraId="1561CCEC" w14:textId="00F46271" w:rsidR="00BC410E" w:rsidRDefault="005774C5" w:rsidP="001F7FD6">
            <w:pPr>
              <w:rPr>
                <w:rFonts w:asciiTheme="minorHAnsi" w:hAnsiTheme="minorHAnsi" w:cstheme="minorHAnsi"/>
                <w:sz w:val="18"/>
                <w:szCs w:val="18"/>
              </w:rPr>
            </w:pPr>
            <w:r>
              <w:rPr>
                <w:rFonts w:asciiTheme="minorHAnsi" w:hAnsiTheme="minorHAnsi" w:cstheme="minorHAnsi"/>
                <w:sz w:val="18"/>
                <w:szCs w:val="18"/>
              </w:rPr>
              <w:t>&lt;</w:t>
            </w:r>
            <w:r w:rsidR="00BC410E">
              <w:rPr>
                <w:rFonts w:asciiTheme="minorHAnsi" w:hAnsiTheme="minorHAnsi" w:cstheme="minorHAnsi"/>
                <w:sz w:val="18"/>
                <w:szCs w:val="18"/>
              </w:rPr>
              <w:t>0.00</w:t>
            </w:r>
            <w:r>
              <w:rPr>
                <w:rFonts w:asciiTheme="minorHAnsi" w:hAnsiTheme="minorHAnsi" w:cstheme="minorHAnsi"/>
                <w:sz w:val="18"/>
                <w:szCs w:val="18"/>
              </w:rPr>
              <w:t>1</w:t>
            </w:r>
          </w:p>
        </w:tc>
        <w:tc>
          <w:tcPr>
            <w:tcW w:w="617" w:type="dxa"/>
            <w:shd w:val="clear" w:color="auto" w:fill="auto"/>
          </w:tcPr>
          <w:p w14:paraId="63FF2C75" w14:textId="77777777" w:rsidR="00BC410E" w:rsidRDefault="00BC410E" w:rsidP="001F7FD6">
            <w:pPr>
              <w:rPr>
                <w:rFonts w:asciiTheme="minorHAnsi" w:hAnsiTheme="minorHAnsi" w:cstheme="minorHAnsi"/>
                <w:sz w:val="18"/>
                <w:szCs w:val="18"/>
              </w:rPr>
            </w:pPr>
          </w:p>
          <w:p w14:paraId="4F598395"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0.28</w:t>
            </w:r>
          </w:p>
        </w:tc>
        <w:tc>
          <w:tcPr>
            <w:tcW w:w="862" w:type="dxa"/>
            <w:shd w:val="clear" w:color="auto" w:fill="auto"/>
            <w:noWrap/>
            <w:vAlign w:val="bottom"/>
          </w:tcPr>
          <w:p w14:paraId="3819C75E"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0.27</w:t>
            </w:r>
          </w:p>
        </w:tc>
      </w:tr>
      <w:tr w:rsidR="00BC410E" w:rsidRPr="00E65E80" w14:paraId="1CB24336" w14:textId="77777777" w:rsidTr="005774C5">
        <w:trPr>
          <w:trHeight w:val="320"/>
        </w:trPr>
        <w:tc>
          <w:tcPr>
            <w:tcW w:w="1013" w:type="dxa"/>
            <w:shd w:val="clear" w:color="auto" w:fill="auto"/>
          </w:tcPr>
          <w:p w14:paraId="7E508817" w14:textId="77777777" w:rsidR="00BC410E" w:rsidRDefault="00BC410E" w:rsidP="001F7FD6">
            <w:pPr>
              <w:rPr>
                <w:rFonts w:asciiTheme="minorHAnsi" w:hAnsiTheme="minorHAnsi" w:cstheme="minorHAnsi"/>
                <w:sz w:val="18"/>
                <w:szCs w:val="18"/>
              </w:rPr>
            </w:pPr>
          </w:p>
          <w:p w14:paraId="7281DAEE"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NSP</w:t>
            </w:r>
          </w:p>
        </w:tc>
        <w:tc>
          <w:tcPr>
            <w:tcW w:w="1004" w:type="dxa"/>
            <w:shd w:val="clear" w:color="auto" w:fill="auto"/>
          </w:tcPr>
          <w:p w14:paraId="7AB8D0F9" w14:textId="77777777" w:rsidR="00BC410E" w:rsidRDefault="00BC410E" w:rsidP="001F7FD6">
            <w:pPr>
              <w:rPr>
                <w:rFonts w:asciiTheme="minorHAnsi" w:hAnsiTheme="minorHAnsi" w:cstheme="minorHAnsi"/>
                <w:sz w:val="18"/>
                <w:szCs w:val="18"/>
              </w:rPr>
            </w:pPr>
          </w:p>
          <w:p w14:paraId="1F35CBAF"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OPC</w:t>
            </w:r>
          </w:p>
        </w:tc>
        <w:tc>
          <w:tcPr>
            <w:tcW w:w="934" w:type="dxa"/>
            <w:shd w:val="clear" w:color="auto" w:fill="auto"/>
          </w:tcPr>
          <w:p w14:paraId="6DD3A95A" w14:textId="77777777" w:rsidR="00BC410E" w:rsidRDefault="00BC410E" w:rsidP="001F7FD6">
            <w:pPr>
              <w:rPr>
                <w:rFonts w:asciiTheme="minorHAnsi" w:hAnsiTheme="minorHAnsi" w:cstheme="minorHAnsi"/>
                <w:sz w:val="18"/>
                <w:szCs w:val="18"/>
              </w:rPr>
            </w:pPr>
          </w:p>
          <w:p w14:paraId="6C14C50C"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Sharing</w:t>
            </w:r>
          </w:p>
        </w:tc>
        <w:tc>
          <w:tcPr>
            <w:tcW w:w="924" w:type="dxa"/>
            <w:shd w:val="clear" w:color="auto" w:fill="auto"/>
            <w:noWrap/>
          </w:tcPr>
          <w:p w14:paraId="73D8582A"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br/>
              <w:t>Causal</w:t>
            </w:r>
          </w:p>
        </w:tc>
        <w:tc>
          <w:tcPr>
            <w:tcW w:w="689" w:type="dxa"/>
            <w:shd w:val="clear" w:color="auto" w:fill="auto"/>
            <w:noWrap/>
          </w:tcPr>
          <w:p w14:paraId="4DBB385F" w14:textId="77777777" w:rsidR="00BC410E" w:rsidRDefault="00BC410E" w:rsidP="001F7FD6">
            <w:pPr>
              <w:rPr>
                <w:rFonts w:asciiTheme="minorHAnsi" w:hAnsiTheme="minorHAnsi" w:cstheme="minorHAnsi"/>
                <w:sz w:val="18"/>
                <w:szCs w:val="18"/>
              </w:rPr>
            </w:pPr>
          </w:p>
          <w:p w14:paraId="226E6AC2"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-1.10</w:t>
            </w:r>
          </w:p>
        </w:tc>
        <w:tc>
          <w:tcPr>
            <w:tcW w:w="631" w:type="dxa"/>
            <w:shd w:val="clear" w:color="auto" w:fill="auto"/>
            <w:noWrap/>
          </w:tcPr>
          <w:p w14:paraId="01024A94" w14:textId="77777777" w:rsidR="00BC410E" w:rsidRDefault="00BC410E" w:rsidP="001F7FD6">
            <w:pPr>
              <w:rPr>
                <w:rFonts w:asciiTheme="minorHAnsi" w:hAnsiTheme="minorHAnsi" w:cstheme="minorHAnsi"/>
                <w:sz w:val="18"/>
                <w:szCs w:val="18"/>
              </w:rPr>
            </w:pPr>
          </w:p>
          <w:p w14:paraId="4FF3C8C9"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1.70</w:t>
            </w:r>
          </w:p>
        </w:tc>
        <w:tc>
          <w:tcPr>
            <w:tcW w:w="644" w:type="dxa"/>
            <w:shd w:val="clear" w:color="auto" w:fill="auto"/>
          </w:tcPr>
          <w:p w14:paraId="566AA9A0" w14:textId="77777777" w:rsidR="00BC410E" w:rsidRDefault="00BC410E" w:rsidP="001F7FD6">
            <w:pPr>
              <w:rPr>
                <w:rFonts w:asciiTheme="minorHAnsi" w:hAnsiTheme="minorHAnsi" w:cstheme="minorHAnsi"/>
                <w:sz w:val="18"/>
                <w:szCs w:val="18"/>
              </w:rPr>
            </w:pPr>
          </w:p>
          <w:p w14:paraId="54FA45ED"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697" w:type="dxa"/>
            <w:shd w:val="clear" w:color="auto" w:fill="auto"/>
          </w:tcPr>
          <w:p w14:paraId="20597708" w14:textId="77777777" w:rsidR="00BC410E" w:rsidRDefault="00BC410E" w:rsidP="001F7FD6">
            <w:pPr>
              <w:rPr>
                <w:rFonts w:asciiTheme="minorHAnsi" w:hAnsiTheme="minorHAnsi" w:cstheme="minorHAnsi"/>
                <w:sz w:val="18"/>
                <w:szCs w:val="18"/>
              </w:rPr>
            </w:pPr>
          </w:p>
          <w:p w14:paraId="233830E5"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644" w:type="dxa"/>
            <w:shd w:val="clear" w:color="auto" w:fill="auto"/>
          </w:tcPr>
          <w:p w14:paraId="3DB88381" w14:textId="77777777" w:rsidR="00BC410E" w:rsidRDefault="00BC410E" w:rsidP="001F7FD6">
            <w:pPr>
              <w:rPr>
                <w:rFonts w:asciiTheme="minorHAnsi" w:hAnsiTheme="minorHAnsi" w:cstheme="minorHAnsi"/>
                <w:sz w:val="18"/>
                <w:szCs w:val="18"/>
              </w:rPr>
            </w:pPr>
          </w:p>
          <w:p w14:paraId="6A99BC2F"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759" w:type="dxa"/>
            <w:shd w:val="clear" w:color="auto" w:fill="auto"/>
          </w:tcPr>
          <w:p w14:paraId="26D54C7D" w14:textId="77777777" w:rsidR="00BC410E" w:rsidRDefault="00BC410E" w:rsidP="001F7FD6">
            <w:pPr>
              <w:rPr>
                <w:rFonts w:asciiTheme="minorHAnsi" w:hAnsiTheme="minorHAnsi" w:cstheme="minorHAnsi"/>
                <w:sz w:val="18"/>
                <w:szCs w:val="18"/>
              </w:rPr>
            </w:pPr>
          </w:p>
          <w:p w14:paraId="5FE42316"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617" w:type="dxa"/>
            <w:shd w:val="clear" w:color="auto" w:fill="auto"/>
          </w:tcPr>
          <w:p w14:paraId="4E22EE5D" w14:textId="77777777" w:rsidR="00BC410E" w:rsidRDefault="00BC410E" w:rsidP="001F7FD6">
            <w:pPr>
              <w:rPr>
                <w:rFonts w:asciiTheme="minorHAnsi" w:hAnsiTheme="minorHAnsi" w:cstheme="minorHAnsi"/>
                <w:sz w:val="18"/>
                <w:szCs w:val="18"/>
              </w:rPr>
            </w:pPr>
          </w:p>
          <w:p w14:paraId="2D1F4ACA"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NA</w:t>
            </w:r>
          </w:p>
        </w:tc>
        <w:tc>
          <w:tcPr>
            <w:tcW w:w="862" w:type="dxa"/>
            <w:shd w:val="clear" w:color="auto" w:fill="auto"/>
            <w:noWrap/>
            <w:vAlign w:val="bottom"/>
          </w:tcPr>
          <w:p w14:paraId="2484FB87" w14:textId="77777777" w:rsidR="00BC410E" w:rsidRDefault="00BC410E" w:rsidP="001F7FD6">
            <w:pPr>
              <w:rPr>
                <w:rFonts w:asciiTheme="minorHAnsi" w:hAnsiTheme="minorHAnsi" w:cstheme="minorHAnsi"/>
                <w:sz w:val="18"/>
                <w:szCs w:val="18"/>
              </w:rPr>
            </w:pPr>
            <w:r>
              <w:rPr>
                <w:rFonts w:asciiTheme="minorHAnsi" w:hAnsiTheme="minorHAnsi" w:cstheme="minorHAnsi"/>
                <w:sz w:val="18"/>
                <w:szCs w:val="18"/>
              </w:rPr>
              <w:t>0.26</w:t>
            </w:r>
          </w:p>
        </w:tc>
      </w:tr>
    </w:tbl>
    <w:p w14:paraId="7DC927EF" w14:textId="77777777" w:rsidR="00BC410E" w:rsidRPr="00161A60" w:rsidRDefault="00BC410E" w:rsidP="00BC410E">
      <w:pPr>
        <w:spacing w:line="480" w:lineRule="auto"/>
        <w:rPr>
          <w:rFonts w:asciiTheme="minorHAnsi" w:hAnsiTheme="minorHAnsi"/>
          <w:sz w:val="20"/>
          <w:szCs w:val="20"/>
        </w:rPr>
      </w:pPr>
    </w:p>
    <w:p w14:paraId="290DFA4E" w14:textId="77777777" w:rsidR="00BC410E" w:rsidRDefault="00BC410E" w:rsidP="00BC410E">
      <w:pPr>
        <w:spacing w:line="480" w:lineRule="auto"/>
        <w:rPr>
          <w:rFonts w:asciiTheme="minorHAnsi" w:hAnsiTheme="minorHAnsi"/>
          <w:sz w:val="20"/>
          <w:szCs w:val="20"/>
        </w:rPr>
      </w:pPr>
    </w:p>
    <w:p w14:paraId="18484D31" w14:textId="77777777" w:rsidR="00BC410E" w:rsidRDefault="00BC410E" w:rsidP="00BC410E">
      <w:pPr>
        <w:spacing w:line="480" w:lineRule="auto"/>
        <w:rPr>
          <w:rFonts w:asciiTheme="minorHAnsi" w:hAnsiTheme="minorHAnsi"/>
          <w:sz w:val="20"/>
          <w:szCs w:val="20"/>
        </w:rPr>
        <w:sectPr w:rsidR="00BC410E" w:rsidSect="00290F6F">
          <w:pgSz w:w="11906" w:h="16838"/>
          <w:pgMar w:top="1440" w:right="1440" w:bottom="1440" w:left="1440" w:header="709" w:footer="709" w:gutter="0"/>
          <w:cols w:space="708"/>
          <w:docGrid w:linePitch="360"/>
        </w:sectPr>
      </w:pPr>
      <w:r w:rsidRPr="00161A60">
        <w:rPr>
          <w:rFonts w:asciiTheme="minorHAnsi" w:hAnsiTheme="minorHAnsi"/>
          <w:sz w:val="20"/>
          <w:szCs w:val="20"/>
        </w:rPr>
        <w:t xml:space="preserve">Abbreviations: </w:t>
      </w:r>
      <w:r>
        <w:rPr>
          <w:rFonts w:asciiTheme="minorHAnsi" w:hAnsiTheme="minorHAnsi"/>
          <w:sz w:val="20"/>
          <w:szCs w:val="20"/>
        </w:rPr>
        <w:t xml:space="preserve">OPC, oropharyngeal cancer; </w:t>
      </w:r>
      <w:r w:rsidRPr="00161A60">
        <w:rPr>
          <w:rFonts w:asciiTheme="minorHAnsi" w:hAnsiTheme="minorHAnsi"/>
          <w:sz w:val="20"/>
          <w:szCs w:val="20"/>
        </w:rPr>
        <w:t>ELPD, expected log pointwise posterior density; se, standard error;</w:t>
      </w:r>
      <w:r>
        <w:rPr>
          <w:rFonts w:asciiTheme="minorHAnsi" w:hAnsiTheme="minorHAnsi"/>
          <w:sz w:val="20"/>
          <w:szCs w:val="20"/>
        </w:rPr>
        <w:t xml:space="preserve"> </w:t>
      </w:r>
      <w:r w:rsidRPr="00C27B00">
        <w:rPr>
          <w:rFonts w:asciiTheme="minorHAnsi" w:hAnsiTheme="minorHAnsi"/>
          <w:i/>
          <w:iCs/>
          <w:sz w:val="20"/>
          <w:szCs w:val="20"/>
        </w:rPr>
        <w:t>γ</w:t>
      </w:r>
      <w:r>
        <w:rPr>
          <w:rFonts w:asciiTheme="minorHAnsi" w:hAnsiTheme="minorHAnsi"/>
          <w:sz w:val="20"/>
          <w:szCs w:val="20"/>
        </w:rPr>
        <w:t xml:space="preserve"> (gamma), estimate of causal effect if causal model is correct;</w:t>
      </w:r>
      <w:r w:rsidRPr="00161A60">
        <w:rPr>
          <w:rFonts w:asciiTheme="minorHAnsi" w:hAnsiTheme="minorHAnsi"/>
          <w:sz w:val="20"/>
          <w:szCs w:val="20"/>
        </w:rPr>
        <w:t xml:space="preserve"> </w:t>
      </w:r>
      <w:r w:rsidRPr="00C27B00">
        <w:rPr>
          <w:rFonts w:asciiTheme="minorHAnsi" w:hAnsiTheme="minorHAnsi"/>
          <w:sz w:val="20"/>
          <w:szCs w:val="20"/>
        </w:rPr>
        <w:t>η</w:t>
      </w:r>
      <w:r>
        <w:rPr>
          <w:rFonts w:asciiTheme="minorHAnsi" w:hAnsiTheme="minorHAnsi"/>
          <w:sz w:val="20"/>
          <w:szCs w:val="20"/>
        </w:rPr>
        <w:t xml:space="preserve"> (eta), estimate of correlated pleiotropy; </w:t>
      </w:r>
      <w:r w:rsidRPr="00161A60">
        <w:rPr>
          <w:rFonts w:asciiTheme="minorHAnsi" w:hAnsiTheme="minorHAnsi"/>
          <w:sz w:val="20"/>
          <w:szCs w:val="20"/>
        </w:rPr>
        <w:t xml:space="preserve">q, proportion of effect </w:t>
      </w:r>
      <w:r>
        <w:rPr>
          <w:rFonts w:asciiTheme="minorHAnsi" w:hAnsiTheme="minorHAnsi"/>
          <w:sz w:val="20"/>
          <w:szCs w:val="20"/>
        </w:rPr>
        <w:t>due to correlated pleiotropy; CI, confidence intervals; NA, non-applicable</w:t>
      </w:r>
    </w:p>
    <w:p w14:paraId="28C615E3" w14:textId="77777777" w:rsidR="00BC410E"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20</w:t>
      </w:r>
      <w:r w:rsidRPr="0056571A">
        <w:rPr>
          <w:rFonts w:asciiTheme="minorHAnsi" w:hAnsiTheme="minorHAnsi" w:cstheme="minorHAnsi"/>
          <w:b/>
          <w:bCs/>
        </w:rPr>
        <w:t>.</w:t>
      </w:r>
      <w:r>
        <w:rPr>
          <w:rFonts w:asciiTheme="minorHAnsi" w:hAnsiTheme="minorHAnsi" w:cstheme="minorHAnsi"/>
        </w:rPr>
        <w:t xml:space="preserve"> Overlapping single nucleotide polymorphisms identified between genetic instruments used in multivariable Mendelian randomization.</w:t>
      </w:r>
    </w:p>
    <w:p w14:paraId="52426B13" w14:textId="77777777" w:rsidR="00BC410E" w:rsidRDefault="00BC410E" w:rsidP="00BC410E">
      <w:pPr>
        <w:spacing w:line="480" w:lineRule="auto"/>
        <w:rPr>
          <w:rFonts w:asciiTheme="minorHAnsi" w:hAnsiTheme="minorHAnsi"/>
          <w:b/>
          <w:color w:val="000000" w:themeColor="text1"/>
        </w:rPr>
      </w:pP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226"/>
      </w:tblGrid>
      <w:tr w:rsidR="00BC410E" w:rsidRPr="004220CC" w14:paraId="6CF379BF" w14:textId="77777777" w:rsidTr="001F7FD6">
        <w:trPr>
          <w:trHeight w:val="320"/>
          <w:jc w:val="center"/>
        </w:trPr>
        <w:tc>
          <w:tcPr>
            <w:tcW w:w="1880" w:type="dxa"/>
            <w:shd w:val="clear" w:color="auto" w:fill="auto"/>
            <w:noWrap/>
            <w:vAlign w:val="bottom"/>
          </w:tcPr>
          <w:p w14:paraId="591287ED" w14:textId="77777777" w:rsidR="00BC410E" w:rsidRPr="00E11363" w:rsidRDefault="00BC410E" w:rsidP="001F7FD6">
            <w:pPr>
              <w:rPr>
                <w:rFonts w:ascii="Calibri" w:hAnsi="Calibri" w:cs="Calibri"/>
                <w:b/>
                <w:bCs/>
                <w:color w:val="000000"/>
                <w:sz w:val="18"/>
                <w:szCs w:val="18"/>
              </w:rPr>
            </w:pPr>
          </w:p>
          <w:p w14:paraId="36F568A3" w14:textId="77777777" w:rsidR="00BC410E" w:rsidRPr="00E11363" w:rsidRDefault="00BC410E" w:rsidP="001F7FD6">
            <w:pPr>
              <w:rPr>
                <w:rFonts w:ascii="Calibri" w:hAnsi="Calibri" w:cs="Calibri"/>
                <w:b/>
                <w:bCs/>
                <w:color w:val="000000"/>
                <w:sz w:val="18"/>
                <w:szCs w:val="18"/>
              </w:rPr>
            </w:pPr>
            <w:r w:rsidRPr="00E11363">
              <w:rPr>
                <w:rFonts w:ascii="Calibri" w:hAnsi="Calibri" w:cs="Calibri"/>
                <w:b/>
                <w:bCs/>
                <w:color w:val="000000"/>
                <w:sz w:val="18"/>
                <w:szCs w:val="18"/>
              </w:rPr>
              <w:t>SNP</w:t>
            </w:r>
          </w:p>
        </w:tc>
        <w:tc>
          <w:tcPr>
            <w:tcW w:w="2226" w:type="dxa"/>
            <w:shd w:val="clear" w:color="auto" w:fill="auto"/>
            <w:noWrap/>
            <w:vAlign w:val="bottom"/>
          </w:tcPr>
          <w:p w14:paraId="7FBC1160" w14:textId="77777777" w:rsidR="00BC410E" w:rsidRPr="00E11363" w:rsidRDefault="00BC410E" w:rsidP="001F7FD6">
            <w:pPr>
              <w:rPr>
                <w:rFonts w:ascii="Calibri" w:hAnsi="Calibri" w:cs="Calibri"/>
                <w:b/>
                <w:bCs/>
                <w:color w:val="000000"/>
                <w:sz w:val="18"/>
                <w:szCs w:val="18"/>
              </w:rPr>
            </w:pPr>
            <w:r w:rsidRPr="00E11363">
              <w:rPr>
                <w:rFonts w:ascii="Calibri" w:hAnsi="Calibri" w:cs="Calibri"/>
                <w:b/>
                <w:bCs/>
                <w:color w:val="000000"/>
                <w:sz w:val="18"/>
                <w:szCs w:val="18"/>
              </w:rPr>
              <w:t>Genetic instrument</w:t>
            </w:r>
          </w:p>
        </w:tc>
      </w:tr>
      <w:tr w:rsidR="00BC410E" w:rsidRPr="004220CC" w14:paraId="076E9955" w14:textId="77777777" w:rsidTr="001F7FD6">
        <w:trPr>
          <w:trHeight w:val="320"/>
          <w:jc w:val="center"/>
        </w:trPr>
        <w:tc>
          <w:tcPr>
            <w:tcW w:w="1880" w:type="dxa"/>
            <w:shd w:val="clear" w:color="auto" w:fill="auto"/>
            <w:noWrap/>
            <w:vAlign w:val="bottom"/>
            <w:hideMark/>
          </w:tcPr>
          <w:p w14:paraId="5392878D"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rs10922907</w:t>
            </w:r>
          </w:p>
        </w:tc>
        <w:tc>
          <w:tcPr>
            <w:tcW w:w="2226" w:type="dxa"/>
            <w:shd w:val="clear" w:color="auto" w:fill="auto"/>
            <w:noWrap/>
            <w:vAlign w:val="bottom"/>
            <w:hideMark/>
          </w:tcPr>
          <w:p w14:paraId="37670D1B"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AFS-&gt;CSI</w:t>
            </w:r>
          </w:p>
        </w:tc>
      </w:tr>
      <w:tr w:rsidR="00BC410E" w:rsidRPr="004220CC" w14:paraId="07EFC673" w14:textId="77777777" w:rsidTr="001F7FD6">
        <w:trPr>
          <w:trHeight w:val="320"/>
          <w:jc w:val="center"/>
        </w:trPr>
        <w:tc>
          <w:tcPr>
            <w:tcW w:w="1880" w:type="dxa"/>
            <w:shd w:val="clear" w:color="auto" w:fill="auto"/>
            <w:noWrap/>
            <w:vAlign w:val="bottom"/>
            <w:hideMark/>
          </w:tcPr>
          <w:p w14:paraId="38FD0129"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rs359243</w:t>
            </w:r>
          </w:p>
        </w:tc>
        <w:tc>
          <w:tcPr>
            <w:tcW w:w="2226" w:type="dxa"/>
            <w:shd w:val="clear" w:color="auto" w:fill="auto"/>
            <w:noWrap/>
            <w:vAlign w:val="bottom"/>
            <w:hideMark/>
          </w:tcPr>
          <w:p w14:paraId="5D224CF9"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AFS-&gt;CSI</w:t>
            </w:r>
          </w:p>
        </w:tc>
      </w:tr>
      <w:tr w:rsidR="00BC410E" w:rsidRPr="004220CC" w14:paraId="58041B7D" w14:textId="77777777" w:rsidTr="001F7FD6">
        <w:trPr>
          <w:trHeight w:val="320"/>
          <w:jc w:val="center"/>
        </w:trPr>
        <w:tc>
          <w:tcPr>
            <w:tcW w:w="1880" w:type="dxa"/>
            <w:shd w:val="clear" w:color="auto" w:fill="auto"/>
            <w:noWrap/>
            <w:vAlign w:val="bottom"/>
            <w:hideMark/>
          </w:tcPr>
          <w:p w14:paraId="149CE307"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rs12244388</w:t>
            </w:r>
          </w:p>
        </w:tc>
        <w:tc>
          <w:tcPr>
            <w:tcW w:w="2226" w:type="dxa"/>
            <w:shd w:val="clear" w:color="auto" w:fill="auto"/>
            <w:noWrap/>
            <w:vAlign w:val="bottom"/>
            <w:hideMark/>
          </w:tcPr>
          <w:p w14:paraId="61BE2E53"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AFS-&gt;CSI</w:t>
            </w:r>
          </w:p>
        </w:tc>
      </w:tr>
      <w:tr w:rsidR="00BC410E" w:rsidRPr="004220CC" w14:paraId="4F00A5FA" w14:textId="77777777" w:rsidTr="001F7FD6">
        <w:trPr>
          <w:trHeight w:val="320"/>
          <w:jc w:val="center"/>
        </w:trPr>
        <w:tc>
          <w:tcPr>
            <w:tcW w:w="1880" w:type="dxa"/>
            <w:shd w:val="clear" w:color="auto" w:fill="auto"/>
            <w:noWrap/>
            <w:vAlign w:val="bottom"/>
            <w:hideMark/>
          </w:tcPr>
          <w:p w14:paraId="309F757C"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rs3896224</w:t>
            </w:r>
          </w:p>
        </w:tc>
        <w:tc>
          <w:tcPr>
            <w:tcW w:w="2226" w:type="dxa"/>
            <w:shd w:val="clear" w:color="auto" w:fill="auto"/>
            <w:noWrap/>
            <w:vAlign w:val="bottom"/>
            <w:hideMark/>
          </w:tcPr>
          <w:p w14:paraId="706ADF2D"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AFS-&gt;CSI</w:t>
            </w:r>
          </w:p>
        </w:tc>
      </w:tr>
      <w:tr w:rsidR="00BC410E" w:rsidRPr="004220CC" w14:paraId="4C314AA0" w14:textId="77777777" w:rsidTr="001F7FD6">
        <w:trPr>
          <w:trHeight w:val="320"/>
          <w:jc w:val="center"/>
        </w:trPr>
        <w:tc>
          <w:tcPr>
            <w:tcW w:w="1880" w:type="dxa"/>
            <w:shd w:val="clear" w:color="auto" w:fill="auto"/>
            <w:noWrap/>
            <w:vAlign w:val="bottom"/>
            <w:hideMark/>
          </w:tcPr>
          <w:p w14:paraId="66EC3F8F"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rs4702</w:t>
            </w:r>
          </w:p>
        </w:tc>
        <w:tc>
          <w:tcPr>
            <w:tcW w:w="2226" w:type="dxa"/>
            <w:shd w:val="clear" w:color="auto" w:fill="auto"/>
            <w:noWrap/>
            <w:vAlign w:val="bottom"/>
            <w:hideMark/>
          </w:tcPr>
          <w:p w14:paraId="104F45B1"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AFS-&gt;NSP</w:t>
            </w:r>
          </w:p>
        </w:tc>
      </w:tr>
      <w:tr w:rsidR="00BC410E" w:rsidRPr="004220CC" w14:paraId="44FB8915" w14:textId="77777777" w:rsidTr="001F7FD6">
        <w:trPr>
          <w:trHeight w:val="320"/>
          <w:jc w:val="center"/>
        </w:trPr>
        <w:tc>
          <w:tcPr>
            <w:tcW w:w="1880" w:type="dxa"/>
            <w:shd w:val="clear" w:color="auto" w:fill="auto"/>
            <w:noWrap/>
            <w:vAlign w:val="bottom"/>
            <w:hideMark/>
          </w:tcPr>
          <w:p w14:paraId="1A08C63A"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rs148544378</w:t>
            </w:r>
          </w:p>
        </w:tc>
        <w:tc>
          <w:tcPr>
            <w:tcW w:w="2226" w:type="dxa"/>
            <w:shd w:val="clear" w:color="auto" w:fill="auto"/>
            <w:noWrap/>
            <w:vAlign w:val="bottom"/>
            <w:hideMark/>
          </w:tcPr>
          <w:p w14:paraId="5DA95A5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AFS-&gt;NSP</w:t>
            </w:r>
          </w:p>
        </w:tc>
      </w:tr>
      <w:tr w:rsidR="00BC410E" w:rsidRPr="004220CC" w14:paraId="209E8560" w14:textId="77777777" w:rsidTr="001F7FD6">
        <w:trPr>
          <w:trHeight w:val="320"/>
          <w:jc w:val="center"/>
        </w:trPr>
        <w:tc>
          <w:tcPr>
            <w:tcW w:w="1880" w:type="dxa"/>
            <w:shd w:val="clear" w:color="auto" w:fill="auto"/>
            <w:noWrap/>
            <w:vAlign w:val="bottom"/>
            <w:hideMark/>
          </w:tcPr>
          <w:p w14:paraId="00C6BD6E"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rs6748341</w:t>
            </w:r>
          </w:p>
        </w:tc>
        <w:tc>
          <w:tcPr>
            <w:tcW w:w="2226" w:type="dxa"/>
            <w:shd w:val="clear" w:color="auto" w:fill="auto"/>
            <w:noWrap/>
            <w:vAlign w:val="bottom"/>
            <w:hideMark/>
          </w:tcPr>
          <w:p w14:paraId="635DCD6C"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AFS-&gt;RT</w:t>
            </w:r>
          </w:p>
        </w:tc>
      </w:tr>
      <w:tr w:rsidR="00BC410E" w:rsidRPr="004220CC" w14:paraId="61C0B050" w14:textId="77777777" w:rsidTr="001F7FD6">
        <w:trPr>
          <w:trHeight w:val="320"/>
          <w:jc w:val="center"/>
        </w:trPr>
        <w:tc>
          <w:tcPr>
            <w:tcW w:w="1880" w:type="dxa"/>
            <w:shd w:val="clear" w:color="auto" w:fill="auto"/>
            <w:noWrap/>
            <w:vAlign w:val="bottom"/>
            <w:hideMark/>
          </w:tcPr>
          <w:p w14:paraId="7C6F6A58"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rs7783012</w:t>
            </w:r>
          </w:p>
        </w:tc>
        <w:tc>
          <w:tcPr>
            <w:tcW w:w="2226" w:type="dxa"/>
            <w:shd w:val="clear" w:color="auto" w:fill="auto"/>
            <w:noWrap/>
            <w:vAlign w:val="bottom"/>
            <w:hideMark/>
          </w:tcPr>
          <w:p w14:paraId="594FB431"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AFS-&gt;RT</w:t>
            </w:r>
          </w:p>
        </w:tc>
      </w:tr>
      <w:tr w:rsidR="00BC410E" w:rsidRPr="004220CC" w14:paraId="5023CFFD" w14:textId="77777777" w:rsidTr="001F7FD6">
        <w:trPr>
          <w:trHeight w:val="320"/>
          <w:jc w:val="center"/>
        </w:trPr>
        <w:tc>
          <w:tcPr>
            <w:tcW w:w="1880" w:type="dxa"/>
            <w:shd w:val="clear" w:color="auto" w:fill="auto"/>
            <w:noWrap/>
            <w:vAlign w:val="bottom"/>
            <w:hideMark/>
          </w:tcPr>
          <w:p w14:paraId="3838D83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rs28929474</w:t>
            </w:r>
          </w:p>
        </w:tc>
        <w:tc>
          <w:tcPr>
            <w:tcW w:w="2226" w:type="dxa"/>
            <w:shd w:val="clear" w:color="auto" w:fill="auto"/>
            <w:noWrap/>
            <w:vAlign w:val="bottom"/>
            <w:hideMark/>
          </w:tcPr>
          <w:p w14:paraId="77CB5FB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AFS-&gt;DPW</w:t>
            </w:r>
          </w:p>
        </w:tc>
      </w:tr>
      <w:tr w:rsidR="00BC410E" w:rsidRPr="004220CC" w14:paraId="48461C3F" w14:textId="77777777" w:rsidTr="001F7FD6">
        <w:trPr>
          <w:trHeight w:val="320"/>
          <w:jc w:val="center"/>
        </w:trPr>
        <w:tc>
          <w:tcPr>
            <w:tcW w:w="1880" w:type="dxa"/>
            <w:shd w:val="clear" w:color="auto" w:fill="auto"/>
            <w:noWrap/>
            <w:vAlign w:val="bottom"/>
            <w:hideMark/>
          </w:tcPr>
          <w:p w14:paraId="08EEF4F4"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rs12517438</w:t>
            </w:r>
          </w:p>
        </w:tc>
        <w:tc>
          <w:tcPr>
            <w:tcW w:w="2226" w:type="dxa"/>
            <w:shd w:val="clear" w:color="auto" w:fill="auto"/>
            <w:noWrap/>
            <w:vAlign w:val="bottom"/>
            <w:hideMark/>
          </w:tcPr>
          <w:p w14:paraId="5237F88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AFS-&gt;SI</w:t>
            </w:r>
          </w:p>
        </w:tc>
      </w:tr>
      <w:tr w:rsidR="00BC410E" w:rsidRPr="004220CC" w14:paraId="4CB51F00" w14:textId="77777777" w:rsidTr="001F7FD6">
        <w:trPr>
          <w:trHeight w:val="320"/>
          <w:jc w:val="center"/>
        </w:trPr>
        <w:tc>
          <w:tcPr>
            <w:tcW w:w="1880" w:type="dxa"/>
            <w:shd w:val="clear" w:color="auto" w:fill="auto"/>
            <w:noWrap/>
            <w:vAlign w:val="bottom"/>
            <w:hideMark/>
          </w:tcPr>
          <w:p w14:paraId="44B6887C"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rs10853981</w:t>
            </w:r>
          </w:p>
        </w:tc>
        <w:tc>
          <w:tcPr>
            <w:tcW w:w="2226" w:type="dxa"/>
            <w:shd w:val="clear" w:color="auto" w:fill="auto"/>
            <w:noWrap/>
            <w:vAlign w:val="bottom"/>
            <w:hideMark/>
          </w:tcPr>
          <w:p w14:paraId="299ED098"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AFS-&gt;SI</w:t>
            </w:r>
          </w:p>
        </w:tc>
      </w:tr>
      <w:tr w:rsidR="00BC410E" w:rsidRPr="004220CC" w14:paraId="6C906806" w14:textId="77777777" w:rsidTr="001F7FD6">
        <w:trPr>
          <w:trHeight w:val="320"/>
          <w:jc w:val="center"/>
        </w:trPr>
        <w:tc>
          <w:tcPr>
            <w:tcW w:w="1880" w:type="dxa"/>
            <w:shd w:val="clear" w:color="auto" w:fill="auto"/>
            <w:noWrap/>
            <w:vAlign w:val="bottom"/>
            <w:hideMark/>
          </w:tcPr>
          <w:p w14:paraId="5B731D4A"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rs2279829</w:t>
            </w:r>
          </w:p>
        </w:tc>
        <w:tc>
          <w:tcPr>
            <w:tcW w:w="2226" w:type="dxa"/>
            <w:shd w:val="clear" w:color="auto" w:fill="auto"/>
            <w:noWrap/>
            <w:vAlign w:val="bottom"/>
            <w:hideMark/>
          </w:tcPr>
          <w:p w14:paraId="6A377500"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NSP-&gt;SI</w:t>
            </w:r>
          </w:p>
        </w:tc>
      </w:tr>
      <w:tr w:rsidR="00BC410E" w:rsidRPr="004220CC" w14:paraId="73A8DD4D" w14:textId="77777777" w:rsidTr="001F7FD6">
        <w:trPr>
          <w:trHeight w:val="320"/>
          <w:jc w:val="center"/>
        </w:trPr>
        <w:tc>
          <w:tcPr>
            <w:tcW w:w="1880" w:type="dxa"/>
            <w:shd w:val="clear" w:color="auto" w:fill="auto"/>
            <w:noWrap/>
            <w:vAlign w:val="bottom"/>
            <w:hideMark/>
          </w:tcPr>
          <w:p w14:paraId="7AF3A503"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rs72780746</w:t>
            </w:r>
          </w:p>
        </w:tc>
        <w:tc>
          <w:tcPr>
            <w:tcW w:w="2226" w:type="dxa"/>
            <w:shd w:val="clear" w:color="auto" w:fill="auto"/>
            <w:noWrap/>
            <w:vAlign w:val="bottom"/>
            <w:hideMark/>
          </w:tcPr>
          <w:p w14:paraId="700E679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NSP-&gt;SI</w:t>
            </w:r>
          </w:p>
        </w:tc>
      </w:tr>
      <w:tr w:rsidR="00BC410E" w:rsidRPr="004220CC" w14:paraId="3288FB21" w14:textId="77777777" w:rsidTr="001F7FD6">
        <w:trPr>
          <w:trHeight w:val="320"/>
          <w:jc w:val="center"/>
        </w:trPr>
        <w:tc>
          <w:tcPr>
            <w:tcW w:w="1880" w:type="dxa"/>
            <w:shd w:val="clear" w:color="auto" w:fill="auto"/>
            <w:noWrap/>
            <w:vAlign w:val="bottom"/>
            <w:hideMark/>
          </w:tcPr>
          <w:p w14:paraId="303EBDE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rs1531518</w:t>
            </w:r>
          </w:p>
        </w:tc>
        <w:tc>
          <w:tcPr>
            <w:tcW w:w="2226" w:type="dxa"/>
            <w:shd w:val="clear" w:color="auto" w:fill="auto"/>
            <w:noWrap/>
            <w:vAlign w:val="bottom"/>
            <w:hideMark/>
          </w:tcPr>
          <w:p w14:paraId="7207DBD2"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NSP-&gt;RT</w:t>
            </w:r>
          </w:p>
        </w:tc>
      </w:tr>
      <w:tr w:rsidR="00BC410E" w:rsidRPr="004220CC" w14:paraId="31EBF363" w14:textId="77777777" w:rsidTr="001F7FD6">
        <w:trPr>
          <w:trHeight w:val="320"/>
          <w:jc w:val="center"/>
        </w:trPr>
        <w:tc>
          <w:tcPr>
            <w:tcW w:w="1880" w:type="dxa"/>
            <w:shd w:val="clear" w:color="auto" w:fill="auto"/>
            <w:noWrap/>
            <w:vAlign w:val="bottom"/>
            <w:hideMark/>
          </w:tcPr>
          <w:p w14:paraId="4C16F3EF"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rs58400863</w:t>
            </w:r>
          </w:p>
        </w:tc>
        <w:tc>
          <w:tcPr>
            <w:tcW w:w="2226" w:type="dxa"/>
            <w:shd w:val="clear" w:color="auto" w:fill="auto"/>
            <w:noWrap/>
            <w:vAlign w:val="bottom"/>
            <w:hideMark/>
          </w:tcPr>
          <w:p w14:paraId="2798F49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RT-&gt;SI</w:t>
            </w:r>
          </w:p>
        </w:tc>
      </w:tr>
      <w:tr w:rsidR="00BC410E" w:rsidRPr="004220CC" w14:paraId="7A2DCFE0" w14:textId="77777777" w:rsidTr="001F7FD6">
        <w:trPr>
          <w:trHeight w:val="320"/>
          <w:jc w:val="center"/>
        </w:trPr>
        <w:tc>
          <w:tcPr>
            <w:tcW w:w="1880" w:type="dxa"/>
            <w:shd w:val="clear" w:color="auto" w:fill="auto"/>
            <w:noWrap/>
            <w:vAlign w:val="bottom"/>
            <w:hideMark/>
          </w:tcPr>
          <w:p w14:paraId="43E4EF16"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rs6874731</w:t>
            </w:r>
          </w:p>
        </w:tc>
        <w:tc>
          <w:tcPr>
            <w:tcW w:w="2226" w:type="dxa"/>
            <w:shd w:val="clear" w:color="auto" w:fill="auto"/>
            <w:noWrap/>
            <w:vAlign w:val="bottom"/>
            <w:hideMark/>
          </w:tcPr>
          <w:p w14:paraId="40B4FBD4"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RT-&gt;SI</w:t>
            </w:r>
          </w:p>
        </w:tc>
      </w:tr>
      <w:tr w:rsidR="00BC410E" w:rsidRPr="004220CC" w14:paraId="4A75AE39" w14:textId="77777777" w:rsidTr="001F7FD6">
        <w:trPr>
          <w:trHeight w:val="320"/>
          <w:jc w:val="center"/>
        </w:trPr>
        <w:tc>
          <w:tcPr>
            <w:tcW w:w="1880" w:type="dxa"/>
            <w:shd w:val="clear" w:color="auto" w:fill="auto"/>
            <w:noWrap/>
            <w:vAlign w:val="bottom"/>
            <w:hideMark/>
          </w:tcPr>
          <w:p w14:paraId="4A8CB8BD"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rs11783093</w:t>
            </w:r>
          </w:p>
        </w:tc>
        <w:tc>
          <w:tcPr>
            <w:tcW w:w="2226" w:type="dxa"/>
            <w:shd w:val="clear" w:color="auto" w:fill="auto"/>
            <w:noWrap/>
            <w:vAlign w:val="bottom"/>
            <w:hideMark/>
          </w:tcPr>
          <w:p w14:paraId="139807F3"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CSI-&gt;SI</w:t>
            </w:r>
          </w:p>
        </w:tc>
      </w:tr>
      <w:tr w:rsidR="00BC410E" w:rsidRPr="004220CC" w14:paraId="4A262E2C" w14:textId="77777777" w:rsidTr="001F7FD6">
        <w:trPr>
          <w:trHeight w:val="320"/>
          <w:jc w:val="center"/>
        </w:trPr>
        <w:tc>
          <w:tcPr>
            <w:tcW w:w="1880" w:type="dxa"/>
            <w:shd w:val="clear" w:color="auto" w:fill="auto"/>
            <w:noWrap/>
            <w:vAlign w:val="bottom"/>
            <w:hideMark/>
          </w:tcPr>
          <w:p w14:paraId="1FA99C59"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rs76608582</w:t>
            </w:r>
          </w:p>
        </w:tc>
        <w:tc>
          <w:tcPr>
            <w:tcW w:w="2226" w:type="dxa"/>
            <w:shd w:val="clear" w:color="auto" w:fill="auto"/>
            <w:noWrap/>
            <w:vAlign w:val="bottom"/>
            <w:hideMark/>
          </w:tcPr>
          <w:p w14:paraId="48DFBB6D"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CSI-&gt;SI</w:t>
            </w:r>
          </w:p>
        </w:tc>
      </w:tr>
      <w:tr w:rsidR="00BC410E" w:rsidRPr="004220CC" w14:paraId="1B9D1E5F" w14:textId="77777777" w:rsidTr="001F7FD6">
        <w:trPr>
          <w:trHeight w:val="320"/>
          <w:jc w:val="center"/>
        </w:trPr>
        <w:tc>
          <w:tcPr>
            <w:tcW w:w="1880" w:type="dxa"/>
            <w:shd w:val="clear" w:color="auto" w:fill="auto"/>
            <w:noWrap/>
            <w:vAlign w:val="bottom"/>
            <w:hideMark/>
          </w:tcPr>
          <w:p w14:paraId="35C62534"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rs3811038</w:t>
            </w:r>
          </w:p>
        </w:tc>
        <w:tc>
          <w:tcPr>
            <w:tcW w:w="2226" w:type="dxa"/>
            <w:shd w:val="clear" w:color="auto" w:fill="auto"/>
            <w:noWrap/>
            <w:vAlign w:val="bottom"/>
            <w:hideMark/>
          </w:tcPr>
          <w:p w14:paraId="0D8DFFDB"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CSI-&gt;SI</w:t>
            </w:r>
          </w:p>
        </w:tc>
      </w:tr>
      <w:tr w:rsidR="00BC410E" w:rsidRPr="004220CC" w14:paraId="697CA19E" w14:textId="77777777" w:rsidTr="001F7FD6">
        <w:trPr>
          <w:trHeight w:val="320"/>
          <w:jc w:val="center"/>
        </w:trPr>
        <w:tc>
          <w:tcPr>
            <w:tcW w:w="1880" w:type="dxa"/>
            <w:shd w:val="clear" w:color="auto" w:fill="auto"/>
            <w:noWrap/>
            <w:vAlign w:val="bottom"/>
            <w:hideMark/>
          </w:tcPr>
          <w:p w14:paraId="75A2E39F"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rs11768481</w:t>
            </w:r>
          </w:p>
        </w:tc>
        <w:tc>
          <w:tcPr>
            <w:tcW w:w="2226" w:type="dxa"/>
            <w:shd w:val="clear" w:color="auto" w:fill="auto"/>
            <w:noWrap/>
            <w:vAlign w:val="bottom"/>
            <w:hideMark/>
          </w:tcPr>
          <w:p w14:paraId="0503450C"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CSI-&gt;SI</w:t>
            </w:r>
          </w:p>
        </w:tc>
      </w:tr>
      <w:tr w:rsidR="00BC410E" w:rsidRPr="004220CC" w14:paraId="01EB6D47" w14:textId="77777777" w:rsidTr="001F7FD6">
        <w:trPr>
          <w:trHeight w:val="320"/>
          <w:jc w:val="center"/>
        </w:trPr>
        <w:tc>
          <w:tcPr>
            <w:tcW w:w="1880" w:type="dxa"/>
            <w:shd w:val="clear" w:color="auto" w:fill="auto"/>
            <w:noWrap/>
            <w:vAlign w:val="bottom"/>
            <w:hideMark/>
          </w:tcPr>
          <w:p w14:paraId="6D511671"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rs1050847</w:t>
            </w:r>
          </w:p>
        </w:tc>
        <w:tc>
          <w:tcPr>
            <w:tcW w:w="2226" w:type="dxa"/>
            <w:shd w:val="clear" w:color="auto" w:fill="auto"/>
            <w:noWrap/>
            <w:vAlign w:val="bottom"/>
            <w:hideMark/>
          </w:tcPr>
          <w:p w14:paraId="5AD6EA68" w14:textId="77777777" w:rsidR="00BC410E" w:rsidRPr="004220CC" w:rsidRDefault="00BC410E" w:rsidP="001F7FD6">
            <w:pPr>
              <w:rPr>
                <w:rFonts w:ascii="Calibri" w:hAnsi="Calibri" w:cs="Calibri"/>
                <w:color w:val="000000"/>
                <w:sz w:val="18"/>
                <w:szCs w:val="18"/>
              </w:rPr>
            </w:pPr>
            <w:r w:rsidRPr="004220CC">
              <w:rPr>
                <w:rFonts w:ascii="Calibri" w:hAnsi="Calibri" w:cs="Calibri"/>
                <w:color w:val="000000"/>
                <w:sz w:val="18"/>
                <w:szCs w:val="18"/>
              </w:rPr>
              <w:t>CSI-&gt;SI</w:t>
            </w:r>
          </w:p>
        </w:tc>
      </w:tr>
    </w:tbl>
    <w:p w14:paraId="3FCBF9EF" w14:textId="77777777" w:rsidR="00BC410E" w:rsidRDefault="00BC410E" w:rsidP="00BC410E">
      <w:pPr>
        <w:spacing w:line="480" w:lineRule="auto"/>
        <w:rPr>
          <w:rFonts w:asciiTheme="minorHAnsi" w:hAnsiTheme="minorHAnsi"/>
          <w:b/>
          <w:color w:val="000000" w:themeColor="text1"/>
        </w:rPr>
      </w:pPr>
    </w:p>
    <w:p w14:paraId="0F402810" w14:textId="77777777" w:rsidR="00BC410E" w:rsidRDefault="00BC410E" w:rsidP="00BC410E">
      <w:pPr>
        <w:spacing w:line="480" w:lineRule="auto"/>
        <w:rPr>
          <w:rFonts w:asciiTheme="minorHAnsi" w:hAnsiTheme="minorHAnsi"/>
          <w:b/>
          <w:color w:val="000000" w:themeColor="text1"/>
        </w:rPr>
      </w:pPr>
    </w:p>
    <w:p w14:paraId="2B4D96F3" w14:textId="77777777" w:rsidR="00BC410E" w:rsidRDefault="00BC410E" w:rsidP="00BC410E">
      <w:pPr>
        <w:spacing w:line="480" w:lineRule="auto"/>
        <w:rPr>
          <w:rFonts w:asciiTheme="minorHAnsi" w:hAnsiTheme="minorHAnsi"/>
          <w:b/>
          <w:color w:val="000000" w:themeColor="text1"/>
        </w:rPr>
      </w:pPr>
      <w:r w:rsidRPr="003F6D9B">
        <w:rPr>
          <w:rFonts w:asciiTheme="minorHAnsi" w:hAnsiTheme="minorHAnsi" w:cstheme="minorHAnsi"/>
          <w:sz w:val="20"/>
          <w:szCs w:val="20"/>
        </w:rPr>
        <w:t xml:space="preserve">Abbreviations: </w:t>
      </w:r>
      <w:r>
        <w:rPr>
          <w:rFonts w:asciiTheme="minorHAnsi" w:hAnsiTheme="minorHAnsi" w:cstheme="minorHAnsi"/>
          <w:sz w:val="20"/>
          <w:szCs w:val="20"/>
        </w:rPr>
        <w:t>AFS, age at first sex; NSP, number of sexual partners; RT, risk tolerance; CSI, comprehensive smoking index; SI, smoking initiation; DPW, drinks per week.</w:t>
      </w:r>
    </w:p>
    <w:p w14:paraId="5AA4B766" w14:textId="77777777" w:rsidR="00BC410E" w:rsidRDefault="00BC410E" w:rsidP="00BC410E">
      <w:pPr>
        <w:spacing w:line="480" w:lineRule="auto"/>
        <w:rPr>
          <w:rFonts w:asciiTheme="minorHAnsi" w:hAnsiTheme="minorHAnsi"/>
          <w:b/>
          <w:color w:val="000000" w:themeColor="text1"/>
        </w:rPr>
      </w:pPr>
    </w:p>
    <w:p w14:paraId="7C1CBD0F" w14:textId="77777777" w:rsidR="00BC410E" w:rsidRDefault="00BC410E" w:rsidP="00BC410E">
      <w:pPr>
        <w:spacing w:line="480" w:lineRule="auto"/>
        <w:rPr>
          <w:rFonts w:asciiTheme="minorHAnsi" w:hAnsiTheme="minorHAnsi"/>
          <w:b/>
          <w:color w:val="000000" w:themeColor="text1"/>
        </w:rPr>
      </w:pPr>
    </w:p>
    <w:p w14:paraId="758DF610" w14:textId="77777777" w:rsidR="00BC410E" w:rsidRDefault="00BC410E" w:rsidP="00BC410E">
      <w:pPr>
        <w:spacing w:line="480" w:lineRule="auto"/>
        <w:rPr>
          <w:rFonts w:asciiTheme="minorHAnsi" w:hAnsiTheme="minorHAnsi"/>
          <w:b/>
          <w:color w:val="000000" w:themeColor="text1"/>
        </w:rPr>
      </w:pPr>
    </w:p>
    <w:p w14:paraId="6225A957" w14:textId="77777777" w:rsidR="00BC410E" w:rsidRDefault="00BC410E" w:rsidP="00BC410E">
      <w:pPr>
        <w:spacing w:line="480" w:lineRule="auto"/>
        <w:rPr>
          <w:rFonts w:asciiTheme="minorHAnsi" w:hAnsiTheme="minorHAnsi"/>
          <w:b/>
          <w:color w:val="000000" w:themeColor="text1"/>
        </w:rPr>
      </w:pPr>
    </w:p>
    <w:p w14:paraId="59DE4D3D" w14:textId="77777777" w:rsidR="00BC410E" w:rsidRDefault="00BC410E" w:rsidP="00BC410E">
      <w:pPr>
        <w:spacing w:line="480" w:lineRule="auto"/>
        <w:rPr>
          <w:rFonts w:asciiTheme="minorHAnsi" w:hAnsiTheme="minorHAnsi"/>
          <w:bCs/>
          <w:color w:val="000000" w:themeColor="text1"/>
        </w:rPr>
      </w:pPr>
      <w:r>
        <w:rPr>
          <w:rFonts w:asciiTheme="minorHAnsi" w:hAnsiTheme="minorHAnsi"/>
          <w:b/>
          <w:color w:val="000000" w:themeColor="text1"/>
        </w:rPr>
        <w:lastRenderedPageBreak/>
        <w:t xml:space="preserve">Supplementary Table 21. </w:t>
      </w:r>
      <w:r>
        <w:rPr>
          <w:rFonts w:asciiTheme="minorHAnsi" w:hAnsiTheme="minorHAnsi"/>
          <w:bCs/>
          <w:color w:val="000000" w:themeColor="text1"/>
        </w:rPr>
        <w:t>LD Score Regression results for all exposures</w:t>
      </w:r>
    </w:p>
    <w:p w14:paraId="404606CF" w14:textId="77777777" w:rsidR="00BC410E" w:rsidRPr="004815D7" w:rsidRDefault="00BC410E" w:rsidP="00BC410E">
      <w:pPr>
        <w:spacing w:line="480" w:lineRule="auto"/>
        <w:rPr>
          <w:rFonts w:asciiTheme="minorHAnsi" w:hAnsiTheme="minorHAnsi"/>
          <w:bCs/>
          <w:color w:val="000000" w:themeColor="text1"/>
        </w:rPr>
      </w:pPr>
    </w:p>
    <w:tbl>
      <w:tblPr>
        <w:tblW w:w="10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949"/>
        <w:gridCol w:w="863"/>
        <w:gridCol w:w="718"/>
        <w:gridCol w:w="954"/>
        <w:gridCol w:w="1162"/>
        <w:gridCol w:w="759"/>
        <w:gridCol w:w="1011"/>
        <w:gridCol w:w="718"/>
        <w:gridCol w:w="949"/>
        <w:gridCol w:w="852"/>
        <w:gridCol w:w="1104"/>
      </w:tblGrid>
      <w:tr w:rsidR="00BC410E" w:rsidRPr="004815D7" w14:paraId="5A3ECA03" w14:textId="77777777" w:rsidTr="001F7FD6">
        <w:trPr>
          <w:trHeight w:val="320"/>
          <w:jc w:val="center"/>
        </w:trPr>
        <w:tc>
          <w:tcPr>
            <w:tcW w:w="903" w:type="dxa"/>
            <w:shd w:val="clear" w:color="auto" w:fill="auto"/>
            <w:noWrap/>
            <w:vAlign w:val="bottom"/>
            <w:hideMark/>
          </w:tcPr>
          <w:p w14:paraId="59801162" w14:textId="77777777"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Exposure 1</w:t>
            </w:r>
          </w:p>
        </w:tc>
        <w:tc>
          <w:tcPr>
            <w:tcW w:w="949" w:type="dxa"/>
            <w:shd w:val="clear" w:color="auto" w:fill="auto"/>
            <w:noWrap/>
            <w:vAlign w:val="bottom"/>
            <w:hideMark/>
          </w:tcPr>
          <w:p w14:paraId="2127C2CE" w14:textId="77777777"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Exposure 2</w:t>
            </w:r>
          </w:p>
        </w:tc>
        <w:tc>
          <w:tcPr>
            <w:tcW w:w="863" w:type="dxa"/>
            <w:shd w:val="clear" w:color="auto" w:fill="auto"/>
            <w:noWrap/>
            <w:vAlign w:val="bottom"/>
            <w:hideMark/>
          </w:tcPr>
          <w:p w14:paraId="0D692963" w14:textId="77777777"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rg</w:t>
            </w:r>
          </w:p>
        </w:tc>
        <w:tc>
          <w:tcPr>
            <w:tcW w:w="718" w:type="dxa"/>
            <w:shd w:val="clear" w:color="auto" w:fill="auto"/>
            <w:noWrap/>
            <w:vAlign w:val="bottom"/>
            <w:hideMark/>
          </w:tcPr>
          <w:p w14:paraId="1665788F" w14:textId="77777777" w:rsidR="00BC410E" w:rsidRPr="000C55FD" w:rsidRDefault="00BC410E" w:rsidP="001F7FD6">
            <w:pPr>
              <w:jc w:val="center"/>
              <w:rPr>
                <w:rFonts w:ascii="Calibri" w:hAnsi="Calibri" w:cs="Calibri"/>
                <w:b/>
                <w:bCs/>
                <w:color w:val="000000"/>
                <w:sz w:val="18"/>
                <w:szCs w:val="18"/>
              </w:rPr>
            </w:pPr>
            <w:r>
              <w:rPr>
                <w:rFonts w:ascii="Calibri" w:hAnsi="Calibri" w:cs="Calibri"/>
                <w:b/>
                <w:bCs/>
                <w:color w:val="000000"/>
                <w:sz w:val="18"/>
                <w:szCs w:val="18"/>
              </w:rPr>
              <w:t>SE</w:t>
            </w:r>
          </w:p>
        </w:tc>
        <w:tc>
          <w:tcPr>
            <w:tcW w:w="954" w:type="dxa"/>
            <w:shd w:val="clear" w:color="auto" w:fill="auto"/>
            <w:noWrap/>
            <w:vAlign w:val="bottom"/>
            <w:hideMark/>
          </w:tcPr>
          <w:p w14:paraId="4DCEC543" w14:textId="77777777"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z-score</w:t>
            </w:r>
          </w:p>
        </w:tc>
        <w:tc>
          <w:tcPr>
            <w:tcW w:w="1162" w:type="dxa"/>
            <w:shd w:val="clear" w:color="auto" w:fill="auto"/>
            <w:noWrap/>
            <w:vAlign w:val="bottom"/>
            <w:hideMark/>
          </w:tcPr>
          <w:p w14:paraId="107287D7" w14:textId="77777777"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i/>
                <w:iCs/>
                <w:color w:val="000000"/>
                <w:sz w:val="18"/>
                <w:szCs w:val="18"/>
              </w:rPr>
              <w:t>p</w:t>
            </w:r>
            <w:r w:rsidRPr="000C55FD">
              <w:rPr>
                <w:rFonts w:ascii="Calibri" w:hAnsi="Calibri" w:cs="Calibri"/>
                <w:b/>
                <w:bCs/>
                <w:color w:val="000000"/>
                <w:sz w:val="18"/>
                <w:szCs w:val="18"/>
              </w:rPr>
              <w:t>-value</w:t>
            </w:r>
          </w:p>
        </w:tc>
        <w:tc>
          <w:tcPr>
            <w:tcW w:w="759" w:type="dxa"/>
            <w:shd w:val="clear" w:color="auto" w:fill="auto"/>
            <w:noWrap/>
            <w:vAlign w:val="bottom"/>
            <w:hideMark/>
          </w:tcPr>
          <w:p w14:paraId="14D1F72F" w14:textId="5A318B3E"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h</w:t>
            </w:r>
            <w:r w:rsidRPr="00FF0AEF">
              <w:rPr>
                <w:rFonts w:ascii="Calibri" w:hAnsi="Calibri" w:cs="Calibri"/>
                <w:b/>
                <w:bCs/>
                <w:color w:val="000000"/>
                <w:sz w:val="18"/>
                <w:szCs w:val="18"/>
                <w:vertAlign w:val="superscript"/>
              </w:rPr>
              <w:t>2</w:t>
            </w:r>
            <w:r w:rsidR="00FF0AEF">
              <w:rPr>
                <w:rFonts w:ascii="Calibri" w:hAnsi="Calibri" w:cs="Calibri"/>
                <w:b/>
                <w:bCs/>
                <w:color w:val="000000"/>
                <w:sz w:val="18"/>
                <w:szCs w:val="18"/>
              </w:rPr>
              <w:t xml:space="preserve"> </w:t>
            </w:r>
            <w:r w:rsidRPr="000C55FD">
              <w:rPr>
                <w:rFonts w:ascii="Calibri" w:hAnsi="Calibri" w:cs="Calibri"/>
                <w:b/>
                <w:bCs/>
                <w:color w:val="000000"/>
                <w:sz w:val="18"/>
                <w:szCs w:val="18"/>
              </w:rPr>
              <w:t>obs</w:t>
            </w:r>
          </w:p>
        </w:tc>
        <w:tc>
          <w:tcPr>
            <w:tcW w:w="1011" w:type="dxa"/>
            <w:shd w:val="clear" w:color="auto" w:fill="auto"/>
            <w:noWrap/>
            <w:vAlign w:val="bottom"/>
            <w:hideMark/>
          </w:tcPr>
          <w:p w14:paraId="560482C4" w14:textId="4D79113F"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h</w:t>
            </w:r>
            <w:r w:rsidRPr="00FF0AEF">
              <w:rPr>
                <w:rFonts w:ascii="Calibri" w:hAnsi="Calibri" w:cs="Calibri"/>
                <w:b/>
                <w:bCs/>
                <w:color w:val="000000"/>
                <w:sz w:val="18"/>
                <w:szCs w:val="18"/>
                <w:vertAlign w:val="superscript"/>
              </w:rPr>
              <w:t>2</w:t>
            </w:r>
            <w:r w:rsidR="00FF0AEF">
              <w:rPr>
                <w:rFonts w:ascii="Calibri" w:hAnsi="Calibri" w:cs="Calibri"/>
                <w:b/>
                <w:bCs/>
                <w:color w:val="000000"/>
                <w:sz w:val="18"/>
                <w:szCs w:val="18"/>
              </w:rPr>
              <w:t xml:space="preserve"> </w:t>
            </w:r>
            <w:r w:rsidRPr="000C55FD">
              <w:rPr>
                <w:rFonts w:ascii="Calibri" w:hAnsi="Calibri" w:cs="Calibri"/>
                <w:b/>
                <w:bCs/>
                <w:color w:val="000000"/>
                <w:sz w:val="18"/>
                <w:szCs w:val="18"/>
              </w:rPr>
              <w:t>obs</w:t>
            </w:r>
            <w:r w:rsidR="00FF0AEF">
              <w:rPr>
                <w:rFonts w:ascii="Calibri" w:hAnsi="Calibri" w:cs="Calibri"/>
                <w:b/>
                <w:bCs/>
                <w:color w:val="000000"/>
                <w:sz w:val="18"/>
                <w:szCs w:val="18"/>
              </w:rPr>
              <w:t xml:space="preserve"> </w:t>
            </w:r>
            <w:r w:rsidRPr="000C55FD">
              <w:rPr>
                <w:rFonts w:ascii="Calibri" w:hAnsi="Calibri" w:cs="Calibri"/>
                <w:b/>
                <w:bCs/>
                <w:color w:val="000000"/>
                <w:sz w:val="18"/>
                <w:szCs w:val="18"/>
              </w:rPr>
              <w:t>se</w:t>
            </w:r>
          </w:p>
        </w:tc>
        <w:tc>
          <w:tcPr>
            <w:tcW w:w="718" w:type="dxa"/>
            <w:shd w:val="clear" w:color="auto" w:fill="auto"/>
            <w:noWrap/>
            <w:vAlign w:val="bottom"/>
            <w:hideMark/>
          </w:tcPr>
          <w:p w14:paraId="061977FE" w14:textId="2662E609"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h</w:t>
            </w:r>
            <w:r w:rsidRPr="00FF0AEF">
              <w:rPr>
                <w:rFonts w:ascii="Calibri" w:hAnsi="Calibri" w:cs="Calibri"/>
                <w:b/>
                <w:bCs/>
                <w:color w:val="000000"/>
                <w:sz w:val="18"/>
                <w:szCs w:val="18"/>
                <w:vertAlign w:val="superscript"/>
              </w:rPr>
              <w:t>2</w:t>
            </w:r>
            <w:r w:rsidR="00FF0AEF">
              <w:rPr>
                <w:rFonts w:ascii="Calibri" w:hAnsi="Calibri" w:cs="Calibri"/>
                <w:b/>
                <w:bCs/>
                <w:color w:val="000000"/>
                <w:sz w:val="18"/>
                <w:szCs w:val="18"/>
              </w:rPr>
              <w:t xml:space="preserve"> </w:t>
            </w:r>
            <w:r w:rsidRPr="000C55FD">
              <w:rPr>
                <w:rFonts w:ascii="Calibri" w:hAnsi="Calibri" w:cs="Calibri"/>
                <w:b/>
                <w:bCs/>
                <w:color w:val="000000"/>
                <w:sz w:val="18"/>
                <w:szCs w:val="18"/>
              </w:rPr>
              <w:t>int</w:t>
            </w:r>
          </w:p>
        </w:tc>
        <w:tc>
          <w:tcPr>
            <w:tcW w:w="949" w:type="dxa"/>
            <w:shd w:val="clear" w:color="auto" w:fill="auto"/>
            <w:noWrap/>
            <w:vAlign w:val="bottom"/>
            <w:hideMark/>
          </w:tcPr>
          <w:p w14:paraId="1A1CF623" w14:textId="2B1AEFB6" w:rsidR="00BC410E" w:rsidRPr="000C55FD" w:rsidRDefault="00BC410E" w:rsidP="001F7FD6">
            <w:pPr>
              <w:jc w:val="center"/>
              <w:rPr>
                <w:rFonts w:ascii="Calibri" w:hAnsi="Calibri" w:cs="Calibri"/>
                <w:b/>
                <w:bCs/>
                <w:color w:val="000000"/>
                <w:sz w:val="18"/>
                <w:szCs w:val="18"/>
              </w:rPr>
            </w:pPr>
            <w:r w:rsidRPr="000C55FD">
              <w:rPr>
                <w:rFonts w:ascii="Calibri" w:hAnsi="Calibri" w:cs="Calibri"/>
                <w:b/>
                <w:bCs/>
                <w:color w:val="000000"/>
                <w:sz w:val="18"/>
                <w:szCs w:val="18"/>
              </w:rPr>
              <w:t>h</w:t>
            </w:r>
            <w:r w:rsidRPr="00FF0AEF">
              <w:rPr>
                <w:rFonts w:ascii="Calibri" w:hAnsi="Calibri" w:cs="Calibri"/>
                <w:b/>
                <w:bCs/>
                <w:color w:val="000000"/>
                <w:sz w:val="18"/>
                <w:szCs w:val="18"/>
                <w:vertAlign w:val="superscript"/>
              </w:rPr>
              <w:t>2</w:t>
            </w:r>
            <w:r w:rsidR="00FF0AEF">
              <w:rPr>
                <w:rFonts w:ascii="Calibri" w:hAnsi="Calibri" w:cs="Calibri"/>
                <w:b/>
                <w:bCs/>
                <w:color w:val="000000"/>
                <w:sz w:val="18"/>
                <w:szCs w:val="18"/>
              </w:rPr>
              <w:t xml:space="preserve"> </w:t>
            </w:r>
            <w:r w:rsidRPr="000C55FD">
              <w:rPr>
                <w:rFonts w:ascii="Calibri" w:hAnsi="Calibri" w:cs="Calibri"/>
                <w:b/>
                <w:bCs/>
                <w:color w:val="000000"/>
                <w:sz w:val="18"/>
                <w:szCs w:val="18"/>
              </w:rPr>
              <w:t>int</w:t>
            </w:r>
            <w:r w:rsidR="00FF0AEF">
              <w:rPr>
                <w:rFonts w:ascii="Calibri" w:hAnsi="Calibri" w:cs="Calibri"/>
                <w:b/>
                <w:bCs/>
                <w:color w:val="000000"/>
                <w:sz w:val="18"/>
                <w:szCs w:val="18"/>
              </w:rPr>
              <w:t xml:space="preserve"> </w:t>
            </w:r>
            <w:r w:rsidRPr="000C55FD">
              <w:rPr>
                <w:rFonts w:ascii="Calibri" w:hAnsi="Calibri" w:cs="Calibri"/>
                <w:b/>
                <w:bCs/>
                <w:color w:val="000000"/>
                <w:sz w:val="18"/>
                <w:szCs w:val="18"/>
              </w:rPr>
              <w:t>se</w:t>
            </w:r>
          </w:p>
        </w:tc>
        <w:tc>
          <w:tcPr>
            <w:tcW w:w="852" w:type="dxa"/>
            <w:shd w:val="clear" w:color="auto" w:fill="auto"/>
            <w:noWrap/>
            <w:vAlign w:val="bottom"/>
            <w:hideMark/>
          </w:tcPr>
          <w:p w14:paraId="641B4C4B" w14:textId="2B6F0B93" w:rsidR="00BC410E" w:rsidRPr="000C55FD" w:rsidRDefault="00FF0AEF" w:rsidP="001F7FD6">
            <w:pPr>
              <w:jc w:val="center"/>
              <w:rPr>
                <w:rFonts w:ascii="Calibri" w:hAnsi="Calibri" w:cs="Calibri"/>
                <w:b/>
                <w:bCs/>
                <w:color w:val="000000"/>
                <w:sz w:val="18"/>
                <w:szCs w:val="18"/>
              </w:rPr>
            </w:pPr>
            <w:r>
              <w:rPr>
                <w:rFonts w:ascii="Calibri" w:hAnsi="Calibri" w:cs="Calibri"/>
                <w:b/>
                <w:bCs/>
                <w:color w:val="000000"/>
                <w:sz w:val="18"/>
                <w:szCs w:val="18"/>
              </w:rPr>
              <w:t>g</w:t>
            </w:r>
            <w:r w:rsidR="00BC410E" w:rsidRPr="000C55FD">
              <w:rPr>
                <w:rFonts w:ascii="Calibri" w:hAnsi="Calibri" w:cs="Calibri"/>
                <w:b/>
                <w:bCs/>
                <w:color w:val="000000"/>
                <w:sz w:val="18"/>
                <w:szCs w:val="18"/>
              </w:rPr>
              <w:t>cov</w:t>
            </w:r>
            <w:r>
              <w:rPr>
                <w:rFonts w:ascii="Calibri" w:hAnsi="Calibri" w:cs="Calibri"/>
                <w:b/>
                <w:bCs/>
                <w:color w:val="000000"/>
                <w:sz w:val="18"/>
                <w:szCs w:val="18"/>
              </w:rPr>
              <w:t xml:space="preserve"> </w:t>
            </w:r>
            <w:r w:rsidR="00BC410E" w:rsidRPr="000C55FD">
              <w:rPr>
                <w:rFonts w:ascii="Calibri" w:hAnsi="Calibri" w:cs="Calibri"/>
                <w:b/>
                <w:bCs/>
                <w:color w:val="000000"/>
                <w:sz w:val="18"/>
                <w:szCs w:val="18"/>
              </w:rPr>
              <w:t>int</w:t>
            </w:r>
          </w:p>
        </w:tc>
        <w:tc>
          <w:tcPr>
            <w:tcW w:w="1104" w:type="dxa"/>
            <w:shd w:val="clear" w:color="auto" w:fill="auto"/>
            <w:noWrap/>
            <w:vAlign w:val="bottom"/>
            <w:hideMark/>
          </w:tcPr>
          <w:p w14:paraId="064AC034" w14:textId="77777777" w:rsidR="00BC410E" w:rsidRDefault="00BC410E" w:rsidP="001F7FD6">
            <w:pPr>
              <w:jc w:val="center"/>
              <w:rPr>
                <w:rFonts w:ascii="Calibri" w:hAnsi="Calibri" w:cs="Calibri"/>
                <w:b/>
                <w:bCs/>
                <w:color w:val="000000"/>
                <w:sz w:val="18"/>
                <w:szCs w:val="18"/>
              </w:rPr>
            </w:pPr>
          </w:p>
          <w:p w14:paraId="7CBC2E07" w14:textId="0580AF8F" w:rsidR="00BC410E" w:rsidRPr="000C55FD" w:rsidRDefault="00FF0AEF" w:rsidP="001F7FD6">
            <w:pPr>
              <w:jc w:val="center"/>
              <w:rPr>
                <w:rFonts w:ascii="Calibri" w:hAnsi="Calibri" w:cs="Calibri"/>
                <w:b/>
                <w:bCs/>
                <w:color w:val="000000"/>
                <w:sz w:val="18"/>
                <w:szCs w:val="18"/>
              </w:rPr>
            </w:pPr>
            <w:r>
              <w:rPr>
                <w:rFonts w:ascii="Calibri" w:hAnsi="Calibri" w:cs="Calibri"/>
                <w:b/>
                <w:bCs/>
                <w:color w:val="000000"/>
                <w:sz w:val="18"/>
                <w:szCs w:val="18"/>
              </w:rPr>
              <w:t>g</w:t>
            </w:r>
            <w:r w:rsidR="00BC410E" w:rsidRPr="000C55FD">
              <w:rPr>
                <w:rFonts w:ascii="Calibri" w:hAnsi="Calibri" w:cs="Calibri"/>
                <w:b/>
                <w:bCs/>
                <w:color w:val="000000"/>
                <w:sz w:val="18"/>
                <w:szCs w:val="18"/>
              </w:rPr>
              <w:t>cov</w:t>
            </w:r>
            <w:r>
              <w:rPr>
                <w:rFonts w:ascii="Calibri" w:hAnsi="Calibri" w:cs="Calibri"/>
                <w:b/>
                <w:bCs/>
                <w:color w:val="000000"/>
                <w:sz w:val="18"/>
                <w:szCs w:val="18"/>
              </w:rPr>
              <w:t xml:space="preserve"> </w:t>
            </w:r>
            <w:r w:rsidR="00BC410E" w:rsidRPr="000C55FD">
              <w:rPr>
                <w:rFonts w:ascii="Calibri" w:hAnsi="Calibri" w:cs="Calibri"/>
                <w:b/>
                <w:bCs/>
                <w:color w:val="000000"/>
                <w:sz w:val="18"/>
                <w:szCs w:val="18"/>
              </w:rPr>
              <w:t>int</w:t>
            </w:r>
            <w:r>
              <w:rPr>
                <w:rFonts w:ascii="Calibri" w:hAnsi="Calibri" w:cs="Calibri"/>
                <w:b/>
                <w:bCs/>
                <w:color w:val="000000"/>
                <w:sz w:val="18"/>
                <w:szCs w:val="18"/>
              </w:rPr>
              <w:t xml:space="preserve"> </w:t>
            </w:r>
            <w:r w:rsidR="00BC410E" w:rsidRPr="000C55FD">
              <w:rPr>
                <w:rFonts w:ascii="Calibri" w:hAnsi="Calibri" w:cs="Calibri"/>
                <w:b/>
                <w:bCs/>
                <w:color w:val="000000"/>
                <w:sz w:val="18"/>
                <w:szCs w:val="18"/>
              </w:rPr>
              <w:t>se</w:t>
            </w:r>
          </w:p>
        </w:tc>
      </w:tr>
      <w:tr w:rsidR="00BC410E" w:rsidRPr="004815D7" w14:paraId="7445448D" w14:textId="77777777" w:rsidTr="001F7FD6">
        <w:trPr>
          <w:trHeight w:val="320"/>
          <w:jc w:val="center"/>
        </w:trPr>
        <w:tc>
          <w:tcPr>
            <w:tcW w:w="903" w:type="dxa"/>
            <w:shd w:val="clear" w:color="auto" w:fill="auto"/>
            <w:noWrap/>
            <w:vAlign w:val="bottom"/>
            <w:hideMark/>
          </w:tcPr>
          <w:p w14:paraId="35D8BE84"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AFS</w:t>
            </w:r>
          </w:p>
        </w:tc>
        <w:tc>
          <w:tcPr>
            <w:tcW w:w="949" w:type="dxa"/>
            <w:shd w:val="clear" w:color="auto" w:fill="auto"/>
            <w:noWrap/>
            <w:vAlign w:val="bottom"/>
            <w:hideMark/>
          </w:tcPr>
          <w:p w14:paraId="5711973B"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NSP</w:t>
            </w:r>
          </w:p>
        </w:tc>
        <w:tc>
          <w:tcPr>
            <w:tcW w:w="863" w:type="dxa"/>
            <w:shd w:val="clear" w:color="auto" w:fill="auto"/>
            <w:noWrap/>
            <w:vAlign w:val="bottom"/>
            <w:hideMark/>
          </w:tcPr>
          <w:p w14:paraId="58E3A4FF"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-0.5946</w:t>
            </w:r>
          </w:p>
        </w:tc>
        <w:tc>
          <w:tcPr>
            <w:tcW w:w="718" w:type="dxa"/>
            <w:shd w:val="clear" w:color="auto" w:fill="auto"/>
            <w:noWrap/>
            <w:vAlign w:val="bottom"/>
            <w:hideMark/>
          </w:tcPr>
          <w:p w14:paraId="303DC06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0.014</w:t>
            </w:r>
          </w:p>
        </w:tc>
        <w:tc>
          <w:tcPr>
            <w:tcW w:w="954" w:type="dxa"/>
            <w:shd w:val="clear" w:color="auto" w:fill="auto"/>
            <w:noWrap/>
            <w:vAlign w:val="bottom"/>
            <w:hideMark/>
          </w:tcPr>
          <w:p w14:paraId="4C0BDDC1"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-42.4034</w:t>
            </w:r>
          </w:p>
        </w:tc>
        <w:tc>
          <w:tcPr>
            <w:tcW w:w="1162" w:type="dxa"/>
            <w:shd w:val="clear" w:color="auto" w:fill="auto"/>
            <w:noWrap/>
            <w:vAlign w:val="bottom"/>
            <w:hideMark/>
          </w:tcPr>
          <w:p w14:paraId="7E470BE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w:t>
            </w:r>
          </w:p>
        </w:tc>
        <w:tc>
          <w:tcPr>
            <w:tcW w:w="759" w:type="dxa"/>
            <w:shd w:val="clear" w:color="auto" w:fill="auto"/>
            <w:noWrap/>
            <w:vAlign w:val="bottom"/>
            <w:hideMark/>
          </w:tcPr>
          <w:p w14:paraId="069F9D9E"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0.0993</w:t>
            </w:r>
          </w:p>
        </w:tc>
        <w:tc>
          <w:tcPr>
            <w:tcW w:w="1011" w:type="dxa"/>
            <w:shd w:val="clear" w:color="auto" w:fill="auto"/>
            <w:noWrap/>
            <w:vAlign w:val="bottom"/>
            <w:hideMark/>
          </w:tcPr>
          <w:p w14:paraId="346E790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0.0035</w:t>
            </w:r>
          </w:p>
        </w:tc>
        <w:tc>
          <w:tcPr>
            <w:tcW w:w="718" w:type="dxa"/>
            <w:shd w:val="clear" w:color="auto" w:fill="auto"/>
            <w:noWrap/>
            <w:vAlign w:val="bottom"/>
            <w:hideMark/>
          </w:tcPr>
          <w:p w14:paraId="0D252DE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1.0088</w:t>
            </w:r>
          </w:p>
        </w:tc>
        <w:tc>
          <w:tcPr>
            <w:tcW w:w="949" w:type="dxa"/>
            <w:shd w:val="clear" w:color="auto" w:fill="auto"/>
            <w:noWrap/>
            <w:vAlign w:val="bottom"/>
            <w:hideMark/>
          </w:tcPr>
          <w:p w14:paraId="665F9BA9"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0.0097</w:t>
            </w:r>
          </w:p>
        </w:tc>
        <w:tc>
          <w:tcPr>
            <w:tcW w:w="852" w:type="dxa"/>
            <w:shd w:val="clear" w:color="auto" w:fill="auto"/>
            <w:noWrap/>
            <w:vAlign w:val="bottom"/>
            <w:hideMark/>
          </w:tcPr>
          <w:p w14:paraId="7CE395EE"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-0.3328</w:t>
            </w:r>
          </w:p>
        </w:tc>
        <w:tc>
          <w:tcPr>
            <w:tcW w:w="1104" w:type="dxa"/>
            <w:shd w:val="clear" w:color="auto" w:fill="auto"/>
            <w:noWrap/>
            <w:vAlign w:val="bottom"/>
            <w:hideMark/>
          </w:tcPr>
          <w:p w14:paraId="41FBCF1C"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w:t>
            </w:r>
          </w:p>
        </w:tc>
      </w:tr>
      <w:tr w:rsidR="00BC410E" w:rsidRPr="004815D7" w14:paraId="5550A195" w14:textId="77777777" w:rsidTr="001F7FD6">
        <w:trPr>
          <w:trHeight w:val="320"/>
          <w:jc w:val="center"/>
        </w:trPr>
        <w:tc>
          <w:tcPr>
            <w:tcW w:w="903" w:type="dxa"/>
            <w:shd w:val="clear" w:color="auto" w:fill="auto"/>
            <w:noWrap/>
            <w:vAlign w:val="bottom"/>
            <w:hideMark/>
          </w:tcPr>
          <w:p w14:paraId="2063DE32"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AFS</w:t>
            </w:r>
          </w:p>
        </w:tc>
        <w:tc>
          <w:tcPr>
            <w:tcW w:w="949" w:type="dxa"/>
            <w:shd w:val="clear" w:color="auto" w:fill="auto"/>
            <w:noWrap/>
            <w:vAlign w:val="bottom"/>
            <w:hideMark/>
          </w:tcPr>
          <w:p w14:paraId="324FD924"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SI</w:t>
            </w:r>
          </w:p>
        </w:tc>
        <w:tc>
          <w:tcPr>
            <w:tcW w:w="863" w:type="dxa"/>
            <w:shd w:val="clear" w:color="auto" w:fill="auto"/>
            <w:noWrap/>
            <w:vAlign w:val="bottom"/>
            <w:hideMark/>
          </w:tcPr>
          <w:p w14:paraId="3C49FDAA"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-0.6169</w:t>
            </w:r>
          </w:p>
        </w:tc>
        <w:tc>
          <w:tcPr>
            <w:tcW w:w="718" w:type="dxa"/>
            <w:shd w:val="clear" w:color="auto" w:fill="auto"/>
            <w:noWrap/>
            <w:vAlign w:val="bottom"/>
            <w:hideMark/>
          </w:tcPr>
          <w:p w14:paraId="7D95367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0.0132</w:t>
            </w:r>
          </w:p>
        </w:tc>
        <w:tc>
          <w:tcPr>
            <w:tcW w:w="954" w:type="dxa"/>
            <w:shd w:val="clear" w:color="auto" w:fill="auto"/>
            <w:noWrap/>
            <w:vAlign w:val="bottom"/>
            <w:hideMark/>
          </w:tcPr>
          <w:p w14:paraId="6056D5DB"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-46.8167</w:t>
            </w:r>
          </w:p>
        </w:tc>
        <w:tc>
          <w:tcPr>
            <w:tcW w:w="1162" w:type="dxa"/>
            <w:shd w:val="clear" w:color="auto" w:fill="auto"/>
            <w:noWrap/>
            <w:vAlign w:val="bottom"/>
            <w:hideMark/>
          </w:tcPr>
          <w:p w14:paraId="7E572AF7"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w:t>
            </w:r>
          </w:p>
        </w:tc>
        <w:tc>
          <w:tcPr>
            <w:tcW w:w="759" w:type="dxa"/>
            <w:shd w:val="clear" w:color="auto" w:fill="auto"/>
            <w:noWrap/>
            <w:vAlign w:val="bottom"/>
            <w:hideMark/>
          </w:tcPr>
          <w:p w14:paraId="711841F5"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0.0695</w:t>
            </w:r>
          </w:p>
        </w:tc>
        <w:tc>
          <w:tcPr>
            <w:tcW w:w="1011" w:type="dxa"/>
            <w:shd w:val="clear" w:color="auto" w:fill="auto"/>
            <w:noWrap/>
            <w:vAlign w:val="bottom"/>
            <w:hideMark/>
          </w:tcPr>
          <w:p w14:paraId="4AA75A8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0.0023</w:t>
            </w:r>
          </w:p>
        </w:tc>
        <w:tc>
          <w:tcPr>
            <w:tcW w:w="718" w:type="dxa"/>
            <w:shd w:val="clear" w:color="auto" w:fill="auto"/>
            <w:noWrap/>
            <w:vAlign w:val="bottom"/>
            <w:hideMark/>
          </w:tcPr>
          <w:p w14:paraId="1147BC24"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0.8852</w:t>
            </w:r>
          </w:p>
        </w:tc>
        <w:tc>
          <w:tcPr>
            <w:tcW w:w="949" w:type="dxa"/>
            <w:shd w:val="clear" w:color="auto" w:fill="auto"/>
            <w:noWrap/>
            <w:vAlign w:val="bottom"/>
            <w:hideMark/>
          </w:tcPr>
          <w:p w14:paraId="08096A2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0.0095</w:t>
            </w:r>
          </w:p>
        </w:tc>
        <w:tc>
          <w:tcPr>
            <w:tcW w:w="852" w:type="dxa"/>
            <w:shd w:val="clear" w:color="auto" w:fill="auto"/>
            <w:noWrap/>
            <w:vAlign w:val="bottom"/>
            <w:hideMark/>
          </w:tcPr>
          <w:p w14:paraId="6C3B038E"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0.1523</w:t>
            </w:r>
          </w:p>
        </w:tc>
        <w:tc>
          <w:tcPr>
            <w:tcW w:w="1104" w:type="dxa"/>
            <w:shd w:val="clear" w:color="auto" w:fill="auto"/>
            <w:noWrap/>
            <w:vAlign w:val="bottom"/>
            <w:hideMark/>
          </w:tcPr>
          <w:p w14:paraId="2F045C2B"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0.0092</w:t>
            </w:r>
          </w:p>
        </w:tc>
      </w:tr>
      <w:tr w:rsidR="00BC410E" w:rsidRPr="004815D7" w14:paraId="093D6B15" w14:textId="77777777" w:rsidTr="001F7FD6">
        <w:trPr>
          <w:trHeight w:val="320"/>
          <w:jc w:val="center"/>
        </w:trPr>
        <w:tc>
          <w:tcPr>
            <w:tcW w:w="903" w:type="dxa"/>
            <w:shd w:val="clear" w:color="auto" w:fill="auto"/>
            <w:noWrap/>
            <w:vAlign w:val="bottom"/>
            <w:hideMark/>
          </w:tcPr>
          <w:p w14:paraId="1153A14E"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AFS</w:t>
            </w:r>
          </w:p>
        </w:tc>
        <w:tc>
          <w:tcPr>
            <w:tcW w:w="949" w:type="dxa"/>
            <w:shd w:val="clear" w:color="auto" w:fill="auto"/>
            <w:noWrap/>
            <w:vAlign w:val="bottom"/>
            <w:hideMark/>
          </w:tcPr>
          <w:p w14:paraId="505FEE73"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DPW</w:t>
            </w:r>
          </w:p>
        </w:tc>
        <w:tc>
          <w:tcPr>
            <w:tcW w:w="863" w:type="dxa"/>
            <w:shd w:val="clear" w:color="auto" w:fill="auto"/>
            <w:noWrap/>
            <w:vAlign w:val="bottom"/>
            <w:hideMark/>
          </w:tcPr>
          <w:p w14:paraId="0B4B85B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-0.1977</w:t>
            </w:r>
          </w:p>
        </w:tc>
        <w:tc>
          <w:tcPr>
            <w:tcW w:w="718" w:type="dxa"/>
            <w:shd w:val="clear" w:color="auto" w:fill="auto"/>
            <w:noWrap/>
            <w:vAlign w:val="bottom"/>
            <w:hideMark/>
          </w:tcPr>
          <w:p w14:paraId="6B54E849"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0.0182</w:t>
            </w:r>
          </w:p>
        </w:tc>
        <w:tc>
          <w:tcPr>
            <w:tcW w:w="954" w:type="dxa"/>
            <w:shd w:val="clear" w:color="auto" w:fill="auto"/>
            <w:noWrap/>
            <w:vAlign w:val="bottom"/>
            <w:hideMark/>
          </w:tcPr>
          <w:p w14:paraId="33602491"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-10.8544</w:t>
            </w:r>
          </w:p>
        </w:tc>
        <w:tc>
          <w:tcPr>
            <w:tcW w:w="1162" w:type="dxa"/>
            <w:shd w:val="clear" w:color="auto" w:fill="auto"/>
            <w:noWrap/>
            <w:vAlign w:val="bottom"/>
            <w:hideMark/>
          </w:tcPr>
          <w:p w14:paraId="0A67A5D2"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1.90E-27</w:t>
            </w:r>
          </w:p>
        </w:tc>
        <w:tc>
          <w:tcPr>
            <w:tcW w:w="759" w:type="dxa"/>
            <w:shd w:val="clear" w:color="auto" w:fill="auto"/>
            <w:noWrap/>
            <w:vAlign w:val="bottom"/>
            <w:hideMark/>
          </w:tcPr>
          <w:p w14:paraId="45512648"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0.0493</w:t>
            </w:r>
          </w:p>
        </w:tc>
        <w:tc>
          <w:tcPr>
            <w:tcW w:w="1011" w:type="dxa"/>
            <w:shd w:val="clear" w:color="auto" w:fill="auto"/>
            <w:noWrap/>
            <w:vAlign w:val="bottom"/>
            <w:hideMark/>
          </w:tcPr>
          <w:p w14:paraId="55366C7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0.0022</w:t>
            </w:r>
          </w:p>
        </w:tc>
        <w:tc>
          <w:tcPr>
            <w:tcW w:w="718" w:type="dxa"/>
            <w:shd w:val="clear" w:color="auto" w:fill="auto"/>
            <w:noWrap/>
            <w:vAlign w:val="bottom"/>
            <w:hideMark/>
          </w:tcPr>
          <w:p w14:paraId="23EB5EE1"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0.9216</w:t>
            </w:r>
          </w:p>
        </w:tc>
        <w:tc>
          <w:tcPr>
            <w:tcW w:w="949" w:type="dxa"/>
            <w:shd w:val="clear" w:color="auto" w:fill="auto"/>
            <w:noWrap/>
            <w:vAlign w:val="bottom"/>
            <w:hideMark/>
          </w:tcPr>
          <w:p w14:paraId="17A3B52F"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w:t>
            </w:r>
          </w:p>
        </w:tc>
        <w:tc>
          <w:tcPr>
            <w:tcW w:w="852" w:type="dxa"/>
            <w:shd w:val="clear" w:color="auto" w:fill="auto"/>
            <w:noWrap/>
            <w:vAlign w:val="bottom"/>
            <w:hideMark/>
          </w:tcPr>
          <w:p w14:paraId="7E6A7E9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0.0717</w:t>
            </w:r>
          </w:p>
        </w:tc>
        <w:tc>
          <w:tcPr>
            <w:tcW w:w="1104" w:type="dxa"/>
            <w:shd w:val="clear" w:color="auto" w:fill="auto"/>
            <w:noWrap/>
            <w:vAlign w:val="bottom"/>
            <w:hideMark/>
          </w:tcPr>
          <w:p w14:paraId="5686B79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0.0068</w:t>
            </w:r>
          </w:p>
        </w:tc>
      </w:tr>
      <w:tr w:rsidR="00BC410E" w:rsidRPr="004815D7" w14:paraId="55B4482F" w14:textId="77777777" w:rsidTr="001F7FD6">
        <w:trPr>
          <w:trHeight w:val="320"/>
          <w:jc w:val="center"/>
        </w:trPr>
        <w:tc>
          <w:tcPr>
            <w:tcW w:w="903" w:type="dxa"/>
            <w:shd w:val="clear" w:color="auto" w:fill="auto"/>
            <w:noWrap/>
            <w:vAlign w:val="bottom"/>
            <w:hideMark/>
          </w:tcPr>
          <w:p w14:paraId="1441AE97"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AFS</w:t>
            </w:r>
          </w:p>
        </w:tc>
        <w:tc>
          <w:tcPr>
            <w:tcW w:w="949" w:type="dxa"/>
            <w:shd w:val="clear" w:color="auto" w:fill="auto"/>
            <w:noWrap/>
            <w:vAlign w:val="bottom"/>
            <w:hideMark/>
          </w:tcPr>
          <w:p w14:paraId="36D3A5E8"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RT</w:t>
            </w:r>
          </w:p>
        </w:tc>
        <w:tc>
          <w:tcPr>
            <w:tcW w:w="863" w:type="dxa"/>
            <w:shd w:val="clear" w:color="auto" w:fill="auto"/>
            <w:noWrap/>
            <w:vAlign w:val="bottom"/>
            <w:hideMark/>
          </w:tcPr>
          <w:p w14:paraId="709080F5"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-0.4103</w:t>
            </w:r>
          </w:p>
        </w:tc>
        <w:tc>
          <w:tcPr>
            <w:tcW w:w="718" w:type="dxa"/>
            <w:shd w:val="clear" w:color="auto" w:fill="auto"/>
            <w:noWrap/>
            <w:vAlign w:val="bottom"/>
            <w:hideMark/>
          </w:tcPr>
          <w:p w14:paraId="72B0226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0.0222</w:t>
            </w:r>
          </w:p>
        </w:tc>
        <w:tc>
          <w:tcPr>
            <w:tcW w:w="954" w:type="dxa"/>
            <w:shd w:val="clear" w:color="auto" w:fill="auto"/>
            <w:noWrap/>
            <w:vAlign w:val="bottom"/>
            <w:hideMark/>
          </w:tcPr>
          <w:p w14:paraId="6A23A1F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-18.5078</w:t>
            </w:r>
          </w:p>
        </w:tc>
        <w:tc>
          <w:tcPr>
            <w:tcW w:w="1162" w:type="dxa"/>
            <w:shd w:val="clear" w:color="auto" w:fill="auto"/>
            <w:noWrap/>
            <w:vAlign w:val="bottom"/>
            <w:hideMark/>
          </w:tcPr>
          <w:p w14:paraId="7408E8D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1.79E-76</w:t>
            </w:r>
          </w:p>
        </w:tc>
        <w:tc>
          <w:tcPr>
            <w:tcW w:w="759" w:type="dxa"/>
            <w:shd w:val="clear" w:color="auto" w:fill="auto"/>
            <w:noWrap/>
            <w:vAlign w:val="bottom"/>
            <w:hideMark/>
          </w:tcPr>
          <w:p w14:paraId="14D8E908"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0.0518</w:t>
            </w:r>
          </w:p>
        </w:tc>
        <w:tc>
          <w:tcPr>
            <w:tcW w:w="1011" w:type="dxa"/>
            <w:shd w:val="clear" w:color="auto" w:fill="auto"/>
            <w:noWrap/>
            <w:vAlign w:val="bottom"/>
            <w:hideMark/>
          </w:tcPr>
          <w:p w14:paraId="60708D7A"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0.0024</w:t>
            </w:r>
          </w:p>
        </w:tc>
        <w:tc>
          <w:tcPr>
            <w:tcW w:w="718" w:type="dxa"/>
            <w:shd w:val="clear" w:color="auto" w:fill="auto"/>
            <w:noWrap/>
            <w:vAlign w:val="bottom"/>
            <w:hideMark/>
          </w:tcPr>
          <w:p w14:paraId="58F07CA7"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1.0075</w:t>
            </w:r>
          </w:p>
        </w:tc>
        <w:tc>
          <w:tcPr>
            <w:tcW w:w="949" w:type="dxa"/>
            <w:shd w:val="clear" w:color="auto" w:fill="auto"/>
            <w:noWrap/>
            <w:vAlign w:val="bottom"/>
            <w:hideMark/>
          </w:tcPr>
          <w:p w14:paraId="1CEAEBC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0.0097</w:t>
            </w:r>
          </w:p>
        </w:tc>
        <w:tc>
          <w:tcPr>
            <w:tcW w:w="852" w:type="dxa"/>
            <w:shd w:val="clear" w:color="auto" w:fill="auto"/>
            <w:noWrap/>
            <w:vAlign w:val="bottom"/>
            <w:hideMark/>
          </w:tcPr>
          <w:p w14:paraId="7B634A3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-0.0965</w:t>
            </w:r>
          </w:p>
        </w:tc>
        <w:tc>
          <w:tcPr>
            <w:tcW w:w="1104" w:type="dxa"/>
            <w:shd w:val="clear" w:color="auto" w:fill="auto"/>
            <w:noWrap/>
            <w:vAlign w:val="bottom"/>
            <w:hideMark/>
          </w:tcPr>
          <w:p w14:paraId="2B22160A"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0.0087</w:t>
            </w:r>
          </w:p>
        </w:tc>
      </w:tr>
      <w:tr w:rsidR="00BC410E" w:rsidRPr="004815D7" w14:paraId="7E31E2D4" w14:textId="77777777" w:rsidTr="001F7FD6">
        <w:trPr>
          <w:trHeight w:val="320"/>
          <w:jc w:val="center"/>
        </w:trPr>
        <w:tc>
          <w:tcPr>
            <w:tcW w:w="903" w:type="dxa"/>
            <w:shd w:val="clear" w:color="auto" w:fill="auto"/>
            <w:noWrap/>
            <w:vAlign w:val="bottom"/>
            <w:hideMark/>
          </w:tcPr>
          <w:p w14:paraId="00422904"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NSP</w:t>
            </w:r>
          </w:p>
        </w:tc>
        <w:tc>
          <w:tcPr>
            <w:tcW w:w="949" w:type="dxa"/>
            <w:shd w:val="clear" w:color="auto" w:fill="auto"/>
            <w:noWrap/>
            <w:vAlign w:val="bottom"/>
            <w:hideMark/>
          </w:tcPr>
          <w:p w14:paraId="052C2E30"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SI</w:t>
            </w:r>
          </w:p>
        </w:tc>
        <w:tc>
          <w:tcPr>
            <w:tcW w:w="863" w:type="dxa"/>
            <w:shd w:val="clear" w:color="auto" w:fill="auto"/>
            <w:noWrap/>
            <w:vAlign w:val="bottom"/>
            <w:hideMark/>
          </w:tcPr>
          <w:p w14:paraId="0AF48F9B"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0.5298</w:t>
            </w:r>
          </w:p>
        </w:tc>
        <w:tc>
          <w:tcPr>
            <w:tcW w:w="718" w:type="dxa"/>
            <w:shd w:val="clear" w:color="auto" w:fill="auto"/>
            <w:noWrap/>
            <w:vAlign w:val="bottom"/>
            <w:hideMark/>
          </w:tcPr>
          <w:p w14:paraId="6335D694"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0.0165</w:t>
            </w:r>
          </w:p>
        </w:tc>
        <w:tc>
          <w:tcPr>
            <w:tcW w:w="954" w:type="dxa"/>
            <w:shd w:val="clear" w:color="auto" w:fill="auto"/>
            <w:noWrap/>
            <w:vAlign w:val="bottom"/>
            <w:hideMark/>
          </w:tcPr>
          <w:p w14:paraId="2375D84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32.1864</w:t>
            </w:r>
          </w:p>
        </w:tc>
        <w:tc>
          <w:tcPr>
            <w:tcW w:w="1162" w:type="dxa"/>
            <w:shd w:val="clear" w:color="auto" w:fill="auto"/>
            <w:noWrap/>
            <w:vAlign w:val="bottom"/>
            <w:hideMark/>
          </w:tcPr>
          <w:p w14:paraId="7AF7CCBF"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2.74E-227</w:t>
            </w:r>
          </w:p>
        </w:tc>
        <w:tc>
          <w:tcPr>
            <w:tcW w:w="759" w:type="dxa"/>
            <w:shd w:val="clear" w:color="auto" w:fill="auto"/>
            <w:noWrap/>
            <w:vAlign w:val="bottom"/>
            <w:hideMark/>
          </w:tcPr>
          <w:p w14:paraId="0F76C63B"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0.0693</w:t>
            </w:r>
          </w:p>
        </w:tc>
        <w:tc>
          <w:tcPr>
            <w:tcW w:w="1011" w:type="dxa"/>
            <w:shd w:val="clear" w:color="auto" w:fill="auto"/>
            <w:noWrap/>
            <w:vAlign w:val="bottom"/>
            <w:hideMark/>
          </w:tcPr>
          <w:p w14:paraId="5A9F8F3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0.0023</w:t>
            </w:r>
          </w:p>
        </w:tc>
        <w:tc>
          <w:tcPr>
            <w:tcW w:w="718" w:type="dxa"/>
            <w:shd w:val="clear" w:color="auto" w:fill="auto"/>
            <w:noWrap/>
            <w:vAlign w:val="bottom"/>
            <w:hideMark/>
          </w:tcPr>
          <w:p w14:paraId="3646EDC7"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0.8858</w:t>
            </w:r>
          </w:p>
        </w:tc>
        <w:tc>
          <w:tcPr>
            <w:tcW w:w="949" w:type="dxa"/>
            <w:shd w:val="clear" w:color="auto" w:fill="auto"/>
            <w:noWrap/>
            <w:vAlign w:val="bottom"/>
            <w:hideMark/>
          </w:tcPr>
          <w:p w14:paraId="5A1CC43B"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0.0097</w:t>
            </w:r>
          </w:p>
        </w:tc>
        <w:tc>
          <w:tcPr>
            <w:tcW w:w="852" w:type="dxa"/>
            <w:shd w:val="clear" w:color="auto" w:fill="auto"/>
            <w:noWrap/>
            <w:vAlign w:val="bottom"/>
            <w:hideMark/>
          </w:tcPr>
          <w:p w14:paraId="1CA0FC94"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-0.1319</w:t>
            </w:r>
          </w:p>
        </w:tc>
        <w:tc>
          <w:tcPr>
            <w:tcW w:w="1104" w:type="dxa"/>
            <w:shd w:val="clear" w:color="auto" w:fill="auto"/>
            <w:noWrap/>
            <w:vAlign w:val="bottom"/>
            <w:hideMark/>
          </w:tcPr>
          <w:p w14:paraId="670677E1"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0.0079</w:t>
            </w:r>
          </w:p>
        </w:tc>
      </w:tr>
      <w:tr w:rsidR="00BC410E" w:rsidRPr="004815D7" w14:paraId="30727570" w14:textId="77777777" w:rsidTr="001F7FD6">
        <w:trPr>
          <w:trHeight w:val="320"/>
          <w:jc w:val="center"/>
        </w:trPr>
        <w:tc>
          <w:tcPr>
            <w:tcW w:w="903" w:type="dxa"/>
            <w:shd w:val="clear" w:color="auto" w:fill="auto"/>
            <w:noWrap/>
            <w:vAlign w:val="bottom"/>
            <w:hideMark/>
          </w:tcPr>
          <w:p w14:paraId="5AD7D507"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NSP</w:t>
            </w:r>
          </w:p>
        </w:tc>
        <w:tc>
          <w:tcPr>
            <w:tcW w:w="949" w:type="dxa"/>
            <w:shd w:val="clear" w:color="auto" w:fill="auto"/>
            <w:noWrap/>
            <w:vAlign w:val="bottom"/>
            <w:hideMark/>
          </w:tcPr>
          <w:p w14:paraId="25144AAE"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DPW</w:t>
            </w:r>
          </w:p>
        </w:tc>
        <w:tc>
          <w:tcPr>
            <w:tcW w:w="863" w:type="dxa"/>
            <w:shd w:val="clear" w:color="auto" w:fill="auto"/>
            <w:noWrap/>
            <w:vAlign w:val="bottom"/>
            <w:hideMark/>
          </w:tcPr>
          <w:p w14:paraId="1681C696"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0.3494</w:t>
            </w:r>
          </w:p>
        </w:tc>
        <w:tc>
          <w:tcPr>
            <w:tcW w:w="718" w:type="dxa"/>
            <w:shd w:val="clear" w:color="auto" w:fill="auto"/>
            <w:noWrap/>
            <w:vAlign w:val="bottom"/>
            <w:hideMark/>
          </w:tcPr>
          <w:p w14:paraId="0BAC260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0.0221</w:t>
            </w:r>
          </w:p>
        </w:tc>
        <w:tc>
          <w:tcPr>
            <w:tcW w:w="954" w:type="dxa"/>
            <w:shd w:val="clear" w:color="auto" w:fill="auto"/>
            <w:noWrap/>
            <w:vAlign w:val="bottom"/>
            <w:hideMark/>
          </w:tcPr>
          <w:p w14:paraId="663AF96F"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15.7754</w:t>
            </w:r>
          </w:p>
        </w:tc>
        <w:tc>
          <w:tcPr>
            <w:tcW w:w="1162" w:type="dxa"/>
            <w:shd w:val="clear" w:color="auto" w:fill="auto"/>
            <w:noWrap/>
            <w:vAlign w:val="bottom"/>
            <w:hideMark/>
          </w:tcPr>
          <w:p w14:paraId="7F8007F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4.59E-56</w:t>
            </w:r>
          </w:p>
        </w:tc>
        <w:tc>
          <w:tcPr>
            <w:tcW w:w="759" w:type="dxa"/>
            <w:shd w:val="clear" w:color="auto" w:fill="auto"/>
            <w:noWrap/>
            <w:vAlign w:val="bottom"/>
            <w:hideMark/>
          </w:tcPr>
          <w:p w14:paraId="6DBD829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0.0491</w:t>
            </w:r>
          </w:p>
        </w:tc>
        <w:tc>
          <w:tcPr>
            <w:tcW w:w="1011" w:type="dxa"/>
            <w:shd w:val="clear" w:color="auto" w:fill="auto"/>
            <w:noWrap/>
            <w:vAlign w:val="bottom"/>
            <w:hideMark/>
          </w:tcPr>
          <w:p w14:paraId="1A48A7C4"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0.0022</w:t>
            </w:r>
          </w:p>
        </w:tc>
        <w:tc>
          <w:tcPr>
            <w:tcW w:w="718" w:type="dxa"/>
            <w:shd w:val="clear" w:color="auto" w:fill="auto"/>
            <w:noWrap/>
            <w:vAlign w:val="bottom"/>
            <w:hideMark/>
          </w:tcPr>
          <w:p w14:paraId="7058BEE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0.9221</w:t>
            </w:r>
          </w:p>
        </w:tc>
        <w:tc>
          <w:tcPr>
            <w:tcW w:w="949" w:type="dxa"/>
            <w:shd w:val="clear" w:color="auto" w:fill="auto"/>
            <w:noWrap/>
            <w:vAlign w:val="bottom"/>
            <w:hideMark/>
          </w:tcPr>
          <w:p w14:paraId="179F8BD1"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w:t>
            </w:r>
          </w:p>
        </w:tc>
        <w:tc>
          <w:tcPr>
            <w:tcW w:w="852" w:type="dxa"/>
            <w:shd w:val="clear" w:color="auto" w:fill="auto"/>
            <w:noWrap/>
            <w:vAlign w:val="bottom"/>
            <w:hideMark/>
          </w:tcPr>
          <w:p w14:paraId="5EC38EE4"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-0.1057</w:t>
            </w:r>
          </w:p>
        </w:tc>
        <w:tc>
          <w:tcPr>
            <w:tcW w:w="1104" w:type="dxa"/>
            <w:shd w:val="clear" w:color="auto" w:fill="auto"/>
            <w:noWrap/>
            <w:vAlign w:val="bottom"/>
            <w:hideMark/>
          </w:tcPr>
          <w:p w14:paraId="0F4DA2F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0.0069</w:t>
            </w:r>
          </w:p>
        </w:tc>
      </w:tr>
      <w:tr w:rsidR="00BC410E" w:rsidRPr="004815D7" w14:paraId="6C9F06E3" w14:textId="77777777" w:rsidTr="001F7FD6">
        <w:trPr>
          <w:trHeight w:val="320"/>
          <w:jc w:val="center"/>
        </w:trPr>
        <w:tc>
          <w:tcPr>
            <w:tcW w:w="903" w:type="dxa"/>
            <w:shd w:val="clear" w:color="auto" w:fill="auto"/>
            <w:noWrap/>
            <w:vAlign w:val="bottom"/>
            <w:hideMark/>
          </w:tcPr>
          <w:p w14:paraId="32102600"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NSP</w:t>
            </w:r>
          </w:p>
        </w:tc>
        <w:tc>
          <w:tcPr>
            <w:tcW w:w="949" w:type="dxa"/>
            <w:shd w:val="clear" w:color="auto" w:fill="auto"/>
            <w:noWrap/>
            <w:vAlign w:val="bottom"/>
            <w:hideMark/>
          </w:tcPr>
          <w:p w14:paraId="308E9F73"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RT</w:t>
            </w:r>
          </w:p>
        </w:tc>
        <w:tc>
          <w:tcPr>
            <w:tcW w:w="863" w:type="dxa"/>
            <w:shd w:val="clear" w:color="auto" w:fill="auto"/>
            <w:noWrap/>
            <w:vAlign w:val="bottom"/>
            <w:hideMark/>
          </w:tcPr>
          <w:p w14:paraId="6A87C342"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0.5912</w:t>
            </w:r>
          </w:p>
        </w:tc>
        <w:tc>
          <w:tcPr>
            <w:tcW w:w="718" w:type="dxa"/>
            <w:shd w:val="clear" w:color="auto" w:fill="auto"/>
            <w:noWrap/>
            <w:vAlign w:val="bottom"/>
            <w:hideMark/>
          </w:tcPr>
          <w:p w14:paraId="755ABBE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0.0206</w:t>
            </w:r>
          </w:p>
        </w:tc>
        <w:tc>
          <w:tcPr>
            <w:tcW w:w="954" w:type="dxa"/>
            <w:shd w:val="clear" w:color="auto" w:fill="auto"/>
            <w:noWrap/>
            <w:vAlign w:val="bottom"/>
            <w:hideMark/>
          </w:tcPr>
          <w:p w14:paraId="34E86417"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28.6502</w:t>
            </w:r>
          </w:p>
        </w:tc>
        <w:tc>
          <w:tcPr>
            <w:tcW w:w="1162" w:type="dxa"/>
            <w:shd w:val="clear" w:color="auto" w:fill="auto"/>
            <w:noWrap/>
            <w:vAlign w:val="bottom"/>
            <w:hideMark/>
          </w:tcPr>
          <w:p w14:paraId="52549CE6"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1.59</w:t>
            </w:r>
            <w:r>
              <w:rPr>
                <w:rFonts w:ascii="Calibri" w:hAnsi="Calibri" w:cs="Calibri"/>
                <w:color w:val="000000"/>
                <w:sz w:val="18"/>
                <w:szCs w:val="18"/>
              </w:rPr>
              <w:t>E</w:t>
            </w:r>
            <w:r w:rsidRPr="004815D7">
              <w:rPr>
                <w:rFonts w:ascii="Calibri" w:hAnsi="Calibri" w:cs="Calibri"/>
                <w:color w:val="000000"/>
                <w:sz w:val="18"/>
                <w:szCs w:val="18"/>
              </w:rPr>
              <w:t>-180 </w:t>
            </w:r>
          </w:p>
        </w:tc>
        <w:tc>
          <w:tcPr>
            <w:tcW w:w="759" w:type="dxa"/>
            <w:shd w:val="clear" w:color="auto" w:fill="auto"/>
            <w:noWrap/>
            <w:vAlign w:val="bottom"/>
            <w:hideMark/>
          </w:tcPr>
          <w:p w14:paraId="1313F588"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0.0519</w:t>
            </w:r>
          </w:p>
        </w:tc>
        <w:tc>
          <w:tcPr>
            <w:tcW w:w="1011" w:type="dxa"/>
            <w:shd w:val="clear" w:color="auto" w:fill="auto"/>
            <w:noWrap/>
            <w:vAlign w:val="bottom"/>
            <w:hideMark/>
          </w:tcPr>
          <w:p w14:paraId="7FBF0AF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0.0023</w:t>
            </w:r>
          </w:p>
        </w:tc>
        <w:tc>
          <w:tcPr>
            <w:tcW w:w="718" w:type="dxa"/>
            <w:shd w:val="clear" w:color="auto" w:fill="auto"/>
            <w:noWrap/>
            <w:vAlign w:val="bottom"/>
            <w:hideMark/>
          </w:tcPr>
          <w:p w14:paraId="5F13A3A7"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1.0059</w:t>
            </w:r>
          </w:p>
        </w:tc>
        <w:tc>
          <w:tcPr>
            <w:tcW w:w="949" w:type="dxa"/>
            <w:shd w:val="clear" w:color="auto" w:fill="auto"/>
            <w:noWrap/>
            <w:vAlign w:val="bottom"/>
            <w:hideMark/>
          </w:tcPr>
          <w:p w14:paraId="0F7A3149"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0.0094</w:t>
            </w:r>
          </w:p>
        </w:tc>
        <w:tc>
          <w:tcPr>
            <w:tcW w:w="852" w:type="dxa"/>
            <w:shd w:val="clear" w:color="auto" w:fill="auto"/>
            <w:noWrap/>
            <w:vAlign w:val="bottom"/>
            <w:hideMark/>
          </w:tcPr>
          <w:p w14:paraId="5DC17B69"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0.1727</w:t>
            </w:r>
          </w:p>
        </w:tc>
        <w:tc>
          <w:tcPr>
            <w:tcW w:w="1104" w:type="dxa"/>
            <w:shd w:val="clear" w:color="auto" w:fill="auto"/>
            <w:noWrap/>
            <w:vAlign w:val="bottom"/>
            <w:hideMark/>
          </w:tcPr>
          <w:p w14:paraId="62A84655"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0.0075</w:t>
            </w:r>
          </w:p>
        </w:tc>
      </w:tr>
      <w:tr w:rsidR="00BC410E" w:rsidRPr="004815D7" w14:paraId="5979AA01" w14:textId="77777777" w:rsidTr="001F7FD6">
        <w:trPr>
          <w:trHeight w:val="320"/>
          <w:jc w:val="center"/>
        </w:trPr>
        <w:tc>
          <w:tcPr>
            <w:tcW w:w="903" w:type="dxa"/>
            <w:shd w:val="clear" w:color="auto" w:fill="auto"/>
            <w:noWrap/>
            <w:vAlign w:val="bottom"/>
            <w:hideMark/>
          </w:tcPr>
          <w:p w14:paraId="2BD834C4"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SI</w:t>
            </w:r>
          </w:p>
        </w:tc>
        <w:tc>
          <w:tcPr>
            <w:tcW w:w="949" w:type="dxa"/>
            <w:shd w:val="clear" w:color="auto" w:fill="auto"/>
            <w:noWrap/>
            <w:vAlign w:val="bottom"/>
            <w:hideMark/>
          </w:tcPr>
          <w:p w14:paraId="206D1840"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DPW</w:t>
            </w:r>
          </w:p>
        </w:tc>
        <w:tc>
          <w:tcPr>
            <w:tcW w:w="863" w:type="dxa"/>
            <w:shd w:val="clear" w:color="auto" w:fill="auto"/>
            <w:noWrap/>
            <w:vAlign w:val="bottom"/>
            <w:hideMark/>
          </w:tcPr>
          <w:p w14:paraId="144808F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0.4075</w:t>
            </w:r>
          </w:p>
        </w:tc>
        <w:tc>
          <w:tcPr>
            <w:tcW w:w="718" w:type="dxa"/>
            <w:shd w:val="clear" w:color="auto" w:fill="auto"/>
            <w:noWrap/>
            <w:vAlign w:val="bottom"/>
            <w:hideMark/>
          </w:tcPr>
          <w:p w14:paraId="2A8C0082"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0.02</w:t>
            </w:r>
          </w:p>
        </w:tc>
        <w:tc>
          <w:tcPr>
            <w:tcW w:w="954" w:type="dxa"/>
            <w:shd w:val="clear" w:color="auto" w:fill="auto"/>
            <w:noWrap/>
            <w:vAlign w:val="bottom"/>
            <w:hideMark/>
          </w:tcPr>
          <w:p w14:paraId="57FC57D6"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20.4162</w:t>
            </w:r>
          </w:p>
        </w:tc>
        <w:tc>
          <w:tcPr>
            <w:tcW w:w="1162" w:type="dxa"/>
            <w:shd w:val="clear" w:color="auto" w:fill="auto"/>
            <w:noWrap/>
            <w:vAlign w:val="bottom"/>
            <w:hideMark/>
          </w:tcPr>
          <w:p w14:paraId="06C29A11"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1.20E-92</w:t>
            </w:r>
          </w:p>
        </w:tc>
        <w:tc>
          <w:tcPr>
            <w:tcW w:w="759" w:type="dxa"/>
            <w:shd w:val="clear" w:color="auto" w:fill="auto"/>
            <w:noWrap/>
            <w:vAlign w:val="bottom"/>
            <w:hideMark/>
          </w:tcPr>
          <w:p w14:paraId="729D322C"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0.0492</w:t>
            </w:r>
          </w:p>
        </w:tc>
        <w:tc>
          <w:tcPr>
            <w:tcW w:w="1011" w:type="dxa"/>
            <w:shd w:val="clear" w:color="auto" w:fill="auto"/>
            <w:noWrap/>
            <w:vAlign w:val="bottom"/>
            <w:hideMark/>
          </w:tcPr>
          <w:p w14:paraId="139AC47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0.0021</w:t>
            </w:r>
          </w:p>
        </w:tc>
        <w:tc>
          <w:tcPr>
            <w:tcW w:w="718" w:type="dxa"/>
            <w:shd w:val="clear" w:color="auto" w:fill="auto"/>
            <w:noWrap/>
            <w:vAlign w:val="bottom"/>
            <w:hideMark/>
          </w:tcPr>
          <w:p w14:paraId="336EB94E"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0.9224</w:t>
            </w:r>
          </w:p>
        </w:tc>
        <w:tc>
          <w:tcPr>
            <w:tcW w:w="949" w:type="dxa"/>
            <w:shd w:val="clear" w:color="auto" w:fill="auto"/>
            <w:noWrap/>
            <w:vAlign w:val="bottom"/>
            <w:hideMark/>
          </w:tcPr>
          <w:p w14:paraId="39C7BD27"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0.0086</w:t>
            </w:r>
          </w:p>
        </w:tc>
        <w:tc>
          <w:tcPr>
            <w:tcW w:w="852" w:type="dxa"/>
            <w:shd w:val="clear" w:color="auto" w:fill="auto"/>
            <w:noWrap/>
            <w:vAlign w:val="bottom"/>
            <w:hideMark/>
          </w:tcPr>
          <w:p w14:paraId="3EB05683"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0.106</w:t>
            </w:r>
          </w:p>
        </w:tc>
        <w:tc>
          <w:tcPr>
            <w:tcW w:w="1104" w:type="dxa"/>
            <w:shd w:val="clear" w:color="auto" w:fill="auto"/>
            <w:noWrap/>
            <w:vAlign w:val="bottom"/>
            <w:hideMark/>
          </w:tcPr>
          <w:p w14:paraId="0DF3B529"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0.0061</w:t>
            </w:r>
          </w:p>
        </w:tc>
      </w:tr>
      <w:tr w:rsidR="00BC410E" w:rsidRPr="004815D7" w14:paraId="01492A72" w14:textId="77777777" w:rsidTr="001F7FD6">
        <w:trPr>
          <w:trHeight w:val="320"/>
          <w:jc w:val="center"/>
        </w:trPr>
        <w:tc>
          <w:tcPr>
            <w:tcW w:w="903" w:type="dxa"/>
            <w:shd w:val="clear" w:color="auto" w:fill="auto"/>
            <w:noWrap/>
            <w:vAlign w:val="bottom"/>
            <w:hideMark/>
          </w:tcPr>
          <w:p w14:paraId="2B7BC67A"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SI</w:t>
            </w:r>
          </w:p>
        </w:tc>
        <w:tc>
          <w:tcPr>
            <w:tcW w:w="949" w:type="dxa"/>
            <w:shd w:val="clear" w:color="auto" w:fill="auto"/>
            <w:noWrap/>
            <w:vAlign w:val="bottom"/>
            <w:hideMark/>
          </w:tcPr>
          <w:p w14:paraId="4679EF31"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RT</w:t>
            </w:r>
          </w:p>
        </w:tc>
        <w:tc>
          <w:tcPr>
            <w:tcW w:w="863" w:type="dxa"/>
            <w:shd w:val="clear" w:color="auto" w:fill="auto"/>
            <w:noWrap/>
            <w:vAlign w:val="bottom"/>
            <w:hideMark/>
          </w:tcPr>
          <w:p w14:paraId="4ED9FF78"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0.327</w:t>
            </w:r>
          </w:p>
        </w:tc>
        <w:tc>
          <w:tcPr>
            <w:tcW w:w="718" w:type="dxa"/>
            <w:shd w:val="clear" w:color="auto" w:fill="auto"/>
            <w:noWrap/>
            <w:vAlign w:val="bottom"/>
            <w:hideMark/>
          </w:tcPr>
          <w:p w14:paraId="1C2A822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0.0229</w:t>
            </w:r>
          </w:p>
        </w:tc>
        <w:tc>
          <w:tcPr>
            <w:tcW w:w="954" w:type="dxa"/>
            <w:shd w:val="clear" w:color="auto" w:fill="auto"/>
            <w:noWrap/>
            <w:vAlign w:val="bottom"/>
            <w:hideMark/>
          </w:tcPr>
          <w:p w14:paraId="25D0BB3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14.2622</w:t>
            </w:r>
          </w:p>
        </w:tc>
        <w:tc>
          <w:tcPr>
            <w:tcW w:w="1162" w:type="dxa"/>
            <w:shd w:val="clear" w:color="auto" w:fill="auto"/>
            <w:noWrap/>
            <w:vAlign w:val="bottom"/>
            <w:hideMark/>
          </w:tcPr>
          <w:p w14:paraId="53A9D4D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3.76E-46</w:t>
            </w:r>
          </w:p>
        </w:tc>
        <w:tc>
          <w:tcPr>
            <w:tcW w:w="759" w:type="dxa"/>
            <w:shd w:val="clear" w:color="auto" w:fill="auto"/>
            <w:noWrap/>
            <w:vAlign w:val="bottom"/>
            <w:hideMark/>
          </w:tcPr>
          <w:p w14:paraId="35560821"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0.0517</w:t>
            </w:r>
          </w:p>
        </w:tc>
        <w:tc>
          <w:tcPr>
            <w:tcW w:w="1011" w:type="dxa"/>
            <w:shd w:val="clear" w:color="auto" w:fill="auto"/>
            <w:noWrap/>
            <w:vAlign w:val="bottom"/>
            <w:hideMark/>
          </w:tcPr>
          <w:p w14:paraId="4082A84A"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0.0022</w:t>
            </w:r>
          </w:p>
        </w:tc>
        <w:tc>
          <w:tcPr>
            <w:tcW w:w="718" w:type="dxa"/>
            <w:shd w:val="clear" w:color="auto" w:fill="auto"/>
            <w:noWrap/>
            <w:vAlign w:val="bottom"/>
            <w:hideMark/>
          </w:tcPr>
          <w:p w14:paraId="6F7EF19A"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1.006</w:t>
            </w:r>
          </w:p>
        </w:tc>
        <w:tc>
          <w:tcPr>
            <w:tcW w:w="949" w:type="dxa"/>
            <w:shd w:val="clear" w:color="auto" w:fill="auto"/>
            <w:noWrap/>
            <w:vAlign w:val="bottom"/>
            <w:hideMark/>
          </w:tcPr>
          <w:p w14:paraId="74078F29"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0.0093</w:t>
            </w:r>
          </w:p>
        </w:tc>
        <w:tc>
          <w:tcPr>
            <w:tcW w:w="852" w:type="dxa"/>
            <w:shd w:val="clear" w:color="auto" w:fill="auto"/>
            <w:noWrap/>
            <w:vAlign w:val="bottom"/>
            <w:hideMark/>
          </w:tcPr>
          <w:p w14:paraId="610C1F97"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-0.0525</w:t>
            </w:r>
          </w:p>
        </w:tc>
        <w:tc>
          <w:tcPr>
            <w:tcW w:w="1104" w:type="dxa"/>
            <w:shd w:val="clear" w:color="auto" w:fill="auto"/>
            <w:noWrap/>
            <w:vAlign w:val="bottom"/>
            <w:hideMark/>
          </w:tcPr>
          <w:p w14:paraId="2924BBE6"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0.0074</w:t>
            </w:r>
          </w:p>
        </w:tc>
      </w:tr>
      <w:tr w:rsidR="00BC410E" w:rsidRPr="004815D7" w14:paraId="79F3AE93" w14:textId="77777777" w:rsidTr="001F7FD6">
        <w:trPr>
          <w:trHeight w:val="320"/>
          <w:jc w:val="center"/>
        </w:trPr>
        <w:tc>
          <w:tcPr>
            <w:tcW w:w="903" w:type="dxa"/>
            <w:shd w:val="clear" w:color="auto" w:fill="auto"/>
            <w:noWrap/>
            <w:vAlign w:val="bottom"/>
            <w:hideMark/>
          </w:tcPr>
          <w:p w14:paraId="6EEDFA41"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DPW</w:t>
            </w:r>
          </w:p>
        </w:tc>
        <w:tc>
          <w:tcPr>
            <w:tcW w:w="949" w:type="dxa"/>
            <w:shd w:val="clear" w:color="auto" w:fill="auto"/>
            <w:noWrap/>
            <w:vAlign w:val="bottom"/>
            <w:hideMark/>
          </w:tcPr>
          <w:p w14:paraId="3AA67B36" w14:textId="77777777" w:rsidR="00BC410E" w:rsidRPr="004815D7" w:rsidRDefault="00BC410E" w:rsidP="001F7FD6">
            <w:pPr>
              <w:rPr>
                <w:rFonts w:ascii="Calibri" w:hAnsi="Calibri" w:cs="Calibri"/>
                <w:color w:val="000000"/>
                <w:sz w:val="18"/>
                <w:szCs w:val="18"/>
              </w:rPr>
            </w:pPr>
            <w:r w:rsidRPr="004815D7">
              <w:rPr>
                <w:rFonts w:ascii="Calibri" w:hAnsi="Calibri" w:cs="Calibri"/>
                <w:color w:val="000000"/>
                <w:sz w:val="18"/>
                <w:szCs w:val="18"/>
              </w:rPr>
              <w:t>RT</w:t>
            </w:r>
          </w:p>
        </w:tc>
        <w:tc>
          <w:tcPr>
            <w:tcW w:w="863" w:type="dxa"/>
            <w:shd w:val="clear" w:color="auto" w:fill="auto"/>
            <w:noWrap/>
            <w:vAlign w:val="bottom"/>
            <w:hideMark/>
          </w:tcPr>
          <w:p w14:paraId="1FD1A5B4"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0.2859</w:t>
            </w:r>
          </w:p>
        </w:tc>
        <w:tc>
          <w:tcPr>
            <w:tcW w:w="718" w:type="dxa"/>
            <w:shd w:val="clear" w:color="auto" w:fill="auto"/>
            <w:noWrap/>
            <w:vAlign w:val="bottom"/>
            <w:hideMark/>
          </w:tcPr>
          <w:p w14:paraId="48CEB11F"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0.0249</w:t>
            </w:r>
          </w:p>
        </w:tc>
        <w:tc>
          <w:tcPr>
            <w:tcW w:w="954" w:type="dxa"/>
            <w:shd w:val="clear" w:color="auto" w:fill="auto"/>
            <w:noWrap/>
            <w:vAlign w:val="bottom"/>
            <w:hideMark/>
          </w:tcPr>
          <w:p w14:paraId="3C6DDE16"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11.4728</w:t>
            </w:r>
          </w:p>
        </w:tc>
        <w:tc>
          <w:tcPr>
            <w:tcW w:w="1162" w:type="dxa"/>
            <w:shd w:val="clear" w:color="auto" w:fill="auto"/>
            <w:noWrap/>
            <w:vAlign w:val="bottom"/>
            <w:hideMark/>
          </w:tcPr>
          <w:p w14:paraId="5DEDB414"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1.81E-30</w:t>
            </w:r>
          </w:p>
        </w:tc>
        <w:tc>
          <w:tcPr>
            <w:tcW w:w="759" w:type="dxa"/>
            <w:shd w:val="clear" w:color="auto" w:fill="auto"/>
            <w:noWrap/>
            <w:vAlign w:val="bottom"/>
            <w:hideMark/>
          </w:tcPr>
          <w:p w14:paraId="0322450D"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0.052</w:t>
            </w:r>
          </w:p>
        </w:tc>
        <w:tc>
          <w:tcPr>
            <w:tcW w:w="1011" w:type="dxa"/>
            <w:shd w:val="clear" w:color="auto" w:fill="auto"/>
            <w:noWrap/>
            <w:vAlign w:val="bottom"/>
            <w:hideMark/>
          </w:tcPr>
          <w:p w14:paraId="54BFB8C5"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0.0023</w:t>
            </w:r>
          </w:p>
        </w:tc>
        <w:tc>
          <w:tcPr>
            <w:tcW w:w="718" w:type="dxa"/>
            <w:shd w:val="clear" w:color="auto" w:fill="auto"/>
            <w:noWrap/>
            <w:vAlign w:val="bottom"/>
            <w:hideMark/>
          </w:tcPr>
          <w:p w14:paraId="5A204E7C"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1.0058</w:t>
            </w:r>
          </w:p>
        </w:tc>
        <w:tc>
          <w:tcPr>
            <w:tcW w:w="949" w:type="dxa"/>
            <w:shd w:val="clear" w:color="auto" w:fill="auto"/>
            <w:noWrap/>
            <w:vAlign w:val="bottom"/>
            <w:hideMark/>
          </w:tcPr>
          <w:p w14:paraId="246FD1A0"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0.0094</w:t>
            </w:r>
          </w:p>
        </w:tc>
        <w:tc>
          <w:tcPr>
            <w:tcW w:w="852" w:type="dxa"/>
            <w:shd w:val="clear" w:color="auto" w:fill="auto"/>
            <w:noWrap/>
            <w:vAlign w:val="bottom"/>
            <w:hideMark/>
          </w:tcPr>
          <w:p w14:paraId="70C9B426"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-0.0503</w:t>
            </w:r>
          </w:p>
        </w:tc>
        <w:tc>
          <w:tcPr>
            <w:tcW w:w="1104" w:type="dxa"/>
            <w:shd w:val="clear" w:color="auto" w:fill="auto"/>
            <w:noWrap/>
            <w:vAlign w:val="bottom"/>
            <w:hideMark/>
          </w:tcPr>
          <w:p w14:paraId="05110B85" w14:textId="77777777" w:rsidR="00BC410E" w:rsidRPr="004815D7" w:rsidRDefault="00BC410E" w:rsidP="001F7FD6">
            <w:pPr>
              <w:jc w:val="right"/>
              <w:rPr>
                <w:rFonts w:ascii="Calibri" w:hAnsi="Calibri" w:cs="Calibri"/>
                <w:color w:val="000000"/>
                <w:sz w:val="18"/>
                <w:szCs w:val="18"/>
              </w:rPr>
            </w:pPr>
            <w:r w:rsidRPr="004815D7">
              <w:rPr>
                <w:rFonts w:ascii="Calibri" w:hAnsi="Calibri" w:cs="Calibri"/>
                <w:color w:val="000000"/>
                <w:sz w:val="18"/>
                <w:szCs w:val="18"/>
              </w:rPr>
              <w:t>0.0063</w:t>
            </w:r>
          </w:p>
        </w:tc>
      </w:tr>
    </w:tbl>
    <w:p w14:paraId="147D45A0" w14:textId="77777777" w:rsidR="00BC410E" w:rsidRDefault="00BC410E" w:rsidP="00BC410E">
      <w:pPr>
        <w:spacing w:line="480" w:lineRule="auto"/>
        <w:rPr>
          <w:rFonts w:asciiTheme="minorHAnsi" w:hAnsiTheme="minorHAnsi"/>
          <w:b/>
          <w:color w:val="000000" w:themeColor="text1"/>
        </w:rPr>
      </w:pPr>
    </w:p>
    <w:p w14:paraId="24E4C74B" w14:textId="021EC1F5" w:rsidR="00BC410E" w:rsidRDefault="00BC410E" w:rsidP="00BC410E">
      <w:pPr>
        <w:spacing w:line="480" w:lineRule="auto"/>
        <w:rPr>
          <w:rFonts w:asciiTheme="minorHAnsi" w:hAnsiTheme="minorHAnsi" w:cstheme="minorHAnsi"/>
          <w:sz w:val="20"/>
          <w:szCs w:val="20"/>
        </w:rPr>
      </w:pPr>
      <w:r w:rsidRPr="003F6D9B">
        <w:rPr>
          <w:rFonts w:asciiTheme="minorHAnsi" w:hAnsiTheme="minorHAnsi" w:cstheme="minorHAnsi"/>
          <w:sz w:val="20"/>
          <w:szCs w:val="20"/>
        </w:rPr>
        <w:t>Abbreviations:</w:t>
      </w:r>
      <w:r>
        <w:rPr>
          <w:rFonts w:asciiTheme="minorHAnsi" w:hAnsiTheme="minorHAnsi" w:cstheme="minorHAnsi"/>
          <w:sz w:val="20"/>
          <w:szCs w:val="20"/>
        </w:rPr>
        <w:t xml:space="preserve"> AFS, age at first sex; NSP, number of sexual partners; </w:t>
      </w:r>
      <w:r w:rsidRPr="00FC620F">
        <w:rPr>
          <w:rFonts w:asciiTheme="minorHAnsi" w:hAnsiTheme="minorHAnsi"/>
          <w:color w:val="000000" w:themeColor="text1"/>
          <w:sz w:val="20"/>
          <w:szCs w:val="20"/>
        </w:rPr>
        <w:t>CSI, comprehensive smoking index; SI, smoking initiation; DPW, drinks per week; RT, risk tolerance</w:t>
      </w:r>
      <w:r>
        <w:rPr>
          <w:rFonts w:asciiTheme="minorHAnsi" w:hAnsiTheme="minorHAnsi"/>
          <w:color w:val="000000" w:themeColor="text1"/>
          <w:sz w:val="20"/>
          <w:szCs w:val="20"/>
        </w:rPr>
        <w:t xml:space="preserve">; </w:t>
      </w:r>
      <w:r>
        <w:rPr>
          <w:rFonts w:asciiTheme="minorHAnsi" w:hAnsiTheme="minorHAnsi" w:cstheme="minorHAnsi"/>
          <w:sz w:val="20"/>
          <w:szCs w:val="20"/>
        </w:rPr>
        <w:t>rg, genetic correlation; SE, bootstrap standard error of genetic correlation, h</w:t>
      </w:r>
      <w:r w:rsidRPr="00FF0AEF">
        <w:rPr>
          <w:rFonts w:asciiTheme="minorHAnsi" w:hAnsiTheme="minorHAnsi" w:cstheme="minorHAnsi"/>
          <w:sz w:val="20"/>
          <w:szCs w:val="20"/>
          <w:vertAlign w:val="superscript"/>
        </w:rPr>
        <w:t>2</w:t>
      </w:r>
      <w:r w:rsidR="00FF0AEF">
        <w:rPr>
          <w:rFonts w:asciiTheme="minorHAnsi" w:hAnsiTheme="minorHAnsi" w:cstheme="minorHAnsi"/>
          <w:sz w:val="20"/>
          <w:szCs w:val="20"/>
        </w:rPr>
        <w:t xml:space="preserve"> </w:t>
      </w:r>
      <w:r>
        <w:rPr>
          <w:rFonts w:asciiTheme="minorHAnsi" w:hAnsiTheme="minorHAnsi" w:cstheme="minorHAnsi"/>
          <w:sz w:val="20"/>
          <w:szCs w:val="20"/>
        </w:rPr>
        <w:t>obs = estimated SNP heritability of the second exposure , h</w:t>
      </w:r>
      <w:r w:rsidR="00FF0AEF" w:rsidRPr="00FF0AEF">
        <w:rPr>
          <w:rFonts w:asciiTheme="minorHAnsi" w:hAnsiTheme="minorHAnsi" w:cstheme="minorHAnsi"/>
          <w:sz w:val="20"/>
          <w:szCs w:val="20"/>
          <w:vertAlign w:val="superscript"/>
        </w:rPr>
        <w:t>2</w:t>
      </w:r>
      <w:r w:rsidR="00FF0AEF">
        <w:rPr>
          <w:rFonts w:asciiTheme="minorHAnsi" w:hAnsiTheme="minorHAnsi" w:cstheme="minorHAnsi"/>
          <w:sz w:val="20"/>
          <w:szCs w:val="20"/>
        </w:rPr>
        <w:t xml:space="preserve"> </w:t>
      </w:r>
      <w:r>
        <w:rPr>
          <w:rFonts w:asciiTheme="minorHAnsi" w:hAnsiTheme="minorHAnsi" w:cstheme="minorHAnsi"/>
          <w:sz w:val="20"/>
          <w:szCs w:val="20"/>
        </w:rPr>
        <w:t>obs</w:t>
      </w:r>
      <w:r w:rsidR="00FF0AEF">
        <w:rPr>
          <w:rFonts w:asciiTheme="minorHAnsi" w:hAnsiTheme="minorHAnsi" w:cstheme="minorHAnsi"/>
          <w:sz w:val="20"/>
          <w:szCs w:val="20"/>
        </w:rPr>
        <w:t xml:space="preserve"> </w:t>
      </w:r>
      <w:r>
        <w:rPr>
          <w:rFonts w:asciiTheme="minorHAnsi" w:hAnsiTheme="minorHAnsi" w:cstheme="minorHAnsi"/>
          <w:sz w:val="20"/>
          <w:szCs w:val="20"/>
        </w:rPr>
        <w:t>se = bootstrap standard error of the SNP heritability estimate, h</w:t>
      </w:r>
      <w:r w:rsidR="00524495" w:rsidRPr="00524495">
        <w:rPr>
          <w:rFonts w:asciiTheme="minorHAnsi" w:hAnsiTheme="minorHAnsi" w:cstheme="minorHAnsi"/>
          <w:sz w:val="20"/>
          <w:szCs w:val="20"/>
          <w:vertAlign w:val="superscript"/>
        </w:rPr>
        <w:t>2</w:t>
      </w:r>
      <w:r w:rsidR="00524495">
        <w:rPr>
          <w:rFonts w:asciiTheme="minorHAnsi" w:hAnsiTheme="minorHAnsi" w:cstheme="minorHAnsi"/>
          <w:sz w:val="20"/>
          <w:szCs w:val="20"/>
        </w:rPr>
        <w:t xml:space="preserve"> </w:t>
      </w:r>
      <w:r>
        <w:rPr>
          <w:rFonts w:asciiTheme="minorHAnsi" w:hAnsiTheme="minorHAnsi" w:cstheme="minorHAnsi"/>
          <w:sz w:val="20"/>
          <w:szCs w:val="20"/>
        </w:rPr>
        <w:t>int = LD score regression intercept for the second exposure, h</w:t>
      </w:r>
      <w:r w:rsidR="00524495" w:rsidRPr="00524495">
        <w:rPr>
          <w:rFonts w:asciiTheme="minorHAnsi" w:hAnsiTheme="minorHAnsi" w:cstheme="minorHAnsi"/>
          <w:sz w:val="20"/>
          <w:szCs w:val="20"/>
          <w:vertAlign w:val="superscript"/>
        </w:rPr>
        <w:t>2</w:t>
      </w:r>
      <w:r w:rsidR="00524495">
        <w:rPr>
          <w:rFonts w:asciiTheme="minorHAnsi" w:hAnsiTheme="minorHAnsi" w:cstheme="minorHAnsi"/>
          <w:sz w:val="20"/>
          <w:szCs w:val="20"/>
        </w:rPr>
        <w:t xml:space="preserve"> </w:t>
      </w:r>
      <w:r>
        <w:rPr>
          <w:rFonts w:asciiTheme="minorHAnsi" w:hAnsiTheme="minorHAnsi" w:cstheme="minorHAnsi"/>
          <w:sz w:val="20"/>
          <w:szCs w:val="20"/>
        </w:rPr>
        <w:t>int</w:t>
      </w:r>
      <w:r w:rsidR="00524495">
        <w:rPr>
          <w:rFonts w:asciiTheme="minorHAnsi" w:hAnsiTheme="minorHAnsi" w:cstheme="minorHAnsi"/>
          <w:sz w:val="20"/>
          <w:szCs w:val="20"/>
        </w:rPr>
        <w:t xml:space="preserve"> </w:t>
      </w:r>
      <w:r>
        <w:rPr>
          <w:rFonts w:asciiTheme="minorHAnsi" w:hAnsiTheme="minorHAnsi" w:cstheme="minorHAnsi"/>
          <w:sz w:val="20"/>
          <w:szCs w:val="20"/>
        </w:rPr>
        <w:t>se = bootstrap standard error of the intercept, gcov</w:t>
      </w:r>
      <w:r w:rsidR="00524495">
        <w:rPr>
          <w:rFonts w:asciiTheme="minorHAnsi" w:hAnsiTheme="minorHAnsi" w:cstheme="minorHAnsi"/>
          <w:sz w:val="20"/>
          <w:szCs w:val="20"/>
        </w:rPr>
        <w:t xml:space="preserve"> </w:t>
      </w:r>
      <w:r>
        <w:rPr>
          <w:rFonts w:asciiTheme="minorHAnsi" w:hAnsiTheme="minorHAnsi" w:cstheme="minorHAnsi"/>
          <w:sz w:val="20"/>
          <w:szCs w:val="20"/>
        </w:rPr>
        <w:t>int = estimated genetic covariance between exposure 1 and 2, gcov</w:t>
      </w:r>
      <w:r w:rsidR="00524495">
        <w:rPr>
          <w:rFonts w:asciiTheme="minorHAnsi" w:hAnsiTheme="minorHAnsi" w:cstheme="minorHAnsi"/>
          <w:sz w:val="20"/>
          <w:szCs w:val="20"/>
        </w:rPr>
        <w:t xml:space="preserve"> </w:t>
      </w:r>
      <w:r>
        <w:rPr>
          <w:rFonts w:asciiTheme="minorHAnsi" w:hAnsiTheme="minorHAnsi" w:cstheme="minorHAnsi"/>
          <w:sz w:val="20"/>
          <w:szCs w:val="20"/>
        </w:rPr>
        <w:t>int</w:t>
      </w:r>
      <w:r w:rsidR="00524495">
        <w:rPr>
          <w:rFonts w:asciiTheme="minorHAnsi" w:hAnsiTheme="minorHAnsi" w:cstheme="minorHAnsi"/>
          <w:sz w:val="20"/>
          <w:szCs w:val="20"/>
        </w:rPr>
        <w:t xml:space="preserve"> </w:t>
      </w:r>
      <w:r>
        <w:rPr>
          <w:rFonts w:asciiTheme="minorHAnsi" w:hAnsiTheme="minorHAnsi" w:cstheme="minorHAnsi"/>
          <w:sz w:val="20"/>
          <w:szCs w:val="20"/>
        </w:rPr>
        <w:t xml:space="preserve">se = bootstrap standard error of the genetic covariance </w:t>
      </w:r>
    </w:p>
    <w:p w14:paraId="77BE5C9D" w14:textId="77777777" w:rsidR="00BC410E" w:rsidRDefault="00BC410E" w:rsidP="00BC410E">
      <w:pPr>
        <w:spacing w:line="480" w:lineRule="auto"/>
        <w:rPr>
          <w:rFonts w:asciiTheme="minorHAnsi" w:hAnsiTheme="minorHAnsi"/>
          <w:b/>
          <w:color w:val="000000" w:themeColor="text1"/>
        </w:rPr>
      </w:pPr>
    </w:p>
    <w:p w14:paraId="5CF3E11A" w14:textId="77777777" w:rsidR="00BC410E" w:rsidRDefault="00BC410E" w:rsidP="00BC410E">
      <w:pPr>
        <w:spacing w:line="480" w:lineRule="auto"/>
        <w:rPr>
          <w:rFonts w:asciiTheme="minorHAnsi" w:hAnsiTheme="minorHAnsi"/>
          <w:b/>
          <w:color w:val="000000" w:themeColor="text1"/>
        </w:rPr>
      </w:pPr>
    </w:p>
    <w:p w14:paraId="130F9C35" w14:textId="77777777" w:rsidR="00BC410E" w:rsidRDefault="00BC410E" w:rsidP="00BC410E">
      <w:pPr>
        <w:spacing w:line="480" w:lineRule="auto"/>
        <w:rPr>
          <w:rFonts w:asciiTheme="minorHAnsi" w:hAnsiTheme="minorHAnsi"/>
          <w:b/>
          <w:color w:val="000000" w:themeColor="text1"/>
        </w:rPr>
      </w:pPr>
    </w:p>
    <w:p w14:paraId="58E85719" w14:textId="77777777" w:rsidR="00BC410E" w:rsidRDefault="00BC410E" w:rsidP="00BC410E">
      <w:pPr>
        <w:spacing w:line="480" w:lineRule="auto"/>
        <w:rPr>
          <w:rFonts w:asciiTheme="minorHAnsi" w:hAnsiTheme="minorHAnsi"/>
          <w:b/>
          <w:color w:val="000000" w:themeColor="text1"/>
        </w:rPr>
      </w:pPr>
    </w:p>
    <w:p w14:paraId="64623C9C" w14:textId="77777777" w:rsidR="00BC410E" w:rsidRDefault="00BC410E" w:rsidP="00BC410E">
      <w:pPr>
        <w:spacing w:line="480" w:lineRule="auto"/>
        <w:rPr>
          <w:rFonts w:asciiTheme="minorHAnsi" w:hAnsiTheme="minorHAnsi"/>
          <w:b/>
          <w:color w:val="000000" w:themeColor="text1"/>
        </w:rPr>
      </w:pPr>
    </w:p>
    <w:p w14:paraId="27BC2768" w14:textId="77777777" w:rsidR="00BC410E" w:rsidRDefault="00BC410E" w:rsidP="00BC410E">
      <w:pPr>
        <w:spacing w:line="480" w:lineRule="auto"/>
        <w:rPr>
          <w:rFonts w:asciiTheme="minorHAnsi" w:hAnsiTheme="minorHAnsi"/>
          <w:b/>
          <w:color w:val="000000" w:themeColor="text1"/>
        </w:rPr>
      </w:pPr>
    </w:p>
    <w:p w14:paraId="7840887C" w14:textId="77777777" w:rsidR="00BC410E" w:rsidRDefault="00BC410E" w:rsidP="00BC410E">
      <w:pPr>
        <w:spacing w:line="480" w:lineRule="auto"/>
        <w:rPr>
          <w:rFonts w:asciiTheme="minorHAnsi" w:hAnsiTheme="minorHAnsi"/>
          <w:b/>
          <w:color w:val="000000" w:themeColor="text1"/>
        </w:rPr>
      </w:pPr>
    </w:p>
    <w:p w14:paraId="5EC0F6BB" w14:textId="77777777" w:rsidR="00BC410E" w:rsidRDefault="00BC410E" w:rsidP="00BC410E">
      <w:pPr>
        <w:spacing w:line="480" w:lineRule="auto"/>
        <w:rPr>
          <w:rFonts w:asciiTheme="minorHAnsi" w:hAnsiTheme="minorHAnsi"/>
          <w:b/>
          <w:color w:val="000000" w:themeColor="text1"/>
        </w:rPr>
      </w:pPr>
    </w:p>
    <w:p w14:paraId="2BC63D2D" w14:textId="77777777" w:rsidR="00BC410E" w:rsidRPr="00550E64"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22</w:t>
      </w:r>
      <w:r>
        <w:rPr>
          <w:rFonts w:asciiTheme="minorHAnsi" w:hAnsiTheme="minorHAnsi" w:cstheme="minorHAnsi"/>
          <w:b/>
          <w:bCs/>
        </w:rPr>
        <w:t xml:space="preserve">. </w:t>
      </w:r>
      <w:r w:rsidRPr="00D965EC">
        <w:rPr>
          <w:rFonts w:asciiTheme="minorHAnsi" w:hAnsiTheme="minorHAnsi" w:cstheme="minorHAnsi"/>
        </w:rPr>
        <w:t xml:space="preserve">Assessing directional pleiotropy through MR-Egger intercept for </w:t>
      </w:r>
      <w:r>
        <w:rPr>
          <w:rFonts w:asciiTheme="minorHAnsi" w:hAnsiTheme="minorHAnsi" w:cstheme="minorHAnsi"/>
        </w:rPr>
        <w:t>multivariable</w:t>
      </w:r>
      <w:r w:rsidRPr="00D965EC">
        <w:rPr>
          <w:rFonts w:asciiTheme="minorHAnsi" w:hAnsiTheme="minorHAnsi" w:cstheme="minorHAnsi"/>
        </w:rPr>
        <w:t xml:space="preserve"> MR analysis</w:t>
      </w:r>
      <w:r>
        <w:rPr>
          <w:rFonts w:asciiTheme="minorHAnsi" w:hAnsiTheme="minorHAnsi" w:cstheme="minorHAnsi"/>
        </w:rPr>
        <w:t xml:space="preserve"> on oropharyngeal cancer</w:t>
      </w:r>
      <w:r w:rsidRPr="00D965EC">
        <w:rPr>
          <w:rFonts w:asciiTheme="minorHAnsi" w:hAnsiTheme="minorHAnsi" w:cstheme="minorHAnsi"/>
        </w:rPr>
        <w:t>.</w:t>
      </w:r>
    </w:p>
    <w:p w14:paraId="6F25A7A2" w14:textId="77777777" w:rsidR="00BC410E" w:rsidRDefault="00BC410E" w:rsidP="00BC410E">
      <w:pPr>
        <w:spacing w:line="480" w:lineRule="auto"/>
        <w:rPr>
          <w:rFonts w:asciiTheme="minorHAnsi" w:hAnsiTheme="minorHAnsi" w:cstheme="minorHAnsi"/>
          <w:b/>
          <w:bCs/>
        </w:rPr>
      </w:pPr>
    </w:p>
    <w:tbl>
      <w:tblPr>
        <w:tblStyle w:val="TableGrid"/>
        <w:tblW w:w="9398" w:type="dxa"/>
        <w:tblLook w:val="04A0" w:firstRow="1" w:lastRow="0" w:firstColumn="1" w:lastColumn="0" w:noHBand="0" w:noVBand="1"/>
      </w:tblPr>
      <w:tblGrid>
        <w:gridCol w:w="1074"/>
        <w:gridCol w:w="2959"/>
        <w:gridCol w:w="1073"/>
        <w:gridCol w:w="1073"/>
        <w:gridCol w:w="1073"/>
        <w:gridCol w:w="1073"/>
        <w:gridCol w:w="1073"/>
      </w:tblGrid>
      <w:tr w:rsidR="00BC410E" w:rsidRPr="00E65E80" w14:paraId="30D06AB5" w14:textId="77777777" w:rsidTr="001F7FD6">
        <w:trPr>
          <w:trHeight w:val="320"/>
        </w:trPr>
        <w:tc>
          <w:tcPr>
            <w:tcW w:w="1074" w:type="dxa"/>
            <w:shd w:val="clear" w:color="auto" w:fill="auto"/>
            <w:noWrap/>
            <w:hideMark/>
          </w:tcPr>
          <w:p w14:paraId="129CEC36"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Exposure</w:t>
            </w:r>
          </w:p>
        </w:tc>
        <w:tc>
          <w:tcPr>
            <w:tcW w:w="2959" w:type="dxa"/>
            <w:shd w:val="clear" w:color="auto" w:fill="auto"/>
            <w:noWrap/>
            <w:hideMark/>
          </w:tcPr>
          <w:p w14:paraId="291E9EEC"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Outcome</w:t>
            </w:r>
          </w:p>
        </w:tc>
        <w:tc>
          <w:tcPr>
            <w:tcW w:w="1073" w:type="dxa"/>
            <w:shd w:val="clear" w:color="auto" w:fill="auto"/>
            <w:noWrap/>
            <w:hideMark/>
          </w:tcPr>
          <w:p w14:paraId="16C38C45"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Covariate</w:t>
            </w:r>
          </w:p>
        </w:tc>
        <w:tc>
          <w:tcPr>
            <w:tcW w:w="1073" w:type="dxa"/>
            <w:shd w:val="clear" w:color="auto" w:fill="auto"/>
            <w:noWrap/>
            <w:hideMark/>
          </w:tcPr>
          <w:p w14:paraId="66E8DFF2"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N SNPs</w:t>
            </w:r>
          </w:p>
        </w:tc>
        <w:tc>
          <w:tcPr>
            <w:tcW w:w="1073" w:type="dxa"/>
            <w:shd w:val="clear" w:color="auto" w:fill="auto"/>
            <w:noWrap/>
            <w:hideMark/>
          </w:tcPr>
          <w:p w14:paraId="0EE43F8D"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Estimate</w:t>
            </w:r>
          </w:p>
        </w:tc>
        <w:tc>
          <w:tcPr>
            <w:tcW w:w="1073" w:type="dxa"/>
            <w:shd w:val="clear" w:color="auto" w:fill="auto"/>
            <w:noWrap/>
            <w:hideMark/>
          </w:tcPr>
          <w:p w14:paraId="6566C8A1"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SE</w:t>
            </w:r>
          </w:p>
        </w:tc>
        <w:tc>
          <w:tcPr>
            <w:tcW w:w="1073" w:type="dxa"/>
            <w:shd w:val="clear" w:color="auto" w:fill="auto"/>
            <w:noWrap/>
            <w:hideMark/>
          </w:tcPr>
          <w:p w14:paraId="332BC279" w14:textId="77777777" w:rsidR="00BC410E" w:rsidRPr="00E65E80" w:rsidRDefault="00BC410E" w:rsidP="001F7FD6">
            <w:pPr>
              <w:spacing w:line="480" w:lineRule="auto"/>
              <w:rPr>
                <w:rFonts w:asciiTheme="minorHAnsi" w:hAnsiTheme="minorHAnsi" w:cstheme="minorHAnsi"/>
                <w:b/>
                <w:bCs/>
                <w:sz w:val="18"/>
                <w:szCs w:val="18"/>
              </w:rPr>
            </w:pPr>
            <w:r w:rsidRPr="00E65E80">
              <w:rPr>
                <w:rFonts w:asciiTheme="minorHAnsi" w:hAnsiTheme="minorHAnsi" w:cstheme="minorHAnsi"/>
                <w:b/>
                <w:bCs/>
                <w:sz w:val="18"/>
                <w:szCs w:val="18"/>
              </w:rPr>
              <w:t>P</w:t>
            </w:r>
          </w:p>
        </w:tc>
      </w:tr>
      <w:tr w:rsidR="00BC410E" w:rsidRPr="00E65E80" w14:paraId="16C01FA5" w14:textId="77777777" w:rsidTr="001F7FD6">
        <w:trPr>
          <w:trHeight w:val="320"/>
        </w:trPr>
        <w:tc>
          <w:tcPr>
            <w:tcW w:w="1074" w:type="dxa"/>
            <w:shd w:val="clear" w:color="auto" w:fill="auto"/>
            <w:noWrap/>
          </w:tcPr>
          <w:p w14:paraId="469A77EC"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2959" w:type="dxa"/>
            <w:shd w:val="clear" w:color="auto" w:fill="auto"/>
            <w:noWrap/>
          </w:tcPr>
          <w:p w14:paraId="2EF76E3B" w14:textId="77777777" w:rsidR="00BC410E"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tcPr>
          <w:p w14:paraId="654C8A93"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NSP</w:t>
            </w:r>
          </w:p>
        </w:tc>
        <w:tc>
          <w:tcPr>
            <w:tcW w:w="1073" w:type="dxa"/>
            <w:shd w:val="clear" w:color="auto" w:fill="auto"/>
            <w:noWrap/>
          </w:tcPr>
          <w:p w14:paraId="446D0BA2"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152</w:t>
            </w:r>
          </w:p>
        </w:tc>
        <w:tc>
          <w:tcPr>
            <w:tcW w:w="1073" w:type="dxa"/>
            <w:shd w:val="clear" w:color="auto" w:fill="auto"/>
            <w:noWrap/>
          </w:tcPr>
          <w:p w14:paraId="266424B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-1.44</w:t>
            </w:r>
          </w:p>
        </w:tc>
        <w:tc>
          <w:tcPr>
            <w:tcW w:w="1073" w:type="dxa"/>
            <w:shd w:val="clear" w:color="auto" w:fill="auto"/>
            <w:noWrap/>
          </w:tcPr>
          <w:p w14:paraId="6AE1324E"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5C53D285"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0.35</w:t>
            </w:r>
          </w:p>
        </w:tc>
      </w:tr>
      <w:tr w:rsidR="00BC410E" w:rsidRPr="00E65E80" w14:paraId="18ADD365" w14:textId="77777777" w:rsidTr="001F7FD6">
        <w:trPr>
          <w:trHeight w:val="320"/>
        </w:trPr>
        <w:tc>
          <w:tcPr>
            <w:tcW w:w="1074" w:type="dxa"/>
            <w:shd w:val="clear" w:color="auto" w:fill="auto"/>
            <w:noWrap/>
            <w:hideMark/>
          </w:tcPr>
          <w:p w14:paraId="638AC2EC"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2959" w:type="dxa"/>
            <w:shd w:val="clear" w:color="auto" w:fill="auto"/>
            <w:noWrap/>
            <w:hideMark/>
          </w:tcPr>
          <w:p w14:paraId="5D64CA99"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7EBD3AE0"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CSI</w:t>
            </w:r>
          </w:p>
        </w:tc>
        <w:tc>
          <w:tcPr>
            <w:tcW w:w="1073" w:type="dxa"/>
            <w:shd w:val="clear" w:color="auto" w:fill="auto"/>
            <w:noWrap/>
          </w:tcPr>
          <w:p w14:paraId="3C88A7C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174</w:t>
            </w:r>
          </w:p>
        </w:tc>
        <w:tc>
          <w:tcPr>
            <w:tcW w:w="1073" w:type="dxa"/>
            <w:shd w:val="clear" w:color="auto" w:fill="auto"/>
            <w:noWrap/>
          </w:tcPr>
          <w:p w14:paraId="61992F45"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-0.34</w:t>
            </w:r>
          </w:p>
        </w:tc>
        <w:tc>
          <w:tcPr>
            <w:tcW w:w="1073" w:type="dxa"/>
            <w:shd w:val="clear" w:color="auto" w:fill="auto"/>
            <w:noWrap/>
          </w:tcPr>
          <w:p w14:paraId="4CB749D3"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2E9802B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0.40</w:t>
            </w:r>
          </w:p>
        </w:tc>
      </w:tr>
      <w:tr w:rsidR="00BC410E" w:rsidRPr="00E65E80" w14:paraId="0BE19439" w14:textId="77777777" w:rsidTr="001F7FD6">
        <w:trPr>
          <w:trHeight w:val="320"/>
        </w:trPr>
        <w:tc>
          <w:tcPr>
            <w:tcW w:w="1074" w:type="dxa"/>
            <w:shd w:val="clear" w:color="auto" w:fill="auto"/>
            <w:noWrap/>
            <w:hideMark/>
          </w:tcPr>
          <w:p w14:paraId="5F938F26"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2959" w:type="dxa"/>
            <w:shd w:val="clear" w:color="auto" w:fill="auto"/>
            <w:noWrap/>
            <w:hideMark/>
          </w:tcPr>
          <w:p w14:paraId="3AE78D41"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6022D865"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SI</w:t>
            </w:r>
          </w:p>
        </w:tc>
        <w:tc>
          <w:tcPr>
            <w:tcW w:w="1073" w:type="dxa"/>
            <w:shd w:val="clear" w:color="auto" w:fill="auto"/>
            <w:noWrap/>
          </w:tcPr>
          <w:p w14:paraId="33D4761B"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215</w:t>
            </w:r>
          </w:p>
        </w:tc>
        <w:tc>
          <w:tcPr>
            <w:tcW w:w="1073" w:type="dxa"/>
            <w:shd w:val="clear" w:color="auto" w:fill="auto"/>
            <w:noWrap/>
          </w:tcPr>
          <w:p w14:paraId="78C3B45C"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-0.50</w:t>
            </w:r>
          </w:p>
        </w:tc>
        <w:tc>
          <w:tcPr>
            <w:tcW w:w="1073" w:type="dxa"/>
            <w:shd w:val="clear" w:color="auto" w:fill="auto"/>
            <w:noWrap/>
          </w:tcPr>
          <w:p w14:paraId="06EB235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05B856AB"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0.37</w:t>
            </w:r>
          </w:p>
        </w:tc>
      </w:tr>
      <w:tr w:rsidR="00BC410E" w:rsidRPr="00E65E80" w14:paraId="3A3D790D" w14:textId="77777777" w:rsidTr="001F7FD6">
        <w:trPr>
          <w:trHeight w:val="320"/>
        </w:trPr>
        <w:tc>
          <w:tcPr>
            <w:tcW w:w="1074" w:type="dxa"/>
            <w:shd w:val="clear" w:color="auto" w:fill="auto"/>
            <w:noWrap/>
            <w:hideMark/>
          </w:tcPr>
          <w:p w14:paraId="680007BA"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2959" w:type="dxa"/>
            <w:shd w:val="clear" w:color="auto" w:fill="auto"/>
            <w:noWrap/>
            <w:hideMark/>
          </w:tcPr>
          <w:p w14:paraId="64354D2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6BDE92AF"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DPW</w:t>
            </w:r>
          </w:p>
        </w:tc>
        <w:tc>
          <w:tcPr>
            <w:tcW w:w="1073" w:type="dxa"/>
            <w:shd w:val="clear" w:color="auto" w:fill="auto"/>
            <w:noWrap/>
          </w:tcPr>
          <w:p w14:paraId="54AE2D8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147</w:t>
            </w:r>
          </w:p>
        </w:tc>
        <w:tc>
          <w:tcPr>
            <w:tcW w:w="1073" w:type="dxa"/>
            <w:shd w:val="clear" w:color="auto" w:fill="auto"/>
            <w:noWrap/>
          </w:tcPr>
          <w:p w14:paraId="3915418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-0.84</w:t>
            </w:r>
          </w:p>
        </w:tc>
        <w:tc>
          <w:tcPr>
            <w:tcW w:w="1073" w:type="dxa"/>
            <w:shd w:val="clear" w:color="auto" w:fill="auto"/>
            <w:noWrap/>
          </w:tcPr>
          <w:p w14:paraId="7F7F9555"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5C90CE0C"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0.30</w:t>
            </w:r>
          </w:p>
        </w:tc>
      </w:tr>
      <w:tr w:rsidR="00BC410E" w:rsidRPr="00E65E80" w14:paraId="4B0114DC" w14:textId="77777777" w:rsidTr="001F7FD6">
        <w:trPr>
          <w:trHeight w:val="320"/>
        </w:trPr>
        <w:tc>
          <w:tcPr>
            <w:tcW w:w="1074" w:type="dxa"/>
            <w:shd w:val="clear" w:color="auto" w:fill="auto"/>
            <w:noWrap/>
            <w:hideMark/>
          </w:tcPr>
          <w:p w14:paraId="6359C7A1"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2959" w:type="dxa"/>
            <w:shd w:val="clear" w:color="auto" w:fill="auto"/>
            <w:noWrap/>
            <w:hideMark/>
          </w:tcPr>
          <w:p w14:paraId="064C5883"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39EC5815"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RT</w:t>
            </w:r>
          </w:p>
        </w:tc>
        <w:tc>
          <w:tcPr>
            <w:tcW w:w="1073" w:type="dxa"/>
            <w:shd w:val="clear" w:color="auto" w:fill="auto"/>
            <w:noWrap/>
          </w:tcPr>
          <w:p w14:paraId="3AFBE3D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160</w:t>
            </w:r>
          </w:p>
        </w:tc>
        <w:tc>
          <w:tcPr>
            <w:tcW w:w="1073" w:type="dxa"/>
            <w:shd w:val="clear" w:color="auto" w:fill="auto"/>
            <w:noWrap/>
          </w:tcPr>
          <w:p w14:paraId="6C606A2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-1.41</w:t>
            </w:r>
          </w:p>
        </w:tc>
        <w:tc>
          <w:tcPr>
            <w:tcW w:w="1073" w:type="dxa"/>
            <w:shd w:val="clear" w:color="auto" w:fill="auto"/>
            <w:noWrap/>
          </w:tcPr>
          <w:p w14:paraId="49D512B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0E3CBBE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0.10</w:t>
            </w:r>
          </w:p>
        </w:tc>
      </w:tr>
      <w:tr w:rsidR="00BC410E" w:rsidRPr="00E65E80" w14:paraId="7B70F367" w14:textId="77777777" w:rsidTr="001F7FD6">
        <w:trPr>
          <w:trHeight w:val="320"/>
        </w:trPr>
        <w:tc>
          <w:tcPr>
            <w:tcW w:w="1074" w:type="dxa"/>
            <w:shd w:val="clear" w:color="auto" w:fill="auto"/>
            <w:noWrap/>
          </w:tcPr>
          <w:p w14:paraId="038A1F81"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NSP</w:t>
            </w:r>
          </w:p>
        </w:tc>
        <w:tc>
          <w:tcPr>
            <w:tcW w:w="2959" w:type="dxa"/>
            <w:shd w:val="clear" w:color="auto" w:fill="auto"/>
            <w:noWrap/>
          </w:tcPr>
          <w:p w14:paraId="64E75AB3" w14:textId="77777777" w:rsidR="00BC410E"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tcPr>
          <w:p w14:paraId="1A8F5FC5"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AFS</w:t>
            </w:r>
          </w:p>
        </w:tc>
        <w:tc>
          <w:tcPr>
            <w:tcW w:w="1073" w:type="dxa"/>
            <w:shd w:val="clear" w:color="auto" w:fill="auto"/>
            <w:noWrap/>
          </w:tcPr>
          <w:p w14:paraId="0959BAC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152</w:t>
            </w:r>
          </w:p>
        </w:tc>
        <w:tc>
          <w:tcPr>
            <w:tcW w:w="1073" w:type="dxa"/>
            <w:shd w:val="clear" w:color="auto" w:fill="auto"/>
            <w:noWrap/>
          </w:tcPr>
          <w:p w14:paraId="525EE5DE"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-1.44</w:t>
            </w:r>
          </w:p>
        </w:tc>
        <w:tc>
          <w:tcPr>
            <w:tcW w:w="1073" w:type="dxa"/>
            <w:shd w:val="clear" w:color="auto" w:fill="auto"/>
            <w:noWrap/>
          </w:tcPr>
          <w:p w14:paraId="1DA5485F"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68D62C5E"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0.35</w:t>
            </w:r>
          </w:p>
        </w:tc>
      </w:tr>
      <w:tr w:rsidR="00BC410E" w:rsidRPr="00E65E80" w14:paraId="6C2344AD" w14:textId="77777777" w:rsidTr="001F7FD6">
        <w:trPr>
          <w:trHeight w:val="320"/>
        </w:trPr>
        <w:tc>
          <w:tcPr>
            <w:tcW w:w="1074" w:type="dxa"/>
            <w:shd w:val="clear" w:color="auto" w:fill="auto"/>
            <w:noWrap/>
            <w:hideMark/>
          </w:tcPr>
          <w:p w14:paraId="3736ADC8"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2959" w:type="dxa"/>
            <w:shd w:val="clear" w:color="auto" w:fill="auto"/>
            <w:noWrap/>
            <w:hideMark/>
          </w:tcPr>
          <w:p w14:paraId="47B592C5"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1BCC637D"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CSI</w:t>
            </w:r>
          </w:p>
        </w:tc>
        <w:tc>
          <w:tcPr>
            <w:tcW w:w="1073" w:type="dxa"/>
            <w:shd w:val="clear" w:color="auto" w:fill="auto"/>
            <w:noWrap/>
          </w:tcPr>
          <w:p w14:paraId="0B1176AC"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157</w:t>
            </w:r>
          </w:p>
        </w:tc>
        <w:tc>
          <w:tcPr>
            <w:tcW w:w="1073" w:type="dxa"/>
            <w:shd w:val="clear" w:color="auto" w:fill="auto"/>
            <w:noWrap/>
          </w:tcPr>
          <w:p w14:paraId="38026A2B"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1.70</w:t>
            </w:r>
          </w:p>
        </w:tc>
        <w:tc>
          <w:tcPr>
            <w:tcW w:w="1073" w:type="dxa"/>
            <w:shd w:val="clear" w:color="auto" w:fill="auto"/>
            <w:noWrap/>
          </w:tcPr>
          <w:p w14:paraId="4FAFCA9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25FCBE75"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0.81</w:t>
            </w:r>
          </w:p>
        </w:tc>
      </w:tr>
      <w:tr w:rsidR="00BC410E" w:rsidRPr="00E65E80" w14:paraId="685FDC4F" w14:textId="77777777" w:rsidTr="001F7FD6">
        <w:trPr>
          <w:trHeight w:val="320"/>
        </w:trPr>
        <w:tc>
          <w:tcPr>
            <w:tcW w:w="1074" w:type="dxa"/>
            <w:shd w:val="clear" w:color="auto" w:fill="auto"/>
            <w:noWrap/>
            <w:hideMark/>
          </w:tcPr>
          <w:p w14:paraId="200E8734"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2959" w:type="dxa"/>
            <w:shd w:val="clear" w:color="auto" w:fill="auto"/>
            <w:noWrap/>
            <w:hideMark/>
          </w:tcPr>
          <w:p w14:paraId="68658E29"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1B0BA48C"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SI</w:t>
            </w:r>
          </w:p>
        </w:tc>
        <w:tc>
          <w:tcPr>
            <w:tcW w:w="1073" w:type="dxa"/>
            <w:shd w:val="clear" w:color="auto" w:fill="auto"/>
            <w:noWrap/>
          </w:tcPr>
          <w:p w14:paraId="28B446AF"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195</w:t>
            </w:r>
          </w:p>
        </w:tc>
        <w:tc>
          <w:tcPr>
            <w:tcW w:w="1073" w:type="dxa"/>
            <w:shd w:val="clear" w:color="auto" w:fill="auto"/>
            <w:noWrap/>
          </w:tcPr>
          <w:p w14:paraId="2708676A"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0.51</w:t>
            </w:r>
          </w:p>
        </w:tc>
        <w:tc>
          <w:tcPr>
            <w:tcW w:w="1073" w:type="dxa"/>
            <w:shd w:val="clear" w:color="auto" w:fill="auto"/>
            <w:noWrap/>
          </w:tcPr>
          <w:p w14:paraId="08741E0F"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69B1E30A"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0.77</w:t>
            </w:r>
          </w:p>
        </w:tc>
      </w:tr>
      <w:tr w:rsidR="00BC410E" w:rsidRPr="00E65E80" w14:paraId="21DE5B31" w14:textId="77777777" w:rsidTr="001F7FD6">
        <w:trPr>
          <w:trHeight w:val="320"/>
        </w:trPr>
        <w:tc>
          <w:tcPr>
            <w:tcW w:w="1074" w:type="dxa"/>
            <w:shd w:val="clear" w:color="auto" w:fill="auto"/>
            <w:noWrap/>
            <w:hideMark/>
          </w:tcPr>
          <w:p w14:paraId="4093AF32"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2959" w:type="dxa"/>
            <w:shd w:val="clear" w:color="auto" w:fill="auto"/>
            <w:noWrap/>
            <w:hideMark/>
          </w:tcPr>
          <w:p w14:paraId="7CB4EB99"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43BF5600"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DPW</w:t>
            </w:r>
          </w:p>
        </w:tc>
        <w:tc>
          <w:tcPr>
            <w:tcW w:w="1073" w:type="dxa"/>
            <w:shd w:val="clear" w:color="auto" w:fill="auto"/>
            <w:noWrap/>
          </w:tcPr>
          <w:p w14:paraId="1E531CF0"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117</w:t>
            </w:r>
          </w:p>
        </w:tc>
        <w:tc>
          <w:tcPr>
            <w:tcW w:w="1073" w:type="dxa"/>
            <w:shd w:val="clear" w:color="auto" w:fill="auto"/>
            <w:noWrap/>
          </w:tcPr>
          <w:p w14:paraId="7589DBFB"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2.17</w:t>
            </w:r>
          </w:p>
        </w:tc>
        <w:tc>
          <w:tcPr>
            <w:tcW w:w="1073" w:type="dxa"/>
            <w:shd w:val="clear" w:color="auto" w:fill="auto"/>
            <w:noWrap/>
          </w:tcPr>
          <w:p w14:paraId="44C9203F"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72E6F8A9"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0.55</w:t>
            </w:r>
          </w:p>
        </w:tc>
      </w:tr>
      <w:tr w:rsidR="00BC410E" w:rsidRPr="00E65E80" w14:paraId="7D6DF1EB" w14:textId="77777777" w:rsidTr="001F7FD6">
        <w:trPr>
          <w:trHeight w:val="320"/>
        </w:trPr>
        <w:tc>
          <w:tcPr>
            <w:tcW w:w="1074" w:type="dxa"/>
            <w:shd w:val="clear" w:color="auto" w:fill="auto"/>
            <w:noWrap/>
            <w:hideMark/>
          </w:tcPr>
          <w:p w14:paraId="6A5D1A93"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2959" w:type="dxa"/>
            <w:shd w:val="clear" w:color="auto" w:fill="auto"/>
            <w:noWrap/>
            <w:hideMark/>
          </w:tcPr>
          <w:p w14:paraId="10D166F3"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Oropharyngeal cancer</w:t>
            </w:r>
          </w:p>
        </w:tc>
        <w:tc>
          <w:tcPr>
            <w:tcW w:w="1073" w:type="dxa"/>
            <w:shd w:val="clear" w:color="auto" w:fill="auto"/>
            <w:noWrap/>
            <w:hideMark/>
          </w:tcPr>
          <w:p w14:paraId="4C67412F"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RT</w:t>
            </w:r>
          </w:p>
        </w:tc>
        <w:tc>
          <w:tcPr>
            <w:tcW w:w="1073" w:type="dxa"/>
            <w:shd w:val="clear" w:color="auto" w:fill="auto"/>
            <w:noWrap/>
          </w:tcPr>
          <w:p w14:paraId="303C77C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125</w:t>
            </w:r>
          </w:p>
        </w:tc>
        <w:tc>
          <w:tcPr>
            <w:tcW w:w="1073" w:type="dxa"/>
            <w:shd w:val="clear" w:color="auto" w:fill="auto"/>
            <w:noWrap/>
          </w:tcPr>
          <w:p w14:paraId="1ACCB124"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0.75</w:t>
            </w:r>
          </w:p>
        </w:tc>
        <w:tc>
          <w:tcPr>
            <w:tcW w:w="1073" w:type="dxa"/>
            <w:shd w:val="clear" w:color="auto" w:fill="auto"/>
            <w:noWrap/>
          </w:tcPr>
          <w:p w14:paraId="39B4785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c>
          <w:tcPr>
            <w:tcW w:w="1073" w:type="dxa"/>
            <w:shd w:val="clear" w:color="auto" w:fill="auto"/>
            <w:noWrap/>
          </w:tcPr>
          <w:p w14:paraId="5B7A49CC"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0.92</w:t>
            </w:r>
          </w:p>
        </w:tc>
      </w:tr>
    </w:tbl>
    <w:p w14:paraId="7DE6CA44" w14:textId="77777777" w:rsidR="00BC410E" w:rsidRPr="00AF571E" w:rsidRDefault="00BC410E" w:rsidP="00BC410E">
      <w:pPr>
        <w:rPr>
          <w:rFonts w:asciiTheme="minorHAnsi" w:hAnsiTheme="minorHAnsi"/>
          <w:b/>
          <w:bCs/>
          <w:color w:val="000000" w:themeColor="text1"/>
        </w:rPr>
      </w:pPr>
    </w:p>
    <w:p w14:paraId="19EA8353" w14:textId="77777777" w:rsidR="00BC410E" w:rsidRDefault="00BC410E" w:rsidP="00BC410E">
      <w:pPr>
        <w:spacing w:line="480" w:lineRule="auto"/>
        <w:rPr>
          <w:rFonts w:asciiTheme="minorHAnsi" w:hAnsiTheme="minorHAnsi"/>
          <w:color w:val="000000" w:themeColor="text1"/>
          <w:sz w:val="20"/>
          <w:szCs w:val="20"/>
        </w:rPr>
      </w:pPr>
    </w:p>
    <w:p w14:paraId="54BCBAED" w14:textId="77777777" w:rsidR="00BC410E" w:rsidRPr="00FC620F" w:rsidRDefault="00BC410E" w:rsidP="00BC410E">
      <w:pPr>
        <w:spacing w:line="480" w:lineRule="auto"/>
        <w:rPr>
          <w:rFonts w:asciiTheme="minorHAnsi" w:hAnsiTheme="minorHAnsi"/>
          <w:color w:val="000000" w:themeColor="text1"/>
          <w:sz w:val="20"/>
          <w:szCs w:val="20"/>
        </w:rPr>
      </w:pPr>
      <w:r w:rsidRPr="00FC620F">
        <w:rPr>
          <w:rFonts w:asciiTheme="minorHAnsi" w:hAnsiTheme="minorHAnsi"/>
          <w:color w:val="000000" w:themeColor="text1"/>
          <w:sz w:val="20"/>
          <w:szCs w:val="20"/>
        </w:rPr>
        <w:t>Abbreviations: AFS, age at first sex; NSP, number of sexual partners; SE, standard error; P, p-value; CSI, comprehensive smoking index; SI, smoking initiation; DPW, drinks per week; RT, risk tolerance.</w:t>
      </w:r>
    </w:p>
    <w:p w14:paraId="675C03A4" w14:textId="77777777" w:rsidR="00BC410E" w:rsidRDefault="00BC410E" w:rsidP="00BC410E">
      <w:pPr>
        <w:spacing w:line="480" w:lineRule="auto"/>
        <w:rPr>
          <w:rFonts w:asciiTheme="minorHAnsi" w:hAnsiTheme="minorHAnsi" w:cstheme="minorHAnsi"/>
          <w:b/>
          <w:bCs/>
        </w:rPr>
      </w:pPr>
    </w:p>
    <w:p w14:paraId="500499D9" w14:textId="77777777" w:rsidR="00BC410E" w:rsidRDefault="00BC410E" w:rsidP="00BC410E">
      <w:pPr>
        <w:spacing w:line="480" w:lineRule="auto"/>
        <w:rPr>
          <w:rFonts w:asciiTheme="minorHAnsi" w:hAnsiTheme="minorHAnsi" w:cstheme="minorHAnsi"/>
          <w:b/>
          <w:bCs/>
        </w:rPr>
      </w:pPr>
    </w:p>
    <w:p w14:paraId="5B8EE98E" w14:textId="77777777" w:rsidR="00BC410E" w:rsidRDefault="00BC410E" w:rsidP="00BC410E">
      <w:pPr>
        <w:spacing w:line="480" w:lineRule="auto"/>
        <w:rPr>
          <w:rFonts w:asciiTheme="minorHAnsi" w:hAnsiTheme="minorHAnsi"/>
          <w:b/>
          <w:color w:val="000000" w:themeColor="text1"/>
        </w:rPr>
      </w:pPr>
    </w:p>
    <w:p w14:paraId="14A2D09E" w14:textId="77777777" w:rsidR="00BC410E" w:rsidRDefault="00BC410E" w:rsidP="00BC410E">
      <w:pPr>
        <w:spacing w:line="480" w:lineRule="auto"/>
        <w:rPr>
          <w:rFonts w:asciiTheme="minorHAnsi" w:hAnsiTheme="minorHAnsi"/>
          <w:b/>
          <w:color w:val="000000" w:themeColor="text1"/>
        </w:rPr>
      </w:pPr>
    </w:p>
    <w:p w14:paraId="452A03AE" w14:textId="77777777" w:rsidR="00BC410E" w:rsidRDefault="00BC410E" w:rsidP="00BC410E">
      <w:pPr>
        <w:spacing w:line="480" w:lineRule="auto"/>
        <w:rPr>
          <w:rFonts w:asciiTheme="minorHAnsi" w:hAnsiTheme="minorHAnsi"/>
          <w:b/>
          <w:color w:val="000000" w:themeColor="text1"/>
        </w:rPr>
      </w:pPr>
    </w:p>
    <w:p w14:paraId="77DC1295" w14:textId="77777777" w:rsidR="00BC410E" w:rsidRDefault="00BC410E" w:rsidP="00BC410E">
      <w:pPr>
        <w:spacing w:line="480" w:lineRule="auto"/>
        <w:rPr>
          <w:rFonts w:asciiTheme="minorHAnsi" w:hAnsiTheme="minorHAnsi"/>
          <w:b/>
          <w:color w:val="000000" w:themeColor="text1"/>
        </w:rPr>
      </w:pPr>
    </w:p>
    <w:p w14:paraId="50C1DF4E" w14:textId="77777777" w:rsidR="00BC410E" w:rsidRDefault="00BC410E" w:rsidP="00BC410E">
      <w:pPr>
        <w:spacing w:line="480" w:lineRule="auto"/>
        <w:rPr>
          <w:rFonts w:asciiTheme="minorHAnsi" w:hAnsiTheme="minorHAnsi"/>
          <w:b/>
          <w:color w:val="000000" w:themeColor="text1"/>
        </w:rPr>
      </w:pPr>
    </w:p>
    <w:p w14:paraId="38A092DF" w14:textId="77777777" w:rsidR="00BC410E" w:rsidRDefault="00BC410E" w:rsidP="00BC410E">
      <w:pPr>
        <w:spacing w:line="480" w:lineRule="auto"/>
        <w:rPr>
          <w:rFonts w:asciiTheme="minorHAnsi" w:hAnsiTheme="minorHAnsi"/>
          <w:b/>
          <w:color w:val="000000" w:themeColor="text1"/>
        </w:rPr>
      </w:pPr>
    </w:p>
    <w:p w14:paraId="46980DE5" w14:textId="77777777" w:rsidR="00BC410E" w:rsidRDefault="00BC410E" w:rsidP="00BC410E">
      <w:pPr>
        <w:spacing w:line="480" w:lineRule="auto"/>
        <w:rPr>
          <w:rFonts w:asciiTheme="minorHAnsi" w:hAnsiTheme="minorHAnsi"/>
          <w:b/>
          <w:color w:val="000000" w:themeColor="text1"/>
        </w:rPr>
      </w:pPr>
    </w:p>
    <w:p w14:paraId="5259F4E4" w14:textId="77777777" w:rsidR="00BC410E"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23</w:t>
      </w:r>
      <w:r w:rsidRPr="0056571A">
        <w:rPr>
          <w:rFonts w:asciiTheme="minorHAnsi" w:hAnsiTheme="minorHAnsi" w:cstheme="minorHAnsi"/>
          <w:b/>
          <w:bCs/>
        </w:rPr>
        <w:t>.</w:t>
      </w:r>
      <w:r>
        <w:rPr>
          <w:rFonts w:asciiTheme="minorHAnsi" w:hAnsiTheme="minorHAnsi" w:cstheme="minorHAnsi"/>
        </w:rPr>
        <w:t xml:space="preserve"> </w:t>
      </w:r>
      <w:r w:rsidRPr="00C944BB">
        <w:rPr>
          <w:rFonts w:asciiTheme="minorHAnsi" w:hAnsiTheme="minorHAnsi" w:cstheme="minorHAnsi"/>
        </w:rPr>
        <w:t>Multivariable Mendelian randomization for</w:t>
      </w:r>
      <w:r>
        <w:rPr>
          <w:rFonts w:asciiTheme="minorHAnsi" w:hAnsiTheme="minorHAnsi" w:cstheme="minorHAnsi"/>
        </w:rPr>
        <w:t xml:space="preserve"> age at first sex and</w:t>
      </w:r>
      <w:r w:rsidRPr="00C944BB">
        <w:rPr>
          <w:rFonts w:asciiTheme="minorHAnsi" w:hAnsiTheme="minorHAnsi" w:cstheme="minorHAnsi"/>
        </w:rPr>
        <w:t xml:space="preserve"> </w:t>
      </w:r>
      <w:r>
        <w:rPr>
          <w:rFonts w:asciiTheme="minorHAnsi" w:hAnsiTheme="minorHAnsi" w:cstheme="minorHAnsi"/>
        </w:rPr>
        <w:t>number of sexual partners</w:t>
      </w:r>
      <w:r w:rsidRPr="00C944BB">
        <w:rPr>
          <w:rFonts w:asciiTheme="minorHAnsi" w:hAnsiTheme="minorHAnsi" w:cstheme="minorHAnsi"/>
        </w:rPr>
        <w:t xml:space="preserve"> with risk </w:t>
      </w:r>
      <w:r>
        <w:rPr>
          <w:rFonts w:asciiTheme="minorHAnsi" w:hAnsiTheme="minorHAnsi" w:cstheme="minorHAnsi"/>
        </w:rPr>
        <w:t>lung</w:t>
      </w:r>
      <w:r w:rsidRPr="00C944BB">
        <w:rPr>
          <w:rFonts w:asciiTheme="minorHAnsi" w:hAnsiTheme="minorHAnsi" w:cstheme="minorHAnsi"/>
        </w:rPr>
        <w:t xml:space="preserve"> cancer.</w:t>
      </w:r>
    </w:p>
    <w:p w14:paraId="6014B27B" w14:textId="77777777" w:rsidR="00BC410E" w:rsidRPr="00C944BB" w:rsidRDefault="00BC410E" w:rsidP="00BC410E">
      <w:pPr>
        <w:spacing w:line="480" w:lineRule="auto"/>
        <w:rPr>
          <w:rFonts w:asciiTheme="minorHAnsi" w:hAnsiTheme="minorHAnsi" w:cstheme="minorHAnsi"/>
        </w:rPr>
      </w:pPr>
    </w:p>
    <w:tbl>
      <w:tblPr>
        <w:tblStyle w:val="TableGrid"/>
        <w:tblW w:w="11199" w:type="dxa"/>
        <w:tblInd w:w="-880" w:type="dxa"/>
        <w:tblLook w:val="04A0" w:firstRow="1" w:lastRow="0" w:firstColumn="1" w:lastColumn="0" w:noHBand="0" w:noVBand="1"/>
      </w:tblPr>
      <w:tblGrid>
        <w:gridCol w:w="1619"/>
        <w:gridCol w:w="1441"/>
        <w:gridCol w:w="2077"/>
        <w:gridCol w:w="775"/>
        <w:gridCol w:w="1048"/>
        <w:gridCol w:w="1048"/>
        <w:gridCol w:w="1179"/>
        <w:gridCol w:w="622"/>
        <w:gridCol w:w="581"/>
        <w:gridCol w:w="809"/>
      </w:tblGrid>
      <w:tr w:rsidR="00BC410E" w:rsidRPr="00E65E80" w14:paraId="73CC4802" w14:textId="77777777" w:rsidTr="001F7FD6">
        <w:trPr>
          <w:trHeight w:val="407"/>
        </w:trPr>
        <w:tc>
          <w:tcPr>
            <w:tcW w:w="1619" w:type="dxa"/>
            <w:shd w:val="clear" w:color="auto" w:fill="auto"/>
          </w:tcPr>
          <w:p w14:paraId="151008DB"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cs="Calibri"/>
                <w:b/>
                <w:bCs/>
                <w:color w:val="000000" w:themeColor="text1"/>
                <w:sz w:val="18"/>
                <w:szCs w:val="18"/>
              </w:rPr>
              <w:t>Exposure</w:t>
            </w:r>
          </w:p>
          <w:p w14:paraId="233069D1" w14:textId="77777777" w:rsidR="00BC410E" w:rsidRPr="00E65E80" w:rsidRDefault="00BC410E" w:rsidP="001F7FD6">
            <w:pPr>
              <w:rPr>
                <w:rFonts w:ascii="Calibri" w:hAnsi="Calibri" w:cs="Calibri"/>
                <w:b/>
                <w:bCs/>
                <w:color w:val="000000" w:themeColor="text1"/>
                <w:sz w:val="18"/>
                <w:szCs w:val="18"/>
              </w:rPr>
            </w:pPr>
          </w:p>
          <w:p w14:paraId="13582981" w14:textId="77777777" w:rsidR="00BC410E" w:rsidRPr="00E65E80" w:rsidRDefault="00BC410E" w:rsidP="001F7FD6">
            <w:pPr>
              <w:rPr>
                <w:rFonts w:ascii="Calibri" w:hAnsi="Calibri" w:cs="Calibri"/>
                <w:b/>
                <w:bCs/>
                <w:color w:val="000000" w:themeColor="text1"/>
                <w:sz w:val="18"/>
                <w:szCs w:val="18"/>
              </w:rPr>
            </w:pPr>
          </w:p>
        </w:tc>
        <w:tc>
          <w:tcPr>
            <w:tcW w:w="1441" w:type="dxa"/>
            <w:shd w:val="clear" w:color="auto" w:fill="auto"/>
          </w:tcPr>
          <w:p w14:paraId="383D04A4"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cs="Calibri"/>
                <w:b/>
                <w:bCs/>
                <w:color w:val="000000" w:themeColor="text1"/>
                <w:sz w:val="18"/>
                <w:szCs w:val="18"/>
              </w:rPr>
              <w:t>Exposure dataset</w:t>
            </w:r>
          </w:p>
        </w:tc>
        <w:tc>
          <w:tcPr>
            <w:tcW w:w="2077" w:type="dxa"/>
            <w:shd w:val="clear" w:color="auto" w:fill="auto"/>
          </w:tcPr>
          <w:p w14:paraId="17E7EC0F"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cs="Calibri"/>
                <w:b/>
                <w:bCs/>
                <w:color w:val="000000" w:themeColor="text1"/>
                <w:sz w:val="18"/>
                <w:szCs w:val="18"/>
              </w:rPr>
              <w:t>N SNPs</w:t>
            </w:r>
          </w:p>
        </w:tc>
        <w:tc>
          <w:tcPr>
            <w:tcW w:w="775" w:type="dxa"/>
            <w:shd w:val="clear" w:color="auto" w:fill="auto"/>
          </w:tcPr>
          <w:p w14:paraId="3757C52E"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cs="Calibri"/>
                <w:b/>
                <w:bCs/>
                <w:color w:val="000000" w:themeColor="text1"/>
                <w:sz w:val="18"/>
                <w:szCs w:val="18"/>
              </w:rPr>
              <w:t>F-stat</w:t>
            </w:r>
          </w:p>
        </w:tc>
        <w:tc>
          <w:tcPr>
            <w:tcW w:w="1048" w:type="dxa"/>
            <w:shd w:val="clear" w:color="auto" w:fill="auto"/>
          </w:tcPr>
          <w:p w14:paraId="3D34455C" w14:textId="77777777" w:rsidR="00BC410E" w:rsidRPr="00E65E80" w:rsidRDefault="00BC410E" w:rsidP="001F7FD6">
            <w:pPr>
              <w:rPr>
                <w:rFonts w:ascii="Calibri" w:hAnsi="Calibri"/>
                <w:b/>
                <w:bCs/>
                <w:color w:val="000000" w:themeColor="text1"/>
                <w:sz w:val="18"/>
                <w:szCs w:val="18"/>
              </w:rPr>
            </w:pPr>
            <w:r w:rsidRPr="00E65E80">
              <w:rPr>
                <w:rFonts w:ascii="Calibri" w:hAnsi="Calibri"/>
                <w:b/>
                <w:bCs/>
                <w:color w:val="000000" w:themeColor="text1"/>
                <w:sz w:val="18"/>
                <w:szCs w:val="18"/>
              </w:rPr>
              <w:t xml:space="preserve">Q-stat </w:t>
            </w:r>
          </w:p>
        </w:tc>
        <w:tc>
          <w:tcPr>
            <w:tcW w:w="1048" w:type="dxa"/>
            <w:shd w:val="clear" w:color="auto" w:fill="auto"/>
            <w:vAlign w:val="bottom"/>
          </w:tcPr>
          <w:p w14:paraId="1955B77C"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b/>
                <w:bCs/>
                <w:color w:val="000000" w:themeColor="text1"/>
                <w:sz w:val="18"/>
                <w:szCs w:val="18"/>
              </w:rPr>
              <w:t>P-value for instrument validity</w:t>
            </w:r>
          </w:p>
        </w:tc>
        <w:tc>
          <w:tcPr>
            <w:tcW w:w="1179" w:type="dxa"/>
            <w:shd w:val="clear" w:color="auto" w:fill="auto"/>
          </w:tcPr>
          <w:p w14:paraId="086CDA74"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cs="Calibri"/>
                <w:b/>
                <w:bCs/>
                <w:color w:val="000000" w:themeColor="text1"/>
                <w:sz w:val="18"/>
                <w:szCs w:val="18"/>
              </w:rPr>
              <w:t>Method</w:t>
            </w:r>
          </w:p>
        </w:tc>
        <w:tc>
          <w:tcPr>
            <w:tcW w:w="622" w:type="dxa"/>
            <w:shd w:val="clear" w:color="auto" w:fill="auto"/>
          </w:tcPr>
          <w:p w14:paraId="530555C7"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cs="Calibri"/>
                <w:b/>
                <w:bCs/>
                <w:color w:val="000000" w:themeColor="text1"/>
                <w:sz w:val="18"/>
                <w:szCs w:val="18"/>
              </w:rPr>
              <w:t>OR</w:t>
            </w:r>
          </w:p>
        </w:tc>
        <w:tc>
          <w:tcPr>
            <w:tcW w:w="581" w:type="dxa"/>
            <w:shd w:val="clear" w:color="auto" w:fill="auto"/>
          </w:tcPr>
          <w:p w14:paraId="0EB891A2" w14:textId="77777777" w:rsidR="00BC410E" w:rsidRPr="00E65E80" w:rsidRDefault="00BC410E" w:rsidP="001F7FD6">
            <w:pPr>
              <w:rPr>
                <w:rFonts w:ascii="Calibri" w:hAnsi="Calibri" w:cs="Calibri"/>
                <w:b/>
                <w:bCs/>
                <w:color w:val="000000" w:themeColor="text1"/>
                <w:sz w:val="18"/>
                <w:szCs w:val="18"/>
              </w:rPr>
            </w:pPr>
            <w:r w:rsidRPr="00E65E80">
              <w:rPr>
                <w:rFonts w:ascii="Calibri" w:hAnsi="Calibri" w:cs="Calibri"/>
                <w:b/>
                <w:bCs/>
                <w:color w:val="000000" w:themeColor="text1"/>
                <w:sz w:val="18"/>
                <w:szCs w:val="18"/>
              </w:rPr>
              <w:t>95% CI</w:t>
            </w:r>
          </w:p>
        </w:tc>
        <w:tc>
          <w:tcPr>
            <w:tcW w:w="809" w:type="dxa"/>
            <w:shd w:val="clear" w:color="auto" w:fill="auto"/>
          </w:tcPr>
          <w:p w14:paraId="59B79B43" w14:textId="77777777" w:rsidR="00BC410E" w:rsidRPr="00E65E80" w:rsidRDefault="00BC410E" w:rsidP="001F7FD6">
            <w:pPr>
              <w:rPr>
                <w:rFonts w:ascii="Calibri" w:hAnsi="Calibri" w:cs="Calibri"/>
                <w:b/>
                <w:bCs/>
                <w:i/>
                <w:iCs/>
                <w:color w:val="000000" w:themeColor="text1"/>
                <w:sz w:val="18"/>
                <w:szCs w:val="18"/>
              </w:rPr>
            </w:pPr>
            <w:r w:rsidRPr="00E65E80">
              <w:rPr>
                <w:rFonts w:ascii="Calibri" w:hAnsi="Calibri" w:cs="Calibri"/>
                <w:b/>
                <w:bCs/>
                <w:i/>
                <w:iCs/>
                <w:color w:val="000000" w:themeColor="text1"/>
                <w:sz w:val="18"/>
                <w:szCs w:val="18"/>
              </w:rPr>
              <w:t>P</w:t>
            </w:r>
          </w:p>
        </w:tc>
      </w:tr>
      <w:tr w:rsidR="00BC410E" w:rsidRPr="00E65E80" w14:paraId="520E59B4" w14:textId="77777777" w:rsidTr="001F7FD6">
        <w:trPr>
          <w:trHeight w:val="224"/>
        </w:trPr>
        <w:tc>
          <w:tcPr>
            <w:tcW w:w="11199" w:type="dxa"/>
            <w:gridSpan w:val="10"/>
            <w:shd w:val="clear" w:color="auto" w:fill="auto"/>
          </w:tcPr>
          <w:p w14:paraId="7EF3596D" w14:textId="77777777" w:rsidR="00BC410E" w:rsidRPr="00E65E80" w:rsidRDefault="00BC410E" w:rsidP="001F7FD6">
            <w:pPr>
              <w:rPr>
                <w:rFonts w:ascii="Calibri" w:hAnsi="Calibri"/>
                <w:b/>
                <w:bCs/>
                <w:color w:val="000000" w:themeColor="text1"/>
                <w:sz w:val="18"/>
                <w:szCs w:val="18"/>
              </w:rPr>
            </w:pPr>
            <w:r w:rsidRPr="00E65E80">
              <w:rPr>
                <w:rFonts w:ascii="Calibri" w:hAnsi="Calibri"/>
                <w:b/>
                <w:bCs/>
                <w:color w:val="000000" w:themeColor="text1"/>
                <w:sz w:val="18"/>
                <w:szCs w:val="18"/>
              </w:rPr>
              <w:t>Age at first sex</w:t>
            </w:r>
          </w:p>
          <w:p w14:paraId="58BAAF98" w14:textId="77777777" w:rsidR="00BC410E" w:rsidRPr="00E65E80" w:rsidRDefault="00BC410E" w:rsidP="001F7FD6">
            <w:pPr>
              <w:rPr>
                <w:rFonts w:ascii="Calibri" w:hAnsi="Calibri"/>
                <w:color w:val="000000" w:themeColor="text1"/>
                <w:sz w:val="18"/>
                <w:szCs w:val="18"/>
              </w:rPr>
            </w:pPr>
          </w:p>
          <w:p w14:paraId="0CEF43F2" w14:textId="77777777" w:rsidR="00BC410E" w:rsidRPr="00E65E80" w:rsidRDefault="00BC410E" w:rsidP="001F7FD6">
            <w:pPr>
              <w:rPr>
                <w:rFonts w:ascii="Calibri" w:hAnsi="Calibri"/>
                <w:color w:val="000000" w:themeColor="text1"/>
                <w:sz w:val="18"/>
                <w:szCs w:val="18"/>
              </w:rPr>
            </w:pPr>
          </w:p>
        </w:tc>
      </w:tr>
      <w:tr w:rsidR="00BC410E" w:rsidRPr="00E65E80" w14:paraId="5130662F" w14:textId="77777777" w:rsidTr="001F7FD6">
        <w:trPr>
          <w:trHeight w:val="355"/>
        </w:trPr>
        <w:tc>
          <w:tcPr>
            <w:tcW w:w="1619" w:type="dxa"/>
            <w:shd w:val="clear" w:color="auto" w:fill="auto"/>
          </w:tcPr>
          <w:p w14:paraId="0B94307A" w14:textId="77777777" w:rsidR="00BC410E" w:rsidRPr="00E65E80" w:rsidRDefault="00BC410E" w:rsidP="001F7FD6">
            <w:pPr>
              <w:rPr>
                <w:rFonts w:ascii="Calibri" w:hAnsi="Calibri"/>
                <w:color w:val="000000" w:themeColor="text1"/>
                <w:sz w:val="18"/>
                <w:szCs w:val="18"/>
              </w:rPr>
            </w:pPr>
            <w:r w:rsidRPr="00E65E80">
              <w:rPr>
                <w:rFonts w:ascii="Calibri" w:hAnsi="Calibri"/>
                <w:color w:val="000000" w:themeColor="text1"/>
                <w:sz w:val="18"/>
                <w:szCs w:val="18"/>
              </w:rPr>
              <w:t>Comprehensive Smoking Index</w:t>
            </w:r>
          </w:p>
          <w:p w14:paraId="4F1462E1"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5C22322B" w14:textId="5A56B405"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UK Biobank</w:t>
            </w:r>
            <w:r w:rsidRPr="00E65E80">
              <w:rPr>
                <w:rFonts w:ascii="Calibri" w:hAnsi="Calibri" w:cs="Calibri"/>
                <w:color w:val="000000" w:themeColor="text1"/>
                <w:sz w:val="18"/>
                <w:szCs w:val="18"/>
              </w:rPr>
              <w:fldChar w:fldCharType="begin">
                <w:fldData xml:space="preserve">PEVuZE5vdGU+PENpdGU+PEF1dGhvcj5Xb290dG9uPC9BdXRob3I+PFllYXI+MjAxOTwvWWVhcj48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PEVuZE5vdGU+PENpdGU+PEF1dGhvcj5Xb290dG9uPC9BdXRob3I+PFllYXI+MjAxOTwvWWVhcj48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22</w:t>
            </w:r>
            <w:r w:rsidRPr="00E65E80">
              <w:rPr>
                <w:rFonts w:ascii="Calibri" w:hAnsi="Calibri" w:cs="Calibri"/>
                <w:color w:val="000000" w:themeColor="text1"/>
                <w:sz w:val="18"/>
                <w:szCs w:val="18"/>
              </w:rPr>
              <w:fldChar w:fldCharType="end"/>
            </w:r>
          </w:p>
        </w:tc>
        <w:tc>
          <w:tcPr>
            <w:tcW w:w="2077" w:type="dxa"/>
            <w:shd w:val="clear" w:color="auto" w:fill="auto"/>
          </w:tcPr>
          <w:p w14:paraId="26EB930F"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172</w:t>
            </w:r>
          </w:p>
        </w:tc>
        <w:tc>
          <w:tcPr>
            <w:tcW w:w="775" w:type="dxa"/>
            <w:shd w:val="clear" w:color="auto" w:fill="auto"/>
          </w:tcPr>
          <w:p w14:paraId="36756E75"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8.74</w:t>
            </w:r>
          </w:p>
        </w:tc>
        <w:tc>
          <w:tcPr>
            <w:tcW w:w="1048" w:type="dxa"/>
            <w:shd w:val="clear" w:color="auto" w:fill="auto"/>
          </w:tcPr>
          <w:p w14:paraId="521B4755"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243.85</w:t>
            </w:r>
          </w:p>
        </w:tc>
        <w:tc>
          <w:tcPr>
            <w:tcW w:w="1048" w:type="dxa"/>
            <w:shd w:val="clear" w:color="auto" w:fill="auto"/>
          </w:tcPr>
          <w:p w14:paraId="7B8C76FF"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&lt;0.001</w:t>
            </w:r>
          </w:p>
        </w:tc>
        <w:tc>
          <w:tcPr>
            <w:tcW w:w="1179" w:type="dxa"/>
            <w:shd w:val="clear" w:color="auto" w:fill="auto"/>
          </w:tcPr>
          <w:p w14:paraId="56BDFCC9"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51979771"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1.99</w:t>
            </w:r>
          </w:p>
        </w:tc>
        <w:tc>
          <w:tcPr>
            <w:tcW w:w="581" w:type="dxa"/>
            <w:shd w:val="clear" w:color="auto" w:fill="auto"/>
          </w:tcPr>
          <w:p w14:paraId="3F999D85"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1.31, 3.02</w:t>
            </w:r>
          </w:p>
        </w:tc>
        <w:tc>
          <w:tcPr>
            <w:tcW w:w="809" w:type="dxa"/>
            <w:shd w:val="clear" w:color="auto" w:fill="auto"/>
          </w:tcPr>
          <w:p w14:paraId="033CDE7F"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&lt;0.001</w:t>
            </w:r>
          </w:p>
        </w:tc>
      </w:tr>
      <w:tr w:rsidR="00BC410E" w:rsidRPr="00E65E80" w14:paraId="19EBD2B1" w14:textId="77777777" w:rsidTr="001F7FD6">
        <w:trPr>
          <w:trHeight w:val="355"/>
        </w:trPr>
        <w:tc>
          <w:tcPr>
            <w:tcW w:w="8008" w:type="dxa"/>
            <w:gridSpan w:val="6"/>
            <w:shd w:val="clear" w:color="auto" w:fill="auto"/>
          </w:tcPr>
          <w:p w14:paraId="48CCEDD2"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78CC6C79"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556A6055"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6CFE78D0"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1.15</w:t>
            </w:r>
          </w:p>
        </w:tc>
        <w:tc>
          <w:tcPr>
            <w:tcW w:w="581" w:type="dxa"/>
            <w:shd w:val="clear" w:color="auto" w:fill="auto"/>
          </w:tcPr>
          <w:p w14:paraId="796DBEE4"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0.58, 2.27</w:t>
            </w:r>
          </w:p>
        </w:tc>
        <w:tc>
          <w:tcPr>
            <w:tcW w:w="809" w:type="dxa"/>
            <w:shd w:val="clear" w:color="auto" w:fill="auto"/>
          </w:tcPr>
          <w:p w14:paraId="0241306F"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0.69</w:t>
            </w:r>
          </w:p>
        </w:tc>
      </w:tr>
      <w:tr w:rsidR="00BC410E" w:rsidRPr="00E65E80" w14:paraId="74195A8D" w14:textId="77777777" w:rsidTr="001F7FD6">
        <w:trPr>
          <w:trHeight w:val="296"/>
        </w:trPr>
        <w:tc>
          <w:tcPr>
            <w:tcW w:w="1619" w:type="dxa"/>
            <w:shd w:val="clear" w:color="auto" w:fill="auto"/>
          </w:tcPr>
          <w:p w14:paraId="06FE84E8"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Smoking initiation</w:t>
            </w:r>
          </w:p>
          <w:p w14:paraId="6D3D7007"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68FF9BC6" w14:textId="3326076E"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GSCAN</w:t>
            </w:r>
            <w:r w:rsidRPr="00E65E8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23</w:t>
            </w:r>
            <w:r w:rsidRPr="00E65E80">
              <w:rPr>
                <w:rFonts w:ascii="Calibri" w:hAnsi="Calibri" w:cs="Calibri"/>
                <w:color w:val="000000" w:themeColor="text1"/>
                <w:sz w:val="18"/>
                <w:szCs w:val="18"/>
              </w:rPr>
              <w:fldChar w:fldCharType="end"/>
            </w:r>
          </w:p>
        </w:tc>
        <w:tc>
          <w:tcPr>
            <w:tcW w:w="2077" w:type="dxa"/>
            <w:shd w:val="clear" w:color="auto" w:fill="auto"/>
          </w:tcPr>
          <w:p w14:paraId="3107F60A"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213</w:t>
            </w:r>
          </w:p>
        </w:tc>
        <w:tc>
          <w:tcPr>
            <w:tcW w:w="775" w:type="dxa"/>
            <w:shd w:val="clear" w:color="auto" w:fill="auto"/>
          </w:tcPr>
          <w:p w14:paraId="1976A1D2"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6.42</w:t>
            </w:r>
          </w:p>
        </w:tc>
        <w:tc>
          <w:tcPr>
            <w:tcW w:w="1048" w:type="dxa"/>
            <w:shd w:val="clear" w:color="auto" w:fill="auto"/>
          </w:tcPr>
          <w:p w14:paraId="772AB400"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251.87</w:t>
            </w:r>
          </w:p>
        </w:tc>
        <w:tc>
          <w:tcPr>
            <w:tcW w:w="1048" w:type="dxa"/>
            <w:shd w:val="clear" w:color="auto" w:fill="auto"/>
          </w:tcPr>
          <w:p w14:paraId="3C48657A"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0.025</w:t>
            </w:r>
          </w:p>
        </w:tc>
        <w:tc>
          <w:tcPr>
            <w:tcW w:w="1179" w:type="dxa"/>
            <w:shd w:val="clear" w:color="auto" w:fill="auto"/>
          </w:tcPr>
          <w:p w14:paraId="4069CE5D"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361EA5D8"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1.11</w:t>
            </w:r>
          </w:p>
        </w:tc>
        <w:tc>
          <w:tcPr>
            <w:tcW w:w="581" w:type="dxa"/>
            <w:shd w:val="clear" w:color="auto" w:fill="auto"/>
          </w:tcPr>
          <w:p w14:paraId="50CD2410"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0.78, 1.58</w:t>
            </w:r>
          </w:p>
        </w:tc>
        <w:tc>
          <w:tcPr>
            <w:tcW w:w="809" w:type="dxa"/>
            <w:shd w:val="clear" w:color="auto" w:fill="auto"/>
          </w:tcPr>
          <w:p w14:paraId="68ED566C"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0.57</w:t>
            </w:r>
          </w:p>
        </w:tc>
      </w:tr>
      <w:tr w:rsidR="00BC410E" w:rsidRPr="00E65E80" w14:paraId="0E2A04CA" w14:textId="77777777" w:rsidTr="001F7FD6">
        <w:trPr>
          <w:trHeight w:val="296"/>
        </w:trPr>
        <w:tc>
          <w:tcPr>
            <w:tcW w:w="8008" w:type="dxa"/>
            <w:gridSpan w:val="6"/>
            <w:shd w:val="clear" w:color="auto" w:fill="auto"/>
          </w:tcPr>
          <w:p w14:paraId="0BB3D3F4"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0CD6ED84"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2C62AB6F"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605789EE"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1.34</w:t>
            </w:r>
          </w:p>
        </w:tc>
        <w:tc>
          <w:tcPr>
            <w:tcW w:w="581" w:type="dxa"/>
            <w:shd w:val="clear" w:color="auto" w:fill="auto"/>
          </w:tcPr>
          <w:p w14:paraId="195349AD"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0.77, 2.33</w:t>
            </w:r>
          </w:p>
        </w:tc>
        <w:tc>
          <w:tcPr>
            <w:tcW w:w="809" w:type="dxa"/>
            <w:shd w:val="clear" w:color="auto" w:fill="auto"/>
          </w:tcPr>
          <w:p w14:paraId="2B3E4000"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0.30</w:t>
            </w:r>
          </w:p>
        </w:tc>
      </w:tr>
      <w:tr w:rsidR="00BC410E" w:rsidRPr="00E65E80" w14:paraId="726CB9BF" w14:textId="77777777" w:rsidTr="001F7FD6">
        <w:trPr>
          <w:trHeight w:val="197"/>
        </w:trPr>
        <w:tc>
          <w:tcPr>
            <w:tcW w:w="1619" w:type="dxa"/>
            <w:shd w:val="clear" w:color="auto" w:fill="auto"/>
          </w:tcPr>
          <w:p w14:paraId="7D06631D" w14:textId="77777777" w:rsidR="00BC410E" w:rsidRPr="00E65E80" w:rsidRDefault="00BC410E" w:rsidP="001F7FD6">
            <w:pPr>
              <w:rPr>
                <w:rFonts w:ascii="Calibri" w:hAnsi="Calibri"/>
                <w:color w:val="000000" w:themeColor="text1"/>
                <w:sz w:val="18"/>
                <w:szCs w:val="18"/>
              </w:rPr>
            </w:pPr>
            <w:r w:rsidRPr="00E65E80">
              <w:rPr>
                <w:rFonts w:ascii="Calibri" w:hAnsi="Calibri"/>
                <w:color w:val="000000" w:themeColor="text1"/>
                <w:sz w:val="18"/>
                <w:szCs w:val="18"/>
              </w:rPr>
              <w:t>Drinks per week</w:t>
            </w:r>
          </w:p>
          <w:p w14:paraId="79155667" w14:textId="77777777" w:rsidR="00BC410E" w:rsidRPr="00E65E80" w:rsidRDefault="00BC410E" w:rsidP="001F7FD6">
            <w:pPr>
              <w:rPr>
                <w:rFonts w:ascii="Calibri" w:hAnsi="Calibri"/>
                <w:color w:val="000000" w:themeColor="text1"/>
                <w:sz w:val="18"/>
                <w:szCs w:val="18"/>
              </w:rPr>
            </w:pPr>
          </w:p>
          <w:p w14:paraId="42A0ABD2"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28EC819D" w14:textId="04E1E18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GSCAN</w:t>
            </w:r>
            <w:r w:rsidRPr="00E65E8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23</w:t>
            </w:r>
            <w:r w:rsidRPr="00E65E80">
              <w:rPr>
                <w:rFonts w:ascii="Calibri" w:hAnsi="Calibri" w:cs="Calibri"/>
                <w:color w:val="000000" w:themeColor="text1"/>
                <w:sz w:val="18"/>
                <w:szCs w:val="18"/>
              </w:rPr>
              <w:fldChar w:fldCharType="end"/>
            </w:r>
          </w:p>
        </w:tc>
        <w:tc>
          <w:tcPr>
            <w:tcW w:w="2077" w:type="dxa"/>
            <w:shd w:val="clear" w:color="auto" w:fill="auto"/>
          </w:tcPr>
          <w:p w14:paraId="14353436"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145</w:t>
            </w:r>
          </w:p>
        </w:tc>
        <w:tc>
          <w:tcPr>
            <w:tcW w:w="775" w:type="dxa"/>
            <w:shd w:val="clear" w:color="auto" w:fill="auto"/>
          </w:tcPr>
          <w:p w14:paraId="5820BCBB"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29.38</w:t>
            </w:r>
          </w:p>
        </w:tc>
        <w:tc>
          <w:tcPr>
            <w:tcW w:w="1048" w:type="dxa"/>
            <w:shd w:val="clear" w:color="auto" w:fill="auto"/>
          </w:tcPr>
          <w:p w14:paraId="7AF525DA"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162.58</w:t>
            </w:r>
          </w:p>
        </w:tc>
        <w:tc>
          <w:tcPr>
            <w:tcW w:w="1048" w:type="dxa"/>
            <w:shd w:val="clear" w:color="auto" w:fill="auto"/>
          </w:tcPr>
          <w:p w14:paraId="29BA06D2"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0.11</w:t>
            </w:r>
          </w:p>
        </w:tc>
        <w:tc>
          <w:tcPr>
            <w:tcW w:w="1179" w:type="dxa"/>
            <w:shd w:val="clear" w:color="auto" w:fill="auto"/>
          </w:tcPr>
          <w:p w14:paraId="60A46C0C"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1ED1E652"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0.74</w:t>
            </w:r>
          </w:p>
        </w:tc>
        <w:tc>
          <w:tcPr>
            <w:tcW w:w="581" w:type="dxa"/>
            <w:shd w:val="clear" w:color="auto" w:fill="auto"/>
          </w:tcPr>
          <w:p w14:paraId="757DA915"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0.57, 0.96</w:t>
            </w:r>
          </w:p>
        </w:tc>
        <w:tc>
          <w:tcPr>
            <w:tcW w:w="809" w:type="dxa"/>
            <w:shd w:val="clear" w:color="auto" w:fill="auto"/>
          </w:tcPr>
          <w:p w14:paraId="70CC8DE7"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0.03</w:t>
            </w:r>
          </w:p>
        </w:tc>
      </w:tr>
      <w:tr w:rsidR="00BC410E" w:rsidRPr="00E65E80" w14:paraId="2D3A9D3B" w14:textId="77777777" w:rsidTr="001F7FD6">
        <w:trPr>
          <w:trHeight w:val="197"/>
        </w:trPr>
        <w:tc>
          <w:tcPr>
            <w:tcW w:w="8008" w:type="dxa"/>
            <w:gridSpan w:val="6"/>
            <w:shd w:val="clear" w:color="auto" w:fill="auto"/>
          </w:tcPr>
          <w:p w14:paraId="501EC4B4"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476D1205"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3E59217C"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7C665973"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1.09</w:t>
            </w:r>
          </w:p>
        </w:tc>
        <w:tc>
          <w:tcPr>
            <w:tcW w:w="581" w:type="dxa"/>
            <w:shd w:val="clear" w:color="auto" w:fill="auto"/>
          </w:tcPr>
          <w:p w14:paraId="7D8294F3"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0.62, 1.93</w:t>
            </w:r>
          </w:p>
        </w:tc>
        <w:tc>
          <w:tcPr>
            <w:tcW w:w="809" w:type="dxa"/>
            <w:shd w:val="clear" w:color="auto" w:fill="auto"/>
          </w:tcPr>
          <w:p w14:paraId="15991801"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0.76</w:t>
            </w:r>
          </w:p>
        </w:tc>
      </w:tr>
      <w:tr w:rsidR="00BC410E" w:rsidRPr="00E65E80" w14:paraId="2B97BE56" w14:textId="77777777" w:rsidTr="001F7FD6">
        <w:trPr>
          <w:trHeight w:val="197"/>
        </w:trPr>
        <w:tc>
          <w:tcPr>
            <w:tcW w:w="1619" w:type="dxa"/>
            <w:shd w:val="clear" w:color="auto" w:fill="auto"/>
          </w:tcPr>
          <w:p w14:paraId="3CAEA31F"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Risk tolerance</w:t>
            </w:r>
          </w:p>
          <w:p w14:paraId="12B4A911" w14:textId="77777777" w:rsidR="00BC410E" w:rsidRPr="00E65E80" w:rsidRDefault="00BC410E" w:rsidP="001F7FD6">
            <w:pPr>
              <w:rPr>
                <w:rFonts w:ascii="Calibri" w:hAnsi="Calibri" w:cs="Calibri"/>
                <w:color w:val="000000" w:themeColor="text1"/>
                <w:sz w:val="18"/>
                <w:szCs w:val="18"/>
              </w:rPr>
            </w:pPr>
          </w:p>
          <w:p w14:paraId="37C6AB9F"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5BB2C050" w14:textId="01EFF2BF"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UK Biobank</w:t>
            </w:r>
            <w:r w:rsidRPr="00E65E80">
              <w:rPr>
                <w:rFonts w:ascii="Calibri" w:hAnsi="Calibri" w:cs="Calibri"/>
                <w:color w:val="000000" w:themeColor="text1"/>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21</w:t>
            </w:r>
            <w:r w:rsidRPr="00E65E80">
              <w:rPr>
                <w:rFonts w:ascii="Calibri" w:hAnsi="Calibri" w:cs="Calibri"/>
                <w:color w:val="000000" w:themeColor="text1"/>
                <w:sz w:val="18"/>
                <w:szCs w:val="18"/>
              </w:rPr>
              <w:fldChar w:fldCharType="end"/>
            </w:r>
          </w:p>
        </w:tc>
        <w:tc>
          <w:tcPr>
            <w:tcW w:w="2077" w:type="dxa"/>
            <w:shd w:val="clear" w:color="auto" w:fill="auto"/>
          </w:tcPr>
          <w:p w14:paraId="738896D3"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155</w:t>
            </w:r>
          </w:p>
        </w:tc>
        <w:tc>
          <w:tcPr>
            <w:tcW w:w="775" w:type="dxa"/>
            <w:shd w:val="clear" w:color="auto" w:fill="auto"/>
          </w:tcPr>
          <w:p w14:paraId="5A0F0DB8"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13.43</w:t>
            </w:r>
          </w:p>
        </w:tc>
        <w:tc>
          <w:tcPr>
            <w:tcW w:w="1048" w:type="dxa"/>
            <w:shd w:val="clear" w:color="auto" w:fill="auto"/>
          </w:tcPr>
          <w:p w14:paraId="0E8E296F"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185.02</w:t>
            </w:r>
          </w:p>
        </w:tc>
        <w:tc>
          <w:tcPr>
            <w:tcW w:w="1048" w:type="dxa"/>
            <w:shd w:val="clear" w:color="auto" w:fill="auto"/>
          </w:tcPr>
          <w:p w14:paraId="7ED835C7"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0.04</w:t>
            </w:r>
          </w:p>
        </w:tc>
        <w:tc>
          <w:tcPr>
            <w:tcW w:w="1179" w:type="dxa"/>
            <w:shd w:val="clear" w:color="auto" w:fill="auto"/>
          </w:tcPr>
          <w:p w14:paraId="479404CF"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14895A3C"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0.68</w:t>
            </w:r>
          </w:p>
        </w:tc>
        <w:tc>
          <w:tcPr>
            <w:tcW w:w="581" w:type="dxa"/>
            <w:shd w:val="clear" w:color="auto" w:fill="auto"/>
          </w:tcPr>
          <w:p w14:paraId="74576BE3"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0.50, 0.92</w:t>
            </w:r>
          </w:p>
        </w:tc>
        <w:tc>
          <w:tcPr>
            <w:tcW w:w="809" w:type="dxa"/>
            <w:shd w:val="clear" w:color="auto" w:fill="auto"/>
          </w:tcPr>
          <w:p w14:paraId="58D2D73A"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0.01</w:t>
            </w:r>
          </w:p>
        </w:tc>
      </w:tr>
      <w:tr w:rsidR="00BC410E" w:rsidRPr="00E65E80" w14:paraId="1BAABCD3" w14:textId="77777777" w:rsidTr="001F7FD6">
        <w:trPr>
          <w:trHeight w:val="197"/>
        </w:trPr>
        <w:tc>
          <w:tcPr>
            <w:tcW w:w="8008" w:type="dxa"/>
            <w:gridSpan w:val="6"/>
            <w:shd w:val="clear" w:color="auto" w:fill="auto"/>
          </w:tcPr>
          <w:p w14:paraId="776DC327"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48E4AE2C"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07FAA355"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3558A316"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0.71</w:t>
            </w:r>
          </w:p>
        </w:tc>
        <w:tc>
          <w:tcPr>
            <w:tcW w:w="581" w:type="dxa"/>
            <w:shd w:val="clear" w:color="auto" w:fill="auto"/>
          </w:tcPr>
          <w:p w14:paraId="2475471B"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0.39, 1.30</w:t>
            </w:r>
          </w:p>
        </w:tc>
        <w:tc>
          <w:tcPr>
            <w:tcW w:w="809" w:type="dxa"/>
            <w:shd w:val="clear" w:color="auto" w:fill="auto"/>
          </w:tcPr>
          <w:p w14:paraId="42358E8E"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0.27</w:t>
            </w:r>
          </w:p>
        </w:tc>
      </w:tr>
      <w:tr w:rsidR="00BC410E" w:rsidRPr="00E65E80" w14:paraId="1FDD8AA0" w14:textId="77777777" w:rsidTr="001F7FD6">
        <w:trPr>
          <w:trHeight w:val="287"/>
        </w:trPr>
        <w:tc>
          <w:tcPr>
            <w:tcW w:w="11199" w:type="dxa"/>
            <w:gridSpan w:val="10"/>
            <w:shd w:val="clear" w:color="auto" w:fill="auto"/>
          </w:tcPr>
          <w:p w14:paraId="001A98F6" w14:textId="77777777" w:rsidR="00BC410E" w:rsidRPr="00E65E80" w:rsidRDefault="00BC410E" w:rsidP="001F7FD6">
            <w:pPr>
              <w:rPr>
                <w:rFonts w:ascii="Calibri" w:hAnsi="Calibri"/>
                <w:b/>
                <w:bCs/>
                <w:i/>
                <w:iCs/>
                <w:color w:val="000000" w:themeColor="text1"/>
                <w:sz w:val="18"/>
                <w:szCs w:val="18"/>
              </w:rPr>
            </w:pPr>
            <w:r w:rsidRPr="00E65E80">
              <w:rPr>
                <w:rFonts w:ascii="Calibri" w:hAnsi="Calibri"/>
                <w:b/>
                <w:bCs/>
                <w:color w:val="000000" w:themeColor="text1"/>
                <w:sz w:val="18"/>
                <w:szCs w:val="18"/>
              </w:rPr>
              <w:t>Number of sexual partners</w:t>
            </w:r>
          </w:p>
          <w:p w14:paraId="176AD296" w14:textId="77777777" w:rsidR="00BC410E" w:rsidRPr="00E65E80" w:rsidRDefault="00BC410E" w:rsidP="001F7FD6">
            <w:pPr>
              <w:rPr>
                <w:rFonts w:ascii="Calibri" w:hAnsi="Calibri"/>
                <w:color w:val="000000" w:themeColor="text1"/>
                <w:sz w:val="18"/>
                <w:szCs w:val="18"/>
              </w:rPr>
            </w:pPr>
          </w:p>
          <w:p w14:paraId="781D8754" w14:textId="77777777" w:rsidR="00BC410E" w:rsidRPr="00E65E80" w:rsidRDefault="00BC410E" w:rsidP="001F7FD6">
            <w:pPr>
              <w:rPr>
                <w:rFonts w:ascii="Calibri" w:hAnsi="Calibri"/>
                <w:color w:val="000000" w:themeColor="text1"/>
                <w:sz w:val="18"/>
                <w:szCs w:val="18"/>
              </w:rPr>
            </w:pPr>
          </w:p>
        </w:tc>
      </w:tr>
      <w:tr w:rsidR="00BC410E" w:rsidRPr="00E65E80" w14:paraId="4E252805" w14:textId="77777777" w:rsidTr="001F7FD6">
        <w:trPr>
          <w:trHeight w:val="287"/>
        </w:trPr>
        <w:tc>
          <w:tcPr>
            <w:tcW w:w="1619" w:type="dxa"/>
            <w:shd w:val="clear" w:color="auto" w:fill="auto"/>
          </w:tcPr>
          <w:p w14:paraId="111BD167" w14:textId="77777777" w:rsidR="00BC410E" w:rsidRPr="00E65E80" w:rsidRDefault="00BC410E" w:rsidP="001F7FD6">
            <w:pPr>
              <w:rPr>
                <w:rFonts w:ascii="Calibri" w:hAnsi="Calibri"/>
                <w:color w:val="000000" w:themeColor="text1"/>
                <w:sz w:val="18"/>
                <w:szCs w:val="18"/>
              </w:rPr>
            </w:pPr>
            <w:r w:rsidRPr="00E65E80">
              <w:rPr>
                <w:rFonts w:ascii="Calibri" w:hAnsi="Calibri"/>
                <w:color w:val="000000" w:themeColor="text1"/>
                <w:sz w:val="18"/>
                <w:szCs w:val="18"/>
              </w:rPr>
              <w:t>Comprehensive Smoking Index</w:t>
            </w:r>
          </w:p>
          <w:p w14:paraId="733D1583"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096F2C2B" w14:textId="20E7D9C8"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UK Biobank</w:t>
            </w:r>
            <w:r w:rsidRPr="00E65E80">
              <w:rPr>
                <w:rFonts w:ascii="Calibri" w:hAnsi="Calibri" w:cs="Calibri"/>
                <w:color w:val="000000" w:themeColor="text1"/>
                <w:sz w:val="18"/>
                <w:szCs w:val="18"/>
              </w:rPr>
              <w:fldChar w:fldCharType="begin">
                <w:fldData xml:space="preserve">PEVuZE5vdGU+PENpdGU+PEF1dGhvcj5Xb290dG9uPC9BdXRob3I+PFllYXI+MjAxOTwvWWVhcj48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PEVuZE5vdGU+PENpdGU+PEF1dGhvcj5Xb290dG9uPC9BdXRob3I+PFllYXI+MjAxOTwvWWVhcj48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22</w:t>
            </w:r>
            <w:r w:rsidRPr="00E65E80">
              <w:rPr>
                <w:rFonts w:ascii="Calibri" w:hAnsi="Calibri" w:cs="Calibri"/>
                <w:color w:val="000000" w:themeColor="text1"/>
                <w:sz w:val="18"/>
                <w:szCs w:val="18"/>
              </w:rPr>
              <w:fldChar w:fldCharType="end"/>
            </w:r>
          </w:p>
        </w:tc>
        <w:tc>
          <w:tcPr>
            <w:tcW w:w="2077" w:type="dxa"/>
            <w:shd w:val="clear" w:color="auto" w:fill="auto"/>
          </w:tcPr>
          <w:p w14:paraId="08FE1E8E"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151</w:t>
            </w:r>
          </w:p>
        </w:tc>
        <w:tc>
          <w:tcPr>
            <w:tcW w:w="775" w:type="dxa"/>
            <w:shd w:val="clear" w:color="auto" w:fill="auto"/>
          </w:tcPr>
          <w:p w14:paraId="17E6D227"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12.41</w:t>
            </w:r>
          </w:p>
        </w:tc>
        <w:tc>
          <w:tcPr>
            <w:tcW w:w="1048" w:type="dxa"/>
            <w:shd w:val="clear" w:color="auto" w:fill="auto"/>
          </w:tcPr>
          <w:p w14:paraId="0D18EE39"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267.57</w:t>
            </w:r>
          </w:p>
        </w:tc>
        <w:tc>
          <w:tcPr>
            <w:tcW w:w="1048" w:type="dxa"/>
            <w:shd w:val="clear" w:color="auto" w:fill="auto"/>
          </w:tcPr>
          <w:p w14:paraId="1077C233"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&lt;0.001</w:t>
            </w:r>
          </w:p>
        </w:tc>
        <w:tc>
          <w:tcPr>
            <w:tcW w:w="1179" w:type="dxa"/>
            <w:shd w:val="clear" w:color="auto" w:fill="auto"/>
          </w:tcPr>
          <w:p w14:paraId="5D61C890"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0B581255"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0.69</w:t>
            </w:r>
          </w:p>
        </w:tc>
        <w:tc>
          <w:tcPr>
            <w:tcW w:w="581" w:type="dxa"/>
            <w:shd w:val="clear" w:color="auto" w:fill="auto"/>
          </w:tcPr>
          <w:p w14:paraId="4CC40E6F"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0.44, 1.07</w:t>
            </w:r>
          </w:p>
        </w:tc>
        <w:tc>
          <w:tcPr>
            <w:tcW w:w="809" w:type="dxa"/>
            <w:shd w:val="clear" w:color="auto" w:fill="auto"/>
          </w:tcPr>
          <w:p w14:paraId="186AA413"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0.09</w:t>
            </w:r>
          </w:p>
        </w:tc>
      </w:tr>
      <w:tr w:rsidR="00BC410E" w:rsidRPr="00E65E80" w14:paraId="4E3CD8EB" w14:textId="77777777" w:rsidTr="001F7FD6">
        <w:trPr>
          <w:trHeight w:val="287"/>
        </w:trPr>
        <w:tc>
          <w:tcPr>
            <w:tcW w:w="8008" w:type="dxa"/>
            <w:gridSpan w:val="6"/>
            <w:shd w:val="clear" w:color="auto" w:fill="auto"/>
          </w:tcPr>
          <w:p w14:paraId="027D2DB9"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174FC6E2"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6A8D9A2D"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5560AB87"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0.79</w:t>
            </w:r>
          </w:p>
        </w:tc>
        <w:tc>
          <w:tcPr>
            <w:tcW w:w="581" w:type="dxa"/>
            <w:shd w:val="clear" w:color="auto" w:fill="auto"/>
          </w:tcPr>
          <w:p w14:paraId="78A14B8E"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0.46, 1.35</w:t>
            </w:r>
          </w:p>
        </w:tc>
        <w:tc>
          <w:tcPr>
            <w:tcW w:w="809" w:type="dxa"/>
            <w:shd w:val="clear" w:color="auto" w:fill="auto"/>
          </w:tcPr>
          <w:p w14:paraId="5EDC8DE8"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0.39</w:t>
            </w:r>
          </w:p>
        </w:tc>
      </w:tr>
      <w:tr w:rsidR="00BC410E" w:rsidRPr="00E65E80" w14:paraId="2B12CF5A" w14:textId="77777777" w:rsidTr="001F7FD6">
        <w:trPr>
          <w:trHeight w:val="404"/>
        </w:trPr>
        <w:tc>
          <w:tcPr>
            <w:tcW w:w="1619" w:type="dxa"/>
            <w:shd w:val="clear" w:color="auto" w:fill="auto"/>
          </w:tcPr>
          <w:p w14:paraId="0F5A8ED5"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Smoking initiation</w:t>
            </w:r>
          </w:p>
          <w:p w14:paraId="20264498" w14:textId="77777777" w:rsidR="00BC410E" w:rsidRPr="00E65E80" w:rsidRDefault="00BC410E" w:rsidP="001F7FD6">
            <w:pPr>
              <w:rPr>
                <w:rFonts w:ascii="Calibri" w:hAnsi="Calibri" w:cs="Calibri"/>
                <w:color w:val="000000" w:themeColor="text1"/>
                <w:sz w:val="18"/>
                <w:szCs w:val="18"/>
              </w:rPr>
            </w:pPr>
          </w:p>
          <w:p w14:paraId="77222C12"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750198DC" w14:textId="6D801972"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GSCAN</w:t>
            </w:r>
            <w:r w:rsidRPr="00E65E8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23</w:t>
            </w:r>
            <w:r w:rsidRPr="00E65E80">
              <w:rPr>
                <w:rFonts w:ascii="Calibri" w:hAnsi="Calibri" w:cs="Calibri"/>
                <w:color w:val="000000" w:themeColor="text1"/>
                <w:sz w:val="18"/>
                <w:szCs w:val="18"/>
              </w:rPr>
              <w:fldChar w:fldCharType="end"/>
            </w:r>
          </w:p>
        </w:tc>
        <w:tc>
          <w:tcPr>
            <w:tcW w:w="2077" w:type="dxa"/>
            <w:shd w:val="clear" w:color="auto" w:fill="auto"/>
          </w:tcPr>
          <w:p w14:paraId="59522688"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191</w:t>
            </w:r>
          </w:p>
        </w:tc>
        <w:tc>
          <w:tcPr>
            <w:tcW w:w="775" w:type="dxa"/>
            <w:shd w:val="clear" w:color="auto" w:fill="auto"/>
          </w:tcPr>
          <w:p w14:paraId="3F9D1DED"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7.85</w:t>
            </w:r>
          </w:p>
        </w:tc>
        <w:tc>
          <w:tcPr>
            <w:tcW w:w="1048" w:type="dxa"/>
            <w:shd w:val="clear" w:color="auto" w:fill="auto"/>
          </w:tcPr>
          <w:p w14:paraId="0991E3DE"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224.67</w:t>
            </w:r>
          </w:p>
        </w:tc>
        <w:tc>
          <w:tcPr>
            <w:tcW w:w="1048" w:type="dxa"/>
            <w:shd w:val="clear" w:color="auto" w:fill="auto"/>
          </w:tcPr>
          <w:p w14:paraId="3CDF7C2A"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0.035</w:t>
            </w:r>
          </w:p>
        </w:tc>
        <w:tc>
          <w:tcPr>
            <w:tcW w:w="1179" w:type="dxa"/>
            <w:shd w:val="clear" w:color="auto" w:fill="auto"/>
          </w:tcPr>
          <w:p w14:paraId="64AB19CB"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130965FA"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0.90</w:t>
            </w:r>
          </w:p>
        </w:tc>
        <w:tc>
          <w:tcPr>
            <w:tcW w:w="581" w:type="dxa"/>
            <w:shd w:val="clear" w:color="auto" w:fill="auto"/>
          </w:tcPr>
          <w:p w14:paraId="6A99EA81"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0.62, 1.31</w:t>
            </w:r>
          </w:p>
        </w:tc>
        <w:tc>
          <w:tcPr>
            <w:tcW w:w="809" w:type="dxa"/>
            <w:shd w:val="clear" w:color="auto" w:fill="auto"/>
          </w:tcPr>
          <w:p w14:paraId="2DC64A08"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0.58</w:t>
            </w:r>
          </w:p>
        </w:tc>
      </w:tr>
      <w:tr w:rsidR="00BC410E" w:rsidRPr="00E65E80" w14:paraId="0AD2184E" w14:textId="77777777" w:rsidTr="001F7FD6">
        <w:trPr>
          <w:trHeight w:val="404"/>
        </w:trPr>
        <w:tc>
          <w:tcPr>
            <w:tcW w:w="8008" w:type="dxa"/>
            <w:gridSpan w:val="6"/>
            <w:shd w:val="clear" w:color="auto" w:fill="auto"/>
          </w:tcPr>
          <w:p w14:paraId="0BA97D40"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0036B3A8"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4D96D85F"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2EF79206"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1.46</w:t>
            </w:r>
          </w:p>
        </w:tc>
        <w:tc>
          <w:tcPr>
            <w:tcW w:w="581" w:type="dxa"/>
            <w:shd w:val="clear" w:color="auto" w:fill="auto"/>
          </w:tcPr>
          <w:p w14:paraId="6AA9CC6A"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0.88, 2.41</w:t>
            </w:r>
          </w:p>
        </w:tc>
        <w:tc>
          <w:tcPr>
            <w:tcW w:w="809" w:type="dxa"/>
            <w:shd w:val="clear" w:color="auto" w:fill="auto"/>
          </w:tcPr>
          <w:p w14:paraId="0F13EF5A" w14:textId="77777777" w:rsidR="00BC410E" w:rsidRPr="00E65E80" w:rsidRDefault="00BC410E" w:rsidP="001F7FD6">
            <w:pPr>
              <w:jc w:val="center"/>
              <w:rPr>
                <w:rFonts w:ascii="Calibri" w:hAnsi="Calibri" w:cs="Calibri"/>
                <w:color w:val="000000" w:themeColor="text1"/>
                <w:sz w:val="18"/>
                <w:szCs w:val="18"/>
              </w:rPr>
            </w:pPr>
            <w:r w:rsidRPr="00E65E80">
              <w:rPr>
                <w:rFonts w:ascii="Calibri" w:hAnsi="Calibri" w:cs="Calibri"/>
                <w:color w:val="000000" w:themeColor="text1"/>
                <w:sz w:val="18"/>
                <w:szCs w:val="18"/>
              </w:rPr>
              <w:t>0.14</w:t>
            </w:r>
          </w:p>
        </w:tc>
      </w:tr>
      <w:tr w:rsidR="00BC410E" w:rsidRPr="00E65E80" w14:paraId="0ECADDCA" w14:textId="77777777" w:rsidTr="001F7FD6">
        <w:trPr>
          <w:trHeight w:val="404"/>
        </w:trPr>
        <w:tc>
          <w:tcPr>
            <w:tcW w:w="1619" w:type="dxa"/>
            <w:shd w:val="clear" w:color="auto" w:fill="auto"/>
          </w:tcPr>
          <w:p w14:paraId="38FB1C30" w14:textId="77777777" w:rsidR="00BC410E" w:rsidRPr="00E65E80" w:rsidRDefault="00BC410E" w:rsidP="001F7FD6">
            <w:pPr>
              <w:rPr>
                <w:rFonts w:ascii="Calibri" w:hAnsi="Calibri"/>
                <w:color w:val="000000" w:themeColor="text1"/>
                <w:sz w:val="18"/>
                <w:szCs w:val="18"/>
              </w:rPr>
            </w:pPr>
            <w:r w:rsidRPr="00E65E80">
              <w:rPr>
                <w:rFonts w:ascii="Calibri" w:hAnsi="Calibri"/>
                <w:color w:val="000000" w:themeColor="text1"/>
                <w:sz w:val="18"/>
                <w:szCs w:val="18"/>
              </w:rPr>
              <w:t>Drinks per week</w:t>
            </w:r>
          </w:p>
          <w:p w14:paraId="14752B97" w14:textId="77777777" w:rsidR="00BC410E" w:rsidRPr="00E65E80" w:rsidRDefault="00BC410E" w:rsidP="001F7FD6">
            <w:pPr>
              <w:rPr>
                <w:rFonts w:ascii="Calibri" w:hAnsi="Calibri"/>
                <w:color w:val="000000" w:themeColor="text1"/>
                <w:sz w:val="18"/>
                <w:szCs w:val="18"/>
              </w:rPr>
            </w:pPr>
          </w:p>
          <w:p w14:paraId="6E1604A3"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5DBCD7AD" w14:textId="6BB11173"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GSCAN</w:t>
            </w:r>
            <w:r w:rsidRPr="00E65E8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PEVuZE5vdGU+PENpdGU+PEF1dGhvcj5MaXU8L0F1dGhvcj48WWVhcj4yMDE5PC9ZZWFyPjxSZWNO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23</w:t>
            </w:r>
            <w:r w:rsidRPr="00E65E80">
              <w:rPr>
                <w:rFonts w:ascii="Calibri" w:hAnsi="Calibri" w:cs="Calibri"/>
                <w:color w:val="000000" w:themeColor="text1"/>
                <w:sz w:val="18"/>
                <w:szCs w:val="18"/>
              </w:rPr>
              <w:fldChar w:fldCharType="end"/>
            </w:r>
          </w:p>
        </w:tc>
        <w:tc>
          <w:tcPr>
            <w:tcW w:w="2077" w:type="dxa"/>
            <w:shd w:val="clear" w:color="auto" w:fill="auto"/>
          </w:tcPr>
          <w:p w14:paraId="30AAE86E" w14:textId="77777777" w:rsidR="00BC410E" w:rsidRPr="00E65E80" w:rsidRDefault="00BC410E" w:rsidP="001F7FD6">
            <w:pPr>
              <w:rPr>
                <w:rFonts w:ascii="Calibri" w:hAnsi="Calibri" w:cs="Calibri"/>
                <w:sz w:val="18"/>
                <w:szCs w:val="18"/>
              </w:rPr>
            </w:pPr>
            <w:r w:rsidRPr="00E65E80">
              <w:rPr>
                <w:rFonts w:ascii="Calibri" w:hAnsi="Calibri" w:cs="Calibri"/>
                <w:sz w:val="18"/>
                <w:szCs w:val="18"/>
              </w:rPr>
              <w:t>112</w:t>
            </w:r>
          </w:p>
        </w:tc>
        <w:tc>
          <w:tcPr>
            <w:tcW w:w="775" w:type="dxa"/>
            <w:shd w:val="clear" w:color="auto" w:fill="auto"/>
          </w:tcPr>
          <w:p w14:paraId="27A3A2F9"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22.62</w:t>
            </w:r>
          </w:p>
        </w:tc>
        <w:tc>
          <w:tcPr>
            <w:tcW w:w="1048" w:type="dxa"/>
            <w:shd w:val="clear" w:color="auto" w:fill="auto"/>
          </w:tcPr>
          <w:p w14:paraId="4BAFEA38"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144.72</w:t>
            </w:r>
          </w:p>
        </w:tc>
        <w:tc>
          <w:tcPr>
            <w:tcW w:w="1048" w:type="dxa"/>
            <w:shd w:val="clear" w:color="auto" w:fill="auto"/>
          </w:tcPr>
          <w:p w14:paraId="36B9564A"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0.013</w:t>
            </w:r>
          </w:p>
        </w:tc>
        <w:tc>
          <w:tcPr>
            <w:tcW w:w="1179" w:type="dxa"/>
            <w:shd w:val="clear" w:color="auto" w:fill="auto"/>
          </w:tcPr>
          <w:p w14:paraId="7F301697"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72DFAA85"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1.61</w:t>
            </w:r>
          </w:p>
        </w:tc>
        <w:tc>
          <w:tcPr>
            <w:tcW w:w="581" w:type="dxa"/>
            <w:shd w:val="clear" w:color="auto" w:fill="auto"/>
          </w:tcPr>
          <w:p w14:paraId="099DA056"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1.14, 2.26</w:t>
            </w:r>
          </w:p>
        </w:tc>
        <w:tc>
          <w:tcPr>
            <w:tcW w:w="809" w:type="dxa"/>
            <w:shd w:val="clear" w:color="auto" w:fill="auto"/>
          </w:tcPr>
          <w:p w14:paraId="7F1CCBFE"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0.006</w:t>
            </w:r>
          </w:p>
        </w:tc>
      </w:tr>
      <w:tr w:rsidR="00BC410E" w:rsidRPr="00E65E80" w14:paraId="64755D09" w14:textId="77777777" w:rsidTr="001F7FD6">
        <w:trPr>
          <w:trHeight w:val="404"/>
        </w:trPr>
        <w:tc>
          <w:tcPr>
            <w:tcW w:w="8008" w:type="dxa"/>
            <w:gridSpan w:val="6"/>
            <w:shd w:val="clear" w:color="auto" w:fill="auto"/>
          </w:tcPr>
          <w:p w14:paraId="17AB5472"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22D34686"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1E45437F"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623B172E"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1.63</w:t>
            </w:r>
          </w:p>
        </w:tc>
        <w:tc>
          <w:tcPr>
            <w:tcW w:w="581" w:type="dxa"/>
            <w:shd w:val="clear" w:color="auto" w:fill="auto"/>
          </w:tcPr>
          <w:p w14:paraId="0FF53AD2"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1.11, 2.40</w:t>
            </w:r>
          </w:p>
        </w:tc>
        <w:tc>
          <w:tcPr>
            <w:tcW w:w="809" w:type="dxa"/>
            <w:shd w:val="clear" w:color="auto" w:fill="auto"/>
          </w:tcPr>
          <w:p w14:paraId="4DDE4E79"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0.013</w:t>
            </w:r>
          </w:p>
        </w:tc>
      </w:tr>
      <w:tr w:rsidR="00BC410E" w:rsidRPr="00E65E80" w14:paraId="5D3E4F2C" w14:textId="77777777" w:rsidTr="001F7FD6">
        <w:trPr>
          <w:trHeight w:val="404"/>
        </w:trPr>
        <w:tc>
          <w:tcPr>
            <w:tcW w:w="1619" w:type="dxa"/>
            <w:shd w:val="clear" w:color="auto" w:fill="auto"/>
          </w:tcPr>
          <w:p w14:paraId="057EFD63"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Risk tolerance</w:t>
            </w:r>
          </w:p>
          <w:p w14:paraId="73CB6DA4" w14:textId="77777777" w:rsidR="00BC410E" w:rsidRPr="00E65E80" w:rsidRDefault="00BC410E" w:rsidP="001F7FD6">
            <w:pPr>
              <w:rPr>
                <w:rFonts w:ascii="Calibri" w:hAnsi="Calibri" w:cs="Calibri"/>
                <w:color w:val="000000" w:themeColor="text1"/>
                <w:sz w:val="18"/>
                <w:szCs w:val="18"/>
              </w:rPr>
            </w:pPr>
          </w:p>
          <w:p w14:paraId="5E3A32FF" w14:textId="77777777" w:rsidR="00BC410E" w:rsidRPr="00E65E80" w:rsidRDefault="00BC410E" w:rsidP="001F7FD6">
            <w:pPr>
              <w:rPr>
                <w:rFonts w:ascii="Calibri" w:hAnsi="Calibri" w:cs="Calibri"/>
                <w:color w:val="000000" w:themeColor="text1"/>
                <w:sz w:val="18"/>
                <w:szCs w:val="18"/>
              </w:rPr>
            </w:pPr>
          </w:p>
        </w:tc>
        <w:tc>
          <w:tcPr>
            <w:tcW w:w="1441" w:type="dxa"/>
            <w:shd w:val="clear" w:color="auto" w:fill="auto"/>
          </w:tcPr>
          <w:p w14:paraId="79C35BBE" w14:textId="0424F102"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UK Biobank</w:t>
            </w:r>
            <w:r w:rsidRPr="00E65E80">
              <w:rPr>
                <w:rFonts w:ascii="Calibri" w:hAnsi="Calibri" w:cs="Calibri"/>
                <w:color w:val="000000" w:themeColor="text1"/>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Calibri" w:hAnsi="Calibri" w:cs="Calibri"/>
                <w:color w:val="000000" w:themeColor="text1"/>
                <w:sz w:val="18"/>
                <w:szCs w:val="18"/>
              </w:rPr>
              <w:instrText xml:space="preserve"> ADDIN EN.CITE </w:instrText>
            </w:r>
            <w:r w:rsidR="00AA5690">
              <w:rPr>
                <w:rFonts w:ascii="Calibri" w:hAnsi="Calibri" w:cs="Calibri"/>
                <w:color w:val="000000" w:themeColor="text1"/>
                <w:sz w:val="18"/>
                <w:szCs w:val="18"/>
              </w:rPr>
              <w:fldChar w:fldCharType="begin">
                <w:fldData xml:space="preserve">PEVuZE5vdGU+PENpdGU+PEF1dGhvcj5LYXJsc3NvbiBMaW5uZXI8L0F1dGhvcj48WWVhcj4yMDE5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</w:fldData>
              </w:fldChar>
            </w:r>
            <w:r w:rsidR="00AA5690">
              <w:rPr>
                <w:rFonts w:ascii="Calibri" w:hAnsi="Calibri" w:cs="Calibri"/>
                <w:color w:val="000000" w:themeColor="text1"/>
                <w:sz w:val="18"/>
                <w:szCs w:val="18"/>
              </w:rPr>
              <w:instrText xml:space="preserve"> ADDIN EN.CITE.DATA </w:instrText>
            </w:r>
            <w:r w:rsidR="00AA5690">
              <w:rPr>
                <w:rFonts w:ascii="Calibri" w:hAnsi="Calibri" w:cs="Calibri"/>
                <w:color w:val="000000" w:themeColor="text1"/>
                <w:sz w:val="18"/>
                <w:szCs w:val="18"/>
              </w:rPr>
            </w:r>
            <w:r w:rsidR="00AA5690">
              <w:rPr>
                <w:rFonts w:ascii="Calibri" w:hAnsi="Calibri" w:cs="Calibri"/>
                <w:color w:val="000000" w:themeColor="text1"/>
                <w:sz w:val="18"/>
                <w:szCs w:val="18"/>
              </w:rPr>
              <w:fldChar w:fldCharType="end"/>
            </w:r>
            <w:r w:rsidRPr="00E65E80">
              <w:rPr>
                <w:rFonts w:ascii="Calibri" w:hAnsi="Calibri" w:cs="Calibri"/>
                <w:color w:val="000000" w:themeColor="text1"/>
                <w:sz w:val="18"/>
                <w:szCs w:val="18"/>
              </w:rPr>
              <w:fldChar w:fldCharType="separate"/>
            </w:r>
            <w:r w:rsidR="00AA5690" w:rsidRPr="00AA5690">
              <w:rPr>
                <w:rFonts w:ascii="Calibri" w:hAnsi="Calibri" w:cs="Calibri"/>
                <w:noProof/>
                <w:color w:val="000000" w:themeColor="text1"/>
                <w:sz w:val="18"/>
                <w:szCs w:val="18"/>
                <w:vertAlign w:val="superscript"/>
              </w:rPr>
              <w:t>21</w:t>
            </w:r>
            <w:r w:rsidRPr="00E65E80">
              <w:rPr>
                <w:rFonts w:ascii="Calibri" w:hAnsi="Calibri" w:cs="Calibri"/>
                <w:color w:val="000000" w:themeColor="text1"/>
                <w:sz w:val="18"/>
                <w:szCs w:val="18"/>
              </w:rPr>
              <w:fldChar w:fldCharType="end"/>
            </w:r>
          </w:p>
        </w:tc>
        <w:tc>
          <w:tcPr>
            <w:tcW w:w="2077" w:type="dxa"/>
            <w:shd w:val="clear" w:color="auto" w:fill="auto"/>
          </w:tcPr>
          <w:p w14:paraId="56A37292"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122</w:t>
            </w:r>
          </w:p>
        </w:tc>
        <w:tc>
          <w:tcPr>
            <w:tcW w:w="775" w:type="dxa"/>
            <w:shd w:val="clear" w:color="auto" w:fill="auto"/>
          </w:tcPr>
          <w:p w14:paraId="576F3044"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6.88</w:t>
            </w:r>
          </w:p>
        </w:tc>
        <w:tc>
          <w:tcPr>
            <w:tcW w:w="1048" w:type="dxa"/>
            <w:shd w:val="clear" w:color="auto" w:fill="auto"/>
          </w:tcPr>
          <w:p w14:paraId="5F9B89C0"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154.20</w:t>
            </w:r>
          </w:p>
        </w:tc>
        <w:tc>
          <w:tcPr>
            <w:tcW w:w="1048" w:type="dxa"/>
            <w:shd w:val="clear" w:color="auto" w:fill="auto"/>
          </w:tcPr>
          <w:p w14:paraId="6D007DEA"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0.017</w:t>
            </w:r>
          </w:p>
        </w:tc>
        <w:tc>
          <w:tcPr>
            <w:tcW w:w="1179" w:type="dxa"/>
            <w:shd w:val="clear" w:color="auto" w:fill="auto"/>
          </w:tcPr>
          <w:p w14:paraId="46EB5AD1"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IVW</w:t>
            </w:r>
          </w:p>
        </w:tc>
        <w:tc>
          <w:tcPr>
            <w:tcW w:w="622" w:type="dxa"/>
            <w:shd w:val="clear" w:color="auto" w:fill="auto"/>
          </w:tcPr>
          <w:p w14:paraId="4E07D17A" w14:textId="77777777" w:rsidR="00BC410E" w:rsidRPr="00E65E80" w:rsidRDefault="00BC410E" w:rsidP="001F7FD6">
            <w:pPr>
              <w:jc w:val="center"/>
              <w:rPr>
                <w:rFonts w:ascii="Calibri" w:hAnsi="Calibri"/>
                <w:sz w:val="18"/>
                <w:szCs w:val="18"/>
              </w:rPr>
            </w:pPr>
            <w:r w:rsidRPr="00E65E80">
              <w:rPr>
                <w:rFonts w:ascii="Calibri" w:hAnsi="Calibri"/>
                <w:sz w:val="18"/>
                <w:szCs w:val="18"/>
              </w:rPr>
              <w:t>1.99</w:t>
            </w:r>
          </w:p>
        </w:tc>
        <w:tc>
          <w:tcPr>
            <w:tcW w:w="581" w:type="dxa"/>
            <w:shd w:val="clear" w:color="auto" w:fill="auto"/>
          </w:tcPr>
          <w:p w14:paraId="1CFC0F16"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1.30, 3.05</w:t>
            </w:r>
          </w:p>
        </w:tc>
        <w:tc>
          <w:tcPr>
            <w:tcW w:w="809" w:type="dxa"/>
            <w:shd w:val="clear" w:color="auto" w:fill="auto"/>
          </w:tcPr>
          <w:p w14:paraId="0CDB89B3"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0.002</w:t>
            </w:r>
          </w:p>
        </w:tc>
      </w:tr>
      <w:tr w:rsidR="00BC410E" w:rsidRPr="00E65E80" w14:paraId="0425976D" w14:textId="77777777" w:rsidTr="001F7FD6">
        <w:trPr>
          <w:trHeight w:val="404"/>
        </w:trPr>
        <w:tc>
          <w:tcPr>
            <w:tcW w:w="8008" w:type="dxa"/>
            <w:gridSpan w:val="6"/>
            <w:shd w:val="clear" w:color="auto" w:fill="auto"/>
          </w:tcPr>
          <w:p w14:paraId="3A703F33" w14:textId="77777777" w:rsidR="00BC410E" w:rsidRPr="00E65E80" w:rsidRDefault="00BC410E" w:rsidP="001F7FD6">
            <w:pPr>
              <w:rPr>
                <w:rFonts w:ascii="Calibri" w:hAnsi="Calibri" w:cs="Calibri"/>
                <w:color w:val="000000" w:themeColor="text1"/>
                <w:sz w:val="18"/>
                <w:szCs w:val="18"/>
              </w:rPr>
            </w:pPr>
          </w:p>
        </w:tc>
        <w:tc>
          <w:tcPr>
            <w:tcW w:w="1179" w:type="dxa"/>
            <w:shd w:val="clear" w:color="auto" w:fill="auto"/>
          </w:tcPr>
          <w:p w14:paraId="7F3556CC" w14:textId="77777777" w:rsidR="00BC410E" w:rsidRPr="00E65E80" w:rsidRDefault="00BC410E" w:rsidP="001F7FD6">
            <w:pPr>
              <w:rPr>
                <w:rFonts w:ascii="Calibri" w:hAnsi="Calibri" w:cs="Calibri"/>
                <w:color w:val="000000" w:themeColor="text1"/>
                <w:sz w:val="18"/>
                <w:szCs w:val="18"/>
              </w:rPr>
            </w:pPr>
            <w:r w:rsidRPr="00E65E80">
              <w:rPr>
                <w:rFonts w:ascii="Calibri" w:hAnsi="Calibri" w:cs="Calibri"/>
                <w:color w:val="000000" w:themeColor="text1"/>
                <w:sz w:val="18"/>
                <w:szCs w:val="18"/>
              </w:rPr>
              <w:t>MR-Egger</w:t>
            </w:r>
          </w:p>
          <w:p w14:paraId="3C4FD70E" w14:textId="77777777" w:rsidR="00BC410E" w:rsidRPr="00E65E80" w:rsidRDefault="00BC410E" w:rsidP="001F7FD6">
            <w:pPr>
              <w:rPr>
                <w:rFonts w:ascii="Calibri" w:hAnsi="Calibri" w:cs="Calibri"/>
                <w:color w:val="000000" w:themeColor="text1"/>
                <w:sz w:val="18"/>
                <w:szCs w:val="18"/>
              </w:rPr>
            </w:pPr>
          </w:p>
        </w:tc>
        <w:tc>
          <w:tcPr>
            <w:tcW w:w="622" w:type="dxa"/>
            <w:shd w:val="clear" w:color="auto" w:fill="auto"/>
          </w:tcPr>
          <w:p w14:paraId="5DFA132B" w14:textId="77777777" w:rsidR="00BC410E" w:rsidRPr="00E65E80" w:rsidRDefault="00BC410E" w:rsidP="001F7FD6">
            <w:pPr>
              <w:jc w:val="center"/>
              <w:rPr>
                <w:rFonts w:ascii="Calibri" w:hAnsi="Calibri"/>
                <w:sz w:val="18"/>
                <w:szCs w:val="18"/>
              </w:rPr>
            </w:pPr>
            <w:r w:rsidRPr="00E65E80">
              <w:rPr>
                <w:rFonts w:ascii="Calibri" w:hAnsi="Calibri"/>
                <w:sz w:val="18"/>
                <w:szCs w:val="18"/>
              </w:rPr>
              <w:t>2.40</w:t>
            </w:r>
          </w:p>
        </w:tc>
        <w:tc>
          <w:tcPr>
            <w:tcW w:w="581" w:type="dxa"/>
            <w:shd w:val="clear" w:color="auto" w:fill="auto"/>
          </w:tcPr>
          <w:p w14:paraId="5DBE45B7"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1.28, 4.51</w:t>
            </w:r>
          </w:p>
        </w:tc>
        <w:tc>
          <w:tcPr>
            <w:tcW w:w="809" w:type="dxa"/>
            <w:shd w:val="clear" w:color="auto" w:fill="auto"/>
          </w:tcPr>
          <w:p w14:paraId="6785694D" w14:textId="77777777" w:rsidR="00BC410E" w:rsidRPr="00E65E80" w:rsidRDefault="00BC410E" w:rsidP="001F7FD6">
            <w:pPr>
              <w:jc w:val="center"/>
              <w:rPr>
                <w:rFonts w:ascii="Calibri" w:hAnsi="Calibri"/>
                <w:color w:val="000000" w:themeColor="text1"/>
                <w:sz w:val="18"/>
                <w:szCs w:val="18"/>
              </w:rPr>
            </w:pPr>
            <w:r w:rsidRPr="00E65E80">
              <w:rPr>
                <w:rFonts w:ascii="Calibri" w:hAnsi="Calibri"/>
                <w:color w:val="000000" w:themeColor="text1"/>
                <w:sz w:val="18"/>
                <w:szCs w:val="18"/>
              </w:rPr>
              <w:t>0.007</w:t>
            </w:r>
          </w:p>
        </w:tc>
      </w:tr>
    </w:tbl>
    <w:p w14:paraId="312EEC04" w14:textId="77777777" w:rsidR="00BC410E" w:rsidRDefault="00BC410E" w:rsidP="00BC410E">
      <w:pPr>
        <w:spacing w:line="480" w:lineRule="auto"/>
        <w:rPr>
          <w:rFonts w:asciiTheme="minorHAnsi" w:hAnsiTheme="minorHAnsi" w:cstheme="minorHAnsi"/>
          <w:sz w:val="20"/>
          <w:szCs w:val="20"/>
        </w:rPr>
      </w:pPr>
    </w:p>
    <w:p w14:paraId="702130DD" w14:textId="77777777" w:rsidR="00BC410E" w:rsidRDefault="00BC410E" w:rsidP="00BC410E">
      <w:pPr>
        <w:spacing w:line="480" w:lineRule="auto"/>
        <w:rPr>
          <w:rFonts w:asciiTheme="minorHAnsi" w:hAnsiTheme="minorHAnsi" w:cstheme="minorHAnsi"/>
          <w:sz w:val="20"/>
          <w:szCs w:val="20"/>
        </w:rPr>
      </w:pPr>
    </w:p>
    <w:p w14:paraId="445C7F34" w14:textId="77777777" w:rsidR="00BC410E" w:rsidRPr="00C54BF1" w:rsidRDefault="00BC410E" w:rsidP="00BC410E">
      <w:pPr>
        <w:spacing w:line="480" w:lineRule="auto"/>
        <w:rPr>
          <w:rFonts w:asciiTheme="minorHAnsi" w:hAnsiTheme="minorHAnsi" w:cstheme="minorHAnsi"/>
          <w:sz w:val="20"/>
          <w:szCs w:val="20"/>
        </w:rPr>
      </w:pPr>
      <w:r w:rsidRPr="003F6D9B">
        <w:rPr>
          <w:rFonts w:asciiTheme="minorHAnsi" w:hAnsiTheme="minorHAnsi" w:cstheme="minorHAnsi"/>
          <w:sz w:val="20"/>
          <w:szCs w:val="20"/>
        </w:rPr>
        <w:lastRenderedPageBreak/>
        <w:t xml:space="preserve">Abbreviations: IVW, inverse variance weighted; OR, odds ratio; CI, confidence intervals; </w:t>
      </w:r>
      <w:r w:rsidRPr="003F6D9B">
        <w:rPr>
          <w:rFonts w:asciiTheme="minorHAnsi" w:hAnsiTheme="minorHAnsi" w:cstheme="minorHAnsi"/>
          <w:i/>
          <w:iCs/>
          <w:sz w:val="20"/>
          <w:szCs w:val="20"/>
        </w:rPr>
        <w:t>P, p</w:t>
      </w:r>
      <w:r w:rsidRPr="001242B4">
        <w:rPr>
          <w:rFonts w:asciiTheme="minorHAnsi" w:hAnsiTheme="minorHAnsi" w:cstheme="minorHAnsi"/>
          <w:sz w:val="20"/>
          <w:szCs w:val="20"/>
        </w:rPr>
        <w:t>-value</w:t>
      </w:r>
      <w:r w:rsidRPr="003F6D9B">
        <w:rPr>
          <w:rFonts w:asciiTheme="minorHAnsi" w:hAnsiTheme="minorHAnsi" w:cstheme="minorHAnsi"/>
          <w:sz w:val="20"/>
          <w:szCs w:val="20"/>
        </w:rPr>
        <w:t>; Q-stat, Cochran’s Q statistic; F-stat, conditional F-statistic</w:t>
      </w:r>
      <w:r>
        <w:rPr>
          <w:rFonts w:asciiTheme="minorHAnsi" w:hAnsiTheme="minorHAnsi" w:cstheme="minorHAnsi"/>
          <w:sz w:val="20"/>
          <w:szCs w:val="20"/>
        </w:rPr>
        <w:t xml:space="preserve">. </w:t>
      </w:r>
      <w:r w:rsidRPr="00AF1622">
        <w:rPr>
          <w:rFonts w:asciiTheme="minorHAnsi" w:hAnsiTheme="minorHAnsi"/>
          <w:color w:val="000000" w:themeColor="text1"/>
          <w:sz w:val="20"/>
          <w:szCs w:val="20"/>
        </w:rPr>
        <w:t xml:space="preserve">AFS </w:t>
      </w:r>
      <w:r>
        <w:rPr>
          <w:rFonts w:asciiTheme="minorHAnsi" w:hAnsiTheme="minorHAnsi"/>
          <w:color w:val="000000" w:themeColor="text1"/>
          <w:sz w:val="20"/>
          <w:szCs w:val="20"/>
        </w:rPr>
        <w:t>OR</w:t>
      </w:r>
      <w:r w:rsidRPr="00AF1622">
        <w:rPr>
          <w:rFonts w:asciiTheme="minorHAnsi" w:hAnsiTheme="minorHAnsi"/>
          <w:color w:val="000000" w:themeColor="text1"/>
          <w:sz w:val="20"/>
          <w:szCs w:val="20"/>
        </w:rPr>
        <w:t xml:space="preserve"> represents the exponential change in odds of oropharyngeal squamous cell carcinoma per SD change (7.3-month delay) in age at first sex.</w:t>
      </w:r>
      <w:r>
        <w:rPr>
          <w:rFonts w:asciiTheme="minorHAnsi" w:hAnsiTheme="minorHAnsi"/>
          <w:color w:val="000000" w:themeColor="text1"/>
          <w:sz w:val="20"/>
          <w:szCs w:val="20"/>
        </w:rPr>
        <w:t xml:space="preserve"> </w:t>
      </w:r>
      <w:r w:rsidRPr="00AF1622">
        <w:rPr>
          <w:rFonts w:asciiTheme="minorHAnsi" w:hAnsiTheme="minorHAnsi"/>
          <w:color w:val="000000" w:themeColor="text1"/>
          <w:sz w:val="20"/>
          <w:szCs w:val="20"/>
        </w:rPr>
        <w:t>NSP</w:t>
      </w:r>
      <w:r>
        <w:rPr>
          <w:rFonts w:asciiTheme="minorHAnsi" w:hAnsiTheme="minorHAnsi"/>
          <w:color w:val="000000" w:themeColor="text1"/>
          <w:sz w:val="20"/>
          <w:szCs w:val="20"/>
        </w:rPr>
        <w:t xml:space="preserve"> OR</w:t>
      </w:r>
      <w:r w:rsidRPr="00AF1622">
        <w:rPr>
          <w:rFonts w:asciiTheme="minorHAnsi" w:hAnsiTheme="minorHAnsi"/>
          <w:color w:val="000000" w:themeColor="text1"/>
          <w:sz w:val="20"/>
          <w:szCs w:val="20"/>
        </w:rPr>
        <w:t xml:space="preserve"> represents the exponential change in odds of oropharyngeal squamous cell carcinoma per SD increase</w:t>
      </w:r>
      <w:r>
        <w:rPr>
          <w:rFonts w:asciiTheme="minorHAnsi" w:hAnsiTheme="minorHAnsi"/>
          <w:color w:val="000000" w:themeColor="text1"/>
          <w:sz w:val="20"/>
          <w:szCs w:val="20"/>
        </w:rPr>
        <w:t xml:space="preserve"> (0.94)</w:t>
      </w:r>
      <w:r w:rsidRPr="00AF1622">
        <w:rPr>
          <w:rFonts w:asciiTheme="minorHAnsi" w:hAnsiTheme="minorHAnsi"/>
          <w:color w:val="000000" w:themeColor="text1"/>
          <w:sz w:val="20"/>
          <w:szCs w:val="20"/>
        </w:rPr>
        <w:t xml:space="preserve"> in number of sexual partners.</w:t>
      </w:r>
      <w:r>
        <w:rPr>
          <w:rFonts w:asciiTheme="minorHAnsi" w:hAnsiTheme="minorHAnsi"/>
          <w:color w:val="000000" w:themeColor="text1"/>
          <w:sz w:val="20"/>
          <w:szCs w:val="20"/>
        </w:rPr>
        <w:t xml:space="preserve"> </w:t>
      </w:r>
    </w:p>
    <w:p w14:paraId="2B88BD8A" w14:textId="77777777" w:rsidR="00BC410E" w:rsidRDefault="00BC410E" w:rsidP="00BC410E">
      <w:pPr>
        <w:rPr>
          <w:rFonts w:asciiTheme="minorHAnsi" w:hAnsiTheme="minorHAnsi" w:cstheme="minorHAnsi"/>
          <w:sz w:val="21"/>
          <w:szCs w:val="21"/>
        </w:rPr>
      </w:pPr>
    </w:p>
    <w:p w14:paraId="37DC3432" w14:textId="77777777" w:rsidR="00BC410E" w:rsidRDefault="00BC410E" w:rsidP="00BC410E">
      <w:pPr>
        <w:rPr>
          <w:rFonts w:asciiTheme="minorHAnsi" w:hAnsiTheme="minorHAnsi" w:cstheme="minorHAnsi"/>
          <w:sz w:val="21"/>
          <w:szCs w:val="21"/>
        </w:rPr>
      </w:pPr>
    </w:p>
    <w:p w14:paraId="15CB2C92" w14:textId="77777777" w:rsidR="00BC410E" w:rsidRDefault="00BC410E" w:rsidP="00BC410E">
      <w:pPr>
        <w:rPr>
          <w:rFonts w:asciiTheme="minorHAnsi" w:hAnsiTheme="minorHAnsi" w:cstheme="minorHAnsi"/>
          <w:sz w:val="21"/>
          <w:szCs w:val="21"/>
        </w:rPr>
      </w:pPr>
    </w:p>
    <w:p w14:paraId="2E799EAD" w14:textId="77777777" w:rsidR="00BC410E" w:rsidRDefault="00BC410E" w:rsidP="00BC410E">
      <w:pPr>
        <w:rPr>
          <w:rFonts w:asciiTheme="minorHAnsi" w:hAnsiTheme="minorHAnsi" w:cstheme="minorHAnsi"/>
          <w:sz w:val="21"/>
          <w:szCs w:val="21"/>
        </w:rPr>
        <w:sectPr w:rsidR="00BC410E" w:rsidSect="00290F6F">
          <w:pgSz w:w="11906" w:h="16838"/>
          <w:pgMar w:top="1440" w:right="1440" w:bottom="1440" w:left="1440" w:header="709" w:footer="709" w:gutter="0"/>
          <w:cols w:space="708"/>
          <w:docGrid w:linePitch="360"/>
        </w:sectPr>
      </w:pPr>
    </w:p>
    <w:p w14:paraId="0AC93130" w14:textId="77777777" w:rsidR="00BC410E" w:rsidRDefault="00BC410E" w:rsidP="00BC410E">
      <w:pPr>
        <w:spacing w:line="480" w:lineRule="auto"/>
        <w:rPr>
          <w:rFonts w:asciiTheme="minorHAnsi" w:hAnsiTheme="minorHAnsi" w:cstheme="minorHAnsi"/>
        </w:rPr>
      </w:pPr>
      <w:r>
        <w:rPr>
          <w:rFonts w:asciiTheme="minorHAnsi" w:hAnsiTheme="minorHAnsi"/>
          <w:b/>
          <w:color w:val="000000" w:themeColor="text1"/>
        </w:rPr>
        <w:lastRenderedPageBreak/>
        <w:t xml:space="preserve">Supplementary </w:t>
      </w:r>
      <w:r w:rsidRPr="00571A3D">
        <w:rPr>
          <w:rFonts w:asciiTheme="minorHAnsi" w:hAnsiTheme="minorHAnsi"/>
          <w:b/>
          <w:color w:val="000000" w:themeColor="text1"/>
        </w:rPr>
        <w:t>Table</w:t>
      </w:r>
      <w:r>
        <w:rPr>
          <w:rFonts w:asciiTheme="minorHAnsi" w:hAnsiTheme="minorHAnsi"/>
          <w:b/>
          <w:color w:val="000000" w:themeColor="text1"/>
        </w:rPr>
        <w:t xml:space="preserve"> 24</w:t>
      </w:r>
      <w:r>
        <w:rPr>
          <w:rFonts w:asciiTheme="minorHAnsi" w:hAnsiTheme="minorHAnsi" w:cstheme="minorHAnsi"/>
          <w:b/>
          <w:bCs/>
        </w:rPr>
        <w:t xml:space="preserve">. </w:t>
      </w:r>
      <w:r w:rsidRPr="00D965EC">
        <w:rPr>
          <w:rFonts w:asciiTheme="minorHAnsi" w:hAnsiTheme="minorHAnsi" w:cstheme="minorHAnsi"/>
        </w:rPr>
        <w:t xml:space="preserve">Assessing directional pleiotropy through MR-Egger intercept for </w:t>
      </w:r>
      <w:r>
        <w:rPr>
          <w:rFonts w:asciiTheme="minorHAnsi" w:hAnsiTheme="minorHAnsi" w:cstheme="minorHAnsi"/>
        </w:rPr>
        <w:t>multivariable</w:t>
      </w:r>
      <w:r w:rsidRPr="00D965EC">
        <w:rPr>
          <w:rFonts w:asciiTheme="minorHAnsi" w:hAnsiTheme="minorHAnsi" w:cstheme="minorHAnsi"/>
        </w:rPr>
        <w:t xml:space="preserve"> MR analysi</w:t>
      </w:r>
      <w:r>
        <w:rPr>
          <w:rFonts w:asciiTheme="minorHAnsi" w:hAnsiTheme="minorHAnsi" w:cstheme="minorHAnsi"/>
        </w:rPr>
        <w:t>s on lung and cervical cancer.</w:t>
      </w:r>
    </w:p>
    <w:p w14:paraId="6370A5D9" w14:textId="77777777" w:rsidR="00BC410E" w:rsidRDefault="00BC410E" w:rsidP="00BC410E">
      <w:pPr>
        <w:spacing w:line="480" w:lineRule="auto"/>
        <w:rPr>
          <w:rFonts w:asciiTheme="minorHAnsi" w:hAnsiTheme="minorHAnsi" w:cstheme="minorHAnsi"/>
        </w:rPr>
      </w:pPr>
    </w:p>
    <w:tbl>
      <w:tblPr>
        <w:tblStyle w:val="TableGrid"/>
        <w:tblW w:w="0" w:type="auto"/>
        <w:tblLook w:val="04A0" w:firstRow="1" w:lastRow="0" w:firstColumn="1" w:lastColumn="0" w:noHBand="0" w:noVBand="1"/>
      </w:tblPr>
      <w:tblGrid>
        <w:gridCol w:w="1211"/>
        <w:gridCol w:w="2957"/>
        <w:gridCol w:w="1212"/>
        <w:gridCol w:w="1212"/>
        <w:gridCol w:w="1212"/>
        <w:gridCol w:w="1212"/>
      </w:tblGrid>
      <w:tr w:rsidR="00BC410E" w:rsidRPr="00E65E80" w14:paraId="033A3AFC" w14:textId="77777777" w:rsidTr="001F7FD6">
        <w:trPr>
          <w:trHeight w:val="320"/>
        </w:trPr>
        <w:tc>
          <w:tcPr>
            <w:tcW w:w="1300" w:type="dxa"/>
            <w:shd w:val="clear" w:color="auto" w:fill="auto"/>
            <w:noWrap/>
            <w:hideMark/>
          </w:tcPr>
          <w:p w14:paraId="73976480" w14:textId="77777777" w:rsidR="00BC410E" w:rsidRPr="00FA22B5" w:rsidRDefault="00BC410E" w:rsidP="001F7FD6">
            <w:pPr>
              <w:spacing w:line="480" w:lineRule="auto"/>
              <w:rPr>
                <w:rFonts w:asciiTheme="minorHAnsi" w:hAnsiTheme="minorHAnsi" w:cstheme="minorHAnsi"/>
                <w:b/>
                <w:bCs/>
                <w:sz w:val="18"/>
                <w:szCs w:val="18"/>
              </w:rPr>
            </w:pPr>
            <w:r w:rsidRPr="00FA22B5">
              <w:rPr>
                <w:rFonts w:asciiTheme="minorHAnsi" w:hAnsiTheme="minorHAnsi" w:cstheme="minorHAnsi"/>
                <w:b/>
                <w:bCs/>
                <w:sz w:val="18"/>
                <w:szCs w:val="18"/>
              </w:rPr>
              <w:t>Exposure</w:t>
            </w:r>
          </w:p>
        </w:tc>
        <w:tc>
          <w:tcPr>
            <w:tcW w:w="3200" w:type="dxa"/>
            <w:shd w:val="clear" w:color="auto" w:fill="auto"/>
            <w:noWrap/>
            <w:hideMark/>
          </w:tcPr>
          <w:p w14:paraId="11F76735" w14:textId="77777777" w:rsidR="00BC410E" w:rsidRPr="00FA22B5" w:rsidRDefault="00BC410E" w:rsidP="001F7FD6">
            <w:pPr>
              <w:spacing w:line="480" w:lineRule="auto"/>
              <w:rPr>
                <w:rFonts w:asciiTheme="minorHAnsi" w:hAnsiTheme="minorHAnsi" w:cstheme="minorHAnsi"/>
                <w:b/>
                <w:bCs/>
                <w:sz w:val="18"/>
                <w:szCs w:val="18"/>
              </w:rPr>
            </w:pPr>
            <w:r w:rsidRPr="00FA22B5">
              <w:rPr>
                <w:rFonts w:asciiTheme="minorHAnsi" w:hAnsiTheme="minorHAnsi" w:cstheme="minorHAnsi"/>
                <w:b/>
                <w:bCs/>
                <w:sz w:val="18"/>
                <w:szCs w:val="18"/>
              </w:rPr>
              <w:t>Outcome</w:t>
            </w:r>
          </w:p>
        </w:tc>
        <w:tc>
          <w:tcPr>
            <w:tcW w:w="1300" w:type="dxa"/>
            <w:shd w:val="clear" w:color="auto" w:fill="auto"/>
            <w:noWrap/>
            <w:hideMark/>
          </w:tcPr>
          <w:p w14:paraId="5B3F1486" w14:textId="77777777" w:rsidR="00BC410E" w:rsidRPr="00FA22B5" w:rsidRDefault="00BC410E" w:rsidP="001F7FD6">
            <w:pPr>
              <w:spacing w:line="480" w:lineRule="auto"/>
              <w:rPr>
                <w:rFonts w:asciiTheme="minorHAnsi" w:hAnsiTheme="minorHAnsi" w:cstheme="minorHAnsi"/>
                <w:b/>
                <w:bCs/>
                <w:sz w:val="18"/>
                <w:szCs w:val="18"/>
              </w:rPr>
            </w:pPr>
            <w:r w:rsidRPr="00FA22B5">
              <w:rPr>
                <w:rFonts w:asciiTheme="minorHAnsi" w:hAnsiTheme="minorHAnsi" w:cstheme="minorHAnsi"/>
                <w:b/>
                <w:bCs/>
                <w:sz w:val="18"/>
                <w:szCs w:val="18"/>
              </w:rPr>
              <w:t>Covariate</w:t>
            </w:r>
          </w:p>
        </w:tc>
        <w:tc>
          <w:tcPr>
            <w:tcW w:w="1300" w:type="dxa"/>
            <w:shd w:val="clear" w:color="auto" w:fill="auto"/>
            <w:noWrap/>
            <w:hideMark/>
          </w:tcPr>
          <w:p w14:paraId="1E034255" w14:textId="77777777" w:rsidR="00BC410E" w:rsidRPr="00FA22B5" w:rsidRDefault="00BC410E" w:rsidP="001F7FD6">
            <w:pPr>
              <w:spacing w:line="480" w:lineRule="auto"/>
              <w:rPr>
                <w:rFonts w:asciiTheme="minorHAnsi" w:hAnsiTheme="minorHAnsi" w:cstheme="minorHAnsi"/>
                <w:b/>
                <w:bCs/>
                <w:sz w:val="18"/>
                <w:szCs w:val="18"/>
              </w:rPr>
            </w:pPr>
            <w:r w:rsidRPr="00FA22B5">
              <w:rPr>
                <w:rFonts w:asciiTheme="minorHAnsi" w:hAnsiTheme="minorHAnsi" w:cstheme="minorHAnsi"/>
                <w:b/>
                <w:bCs/>
                <w:sz w:val="18"/>
                <w:szCs w:val="18"/>
              </w:rPr>
              <w:t>Estimate</w:t>
            </w:r>
          </w:p>
        </w:tc>
        <w:tc>
          <w:tcPr>
            <w:tcW w:w="1300" w:type="dxa"/>
            <w:shd w:val="clear" w:color="auto" w:fill="auto"/>
            <w:noWrap/>
            <w:hideMark/>
          </w:tcPr>
          <w:p w14:paraId="7E146EB2" w14:textId="77777777" w:rsidR="00BC410E" w:rsidRPr="00FA22B5" w:rsidRDefault="00BC410E" w:rsidP="001F7FD6">
            <w:pPr>
              <w:spacing w:line="480" w:lineRule="auto"/>
              <w:rPr>
                <w:rFonts w:asciiTheme="minorHAnsi" w:hAnsiTheme="minorHAnsi" w:cstheme="minorHAnsi"/>
                <w:b/>
                <w:bCs/>
                <w:sz w:val="18"/>
                <w:szCs w:val="18"/>
              </w:rPr>
            </w:pPr>
            <w:r w:rsidRPr="00FA22B5">
              <w:rPr>
                <w:rFonts w:asciiTheme="minorHAnsi" w:hAnsiTheme="minorHAnsi" w:cstheme="minorHAnsi"/>
                <w:b/>
                <w:bCs/>
                <w:sz w:val="18"/>
                <w:szCs w:val="18"/>
              </w:rPr>
              <w:t>SE</w:t>
            </w:r>
          </w:p>
        </w:tc>
        <w:tc>
          <w:tcPr>
            <w:tcW w:w="1300" w:type="dxa"/>
            <w:shd w:val="clear" w:color="auto" w:fill="auto"/>
            <w:noWrap/>
            <w:hideMark/>
          </w:tcPr>
          <w:p w14:paraId="70E7AF3A" w14:textId="77777777" w:rsidR="00BC410E" w:rsidRPr="00FA22B5" w:rsidRDefault="00BC410E" w:rsidP="001F7FD6">
            <w:pPr>
              <w:spacing w:line="480" w:lineRule="auto"/>
              <w:rPr>
                <w:rFonts w:asciiTheme="minorHAnsi" w:hAnsiTheme="minorHAnsi" w:cstheme="minorHAnsi"/>
                <w:b/>
                <w:bCs/>
                <w:sz w:val="18"/>
                <w:szCs w:val="18"/>
              </w:rPr>
            </w:pPr>
            <w:r w:rsidRPr="00FA22B5">
              <w:rPr>
                <w:rFonts w:asciiTheme="minorHAnsi" w:hAnsiTheme="minorHAnsi" w:cstheme="minorHAnsi"/>
                <w:b/>
                <w:bCs/>
                <w:sz w:val="18"/>
                <w:szCs w:val="18"/>
              </w:rPr>
              <w:t>P</w:t>
            </w:r>
          </w:p>
        </w:tc>
      </w:tr>
      <w:tr w:rsidR="00BC410E" w:rsidRPr="00E65E80" w14:paraId="0AC97CA4" w14:textId="77777777" w:rsidTr="001F7FD6">
        <w:trPr>
          <w:trHeight w:val="320"/>
        </w:trPr>
        <w:tc>
          <w:tcPr>
            <w:tcW w:w="1300" w:type="dxa"/>
            <w:shd w:val="clear" w:color="auto" w:fill="auto"/>
            <w:noWrap/>
            <w:hideMark/>
          </w:tcPr>
          <w:p w14:paraId="6BF59336"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3200" w:type="dxa"/>
            <w:shd w:val="clear" w:color="auto" w:fill="auto"/>
            <w:noWrap/>
            <w:hideMark/>
          </w:tcPr>
          <w:p w14:paraId="471D6B44"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4EA8E8CB"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CSI</w:t>
            </w:r>
          </w:p>
        </w:tc>
        <w:tc>
          <w:tcPr>
            <w:tcW w:w="1300" w:type="dxa"/>
            <w:shd w:val="clear" w:color="auto" w:fill="auto"/>
            <w:noWrap/>
            <w:hideMark/>
          </w:tcPr>
          <w:p w14:paraId="40F78C76"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0.011</w:t>
            </w:r>
          </w:p>
        </w:tc>
        <w:tc>
          <w:tcPr>
            <w:tcW w:w="1300" w:type="dxa"/>
            <w:shd w:val="clear" w:color="auto" w:fill="auto"/>
            <w:noWrap/>
            <w:hideMark/>
          </w:tcPr>
          <w:p w14:paraId="73D4671A"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0.005</w:t>
            </w:r>
          </w:p>
        </w:tc>
        <w:tc>
          <w:tcPr>
            <w:tcW w:w="1300" w:type="dxa"/>
            <w:shd w:val="clear" w:color="auto" w:fill="auto"/>
            <w:noWrap/>
            <w:hideMark/>
          </w:tcPr>
          <w:p w14:paraId="3684414A"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0.05</w:t>
            </w:r>
          </w:p>
        </w:tc>
      </w:tr>
      <w:tr w:rsidR="00BC410E" w:rsidRPr="00E65E80" w14:paraId="195FB97C" w14:textId="77777777" w:rsidTr="001F7FD6">
        <w:trPr>
          <w:trHeight w:val="320"/>
        </w:trPr>
        <w:tc>
          <w:tcPr>
            <w:tcW w:w="1300" w:type="dxa"/>
            <w:shd w:val="clear" w:color="auto" w:fill="auto"/>
            <w:noWrap/>
            <w:hideMark/>
          </w:tcPr>
          <w:p w14:paraId="6EBF615D"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3200" w:type="dxa"/>
            <w:shd w:val="clear" w:color="auto" w:fill="auto"/>
            <w:noWrap/>
            <w:hideMark/>
          </w:tcPr>
          <w:p w14:paraId="3F07190F"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0E591A10"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SI</w:t>
            </w:r>
          </w:p>
        </w:tc>
        <w:tc>
          <w:tcPr>
            <w:tcW w:w="1300" w:type="dxa"/>
            <w:shd w:val="clear" w:color="auto" w:fill="auto"/>
            <w:noWrap/>
            <w:hideMark/>
          </w:tcPr>
          <w:p w14:paraId="0B49817A"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-0.003</w:t>
            </w:r>
          </w:p>
        </w:tc>
        <w:tc>
          <w:tcPr>
            <w:tcW w:w="1300" w:type="dxa"/>
            <w:shd w:val="clear" w:color="auto" w:fill="auto"/>
            <w:noWrap/>
            <w:hideMark/>
          </w:tcPr>
          <w:p w14:paraId="1DF8D880"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0.004</w:t>
            </w:r>
          </w:p>
        </w:tc>
        <w:tc>
          <w:tcPr>
            <w:tcW w:w="1300" w:type="dxa"/>
            <w:shd w:val="clear" w:color="auto" w:fill="auto"/>
            <w:noWrap/>
            <w:hideMark/>
          </w:tcPr>
          <w:p w14:paraId="6E965C4C"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0.38</w:t>
            </w:r>
          </w:p>
        </w:tc>
      </w:tr>
      <w:tr w:rsidR="00BC410E" w:rsidRPr="00E65E80" w14:paraId="52C2DE8A" w14:textId="77777777" w:rsidTr="001F7FD6">
        <w:trPr>
          <w:trHeight w:val="320"/>
        </w:trPr>
        <w:tc>
          <w:tcPr>
            <w:tcW w:w="1300" w:type="dxa"/>
            <w:shd w:val="clear" w:color="auto" w:fill="auto"/>
            <w:noWrap/>
            <w:hideMark/>
          </w:tcPr>
          <w:p w14:paraId="085B96DA"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3200" w:type="dxa"/>
            <w:shd w:val="clear" w:color="auto" w:fill="auto"/>
            <w:noWrap/>
            <w:hideMark/>
          </w:tcPr>
          <w:p w14:paraId="3CB6E3A4"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4F47D821"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DPW</w:t>
            </w:r>
          </w:p>
        </w:tc>
        <w:tc>
          <w:tcPr>
            <w:tcW w:w="1300" w:type="dxa"/>
            <w:shd w:val="clear" w:color="auto" w:fill="auto"/>
            <w:noWrap/>
            <w:hideMark/>
          </w:tcPr>
          <w:p w14:paraId="123B43C1"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-0.006</w:t>
            </w:r>
          </w:p>
        </w:tc>
        <w:tc>
          <w:tcPr>
            <w:tcW w:w="1300" w:type="dxa"/>
            <w:shd w:val="clear" w:color="auto" w:fill="auto"/>
            <w:noWrap/>
            <w:hideMark/>
          </w:tcPr>
          <w:p w14:paraId="06A30DD2"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0.004</w:t>
            </w:r>
          </w:p>
        </w:tc>
        <w:tc>
          <w:tcPr>
            <w:tcW w:w="1300" w:type="dxa"/>
            <w:shd w:val="clear" w:color="auto" w:fill="auto"/>
            <w:noWrap/>
            <w:hideMark/>
          </w:tcPr>
          <w:p w14:paraId="3855E870"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0.13</w:t>
            </w:r>
          </w:p>
        </w:tc>
      </w:tr>
      <w:tr w:rsidR="00BC410E" w:rsidRPr="00E65E80" w14:paraId="4300FFC9" w14:textId="77777777" w:rsidTr="001F7FD6">
        <w:trPr>
          <w:trHeight w:val="320"/>
        </w:trPr>
        <w:tc>
          <w:tcPr>
            <w:tcW w:w="1300" w:type="dxa"/>
            <w:shd w:val="clear" w:color="auto" w:fill="auto"/>
            <w:noWrap/>
            <w:hideMark/>
          </w:tcPr>
          <w:p w14:paraId="18E02369"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AFS</w:t>
            </w:r>
          </w:p>
        </w:tc>
        <w:tc>
          <w:tcPr>
            <w:tcW w:w="3200" w:type="dxa"/>
            <w:shd w:val="clear" w:color="auto" w:fill="auto"/>
            <w:noWrap/>
            <w:hideMark/>
          </w:tcPr>
          <w:p w14:paraId="69BB2D5D"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4CC827CB"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RT</w:t>
            </w:r>
          </w:p>
        </w:tc>
        <w:tc>
          <w:tcPr>
            <w:tcW w:w="1300" w:type="dxa"/>
            <w:shd w:val="clear" w:color="auto" w:fill="auto"/>
            <w:noWrap/>
            <w:hideMark/>
          </w:tcPr>
          <w:p w14:paraId="35AB7CE0"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-0.001</w:t>
            </w:r>
          </w:p>
        </w:tc>
        <w:tc>
          <w:tcPr>
            <w:tcW w:w="1300" w:type="dxa"/>
            <w:shd w:val="clear" w:color="auto" w:fill="auto"/>
            <w:noWrap/>
            <w:hideMark/>
          </w:tcPr>
          <w:p w14:paraId="0EE266F5" w14:textId="77777777" w:rsidR="00BC410E" w:rsidRPr="00E65E80" w:rsidRDefault="00BC410E" w:rsidP="001F7FD6">
            <w:pPr>
              <w:spacing w:line="480" w:lineRule="auto"/>
              <w:rPr>
                <w:rFonts w:asciiTheme="minorHAnsi" w:hAnsiTheme="minorHAnsi" w:cstheme="minorHAnsi"/>
                <w:sz w:val="18"/>
                <w:szCs w:val="18"/>
              </w:rPr>
            </w:pPr>
            <w:r>
              <w:rPr>
                <w:rStyle w:val="CommentReference"/>
                <w:rFonts w:asciiTheme="minorHAnsi" w:eastAsiaTheme="minorHAnsi" w:hAnsiTheme="minorHAnsi" w:cstheme="minorBidi"/>
                <w:sz w:val="18"/>
                <w:szCs w:val="18"/>
              </w:rPr>
              <w:t>0</w:t>
            </w:r>
            <w:r>
              <w:rPr>
                <w:rStyle w:val="CommentReference"/>
                <w:rFonts w:eastAsiaTheme="minorHAnsi" w:cstheme="minorBidi"/>
              </w:rPr>
              <w:t>.004</w:t>
            </w:r>
          </w:p>
        </w:tc>
        <w:tc>
          <w:tcPr>
            <w:tcW w:w="1300" w:type="dxa"/>
            <w:shd w:val="clear" w:color="auto" w:fill="auto"/>
            <w:noWrap/>
            <w:hideMark/>
          </w:tcPr>
          <w:p w14:paraId="1E9486B8"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0.87</w:t>
            </w:r>
          </w:p>
        </w:tc>
      </w:tr>
      <w:tr w:rsidR="00BC410E" w:rsidRPr="00E65E80" w14:paraId="4F142F92" w14:textId="77777777" w:rsidTr="001F7FD6">
        <w:trPr>
          <w:trHeight w:val="320"/>
        </w:trPr>
        <w:tc>
          <w:tcPr>
            <w:tcW w:w="1300" w:type="dxa"/>
            <w:shd w:val="clear" w:color="auto" w:fill="auto"/>
            <w:noWrap/>
            <w:hideMark/>
          </w:tcPr>
          <w:p w14:paraId="18618BAD"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3200" w:type="dxa"/>
            <w:shd w:val="clear" w:color="auto" w:fill="auto"/>
            <w:noWrap/>
            <w:hideMark/>
          </w:tcPr>
          <w:p w14:paraId="71383487"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1444003A"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CSI</w:t>
            </w:r>
          </w:p>
        </w:tc>
        <w:tc>
          <w:tcPr>
            <w:tcW w:w="1300" w:type="dxa"/>
            <w:shd w:val="clear" w:color="auto" w:fill="auto"/>
            <w:noWrap/>
          </w:tcPr>
          <w:p w14:paraId="0FC97B2D"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-0.006</w:t>
            </w:r>
          </w:p>
        </w:tc>
        <w:tc>
          <w:tcPr>
            <w:tcW w:w="1300" w:type="dxa"/>
            <w:shd w:val="clear" w:color="auto" w:fill="auto"/>
            <w:noWrap/>
          </w:tcPr>
          <w:p w14:paraId="3F87397A"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0.006</w:t>
            </w:r>
          </w:p>
        </w:tc>
        <w:tc>
          <w:tcPr>
            <w:tcW w:w="1300" w:type="dxa"/>
            <w:shd w:val="clear" w:color="auto" w:fill="auto"/>
            <w:noWrap/>
          </w:tcPr>
          <w:p w14:paraId="41B4C5C7"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0.34</w:t>
            </w:r>
          </w:p>
        </w:tc>
      </w:tr>
      <w:tr w:rsidR="00BC410E" w:rsidRPr="00E65E80" w14:paraId="06616C1E" w14:textId="77777777" w:rsidTr="001F7FD6">
        <w:trPr>
          <w:trHeight w:val="320"/>
        </w:trPr>
        <w:tc>
          <w:tcPr>
            <w:tcW w:w="1300" w:type="dxa"/>
            <w:shd w:val="clear" w:color="auto" w:fill="auto"/>
            <w:noWrap/>
            <w:hideMark/>
          </w:tcPr>
          <w:p w14:paraId="5471CA6E"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3200" w:type="dxa"/>
            <w:shd w:val="clear" w:color="auto" w:fill="auto"/>
            <w:noWrap/>
            <w:hideMark/>
          </w:tcPr>
          <w:p w14:paraId="2C6FC85C"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57664890"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SI</w:t>
            </w:r>
          </w:p>
        </w:tc>
        <w:tc>
          <w:tcPr>
            <w:tcW w:w="1300" w:type="dxa"/>
            <w:shd w:val="clear" w:color="auto" w:fill="auto"/>
            <w:noWrap/>
          </w:tcPr>
          <w:p w14:paraId="09FA9FAC"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-0.008</w:t>
            </w:r>
          </w:p>
        </w:tc>
        <w:tc>
          <w:tcPr>
            <w:tcW w:w="1300" w:type="dxa"/>
            <w:shd w:val="clear" w:color="auto" w:fill="auto"/>
            <w:noWrap/>
          </w:tcPr>
          <w:p w14:paraId="6ECC376A"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0.003</w:t>
            </w:r>
          </w:p>
        </w:tc>
        <w:tc>
          <w:tcPr>
            <w:tcW w:w="1300" w:type="dxa"/>
            <w:shd w:val="clear" w:color="auto" w:fill="auto"/>
            <w:noWrap/>
          </w:tcPr>
          <w:p w14:paraId="2B76C49C"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0.01</w:t>
            </w:r>
          </w:p>
        </w:tc>
      </w:tr>
      <w:tr w:rsidR="00BC410E" w:rsidRPr="00E65E80" w14:paraId="33A856E3" w14:textId="77777777" w:rsidTr="001F7FD6">
        <w:trPr>
          <w:trHeight w:val="320"/>
        </w:trPr>
        <w:tc>
          <w:tcPr>
            <w:tcW w:w="1300" w:type="dxa"/>
            <w:shd w:val="clear" w:color="auto" w:fill="auto"/>
            <w:noWrap/>
            <w:hideMark/>
          </w:tcPr>
          <w:p w14:paraId="627D6D66"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3200" w:type="dxa"/>
            <w:shd w:val="clear" w:color="auto" w:fill="auto"/>
            <w:noWrap/>
            <w:hideMark/>
          </w:tcPr>
          <w:p w14:paraId="00DACC3B"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64D9B5AB"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DPW</w:t>
            </w:r>
          </w:p>
        </w:tc>
        <w:tc>
          <w:tcPr>
            <w:tcW w:w="1300" w:type="dxa"/>
            <w:shd w:val="clear" w:color="auto" w:fill="auto"/>
            <w:noWrap/>
          </w:tcPr>
          <w:p w14:paraId="0F1B50D8"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0.000</w:t>
            </w:r>
          </w:p>
        </w:tc>
        <w:tc>
          <w:tcPr>
            <w:tcW w:w="1300" w:type="dxa"/>
            <w:shd w:val="clear" w:color="auto" w:fill="auto"/>
            <w:noWrap/>
          </w:tcPr>
          <w:p w14:paraId="25F926BE"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0.003</w:t>
            </w:r>
          </w:p>
        </w:tc>
        <w:tc>
          <w:tcPr>
            <w:tcW w:w="1300" w:type="dxa"/>
            <w:shd w:val="clear" w:color="auto" w:fill="auto"/>
            <w:noWrap/>
          </w:tcPr>
          <w:p w14:paraId="62500A4F"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0.89</w:t>
            </w:r>
          </w:p>
        </w:tc>
      </w:tr>
      <w:tr w:rsidR="00BC410E" w:rsidRPr="00E65E80" w14:paraId="6F5D56AB" w14:textId="77777777" w:rsidTr="001F7FD6">
        <w:trPr>
          <w:trHeight w:val="320"/>
        </w:trPr>
        <w:tc>
          <w:tcPr>
            <w:tcW w:w="1300" w:type="dxa"/>
            <w:shd w:val="clear" w:color="auto" w:fill="auto"/>
            <w:noWrap/>
            <w:hideMark/>
          </w:tcPr>
          <w:p w14:paraId="5C1A024D"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NSP</w:t>
            </w:r>
          </w:p>
        </w:tc>
        <w:tc>
          <w:tcPr>
            <w:tcW w:w="3200" w:type="dxa"/>
            <w:shd w:val="clear" w:color="auto" w:fill="auto"/>
            <w:noWrap/>
            <w:hideMark/>
          </w:tcPr>
          <w:p w14:paraId="6CD73AE2"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Lung cancer</w:t>
            </w:r>
          </w:p>
        </w:tc>
        <w:tc>
          <w:tcPr>
            <w:tcW w:w="1300" w:type="dxa"/>
            <w:shd w:val="clear" w:color="auto" w:fill="auto"/>
            <w:noWrap/>
            <w:hideMark/>
          </w:tcPr>
          <w:p w14:paraId="17FAD40F" w14:textId="77777777" w:rsidR="00BC410E" w:rsidRPr="00E65E80" w:rsidRDefault="00BC410E" w:rsidP="001F7FD6">
            <w:pPr>
              <w:spacing w:line="480" w:lineRule="auto"/>
              <w:rPr>
                <w:rFonts w:asciiTheme="minorHAnsi" w:hAnsiTheme="minorHAnsi" w:cstheme="minorHAnsi"/>
                <w:sz w:val="18"/>
                <w:szCs w:val="18"/>
              </w:rPr>
            </w:pPr>
            <w:r w:rsidRPr="00E65E80">
              <w:rPr>
                <w:rFonts w:asciiTheme="minorHAnsi" w:hAnsiTheme="minorHAnsi" w:cstheme="minorHAnsi"/>
                <w:sz w:val="18"/>
                <w:szCs w:val="18"/>
              </w:rPr>
              <w:t>RT</w:t>
            </w:r>
          </w:p>
        </w:tc>
        <w:tc>
          <w:tcPr>
            <w:tcW w:w="1300" w:type="dxa"/>
            <w:shd w:val="clear" w:color="auto" w:fill="auto"/>
            <w:noWrap/>
          </w:tcPr>
          <w:p w14:paraId="0CA602EB"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-0.003</w:t>
            </w:r>
          </w:p>
        </w:tc>
        <w:tc>
          <w:tcPr>
            <w:tcW w:w="1300" w:type="dxa"/>
            <w:shd w:val="clear" w:color="auto" w:fill="auto"/>
            <w:noWrap/>
          </w:tcPr>
          <w:p w14:paraId="57CA9F14"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0.004</w:t>
            </w:r>
          </w:p>
        </w:tc>
        <w:tc>
          <w:tcPr>
            <w:tcW w:w="1300" w:type="dxa"/>
            <w:shd w:val="clear" w:color="auto" w:fill="auto"/>
            <w:noWrap/>
          </w:tcPr>
          <w:p w14:paraId="13459477" w14:textId="77777777" w:rsidR="00BC410E" w:rsidRPr="00E65E80" w:rsidRDefault="00BC410E" w:rsidP="001F7FD6">
            <w:pPr>
              <w:spacing w:line="480" w:lineRule="auto"/>
              <w:rPr>
                <w:rFonts w:asciiTheme="minorHAnsi" w:hAnsiTheme="minorHAnsi" w:cstheme="minorHAnsi"/>
                <w:sz w:val="18"/>
                <w:szCs w:val="18"/>
              </w:rPr>
            </w:pPr>
            <w:r>
              <w:rPr>
                <w:rFonts w:asciiTheme="minorHAnsi" w:hAnsiTheme="minorHAnsi" w:cstheme="minorHAnsi"/>
                <w:sz w:val="18"/>
                <w:szCs w:val="18"/>
              </w:rPr>
              <w:t>0.99</w:t>
            </w:r>
          </w:p>
        </w:tc>
      </w:tr>
    </w:tbl>
    <w:p w14:paraId="6AD2DC39" w14:textId="77777777" w:rsidR="00BC410E" w:rsidRPr="00550E64" w:rsidRDefault="00BC410E" w:rsidP="00BC410E">
      <w:pPr>
        <w:spacing w:line="480" w:lineRule="auto"/>
        <w:rPr>
          <w:rFonts w:asciiTheme="minorHAnsi" w:hAnsiTheme="minorHAnsi" w:cstheme="minorHAnsi"/>
        </w:rPr>
      </w:pPr>
    </w:p>
    <w:p w14:paraId="36576B85" w14:textId="77777777" w:rsidR="00BC410E" w:rsidRPr="00ED4981" w:rsidRDefault="00BC410E" w:rsidP="00BC410E">
      <w:pPr>
        <w:spacing w:line="480" w:lineRule="auto"/>
        <w:rPr>
          <w:rFonts w:asciiTheme="minorHAnsi" w:hAnsiTheme="minorHAnsi"/>
          <w:color w:val="000000" w:themeColor="text1"/>
          <w:sz w:val="20"/>
          <w:szCs w:val="20"/>
        </w:rPr>
      </w:pPr>
      <w:r w:rsidRPr="00ED4981">
        <w:rPr>
          <w:rFonts w:asciiTheme="minorHAnsi" w:hAnsiTheme="minorHAnsi"/>
          <w:color w:val="000000" w:themeColor="text1"/>
          <w:sz w:val="20"/>
          <w:szCs w:val="20"/>
        </w:rPr>
        <w:t xml:space="preserve">Abbreviations: AFS, age at first sex; NSP, number of sexual partners; SE, standard error; P, </w:t>
      </w:r>
      <w:r w:rsidRPr="00ED4981">
        <w:rPr>
          <w:rFonts w:asciiTheme="minorHAnsi" w:hAnsiTheme="minorHAnsi"/>
          <w:i/>
          <w:iCs/>
          <w:color w:val="000000" w:themeColor="text1"/>
          <w:sz w:val="20"/>
          <w:szCs w:val="20"/>
        </w:rPr>
        <w:t>p</w:t>
      </w:r>
      <w:r w:rsidRPr="00ED4981">
        <w:rPr>
          <w:rFonts w:asciiTheme="minorHAnsi" w:hAnsiTheme="minorHAnsi"/>
          <w:color w:val="000000" w:themeColor="text1"/>
          <w:sz w:val="20"/>
          <w:szCs w:val="20"/>
        </w:rPr>
        <w:t>-value; CSI, comprehensive smoking index; SI, smoking initiation; DPW, drinks per week; RT, risk tolerance.</w:t>
      </w:r>
    </w:p>
    <w:p w14:paraId="52C4AE0C" w14:textId="77777777" w:rsidR="00BC410E" w:rsidRDefault="00BC410E" w:rsidP="00BC410E">
      <w:pPr>
        <w:spacing w:line="480" w:lineRule="auto"/>
        <w:rPr>
          <w:rFonts w:asciiTheme="minorHAnsi" w:hAnsiTheme="minorHAnsi" w:cstheme="minorHAnsi"/>
          <w:b/>
          <w:bCs/>
        </w:rPr>
        <w:sectPr w:rsidR="00BC410E" w:rsidSect="00290F6F">
          <w:pgSz w:w="11906" w:h="16838"/>
          <w:pgMar w:top="1440" w:right="1440" w:bottom="1440" w:left="1440" w:header="709" w:footer="709" w:gutter="0"/>
          <w:cols w:space="708"/>
          <w:docGrid w:linePitch="360"/>
        </w:sectPr>
      </w:pPr>
    </w:p>
    <w:p w14:paraId="5E55EF4E"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lastRenderedPageBreak/>
        <w:t xml:space="preserve">Supplementary Fig.1 </w:t>
      </w:r>
      <w:r>
        <w:rPr>
          <w:rFonts w:asciiTheme="minorHAnsi" w:hAnsiTheme="minorHAnsi"/>
          <w:color w:val="000000" w:themeColor="text1"/>
        </w:rPr>
        <w:t xml:space="preserve">Forest plots showing </w:t>
      </w:r>
      <w:r w:rsidRPr="001E056B">
        <w:rPr>
          <w:rFonts w:asciiTheme="minorHAnsi" w:hAnsiTheme="minorHAnsi"/>
          <w:color w:val="000000" w:themeColor="text1"/>
        </w:rPr>
        <w:t xml:space="preserve">Mendelian randomization results </w:t>
      </w:r>
      <w:r>
        <w:rPr>
          <w:rFonts w:asciiTheme="minorHAnsi" w:hAnsiTheme="minorHAnsi"/>
          <w:color w:val="000000" w:themeColor="text1"/>
        </w:rPr>
        <w:t xml:space="preserve">for </w:t>
      </w:r>
      <w:r>
        <w:rPr>
          <w:rFonts w:asciiTheme="minorHAnsi" w:hAnsiTheme="minorHAnsi"/>
        </w:rPr>
        <w:t xml:space="preserve">age at first sex and number of sexual partners </w:t>
      </w:r>
      <w:r w:rsidRPr="0066385E">
        <w:rPr>
          <w:rFonts w:asciiTheme="minorHAnsi" w:hAnsiTheme="minorHAnsi"/>
        </w:rPr>
        <w:t>single nucleotide polymorphisms</w:t>
      </w:r>
      <w:r w:rsidRPr="001E056B">
        <w:rPr>
          <w:rFonts w:asciiTheme="minorHAnsi" w:hAnsiTheme="minorHAnsi"/>
          <w:color w:val="000000" w:themeColor="text1"/>
        </w:rPr>
        <w:t xml:space="preserve"> with risk of oropharyngeal cancer</w:t>
      </w:r>
      <w:r>
        <w:rPr>
          <w:rFonts w:asciiTheme="minorHAnsi" w:hAnsiTheme="minorHAnsi"/>
          <w:color w:val="000000" w:themeColor="text1"/>
        </w:rPr>
        <w:t xml:space="preserve"> </w:t>
      </w:r>
      <w:r>
        <w:rPr>
          <w:rFonts w:asciiTheme="minorHAnsi" w:hAnsiTheme="minorHAnsi"/>
        </w:rPr>
        <w:t>in GAME-ON.</w:t>
      </w:r>
    </w:p>
    <w:p w14:paraId="21CA6139" w14:textId="77777777" w:rsidR="00BC410E" w:rsidRPr="009F275D" w:rsidRDefault="00BC410E" w:rsidP="00BC410E">
      <w:pPr>
        <w:tabs>
          <w:tab w:val="left" w:pos="2025"/>
        </w:tabs>
        <w:spacing w:line="480" w:lineRule="auto"/>
        <w:rPr>
          <w:rFonts w:asciiTheme="minorHAnsi" w:hAnsiTheme="minorHAnsi"/>
          <w:b/>
          <w:color w:val="000000" w:themeColor="text1"/>
        </w:rPr>
      </w:pPr>
    </w:p>
    <w:p w14:paraId="6C009209" w14:textId="77777777" w:rsidR="00BC410E" w:rsidRDefault="00BC410E" w:rsidP="00BC410E">
      <w:pPr>
        <w:tabs>
          <w:tab w:val="left" w:pos="2025"/>
        </w:tabs>
        <w:spacing w:line="480" w:lineRule="auto"/>
        <w:rPr>
          <w:rFonts w:asciiTheme="minorHAnsi" w:hAnsiTheme="minorHAnsi"/>
        </w:rPr>
      </w:pPr>
      <w:r>
        <w:rPr>
          <w:rFonts w:asciiTheme="minorHAnsi" w:hAnsiTheme="minorHAnsi"/>
          <w:b/>
          <w:bCs/>
          <w:noProof/>
        </w:rPr>
        <w:drawing>
          <wp:anchor distT="0" distB="0" distL="114300" distR="114300" simplePos="0" relativeHeight="251670528" behindDoc="0" locked="0" layoutInCell="1" allowOverlap="1" wp14:anchorId="2966F792" wp14:editId="6E347534">
            <wp:simplePos x="0" y="0"/>
            <wp:positionH relativeFrom="column">
              <wp:posOffset>-61509</wp:posOffset>
            </wp:positionH>
            <wp:positionV relativeFrom="paragraph">
              <wp:posOffset>205740</wp:posOffset>
            </wp:positionV>
            <wp:extent cx="5857103" cy="5857103"/>
            <wp:effectExtent l="0" t="0" r="0" b="0"/>
            <wp:wrapNone/>
            <wp:docPr id="55" name="Picture 5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857103" cy="585710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rPr>
        <w:t>A</w:t>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r>
      <w:r>
        <w:rPr>
          <w:rFonts w:asciiTheme="minorHAnsi" w:hAnsiTheme="minorHAnsi"/>
          <w:b/>
          <w:bCs/>
        </w:rPr>
        <w:tab/>
        <w:t xml:space="preserve">               </w:t>
      </w:r>
    </w:p>
    <w:p w14:paraId="6CEF444D" w14:textId="77777777" w:rsidR="00BC410E" w:rsidRDefault="00BC410E" w:rsidP="00BC410E">
      <w:pPr>
        <w:tabs>
          <w:tab w:val="left" w:pos="2025"/>
        </w:tabs>
        <w:spacing w:line="480" w:lineRule="auto"/>
        <w:rPr>
          <w:rFonts w:asciiTheme="minorHAnsi" w:hAnsiTheme="minorHAnsi"/>
        </w:rPr>
      </w:pPr>
    </w:p>
    <w:p w14:paraId="321C2081" w14:textId="77777777" w:rsidR="00BC410E" w:rsidRDefault="00BC410E" w:rsidP="00BC410E">
      <w:pPr>
        <w:tabs>
          <w:tab w:val="left" w:pos="2025"/>
        </w:tabs>
        <w:spacing w:line="480" w:lineRule="auto"/>
        <w:rPr>
          <w:rFonts w:asciiTheme="minorHAnsi" w:hAnsiTheme="minorHAnsi"/>
        </w:rPr>
      </w:pPr>
    </w:p>
    <w:p w14:paraId="7C17C94E" w14:textId="77777777" w:rsidR="00BC410E" w:rsidRDefault="00BC410E" w:rsidP="00BC410E">
      <w:pPr>
        <w:tabs>
          <w:tab w:val="left" w:pos="2025"/>
        </w:tabs>
        <w:spacing w:line="480" w:lineRule="auto"/>
        <w:rPr>
          <w:rFonts w:asciiTheme="minorHAnsi" w:hAnsiTheme="minorHAnsi"/>
        </w:rPr>
      </w:pPr>
    </w:p>
    <w:p w14:paraId="3792AA60" w14:textId="77777777" w:rsidR="00BC410E" w:rsidRDefault="00BC410E" w:rsidP="00BC410E">
      <w:pPr>
        <w:tabs>
          <w:tab w:val="left" w:pos="2025"/>
        </w:tabs>
        <w:spacing w:line="480" w:lineRule="auto"/>
        <w:rPr>
          <w:rFonts w:asciiTheme="minorHAnsi" w:hAnsiTheme="minorHAnsi"/>
        </w:rPr>
      </w:pPr>
    </w:p>
    <w:p w14:paraId="109EF43A" w14:textId="77777777" w:rsidR="00BC410E" w:rsidRDefault="00BC410E" w:rsidP="00BC410E">
      <w:pPr>
        <w:tabs>
          <w:tab w:val="left" w:pos="6928"/>
        </w:tabs>
        <w:spacing w:line="480" w:lineRule="auto"/>
        <w:rPr>
          <w:rFonts w:asciiTheme="minorHAnsi" w:hAnsiTheme="minorHAnsi"/>
        </w:rPr>
      </w:pPr>
      <w:r>
        <w:rPr>
          <w:rFonts w:asciiTheme="minorHAnsi" w:hAnsiTheme="minorHAnsi"/>
        </w:rPr>
        <w:tab/>
      </w:r>
    </w:p>
    <w:p w14:paraId="3D0C1642" w14:textId="77777777" w:rsidR="00BC410E" w:rsidRDefault="00BC410E" w:rsidP="00BC410E">
      <w:pPr>
        <w:tabs>
          <w:tab w:val="left" w:pos="6928"/>
        </w:tabs>
        <w:spacing w:line="480" w:lineRule="auto"/>
        <w:rPr>
          <w:rFonts w:asciiTheme="minorHAnsi" w:hAnsiTheme="minorHAnsi"/>
        </w:rPr>
      </w:pPr>
    </w:p>
    <w:p w14:paraId="13BEBCDE" w14:textId="77777777" w:rsidR="00BC410E" w:rsidRDefault="00BC410E" w:rsidP="00BC410E">
      <w:pPr>
        <w:tabs>
          <w:tab w:val="left" w:pos="6928"/>
        </w:tabs>
        <w:spacing w:line="480" w:lineRule="auto"/>
        <w:rPr>
          <w:rFonts w:asciiTheme="minorHAnsi" w:hAnsiTheme="minorHAnsi"/>
        </w:rPr>
      </w:pPr>
    </w:p>
    <w:p w14:paraId="176050CA" w14:textId="77777777" w:rsidR="00BC410E" w:rsidRDefault="00BC410E" w:rsidP="00BC410E">
      <w:pPr>
        <w:tabs>
          <w:tab w:val="left" w:pos="6928"/>
        </w:tabs>
        <w:spacing w:line="480" w:lineRule="auto"/>
        <w:rPr>
          <w:rFonts w:asciiTheme="minorHAnsi" w:hAnsiTheme="minorHAnsi"/>
        </w:rPr>
      </w:pPr>
    </w:p>
    <w:p w14:paraId="65081B70" w14:textId="77777777" w:rsidR="00BC410E" w:rsidRDefault="00BC410E" w:rsidP="00BC410E">
      <w:pPr>
        <w:tabs>
          <w:tab w:val="left" w:pos="6928"/>
        </w:tabs>
        <w:spacing w:line="480" w:lineRule="auto"/>
        <w:rPr>
          <w:rFonts w:asciiTheme="minorHAnsi" w:hAnsiTheme="minorHAnsi"/>
        </w:rPr>
      </w:pPr>
    </w:p>
    <w:p w14:paraId="03119186" w14:textId="77777777" w:rsidR="00BC410E" w:rsidRDefault="00BC410E" w:rsidP="00BC410E">
      <w:pPr>
        <w:tabs>
          <w:tab w:val="left" w:pos="6928"/>
        </w:tabs>
        <w:spacing w:line="480" w:lineRule="auto"/>
        <w:rPr>
          <w:rFonts w:asciiTheme="minorHAnsi" w:hAnsiTheme="minorHAnsi"/>
        </w:rPr>
      </w:pPr>
    </w:p>
    <w:p w14:paraId="5408827E" w14:textId="77777777" w:rsidR="00BC410E" w:rsidRDefault="00BC410E" w:rsidP="00BC410E">
      <w:pPr>
        <w:tabs>
          <w:tab w:val="left" w:pos="6928"/>
        </w:tabs>
        <w:spacing w:line="480" w:lineRule="auto"/>
        <w:rPr>
          <w:rFonts w:asciiTheme="minorHAnsi" w:hAnsiTheme="minorHAnsi"/>
        </w:rPr>
      </w:pPr>
    </w:p>
    <w:p w14:paraId="6582FA2F" w14:textId="77777777" w:rsidR="00BC410E" w:rsidRDefault="00BC410E" w:rsidP="00BC410E">
      <w:pPr>
        <w:tabs>
          <w:tab w:val="left" w:pos="6928"/>
        </w:tabs>
        <w:spacing w:line="480" w:lineRule="auto"/>
        <w:rPr>
          <w:rFonts w:asciiTheme="minorHAnsi" w:hAnsiTheme="minorHAnsi"/>
        </w:rPr>
      </w:pPr>
    </w:p>
    <w:p w14:paraId="6CC4C8D2" w14:textId="77777777" w:rsidR="00BC410E" w:rsidRDefault="00BC410E" w:rsidP="00BC410E">
      <w:pPr>
        <w:tabs>
          <w:tab w:val="left" w:pos="6928"/>
        </w:tabs>
        <w:spacing w:line="480" w:lineRule="auto"/>
        <w:rPr>
          <w:rFonts w:asciiTheme="minorHAnsi" w:hAnsiTheme="minorHAnsi"/>
        </w:rPr>
      </w:pPr>
    </w:p>
    <w:p w14:paraId="545901C5" w14:textId="77777777" w:rsidR="00BC410E" w:rsidRDefault="00BC410E" w:rsidP="00BC410E">
      <w:pPr>
        <w:tabs>
          <w:tab w:val="left" w:pos="6928"/>
        </w:tabs>
        <w:spacing w:line="480" w:lineRule="auto"/>
        <w:rPr>
          <w:rFonts w:asciiTheme="minorHAnsi" w:hAnsiTheme="minorHAnsi"/>
        </w:rPr>
      </w:pPr>
    </w:p>
    <w:p w14:paraId="75A5C88A" w14:textId="77777777" w:rsidR="00BC410E" w:rsidRDefault="00BC410E" w:rsidP="00BC410E">
      <w:pPr>
        <w:tabs>
          <w:tab w:val="left" w:pos="6928"/>
        </w:tabs>
        <w:spacing w:line="480" w:lineRule="auto"/>
        <w:rPr>
          <w:rFonts w:asciiTheme="minorHAnsi" w:hAnsiTheme="minorHAnsi"/>
        </w:rPr>
      </w:pPr>
    </w:p>
    <w:p w14:paraId="740B5E80" w14:textId="77777777" w:rsidR="00BC410E" w:rsidRDefault="00BC410E" w:rsidP="00BC410E">
      <w:pPr>
        <w:tabs>
          <w:tab w:val="left" w:pos="6928"/>
        </w:tabs>
        <w:spacing w:line="480" w:lineRule="auto"/>
        <w:rPr>
          <w:rFonts w:asciiTheme="minorHAnsi" w:hAnsiTheme="minorHAnsi"/>
        </w:rPr>
      </w:pPr>
    </w:p>
    <w:p w14:paraId="733544D1" w14:textId="77777777" w:rsidR="00BC410E" w:rsidRDefault="00BC410E" w:rsidP="00BC410E">
      <w:pPr>
        <w:tabs>
          <w:tab w:val="left" w:pos="6928"/>
        </w:tabs>
        <w:spacing w:line="480" w:lineRule="auto"/>
        <w:rPr>
          <w:rFonts w:asciiTheme="minorHAnsi" w:hAnsiTheme="minorHAnsi"/>
        </w:rPr>
      </w:pPr>
    </w:p>
    <w:p w14:paraId="5D9DEA8E" w14:textId="77777777" w:rsidR="00BC410E" w:rsidRDefault="00BC410E" w:rsidP="00BC410E">
      <w:pPr>
        <w:tabs>
          <w:tab w:val="left" w:pos="6928"/>
        </w:tabs>
        <w:spacing w:line="480" w:lineRule="auto"/>
        <w:rPr>
          <w:rFonts w:asciiTheme="minorHAnsi" w:hAnsiTheme="minorHAnsi"/>
        </w:rPr>
      </w:pPr>
    </w:p>
    <w:p w14:paraId="0E3C2155" w14:textId="77777777" w:rsidR="00BC410E" w:rsidRDefault="00BC410E" w:rsidP="00BC410E">
      <w:pPr>
        <w:tabs>
          <w:tab w:val="left" w:pos="6928"/>
        </w:tabs>
        <w:spacing w:line="480" w:lineRule="auto"/>
        <w:rPr>
          <w:rFonts w:asciiTheme="minorHAnsi" w:hAnsiTheme="minorHAnsi"/>
        </w:rPr>
      </w:pPr>
    </w:p>
    <w:p w14:paraId="33D761E4" w14:textId="77777777" w:rsidR="00BC410E" w:rsidRDefault="00BC410E" w:rsidP="00BC410E">
      <w:pPr>
        <w:tabs>
          <w:tab w:val="left" w:pos="6928"/>
        </w:tabs>
        <w:spacing w:line="480" w:lineRule="auto"/>
        <w:rPr>
          <w:rFonts w:asciiTheme="minorHAnsi" w:hAnsiTheme="minorHAnsi"/>
        </w:rPr>
      </w:pPr>
      <w:r>
        <w:rPr>
          <w:rFonts w:asciiTheme="minorHAnsi" w:hAnsiTheme="minorHAnsi"/>
          <w:b/>
          <w:bCs/>
        </w:rPr>
        <w:lastRenderedPageBreak/>
        <w:t>B</w:t>
      </w:r>
    </w:p>
    <w:p w14:paraId="68D34184" w14:textId="77777777" w:rsidR="00BC410E" w:rsidRDefault="00BC410E" w:rsidP="00BC410E">
      <w:pPr>
        <w:tabs>
          <w:tab w:val="left" w:pos="6928"/>
        </w:tabs>
        <w:spacing w:line="480" w:lineRule="auto"/>
        <w:rPr>
          <w:rFonts w:asciiTheme="minorHAnsi" w:hAnsiTheme="minorHAnsi"/>
        </w:rPr>
      </w:pPr>
      <w:r>
        <w:rPr>
          <w:rFonts w:asciiTheme="minorHAnsi" w:hAnsiTheme="minorHAnsi"/>
          <w:noProof/>
        </w:rPr>
        <w:drawing>
          <wp:anchor distT="0" distB="0" distL="114300" distR="114300" simplePos="0" relativeHeight="251669504" behindDoc="1" locked="0" layoutInCell="1" allowOverlap="1" wp14:anchorId="6D812B92" wp14:editId="0F717E99">
            <wp:simplePos x="0" y="0"/>
            <wp:positionH relativeFrom="column">
              <wp:posOffset>-148281</wp:posOffset>
            </wp:positionH>
            <wp:positionV relativeFrom="paragraph">
              <wp:posOffset>-135084</wp:posOffset>
            </wp:positionV>
            <wp:extent cx="5980670" cy="5980670"/>
            <wp:effectExtent l="0" t="0" r="1270" b="1270"/>
            <wp:wrapNone/>
            <wp:docPr id="54" name="Picture 5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80670" cy="5980670"/>
                    </a:xfrm>
                    <a:prstGeom prst="rect">
                      <a:avLst/>
                    </a:prstGeom>
                  </pic:spPr>
                </pic:pic>
              </a:graphicData>
            </a:graphic>
            <wp14:sizeRelH relativeFrom="page">
              <wp14:pctWidth>0</wp14:pctWidth>
            </wp14:sizeRelH>
            <wp14:sizeRelV relativeFrom="page">
              <wp14:pctHeight>0</wp14:pctHeight>
            </wp14:sizeRelV>
          </wp:anchor>
        </w:drawing>
      </w:r>
    </w:p>
    <w:p w14:paraId="0B854F0E" w14:textId="77777777" w:rsidR="00BC410E" w:rsidRDefault="00BC410E" w:rsidP="00BC410E">
      <w:pPr>
        <w:tabs>
          <w:tab w:val="left" w:pos="6928"/>
        </w:tabs>
        <w:spacing w:line="480" w:lineRule="auto"/>
        <w:rPr>
          <w:rFonts w:asciiTheme="minorHAnsi" w:hAnsiTheme="minorHAnsi"/>
        </w:rPr>
      </w:pPr>
    </w:p>
    <w:p w14:paraId="1436875B" w14:textId="77777777" w:rsidR="00BC410E" w:rsidRDefault="00BC410E" w:rsidP="00BC410E">
      <w:pPr>
        <w:tabs>
          <w:tab w:val="left" w:pos="6928"/>
        </w:tabs>
        <w:spacing w:line="480" w:lineRule="auto"/>
        <w:rPr>
          <w:rFonts w:asciiTheme="minorHAnsi" w:hAnsiTheme="minorHAnsi"/>
        </w:rPr>
      </w:pPr>
    </w:p>
    <w:p w14:paraId="0AF37B8A" w14:textId="77777777" w:rsidR="00BC410E" w:rsidRDefault="00BC410E" w:rsidP="00BC410E">
      <w:pPr>
        <w:tabs>
          <w:tab w:val="left" w:pos="6928"/>
        </w:tabs>
        <w:spacing w:line="480" w:lineRule="auto"/>
        <w:rPr>
          <w:rFonts w:asciiTheme="minorHAnsi" w:hAnsiTheme="minorHAnsi"/>
        </w:rPr>
      </w:pPr>
    </w:p>
    <w:p w14:paraId="39D70991" w14:textId="77777777" w:rsidR="00BC410E" w:rsidRDefault="00BC410E" w:rsidP="00BC410E">
      <w:pPr>
        <w:tabs>
          <w:tab w:val="left" w:pos="6928"/>
        </w:tabs>
        <w:spacing w:line="480" w:lineRule="auto"/>
        <w:rPr>
          <w:rFonts w:asciiTheme="minorHAnsi" w:hAnsiTheme="minorHAnsi"/>
        </w:rPr>
      </w:pPr>
    </w:p>
    <w:p w14:paraId="0996CE81" w14:textId="77777777" w:rsidR="00BC410E" w:rsidRDefault="00BC410E" w:rsidP="00BC410E">
      <w:pPr>
        <w:tabs>
          <w:tab w:val="left" w:pos="6928"/>
        </w:tabs>
        <w:spacing w:line="480" w:lineRule="auto"/>
        <w:rPr>
          <w:rFonts w:asciiTheme="minorHAnsi" w:hAnsiTheme="minorHAnsi"/>
        </w:rPr>
      </w:pPr>
    </w:p>
    <w:p w14:paraId="797CE1A2" w14:textId="77777777" w:rsidR="00BC410E" w:rsidRDefault="00BC410E" w:rsidP="00BC410E">
      <w:pPr>
        <w:tabs>
          <w:tab w:val="left" w:pos="6928"/>
        </w:tabs>
        <w:spacing w:line="480" w:lineRule="auto"/>
        <w:rPr>
          <w:rFonts w:asciiTheme="minorHAnsi" w:hAnsiTheme="minorHAnsi"/>
        </w:rPr>
      </w:pPr>
    </w:p>
    <w:p w14:paraId="46E8FB96" w14:textId="77777777" w:rsidR="00BC410E" w:rsidRDefault="00BC410E" w:rsidP="00BC410E">
      <w:pPr>
        <w:tabs>
          <w:tab w:val="left" w:pos="6928"/>
        </w:tabs>
        <w:spacing w:line="480" w:lineRule="auto"/>
        <w:rPr>
          <w:rFonts w:asciiTheme="minorHAnsi" w:hAnsiTheme="minorHAnsi"/>
        </w:rPr>
      </w:pPr>
    </w:p>
    <w:p w14:paraId="73088D85" w14:textId="77777777" w:rsidR="00BC410E" w:rsidRDefault="00BC410E" w:rsidP="00BC410E">
      <w:pPr>
        <w:tabs>
          <w:tab w:val="left" w:pos="6928"/>
        </w:tabs>
        <w:spacing w:line="480" w:lineRule="auto"/>
        <w:rPr>
          <w:rFonts w:asciiTheme="minorHAnsi" w:hAnsiTheme="minorHAnsi"/>
        </w:rPr>
      </w:pPr>
    </w:p>
    <w:p w14:paraId="2A2A13F7" w14:textId="77777777" w:rsidR="00BC410E" w:rsidRDefault="00BC410E" w:rsidP="00BC410E">
      <w:pPr>
        <w:tabs>
          <w:tab w:val="left" w:pos="6928"/>
        </w:tabs>
        <w:spacing w:line="480" w:lineRule="auto"/>
        <w:rPr>
          <w:rFonts w:asciiTheme="minorHAnsi" w:hAnsiTheme="minorHAnsi"/>
        </w:rPr>
      </w:pPr>
    </w:p>
    <w:p w14:paraId="2B4CACE5" w14:textId="77777777" w:rsidR="00BC410E" w:rsidRDefault="00BC410E" w:rsidP="00BC410E">
      <w:pPr>
        <w:tabs>
          <w:tab w:val="left" w:pos="2025"/>
        </w:tabs>
        <w:spacing w:line="480" w:lineRule="auto"/>
        <w:rPr>
          <w:rFonts w:asciiTheme="minorHAnsi" w:hAnsiTheme="minorHAnsi"/>
        </w:rPr>
      </w:pPr>
    </w:p>
    <w:p w14:paraId="37918F94" w14:textId="77777777" w:rsidR="00BC410E" w:rsidRDefault="00BC410E" w:rsidP="00BC410E">
      <w:pPr>
        <w:tabs>
          <w:tab w:val="left" w:pos="2025"/>
        </w:tabs>
        <w:spacing w:line="480" w:lineRule="auto"/>
        <w:rPr>
          <w:rFonts w:asciiTheme="minorHAnsi" w:hAnsiTheme="minorHAnsi"/>
        </w:rPr>
      </w:pPr>
    </w:p>
    <w:p w14:paraId="663DF80E" w14:textId="77777777" w:rsidR="00BC410E" w:rsidRDefault="00BC410E" w:rsidP="00BC410E">
      <w:pPr>
        <w:tabs>
          <w:tab w:val="left" w:pos="2025"/>
        </w:tabs>
        <w:spacing w:line="480" w:lineRule="auto"/>
        <w:rPr>
          <w:rFonts w:asciiTheme="minorHAnsi" w:hAnsiTheme="minorHAnsi"/>
        </w:rPr>
      </w:pPr>
    </w:p>
    <w:p w14:paraId="72622260" w14:textId="77777777" w:rsidR="00BC410E" w:rsidRDefault="00BC410E" w:rsidP="00BC410E">
      <w:pPr>
        <w:tabs>
          <w:tab w:val="left" w:pos="2025"/>
        </w:tabs>
        <w:spacing w:line="480" w:lineRule="auto"/>
        <w:rPr>
          <w:rFonts w:asciiTheme="minorHAnsi" w:hAnsiTheme="minorHAnsi"/>
        </w:rPr>
      </w:pPr>
    </w:p>
    <w:p w14:paraId="39CDAF4B" w14:textId="77777777" w:rsidR="00BC410E" w:rsidRDefault="00BC410E" w:rsidP="00BC410E">
      <w:pPr>
        <w:tabs>
          <w:tab w:val="left" w:pos="2025"/>
        </w:tabs>
        <w:spacing w:line="480" w:lineRule="auto"/>
        <w:rPr>
          <w:rFonts w:asciiTheme="minorHAnsi" w:hAnsiTheme="minorHAnsi"/>
        </w:rPr>
      </w:pPr>
    </w:p>
    <w:p w14:paraId="22CA91CF" w14:textId="77777777" w:rsidR="00BC410E" w:rsidRDefault="00BC410E" w:rsidP="00BC410E">
      <w:pPr>
        <w:tabs>
          <w:tab w:val="left" w:pos="2025"/>
        </w:tabs>
        <w:spacing w:line="480" w:lineRule="auto"/>
        <w:rPr>
          <w:rFonts w:asciiTheme="minorHAnsi" w:hAnsiTheme="minorHAnsi"/>
        </w:rPr>
      </w:pPr>
    </w:p>
    <w:p w14:paraId="50488991" w14:textId="77777777" w:rsidR="00BC410E" w:rsidRDefault="00BC410E" w:rsidP="00BC410E">
      <w:pPr>
        <w:tabs>
          <w:tab w:val="left" w:pos="2025"/>
        </w:tabs>
        <w:spacing w:line="480" w:lineRule="auto"/>
        <w:rPr>
          <w:rFonts w:asciiTheme="minorHAnsi" w:hAnsiTheme="minorHAnsi"/>
        </w:rPr>
      </w:pPr>
    </w:p>
    <w:p w14:paraId="09D25193" w14:textId="77777777" w:rsidR="00BC410E" w:rsidRPr="00B806BE" w:rsidRDefault="00BC410E" w:rsidP="00BC410E">
      <w:pPr>
        <w:spacing w:line="480" w:lineRule="auto"/>
        <w:rPr>
          <w:rFonts w:asciiTheme="minorHAnsi" w:hAnsiTheme="minorHAnsi"/>
          <w:color w:val="000000" w:themeColor="text1"/>
          <w:sz w:val="20"/>
          <w:szCs w:val="20"/>
        </w:rPr>
        <w:sectPr w:rsidR="00BC410E" w:rsidRPr="00B806BE" w:rsidSect="00290F6F">
          <w:pgSz w:w="11906" w:h="16838"/>
          <w:pgMar w:top="1440" w:right="1440" w:bottom="1440" w:left="1440" w:header="709" w:footer="709" w:gutter="0"/>
          <w:cols w:space="708"/>
          <w:docGrid w:linePitch="360"/>
        </w:sectPr>
      </w:pPr>
      <w:r w:rsidRPr="001D2392">
        <w:rPr>
          <w:rFonts w:asciiTheme="minorHAnsi" w:hAnsiTheme="minorHAnsi"/>
          <w:color w:val="000000" w:themeColor="text1"/>
          <w:sz w:val="20"/>
          <w:szCs w:val="20"/>
        </w:rPr>
        <w:t xml:space="preserve">Effect estimates are reported on the </w:t>
      </w:r>
      <w:r>
        <w:rPr>
          <w:rFonts w:asciiTheme="minorHAnsi" w:hAnsiTheme="minorHAnsi"/>
          <w:color w:val="000000" w:themeColor="text1"/>
          <w:sz w:val="20"/>
          <w:szCs w:val="20"/>
        </w:rPr>
        <w:t xml:space="preserve">log </w:t>
      </w:r>
      <w:r w:rsidRPr="001D2392">
        <w:rPr>
          <w:rFonts w:asciiTheme="minorHAnsi" w:hAnsiTheme="minorHAnsi"/>
          <w:color w:val="000000" w:themeColor="text1"/>
          <w:sz w:val="20"/>
          <w:szCs w:val="20"/>
        </w:rPr>
        <w:t>odds scale</w:t>
      </w:r>
      <w:r>
        <w:rPr>
          <w:rFonts w:asciiTheme="minorHAnsi" w:hAnsiTheme="minorHAnsi"/>
          <w:color w:val="000000" w:themeColor="text1"/>
          <w:sz w:val="20"/>
          <w:szCs w:val="20"/>
        </w:rPr>
        <w:t xml:space="preserve"> with 95% confidence intervals. </w:t>
      </w:r>
      <w:r w:rsidRPr="00B806BE">
        <w:rPr>
          <w:rFonts w:asciiTheme="minorHAnsi" w:hAnsiTheme="minorHAnsi"/>
          <w:b/>
          <w:bCs/>
          <w:color w:val="000000" w:themeColor="text1"/>
          <w:sz w:val="20"/>
          <w:szCs w:val="20"/>
        </w:rPr>
        <w:t>A</w:t>
      </w:r>
      <w:r>
        <w:rPr>
          <w:rFonts w:asciiTheme="minorHAnsi" w:hAnsiTheme="minorHAnsi"/>
          <w:color w:val="000000" w:themeColor="text1"/>
          <w:sz w:val="20"/>
          <w:szCs w:val="20"/>
        </w:rPr>
        <w:t xml:space="preserve"> Age at first sex</w:t>
      </w:r>
      <w:r w:rsidRPr="00AF1622">
        <w:rPr>
          <w:rFonts w:asciiTheme="minorHAnsi" w:hAnsiTheme="minorHAnsi"/>
          <w:color w:val="000000" w:themeColor="text1"/>
          <w:sz w:val="20"/>
          <w:szCs w:val="20"/>
        </w:rPr>
        <w:t xml:space="preserve"> </w:t>
      </w:r>
      <w:r>
        <w:rPr>
          <w:rFonts w:asciiTheme="minorHAnsi" w:hAnsiTheme="minorHAnsi"/>
          <w:color w:val="000000" w:themeColor="text1"/>
          <w:sz w:val="20"/>
          <w:szCs w:val="20"/>
        </w:rPr>
        <w:t>point estimate</w:t>
      </w:r>
      <w:r w:rsidRPr="00AF1622">
        <w:rPr>
          <w:rFonts w:asciiTheme="minorHAnsi" w:hAnsiTheme="minorHAnsi"/>
          <w:color w:val="000000" w:themeColor="text1"/>
          <w:sz w:val="20"/>
          <w:szCs w:val="20"/>
        </w:rPr>
        <w:t xml:space="preserve"> represents the exponential change in odds</w:t>
      </w:r>
      <w:r>
        <w:rPr>
          <w:rFonts w:asciiTheme="minorHAnsi" w:hAnsiTheme="minorHAnsi"/>
          <w:color w:val="000000" w:themeColor="text1"/>
          <w:sz w:val="20"/>
          <w:szCs w:val="20"/>
        </w:rPr>
        <w:t xml:space="preserve"> </w:t>
      </w:r>
      <w:r w:rsidRPr="00AF1622">
        <w:rPr>
          <w:rFonts w:asciiTheme="minorHAnsi" w:hAnsiTheme="minorHAnsi"/>
          <w:color w:val="000000" w:themeColor="text1"/>
          <w:sz w:val="20"/>
          <w:szCs w:val="20"/>
        </w:rPr>
        <w:t>oropharyngeal squamous cell carcinoma per SD change (7.3 month delay) in age at first sex</w:t>
      </w:r>
      <w:r>
        <w:rPr>
          <w:rFonts w:asciiTheme="minorHAnsi" w:hAnsiTheme="minorHAnsi"/>
          <w:color w:val="000000" w:themeColor="text1"/>
          <w:sz w:val="20"/>
          <w:szCs w:val="20"/>
        </w:rPr>
        <w:t xml:space="preserve">. </w:t>
      </w:r>
      <w:r w:rsidRPr="00B806BE">
        <w:rPr>
          <w:rFonts w:asciiTheme="minorHAnsi" w:hAnsiTheme="minorHAnsi"/>
          <w:b/>
          <w:bCs/>
          <w:color w:val="000000" w:themeColor="text1"/>
          <w:sz w:val="20"/>
          <w:szCs w:val="20"/>
        </w:rPr>
        <w:t>B</w:t>
      </w:r>
      <w:r>
        <w:rPr>
          <w:rFonts w:asciiTheme="minorHAnsi" w:hAnsiTheme="minorHAnsi"/>
          <w:color w:val="000000" w:themeColor="text1"/>
          <w:sz w:val="20"/>
          <w:szCs w:val="20"/>
        </w:rPr>
        <w:t xml:space="preserve"> Number of sexual partners point estimate</w:t>
      </w:r>
      <w:r w:rsidRPr="00AF1622">
        <w:rPr>
          <w:rFonts w:asciiTheme="minorHAnsi" w:hAnsiTheme="minorHAnsi"/>
          <w:color w:val="000000" w:themeColor="text1"/>
          <w:sz w:val="20"/>
          <w:szCs w:val="20"/>
        </w:rPr>
        <w:t xml:space="preserve"> represents the exponential change in odds of oropharyngeal squamous cell carcinoma per SD increase</w:t>
      </w:r>
      <w:r>
        <w:rPr>
          <w:rFonts w:asciiTheme="minorHAnsi" w:hAnsiTheme="minorHAnsi"/>
          <w:color w:val="000000" w:themeColor="text1"/>
          <w:sz w:val="20"/>
          <w:szCs w:val="20"/>
        </w:rPr>
        <w:t xml:space="preserve"> (0.94)</w:t>
      </w:r>
      <w:r w:rsidRPr="00AF1622">
        <w:rPr>
          <w:rFonts w:asciiTheme="minorHAnsi" w:hAnsiTheme="minorHAnsi"/>
          <w:color w:val="000000" w:themeColor="text1"/>
          <w:sz w:val="20"/>
          <w:szCs w:val="20"/>
        </w:rPr>
        <w:t xml:space="preserve"> in number of sexual partners.</w:t>
      </w:r>
    </w:p>
    <w:p w14:paraId="64903C55"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lastRenderedPageBreak/>
        <w:t xml:space="preserve">Supplementary Fig.2 </w:t>
      </w:r>
      <w:r>
        <w:rPr>
          <w:rFonts w:asciiTheme="minorHAnsi" w:hAnsiTheme="minorHAnsi"/>
          <w:color w:val="000000" w:themeColor="text1"/>
        </w:rPr>
        <w:t xml:space="preserve">Scatter plots for </w:t>
      </w:r>
      <w:r>
        <w:rPr>
          <w:rFonts w:asciiTheme="minorHAnsi" w:hAnsiTheme="minorHAnsi"/>
        </w:rPr>
        <w:t xml:space="preserve">age at first sex and number of sexual partners </w:t>
      </w:r>
      <w:r w:rsidRPr="0066385E">
        <w:rPr>
          <w:rFonts w:asciiTheme="minorHAnsi" w:hAnsiTheme="minorHAnsi"/>
        </w:rPr>
        <w:t>single nucleotide polymorphisms</w:t>
      </w:r>
      <w:r>
        <w:rPr>
          <w:rFonts w:asciiTheme="minorHAnsi" w:hAnsiTheme="minorHAnsi"/>
        </w:rPr>
        <w:t xml:space="preserve"> effect on oropharyngeal cancer in GAME-ON.</w:t>
      </w:r>
    </w:p>
    <w:p w14:paraId="0C67711C" w14:textId="77777777" w:rsidR="00BC410E" w:rsidRPr="0023189F" w:rsidRDefault="00BC410E" w:rsidP="00BC410E">
      <w:pPr>
        <w:tabs>
          <w:tab w:val="left" w:pos="2025"/>
        </w:tabs>
        <w:spacing w:line="480" w:lineRule="auto"/>
        <w:rPr>
          <w:rFonts w:asciiTheme="minorHAnsi" w:hAnsiTheme="minorHAnsi"/>
          <w:b/>
          <w:bCs/>
        </w:rPr>
      </w:pPr>
      <w:r>
        <w:rPr>
          <w:rFonts w:asciiTheme="minorHAnsi" w:hAnsiTheme="minorHAnsi"/>
          <w:noProof/>
        </w:rPr>
        <w:drawing>
          <wp:anchor distT="0" distB="0" distL="114300" distR="114300" simplePos="0" relativeHeight="251665408" behindDoc="0" locked="0" layoutInCell="1" allowOverlap="1" wp14:anchorId="10125F1E" wp14:editId="2BD7C9D5">
            <wp:simplePos x="0" y="0"/>
            <wp:positionH relativeFrom="column">
              <wp:posOffset>1076325</wp:posOffset>
            </wp:positionH>
            <wp:positionV relativeFrom="paragraph">
              <wp:posOffset>265430</wp:posOffset>
            </wp:positionV>
            <wp:extent cx="3409950" cy="3409950"/>
            <wp:effectExtent l="0" t="0" r="6350" b="6350"/>
            <wp:wrapNone/>
            <wp:docPr id="49" name="Picture 4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09950" cy="3409950"/>
                    </a:xfrm>
                    <a:prstGeom prst="rect">
                      <a:avLst/>
                    </a:prstGeom>
                  </pic:spPr>
                </pic:pic>
              </a:graphicData>
            </a:graphic>
            <wp14:sizeRelH relativeFrom="page">
              <wp14:pctWidth>0</wp14:pctWidth>
            </wp14:sizeRelH>
            <wp14:sizeRelV relativeFrom="page">
              <wp14:pctHeight>0</wp14:pctHeight>
            </wp14:sizeRelV>
          </wp:anchor>
        </w:drawing>
      </w:r>
    </w:p>
    <w:p w14:paraId="776AE5AF" w14:textId="77777777" w:rsidR="00BC410E" w:rsidRDefault="00BC410E" w:rsidP="00BC410E">
      <w:pPr>
        <w:tabs>
          <w:tab w:val="left" w:pos="2025"/>
        </w:tabs>
        <w:spacing w:line="480" w:lineRule="auto"/>
        <w:rPr>
          <w:rFonts w:asciiTheme="minorHAnsi" w:hAnsiTheme="minorHAnsi"/>
        </w:rPr>
      </w:pPr>
    </w:p>
    <w:p w14:paraId="5AFA5259" w14:textId="77777777" w:rsidR="00BC410E" w:rsidRDefault="00BC410E" w:rsidP="00BC410E">
      <w:pPr>
        <w:rPr>
          <w:rFonts w:asciiTheme="minorHAnsi" w:hAnsiTheme="minorHAnsi"/>
          <w:b/>
          <w:color w:val="000000" w:themeColor="text1"/>
        </w:rPr>
      </w:pPr>
    </w:p>
    <w:p w14:paraId="50361033" w14:textId="77777777" w:rsidR="00BC410E" w:rsidRDefault="00BC410E" w:rsidP="00BC410E">
      <w:pPr>
        <w:rPr>
          <w:rFonts w:asciiTheme="minorHAnsi" w:hAnsiTheme="minorHAnsi"/>
          <w:b/>
          <w:color w:val="000000" w:themeColor="text1"/>
        </w:rPr>
      </w:pPr>
    </w:p>
    <w:p w14:paraId="451855A2" w14:textId="77777777" w:rsidR="00BC410E" w:rsidRDefault="00BC410E" w:rsidP="00BC410E">
      <w:pPr>
        <w:rPr>
          <w:rFonts w:asciiTheme="minorHAnsi" w:hAnsiTheme="minorHAnsi"/>
          <w:b/>
          <w:color w:val="000000" w:themeColor="text1"/>
        </w:rPr>
      </w:pPr>
    </w:p>
    <w:p w14:paraId="519A1146" w14:textId="77777777" w:rsidR="00BC410E" w:rsidRDefault="00BC410E" w:rsidP="00BC410E">
      <w:pPr>
        <w:rPr>
          <w:rFonts w:asciiTheme="minorHAnsi" w:hAnsiTheme="minorHAnsi"/>
          <w:b/>
          <w:color w:val="000000" w:themeColor="text1"/>
        </w:rPr>
      </w:pPr>
    </w:p>
    <w:p w14:paraId="1E959A13" w14:textId="77777777" w:rsidR="00BC410E" w:rsidRDefault="00BC410E" w:rsidP="00BC410E">
      <w:pPr>
        <w:rPr>
          <w:rFonts w:asciiTheme="minorHAnsi" w:hAnsiTheme="minorHAnsi" w:cstheme="minorHAnsi"/>
          <w:sz w:val="21"/>
          <w:szCs w:val="21"/>
        </w:rPr>
      </w:pPr>
    </w:p>
    <w:p w14:paraId="6C44971A" w14:textId="77777777" w:rsidR="00BC410E" w:rsidRPr="00B92FF5" w:rsidRDefault="00BC410E" w:rsidP="00BC410E">
      <w:pPr>
        <w:rPr>
          <w:rFonts w:asciiTheme="minorHAnsi" w:hAnsiTheme="minorHAnsi" w:cstheme="minorHAnsi"/>
          <w:sz w:val="21"/>
          <w:szCs w:val="21"/>
        </w:rPr>
      </w:pPr>
    </w:p>
    <w:p w14:paraId="1E65B63C" w14:textId="77777777" w:rsidR="00BC410E" w:rsidRPr="00B92FF5" w:rsidRDefault="00BC410E" w:rsidP="00BC410E">
      <w:pPr>
        <w:rPr>
          <w:rFonts w:asciiTheme="minorHAnsi" w:hAnsiTheme="minorHAnsi" w:cstheme="minorHAnsi"/>
          <w:sz w:val="21"/>
          <w:szCs w:val="21"/>
        </w:rPr>
      </w:pPr>
    </w:p>
    <w:p w14:paraId="3F0CE3F4" w14:textId="77777777" w:rsidR="00BC410E" w:rsidRPr="00B92FF5" w:rsidRDefault="00BC410E" w:rsidP="00BC410E">
      <w:pPr>
        <w:rPr>
          <w:rFonts w:asciiTheme="minorHAnsi" w:hAnsiTheme="minorHAnsi" w:cstheme="minorHAnsi"/>
          <w:sz w:val="21"/>
          <w:szCs w:val="21"/>
        </w:rPr>
      </w:pPr>
    </w:p>
    <w:p w14:paraId="6C91DE68" w14:textId="77777777" w:rsidR="00BC410E" w:rsidRPr="00B92FF5" w:rsidRDefault="00BC410E" w:rsidP="00BC410E">
      <w:pPr>
        <w:rPr>
          <w:rFonts w:asciiTheme="minorHAnsi" w:hAnsiTheme="minorHAnsi" w:cstheme="minorHAnsi"/>
          <w:sz w:val="21"/>
          <w:szCs w:val="21"/>
        </w:rPr>
      </w:pPr>
    </w:p>
    <w:p w14:paraId="330E22A9" w14:textId="77777777" w:rsidR="00BC410E" w:rsidRPr="00B92FF5" w:rsidRDefault="00BC410E" w:rsidP="00BC410E">
      <w:pPr>
        <w:rPr>
          <w:rFonts w:asciiTheme="minorHAnsi" w:hAnsiTheme="minorHAnsi" w:cstheme="minorHAnsi"/>
          <w:sz w:val="21"/>
          <w:szCs w:val="21"/>
        </w:rPr>
      </w:pPr>
    </w:p>
    <w:p w14:paraId="40547002" w14:textId="77777777" w:rsidR="00BC410E" w:rsidRPr="00B92FF5" w:rsidRDefault="00BC410E" w:rsidP="00BC410E">
      <w:pPr>
        <w:rPr>
          <w:rFonts w:asciiTheme="minorHAnsi" w:hAnsiTheme="minorHAnsi" w:cstheme="minorHAnsi"/>
          <w:sz w:val="21"/>
          <w:szCs w:val="21"/>
        </w:rPr>
      </w:pPr>
    </w:p>
    <w:p w14:paraId="0259C290" w14:textId="77777777" w:rsidR="00BC410E" w:rsidRPr="00B92FF5" w:rsidRDefault="00BC410E" w:rsidP="00BC410E">
      <w:pPr>
        <w:rPr>
          <w:rFonts w:asciiTheme="minorHAnsi" w:hAnsiTheme="minorHAnsi" w:cstheme="minorHAnsi"/>
          <w:sz w:val="21"/>
          <w:szCs w:val="21"/>
        </w:rPr>
      </w:pPr>
    </w:p>
    <w:p w14:paraId="4889CCE1" w14:textId="77777777" w:rsidR="00BC410E" w:rsidRPr="00B92FF5" w:rsidRDefault="00BC410E" w:rsidP="00BC410E">
      <w:pPr>
        <w:rPr>
          <w:rFonts w:asciiTheme="minorHAnsi" w:hAnsiTheme="minorHAnsi" w:cstheme="minorHAnsi"/>
          <w:sz w:val="21"/>
          <w:szCs w:val="21"/>
        </w:rPr>
      </w:pPr>
    </w:p>
    <w:p w14:paraId="6985A0EA" w14:textId="77777777" w:rsidR="00BC410E" w:rsidRPr="00B92FF5" w:rsidRDefault="00BC410E" w:rsidP="00BC410E">
      <w:pPr>
        <w:rPr>
          <w:rFonts w:asciiTheme="minorHAnsi" w:hAnsiTheme="minorHAnsi" w:cstheme="minorHAnsi"/>
          <w:sz w:val="21"/>
          <w:szCs w:val="21"/>
        </w:rPr>
      </w:pPr>
    </w:p>
    <w:p w14:paraId="467B254C" w14:textId="77777777" w:rsidR="00BC410E" w:rsidRPr="00B92FF5" w:rsidRDefault="00BC410E" w:rsidP="00BC410E">
      <w:pPr>
        <w:rPr>
          <w:rFonts w:asciiTheme="minorHAnsi" w:hAnsiTheme="minorHAnsi" w:cstheme="minorHAnsi"/>
          <w:sz w:val="21"/>
          <w:szCs w:val="21"/>
        </w:rPr>
      </w:pPr>
    </w:p>
    <w:p w14:paraId="7D52AAD9" w14:textId="77777777" w:rsidR="00BC410E" w:rsidRPr="00B92FF5" w:rsidRDefault="00BC410E" w:rsidP="00BC410E">
      <w:pPr>
        <w:rPr>
          <w:rFonts w:asciiTheme="minorHAnsi" w:hAnsiTheme="minorHAnsi" w:cstheme="minorHAnsi"/>
          <w:sz w:val="21"/>
          <w:szCs w:val="21"/>
        </w:rPr>
      </w:pPr>
    </w:p>
    <w:p w14:paraId="677149A8" w14:textId="77777777" w:rsidR="00BC410E" w:rsidRPr="00B92FF5" w:rsidRDefault="00BC410E" w:rsidP="00BC410E">
      <w:pPr>
        <w:rPr>
          <w:rFonts w:asciiTheme="minorHAnsi" w:hAnsiTheme="minorHAnsi" w:cstheme="minorHAnsi"/>
          <w:sz w:val="21"/>
          <w:szCs w:val="21"/>
        </w:rPr>
      </w:pPr>
    </w:p>
    <w:p w14:paraId="00239192" w14:textId="77777777" w:rsidR="00BC410E" w:rsidRPr="00B92FF5" w:rsidRDefault="00BC410E" w:rsidP="00BC410E">
      <w:pPr>
        <w:rPr>
          <w:rFonts w:asciiTheme="minorHAnsi" w:hAnsiTheme="minorHAnsi" w:cstheme="minorHAnsi"/>
          <w:sz w:val="21"/>
          <w:szCs w:val="21"/>
        </w:rPr>
      </w:pPr>
    </w:p>
    <w:p w14:paraId="6F9431DA" w14:textId="77777777" w:rsidR="00BC410E" w:rsidRPr="00B92FF5" w:rsidRDefault="00BC410E" w:rsidP="00BC410E">
      <w:pPr>
        <w:rPr>
          <w:rFonts w:asciiTheme="minorHAnsi" w:hAnsiTheme="minorHAnsi" w:cstheme="minorHAnsi"/>
          <w:sz w:val="21"/>
          <w:szCs w:val="21"/>
        </w:rPr>
      </w:pPr>
    </w:p>
    <w:p w14:paraId="234971A8" w14:textId="77777777" w:rsidR="00BC410E" w:rsidRPr="00B92FF5" w:rsidRDefault="00BC410E" w:rsidP="00BC410E">
      <w:pPr>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668480" behindDoc="0" locked="0" layoutInCell="1" allowOverlap="1" wp14:anchorId="1066B23E" wp14:editId="4ED0C166">
            <wp:simplePos x="0" y="0"/>
            <wp:positionH relativeFrom="column">
              <wp:posOffset>1142999</wp:posOffset>
            </wp:positionH>
            <wp:positionV relativeFrom="paragraph">
              <wp:posOffset>72838</wp:posOffset>
            </wp:positionV>
            <wp:extent cx="3361765" cy="2702486"/>
            <wp:effectExtent l="0" t="0" r="3810" b="3175"/>
            <wp:wrapNone/>
            <wp:docPr id="53" name="Picture 5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scatter chart&#10;&#10;Description automatically generated"/>
                    <pic:cNvPicPr/>
                  </pic:nvPicPr>
                  <pic:blipFill rotWithShape="1">
                    <a:blip r:embed="rId12">
                      <a:extLst>
                        <a:ext uri="{28A0092B-C50C-407E-A947-70E740481C1C}">
                          <a14:useLocalDpi xmlns:a14="http://schemas.microsoft.com/office/drawing/2010/main" val="0"/>
                        </a:ext>
                      </a:extLst>
                    </a:blip>
                    <a:srcRect t="19608"/>
                    <a:stretch/>
                  </pic:blipFill>
                  <pic:spPr bwMode="auto">
                    <a:xfrm>
                      <a:off x="0" y="0"/>
                      <a:ext cx="3367459" cy="2707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A0CD3" w14:textId="77777777" w:rsidR="00BC410E" w:rsidRPr="00B92FF5" w:rsidRDefault="00BC410E" w:rsidP="00BC410E">
      <w:pPr>
        <w:rPr>
          <w:rFonts w:asciiTheme="minorHAnsi" w:hAnsiTheme="minorHAnsi" w:cstheme="minorHAnsi"/>
          <w:sz w:val="21"/>
          <w:szCs w:val="21"/>
        </w:rPr>
      </w:pPr>
    </w:p>
    <w:p w14:paraId="57EAEFD7" w14:textId="77777777" w:rsidR="00BC410E" w:rsidRPr="00B92FF5" w:rsidRDefault="00BC410E" w:rsidP="00BC410E">
      <w:pPr>
        <w:rPr>
          <w:rFonts w:asciiTheme="minorHAnsi" w:hAnsiTheme="minorHAnsi" w:cstheme="minorHAnsi"/>
          <w:sz w:val="21"/>
          <w:szCs w:val="21"/>
        </w:rPr>
      </w:pPr>
    </w:p>
    <w:p w14:paraId="6AFFE83D" w14:textId="77777777" w:rsidR="00BC410E" w:rsidRPr="00B92FF5" w:rsidRDefault="00BC410E" w:rsidP="00BC410E">
      <w:pPr>
        <w:rPr>
          <w:rFonts w:asciiTheme="minorHAnsi" w:hAnsiTheme="minorHAnsi" w:cstheme="minorHAnsi"/>
          <w:sz w:val="21"/>
          <w:szCs w:val="21"/>
        </w:rPr>
      </w:pPr>
    </w:p>
    <w:p w14:paraId="767D63E5" w14:textId="77777777" w:rsidR="00BC410E" w:rsidRPr="0023189F" w:rsidRDefault="00BC410E" w:rsidP="00BC410E">
      <w:pPr>
        <w:rPr>
          <w:rFonts w:asciiTheme="minorHAnsi" w:hAnsiTheme="minorHAnsi" w:cstheme="minorHAnsi"/>
          <w:b/>
          <w:bCs/>
        </w:rPr>
      </w:pPr>
    </w:p>
    <w:p w14:paraId="436E2C39" w14:textId="77777777" w:rsidR="00BC410E" w:rsidRPr="00B92FF5" w:rsidRDefault="00BC410E" w:rsidP="00BC410E">
      <w:pPr>
        <w:rPr>
          <w:rFonts w:asciiTheme="minorHAnsi" w:hAnsiTheme="minorHAnsi" w:cstheme="minorHAnsi"/>
          <w:sz w:val="21"/>
          <w:szCs w:val="21"/>
        </w:rPr>
      </w:pPr>
    </w:p>
    <w:p w14:paraId="74A34D10" w14:textId="77777777" w:rsidR="00BC410E" w:rsidRPr="00B92FF5" w:rsidRDefault="00BC410E" w:rsidP="00BC410E">
      <w:pPr>
        <w:rPr>
          <w:rFonts w:asciiTheme="minorHAnsi" w:hAnsiTheme="minorHAnsi" w:cstheme="minorHAnsi"/>
          <w:sz w:val="21"/>
          <w:szCs w:val="21"/>
        </w:rPr>
      </w:pPr>
    </w:p>
    <w:p w14:paraId="37D04E28" w14:textId="77777777" w:rsidR="00BC410E" w:rsidRPr="00B92FF5" w:rsidRDefault="00BC410E" w:rsidP="00BC410E">
      <w:pPr>
        <w:rPr>
          <w:rFonts w:asciiTheme="minorHAnsi" w:hAnsiTheme="minorHAnsi" w:cstheme="minorHAnsi"/>
          <w:sz w:val="21"/>
          <w:szCs w:val="21"/>
        </w:rPr>
      </w:pPr>
    </w:p>
    <w:p w14:paraId="4D532B5F" w14:textId="77777777" w:rsidR="00BC410E" w:rsidRPr="00B92FF5" w:rsidRDefault="00BC410E" w:rsidP="00BC410E">
      <w:pPr>
        <w:rPr>
          <w:rFonts w:asciiTheme="minorHAnsi" w:hAnsiTheme="minorHAnsi" w:cstheme="minorHAnsi"/>
          <w:sz w:val="21"/>
          <w:szCs w:val="21"/>
        </w:rPr>
      </w:pPr>
    </w:p>
    <w:p w14:paraId="0AB3C95C" w14:textId="77777777" w:rsidR="00BC410E" w:rsidRDefault="00BC410E" w:rsidP="00BC410E">
      <w:pPr>
        <w:rPr>
          <w:rFonts w:asciiTheme="minorHAnsi" w:hAnsiTheme="minorHAnsi" w:cstheme="minorHAnsi"/>
          <w:sz w:val="21"/>
          <w:szCs w:val="21"/>
        </w:rPr>
      </w:pPr>
    </w:p>
    <w:p w14:paraId="2E408CD7" w14:textId="77777777" w:rsidR="00BC410E" w:rsidRDefault="00BC410E" w:rsidP="00BC410E">
      <w:pPr>
        <w:ind w:firstLine="720"/>
        <w:rPr>
          <w:rFonts w:asciiTheme="minorHAnsi" w:hAnsiTheme="minorHAnsi" w:cstheme="minorHAnsi"/>
          <w:sz w:val="21"/>
          <w:szCs w:val="21"/>
        </w:rPr>
      </w:pPr>
    </w:p>
    <w:p w14:paraId="7D67D357" w14:textId="77777777" w:rsidR="00BC410E" w:rsidRDefault="00BC410E" w:rsidP="00BC410E">
      <w:pPr>
        <w:ind w:firstLine="720"/>
        <w:rPr>
          <w:rFonts w:asciiTheme="minorHAnsi" w:hAnsiTheme="minorHAnsi" w:cstheme="minorHAnsi"/>
          <w:sz w:val="21"/>
          <w:szCs w:val="21"/>
        </w:rPr>
      </w:pPr>
    </w:p>
    <w:p w14:paraId="1323BC80" w14:textId="77777777" w:rsidR="00BC410E" w:rsidRDefault="00BC410E" w:rsidP="00BC410E">
      <w:pPr>
        <w:ind w:firstLine="720"/>
        <w:rPr>
          <w:rFonts w:asciiTheme="minorHAnsi" w:hAnsiTheme="minorHAnsi" w:cstheme="minorHAnsi"/>
          <w:sz w:val="21"/>
          <w:szCs w:val="21"/>
        </w:rPr>
      </w:pPr>
    </w:p>
    <w:p w14:paraId="5D0332C5" w14:textId="77777777" w:rsidR="00BC410E" w:rsidRDefault="00BC410E" w:rsidP="00BC410E">
      <w:pPr>
        <w:ind w:firstLine="720"/>
        <w:rPr>
          <w:rFonts w:asciiTheme="minorHAnsi" w:hAnsiTheme="minorHAnsi" w:cstheme="minorHAnsi"/>
          <w:sz w:val="21"/>
          <w:szCs w:val="21"/>
        </w:rPr>
      </w:pPr>
    </w:p>
    <w:p w14:paraId="5EBF9937" w14:textId="77777777" w:rsidR="00BC410E" w:rsidRDefault="00BC410E" w:rsidP="00BC410E">
      <w:pPr>
        <w:ind w:firstLine="720"/>
        <w:rPr>
          <w:rFonts w:asciiTheme="minorHAnsi" w:hAnsiTheme="minorHAnsi" w:cstheme="minorHAnsi"/>
          <w:sz w:val="21"/>
          <w:szCs w:val="21"/>
        </w:rPr>
      </w:pPr>
    </w:p>
    <w:p w14:paraId="7765B12A" w14:textId="77777777" w:rsidR="00BC410E" w:rsidRDefault="00BC410E" w:rsidP="00BC410E">
      <w:pPr>
        <w:ind w:firstLine="720"/>
        <w:rPr>
          <w:rFonts w:asciiTheme="minorHAnsi" w:hAnsiTheme="minorHAnsi" w:cstheme="minorHAnsi"/>
          <w:sz w:val="21"/>
          <w:szCs w:val="21"/>
        </w:rPr>
      </w:pPr>
    </w:p>
    <w:p w14:paraId="134A7E77" w14:textId="77777777" w:rsidR="00BC410E" w:rsidRDefault="00BC410E" w:rsidP="00BC410E">
      <w:pPr>
        <w:ind w:firstLine="720"/>
        <w:rPr>
          <w:rFonts w:asciiTheme="minorHAnsi" w:hAnsiTheme="minorHAnsi" w:cstheme="minorHAnsi"/>
          <w:sz w:val="21"/>
          <w:szCs w:val="21"/>
        </w:rPr>
      </w:pPr>
    </w:p>
    <w:p w14:paraId="2BE2456B" w14:textId="77777777" w:rsidR="00BC410E" w:rsidRDefault="00BC410E" w:rsidP="00BC410E">
      <w:pPr>
        <w:ind w:firstLine="720"/>
        <w:rPr>
          <w:rFonts w:asciiTheme="minorHAnsi" w:hAnsiTheme="minorHAnsi" w:cstheme="minorHAnsi"/>
          <w:sz w:val="21"/>
          <w:szCs w:val="21"/>
        </w:rPr>
      </w:pPr>
    </w:p>
    <w:p w14:paraId="228DD777" w14:textId="77777777" w:rsidR="00BC410E" w:rsidRDefault="00BC410E" w:rsidP="00BC410E">
      <w:pPr>
        <w:ind w:firstLine="720"/>
        <w:rPr>
          <w:rFonts w:asciiTheme="minorHAnsi" w:hAnsiTheme="minorHAnsi" w:cstheme="minorHAnsi"/>
          <w:sz w:val="21"/>
          <w:szCs w:val="21"/>
        </w:rPr>
      </w:pPr>
    </w:p>
    <w:p w14:paraId="368FAF8C" w14:textId="77777777" w:rsidR="00BC410E" w:rsidRDefault="00BC410E" w:rsidP="00BC410E">
      <w:pPr>
        <w:ind w:firstLine="720"/>
        <w:rPr>
          <w:rFonts w:asciiTheme="minorHAnsi" w:hAnsiTheme="minorHAnsi" w:cstheme="minorHAnsi"/>
          <w:sz w:val="21"/>
          <w:szCs w:val="21"/>
        </w:rPr>
      </w:pPr>
    </w:p>
    <w:p w14:paraId="414E53FE" w14:textId="77777777" w:rsidR="00BC410E" w:rsidRDefault="00BC410E" w:rsidP="00BC410E">
      <w:pPr>
        <w:ind w:firstLine="720"/>
        <w:rPr>
          <w:rFonts w:asciiTheme="minorHAnsi" w:hAnsiTheme="minorHAnsi" w:cstheme="minorHAnsi"/>
          <w:sz w:val="21"/>
          <w:szCs w:val="21"/>
        </w:rPr>
      </w:pPr>
    </w:p>
    <w:p w14:paraId="74F911B5" w14:textId="77777777" w:rsidR="00BC410E" w:rsidRDefault="00BC410E" w:rsidP="00BC410E">
      <w:pPr>
        <w:tabs>
          <w:tab w:val="left" w:pos="2025"/>
        </w:tabs>
        <w:spacing w:line="480" w:lineRule="auto"/>
        <w:rPr>
          <w:rFonts w:asciiTheme="minorHAnsi" w:hAnsiTheme="minorHAnsi"/>
          <w:b/>
          <w:color w:val="000000" w:themeColor="text1"/>
        </w:rPr>
        <w:sectPr w:rsidR="00BC410E" w:rsidSect="00290F6F">
          <w:pgSz w:w="11906" w:h="16838"/>
          <w:pgMar w:top="1440" w:right="1440" w:bottom="1440" w:left="1440" w:header="709" w:footer="709" w:gutter="0"/>
          <w:cols w:space="708"/>
          <w:docGrid w:linePitch="360"/>
        </w:sectPr>
      </w:pPr>
    </w:p>
    <w:p w14:paraId="1229562D"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lastRenderedPageBreak/>
        <w:t>Supplementary Fig</w:t>
      </w:r>
      <w:r w:rsidRPr="001E056B">
        <w:rPr>
          <w:rFonts w:asciiTheme="minorHAnsi" w:hAnsiTheme="minorHAnsi"/>
          <w:b/>
          <w:color w:val="000000" w:themeColor="text1"/>
        </w:rPr>
        <w:t>.</w:t>
      </w:r>
      <w:r>
        <w:rPr>
          <w:rFonts w:asciiTheme="minorHAnsi" w:hAnsiTheme="minorHAnsi"/>
          <w:b/>
          <w:color w:val="000000" w:themeColor="text1"/>
        </w:rPr>
        <w:t xml:space="preserve">3 </w:t>
      </w:r>
      <w:r>
        <w:rPr>
          <w:rFonts w:asciiTheme="minorHAnsi" w:hAnsiTheme="minorHAnsi"/>
          <w:color w:val="000000" w:themeColor="text1"/>
        </w:rPr>
        <w:t>Leave one out plots</w:t>
      </w:r>
      <w:r>
        <w:rPr>
          <w:rFonts w:asciiTheme="minorHAnsi" w:hAnsiTheme="minorHAnsi"/>
        </w:rPr>
        <w:t xml:space="preserve"> for age at first sex and number of sexual partners </w:t>
      </w:r>
      <w:r w:rsidRPr="0066385E">
        <w:rPr>
          <w:rFonts w:asciiTheme="minorHAnsi" w:hAnsiTheme="minorHAnsi"/>
        </w:rPr>
        <w:t>single nucleotide polymorphisms</w:t>
      </w:r>
      <w:r>
        <w:rPr>
          <w:rFonts w:asciiTheme="minorHAnsi" w:hAnsiTheme="minorHAnsi"/>
        </w:rPr>
        <w:t xml:space="preserve"> effect on oropharyngeal cancer in GAME-ON.</w:t>
      </w:r>
    </w:p>
    <w:p w14:paraId="56DBB4EB" w14:textId="77777777" w:rsidR="00BC410E" w:rsidRPr="00A06CF4" w:rsidRDefault="00BC410E" w:rsidP="00BC410E">
      <w:pPr>
        <w:ind w:firstLine="720"/>
        <w:rPr>
          <w:rFonts w:asciiTheme="minorHAnsi" w:hAnsiTheme="minorHAnsi" w:cstheme="minorHAnsi"/>
          <w:b/>
          <w:bCs/>
          <w:sz w:val="21"/>
          <w:szCs w:val="21"/>
        </w:rPr>
      </w:pP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p>
    <w:p w14:paraId="45B87A88" w14:textId="77777777" w:rsidR="00BC410E" w:rsidRDefault="00BC410E" w:rsidP="00BC410E">
      <w:pPr>
        <w:ind w:firstLine="720"/>
        <w:rPr>
          <w:rFonts w:asciiTheme="minorHAnsi" w:hAnsiTheme="minorHAnsi" w:cstheme="minorHAnsi"/>
          <w:sz w:val="21"/>
          <w:szCs w:val="21"/>
        </w:rPr>
      </w:pPr>
    </w:p>
    <w:p w14:paraId="5141811B" w14:textId="77777777" w:rsidR="00BC410E" w:rsidRDefault="00BC410E" w:rsidP="00BC410E">
      <w:pPr>
        <w:rPr>
          <w:rFonts w:asciiTheme="minorHAnsi" w:hAnsiTheme="minorHAnsi" w:cstheme="minorHAnsi"/>
          <w:sz w:val="21"/>
          <w:szCs w:val="21"/>
        </w:rPr>
      </w:pPr>
      <w:r>
        <w:rPr>
          <w:rFonts w:asciiTheme="minorHAnsi" w:hAnsiTheme="minorHAnsi"/>
          <w:b/>
          <w:bCs/>
        </w:rPr>
        <w:t>A</w:t>
      </w:r>
    </w:p>
    <w:p w14:paraId="5902D082" w14:textId="77777777" w:rsidR="00BC410E" w:rsidRDefault="00BC410E" w:rsidP="00BC410E">
      <w:pPr>
        <w:ind w:firstLine="720"/>
        <w:rPr>
          <w:rFonts w:asciiTheme="minorHAnsi" w:hAnsiTheme="minorHAnsi" w:cstheme="minorHAnsi"/>
          <w:sz w:val="21"/>
          <w:szCs w:val="21"/>
        </w:rPr>
      </w:pPr>
    </w:p>
    <w:p w14:paraId="5C05F40D" w14:textId="77777777" w:rsidR="00BC410E" w:rsidRDefault="00BC410E" w:rsidP="00BC410E">
      <w:pPr>
        <w:ind w:firstLine="720"/>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666432" behindDoc="1" locked="0" layoutInCell="1" allowOverlap="1" wp14:anchorId="39984DD5" wp14:editId="22EEADD0">
            <wp:simplePos x="0" y="0"/>
            <wp:positionH relativeFrom="column">
              <wp:posOffset>259080</wp:posOffset>
            </wp:positionH>
            <wp:positionV relativeFrom="paragraph">
              <wp:posOffset>25726</wp:posOffset>
            </wp:positionV>
            <wp:extent cx="5622325" cy="5622325"/>
            <wp:effectExtent l="0" t="0" r="3810" b="3810"/>
            <wp:wrapNone/>
            <wp:docPr id="51" name="Picture 51" descr="A picture containing text, window, air conditione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indow, air conditioner, applian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22325" cy="5622325"/>
                    </a:xfrm>
                    <a:prstGeom prst="rect">
                      <a:avLst/>
                    </a:prstGeom>
                  </pic:spPr>
                </pic:pic>
              </a:graphicData>
            </a:graphic>
            <wp14:sizeRelH relativeFrom="page">
              <wp14:pctWidth>0</wp14:pctWidth>
            </wp14:sizeRelH>
            <wp14:sizeRelV relativeFrom="page">
              <wp14:pctHeight>0</wp14:pctHeight>
            </wp14:sizeRelV>
          </wp:anchor>
        </w:drawing>
      </w:r>
    </w:p>
    <w:p w14:paraId="6B7074FB" w14:textId="77777777" w:rsidR="00BC410E" w:rsidRDefault="00BC410E" w:rsidP="00BC410E">
      <w:pPr>
        <w:ind w:firstLine="720"/>
        <w:rPr>
          <w:rFonts w:asciiTheme="minorHAnsi" w:hAnsiTheme="minorHAnsi" w:cstheme="minorHAnsi"/>
          <w:sz w:val="21"/>
          <w:szCs w:val="21"/>
        </w:rPr>
      </w:pPr>
    </w:p>
    <w:p w14:paraId="5444AE5A" w14:textId="77777777" w:rsidR="00BC410E" w:rsidRDefault="00BC410E" w:rsidP="00BC410E">
      <w:pPr>
        <w:ind w:firstLine="720"/>
        <w:rPr>
          <w:rFonts w:asciiTheme="minorHAnsi" w:hAnsiTheme="minorHAnsi" w:cstheme="minorHAnsi"/>
          <w:sz w:val="21"/>
          <w:szCs w:val="21"/>
        </w:rPr>
      </w:pPr>
    </w:p>
    <w:p w14:paraId="69E1A58F" w14:textId="77777777" w:rsidR="00BC410E" w:rsidRDefault="00BC410E" w:rsidP="00BC410E">
      <w:pPr>
        <w:ind w:firstLine="720"/>
        <w:rPr>
          <w:rFonts w:asciiTheme="minorHAnsi" w:hAnsiTheme="minorHAnsi" w:cstheme="minorHAnsi"/>
          <w:sz w:val="21"/>
          <w:szCs w:val="21"/>
        </w:rPr>
      </w:pPr>
    </w:p>
    <w:p w14:paraId="10994A40" w14:textId="77777777" w:rsidR="00BC410E" w:rsidRDefault="00BC410E" w:rsidP="00BC410E">
      <w:pPr>
        <w:ind w:firstLine="720"/>
        <w:rPr>
          <w:rFonts w:asciiTheme="minorHAnsi" w:hAnsiTheme="minorHAnsi" w:cstheme="minorHAnsi"/>
          <w:sz w:val="21"/>
          <w:szCs w:val="21"/>
        </w:rPr>
      </w:pPr>
    </w:p>
    <w:p w14:paraId="63C230EB" w14:textId="77777777" w:rsidR="00BC410E" w:rsidRDefault="00BC410E" w:rsidP="00BC410E">
      <w:pPr>
        <w:ind w:firstLine="720"/>
        <w:rPr>
          <w:rFonts w:asciiTheme="minorHAnsi" w:hAnsiTheme="minorHAnsi" w:cstheme="minorHAnsi"/>
          <w:sz w:val="21"/>
          <w:szCs w:val="21"/>
        </w:rPr>
      </w:pPr>
    </w:p>
    <w:p w14:paraId="2BDBA600" w14:textId="77777777" w:rsidR="00BC410E" w:rsidRDefault="00BC410E" w:rsidP="00BC410E">
      <w:pPr>
        <w:ind w:firstLine="720"/>
        <w:rPr>
          <w:rFonts w:asciiTheme="minorHAnsi" w:hAnsiTheme="minorHAnsi" w:cstheme="minorHAnsi"/>
          <w:sz w:val="21"/>
          <w:szCs w:val="21"/>
        </w:rPr>
      </w:pPr>
    </w:p>
    <w:p w14:paraId="247C26CB" w14:textId="77777777" w:rsidR="00BC410E" w:rsidRDefault="00BC410E" w:rsidP="00BC410E">
      <w:pPr>
        <w:ind w:firstLine="720"/>
        <w:rPr>
          <w:rFonts w:asciiTheme="minorHAnsi" w:hAnsiTheme="minorHAnsi" w:cstheme="minorHAnsi"/>
          <w:sz w:val="21"/>
          <w:szCs w:val="21"/>
        </w:rPr>
      </w:pPr>
    </w:p>
    <w:p w14:paraId="49E8F696" w14:textId="77777777" w:rsidR="00BC410E" w:rsidRDefault="00BC410E" w:rsidP="00BC410E">
      <w:pPr>
        <w:ind w:firstLine="720"/>
        <w:rPr>
          <w:rFonts w:asciiTheme="minorHAnsi" w:hAnsiTheme="minorHAnsi" w:cstheme="minorHAnsi"/>
          <w:sz w:val="21"/>
          <w:szCs w:val="21"/>
        </w:rPr>
      </w:pPr>
    </w:p>
    <w:p w14:paraId="0948C538" w14:textId="77777777" w:rsidR="00BC410E" w:rsidRDefault="00BC410E" w:rsidP="00BC410E">
      <w:pPr>
        <w:ind w:firstLine="720"/>
        <w:rPr>
          <w:rFonts w:asciiTheme="minorHAnsi" w:hAnsiTheme="minorHAnsi" w:cstheme="minorHAnsi"/>
          <w:sz w:val="21"/>
          <w:szCs w:val="21"/>
        </w:rPr>
      </w:pPr>
    </w:p>
    <w:p w14:paraId="47C297F6" w14:textId="77777777" w:rsidR="00BC410E" w:rsidRDefault="00BC410E" w:rsidP="00BC410E">
      <w:pPr>
        <w:ind w:firstLine="720"/>
        <w:rPr>
          <w:rFonts w:asciiTheme="minorHAnsi" w:hAnsiTheme="minorHAnsi" w:cstheme="minorHAnsi"/>
          <w:sz w:val="21"/>
          <w:szCs w:val="21"/>
        </w:rPr>
      </w:pPr>
    </w:p>
    <w:p w14:paraId="0F4C8F10" w14:textId="77777777" w:rsidR="00BC410E" w:rsidRDefault="00BC410E" w:rsidP="00BC410E">
      <w:pPr>
        <w:ind w:firstLine="720"/>
        <w:rPr>
          <w:rFonts w:asciiTheme="minorHAnsi" w:hAnsiTheme="minorHAnsi" w:cstheme="minorHAnsi"/>
          <w:sz w:val="21"/>
          <w:szCs w:val="21"/>
        </w:rPr>
      </w:pPr>
    </w:p>
    <w:p w14:paraId="0719125C" w14:textId="77777777" w:rsidR="00BC410E" w:rsidRDefault="00BC410E" w:rsidP="00BC410E">
      <w:pPr>
        <w:ind w:firstLine="720"/>
        <w:rPr>
          <w:rFonts w:asciiTheme="minorHAnsi" w:hAnsiTheme="minorHAnsi" w:cstheme="minorHAnsi"/>
          <w:sz w:val="21"/>
          <w:szCs w:val="21"/>
        </w:rPr>
      </w:pPr>
    </w:p>
    <w:p w14:paraId="67E21A14" w14:textId="77777777" w:rsidR="00BC410E" w:rsidRDefault="00BC410E" w:rsidP="00BC410E">
      <w:pPr>
        <w:ind w:firstLine="720"/>
        <w:rPr>
          <w:rFonts w:asciiTheme="minorHAnsi" w:hAnsiTheme="minorHAnsi" w:cstheme="minorHAnsi"/>
          <w:sz w:val="21"/>
          <w:szCs w:val="21"/>
        </w:rPr>
      </w:pPr>
    </w:p>
    <w:p w14:paraId="680F561E" w14:textId="77777777" w:rsidR="00BC410E" w:rsidRDefault="00BC410E" w:rsidP="00BC410E">
      <w:pPr>
        <w:ind w:firstLine="720"/>
        <w:rPr>
          <w:rFonts w:asciiTheme="minorHAnsi" w:hAnsiTheme="minorHAnsi" w:cstheme="minorHAnsi"/>
          <w:sz w:val="21"/>
          <w:szCs w:val="21"/>
        </w:rPr>
      </w:pPr>
    </w:p>
    <w:p w14:paraId="2F67A979" w14:textId="77777777" w:rsidR="00BC410E" w:rsidRDefault="00BC410E" w:rsidP="00BC410E">
      <w:pPr>
        <w:ind w:firstLine="720"/>
        <w:rPr>
          <w:rFonts w:asciiTheme="minorHAnsi" w:hAnsiTheme="minorHAnsi" w:cstheme="minorHAnsi"/>
          <w:sz w:val="21"/>
          <w:szCs w:val="21"/>
        </w:rPr>
      </w:pPr>
    </w:p>
    <w:p w14:paraId="36DD4200" w14:textId="77777777" w:rsidR="00BC410E" w:rsidRDefault="00BC410E" w:rsidP="00BC410E">
      <w:pPr>
        <w:ind w:firstLine="720"/>
        <w:rPr>
          <w:rFonts w:asciiTheme="minorHAnsi" w:hAnsiTheme="minorHAnsi" w:cstheme="minorHAnsi"/>
          <w:sz w:val="21"/>
          <w:szCs w:val="21"/>
        </w:rPr>
      </w:pPr>
    </w:p>
    <w:p w14:paraId="6139D8EF" w14:textId="77777777" w:rsidR="00BC410E" w:rsidRDefault="00BC410E" w:rsidP="00BC410E">
      <w:pPr>
        <w:ind w:firstLine="720"/>
        <w:rPr>
          <w:rFonts w:asciiTheme="minorHAnsi" w:hAnsiTheme="minorHAnsi" w:cstheme="minorHAnsi"/>
          <w:sz w:val="21"/>
          <w:szCs w:val="21"/>
        </w:rPr>
      </w:pPr>
    </w:p>
    <w:p w14:paraId="034427FD" w14:textId="77777777" w:rsidR="00BC410E" w:rsidRDefault="00BC410E" w:rsidP="00BC410E">
      <w:pPr>
        <w:ind w:firstLine="720"/>
        <w:rPr>
          <w:rFonts w:asciiTheme="minorHAnsi" w:hAnsiTheme="minorHAnsi" w:cstheme="minorHAnsi"/>
          <w:sz w:val="21"/>
          <w:szCs w:val="21"/>
        </w:rPr>
      </w:pPr>
    </w:p>
    <w:p w14:paraId="68BEBC3F" w14:textId="77777777" w:rsidR="00BC410E" w:rsidRDefault="00BC410E" w:rsidP="00BC410E">
      <w:pPr>
        <w:ind w:firstLine="720"/>
        <w:rPr>
          <w:rFonts w:asciiTheme="minorHAnsi" w:hAnsiTheme="minorHAnsi" w:cstheme="minorHAnsi"/>
          <w:sz w:val="21"/>
          <w:szCs w:val="21"/>
        </w:rPr>
      </w:pPr>
    </w:p>
    <w:p w14:paraId="7848A496" w14:textId="77777777" w:rsidR="00BC410E" w:rsidRDefault="00BC410E" w:rsidP="00BC410E">
      <w:pPr>
        <w:ind w:firstLine="720"/>
        <w:rPr>
          <w:rFonts w:asciiTheme="minorHAnsi" w:hAnsiTheme="minorHAnsi" w:cstheme="minorHAnsi"/>
          <w:sz w:val="21"/>
          <w:szCs w:val="21"/>
        </w:rPr>
      </w:pPr>
    </w:p>
    <w:p w14:paraId="15DF0E53" w14:textId="77777777" w:rsidR="00BC410E" w:rsidRDefault="00BC410E" w:rsidP="00BC410E">
      <w:pPr>
        <w:tabs>
          <w:tab w:val="left" w:pos="2025"/>
        </w:tabs>
        <w:spacing w:line="480" w:lineRule="auto"/>
        <w:rPr>
          <w:rFonts w:asciiTheme="minorHAnsi" w:hAnsiTheme="minorHAnsi"/>
          <w:b/>
          <w:color w:val="000000" w:themeColor="text1"/>
        </w:rPr>
      </w:pPr>
    </w:p>
    <w:p w14:paraId="29353522" w14:textId="77777777" w:rsidR="00BC410E" w:rsidRDefault="00BC410E" w:rsidP="00BC410E">
      <w:pPr>
        <w:tabs>
          <w:tab w:val="left" w:pos="2025"/>
        </w:tabs>
        <w:spacing w:line="480" w:lineRule="auto"/>
        <w:rPr>
          <w:rFonts w:asciiTheme="minorHAnsi" w:hAnsiTheme="minorHAnsi"/>
          <w:b/>
          <w:color w:val="000000" w:themeColor="text1"/>
        </w:rPr>
      </w:pPr>
    </w:p>
    <w:p w14:paraId="79442EEB" w14:textId="77777777" w:rsidR="00BC410E" w:rsidRDefault="00BC410E" w:rsidP="00BC410E">
      <w:pPr>
        <w:tabs>
          <w:tab w:val="left" w:pos="2025"/>
        </w:tabs>
        <w:spacing w:line="480" w:lineRule="auto"/>
        <w:rPr>
          <w:rFonts w:asciiTheme="minorHAnsi" w:hAnsiTheme="minorHAnsi"/>
          <w:b/>
          <w:color w:val="000000" w:themeColor="text1"/>
        </w:rPr>
      </w:pPr>
    </w:p>
    <w:p w14:paraId="47C8D7D8" w14:textId="77777777" w:rsidR="00BC410E" w:rsidRDefault="00BC410E" w:rsidP="00BC410E">
      <w:pPr>
        <w:tabs>
          <w:tab w:val="left" w:pos="2025"/>
        </w:tabs>
        <w:spacing w:line="480" w:lineRule="auto"/>
        <w:rPr>
          <w:rFonts w:asciiTheme="minorHAnsi" w:hAnsiTheme="minorHAnsi"/>
          <w:b/>
          <w:color w:val="000000" w:themeColor="text1"/>
        </w:rPr>
      </w:pPr>
    </w:p>
    <w:p w14:paraId="7F0D57A6" w14:textId="77777777" w:rsidR="00BC410E" w:rsidRDefault="00BC410E" w:rsidP="00BC410E">
      <w:pPr>
        <w:tabs>
          <w:tab w:val="left" w:pos="2025"/>
        </w:tabs>
        <w:spacing w:line="480" w:lineRule="auto"/>
        <w:rPr>
          <w:rFonts w:asciiTheme="minorHAnsi" w:hAnsiTheme="minorHAnsi"/>
          <w:b/>
          <w:color w:val="000000" w:themeColor="text1"/>
        </w:rPr>
      </w:pPr>
    </w:p>
    <w:p w14:paraId="3DE887DF" w14:textId="77777777" w:rsidR="00BC410E" w:rsidRDefault="00BC410E" w:rsidP="00BC410E">
      <w:pPr>
        <w:tabs>
          <w:tab w:val="left" w:pos="2025"/>
        </w:tabs>
        <w:spacing w:line="480" w:lineRule="auto"/>
        <w:rPr>
          <w:rFonts w:asciiTheme="minorHAnsi" w:hAnsiTheme="minorHAnsi"/>
          <w:b/>
          <w:color w:val="000000" w:themeColor="text1"/>
        </w:rPr>
      </w:pPr>
    </w:p>
    <w:p w14:paraId="1CB14690" w14:textId="77777777" w:rsidR="00BC410E" w:rsidRDefault="00BC410E" w:rsidP="00BC410E">
      <w:pPr>
        <w:tabs>
          <w:tab w:val="left" w:pos="2025"/>
        </w:tabs>
        <w:spacing w:line="480" w:lineRule="auto"/>
        <w:rPr>
          <w:rFonts w:asciiTheme="minorHAnsi" w:hAnsiTheme="minorHAnsi"/>
          <w:b/>
          <w:color w:val="000000" w:themeColor="text1"/>
        </w:rPr>
      </w:pPr>
    </w:p>
    <w:p w14:paraId="57ECBFE7" w14:textId="77777777" w:rsidR="00BC410E" w:rsidRDefault="00BC410E" w:rsidP="00BC410E">
      <w:pPr>
        <w:tabs>
          <w:tab w:val="left" w:pos="2025"/>
        </w:tabs>
        <w:spacing w:line="480" w:lineRule="auto"/>
        <w:rPr>
          <w:rFonts w:asciiTheme="minorHAnsi" w:hAnsiTheme="minorHAnsi"/>
          <w:b/>
          <w:color w:val="000000" w:themeColor="text1"/>
        </w:rPr>
      </w:pPr>
    </w:p>
    <w:p w14:paraId="308AE699" w14:textId="77777777" w:rsidR="00BC410E" w:rsidRDefault="00BC410E" w:rsidP="00BC410E">
      <w:pPr>
        <w:tabs>
          <w:tab w:val="left" w:pos="2025"/>
        </w:tabs>
        <w:spacing w:line="480" w:lineRule="auto"/>
        <w:rPr>
          <w:rFonts w:asciiTheme="minorHAnsi" w:hAnsiTheme="minorHAnsi"/>
          <w:b/>
          <w:color w:val="000000" w:themeColor="text1"/>
        </w:rPr>
      </w:pPr>
    </w:p>
    <w:p w14:paraId="5BBD41B7" w14:textId="77777777" w:rsidR="00BC410E" w:rsidRDefault="00BC410E" w:rsidP="00BC410E">
      <w:pPr>
        <w:tabs>
          <w:tab w:val="left" w:pos="2025"/>
        </w:tabs>
        <w:spacing w:line="480" w:lineRule="auto"/>
        <w:rPr>
          <w:rFonts w:asciiTheme="minorHAnsi" w:hAnsiTheme="minorHAnsi"/>
          <w:b/>
          <w:color w:val="000000" w:themeColor="text1"/>
        </w:rPr>
      </w:pPr>
    </w:p>
    <w:p w14:paraId="068EE3EC" w14:textId="77777777" w:rsidR="00BC410E" w:rsidRDefault="00BC410E" w:rsidP="00BC410E">
      <w:pPr>
        <w:tabs>
          <w:tab w:val="left" w:pos="2025"/>
        </w:tabs>
        <w:spacing w:line="480" w:lineRule="auto"/>
        <w:rPr>
          <w:rFonts w:asciiTheme="minorHAnsi" w:hAnsiTheme="minorHAnsi"/>
          <w:b/>
          <w:color w:val="000000" w:themeColor="text1"/>
        </w:rPr>
      </w:pPr>
    </w:p>
    <w:p w14:paraId="32CA916D" w14:textId="77777777" w:rsidR="00BC410E" w:rsidRDefault="00BC410E" w:rsidP="00BC410E">
      <w:pPr>
        <w:tabs>
          <w:tab w:val="left" w:pos="2025"/>
        </w:tabs>
        <w:spacing w:line="480" w:lineRule="auto"/>
        <w:rPr>
          <w:rFonts w:asciiTheme="minorHAnsi" w:hAnsiTheme="minorHAnsi"/>
          <w:b/>
          <w:color w:val="000000" w:themeColor="text1"/>
        </w:rPr>
      </w:pPr>
      <w:r>
        <w:rPr>
          <w:rFonts w:asciiTheme="minorHAnsi" w:hAnsiTheme="minorHAnsi"/>
          <w:b/>
          <w:bCs/>
        </w:rPr>
        <w:lastRenderedPageBreak/>
        <w:t>B</w:t>
      </w:r>
      <w:r>
        <w:rPr>
          <w:rFonts w:asciiTheme="minorHAnsi" w:hAnsiTheme="minorHAnsi" w:cstheme="minorHAnsi"/>
          <w:noProof/>
          <w:sz w:val="21"/>
          <w:szCs w:val="21"/>
        </w:rPr>
        <w:t xml:space="preserve"> </w:t>
      </w:r>
      <w:r>
        <w:rPr>
          <w:rFonts w:asciiTheme="minorHAnsi" w:hAnsiTheme="minorHAnsi" w:cstheme="minorHAnsi"/>
          <w:noProof/>
          <w:sz w:val="21"/>
          <w:szCs w:val="21"/>
        </w:rPr>
        <w:drawing>
          <wp:anchor distT="0" distB="0" distL="114300" distR="114300" simplePos="0" relativeHeight="251667456" behindDoc="0" locked="0" layoutInCell="1" allowOverlap="1" wp14:anchorId="398EB857" wp14:editId="3342A8CA">
            <wp:simplePos x="0" y="0"/>
            <wp:positionH relativeFrom="column">
              <wp:posOffset>185231</wp:posOffset>
            </wp:positionH>
            <wp:positionV relativeFrom="paragraph">
              <wp:posOffset>358140</wp:posOffset>
            </wp:positionV>
            <wp:extent cx="5659395" cy="5659395"/>
            <wp:effectExtent l="0" t="0" r="5080" b="5080"/>
            <wp:wrapNone/>
            <wp:docPr id="52" name="Picture 52" descr="A picture containing text, window, air conditione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window, air conditioner, applian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59395" cy="5659395"/>
                    </a:xfrm>
                    <a:prstGeom prst="rect">
                      <a:avLst/>
                    </a:prstGeom>
                  </pic:spPr>
                </pic:pic>
              </a:graphicData>
            </a:graphic>
            <wp14:sizeRelH relativeFrom="page">
              <wp14:pctWidth>0</wp14:pctWidth>
            </wp14:sizeRelH>
            <wp14:sizeRelV relativeFrom="page">
              <wp14:pctHeight>0</wp14:pctHeight>
            </wp14:sizeRelV>
          </wp:anchor>
        </w:drawing>
      </w:r>
    </w:p>
    <w:p w14:paraId="2039E162" w14:textId="77777777" w:rsidR="00BC410E" w:rsidRDefault="00BC410E" w:rsidP="00BC410E">
      <w:pPr>
        <w:tabs>
          <w:tab w:val="left" w:pos="2025"/>
        </w:tabs>
        <w:spacing w:line="480" w:lineRule="auto"/>
        <w:rPr>
          <w:rFonts w:asciiTheme="minorHAnsi" w:hAnsiTheme="minorHAnsi"/>
          <w:b/>
          <w:color w:val="000000" w:themeColor="text1"/>
        </w:rPr>
      </w:pPr>
    </w:p>
    <w:p w14:paraId="67883DD2" w14:textId="77777777" w:rsidR="00BC410E" w:rsidRDefault="00BC410E" w:rsidP="00BC410E">
      <w:pPr>
        <w:tabs>
          <w:tab w:val="left" w:pos="2025"/>
        </w:tabs>
        <w:spacing w:line="480" w:lineRule="auto"/>
        <w:rPr>
          <w:rFonts w:asciiTheme="minorHAnsi" w:hAnsiTheme="minorHAnsi"/>
          <w:b/>
          <w:color w:val="000000" w:themeColor="text1"/>
        </w:rPr>
      </w:pPr>
    </w:p>
    <w:p w14:paraId="70B89D98" w14:textId="77777777" w:rsidR="00BC410E" w:rsidRDefault="00BC410E" w:rsidP="00BC410E">
      <w:pPr>
        <w:tabs>
          <w:tab w:val="left" w:pos="2025"/>
        </w:tabs>
        <w:spacing w:line="480" w:lineRule="auto"/>
        <w:rPr>
          <w:rFonts w:asciiTheme="minorHAnsi" w:hAnsiTheme="minorHAnsi"/>
          <w:b/>
          <w:color w:val="000000" w:themeColor="text1"/>
        </w:rPr>
      </w:pPr>
    </w:p>
    <w:p w14:paraId="7582B72B" w14:textId="77777777" w:rsidR="00BC410E" w:rsidRDefault="00BC410E" w:rsidP="00BC410E">
      <w:pPr>
        <w:tabs>
          <w:tab w:val="left" w:pos="2025"/>
        </w:tabs>
        <w:spacing w:line="480" w:lineRule="auto"/>
        <w:rPr>
          <w:rFonts w:asciiTheme="minorHAnsi" w:hAnsiTheme="minorHAnsi"/>
          <w:b/>
          <w:color w:val="000000" w:themeColor="text1"/>
        </w:rPr>
      </w:pPr>
    </w:p>
    <w:p w14:paraId="32B9DCA4" w14:textId="77777777" w:rsidR="00BC410E" w:rsidRDefault="00BC410E" w:rsidP="00BC410E">
      <w:pPr>
        <w:tabs>
          <w:tab w:val="left" w:pos="2025"/>
        </w:tabs>
        <w:spacing w:line="480" w:lineRule="auto"/>
        <w:rPr>
          <w:rFonts w:asciiTheme="minorHAnsi" w:hAnsiTheme="minorHAnsi"/>
          <w:b/>
          <w:color w:val="000000" w:themeColor="text1"/>
        </w:rPr>
      </w:pPr>
    </w:p>
    <w:p w14:paraId="1F524856" w14:textId="77777777" w:rsidR="00BC410E" w:rsidRPr="00B5363B" w:rsidRDefault="00BC410E" w:rsidP="00BC410E">
      <w:pPr>
        <w:rPr>
          <w:rFonts w:asciiTheme="minorHAnsi" w:hAnsiTheme="minorHAnsi"/>
        </w:rPr>
      </w:pPr>
    </w:p>
    <w:p w14:paraId="32ADCD08" w14:textId="77777777" w:rsidR="00BC410E" w:rsidRPr="00B5363B" w:rsidRDefault="00BC410E" w:rsidP="00BC410E">
      <w:pPr>
        <w:rPr>
          <w:rFonts w:asciiTheme="minorHAnsi" w:hAnsiTheme="minorHAnsi"/>
        </w:rPr>
      </w:pPr>
    </w:p>
    <w:p w14:paraId="509F71D0" w14:textId="77777777" w:rsidR="00BC410E" w:rsidRPr="00B5363B" w:rsidRDefault="00BC410E" w:rsidP="00BC410E">
      <w:pPr>
        <w:rPr>
          <w:rFonts w:asciiTheme="minorHAnsi" w:hAnsiTheme="minorHAnsi"/>
        </w:rPr>
      </w:pPr>
    </w:p>
    <w:p w14:paraId="0FDE2476" w14:textId="77777777" w:rsidR="00BC410E" w:rsidRPr="00B5363B" w:rsidRDefault="00BC410E" w:rsidP="00BC410E">
      <w:pPr>
        <w:rPr>
          <w:rFonts w:asciiTheme="minorHAnsi" w:hAnsiTheme="minorHAnsi"/>
        </w:rPr>
      </w:pPr>
    </w:p>
    <w:p w14:paraId="58298BEC" w14:textId="77777777" w:rsidR="00BC410E" w:rsidRPr="00B5363B" w:rsidRDefault="00BC410E" w:rsidP="00BC410E">
      <w:pPr>
        <w:rPr>
          <w:rFonts w:asciiTheme="minorHAnsi" w:hAnsiTheme="minorHAnsi"/>
        </w:rPr>
      </w:pPr>
    </w:p>
    <w:p w14:paraId="4CE9BA65" w14:textId="77777777" w:rsidR="00BC410E" w:rsidRPr="00B5363B" w:rsidRDefault="00BC410E" w:rsidP="00BC410E">
      <w:pPr>
        <w:rPr>
          <w:rFonts w:asciiTheme="minorHAnsi" w:hAnsiTheme="minorHAnsi"/>
        </w:rPr>
      </w:pPr>
    </w:p>
    <w:p w14:paraId="3DA0907B" w14:textId="77777777" w:rsidR="00BC410E" w:rsidRPr="00B5363B" w:rsidRDefault="00BC410E" w:rsidP="00BC410E">
      <w:pPr>
        <w:rPr>
          <w:rFonts w:asciiTheme="minorHAnsi" w:hAnsiTheme="minorHAnsi"/>
        </w:rPr>
      </w:pPr>
    </w:p>
    <w:p w14:paraId="53D385B7" w14:textId="77777777" w:rsidR="00BC410E" w:rsidRPr="00B5363B" w:rsidRDefault="00BC410E" w:rsidP="00BC410E">
      <w:pPr>
        <w:rPr>
          <w:rFonts w:asciiTheme="minorHAnsi" w:hAnsiTheme="minorHAnsi"/>
        </w:rPr>
      </w:pPr>
    </w:p>
    <w:p w14:paraId="74BD9ECF" w14:textId="77777777" w:rsidR="00BC410E" w:rsidRPr="00B5363B" w:rsidRDefault="00BC410E" w:rsidP="00BC410E">
      <w:pPr>
        <w:rPr>
          <w:rFonts w:asciiTheme="minorHAnsi" w:hAnsiTheme="minorHAnsi"/>
        </w:rPr>
      </w:pPr>
    </w:p>
    <w:p w14:paraId="29826988" w14:textId="77777777" w:rsidR="00BC410E" w:rsidRPr="00B5363B" w:rsidRDefault="00BC410E" w:rsidP="00BC410E">
      <w:pPr>
        <w:rPr>
          <w:rFonts w:asciiTheme="minorHAnsi" w:hAnsiTheme="minorHAnsi"/>
        </w:rPr>
      </w:pPr>
    </w:p>
    <w:p w14:paraId="0B17437A" w14:textId="77777777" w:rsidR="00BC410E" w:rsidRPr="00B5363B" w:rsidRDefault="00BC410E" w:rsidP="00BC410E">
      <w:pPr>
        <w:rPr>
          <w:rFonts w:asciiTheme="minorHAnsi" w:hAnsiTheme="minorHAnsi"/>
        </w:rPr>
      </w:pPr>
    </w:p>
    <w:p w14:paraId="16845439" w14:textId="77777777" w:rsidR="00BC410E" w:rsidRPr="00B5363B" w:rsidRDefault="00BC410E" w:rsidP="00BC410E">
      <w:pPr>
        <w:rPr>
          <w:rFonts w:asciiTheme="minorHAnsi" w:hAnsiTheme="minorHAnsi"/>
        </w:rPr>
      </w:pPr>
    </w:p>
    <w:p w14:paraId="6D9FCB52" w14:textId="77777777" w:rsidR="00BC410E" w:rsidRPr="00B5363B" w:rsidRDefault="00BC410E" w:rsidP="00BC410E">
      <w:pPr>
        <w:rPr>
          <w:rFonts w:asciiTheme="minorHAnsi" w:hAnsiTheme="minorHAnsi"/>
        </w:rPr>
      </w:pPr>
    </w:p>
    <w:p w14:paraId="264806F8" w14:textId="77777777" w:rsidR="00BC410E" w:rsidRPr="00B5363B" w:rsidRDefault="00BC410E" w:rsidP="00BC410E">
      <w:pPr>
        <w:rPr>
          <w:rFonts w:asciiTheme="minorHAnsi" w:hAnsiTheme="minorHAnsi"/>
        </w:rPr>
      </w:pPr>
    </w:p>
    <w:p w14:paraId="34402D70" w14:textId="77777777" w:rsidR="00BC410E" w:rsidRPr="00B5363B" w:rsidRDefault="00BC410E" w:rsidP="00BC410E">
      <w:pPr>
        <w:rPr>
          <w:rFonts w:asciiTheme="minorHAnsi" w:hAnsiTheme="minorHAnsi"/>
        </w:rPr>
      </w:pPr>
    </w:p>
    <w:p w14:paraId="1D1BF742" w14:textId="77777777" w:rsidR="00BC410E" w:rsidRPr="00B5363B" w:rsidRDefault="00BC410E" w:rsidP="00BC410E">
      <w:pPr>
        <w:rPr>
          <w:rFonts w:asciiTheme="minorHAnsi" w:hAnsiTheme="minorHAnsi"/>
        </w:rPr>
      </w:pPr>
    </w:p>
    <w:p w14:paraId="54E96316" w14:textId="77777777" w:rsidR="00BC410E" w:rsidRPr="00B5363B" w:rsidRDefault="00BC410E" w:rsidP="00BC410E">
      <w:pPr>
        <w:rPr>
          <w:rFonts w:asciiTheme="minorHAnsi" w:hAnsiTheme="minorHAnsi"/>
        </w:rPr>
      </w:pPr>
    </w:p>
    <w:p w14:paraId="188B211B" w14:textId="77777777" w:rsidR="00BC410E" w:rsidRPr="00B5363B" w:rsidRDefault="00BC410E" w:rsidP="00BC410E">
      <w:pPr>
        <w:rPr>
          <w:rFonts w:asciiTheme="minorHAnsi" w:hAnsiTheme="minorHAnsi"/>
        </w:rPr>
      </w:pPr>
    </w:p>
    <w:p w14:paraId="2C81C1AE" w14:textId="77777777" w:rsidR="00BC410E" w:rsidRPr="00B5363B" w:rsidRDefault="00BC410E" w:rsidP="00BC410E">
      <w:pPr>
        <w:rPr>
          <w:rFonts w:asciiTheme="minorHAnsi" w:hAnsiTheme="minorHAnsi"/>
        </w:rPr>
      </w:pPr>
    </w:p>
    <w:p w14:paraId="08F004E2" w14:textId="77777777" w:rsidR="00BC410E" w:rsidRPr="00B5363B" w:rsidRDefault="00BC410E" w:rsidP="00BC410E">
      <w:pPr>
        <w:rPr>
          <w:rFonts w:asciiTheme="minorHAnsi" w:hAnsiTheme="minorHAnsi"/>
        </w:rPr>
      </w:pPr>
    </w:p>
    <w:p w14:paraId="7AF80F51" w14:textId="77777777" w:rsidR="00BC410E" w:rsidRPr="00B5363B" w:rsidRDefault="00BC410E" w:rsidP="00BC410E">
      <w:pPr>
        <w:rPr>
          <w:rFonts w:asciiTheme="minorHAnsi" w:hAnsiTheme="minorHAnsi"/>
        </w:rPr>
      </w:pPr>
    </w:p>
    <w:p w14:paraId="19707FA1" w14:textId="77777777" w:rsidR="00BC410E" w:rsidRPr="00B5363B" w:rsidRDefault="00BC410E" w:rsidP="00BC410E">
      <w:pPr>
        <w:rPr>
          <w:rFonts w:asciiTheme="minorHAnsi" w:hAnsiTheme="minorHAnsi"/>
        </w:rPr>
      </w:pPr>
    </w:p>
    <w:p w14:paraId="0BDCF7DE" w14:textId="77777777" w:rsidR="00BC410E" w:rsidRPr="00B5363B" w:rsidRDefault="00BC410E" w:rsidP="00BC410E">
      <w:pPr>
        <w:rPr>
          <w:rFonts w:asciiTheme="minorHAnsi" w:hAnsiTheme="minorHAnsi"/>
          <w:sz w:val="20"/>
          <w:szCs w:val="20"/>
        </w:rPr>
      </w:pPr>
    </w:p>
    <w:p w14:paraId="371DB1DA" w14:textId="77777777" w:rsidR="00BC410E" w:rsidRPr="00B5363B" w:rsidRDefault="00BC410E" w:rsidP="00BC410E">
      <w:pPr>
        <w:rPr>
          <w:rFonts w:asciiTheme="minorHAnsi" w:hAnsiTheme="minorHAnsi"/>
          <w:sz w:val="20"/>
          <w:szCs w:val="20"/>
        </w:rPr>
      </w:pPr>
    </w:p>
    <w:p w14:paraId="093CC680" w14:textId="77777777" w:rsidR="00BC410E" w:rsidRPr="00B5363B" w:rsidRDefault="00BC410E" w:rsidP="00BC410E">
      <w:pPr>
        <w:rPr>
          <w:rFonts w:asciiTheme="minorHAnsi" w:hAnsiTheme="minorHAnsi"/>
          <w:sz w:val="20"/>
          <w:szCs w:val="20"/>
        </w:rPr>
      </w:pPr>
      <w:r w:rsidRPr="00B5363B">
        <w:rPr>
          <w:rFonts w:asciiTheme="minorHAnsi" w:hAnsiTheme="minorHAnsi"/>
          <w:color w:val="000000" w:themeColor="text1"/>
          <w:sz w:val="20"/>
          <w:szCs w:val="20"/>
        </w:rPr>
        <w:t>Leave one out plots</w:t>
      </w:r>
      <w:r w:rsidRPr="00B5363B">
        <w:rPr>
          <w:rFonts w:asciiTheme="minorHAnsi" w:hAnsiTheme="minorHAnsi"/>
          <w:sz w:val="20"/>
          <w:szCs w:val="20"/>
        </w:rPr>
        <w:t xml:space="preserve"> for </w:t>
      </w:r>
      <w:r w:rsidRPr="00B806BE">
        <w:rPr>
          <w:rFonts w:asciiTheme="minorHAnsi" w:hAnsiTheme="minorHAnsi"/>
          <w:b/>
          <w:bCs/>
          <w:color w:val="000000" w:themeColor="text1"/>
          <w:sz w:val="20"/>
          <w:szCs w:val="20"/>
        </w:rPr>
        <w:t>A</w:t>
      </w:r>
      <w:r>
        <w:rPr>
          <w:rFonts w:asciiTheme="minorHAnsi" w:hAnsiTheme="minorHAnsi"/>
          <w:color w:val="000000" w:themeColor="text1"/>
          <w:sz w:val="20"/>
          <w:szCs w:val="20"/>
        </w:rPr>
        <w:t xml:space="preserve"> </w:t>
      </w:r>
      <w:r w:rsidRPr="00B5363B">
        <w:rPr>
          <w:rFonts w:asciiTheme="minorHAnsi" w:hAnsiTheme="minorHAnsi"/>
          <w:sz w:val="20"/>
          <w:szCs w:val="20"/>
        </w:rPr>
        <w:t xml:space="preserve">age at first sex and </w:t>
      </w:r>
      <w:r>
        <w:rPr>
          <w:rFonts w:asciiTheme="minorHAnsi" w:hAnsiTheme="minorHAnsi"/>
          <w:b/>
          <w:bCs/>
          <w:color w:val="000000" w:themeColor="text1"/>
          <w:sz w:val="20"/>
          <w:szCs w:val="20"/>
        </w:rPr>
        <w:t>B</w:t>
      </w:r>
      <w:r>
        <w:rPr>
          <w:rFonts w:asciiTheme="minorHAnsi" w:hAnsiTheme="minorHAnsi"/>
          <w:color w:val="000000" w:themeColor="text1"/>
          <w:sz w:val="20"/>
          <w:szCs w:val="20"/>
        </w:rPr>
        <w:t xml:space="preserve"> </w:t>
      </w:r>
      <w:r w:rsidRPr="00B5363B">
        <w:rPr>
          <w:rFonts w:asciiTheme="minorHAnsi" w:hAnsiTheme="minorHAnsi"/>
          <w:sz w:val="20"/>
          <w:szCs w:val="20"/>
        </w:rPr>
        <w:t>number of sexual partners</w:t>
      </w:r>
      <w:r>
        <w:rPr>
          <w:rFonts w:asciiTheme="minorHAnsi" w:hAnsiTheme="minorHAnsi"/>
          <w:sz w:val="20"/>
          <w:szCs w:val="20"/>
        </w:rPr>
        <w:t>.</w:t>
      </w:r>
    </w:p>
    <w:p w14:paraId="7B97C8DB" w14:textId="77777777" w:rsidR="00BC410E" w:rsidRPr="00B5363B" w:rsidRDefault="00BC410E" w:rsidP="00BC410E">
      <w:pPr>
        <w:rPr>
          <w:rFonts w:asciiTheme="minorHAnsi" w:hAnsiTheme="minorHAnsi"/>
        </w:rPr>
      </w:pPr>
    </w:p>
    <w:p w14:paraId="090167C8" w14:textId="77777777" w:rsidR="00BC410E" w:rsidRPr="00B5363B" w:rsidRDefault="00BC410E" w:rsidP="00BC410E">
      <w:pPr>
        <w:rPr>
          <w:rFonts w:asciiTheme="minorHAnsi" w:hAnsiTheme="minorHAnsi"/>
        </w:rPr>
        <w:sectPr w:rsidR="00BC410E" w:rsidRPr="00B5363B" w:rsidSect="00290F6F">
          <w:pgSz w:w="11906" w:h="16838"/>
          <w:pgMar w:top="1440" w:right="1440" w:bottom="1440" w:left="1440" w:header="709" w:footer="709" w:gutter="0"/>
          <w:cols w:space="708"/>
          <w:docGrid w:linePitch="360"/>
        </w:sectPr>
      </w:pPr>
    </w:p>
    <w:p w14:paraId="15F71EA1"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lastRenderedPageBreak/>
        <w:t xml:space="preserve">Supplementary Fig.4 </w:t>
      </w:r>
      <w:r>
        <w:rPr>
          <w:rFonts w:asciiTheme="minorHAnsi" w:hAnsiTheme="minorHAnsi"/>
          <w:color w:val="000000" w:themeColor="text1"/>
        </w:rPr>
        <w:t xml:space="preserve">Scatter and leave one out plots for </w:t>
      </w:r>
      <w:r>
        <w:rPr>
          <w:rFonts w:asciiTheme="minorHAnsi" w:hAnsiTheme="minorHAnsi"/>
        </w:rPr>
        <w:t xml:space="preserve">age at first sex and number of sexual partners </w:t>
      </w:r>
      <w:r w:rsidRPr="0066385E">
        <w:rPr>
          <w:rFonts w:asciiTheme="minorHAnsi" w:hAnsiTheme="minorHAnsi"/>
        </w:rPr>
        <w:t>single nucleotide polymorphisms</w:t>
      </w:r>
      <w:r>
        <w:rPr>
          <w:rFonts w:asciiTheme="minorHAnsi" w:hAnsiTheme="minorHAnsi"/>
        </w:rPr>
        <w:t xml:space="preserve"> effect on risk of cervical cancer</w:t>
      </w:r>
    </w:p>
    <w:p w14:paraId="445EB817" w14:textId="77777777" w:rsidR="00BC410E" w:rsidRDefault="00BC410E" w:rsidP="00BC410E">
      <w:pPr>
        <w:tabs>
          <w:tab w:val="left" w:pos="789"/>
        </w:tabs>
        <w:spacing w:line="480" w:lineRule="auto"/>
        <w:rPr>
          <w:rFonts w:asciiTheme="minorHAnsi" w:hAnsiTheme="minorHAnsi"/>
          <w:b/>
          <w:bCs/>
        </w:rPr>
      </w:pPr>
      <w:r>
        <w:rPr>
          <w:rFonts w:asciiTheme="minorHAnsi" w:hAnsiTheme="minorHAnsi"/>
          <w:b/>
          <w:bCs/>
          <w:noProof/>
        </w:rPr>
        <w:drawing>
          <wp:anchor distT="0" distB="0" distL="114300" distR="114300" simplePos="0" relativeHeight="251663360" behindDoc="0" locked="0" layoutInCell="1" allowOverlap="1" wp14:anchorId="1F52164A" wp14:editId="2B2DE49C">
            <wp:simplePos x="0" y="0"/>
            <wp:positionH relativeFrom="column">
              <wp:posOffset>-798830</wp:posOffset>
            </wp:positionH>
            <wp:positionV relativeFrom="paragraph">
              <wp:posOffset>369109</wp:posOffset>
            </wp:positionV>
            <wp:extent cx="3460750" cy="3631905"/>
            <wp:effectExtent l="0" t="0" r="0" b="635"/>
            <wp:wrapNone/>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rotWithShape="1">
                    <a:blip r:embed="rId15">
                      <a:extLst>
                        <a:ext uri="{28A0092B-C50C-407E-A947-70E740481C1C}">
                          <a14:useLocalDpi xmlns:a14="http://schemas.microsoft.com/office/drawing/2010/main" val="0"/>
                        </a:ext>
                      </a:extLst>
                    </a:blip>
                    <a:srcRect t="1144"/>
                    <a:stretch/>
                  </pic:blipFill>
                  <pic:spPr bwMode="auto">
                    <a:xfrm>
                      <a:off x="0" y="0"/>
                      <a:ext cx="3460750" cy="363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92DA4" w14:textId="77777777" w:rsidR="00BC410E" w:rsidRPr="00A42152" w:rsidRDefault="00BC410E" w:rsidP="00BC410E">
      <w:pPr>
        <w:rPr>
          <w:rFonts w:asciiTheme="minorHAnsi" w:hAnsiTheme="minorHAnsi"/>
        </w:rPr>
      </w:pPr>
      <w:r>
        <w:rPr>
          <w:rFonts w:asciiTheme="minorHAnsi" w:hAnsiTheme="minorHAnsi"/>
          <w:noProof/>
        </w:rPr>
        <w:drawing>
          <wp:anchor distT="0" distB="0" distL="114300" distR="114300" simplePos="0" relativeHeight="251662336" behindDoc="0" locked="0" layoutInCell="1" allowOverlap="1" wp14:anchorId="1AA7F257" wp14:editId="3808B9E4">
            <wp:simplePos x="0" y="0"/>
            <wp:positionH relativeFrom="column">
              <wp:posOffset>2832735</wp:posOffset>
            </wp:positionH>
            <wp:positionV relativeFrom="paragraph">
              <wp:posOffset>18464</wp:posOffset>
            </wp:positionV>
            <wp:extent cx="3557905" cy="3510642"/>
            <wp:effectExtent l="0" t="0" r="0" b="0"/>
            <wp:wrapNone/>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rotWithShape="1">
                    <a:blip r:embed="rId16" cstate="print">
                      <a:extLst>
                        <a:ext uri="{28A0092B-C50C-407E-A947-70E740481C1C}">
                          <a14:useLocalDpi xmlns:a14="http://schemas.microsoft.com/office/drawing/2010/main" val="0"/>
                        </a:ext>
                      </a:extLst>
                    </a:blip>
                    <a:srcRect t="1" b="1556"/>
                    <a:stretch/>
                  </pic:blipFill>
                  <pic:spPr bwMode="auto">
                    <a:xfrm>
                      <a:off x="0" y="0"/>
                      <a:ext cx="3557905" cy="3510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8938B" w14:textId="77777777" w:rsidR="00BC410E" w:rsidRPr="00A42152" w:rsidRDefault="00BC410E" w:rsidP="00BC410E">
      <w:pPr>
        <w:rPr>
          <w:rFonts w:asciiTheme="minorHAnsi" w:hAnsiTheme="minorHAnsi"/>
        </w:rPr>
      </w:pPr>
    </w:p>
    <w:p w14:paraId="3571005B" w14:textId="77777777" w:rsidR="00BC410E" w:rsidRPr="00A42152" w:rsidRDefault="00BC410E" w:rsidP="00BC410E">
      <w:pPr>
        <w:rPr>
          <w:rFonts w:asciiTheme="minorHAnsi" w:hAnsiTheme="minorHAnsi"/>
        </w:rPr>
      </w:pPr>
    </w:p>
    <w:p w14:paraId="4B278597" w14:textId="77777777" w:rsidR="00BC410E" w:rsidRPr="00A42152" w:rsidRDefault="00BC410E" w:rsidP="00BC410E">
      <w:pPr>
        <w:rPr>
          <w:rFonts w:asciiTheme="minorHAnsi" w:hAnsiTheme="minorHAnsi"/>
        </w:rPr>
      </w:pPr>
    </w:p>
    <w:p w14:paraId="463CC63A" w14:textId="77777777" w:rsidR="00BC410E" w:rsidRPr="00A42152" w:rsidRDefault="00BC410E" w:rsidP="00BC410E">
      <w:pPr>
        <w:rPr>
          <w:rFonts w:asciiTheme="minorHAnsi" w:hAnsiTheme="minorHAnsi"/>
        </w:rPr>
      </w:pPr>
    </w:p>
    <w:p w14:paraId="248D66C7" w14:textId="77777777" w:rsidR="00BC410E" w:rsidRPr="00A42152" w:rsidRDefault="00BC410E" w:rsidP="00BC410E">
      <w:pPr>
        <w:rPr>
          <w:rFonts w:asciiTheme="minorHAnsi" w:hAnsiTheme="minorHAnsi"/>
        </w:rPr>
      </w:pPr>
    </w:p>
    <w:p w14:paraId="5FACB39D" w14:textId="77777777" w:rsidR="00BC410E" w:rsidRPr="00A42152" w:rsidRDefault="00BC410E" w:rsidP="00BC410E">
      <w:pPr>
        <w:rPr>
          <w:rFonts w:asciiTheme="minorHAnsi" w:hAnsiTheme="minorHAnsi"/>
        </w:rPr>
      </w:pPr>
    </w:p>
    <w:p w14:paraId="7F736745" w14:textId="77777777" w:rsidR="00BC410E" w:rsidRPr="00A42152" w:rsidRDefault="00BC410E" w:rsidP="00BC410E">
      <w:pPr>
        <w:rPr>
          <w:rFonts w:asciiTheme="minorHAnsi" w:hAnsiTheme="minorHAnsi"/>
        </w:rPr>
      </w:pPr>
    </w:p>
    <w:p w14:paraId="094DCF16" w14:textId="77777777" w:rsidR="00BC410E" w:rsidRPr="00A42152" w:rsidRDefault="00BC410E" w:rsidP="00BC410E">
      <w:pPr>
        <w:rPr>
          <w:rFonts w:asciiTheme="minorHAnsi" w:hAnsiTheme="minorHAnsi"/>
        </w:rPr>
      </w:pPr>
    </w:p>
    <w:p w14:paraId="090E2CC7" w14:textId="77777777" w:rsidR="00BC410E" w:rsidRPr="00A42152" w:rsidRDefault="00BC410E" w:rsidP="00BC410E">
      <w:pPr>
        <w:rPr>
          <w:rFonts w:asciiTheme="minorHAnsi" w:hAnsiTheme="minorHAnsi"/>
        </w:rPr>
      </w:pPr>
    </w:p>
    <w:p w14:paraId="7FD88117" w14:textId="77777777" w:rsidR="00BC410E" w:rsidRPr="00A42152" w:rsidRDefault="00BC410E" w:rsidP="00BC410E">
      <w:pPr>
        <w:rPr>
          <w:rFonts w:asciiTheme="minorHAnsi" w:hAnsiTheme="minorHAnsi"/>
        </w:rPr>
      </w:pPr>
    </w:p>
    <w:p w14:paraId="2FDD5567" w14:textId="77777777" w:rsidR="00BC410E" w:rsidRPr="00A42152" w:rsidRDefault="00BC410E" w:rsidP="00BC410E">
      <w:pPr>
        <w:rPr>
          <w:rFonts w:asciiTheme="minorHAnsi" w:hAnsiTheme="minorHAnsi"/>
        </w:rPr>
      </w:pPr>
    </w:p>
    <w:p w14:paraId="5922289B" w14:textId="77777777" w:rsidR="00BC410E" w:rsidRPr="00A42152" w:rsidRDefault="00BC410E" w:rsidP="00BC410E">
      <w:pPr>
        <w:rPr>
          <w:rFonts w:asciiTheme="minorHAnsi" w:hAnsiTheme="minorHAnsi"/>
        </w:rPr>
      </w:pPr>
    </w:p>
    <w:p w14:paraId="0E7CBA7F" w14:textId="77777777" w:rsidR="00BC410E" w:rsidRPr="00A42152" w:rsidRDefault="00BC410E" w:rsidP="00BC410E">
      <w:pPr>
        <w:rPr>
          <w:rFonts w:asciiTheme="minorHAnsi" w:hAnsiTheme="minorHAnsi"/>
        </w:rPr>
      </w:pPr>
    </w:p>
    <w:p w14:paraId="620B5B19" w14:textId="77777777" w:rsidR="00BC410E" w:rsidRDefault="00BC410E" w:rsidP="00BC410E">
      <w:pPr>
        <w:rPr>
          <w:rFonts w:asciiTheme="minorHAnsi" w:hAnsiTheme="minorHAnsi"/>
        </w:rPr>
      </w:pPr>
    </w:p>
    <w:p w14:paraId="68B2BA6D" w14:textId="77777777" w:rsidR="00BC410E" w:rsidRDefault="00BC410E" w:rsidP="00BC410E">
      <w:pPr>
        <w:rPr>
          <w:rFonts w:asciiTheme="minorHAnsi" w:hAnsiTheme="minorHAnsi"/>
        </w:rPr>
      </w:pPr>
    </w:p>
    <w:p w14:paraId="2BA6DA77" w14:textId="77777777" w:rsidR="00BC410E" w:rsidRDefault="00BC410E" w:rsidP="00BC410E">
      <w:pPr>
        <w:rPr>
          <w:rFonts w:asciiTheme="minorHAnsi" w:hAnsiTheme="minorHAnsi"/>
        </w:rPr>
      </w:pPr>
    </w:p>
    <w:p w14:paraId="3B17CC2A" w14:textId="77777777" w:rsidR="00BC410E" w:rsidRDefault="00BC410E" w:rsidP="00BC410E">
      <w:pPr>
        <w:rPr>
          <w:rFonts w:asciiTheme="minorHAnsi" w:hAnsiTheme="minorHAnsi"/>
        </w:rPr>
      </w:pPr>
    </w:p>
    <w:p w14:paraId="1B00454C" w14:textId="77777777" w:rsidR="00BC410E" w:rsidRDefault="00BC410E" w:rsidP="00BC410E">
      <w:pPr>
        <w:rPr>
          <w:rFonts w:asciiTheme="minorHAnsi" w:hAnsiTheme="minorHAnsi"/>
          <w:b/>
          <w:bCs/>
        </w:rPr>
      </w:pPr>
    </w:p>
    <w:p w14:paraId="746F2682" w14:textId="77777777" w:rsidR="00BC410E" w:rsidRDefault="00BC410E" w:rsidP="00BC410E">
      <w:pPr>
        <w:rPr>
          <w:rFonts w:asciiTheme="minorHAnsi" w:hAnsiTheme="minorHAnsi"/>
          <w:b/>
          <w:bCs/>
        </w:rPr>
      </w:pPr>
    </w:p>
    <w:p w14:paraId="67254861" w14:textId="77777777" w:rsidR="00BC410E" w:rsidRDefault="00BC410E" w:rsidP="00BC410E">
      <w:pPr>
        <w:rPr>
          <w:rFonts w:asciiTheme="minorHAnsi" w:hAnsiTheme="minorHAnsi"/>
          <w:b/>
          <w:bCs/>
        </w:rPr>
      </w:pPr>
    </w:p>
    <w:p w14:paraId="1C569485" w14:textId="77777777" w:rsidR="00BC410E" w:rsidRDefault="00BC410E" w:rsidP="00BC410E">
      <w:pPr>
        <w:rPr>
          <w:rFonts w:asciiTheme="minorHAnsi" w:hAnsiTheme="minorHAnsi"/>
          <w:b/>
          <w:bCs/>
        </w:rPr>
      </w:pPr>
      <w:r>
        <w:rPr>
          <w:rFonts w:asciiTheme="minorHAnsi" w:hAnsiTheme="minorHAnsi"/>
          <w:b/>
          <w:bCs/>
          <w:noProof/>
        </w:rPr>
        <w:drawing>
          <wp:anchor distT="0" distB="0" distL="114300" distR="114300" simplePos="0" relativeHeight="251664384" behindDoc="0" locked="0" layoutInCell="1" allowOverlap="1" wp14:anchorId="41D021D7" wp14:editId="68AF0FEB">
            <wp:simplePos x="0" y="0"/>
            <wp:positionH relativeFrom="column">
              <wp:posOffset>-688975</wp:posOffset>
            </wp:positionH>
            <wp:positionV relativeFrom="paragraph">
              <wp:posOffset>262081</wp:posOffset>
            </wp:positionV>
            <wp:extent cx="3350566" cy="3382027"/>
            <wp:effectExtent l="0" t="0" r="2540" b="0"/>
            <wp:wrapNone/>
            <wp:docPr id="22" name="Picture 22" descr="A picture containing text, window, air conditione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window, air conditioner, applian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0566" cy="338202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rPr>
        <w:drawing>
          <wp:anchor distT="0" distB="0" distL="114300" distR="114300" simplePos="0" relativeHeight="251661312" behindDoc="0" locked="0" layoutInCell="1" allowOverlap="1" wp14:anchorId="1F0289E8" wp14:editId="3F715376">
            <wp:simplePos x="0" y="0"/>
            <wp:positionH relativeFrom="column">
              <wp:posOffset>2782570</wp:posOffset>
            </wp:positionH>
            <wp:positionV relativeFrom="paragraph">
              <wp:posOffset>120601</wp:posOffset>
            </wp:positionV>
            <wp:extent cx="3469618" cy="3430595"/>
            <wp:effectExtent l="0" t="0" r="0" b="0"/>
            <wp:wrapNone/>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rotWithShape="1">
                    <a:blip r:embed="rId18" cstate="print">
                      <a:extLst>
                        <a:ext uri="{28A0092B-C50C-407E-A947-70E740481C1C}">
                          <a14:useLocalDpi xmlns:a14="http://schemas.microsoft.com/office/drawing/2010/main" val="0"/>
                        </a:ext>
                      </a:extLst>
                    </a:blip>
                    <a:srcRect l="1059" t="1945"/>
                    <a:stretch/>
                  </pic:blipFill>
                  <pic:spPr bwMode="auto">
                    <a:xfrm>
                      <a:off x="0" y="0"/>
                      <a:ext cx="3469618" cy="343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C7FA5" w14:textId="77777777" w:rsidR="00BC410E" w:rsidRDefault="00BC410E" w:rsidP="00BC410E">
      <w:pPr>
        <w:rPr>
          <w:rFonts w:asciiTheme="minorHAnsi" w:hAnsiTheme="minorHAnsi"/>
          <w:b/>
          <w:bCs/>
        </w:rPr>
      </w:pPr>
    </w:p>
    <w:p w14:paraId="6909A1CC" w14:textId="77777777" w:rsidR="00BC410E" w:rsidRDefault="00BC410E" w:rsidP="00BC410E">
      <w:pPr>
        <w:rPr>
          <w:rFonts w:asciiTheme="minorHAnsi" w:hAnsiTheme="minorHAnsi"/>
          <w:b/>
          <w:bCs/>
        </w:rPr>
      </w:pPr>
    </w:p>
    <w:p w14:paraId="31910C8A" w14:textId="77777777" w:rsidR="00BC410E" w:rsidRDefault="00BC410E" w:rsidP="00BC410E">
      <w:pPr>
        <w:rPr>
          <w:rFonts w:asciiTheme="minorHAnsi" w:hAnsiTheme="minorHAnsi"/>
          <w:b/>
          <w:bCs/>
        </w:rPr>
      </w:pPr>
    </w:p>
    <w:p w14:paraId="249AE685" w14:textId="77777777" w:rsidR="00BC410E" w:rsidRDefault="00BC410E" w:rsidP="00BC410E">
      <w:pPr>
        <w:rPr>
          <w:rFonts w:asciiTheme="minorHAnsi" w:hAnsiTheme="minorHAnsi"/>
          <w:b/>
          <w:bCs/>
        </w:rPr>
      </w:pPr>
    </w:p>
    <w:p w14:paraId="658A54BB" w14:textId="77777777" w:rsidR="00BC410E" w:rsidRDefault="00BC410E" w:rsidP="00BC410E">
      <w:pPr>
        <w:rPr>
          <w:rFonts w:asciiTheme="minorHAnsi" w:hAnsiTheme="minorHAnsi"/>
          <w:b/>
          <w:bCs/>
        </w:rPr>
      </w:pPr>
    </w:p>
    <w:p w14:paraId="06E170AA" w14:textId="77777777" w:rsidR="00BC410E" w:rsidRDefault="00BC410E" w:rsidP="00BC410E">
      <w:pPr>
        <w:rPr>
          <w:rFonts w:asciiTheme="minorHAnsi" w:hAnsiTheme="minorHAnsi"/>
          <w:b/>
          <w:bCs/>
        </w:rPr>
      </w:pPr>
    </w:p>
    <w:p w14:paraId="11ABDE5C" w14:textId="77777777" w:rsidR="00BC410E" w:rsidRDefault="00BC410E" w:rsidP="00BC410E">
      <w:pPr>
        <w:rPr>
          <w:rFonts w:asciiTheme="minorHAnsi" w:hAnsiTheme="minorHAnsi"/>
          <w:b/>
          <w:bCs/>
        </w:rPr>
      </w:pPr>
    </w:p>
    <w:p w14:paraId="097E3688" w14:textId="77777777" w:rsidR="00BC410E" w:rsidRDefault="00BC410E" w:rsidP="00BC410E">
      <w:pPr>
        <w:rPr>
          <w:rFonts w:asciiTheme="minorHAnsi" w:hAnsiTheme="minorHAnsi"/>
          <w:b/>
          <w:bCs/>
        </w:rPr>
      </w:pPr>
    </w:p>
    <w:p w14:paraId="49FEC158" w14:textId="77777777" w:rsidR="00BC410E" w:rsidRDefault="00BC410E" w:rsidP="00BC410E">
      <w:pPr>
        <w:rPr>
          <w:rFonts w:asciiTheme="minorHAnsi" w:hAnsiTheme="minorHAnsi"/>
          <w:b/>
          <w:bCs/>
        </w:rPr>
      </w:pPr>
    </w:p>
    <w:p w14:paraId="4D4C20D0" w14:textId="77777777" w:rsidR="00BC410E" w:rsidRDefault="00BC410E" w:rsidP="00BC410E">
      <w:pPr>
        <w:rPr>
          <w:rFonts w:asciiTheme="minorHAnsi" w:hAnsiTheme="minorHAnsi"/>
          <w:b/>
          <w:bCs/>
        </w:rPr>
      </w:pPr>
    </w:p>
    <w:p w14:paraId="7C93AF37" w14:textId="77777777" w:rsidR="00BC410E" w:rsidRDefault="00BC410E" w:rsidP="00BC410E">
      <w:pPr>
        <w:rPr>
          <w:rFonts w:asciiTheme="minorHAnsi" w:hAnsiTheme="minorHAnsi"/>
          <w:b/>
          <w:bCs/>
        </w:rPr>
      </w:pPr>
    </w:p>
    <w:p w14:paraId="48B5C126" w14:textId="77777777" w:rsidR="00BC410E" w:rsidRDefault="00BC410E" w:rsidP="00BC410E">
      <w:pPr>
        <w:rPr>
          <w:rFonts w:asciiTheme="minorHAnsi" w:hAnsiTheme="minorHAnsi"/>
          <w:b/>
          <w:bCs/>
        </w:rPr>
      </w:pPr>
    </w:p>
    <w:p w14:paraId="7FBFA57E" w14:textId="77777777" w:rsidR="00BC410E" w:rsidRDefault="00BC410E" w:rsidP="00BC410E">
      <w:pPr>
        <w:rPr>
          <w:rFonts w:asciiTheme="minorHAnsi" w:hAnsiTheme="minorHAnsi"/>
          <w:b/>
          <w:bCs/>
        </w:rPr>
      </w:pPr>
    </w:p>
    <w:p w14:paraId="763CD90B" w14:textId="77777777" w:rsidR="00BC410E" w:rsidRDefault="00BC410E" w:rsidP="00BC410E">
      <w:pPr>
        <w:rPr>
          <w:rFonts w:asciiTheme="minorHAnsi" w:hAnsiTheme="minorHAnsi"/>
          <w:b/>
          <w:bCs/>
        </w:rPr>
      </w:pPr>
    </w:p>
    <w:p w14:paraId="175F6805" w14:textId="77777777" w:rsidR="00BC410E" w:rsidRDefault="00BC410E" w:rsidP="00BC410E">
      <w:pPr>
        <w:rPr>
          <w:rFonts w:asciiTheme="minorHAnsi" w:hAnsiTheme="minorHAnsi"/>
          <w:b/>
          <w:bCs/>
        </w:rPr>
      </w:pPr>
    </w:p>
    <w:p w14:paraId="42264662" w14:textId="77777777" w:rsidR="00BC410E" w:rsidRDefault="00BC410E" w:rsidP="00BC410E">
      <w:pPr>
        <w:rPr>
          <w:rFonts w:asciiTheme="minorHAnsi" w:hAnsiTheme="minorHAnsi"/>
          <w:b/>
          <w:bCs/>
        </w:rPr>
      </w:pPr>
    </w:p>
    <w:p w14:paraId="5166EAC7" w14:textId="77777777" w:rsidR="00BC410E" w:rsidRDefault="00BC410E" w:rsidP="00BC410E">
      <w:pPr>
        <w:rPr>
          <w:rFonts w:asciiTheme="minorHAnsi" w:hAnsiTheme="minorHAnsi"/>
          <w:b/>
          <w:bCs/>
        </w:rPr>
      </w:pPr>
    </w:p>
    <w:p w14:paraId="7449B193" w14:textId="77777777" w:rsidR="00BC410E" w:rsidRDefault="00BC410E" w:rsidP="00BC410E">
      <w:pPr>
        <w:rPr>
          <w:rFonts w:asciiTheme="minorHAnsi" w:hAnsiTheme="minorHAnsi"/>
          <w:b/>
          <w:bCs/>
        </w:rPr>
      </w:pPr>
    </w:p>
    <w:p w14:paraId="4A2E5A13" w14:textId="77777777" w:rsidR="00BC410E" w:rsidRDefault="00BC410E" w:rsidP="00BC410E">
      <w:pPr>
        <w:rPr>
          <w:rFonts w:asciiTheme="minorHAnsi" w:hAnsiTheme="minorHAnsi"/>
          <w:b/>
          <w:bCs/>
        </w:rPr>
      </w:pPr>
    </w:p>
    <w:p w14:paraId="6F426689" w14:textId="77777777" w:rsidR="00BC410E" w:rsidRDefault="00BC410E" w:rsidP="00BC410E">
      <w:pPr>
        <w:rPr>
          <w:rFonts w:asciiTheme="minorHAnsi" w:hAnsiTheme="minorHAnsi"/>
          <w:b/>
          <w:bCs/>
        </w:rPr>
      </w:pPr>
    </w:p>
    <w:p w14:paraId="61649B97"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t xml:space="preserve">Supplementary Fig.5 </w:t>
      </w:r>
      <w:r>
        <w:rPr>
          <w:rFonts w:asciiTheme="minorHAnsi" w:hAnsiTheme="minorHAnsi"/>
          <w:color w:val="000000" w:themeColor="text1"/>
        </w:rPr>
        <w:t xml:space="preserve">Scatter and leave one out plots for </w:t>
      </w:r>
      <w:r>
        <w:rPr>
          <w:rFonts w:asciiTheme="minorHAnsi" w:hAnsiTheme="minorHAnsi"/>
        </w:rPr>
        <w:t xml:space="preserve">age at first sex and number of sexual partners </w:t>
      </w:r>
      <w:r w:rsidRPr="0066385E">
        <w:rPr>
          <w:rFonts w:asciiTheme="minorHAnsi" w:hAnsiTheme="minorHAnsi"/>
        </w:rPr>
        <w:t>single nucleotide polymorphisms</w:t>
      </w:r>
      <w:r>
        <w:rPr>
          <w:rFonts w:asciiTheme="minorHAnsi" w:hAnsiTheme="minorHAnsi"/>
        </w:rPr>
        <w:t xml:space="preserve"> effect on risk of </w:t>
      </w:r>
      <w:r w:rsidRPr="00D752A4">
        <w:rPr>
          <w:rFonts w:asciiTheme="minorHAnsi" w:hAnsiTheme="minorHAnsi"/>
        </w:rPr>
        <w:t>C. trachomatis</w:t>
      </w:r>
      <w:r w:rsidRPr="00D752A4">
        <w:rPr>
          <w:rFonts w:asciiTheme="minorHAnsi" w:hAnsiTheme="minorHAnsi"/>
          <w:bCs/>
        </w:rPr>
        <w:t xml:space="preserve"> seropositivity</w:t>
      </w:r>
    </w:p>
    <w:p w14:paraId="6BB1D994" w14:textId="77777777" w:rsidR="00BC410E" w:rsidRDefault="00BC410E" w:rsidP="00BC410E">
      <w:pPr>
        <w:tabs>
          <w:tab w:val="left" w:pos="2025"/>
        </w:tabs>
        <w:spacing w:line="480" w:lineRule="auto"/>
        <w:rPr>
          <w:rFonts w:asciiTheme="minorHAnsi" w:hAnsiTheme="minorHAnsi"/>
        </w:rPr>
      </w:pPr>
      <w:r>
        <w:rPr>
          <w:rFonts w:asciiTheme="minorHAnsi" w:hAnsiTheme="minorHAnsi"/>
          <w:b/>
          <w:noProof/>
          <w:color w:val="000000" w:themeColor="text1"/>
        </w:rPr>
        <w:drawing>
          <wp:anchor distT="0" distB="0" distL="114300" distR="114300" simplePos="0" relativeHeight="251683840" behindDoc="0" locked="0" layoutInCell="1" allowOverlap="1" wp14:anchorId="799BA8F6" wp14:editId="63ADD010">
            <wp:simplePos x="0" y="0"/>
            <wp:positionH relativeFrom="column">
              <wp:posOffset>-680085</wp:posOffset>
            </wp:positionH>
            <wp:positionV relativeFrom="paragraph">
              <wp:posOffset>385259</wp:posOffset>
            </wp:positionV>
            <wp:extent cx="3542809" cy="3534627"/>
            <wp:effectExtent l="0" t="0" r="635" b="0"/>
            <wp:wrapNone/>
            <wp:docPr id="13" name="Picture 13" descr="A picture containing text, air conditio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air condition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2809" cy="3534627"/>
                    </a:xfrm>
                    <a:prstGeom prst="rect">
                      <a:avLst/>
                    </a:prstGeom>
                  </pic:spPr>
                </pic:pic>
              </a:graphicData>
            </a:graphic>
            <wp14:sizeRelH relativeFrom="page">
              <wp14:pctWidth>0</wp14:pctWidth>
            </wp14:sizeRelH>
            <wp14:sizeRelV relativeFrom="page">
              <wp14:pctHeight>0</wp14:pctHeight>
            </wp14:sizeRelV>
          </wp:anchor>
        </w:drawing>
      </w:r>
    </w:p>
    <w:p w14:paraId="20F4E7EC" w14:textId="77777777" w:rsidR="00BC410E" w:rsidRDefault="00BC410E" w:rsidP="00BC410E">
      <w:pPr>
        <w:tabs>
          <w:tab w:val="left" w:pos="2025"/>
        </w:tabs>
        <w:spacing w:line="480" w:lineRule="auto"/>
        <w:rPr>
          <w:rFonts w:asciiTheme="minorHAnsi" w:hAnsiTheme="minorHAnsi"/>
          <w:b/>
          <w:color w:val="000000" w:themeColor="text1"/>
        </w:rPr>
      </w:pPr>
      <w:r>
        <w:rPr>
          <w:rFonts w:asciiTheme="minorHAnsi" w:hAnsiTheme="minorHAnsi"/>
          <w:b/>
          <w:noProof/>
          <w:color w:val="000000" w:themeColor="text1"/>
        </w:rPr>
        <w:drawing>
          <wp:anchor distT="0" distB="0" distL="114300" distR="114300" simplePos="0" relativeHeight="251684864" behindDoc="0" locked="0" layoutInCell="1" allowOverlap="1" wp14:anchorId="1E13E8D4" wp14:editId="7CD7DFE2">
            <wp:simplePos x="0" y="0"/>
            <wp:positionH relativeFrom="column">
              <wp:posOffset>2929833</wp:posOffset>
            </wp:positionH>
            <wp:positionV relativeFrom="paragraph">
              <wp:posOffset>17233</wp:posOffset>
            </wp:positionV>
            <wp:extent cx="3422455" cy="3387437"/>
            <wp:effectExtent l="0" t="0" r="0" b="3810"/>
            <wp:wrapNone/>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rotWithShape="1">
                    <a:blip r:embed="rId20" cstate="print">
                      <a:extLst>
                        <a:ext uri="{28A0092B-C50C-407E-A947-70E740481C1C}">
                          <a14:useLocalDpi xmlns:a14="http://schemas.microsoft.com/office/drawing/2010/main" val="0"/>
                        </a:ext>
                      </a:extLst>
                    </a:blip>
                    <a:srcRect b="1023"/>
                    <a:stretch/>
                  </pic:blipFill>
                  <pic:spPr bwMode="auto">
                    <a:xfrm>
                      <a:off x="0" y="0"/>
                      <a:ext cx="3422455" cy="3387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20499" w14:textId="77777777" w:rsidR="00BC410E" w:rsidRDefault="00BC410E" w:rsidP="00BC410E">
      <w:pPr>
        <w:tabs>
          <w:tab w:val="left" w:pos="2025"/>
        </w:tabs>
        <w:spacing w:line="480" w:lineRule="auto"/>
        <w:rPr>
          <w:rFonts w:asciiTheme="minorHAnsi" w:hAnsiTheme="minorHAnsi"/>
          <w:b/>
          <w:color w:val="000000" w:themeColor="text1"/>
        </w:rPr>
      </w:pPr>
    </w:p>
    <w:p w14:paraId="272766CE" w14:textId="77777777" w:rsidR="00BC410E" w:rsidRDefault="00BC410E" w:rsidP="00BC410E">
      <w:pPr>
        <w:tabs>
          <w:tab w:val="left" w:pos="2025"/>
        </w:tabs>
        <w:spacing w:line="480" w:lineRule="auto"/>
        <w:rPr>
          <w:rFonts w:asciiTheme="minorHAnsi" w:hAnsiTheme="minorHAnsi"/>
          <w:b/>
          <w:color w:val="000000" w:themeColor="text1"/>
        </w:rPr>
      </w:pPr>
    </w:p>
    <w:p w14:paraId="2D9FC52E" w14:textId="77777777" w:rsidR="00BC410E" w:rsidRDefault="00BC410E" w:rsidP="00BC410E">
      <w:pPr>
        <w:tabs>
          <w:tab w:val="left" w:pos="2025"/>
        </w:tabs>
        <w:spacing w:line="480" w:lineRule="auto"/>
        <w:rPr>
          <w:rFonts w:asciiTheme="minorHAnsi" w:hAnsiTheme="minorHAnsi"/>
          <w:b/>
          <w:color w:val="000000" w:themeColor="text1"/>
        </w:rPr>
      </w:pPr>
    </w:p>
    <w:p w14:paraId="655C2F1B" w14:textId="77777777" w:rsidR="00BC410E" w:rsidRDefault="00BC410E" w:rsidP="00BC410E">
      <w:pPr>
        <w:tabs>
          <w:tab w:val="left" w:pos="2025"/>
        </w:tabs>
        <w:spacing w:line="480" w:lineRule="auto"/>
        <w:rPr>
          <w:rFonts w:asciiTheme="minorHAnsi" w:hAnsiTheme="minorHAnsi"/>
          <w:b/>
          <w:color w:val="000000" w:themeColor="text1"/>
        </w:rPr>
      </w:pPr>
    </w:p>
    <w:p w14:paraId="1C87FDE5" w14:textId="77777777" w:rsidR="00BC410E" w:rsidRDefault="00BC410E" w:rsidP="00BC410E">
      <w:pPr>
        <w:tabs>
          <w:tab w:val="left" w:pos="2025"/>
        </w:tabs>
        <w:spacing w:line="480" w:lineRule="auto"/>
        <w:rPr>
          <w:rFonts w:asciiTheme="minorHAnsi" w:hAnsiTheme="minorHAnsi"/>
          <w:b/>
          <w:color w:val="000000" w:themeColor="text1"/>
        </w:rPr>
      </w:pPr>
    </w:p>
    <w:p w14:paraId="282400ED" w14:textId="77777777" w:rsidR="00BC410E" w:rsidRDefault="00BC410E" w:rsidP="00BC410E">
      <w:pPr>
        <w:tabs>
          <w:tab w:val="left" w:pos="2025"/>
        </w:tabs>
        <w:spacing w:line="480" w:lineRule="auto"/>
        <w:rPr>
          <w:rFonts w:asciiTheme="minorHAnsi" w:hAnsiTheme="minorHAnsi"/>
          <w:b/>
          <w:color w:val="000000" w:themeColor="text1"/>
        </w:rPr>
      </w:pPr>
    </w:p>
    <w:p w14:paraId="0844498F" w14:textId="77777777" w:rsidR="00BC410E" w:rsidRDefault="00BC410E" w:rsidP="00BC410E">
      <w:pPr>
        <w:tabs>
          <w:tab w:val="left" w:pos="2025"/>
        </w:tabs>
        <w:spacing w:line="480" w:lineRule="auto"/>
        <w:rPr>
          <w:rFonts w:asciiTheme="minorHAnsi" w:hAnsiTheme="minorHAnsi"/>
          <w:b/>
          <w:color w:val="000000" w:themeColor="text1"/>
        </w:rPr>
      </w:pPr>
    </w:p>
    <w:p w14:paraId="3EC6B509" w14:textId="77777777" w:rsidR="00BC410E" w:rsidRDefault="00BC410E" w:rsidP="00BC410E">
      <w:pPr>
        <w:tabs>
          <w:tab w:val="left" w:pos="2025"/>
        </w:tabs>
        <w:spacing w:line="480" w:lineRule="auto"/>
        <w:rPr>
          <w:rFonts w:asciiTheme="minorHAnsi" w:hAnsiTheme="minorHAnsi"/>
          <w:b/>
          <w:color w:val="000000" w:themeColor="text1"/>
        </w:rPr>
      </w:pPr>
    </w:p>
    <w:p w14:paraId="681BFC0D" w14:textId="77777777" w:rsidR="00BC410E" w:rsidRDefault="00BC410E" w:rsidP="00BC410E">
      <w:pPr>
        <w:tabs>
          <w:tab w:val="left" w:pos="5209"/>
        </w:tabs>
        <w:rPr>
          <w:rFonts w:asciiTheme="minorHAnsi" w:hAnsiTheme="minorHAnsi"/>
        </w:rPr>
      </w:pPr>
      <w:r>
        <w:rPr>
          <w:rFonts w:asciiTheme="minorHAnsi" w:hAnsiTheme="minorHAnsi"/>
        </w:rPr>
        <w:tab/>
      </w:r>
    </w:p>
    <w:p w14:paraId="14A15A23" w14:textId="77777777" w:rsidR="00BC410E" w:rsidRDefault="00BC410E" w:rsidP="00BC410E">
      <w:pPr>
        <w:tabs>
          <w:tab w:val="left" w:pos="5209"/>
        </w:tabs>
        <w:rPr>
          <w:rFonts w:asciiTheme="minorHAnsi" w:hAnsiTheme="minorHAnsi"/>
        </w:rPr>
      </w:pPr>
      <w:r>
        <w:rPr>
          <w:rFonts w:asciiTheme="minorHAnsi" w:hAnsiTheme="minorHAnsi"/>
          <w:noProof/>
        </w:rPr>
        <w:drawing>
          <wp:anchor distT="0" distB="0" distL="114300" distR="114300" simplePos="0" relativeHeight="251682816" behindDoc="0" locked="0" layoutInCell="1" allowOverlap="1" wp14:anchorId="00B4DD43" wp14:editId="35990611">
            <wp:simplePos x="0" y="0"/>
            <wp:positionH relativeFrom="column">
              <wp:posOffset>2873375</wp:posOffset>
            </wp:positionH>
            <wp:positionV relativeFrom="paragraph">
              <wp:posOffset>158750</wp:posOffset>
            </wp:positionV>
            <wp:extent cx="3576553" cy="3497902"/>
            <wp:effectExtent l="0" t="0" r="5080" b="0"/>
            <wp:wrapNone/>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rotWithShape="1">
                    <a:blip r:embed="rId21" cstate="print">
                      <a:extLst>
                        <a:ext uri="{28A0092B-C50C-407E-A947-70E740481C1C}">
                          <a14:useLocalDpi xmlns:a14="http://schemas.microsoft.com/office/drawing/2010/main" val="0"/>
                        </a:ext>
                      </a:extLst>
                    </a:blip>
                    <a:srcRect t="1745"/>
                    <a:stretch/>
                  </pic:blipFill>
                  <pic:spPr bwMode="auto">
                    <a:xfrm>
                      <a:off x="0" y="0"/>
                      <a:ext cx="3576553" cy="3497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0000" w:themeColor="text1"/>
        </w:rPr>
        <w:drawing>
          <wp:anchor distT="0" distB="0" distL="114300" distR="114300" simplePos="0" relativeHeight="251681792" behindDoc="0" locked="0" layoutInCell="1" allowOverlap="1" wp14:anchorId="4A8A92E4" wp14:editId="41321C87">
            <wp:simplePos x="0" y="0"/>
            <wp:positionH relativeFrom="column">
              <wp:posOffset>-581025</wp:posOffset>
            </wp:positionH>
            <wp:positionV relativeFrom="paragraph">
              <wp:posOffset>163830</wp:posOffset>
            </wp:positionV>
            <wp:extent cx="3401180" cy="3492500"/>
            <wp:effectExtent l="0" t="0" r="2540" b="0"/>
            <wp:wrapNone/>
            <wp:docPr id="7" name="Picture 7" descr="A picture containing text, window, air conditione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indow, air conditioner, appliance&#10;&#10;Description automatically generated"/>
                    <pic:cNvPicPr/>
                  </pic:nvPicPr>
                  <pic:blipFill rotWithShape="1">
                    <a:blip r:embed="rId22" cstate="print">
                      <a:extLst>
                        <a:ext uri="{28A0092B-C50C-407E-A947-70E740481C1C}">
                          <a14:useLocalDpi xmlns:a14="http://schemas.microsoft.com/office/drawing/2010/main" val="0"/>
                        </a:ext>
                      </a:extLst>
                    </a:blip>
                    <a:srcRect t="864"/>
                    <a:stretch/>
                  </pic:blipFill>
                  <pic:spPr bwMode="auto">
                    <a:xfrm>
                      <a:off x="0" y="0"/>
                      <a:ext cx="3401180" cy="349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BBB46" w14:textId="77777777" w:rsidR="00BC410E" w:rsidRDefault="00BC410E" w:rsidP="00BC410E">
      <w:pPr>
        <w:tabs>
          <w:tab w:val="left" w:pos="5209"/>
        </w:tabs>
        <w:rPr>
          <w:rFonts w:asciiTheme="minorHAnsi" w:hAnsiTheme="minorHAnsi"/>
        </w:rPr>
      </w:pPr>
    </w:p>
    <w:p w14:paraId="161C15A5" w14:textId="77777777" w:rsidR="00BC410E" w:rsidRDefault="00BC410E" w:rsidP="00BC410E">
      <w:pPr>
        <w:tabs>
          <w:tab w:val="left" w:pos="5209"/>
        </w:tabs>
        <w:rPr>
          <w:rFonts w:asciiTheme="minorHAnsi" w:hAnsiTheme="minorHAnsi"/>
        </w:rPr>
      </w:pPr>
    </w:p>
    <w:p w14:paraId="4E770AAC" w14:textId="77777777" w:rsidR="00BC410E" w:rsidRDefault="00BC410E" w:rsidP="00BC410E">
      <w:pPr>
        <w:tabs>
          <w:tab w:val="left" w:pos="5209"/>
        </w:tabs>
        <w:rPr>
          <w:rFonts w:asciiTheme="minorHAnsi" w:hAnsiTheme="minorHAnsi"/>
        </w:rPr>
      </w:pPr>
    </w:p>
    <w:p w14:paraId="47E13702" w14:textId="77777777" w:rsidR="00BC410E" w:rsidRDefault="00BC410E" w:rsidP="00BC410E">
      <w:pPr>
        <w:tabs>
          <w:tab w:val="left" w:pos="5209"/>
        </w:tabs>
        <w:rPr>
          <w:rFonts w:asciiTheme="minorHAnsi" w:hAnsiTheme="minorHAnsi"/>
        </w:rPr>
      </w:pPr>
    </w:p>
    <w:p w14:paraId="26082F5B" w14:textId="77777777" w:rsidR="00BC410E" w:rsidRDefault="00BC410E" w:rsidP="00BC410E">
      <w:pPr>
        <w:tabs>
          <w:tab w:val="left" w:pos="5209"/>
        </w:tabs>
        <w:rPr>
          <w:rFonts w:asciiTheme="minorHAnsi" w:hAnsiTheme="minorHAnsi"/>
        </w:rPr>
      </w:pPr>
    </w:p>
    <w:p w14:paraId="230D718E" w14:textId="77777777" w:rsidR="00BC410E" w:rsidRDefault="00BC410E" w:rsidP="00BC410E">
      <w:pPr>
        <w:tabs>
          <w:tab w:val="left" w:pos="5209"/>
        </w:tabs>
        <w:rPr>
          <w:rFonts w:asciiTheme="minorHAnsi" w:hAnsiTheme="minorHAnsi"/>
        </w:rPr>
      </w:pPr>
    </w:p>
    <w:p w14:paraId="55CA109A" w14:textId="77777777" w:rsidR="00BC410E" w:rsidRDefault="00BC410E" w:rsidP="00BC410E">
      <w:pPr>
        <w:tabs>
          <w:tab w:val="left" w:pos="5209"/>
        </w:tabs>
        <w:rPr>
          <w:rFonts w:asciiTheme="minorHAnsi" w:hAnsiTheme="minorHAnsi"/>
        </w:rPr>
      </w:pPr>
    </w:p>
    <w:p w14:paraId="43EBD0BE" w14:textId="77777777" w:rsidR="00BC410E" w:rsidRDefault="00BC410E" w:rsidP="00BC410E">
      <w:pPr>
        <w:tabs>
          <w:tab w:val="left" w:pos="5209"/>
        </w:tabs>
        <w:rPr>
          <w:rFonts w:asciiTheme="minorHAnsi" w:hAnsiTheme="minorHAnsi"/>
        </w:rPr>
      </w:pPr>
    </w:p>
    <w:p w14:paraId="48B3D8F9" w14:textId="77777777" w:rsidR="00BC410E" w:rsidRDefault="00BC410E" w:rsidP="00BC410E">
      <w:pPr>
        <w:tabs>
          <w:tab w:val="left" w:pos="5209"/>
        </w:tabs>
        <w:rPr>
          <w:rFonts w:asciiTheme="minorHAnsi" w:hAnsiTheme="minorHAnsi"/>
        </w:rPr>
      </w:pPr>
    </w:p>
    <w:p w14:paraId="36979B07" w14:textId="77777777" w:rsidR="00BC410E" w:rsidRDefault="00BC410E" w:rsidP="00BC410E">
      <w:pPr>
        <w:tabs>
          <w:tab w:val="left" w:pos="5209"/>
        </w:tabs>
        <w:rPr>
          <w:rFonts w:asciiTheme="minorHAnsi" w:hAnsiTheme="minorHAnsi"/>
        </w:rPr>
      </w:pPr>
    </w:p>
    <w:p w14:paraId="71233BD3" w14:textId="77777777" w:rsidR="00BC410E" w:rsidRDefault="00BC410E" w:rsidP="00BC410E">
      <w:pPr>
        <w:tabs>
          <w:tab w:val="left" w:pos="5209"/>
        </w:tabs>
        <w:rPr>
          <w:rFonts w:asciiTheme="minorHAnsi" w:hAnsiTheme="minorHAnsi"/>
        </w:rPr>
      </w:pPr>
    </w:p>
    <w:p w14:paraId="6FBAF726" w14:textId="77777777" w:rsidR="00BC410E" w:rsidRDefault="00BC410E" w:rsidP="00BC410E">
      <w:pPr>
        <w:tabs>
          <w:tab w:val="left" w:pos="5209"/>
        </w:tabs>
        <w:rPr>
          <w:rFonts w:asciiTheme="minorHAnsi" w:hAnsiTheme="minorHAnsi"/>
        </w:rPr>
      </w:pPr>
    </w:p>
    <w:p w14:paraId="72A8636A" w14:textId="77777777" w:rsidR="00BC410E" w:rsidRDefault="00BC410E" w:rsidP="00BC410E">
      <w:pPr>
        <w:tabs>
          <w:tab w:val="left" w:pos="5209"/>
        </w:tabs>
        <w:rPr>
          <w:rFonts w:asciiTheme="minorHAnsi" w:hAnsiTheme="minorHAnsi"/>
        </w:rPr>
      </w:pPr>
    </w:p>
    <w:p w14:paraId="40FAC807" w14:textId="77777777" w:rsidR="00BC410E" w:rsidRDefault="00BC410E" w:rsidP="00BC410E">
      <w:pPr>
        <w:tabs>
          <w:tab w:val="left" w:pos="5209"/>
        </w:tabs>
        <w:rPr>
          <w:rFonts w:asciiTheme="minorHAnsi" w:hAnsiTheme="minorHAnsi"/>
        </w:rPr>
      </w:pPr>
    </w:p>
    <w:p w14:paraId="6FD88B62" w14:textId="77777777" w:rsidR="00BC410E" w:rsidRPr="00793855" w:rsidRDefault="00BC410E" w:rsidP="00BC410E">
      <w:pPr>
        <w:tabs>
          <w:tab w:val="left" w:pos="5209"/>
        </w:tabs>
        <w:rPr>
          <w:rFonts w:asciiTheme="minorHAnsi" w:hAnsiTheme="minorHAnsi"/>
        </w:rPr>
      </w:pPr>
    </w:p>
    <w:p w14:paraId="61681C72" w14:textId="77777777" w:rsidR="00BC410E" w:rsidRPr="00793855" w:rsidRDefault="00BC410E" w:rsidP="00BC410E">
      <w:pPr>
        <w:tabs>
          <w:tab w:val="left" w:pos="5209"/>
        </w:tabs>
        <w:rPr>
          <w:rFonts w:asciiTheme="minorHAnsi" w:hAnsiTheme="minorHAnsi"/>
        </w:rPr>
        <w:sectPr w:rsidR="00BC410E" w:rsidRPr="00793855" w:rsidSect="00290F6F">
          <w:pgSz w:w="11906" w:h="16838"/>
          <w:pgMar w:top="1440" w:right="1440" w:bottom="1440" w:left="1440" w:header="709" w:footer="709" w:gutter="0"/>
          <w:cols w:space="708"/>
          <w:docGrid w:linePitch="360"/>
        </w:sectPr>
      </w:pPr>
    </w:p>
    <w:p w14:paraId="72182657" w14:textId="77777777" w:rsidR="00BC410E" w:rsidRDefault="00BC410E" w:rsidP="00BC410E">
      <w:pPr>
        <w:rPr>
          <w:rFonts w:asciiTheme="minorHAnsi" w:hAnsiTheme="minorHAnsi"/>
          <w:b/>
          <w:bCs/>
        </w:rPr>
      </w:pPr>
    </w:p>
    <w:p w14:paraId="2383CB26"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t xml:space="preserve">Supplementary Fig.6 </w:t>
      </w:r>
      <w:r>
        <w:rPr>
          <w:rFonts w:asciiTheme="minorHAnsi" w:hAnsiTheme="minorHAnsi"/>
          <w:color w:val="000000" w:themeColor="text1"/>
        </w:rPr>
        <w:t xml:space="preserve">Scatter and leave one out plots for </w:t>
      </w:r>
      <w:r>
        <w:rPr>
          <w:rFonts w:asciiTheme="minorHAnsi" w:hAnsiTheme="minorHAnsi"/>
        </w:rPr>
        <w:t xml:space="preserve">age at first sex and number of sexual partners </w:t>
      </w:r>
      <w:r w:rsidRPr="0066385E">
        <w:rPr>
          <w:rFonts w:asciiTheme="minorHAnsi" w:hAnsiTheme="minorHAnsi"/>
        </w:rPr>
        <w:t>single nucleotide polymorphisms</w:t>
      </w:r>
      <w:r>
        <w:rPr>
          <w:rFonts w:asciiTheme="minorHAnsi" w:hAnsiTheme="minorHAnsi"/>
        </w:rPr>
        <w:t xml:space="preserve"> effect on risk of lung cancer</w:t>
      </w:r>
    </w:p>
    <w:p w14:paraId="121527E1" w14:textId="77777777" w:rsidR="00BC410E" w:rsidRDefault="00BC410E" w:rsidP="00BC410E">
      <w:pPr>
        <w:tabs>
          <w:tab w:val="left" w:pos="2025"/>
        </w:tabs>
        <w:spacing w:line="480" w:lineRule="auto"/>
        <w:rPr>
          <w:rFonts w:asciiTheme="minorHAnsi" w:hAnsiTheme="minorHAnsi"/>
        </w:rPr>
      </w:pPr>
      <w:r>
        <w:rPr>
          <w:rFonts w:asciiTheme="minorHAnsi" w:hAnsiTheme="minorHAnsi"/>
          <w:b/>
          <w:noProof/>
          <w:color w:val="000000" w:themeColor="text1"/>
        </w:rPr>
        <w:drawing>
          <wp:anchor distT="0" distB="0" distL="114300" distR="114300" simplePos="0" relativeHeight="251671552" behindDoc="0" locked="0" layoutInCell="1" allowOverlap="1" wp14:anchorId="3A7D4FDE" wp14:editId="746DD5E8">
            <wp:simplePos x="0" y="0"/>
            <wp:positionH relativeFrom="column">
              <wp:posOffset>-714697</wp:posOffset>
            </wp:positionH>
            <wp:positionV relativeFrom="paragraph">
              <wp:posOffset>234950</wp:posOffset>
            </wp:positionV>
            <wp:extent cx="3559175" cy="3559175"/>
            <wp:effectExtent l="0" t="0" r="0" b="0"/>
            <wp:wrapNone/>
            <wp:docPr id="17" name="Picture 17" descr="A picture containing text, window, window blind, air conditio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window, window blind, air condition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559175" cy="3559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0000" w:themeColor="text1"/>
        </w:rPr>
        <w:drawing>
          <wp:anchor distT="0" distB="0" distL="114300" distR="114300" simplePos="0" relativeHeight="251672576" behindDoc="0" locked="0" layoutInCell="1" allowOverlap="1" wp14:anchorId="34B41274" wp14:editId="7B34B8A4">
            <wp:simplePos x="0" y="0"/>
            <wp:positionH relativeFrom="column">
              <wp:posOffset>2969895</wp:posOffset>
            </wp:positionH>
            <wp:positionV relativeFrom="paragraph">
              <wp:posOffset>246184</wp:posOffset>
            </wp:positionV>
            <wp:extent cx="3493770" cy="3493770"/>
            <wp:effectExtent l="0" t="0" r="0" b="0"/>
            <wp:wrapNone/>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493770" cy="3493770"/>
                    </a:xfrm>
                    <a:prstGeom prst="rect">
                      <a:avLst/>
                    </a:prstGeom>
                  </pic:spPr>
                </pic:pic>
              </a:graphicData>
            </a:graphic>
            <wp14:sizeRelH relativeFrom="page">
              <wp14:pctWidth>0</wp14:pctWidth>
            </wp14:sizeRelH>
            <wp14:sizeRelV relativeFrom="page">
              <wp14:pctHeight>0</wp14:pctHeight>
            </wp14:sizeRelV>
          </wp:anchor>
        </w:drawing>
      </w:r>
    </w:p>
    <w:p w14:paraId="50A7A99F" w14:textId="77777777" w:rsidR="00BC410E" w:rsidRDefault="00BC410E" w:rsidP="00BC410E">
      <w:pPr>
        <w:tabs>
          <w:tab w:val="left" w:pos="2025"/>
        </w:tabs>
        <w:spacing w:line="480" w:lineRule="auto"/>
        <w:rPr>
          <w:rFonts w:asciiTheme="minorHAnsi" w:hAnsiTheme="minorHAnsi"/>
          <w:b/>
          <w:color w:val="000000" w:themeColor="text1"/>
        </w:rPr>
      </w:pPr>
    </w:p>
    <w:p w14:paraId="4B230C28" w14:textId="77777777" w:rsidR="00BC410E" w:rsidRDefault="00BC410E" w:rsidP="00BC410E">
      <w:pPr>
        <w:tabs>
          <w:tab w:val="left" w:pos="2025"/>
        </w:tabs>
        <w:spacing w:line="480" w:lineRule="auto"/>
        <w:rPr>
          <w:rFonts w:asciiTheme="minorHAnsi" w:hAnsiTheme="minorHAnsi"/>
          <w:b/>
          <w:color w:val="000000" w:themeColor="text1"/>
        </w:rPr>
      </w:pPr>
    </w:p>
    <w:p w14:paraId="1A963ABE" w14:textId="77777777" w:rsidR="00BC410E" w:rsidRDefault="00BC410E" w:rsidP="00BC410E">
      <w:pPr>
        <w:tabs>
          <w:tab w:val="left" w:pos="2025"/>
        </w:tabs>
        <w:spacing w:line="480" w:lineRule="auto"/>
        <w:rPr>
          <w:rFonts w:asciiTheme="minorHAnsi" w:hAnsiTheme="minorHAnsi"/>
          <w:b/>
          <w:color w:val="000000" w:themeColor="text1"/>
        </w:rPr>
      </w:pPr>
    </w:p>
    <w:p w14:paraId="10584732" w14:textId="77777777" w:rsidR="00BC410E" w:rsidRDefault="00BC410E" w:rsidP="00BC410E">
      <w:pPr>
        <w:tabs>
          <w:tab w:val="left" w:pos="2025"/>
        </w:tabs>
        <w:spacing w:line="480" w:lineRule="auto"/>
        <w:rPr>
          <w:rFonts w:asciiTheme="minorHAnsi" w:hAnsiTheme="minorHAnsi"/>
          <w:b/>
          <w:color w:val="000000" w:themeColor="text1"/>
        </w:rPr>
      </w:pPr>
    </w:p>
    <w:p w14:paraId="25AFF72C" w14:textId="77777777" w:rsidR="00BC410E" w:rsidRDefault="00BC410E" w:rsidP="00BC410E">
      <w:pPr>
        <w:tabs>
          <w:tab w:val="left" w:pos="2025"/>
        </w:tabs>
        <w:spacing w:line="480" w:lineRule="auto"/>
        <w:rPr>
          <w:rFonts w:asciiTheme="minorHAnsi" w:hAnsiTheme="minorHAnsi"/>
          <w:b/>
          <w:color w:val="000000" w:themeColor="text1"/>
        </w:rPr>
      </w:pPr>
    </w:p>
    <w:p w14:paraId="6AAA1AB0" w14:textId="77777777" w:rsidR="00BC410E" w:rsidRDefault="00BC410E" w:rsidP="00BC410E">
      <w:pPr>
        <w:tabs>
          <w:tab w:val="left" w:pos="2025"/>
        </w:tabs>
        <w:spacing w:line="480" w:lineRule="auto"/>
        <w:rPr>
          <w:rFonts w:asciiTheme="minorHAnsi" w:hAnsiTheme="minorHAnsi"/>
          <w:b/>
          <w:color w:val="000000" w:themeColor="text1"/>
        </w:rPr>
      </w:pPr>
    </w:p>
    <w:p w14:paraId="1ACECBA0" w14:textId="77777777" w:rsidR="00BC410E" w:rsidRDefault="00BC410E" w:rsidP="00BC410E">
      <w:pPr>
        <w:tabs>
          <w:tab w:val="left" w:pos="2025"/>
        </w:tabs>
        <w:spacing w:line="480" w:lineRule="auto"/>
        <w:rPr>
          <w:rFonts w:asciiTheme="minorHAnsi" w:hAnsiTheme="minorHAnsi"/>
          <w:b/>
          <w:color w:val="000000" w:themeColor="text1"/>
        </w:rPr>
      </w:pPr>
    </w:p>
    <w:p w14:paraId="0A666C01" w14:textId="77777777" w:rsidR="00BC410E" w:rsidRDefault="00BC410E" w:rsidP="00BC410E">
      <w:pPr>
        <w:tabs>
          <w:tab w:val="left" w:pos="2025"/>
        </w:tabs>
        <w:spacing w:line="480" w:lineRule="auto"/>
        <w:rPr>
          <w:rFonts w:asciiTheme="minorHAnsi" w:hAnsiTheme="minorHAnsi"/>
          <w:b/>
          <w:color w:val="000000" w:themeColor="text1"/>
        </w:rPr>
      </w:pPr>
    </w:p>
    <w:p w14:paraId="164A22A8" w14:textId="77777777" w:rsidR="00BC410E" w:rsidRPr="00724A23" w:rsidRDefault="00BC410E" w:rsidP="00BC410E">
      <w:pPr>
        <w:tabs>
          <w:tab w:val="left" w:pos="2025"/>
        </w:tabs>
        <w:spacing w:line="480" w:lineRule="auto"/>
        <w:rPr>
          <w:rFonts w:asciiTheme="minorHAnsi" w:hAnsiTheme="minorHAnsi"/>
          <w:b/>
          <w:color w:val="000000" w:themeColor="text1"/>
        </w:rPr>
        <w:sectPr w:rsidR="00BC410E" w:rsidRPr="00724A23" w:rsidSect="00290F6F">
          <w:pgSz w:w="11906" w:h="16838"/>
          <w:pgMar w:top="1440" w:right="1440" w:bottom="1440" w:left="1440" w:header="709" w:footer="709" w:gutter="0"/>
          <w:cols w:space="708"/>
          <w:docGrid w:linePitch="360"/>
        </w:sectPr>
      </w:pPr>
      <w:r>
        <w:rPr>
          <w:rFonts w:asciiTheme="minorHAnsi" w:hAnsiTheme="minorHAnsi"/>
          <w:b/>
          <w:noProof/>
          <w:color w:val="000000" w:themeColor="text1"/>
        </w:rPr>
        <w:drawing>
          <wp:anchor distT="0" distB="0" distL="114300" distR="114300" simplePos="0" relativeHeight="251673600" behindDoc="0" locked="0" layoutInCell="1" allowOverlap="1" wp14:anchorId="309C56E0" wp14:editId="78BDAD68">
            <wp:simplePos x="0" y="0"/>
            <wp:positionH relativeFrom="column">
              <wp:posOffset>-594360</wp:posOffset>
            </wp:positionH>
            <wp:positionV relativeFrom="paragraph">
              <wp:posOffset>659130</wp:posOffset>
            </wp:positionV>
            <wp:extent cx="3505200" cy="3505200"/>
            <wp:effectExtent l="0" t="0" r="0" b="0"/>
            <wp:wrapNone/>
            <wp:docPr id="23" name="Picture 23" descr="A picture containing text, window, window bli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window, window blind, whi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0000" w:themeColor="text1"/>
        </w:rPr>
        <w:drawing>
          <wp:anchor distT="0" distB="0" distL="114300" distR="114300" simplePos="0" relativeHeight="251674624" behindDoc="0" locked="0" layoutInCell="1" allowOverlap="1" wp14:anchorId="1FB26D6A" wp14:editId="1B1C2E16">
            <wp:simplePos x="0" y="0"/>
            <wp:positionH relativeFrom="column">
              <wp:posOffset>2978785</wp:posOffset>
            </wp:positionH>
            <wp:positionV relativeFrom="paragraph">
              <wp:posOffset>657950</wp:posOffset>
            </wp:positionV>
            <wp:extent cx="3461385" cy="3461385"/>
            <wp:effectExtent l="0" t="0" r="5715" b="5715"/>
            <wp:wrapNone/>
            <wp:docPr id="24"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461385" cy="3461385"/>
                    </a:xfrm>
                    <a:prstGeom prst="rect">
                      <a:avLst/>
                    </a:prstGeom>
                  </pic:spPr>
                </pic:pic>
              </a:graphicData>
            </a:graphic>
            <wp14:sizeRelH relativeFrom="page">
              <wp14:pctWidth>0</wp14:pctWidth>
            </wp14:sizeRelH>
            <wp14:sizeRelV relativeFrom="page">
              <wp14:pctHeight>0</wp14:pctHeight>
            </wp14:sizeRelV>
          </wp:anchor>
        </w:drawing>
      </w:r>
    </w:p>
    <w:p w14:paraId="352034AA" w14:textId="77777777" w:rsidR="00BC410E" w:rsidRDefault="00BC410E" w:rsidP="00BC410E">
      <w:pPr>
        <w:tabs>
          <w:tab w:val="left" w:pos="2025"/>
        </w:tabs>
        <w:spacing w:line="480" w:lineRule="auto"/>
        <w:rPr>
          <w:rFonts w:asciiTheme="minorHAnsi" w:hAnsiTheme="minorHAnsi"/>
        </w:rPr>
      </w:pPr>
      <w:r>
        <w:rPr>
          <w:rFonts w:asciiTheme="minorHAnsi" w:hAnsiTheme="minorHAnsi"/>
          <w:b/>
          <w:color w:val="000000" w:themeColor="text1"/>
        </w:rPr>
        <w:lastRenderedPageBreak/>
        <w:t xml:space="preserve">Supplementary Fig.7 </w:t>
      </w:r>
      <w:r>
        <w:rPr>
          <w:rFonts w:asciiTheme="minorHAnsi" w:hAnsiTheme="minorHAnsi"/>
          <w:color w:val="000000" w:themeColor="text1"/>
        </w:rPr>
        <w:t xml:space="preserve">Scatter and leave one out plots for </w:t>
      </w:r>
      <w:r>
        <w:rPr>
          <w:rFonts w:asciiTheme="minorHAnsi" w:hAnsiTheme="minorHAnsi"/>
        </w:rPr>
        <w:t xml:space="preserve">age at first sex and number of sexual partners </w:t>
      </w:r>
      <w:r w:rsidRPr="0066385E">
        <w:rPr>
          <w:rFonts w:asciiTheme="minorHAnsi" w:hAnsiTheme="minorHAnsi"/>
        </w:rPr>
        <w:t>single nucleotide polymorphisms</w:t>
      </w:r>
      <w:r>
        <w:rPr>
          <w:rFonts w:asciiTheme="minorHAnsi" w:hAnsiTheme="minorHAnsi"/>
        </w:rPr>
        <w:t xml:space="preserve"> effect on risk of oral cancer</w:t>
      </w:r>
    </w:p>
    <w:p w14:paraId="2F9128FD" w14:textId="77777777" w:rsidR="00BC410E" w:rsidRDefault="00BC410E" w:rsidP="00BC410E">
      <w:pPr>
        <w:tabs>
          <w:tab w:val="left" w:pos="2025"/>
        </w:tabs>
        <w:spacing w:line="480" w:lineRule="auto"/>
        <w:rPr>
          <w:rFonts w:asciiTheme="minorHAnsi" w:hAnsiTheme="minorHAnsi"/>
        </w:rPr>
      </w:pPr>
      <w:r>
        <w:rPr>
          <w:rFonts w:asciiTheme="minorHAnsi" w:hAnsiTheme="minorHAnsi"/>
          <w:b/>
          <w:noProof/>
          <w:color w:val="000000" w:themeColor="text1"/>
        </w:rPr>
        <w:drawing>
          <wp:anchor distT="0" distB="0" distL="114300" distR="114300" simplePos="0" relativeHeight="251676672" behindDoc="0" locked="0" layoutInCell="1" allowOverlap="1" wp14:anchorId="2320CCC6" wp14:editId="3C5C860C">
            <wp:simplePos x="0" y="0"/>
            <wp:positionH relativeFrom="column">
              <wp:posOffset>2917302</wp:posOffset>
            </wp:positionH>
            <wp:positionV relativeFrom="paragraph">
              <wp:posOffset>358140</wp:posOffset>
            </wp:positionV>
            <wp:extent cx="3509682" cy="3509682"/>
            <wp:effectExtent l="0" t="0" r="0" b="0"/>
            <wp:wrapNone/>
            <wp:docPr id="63" name="Picture 6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catte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509682" cy="350968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0000" w:themeColor="text1"/>
        </w:rPr>
        <w:drawing>
          <wp:anchor distT="0" distB="0" distL="114300" distR="114300" simplePos="0" relativeHeight="251675648" behindDoc="0" locked="0" layoutInCell="1" allowOverlap="1" wp14:anchorId="448F4417" wp14:editId="4733F601">
            <wp:simplePos x="0" y="0"/>
            <wp:positionH relativeFrom="column">
              <wp:posOffset>-658533</wp:posOffset>
            </wp:positionH>
            <wp:positionV relativeFrom="paragraph">
              <wp:posOffset>358140</wp:posOffset>
            </wp:positionV>
            <wp:extent cx="3576880" cy="3576880"/>
            <wp:effectExtent l="0" t="0" r="5080" b="5080"/>
            <wp:wrapNone/>
            <wp:docPr id="62" name="Picture 62" descr="A picture containing text, window, air conditione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window, air conditioner, applian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576880" cy="3576880"/>
                    </a:xfrm>
                    <a:prstGeom prst="rect">
                      <a:avLst/>
                    </a:prstGeom>
                  </pic:spPr>
                </pic:pic>
              </a:graphicData>
            </a:graphic>
            <wp14:sizeRelH relativeFrom="page">
              <wp14:pctWidth>0</wp14:pctWidth>
            </wp14:sizeRelH>
            <wp14:sizeRelV relativeFrom="page">
              <wp14:pctHeight>0</wp14:pctHeight>
            </wp14:sizeRelV>
          </wp:anchor>
        </w:drawing>
      </w:r>
    </w:p>
    <w:p w14:paraId="6EDE3378" w14:textId="77777777" w:rsidR="00BC410E" w:rsidRDefault="00BC410E" w:rsidP="00BC410E">
      <w:pPr>
        <w:tabs>
          <w:tab w:val="left" w:pos="2025"/>
        </w:tabs>
        <w:spacing w:line="480" w:lineRule="auto"/>
        <w:rPr>
          <w:rFonts w:asciiTheme="minorHAnsi" w:hAnsiTheme="minorHAnsi"/>
          <w:b/>
          <w:color w:val="000000" w:themeColor="text1"/>
        </w:rPr>
      </w:pPr>
    </w:p>
    <w:p w14:paraId="5D698052" w14:textId="77777777" w:rsidR="00BC410E" w:rsidRDefault="00BC410E" w:rsidP="00BC410E">
      <w:pPr>
        <w:tabs>
          <w:tab w:val="left" w:pos="2025"/>
        </w:tabs>
        <w:spacing w:line="480" w:lineRule="auto"/>
        <w:rPr>
          <w:rFonts w:asciiTheme="minorHAnsi" w:hAnsiTheme="minorHAnsi"/>
          <w:b/>
          <w:color w:val="000000" w:themeColor="text1"/>
        </w:rPr>
      </w:pPr>
    </w:p>
    <w:p w14:paraId="336CC233" w14:textId="77777777" w:rsidR="00BC410E" w:rsidRDefault="00BC410E" w:rsidP="00BC410E">
      <w:pPr>
        <w:tabs>
          <w:tab w:val="left" w:pos="2025"/>
        </w:tabs>
        <w:spacing w:line="480" w:lineRule="auto"/>
        <w:rPr>
          <w:rFonts w:asciiTheme="minorHAnsi" w:hAnsiTheme="minorHAnsi"/>
          <w:b/>
          <w:color w:val="000000" w:themeColor="text1"/>
        </w:rPr>
      </w:pPr>
    </w:p>
    <w:p w14:paraId="6E62F465" w14:textId="77777777" w:rsidR="00BC410E" w:rsidRDefault="00BC410E" w:rsidP="00BC410E">
      <w:pPr>
        <w:tabs>
          <w:tab w:val="left" w:pos="2025"/>
        </w:tabs>
        <w:spacing w:line="480" w:lineRule="auto"/>
        <w:rPr>
          <w:rFonts w:asciiTheme="minorHAnsi" w:hAnsiTheme="minorHAnsi"/>
          <w:b/>
          <w:color w:val="000000" w:themeColor="text1"/>
        </w:rPr>
      </w:pPr>
    </w:p>
    <w:p w14:paraId="6546A6AC" w14:textId="77777777" w:rsidR="00BC410E" w:rsidRDefault="00BC410E" w:rsidP="00BC410E">
      <w:pPr>
        <w:tabs>
          <w:tab w:val="left" w:pos="2025"/>
        </w:tabs>
        <w:spacing w:line="480" w:lineRule="auto"/>
        <w:rPr>
          <w:rFonts w:asciiTheme="minorHAnsi" w:hAnsiTheme="minorHAnsi"/>
          <w:b/>
          <w:color w:val="000000" w:themeColor="text1"/>
        </w:rPr>
      </w:pPr>
    </w:p>
    <w:p w14:paraId="6275088C" w14:textId="77777777" w:rsidR="00BC410E" w:rsidRDefault="00BC410E" w:rsidP="00BC410E">
      <w:pPr>
        <w:tabs>
          <w:tab w:val="left" w:pos="2025"/>
        </w:tabs>
        <w:spacing w:line="480" w:lineRule="auto"/>
        <w:rPr>
          <w:rFonts w:asciiTheme="minorHAnsi" w:hAnsiTheme="minorHAnsi"/>
          <w:b/>
          <w:color w:val="000000" w:themeColor="text1"/>
        </w:rPr>
      </w:pPr>
    </w:p>
    <w:p w14:paraId="3ED5CA8F" w14:textId="77777777" w:rsidR="00BC410E" w:rsidRDefault="00BC410E" w:rsidP="00BC410E">
      <w:pPr>
        <w:tabs>
          <w:tab w:val="left" w:pos="2025"/>
        </w:tabs>
        <w:spacing w:line="480" w:lineRule="auto"/>
        <w:rPr>
          <w:rFonts w:asciiTheme="minorHAnsi" w:hAnsiTheme="minorHAnsi"/>
          <w:b/>
          <w:color w:val="000000" w:themeColor="text1"/>
        </w:rPr>
      </w:pPr>
    </w:p>
    <w:p w14:paraId="2AC8B8C7" w14:textId="77777777" w:rsidR="00BC410E" w:rsidRDefault="00BC410E" w:rsidP="00BC410E">
      <w:pPr>
        <w:tabs>
          <w:tab w:val="left" w:pos="2025"/>
        </w:tabs>
        <w:spacing w:line="480" w:lineRule="auto"/>
        <w:rPr>
          <w:rFonts w:asciiTheme="minorHAnsi" w:hAnsiTheme="minorHAnsi"/>
          <w:b/>
          <w:color w:val="000000" w:themeColor="text1"/>
        </w:rPr>
      </w:pPr>
    </w:p>
    <w:p w14:paraId="71656230" w14:textId="77777777" w:rsidR="00BC410E" w:rsidRDefault="00BC410E" w:rsidP="00BC410E">
      <w:pPr>
        <w:rPr>
          <w:rFonts w:asciiTheme="minorHAnsi" w:hAnsiTheme="minorHAnsi"/>
        </w:rPr>
      </w:pPr>
    </w:p>
    <w:p w14:paraId="5974B89B" w14:textId="77777777" w:rsidR="00BC410E" w:rsidRPr="0024538E" w:rsidRDefault="00BC410E" w:rsidP="00BC410E">
      <w:pPr>
        <w:rPr>
          <w:rFonts w:asciiTheme="minorHAnsi" w:hAnsiTheme="minorHAnsi"/>
        </w:rPr>
      </w:pPr>
    </w:p>
    <w:p w14:paraId="6DDB052C" w14:textId="77777777" w:rsidR="00BC410E" w:rsidRPr="0024538E" w:rsidRDefault="00BC410E" w:rsidP="00BC410E">
      <w:pPr>
        <w:rPr>
          <w:rFonts w:asciiTheme="minorHAnsi" w:hAnsiTheme="minorHAnsi"/>
        </w:rPr>
      </w:pPr>
    </w:p>
    <w:p w14:paraId="06625449" w14:textId="77777777" w:rsidR="00BC410E" w:rsidRPr="0024538E" w:rsidRDefault="00BC410E" w:rsidP="00BC410E">
      <w:pPr>
        <w:rPr>
          <w:rFonts w:asciiTheme="minorHAnsi" w:hAnsiTheme="minorHAnsi"/>
        </w:rPr>
      </w:pPr>
    </w:p>
    <w:p w14:paraId="05482C32" w14:textId="77777777" w:rsidR="00BC410E" w:rsidRPr="0024538E" w:rsidRDefault="00BC410E" w:rsidP="00BC410E">
      <w:pPr>
        <w:rPr>
          <w:rFonts w:asciiTheme="minorHAnsi" w:hAnsiTheme="minorHAnsi"/>
        </w:rPr>
      </w:pPr>
      <w:r>
        <w:rPr>
          <w:rFonts w:asciiTheme="minorHAnsi" w:hAnsiTheme="minorHAnsi"/>
          <w:noProof/>
        </w:rPr>
        <w:drawing>
          <wp:anchor distT="0" distB="0" distL="114300" distR="114300" simplePos="0" relativeHeight="251678720" behindDoc="0" locked="0" layoutInCell="1" allowOverlap="1" wp14:anchorId="2F71616D" wp14:editId="2BB35D01">
            <wp:simplePos x="0" y="0"/>
            <wp:positionH relativeFrom="column">
              <wp:posOffset>2917825</wp:posOffset>
            </wp:positionH>
            <wp:positionV relativeFrom="paragraph">
              <wp:posOffset>138430</wp:posOffset>
            </wp:positionV>
            <wp:extent cx="3401695" cy="3401695"/>
            <wp:effectExtent l="0" t="0" r="1905" b="1905"/>
            <wp:wrapNone/>
            <wp:docPr id="65" name="Picture 6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scatte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01695" cy="34016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77696" behindDoc="0" locked="0" layoutInCell="1" allowOverlap="1" wp14:anchorId="1B03B101" wp14:editId="77AA2B55">
            <wp:simplePos x="0" y="0"/>
            <wp:positionH relativeFrom="column">
              <wp:posOffset>-537845</wp:posOffset>
            </wp:positionH>
            <wp:positionV relativeFrom="paragraph">
              <wp:posOffset>138505</wp:posOffset>
            </wp:positionV>
            <wp:extent cx="3455296" cy="3455296"/>
            <wp:effectExtent l="0" t="0" r="0" b="0"/>
            <wp:wrapNone/>
            <wp:docPr id="64" name="Picture 64" descr="A picture containing text, air conditioner, window, window bli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air conditioner, window, window bli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455296" cy="3455296"/>
                    </a:xfrm>
                    <a:prstGeom prst="rect">
                      <a:avLst/>
                    </a:prstGeom>
                  </pic:spPr>
                </pic:pic>
              </a:graphicData>
            </a:graphic>
            <wp14:sizeRelH relativeFrom="page">
              <wp14:pctWidth>0</wp14:pctWidth>
            </wp14:sizeRelH>
            <wp14:sizeRelV relativeFrom="page">
              <wp14:pctHeight>0</wp14:pctHeight>
            </wp14:sizeRelV>
          </wp:anchor>
        </w:drawing>
      </w:r>
    </w:p>
    <w:p w14:paraId="3CD42C11" w14:textId="77777777" w:rsidR="00BC410E" w:rsidRPr="0024538E" w:rsidRDefault="00BC410E" w:rsidP="00BC410E">
      <w:pPr>
        <w:rPr>
          <w:rFonts w:asciiTheme="minorHAnsi" w:hAnsiTheme="minorHAnsi"/>
        </w:rPr>
      </w:pPr>
    </w:p>
    <w:p w14:paraId="32AB60F8" w14:textId="77777777" w:rsidR="00BC410E" w:rsidRPr="0024538E" w:rsidRDefault="00BC410E" w:rsidP="00BC410E">
      <w:pPr>
        <w:rPr>
          <w:rFonts w:asciiTheme="minorHAnsi" w:hAnsiTheme="minorHAnsi"/>
        </w:rPr>
      </w:pPr>
    </w:p>
    <w:p w14:paraId="73B3C6EF" w14:textId="77777777" w:rsidR="00BC410E" w:rsidRPr="0024538E" w:rsidRDefault="00BC410E" w:rsidP="00BC410E">
      <w:pPr>
        <w:tabs>
          <w:tab w:val="left" w:pos="3600"/>
        </w:tabs>
        <w:rPr>
          <w:rFonts w:asciiTheme="minorHAnsi" w:hAnsiTheme="minorHAnsi"/>
        </w:rPr>
      </w:pPr>
      <w:r>
        <w:rPr>
          <w:rFonts w:asciiTheme="minorHAnsi" w:hAnsiTheme="minorHAnsi"/>
        </w:rPr>
        <w:tab/>
      </w:r>
    </w:p>
    <w:p w14:paraId="52E3AB8B" w14:textId="77777777" w:rsidR="00BC410E" w:rsidRPr="0024538E" w:rsidRDefault="00BC410E" w:rsidP="00BC410E">
      <w:pPr>
        <w:tabs>
          <w:tab w:val="left" w:pos="3600"/>
        </w:tabs>
        <w:rPr>
          <w:rFonts w:asciiTheme="minorHAnsi" w:hAnsiTheme="minorHAnsi"/>
        </w:rPr>
        <w:sectPr w:rsidR="00BC410E" w:rsidRPr="0024538E" w:rsidSect="00290F6F">
          <w:pgSz w:w="11906" w:h="16838"/>
          <w:pgMar w:top="1440" w:right="1440" w:bottom="1440" w:left="1440" w:header="709" w:footer="709" w:gutter="0"/>
          <w:cols w:space="708"/>
          <w:docGrid w:linePitch="360"/>
        </w:sectPr>
      </w:pPr>
      <w:r>
        <w:rPr>
          <w:rFonts w:asciiTheme="minorHAnsi" w:hAnsiTheme="minorHAnsi"/>
        </w:rPr>
        <w:tab/>
      </w:r>
    </w:p>
    <w:p w14:paraId="0338E2EB" w14:textId="77777777" w:rsidR="00BC410E" w:rsidRPr="00113548" w:rsidRDefault="00BC410E" w:rsidP="00BC410E">
      <w:pPr>
        <w:spacing w:line="480" w:lineRule="auto"/>
        <w:rPr>
          <w:rFonts w:asciiTheme="minorHAnsi" w:hAnsiTheme="minorHAnsi"/>
          <w:bCs/>
          <w:color w:val="000000" w:themeColor="text1"/>
          <w:sz w:val="20"/>
          <w:szCs w:val="20"/>
        </w:rPr>
      </w:pPr>
      <w:r>
        <w:rPr>
          <w:rFonts w:asciiTheme="minorHAnsi" w:hAnsiTheme="minorHAnsi"/>
          <w:b/>
          <w:color w:val="000000" w:themeColor="text1"/>
        </w:rPr>
        <w:lastRenderedPageBreak/>
        <w:t xml:space="preserve">Supplementary Fig.8 </w:t>
      </w:r>
      <w:r>
        <w:rPr>
          <w:rFonts w:asciiTheme="minorHAnsi" w:hAnsiTheme="minorHAnsi"/>
        </w:rPr>
        <w:t xml:space="preserve">Causal Analysis Using Summary Effect estimates (CAUSE) </w:t>
      </w:r>
      <w:r>
        <w:rPr>
          <w:rFonts w:asciiTheme="minorHAnsi" w:hAnsiTheme="minorHAnsi"/>
          <w:bCs/>
          <w:color w:val="000000" w:themeColor="text1"/>
        </w:rPr>
        <w:t>results for age at first sex on oropharyngeal cancer</w:t>
      </w:r>
    </w:p>
    <w:p w14:paraId="386608AB" w14:textId="77777777" w:rsidR="00BC410E" w:rsidRPr="004B2451" w:rsidRDefault="00BC410E" w:rsidP="00BC410E">
      <w:pPr>
        <w:spacing w:line="480" w:lineRule="auto"/>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680768" behindDoc="0" locked="0" layoutInCell="1" allowOverlap="1" wp14:anchorId="564D5004" wp14:editId="6F039845">
            <wp:simplePos x="0" y="0"/>
            <wp:positionH relativeFrom="column">
              <wp:posOffset>-296562</wp:posOffset>
            </wp:positionH>
            <wp:positionV relativeFrom="paragraph">
              <wp:posOffset>404958</wp:posOffset>
            </wp:positionV>
            <wp:extent cx="6811050" cy="3842952"/>
            <wp:effectExtent l="0" t="0" r="0" b="5715"/>
            <wp:wrapNone/>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pic:nvPicPr>
                  <pic:blipFill rotWithShape="1">
                    <a:blip r:embed="rId31" cstate="print">
                      <a:extLst>
                        <a:ext uri="{28A0092B-C50C-407E-A947-70E740481C1C}">
                          <a14:useLocalDpi xmlns:a14="http://schemas.microsoft.com/office/drawing/2010/main" val="0"/>
                        </a:ext>
                      </a:extLst>
                    </a:blip>
                    <a:srcRect l="1606" b="3138"/>
                    <a:stretch/>
                  </pic:blipFill>
                  <pic:spPr bwMode="auto">
                    <a:xfrm>
                      <a:off x="0" y="0"/>
                      <a:ext cx="6811757" cy="384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763E9" w14:textId="77777777" w:rsidR="00BC410E" w:rsidRPr="004B2451" w:rsidRDefault="00BC410E" w:rsidP="00BC410E">
      <w:pPr>
        <w:tabs>
          <w:tab w:val="left" w:pos="4783"/>
        </w:tabs>
        <w:rPr>
          <w:rFonts w:asciiTheme="minorHAnsi" w:hAnsiTheme="minorHAnsi" w:cstheme="minorHAnsi"/>
          <w:sz w:val="21"/>
          <w:szCs w:val="21"/>
        </w:rPr>
      </w:pPr>
      <w:r>
        <w:rPr>
          <w:rFonts w:asciiTheme="minorHAnsi" w:hAnsiTheme="minorHAnsi" w:cstheme="minorHAnsi"/>
          <w:sz w:val="21"/>
          <w:szCs w:val="21"/>
        </w:rPr>
        <w:tab/>
      </w:r>
    </w:p>
    <w:p w14:paraId="4270BFAE" w14:textId="77777777" w:rsidR="00BC410E" w:rsidRPr="004B2451" w:rsidRDefault="00BC410E" w:rsidP="00BC410E">
      <w:pPr>
        <w:rPr>
          <w:rFonts w:asciiTheme="minorHAnsi" w:hAnsiTheme="minorHAnsi" w:cstheme="minorHAnsi"/>
          <w:sz w:val="21"/>
          <w:szCs w:val="21"/>
        </w:rPr>
      </w:pPr>
    </w:p>
    <w:p w14:paraId="7A764E79" w14:textId="77777777" w:rsidR="00BC410E" w:rsidRDefault="00BC410E" w:rsidP="00BC410E">
      <w:pPr>
        <w:rPr>
          <w:rFonts w:asciiTheme="minorHAnsi" w:hAnsiTheme="minorHAnsi" w:cstheme="minorHAnsi"/>
          <w:sz w:val="21"/>
          <w:szCs w:val="21"/>
        </w:rPr>
      </w:pPr>
    </w:p>
    <w:p w14:paraId="27AD771D" w14:textId="77777777" w:rsidR="00BC410E" w:rsidRDefault="00BC410E" w:rsidP="00BC410E">
      <w:pPr>
        <w:rPr>
          <w:rFonts w:asciiTheme="minorHAnsi" w:hAnsiTheme="minorHAnsi" w:cstheme="minorHAnsi"/>
          <w:sz w:val="21"/>
          <w:szCs w:val="21"/>
        </w:rPr>
      </w:pPr>
    </w:p>
    <w:p w14:paraId="44BF5074" w14:textId="77777777" w:rsidR="00BC410E" w:rsidRDefault="00BC410E" w:rsidP="00BC410E">
      <w:pPr>
        <w:rPr>
          <w:rFonts w:asciiTheme="minorHAnsi" w:hAnsiTheme="minorHAnsi" w:cstheme="minorHAnsi"/>
          <w:sz w:val="21"/>
          <w:szCs w:val="21"/>
        </w:rPr>
      </w:pPr>
    </w:p>
    <w:p w14:paraId="7A7E3F77" w14:textId="77777777" w:rsidR="00BC410E" w:rsidRDefault="00BC410E" w:rsidP="00BC410E">
      <w:pPr>
        <w:rPr>
          <w:rFonts w:asciiTheme="minorHAnsi" w:hAnsiTheme="minorHAnsi" w:cstheme="minorHAnsi"/>
          <w:sz w:val="21"/>
          <w:szCs w:val="21"/>
        </w:rPr>
      </w:pPr>
    </w:p>
    <w:p w14:paraId="5855A374" w14:textId="77777777" w:rsidR="00BC410E" w:rsidRDefault="00BC410E" w:rsidP="00BC410E">
      <w:pPr>
        <w:rPr>
          <w:rFonts w:asciiTheme="minorHAnsi" w:hAnsiTheme="minorHAnsi" w:cstheme="minorHAnsi"/>
          <w:sz w:val="21"/>
          <w:szCs w:val="21"/>
        </w:rPr>
      </w:pPr>
    </w:p>
    <w:p w14:paraId="686C7048" w14:textId="77777777" w:rsidR="00BC410E" w:rsidRDefault="00BC410E" w:rsidP="00BC410E">
      <w:pPr>
        <w:rPr>
          <w:rFonts w:asciiTheme="minorHAnsi" w:hAnsiTheme="minorHAnsi" w:cstheme="minorHAnsi"/>
          <w:sz w:val="21"/>
          <w:szCs w:val="21"/>
        </w:rPr>
      </w:pPr>
    </w:p>
    <w:p w14:paraId="231C5D83" w14:textId="77777777" w:rsidR="00BC410E" w:rsidRDefault="00BC410E" w:rsidP="00BC410E">
      <w:pPr>
        <w:rPr>
          <w:rFonts w:asciiTheme="minorHAnsi" w:hAnsiTheme="minorHAnsi" w:cstheme="minorHAnsi"/>
          <w:sz w:val="21"/>
          <w:szCs w:val="21"/>
        </w:rPr>
      </w:pPr>
    </w:p>
    <w:p w14:paraId="123C3EE3" w14:textId="77777777" w:rsidR="00BC410E" w:rsidRDefault="00BC410E" w:rsidP="00BC410E">
      <w:pPr>
        <w:rPr>
          <w:rFonts w:asciiTheme="minorHAnsi" w:hAnsiTheme="minorHAnsi" w:cstheme="minorHAnsi"/>
          <w:sz w:val="21"/>
          <w:szCs w:val="21"/>
        </w:rPr>
      </w:pPr>
    </w:p>
    <w:p w14:paraId="2C454B34" w14:textId="77777777" w:rsidR="00BC410E" w:rsidRDefault="00BC410E" w:rsidP="00BC410E">
      <w:pPr>
        <w:rPr>
          <w:rFonts w:asciiTheme="minorHAnsi" w:hAnsiTheme="minorHAnsi" w:cstheme="minorHAnsi"/>
          <w:sz w:val="21"/>
          <w:szCs w:val="21"/>
        </w:rPr>
      </w:pPr>
    </w:p>
    <w:p w14:paraId="7962E154" w14:textId="77777777" w:rsidR="00BC410E" w:rsidRDefault="00BC410E" w:rsidP="00BC410E">
      <w:pPr>
        <w:rPr>
          <w:rFonts w:asciiTheme="minorHAnsi" w:hAnsiTheme="minorHAnsi" w:cstheme="minorHAnsi"/>
          <w:sz w:val="21"/>
          <w:szCs w:val="21"/>
        </w:rPr>
      </w:pPr>
    </w:p>
    <w:p w14:paraId="616B52BE" w14:textId="77777777" w:rsidR="00BC410E" w:rsidRDefault="00BC410E" w:rsidP="00BC410E">
      <w:pPr>
        <w:rPr>
          <w:rFonts w:asciiTheme="minorHAnsi" w:hAnsiTheme="minorHAnsi" w:cstheme="minorHAnsi"/>
          <w:sz w:val="21"/>
          <w:szCs w:val="21"/>
        </w:rPr>
      </w:pPr>
    </w:p>
    <w:p w14:paraId="6D522D58" w14:textId="77777777" w:rsidR="00BC410E" w:rsidRDefault="00BC410E" w:rsidP="00BC410E">
      <w:pPr>
        <w:rPr>
          <w:rFonts w:asciiTheme="minorHAnsi" w:hAnsiTheme="minorHAnsi" w:cstheme="minorHAnsi"/>
          <w:sz w:val="21"/>
          <w:szCs w:val="21"/>
        </w:rPr>
      </w:pPr>
    </w:p>
    <w:p w14:paraId="04A27F82" w14:textId="77777777" w:rsidR="00BC410E" w:rsidRDefault="00BC410E" w:rsidP="00BC410E">
      <w:pPr>
        <w:rPr>
          <w:rFonts w:asciiTheme="minorHAnsi" w:hAnsiTheme="minorHAnsi" w:cstheme="minorHAnsi"/>
          <w:sz w:val="21"/>
          <w:szCs w:val="21"/>
        </w:rPr>
      </w:pPr>
    </w:p>
    <w:p w14:paraId="69025F7D" w14:textId="77777777" w:rsidR="00BC410E" w:rsidRDefault="00BC410E" w:rsidP="00BC410E">
      <w:pPr>
        <w:rPr>
          <w:rFonts w:asciiTheme="minorHAnsi" w:hAnsiTheme="minorHAnsi" w:cstheme="minorHAnsi"/>
          <w:sz w:val="21"/>
          <w:szCs w:val="21"/>
        </w:rPr>
      </w:pPr>
    </w:p>
    <w:p w14:paraId="1B162045" w14:textId="77777777" w:rsidR="00BC410E" w:rsidRDefault="00BC410E" w:rsidP="00BC410E">
      <w:pPr>
        <w:rPr>
          <w:rFonts w:asciiTheme="minorHAnsi" w:hAnsiTheme="minorHAnsi" w:cstheme="minorHAnsi"/>
          <w:sz w:val="21"/>
          <w:szCs w:val="21"/>
        </w:rPr>
      </w:pPr>
    </w:p>
    <w:p w14:paraId="3AE0B316" w14:textId="77777777" w:rsidR="00BC410E" w:rsidRDefault="00BC410E" w:rsidP="00BC410E">
      <w:pPr>
        <w:rPr>
          <w:rFonts w:asciiTheme="minorHAnsi" w:hAnsiTheme="minorHAnsi" w:cstheme="minorHAnsi"/>
          <w:sz w:val="21"/>
          <w:szCs w:val="21"/>
        </w:rPr>
      </w:pPr>
    </w:p>
    <w:p w14:paraId="5943196C" w14:textId="77777777" w:rsidR="00BC410E" w:rsidRDefault="00BC410E" w:rsidP="00BC410E">
      <w:pPr>
        <w:rPr>
          <w:rFonts w:asciiTheme="minorHAnsi" w:hAnsiTheme="minorHAnsi" w:cstheme="minorHAnsi"/>
          <w:sz w:val="21"/>
          <w:szCs w:val="21"/>
        </w:rPr>
      </w:pPr>
    </w:p>
    <w:p w14:paraId="7E333A8B" w14:textId="77777777" w:rsidR="00BC410E" w:rsidRDefault="00BC410E" w:rsidP="00BC410E">
      <w:pPr>
        <w:rPr>
          <w:rFonts w:asciiTheme="minorHAnsi" w:hAnsiTheme="minorHAnsi" w:cstheme="minorHAnsi"/>
          <w:sz w:val="21"/>
          <w:szCs w:val="21"/>
        </w:rPr>
      </w:pPr>
    </w:p>
    <w:p w14:paraId="0E59DF6F" w14:textId="77777777" w:rsidR="00BC410E" w:rsidRDefault="00BC410E" w:rsidP="00BC410E">
      <w:pPr>
        <w:rPr>
          <w:rFonts w:asciiTheme="minorHAnsi" w:hAnsiTheme="minorHAnsi" w:cstheme="minorHAnsi"/>
          <w:sz w:val="21"/>
          <w:szCs w:val="21"/>
        </w:rPr>
      </w:pPr>
    </w:p>
    <w:p w14:paraId="28DD5F65" w14:textId="77777777" w:rsidR="00BC410E" w:rsidRDefault="00BC410E" w:rsidP="00BC410E">
      <w:pPr>
        <w:rPr>
          <w:rFonts w:asciiTheme="minorHAnsi" w:hAnsiTheme="minorHAnsi" w:cstheme="minorHAnsi"/>
          <w:sz w:val="21"/>
          <w:szCs w:val="21"/>
        </w:rPr>
      </w:pPr>
    </w:p>
    <w:p w14:paraId="4FA176C3" w14:textId="77777777" w:rsidR="00BC410E" w:rsidRDefault="00BC410E" w:rsidP="00BC410E">
      <w:pPr>
        <w:rPr>
          <w:rFonts w:asciiTheme="minorHAnsi" w:hAnsiTheme="minorHAnsi" w:cstheme="minorHAnsi"/>
          <w:sz w:val="21"/>
          <w:szCs w:val="21"/>
        </w:rPr>
      </w:pPr>
    </w:p>
    <w:p w14:paraId="00560537" w14:textId="77777777" w:rsidR="00BC410E" w:rsidRDefault="00BC410E" w:rsidP="00BC410E">
      <w:pPr>
        <w:rPr>
          <w:rFonts w:asciiTheme="minorHAnsi" w:hAnsiTheme="minorHAnsi" w:cstheme="minorHAnsi"/>
          <w:sz w:val="21"/>
          <w:szCs w:val="21"/>
        </w:rPr>
      </w:pPr>
    </w:p>
    <w:p w14:paraId="7F12B172" w14:textId="77777777" w:rsidR="00BC410E" w:rsidRDefault="00BC410E" w:rsidP="00BC410E">
      <w:pPr>
        <w:rPr>
          <w:rFonts w:asciiTheme="minorHAnsi" w:hAnsiTheme="minorHAnsi" w:cstheme="minorHAnsi"/>
          <w:sz w:val="21"/>
          <w:szCs w:val="21"/>
        </w:rPr>
      </w:pPr>
    </w:p>
    <w:p w14:paraId="0B2E518A" w14:textId="77777777" w:rsidR="00BC410E" w:rsidRDefault="00BC410E" w:rsidP="00BC410E">
      <w:pPr>
        <w:rPr>
          <w:rFonts w:asciiTheme="minorHAnsi" w:hAnsiTheme="minorHAnsi" w:cstheme="minorHAnsi"/>
          <w:sz w:val="21"/>
          <w:szCs w:val="21"/>
        </w:rPr>
      </w:pPr>
    </w:p>
    <w:p w14:paraId="0AFAC505" w14:textId="77777777" w:rsidR="00BC410E" w:rsidRDefault="00BC410E" w:rsidP="00BC410E">
      <w:pPr>
        <w:rPr>
          <w:rFonts w:asciiTheme="minorHAnsi" w:hAnsiTheme="minorHAnsi" w:cstheme="minorHAnsi"/>
          <w:sz w:val="21"/>
          <w:szCs w:val="21"/>
        </w:rPr>
      </w:pPr>
    </w:p>
    <w:p w14:paraId="516518E6" w14:textId="77777777" w:rsidR="00BC410E" w:rsidRDefault="00BC410E" w:rsidP="00BC410E">
      <w:pPr>
        <w:rPr>
          <w:rFonts w:asciiTheme="minorHAnsi" w:hAnsiTheme="minorHAnsi" w:cstheme="minorHAnsi"/>
          <w:sz w:val="21"/>
          <w:szCs w:val="21"/>
        </w:rPr>
      </w:pPr>
    </w:p>
    <w:p w14:paraId="2E78FF5B" w14:textId="77777777" w:rsidR="00BC410E" w:rsidRDefault="00BC410E" w:rsidP="00BC410E">
      <w:pPr>
        <w:spacing w:line="480" w:lineRule="auto"/>
        <w:rPr>
          <w:rFonts w:asciiTheme="minorHAnsi" w:hAnsiTheme="minorHAnsi" w:cstheme="minorHAnsi"/>
          <w:sz w:val="21"/>
          <w:szCs w:val="21"/>
        </w:rPr>
        <w:sectPr w:rsidR="00BC410E" w:rsidSect="00290F6F">
          <w:pgSz w:w="11906" w:h="16838"/>
          <w:pgMar w:top="1440" w:right="1440" w:bottom="1440" w:left="1440" w:header="709" w:footer="709" w:gutter="0"/>
          <w:cols w:space="708"/>
          <w:docGrid w:linePitch="360"/>
        </w:sectPr>
      </w:pPr>
    </w:p>
    <w:p w14:paraId="72E90AB1" w14:textId="77777777" w:rsidR="00BC410E" w:rsidRDefault="00BC410E" w:rsidP="00BC410E">
      <w:pPr>
        <w:spacing w:line="480" w:lineRule="auto"/>
        <w:rPr>
          <w:rFonts w:asciiTheme="minorHAnsi" w:hAnsiTheme="minorHAnsi"/>
          <w:bCs/>
          <w:color w:val="000000" w:themeColor="text1"/>
        </w:rPr>
      </w:pPr>
      <w:r>
        <w:rPr>
          <w:rFonts w:asciiTheme="minorHAnsi" w:hAnsiTheme="minorHAnsi"/>
          <w:b/>
          <w:color w:val="000000" w:themeColor="text1"/>
        </w:rPr>
        <w:lastRenderedPageBreak/>
        <w:t xml:space="preserve">Supplementary Fig.9 </w:t>
      </w:r>
      <w:r>
        <w:rPr>
          <w:rFonts w:asciiTheme="minorHAnsi" w:hAnsiTheme="minorHAnsi"/>
        </w:rPr>
        <w:t xml:space="preserve">Causal Analysis Using Summary Effect estimates (CAUSE) </w:t>
      </w:r>
      <w:r>
        <w:rPr>
          <w:rFonts w:asciiTheme="minorHAnsi" w:hAnsiTheme="minorHAnsi"/>
          <w:bCs/>
          <w:color w:val="000000" w:themeColor="text1"/>
        </w:rPr>
        <w:t>results for number of sexual partners on oropharyngeal cancer</w:t>
      </w:r>
    </w:p>
    <w:p w14:paraId="714C10D3" w14:textId="77777777" w:rsidR="00BC410E" w:rsidRDefault="00BC410E" w:rsidP="00BC410E">
      <w:pPr>
        <w:spacing w:line="480" w:lineRule="auto"/>
        <w:rPr>
          <w:rFonts w:asciiTheme="minorHAnsi" w:hAnsiTheme="minorHAnsi"/>
          <w:bCs/>
          <w:color w:val="000000" w:themeColor="text1"/>
        </w:rPr>
      </w:pPr>
      <w:r>
        <w:rPr>
          <w:rFonts w:asciiTheme="minorHAnsi" w:hAnsiTheme="minorHAnsi"/>
          <w:bCs/>
          <w:noProof/>
          <w:color w:val="000000" w:themeColor="text1"/>
        </w:rPr>
        <w:drawing>
          <wp:anchor distT="0" distB="0" distL="114300" distR="114300" simplePos="0" relativeHeight="251679744" behindDoc="0" locked="0" layoutInCell="1" allowOverlap="1" wp14:anchorId="77F581B4" wp14:editId="207DD34C">
            <wp:simplePos x="0" y="0"/>
            <wp:positionH relativeFrom="column">
              <wp:posOffset>-323140</wp:posOffset>
            </wp:positionH>
            <wp:positionV relativeFrom="paragraph">
              <wp:posOffset>331470</wp:posOffset>
            </wp:positionV>
            <wp:extent cx="6727929" cy="3783106"/>
            <wp:effectExtent l="0" t="0" r="3175" b="1905"/>
            <wp:wrapNone/>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l="1679" t="878" b="2914"/>
                    <a:stretch/>
                  </pic:blipFill>
                  <pic:spPr bwMode="auto">
                    <a:xfrm>
                      <a:off x="0" y="0"/>
                      <a:ext cx="6727929" cy="3783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E577B" w14:textId="77777777" w:rsidR="00BC410E" w:rsidRDefault="00BC410E" w:rsidP="00BC410E">
      <w:pPr>
        <w:spacing w:line="480" w:lineRule="auto"/>
        <w:rPr>
          <w:rFonts w:asciiTheme="minorHAnsi" w:hAnsiTheme="minorHAnsi"/>
          <w:bCs/>
          <w:color w:val="000000" w:themeColor="text1"/>
        </w:rPr>
      </w:pPr>
    </w:p>
    <w:p w14:paraId="22DEC1A8" w14:textId="77777777" w:rsidR="00BC410E" w:rsidRDefault="00BC410E" w:rsidP="00BC410E">
      <w:pPr>
        <w:spacing w:line="480" w:lineRule="auto"/>
        <w:rPr>
          <w:rFonts w:asciiTheme="minorHAnsi" w:hAnsiTheme="minorHAnsi"/>
          <w:bCs/>
          <w:color w:val="000000" w:themeColor="text1"/>
        </w:rPr>
      </w:pPr>
    </w:p>
    <w:p w14:paraId="56B817CE" w14:textId="77777777" w:rsidR="00BC410E" w:rsidRDefault="00BC410E" w:rsidP="00BC410E">
      <w:pPr>
        <w:spacing w:line="480" w:lineRule="auto"/>
        <w:rPr>
          <w:rFonts w:asciiTheme="minorHAnsi" w:hAnsiTheme="minorHAnsi"/>
          <w:bCs/>
          <w:color w:val="000000" w:themeColor="text1"/>
        </w:rPr>
      </w:pPr>
    </w:p>
    <w:p w14:paraId="6F762881" w14:textId="77777777" w:rsidR="00BC410E" w:rsidRDefault="00BC410E" w:rsidP="00BC410E">
      <w:pPr>
        <w:spacing w:line="480" w:lineRule="auto"/>
        <w:rPr>
          <w:rFonts w:asciiTheme="minorHAnsi" w:hAnsiTheme="minorHAnsi"/>
          <w:bCs/>
          <w:color w:val="000000" w:themeColor="text1"/>
        </w:rPr>
      </w:pPr>
    </w:p>
    <w:p w14:paraId="22FCC192" w14:textId="77777777" w:rsidR="00BC410E" w:rsidRDefault="00BC410E" w:rsidP="00BC410E">
      <w:pPr>
        <w:spacing w:line="480" w:lineRule="auto"/>
        <w:rPr>
          <w:rFonts w:asciiTheme="minorHAnsi" w:hAnsiTheme="minorHAnsi"/>
          <w:bCs/>
          <w:color w:val="000000" w:themeColor="text1"/>
        </w:rPr>
      </w:pPr>
    </w:p>
    <w:p w14:paraId="559AB64F" w14:textId="77777777" w:rsidR="00BC410E" w:rsidRDefault="00BC410E" w:rsidP="00BC410E">
      <w:pPr>
        <w:spacing w:line="480" w:lineRule="auto"/>
        <w:rPr>
          <w:rFonts w:asciiTheme="minorHAnsi" w:hAnsiTheme="minorHAnsi"/>
          <w:bCs/>
          <w:color w:val="000000" w:themeColor="text1"/>
        </w:rPr>
      </w:pPr>
    </w:p>
    <w:p w14:paraId="2B50DE5A" w14:textId="77777777" w:rsidR="00BC410E" w:rsidRDefault="00BC410E" w:rsidP="00BC410E">
      <w:pPr>
        <w:spacing w:line="480" w:lineRule="auto"/>
        <w:rPr>
          <w:rFonts w:asciiTheme="minorHAnsi" w:hAnsiTheme="minorHAnsi"/>
          <w:bCs/>
          <w:color w:val="000000" w:themeColor="text1"/>
        </w:rPr>
        <w:sectPr w:rsidR="00BC410E" w:rsidSect="00290F6F">
          <w:pgSz w:w="11906" w:h="16838"/>
          <w:pgMar w:top="1440" w:right="1440" w:bottom="1440" w:left="1440" w:header="709" w:footer="709" w:gutter="0"/>
          <w:cols w:space="708"/>
          <w:docGrid w:linePitch="360"/>
        </w:sectPr>
      </w:pPr>
    </w:p>
    <w:p w14:paraId="586EDA84" w14:textId="77777777" w:rsidR="00BC410E" w:rsidRPr="00DC499F" w:rsidRDefault="00BC410E" w:rsidP="00BC410E">
      <w:pPr>
        <w:tabs>
          <w:tab w:val="left" w:pos="2025"/>
        </w:tabs>
        <w:spacing w:line="480" w:lineRule="auto"/>
        <w:rPr>
          <w:rFonts w:asciiTheme="minorHAnsi" w:hAnsiTheme="minorHAnsi"/>
          <w:bCs/>
          <w:color w:val="000000" w:themeColor="text1"/>
        </w:rPr>
      </w:pPr>
      <w:r>
        <w:rPr>
          <w:rFonts w:asciiTheme="minorHAnsi" w:hAnsiTheme="minorHAnsi"/>
          <w:b/>
          <w:color w:val="000000" w:themeColor="text1"/>
        </w:rPr>
        <w:lastRenderedPageBreak/>
        <w:t xml:space="preserve">Supplementary Fig.10 </w:t>
      </w:r>
      <w:r w:rsidRPr="00DC499F">
        <w:rPr>
          <w:rFonts w:asciiTheme="minorHAnsi" w:hAnsiTheme="minorHAnsi"/>
          <w:bCs/>
          <w:color w:val="000000" w:themeColor="text1"/>
        </w:rPr>
        <w:t>Heat map of</w:t>
      </w:r>
      <w:r>
        <w:rPr>
          <w:rFonts w:asciiTheme="minorHAnsi" w:hAnsiTheme="minorHAnsi"/>
          <w:b/>
          <w:color w:val="000000" w:themeColor="text1"/>
        </w:rPr>
        <w:t xml:space="preserve"> </w:t>
      </w:r>
      <w:r>
        <w:rPr>
          <w:rFonts w:asciiTheme="minorHAnsi" w:hAnsiTheme="minorHAnsi"/>
          <w:bCs/>
          <w:color w:val="000000" w:themeColor="text1"/>
        </w:rPr>
        <w:t>LD Score Regression results for all exposures.</w:t>
      </w:r>
    </w:p>
    <w:p w14:paraId="2FC1E028" w14:textId="77777777" w:rsidR="00BC410E" w:rsidRDefault="00BC410E" w:rsidP="00BC410E">
      <w:pPr>
        <w:tabs>
          <w:tab w:val="left" w:pos="2025"/>
        </w:tabs>
        <w:spacing w:line="480" w:lineRule="auto"/>
        <w:rPr>
          <w:rFonts w:asciiTheme="minorHAnsi" w:hAnsiTheme="minorHAnsi"/>
          <w:b/>
          <w:color w:val="000000" w:themeColor="text1"/>
        </w:rPr>
      </w:pPr>
    </w:p>
    <w:p w14:paraId="3BC12F14" w14:textId="77777777" w:rsidR="00BC410E" w:rsidRDefault="00BC410E" w:rsidP="00BC410E">
      <w:pPr>
        <w:tabs>
          <w:tab w:val="left" w:pos="2025"/>
        </w:tabs>
        <w:spacing w:line="480" w:lineRule="auto"/>
        <w:jc w:val="center"/>
        <w:rPr>
          <w:rFonts w:asciiTheme="minorHAnsi" w:hAnsiTheme="minorHAnsi"/>
          <w:b/>
          <w:color w:val="000000" w:themeColor="text1"/>
        </w:rPr>
      </w:pPr>
      <w:r>
        <w:rPr>
          <w:rFonts w:asciiTheme="minorHAnsi" w:hAnsiTheme="minorHAnsi"/>
          <w:b/>
          <w:noProof/>
          <w:color w:val="000000" w:themeColor="text1"/>
        </w:rPr>
        <w:drawing>
          <wp:inline distT="0" distB="0" distL="0" distR="0" wp14:anchorId="161FDCA9" wp14:editId="5F60EEE6">
            <wp:extent cx="4508500" cy="33020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508500" cy="3302000"/>
                    </a:xfrm>
                    <a:prstGeom prst="rect">
                      <a:avLst/>
                    </a:prstGeom>
                  </pic:spPr>
                </pic:pic>
              </a:graphicData>
            </a:graphic>
          </wp:inline>
        </w:drawing>
      </w:r>
    </w:p>
    <w:p w14:paraId="7D37F637" w14:textId="77777777" w:rsidR="00BC410E" w:rsidRDefault="00BC410E" w:rsidP="00BC410E">
      <w:pPr>
        <w:tabs>
          <w:tab w:val="left" w:pos="2025"/>
        </w:tabs>
        <w:spacing w:line="480" w:lineRule="auto"/>
        <w:rPr>
          <w:rFonts w:asciiTheme="minorHAnsi" w:hAnsiTheme="minorHAnsi"/>
          <w:b/>
          <w:color w:val="000000" w:themeColor="text1"/>
        </w:rPr>
      </w:pPr>
    </w:p>
    <w:p w14:paraId="66EDA805" w14:textId="77777777" w:rsidR="00BC410E" w:rsidRDefault="00BC410E" w:rsidP="00BC410E">
      <w:pPr>
        <w:tabs>
          <w:tab w:val="left" w:pos="2025"/>
        </w:tabs>
        <w:spacing w:line="480" w:lineRule="auto"/>
        <w:rPr>
          <w:rFonts w:asciiTheme="minorHAnsi" w:hAnsiTheme="minorHAnsi"/>
          <w:b/>
          <w:color w:val="000000" w:themeColor="text1"/>
        </w:rPr>
      </w:pPr>
    </w:p>
    <w:p w14:paraId="4653B463" w14:textId="77777777" w:rsidR="00BC410E" w:rsidRDefault="00BC410E" w:rsidP="00BC410E">
      <w:pPr>
        <w:tabs>
          <w:tab w:val="left" w:pos="2025"/>
        </w:tabs>
        <w:spacing w:line="480" w:lineRule="auto"/>
        <w:rPr>
          <w:rFonts w:asciiTheme="minorHAnsi" w:hAnsiTheme="minorHAnsi"/>
          <w:b/>
          <w:color w:val="000000" w:themeColor="text1"/>
        </w:rPr>
      </w:pPr>
      <w:r>
        <w:rPr>
          <w:rFonts w:asciiTheme="minorHAnsi" w:hAnsiTheme="minorHAnsi" w:cstheme="minorHAnsi"/>
          <w:sz w:val="20"/>
          <w:szCs w:val="20"/>
        </w:rPr>
        <w:t xml:space="preserve">Abbreviations: AFS, age at first sex; NSP, number of sexual partners; </w:t>
      </w:r>
      <w:r w:rsidRPr="00FC620F">
        <w:rPr>
          <w:rFonts w:asciiTheme="minorHAnsi" w:hAnsiTheme="minorHAnsi"/>
          <w:color w:val="000000" w:themeColor="text1"/>
          <w:sz w:val="20"/>
          <w:szCs w:val="20"/>
        </w:rPr>
        <w:t>CSI, comprehensive smoking index; SI, smoking initiation; DPW, drinks per week; RT, risk tolerance</w:t>
      </w:r>
      <w:r>
        <w:rPr>
          <w:rFonts w:asciiTheme="minorHAnsi" w:hAnsiTheme="minorHAnsi"/>
          <w:color w:val="000000" w:themeColor="text1"/>
          <w:sz w:val="20"/>
          <w:szCs w:val="20"/>
        </w:rPr>
        <w:t>.</w:t>
      </w:r>
    </w:p>
    <w:p w14:paraId="143C1B60" w14:textId="77777777" w:rsidR="00BC410E" w:rsidRDefault="00BC410E" w:rsidP="00BC410E">
      <w:pPr>
        <w:tabs>
          <w:tab w:val="left" w:pos="2025"/>
        </w:tabs>
        <w:spacing w:line="480" w:lineRule="auto"/>
        <w:rPr>
          <w:rFonts w:asciiTheme="minorHAnsi" w:hAnsiTheme="minorHAnsi"/>
          <w:b/>
          <w:color w:val="000000" w:themeColor="text1"/>
        </w:rPr>
      </w:pPr>
    </w:p>
    <w:p w14:paraId="60F2EA72" w14:textId="77777777" w:rsidR="00BC410E" w:rsidRDefault="00BC410E" w:rsidP="00BC410E">
      <w:pPr>
        <w:tabs>
          <w:tab w:val="left" w:pos="2025"/>
        </w:tabs>
        <w:spacing w:line="480" w:lineRule="auto"/>
        <w:rPr>
          <w:rFonts w:asciiTheme="minorHAnsi" w:hAnsiTheme="minorHAnsi"/>
          <w:b/>
          <w:color w:val="000000" w:themeColor="text1"/>
        </w:rPr>
      </w:pPr>
    </w:p>
    <w:p w14:paraId="6218F692" w14:textId="77777777" w:rsidR="00BC410E" w:rsidRDefault="00BC410E" w:rsidP="00BC410E">
      <w:pPr>
        <w:tabs>
          <w:tab w:val="left" w:pos="2025"/>
        </w:tabs>
        <w:spacing w:line="480" w:lineRule="auto"/>
        <w:rPr>
          <w:rFonts w:asciiTheme="minorHAnsi" w:hAnsiTheme="minorHAnsi"/>
          <w:b/>
          <w:color w:val="000000" w:themeColor="text1"/>
        </w:rPr>
      </w:pPr>
    </w:p>
    <w:p w14:paraId="72B8331A" w14:textId="77777777" w:rsidR="00BC410E" w:rsidRDefault="00BC410E" w:rsidP="00BC410E">
      <w:pPr>
        <w:tabs>
          <w:tab w:val="left" w:pos="2025"/>
        </w:tabs>
        <w:spacing w:line="480" w:lineRule="auto"/>
        <w:rPr>
          <w:rFonts w:asciiTheme="minorHAnsi" w:hAnsiTheme="minorHAnsi"/>
          <w:b/>
          <w:color w:val="000000" w:themeColor="text1"/>
        </w:rPr>
      </w:pPr>
    </w:p>
    <w:p w14:paraId="1F8D5426" w14:textId="77777777" w:rsidR="00BC410E" w:rsidRDefault="00BC410E" w:rsidP="00BC410E">
      <w:pPr>
        <w:tabs>
          <w:tab w:val="left" w:pos="2025"/>
        </w:tabs>
        <w:spacing w:line="480" w:lineRule="auto"/>
        <w:rPr>
          <w:rFonts w:asciiTheme="minorHAnsi" w:hAnsiTheme="minorHAnsi"/>
          <w:b/>
          <w:color w:val="000000" w:themeColor="text1"/>
        </w:rPr>
      </w:pPr>
    </w:p>
    <w:p w14:paraId="0BE1F845" w14:textId="77777777" w:rsidR="00BC410E" w:rsidRDefault="00BC410E" w:rsidP="00BC410E">
      <w:pPr>
        <w:tabs>
          <w:tab w:val="left" w:pos="2025"/>
        </w:tabs>
        <w:spacing w:line="480" w:lineRule="auto"/>
        <w:rPr>
          <w:rFonts w:asciiTheme="minorHAnsi" w:hAnsiTheme="minorHAnsi"/>
          <w:b/>
          <w:color w:val="000000" w:themeColor="text1"/>
        </w:rPr>
      </w:pPr>
    </w:p>
    <w:p w14:paraId="76FE26F6" w14:textId="77777777" w:rsidR="00BC410E" w:rsidRDefault="00BC410E" w:rsidP="00BC410E">
      <w:pPr>
        <w:tabs>
          <w:tab w:val="left" w:pos="2025"/>
        </w:tabs>
        <w:spacing w:line="480" w:lineRule="auto"/>
        <w:rPr>
          <w:rFonts w:asciiTheme="minorHAnsi" w:hAnsiTheme="minorHAnsi"/>
          <w:b/>
          <w:color w:val="000000" w:themeColor="text1"/>
        </w:rPr>
      </w:pPr>
    </w:p>
    <w:p w14:paraId="0F29988B" w14:textId="77777777" w:rsidR="00BC410E" w:rsidRDefault="00BC410E" w:rsidP="00BC410E">
      <w:pPr>
        <w:tabs>
          <w:tab w:val="left" w:pos="2025"/>
        </w:tabs>
        <w:spacing w:line="480" w:lineRule="auto"/>
        <w:rPr>
          <w:rFonts w:asciiTheme="minorHAnsi" w:hAnsiTheme="minorHAnsi"/>
          <w:b/>
          <w:color w:val="000000" w:themeColor="text1"/>
        </w:rPr>
      </w:pPr>
    </w:p>
    <w:p w14:paraId="49CDB2A2" w14:textId="77777777" w:rsidR="00BC410E" w:rsidRDefault="00BC410E" w:rsidP="00BC410E">
      <w:pPr>
        <w:tabs>
          <w:tab w:val="left" w:pos="2025"/>
        </w:tabs>
        <w:spacing w:line="480" w:lineRule="auto"/>
        <w:rPr>
          <w:rFonts w:asciiTheme="minorHAnsi" w:hAnsiTheme="minorHAnsi"/>
          <w:b/>
          <w:color w:val="000000" w:themeColor="text1"/>
        </w:rPr>
      </w:pPr>
    </w:p>
    <w:p w14:paraId="734ADC25" w14:textId="77777777" w:rsidR="00BC410E" w:rsidRDefault="00BC410E" w:rsidP="00BC410E">
      <w:pPr>
        <w:tabs>
          <w:tab w:val="left" w:pos="2025"/>
        </w:tabs>
        <w:spacing w:line="480" w:lineRule="auto"/>
        <w:rPr>
          <w:rFonts w:asciiTheme="minorHAnsi" w:hAnsiTheme="minorHAnsi"/>
          <w:color w:val="000000" w:themeColor="text1"/>
        </w:rPr>
      </w:pPr>
      <w:r>
        <w:rPr>
          <w:rFonts w:asciiTheme="minorHAnsi" w:hAnsiTheme="minorHAnsi"/>
          <w:b/>
          <w:color w:val="000000" w:themeColor="text1"/>
        </w:rPr>
        <w:lastRenderedPageBreak/>
        <w:t xml:space="preserve">Supplementary Fig.11 </w:t>
      </w:r>
      <w:r>
        <w:rPr>
          <w:rFonts w:asciiTheme="minorHAnsi" w:hAnsiTheme="minorHAnsi"/>
          <w:color w:val="000000" w:themeColor="text1"/>
        </w:rPr>
        <w:t xml:space="preserve">Forest plot showing multivariable </w:t>
      </w:r>
      <w:r w:rsidRPr="001E056B">
        <w:rPr>
          <w:rFonts w:asciiTheme="minorHAnsi" w:hAnsiTheme="minorHAnsi"/>
          <w:color w:val="000000" w:themeColor="text1"/>
        </w:rPr>
        <w:t xml:space="preserve">Mendelian randomization results </w:t>
      </w:r>
      <w:r>
        <w:rPr>
          <w:rFonts w:asciiTheme="minorHAnsi" w:hAnsiTheme="minorHAnsi"/>
          <w:color w:val="000000" w:themeColor="text1"/>
        </w:rPr>
        <w:t xml:space="preserve">for age at first sex and </w:t>
      </w:r>
      <w:r>
        <w:rPr>
          <w:rFonts w:asciiTheme="minorHAnsi" w:hAnsiTheme="minorHAnsi"/>
        </w:rPr>
        <w:t xml:space="preserve">number of sexual partners </w:t>
      </w:r>
      <w:r w:rsidRPr="0066385E">
        <w:rPr>
          <w:rFonts w:asciiTheme="minorHAnsi" w:hAnsiTheme="minorHAnsi"/>
        </w:rPr>
        <w:t>single nucleotide polymorphisms</w:t>
      </w:r>
      <w:r w:rsidRPr="001E056B">
        <w:rPr>
          <w:rFonts w:asciiTheme="minorHAnsi" w:hAnsiTheme="minorHAnsi"/>
          <w:color w:val="000000" w:themeColor="text1"/>
        </w:rPr>
        <w:t xml:space="preserve"> with risk of </w:t>
      </w:r>
      <w:r>
        <w:rPr>
          <w:rFonts w:asciiTheme="minorHAnsi" w:hAnsiTheme="minorHAnsi"/>
          <w:color w:val="000000" w:themeColor="text1"/>
        </w:rPr>
        <w:t>lung cancer.</w:t>
      </w:r>
    </w:p>
    <w:p w14:paraId="19EC7BD8" w14:textId="77777777" w:rsidR="00BC410E" w:rsidRDefault="00BC410E" w:rsidP="00BC410E">
      <w:pPr>
        <w:tabs>
          <w:tab w:val="left" w:pos="2025"/>
        </w:tabs>
        <w:spacing w:line="480" w:lineRule="auto"/>
        <w:rPr>
          <w:rFonts w:asciiTheme="minorHAnsi" w:hAnsiTheme="minorHAnsi"/>
        </w:rPr>
      </w:pPr>
    </w:p>
    <w:p w14:paraId="2057BF73" w14:textId="77777777" w:rsidR="00BC410E" w:rsidRDefault="00BC410E" w:rsidP="00BC410E">
      <w:pPr>
        <w:tabs>
          <w:tab w:val="left" w:pos="2465"/>
        </w:tabs>
        <w:rPr>
          <w:rFonts w:asciiTheme="minorHAnsi" w:hAnsiTheme="minorHAnsi" w:cstheme="minorHAnsi"/>
          <w:sz w:val="21"/>
          <w:szCs w:val="21"/>
        </w:rPr>
      </w:pPr>
    </w:p>
    <w:p w14:paraId="6158582C" w14:textId="77777777" w:rsidR="00BC410E" w:rsidRDefault="00BC410E" w:rsidP="00BC410E">
      <w:pPr>
        <w:tabs>
          <w:tab w:val="left" w:pos="2465"/>
        </w:tabs>
        <w:rPr>
          <w:rFonts w:asciiTheme="minorHAnsi" w:hAnsiTheme="minorHAnsi" w:cstheme="minorHAnsi"/>
          <w:b/>
          <w:bCs/>
          <w:sz w:val="21"/>
          <w:szCs w:val="21"/>
        </w:rPr>
      </w:pPr>
      <w:r w:rsidRPr="00C4657B">
        <w:rPr>
          <w:rFonts w:asciiTheme="minorHAnsi" w:hAnsiTheme="minorHAnsi" w:cstheme="minorHAnsi"/>
          <w:b/>
          <w:bCs/>
          <w:sz w:val="21"/>
          <w:szCs w:val="21"/>
        </w:rPr>
        <w:t>A</w:t>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r>
        <w:rPr>
          <w:rFonts w:asciiTheme="minorHAnsi" w:hAnsiTheme="minorHAnsi" w:cstheme="minorHAnsi"/>
          <w:b/>
          <w:bCs/>
          <w:sz w:val="21"/>
          <w:szCs w:val="21"/>
        </w:rPr>
        <w:tab/>
      </w:r>
    </w:p>
    <w:p w14:paraId="153B6F12" w14:textId="77777777" w:rsidR="00BC410E" w:rsidRDefault="00BC410E" w:rsidP="00BC410E">
      <w:pPr>
        <w:tabs>
          <w:tab w:val="left" w:pos="2465"/>
        </w:tabs>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659264" behindDoc="0" locked="0" layoutInCell="1" allowOverlap="1" wp14:anchorId="24B9CD8A" wp14:editId="070EF4C3">
            <wp:simplePos x="0" y="0"/>
            <wp:positionH relativeFrom="column">
              <wp:posOffset>500289</wp:posOffset>
            </wp:positionH>
            <wp:positionV relativeFrom="paragraph">
              <wp:posOffset>158115</wp:posOffset>
            </wp:positionV>
            <wp:extent cx="5078095" cy="3989070"/>
            <wp:effectExtent l="0" t="0" r="1905" b="0"/>
            <wp:wrapNone/>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rotWithShape="1">
                    <a:blip r:embed="rId34">
                      <a:extLst>
                        <a:ext uri="{28A0092B-C50C-407E-A947-70E740481C1C}">
                          <a14:useLocalDpi xmlns:a14="http://schemas.microsoft.com/office/drawing/2010/main" val="0"/>
                        </a:ext>
                      </a:extLst>
                    </a:blip>
                    <a:srcRect t="3901"/>
                    <a:stretch/>
                  </pic:blipFill>
                  <pic:spPr bwMode="auto">
                    <a:xfrm>
                      <a:off x="0" y="0"/>
                      <a:ext cx="5078095" cy="398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0CC46" w14:textId="77777777" w:rsidR="00BC410E" w:rsidRDefault="00BC410E" w:rsidP="00BC410E">
      <w:pPr>
        <w:tabs>
          <w:tab w:val="left" w:pos="2465"/>
        </w:tabs>
        <w:rPr>
          <w:rFonts w:asciiTheme="minorHAnsi" w:hAnsiTheme="minorHAnsi" w:cstheme="minorHAnsi"/>
          <w:sz w:val="21"/>
          <w:szCs w:val="21"/>
        </w:rPr>
      </w:pPr>
    </w:p>
    <w:p w14:paraId="19495EE4" w14:textId="77777777" w:rsidR="00BC410E" w:rsidRPr="004B2451" w:rsidRDefault="00BC410E" w:rsidP="00BC410E">
      <w:pPr>
        <w:rPr>
          <w:rFonts w:asciiTheme="minorHAnsi" w:hAnsiTheme="minorHAnsi" w:cstheme="minorHAnsi"/>
          <w:sz w:val="21"/>
          <w:szCs w:val="21"/>
        </w:rPr>
      </w:pPr>
    </w:p>
    <w:p w14:paraId="2ECA12EB" w14:textId="77777777" w:rsidR="00BC410E" w:rsidRPr="004B2451" w:rsidRDefault="00BC410E" w:rsidP="00BC410E">
      <w:pPr>
        <w:rPr>
          <w:rFonts w:asciiTheme="minorHAnsi" w:hAnsiTheme="minorHAnsi" w:cstheme="minorHAnsi"/>
          <w:sz w:val="21"/>
          <w:szCs w:val="21"/>
        </w:rPr>
      </w:pPr>
    </w:p>
    <w:p w14:paraId="19447CCB" w14:textId="77777777" w:rsidR="00BC410E" w:rsidRPr="004B2451" w:rsidRDefault="00BC410E" w:rsidP="00BC410E">
      <w:pPr>
        <w:rPr>
          <w:rFonts w:asciiTheme="minorHAnsi" w:hAnsiTheme="minorHAnsi" w:cstheme="minorHAnsi"/>
          <w:sz w:val="21"/>
          <w:szCs w:val="21"/>
        </w:rPr>
      </w:pPr>
    </w:p>
    <w:p w14:paraId="73742CCB" w14:textId="77777777" w:rsidR="00BC410E" w:rsidRPr="004B2451" w:rsidRDefault="00BC410E" w:rsidP="00BC410E">
      <w:pPr>
        <w:rPr>
          <w:rFonts w:asciiTheme="minorHAnsi" w:hAnsiTheme="minorHAnsi" w:cstheme="minorHAnsi"/>
          <w:sz w:val="21"/>
          <w:szCs w:val="21"/>
        </w:rPr>
      </w:pPr>
    </w:p>
    <w:p w14:paraId="4AE758AA" w14:textId="77777777" w:rsidR="00BC410E" w:rsidRPr="004B2451" w:rsidRDefault="00BC410E" w:rsidP="00BC410E">
      <w:pPr>
        <w:rPr>
          <w:rFonts w:asciiTheme="minorHAnsi" w:hAnsiTheme="minorHAnsi" w:cstheme="minorHAnsi"/>
          <w:sz w:val="21"/>
          <w:szCs w:val="21"/>
        </w:rPr>
      </w:pPr>
    </w:p>
    <w:p w14:paraId="28414169" w14:textId="77777777" w:rsidR="00BC410E" w:rsidRPr="004B2451" w:rsidRDefault="00BC410E" w:rsidP="00BC410E">
      <w:pPr>
        <w:rPr>
          <w:rFonts w:asciiTheme="minorHAnsi" w:hAnsiTheme="minorHAnsi" w:cstheme="minorHAnsi"/>
          <w:sz w:val="21"/>
          <w:szCs w:val="21"/>
        </w:rPr>
      </w:pPr>
    </w:p>
    <w:p w14:paraId="6A770FD7" w14:textId="77777777" w:rsidR="00BC410E" w:rsidRPr="004B2451" w:rsidRDefault="00BC410E" w:rsidP="00BC410E">
      <w:pPr>
        <w:rPr>
          <w:rFonts w:asciiTheme="minorHAnsi" w:hAnsiTheme="minorHAnsi" w:cstheme="minorHAnsi"/>
          <w:sz w:val="21"/>
          <w:szCs w:val="21"/>
        </w:rPr>
      </w:pPr>
    </w:p>
    <w:p w14:paraId="74A79BDF" w14:textId="77777777" w:rsidR="00BC410E" w:rsidRPr="004B2451" w:rsidRDefault="00BC410E" w:rsidP="00BC410E">
      <w:pPr>
        <w:rPr>
          <w:rFonts w:asciiTheme="minorHAnsi" w:hAnsiTheme="minorHAnsi" w:cstheme="minorHAnsi"/>
          <w:sz w:val="21"/>
          <w:szCs w:val="21"/>
        </w:rPr>
      </w:pPr>
    </w:p>
    <w:p w14:paraId="5D13A203" w14:textId="77777777" w:rsidR="00BC410E" w:rsidRPr="004B2451" w:rsidRDefault="00BC410E" w:rsidP="00BC410E">
      <w:pPr>
        <w:rPr>
          <w:rFonts w:asciiTheme="minorHAnsi" w:hAnsiTheme="minorHAnsi" w:cstheme="minorHAnsi"/>
          <w:sz w:val="21"/>
          <w:szCs w:val="21"/>
        </w:rPr>
      </w:pPr>
    </w:p>
    <w:p w14:paraId="553B2B6C" w14:textId="77777777" w:rsidR="00BC410E" w:rsidRPr="004B2451" w:rsidRDefault="00BC410E" w:rsidP="00BC410E">
      <w:pPr>
        <w:rPr>
          <w:rFonts w:asciiTheme="minorHAnsi" w:hAnsiTheme="minorHAnsi" w:cstheme="minorHAnsi"/>
          <w:sz w:val="21"/>
          <w:szCs w:val="21"/>
        </w:rPr>
      </w:pPr>
    </w:p>
    <w:p w14:paraId="59FDC25F" w14:textId="77777777" w:rsidR="00BC410E" w:rsidRPr="004B2451" w:rsidRDefault="00BC410E" w:rsidP="00BC410E">
      <w:pPr>
        <w:rPr>
          <w:rFonts w:asciiTheme="minorHAnsi" w:hAnsiTheme="minorHAnsi" w:cstheme="minorHAnsi"/>
          <w:sz w:val="21"/>
          <w:szCs w:val="21"/>
        </w:rPr>
      </w:pPr>
    </w:p>
    <w:p w14:paraId="7716A52E" w14:textId="77777777" w:rsidR="00BC410E" w:rsidRPr="004B2451" w:rsidRDefault="00BC410E" w:rsidP="00BC410E">
      <w:pPr>
        <w:rPr>
          <w:rFonts w:asciiTheme="minorHAnsi" w:hAnsiTheme="minorHAnsi" w:cstheme="minorHAnsi"/>
          <w:sz w:val="21"/>
          <w:szCs w:val="21"/>
        </w:rPr>
      </w:pPr>
    </w:p>
    <w:p w14:paraId="3ACBBA6A" w14:textId="77777777" w:rsidR="00BC410E" w:rsidRPr="004B2451" w:rsidRDefault="00BC410E" w:rsidP="00BC410E">
      <w:pPr>
        <w:rPr>
          <w:rFonts w:asciiTheme="minorHAnsi" w:hAnsiTheme="minorHAnsi" w:cstheme="minorHAnsi"/>
          <w:sz w:val="21"/>
          <w:szCs w:val="21"/>
        </w:rPr>
      </w:pPr>
    </w:p>
    <w:p w14:paraId="34BB5325" w14:textId="77777777" w:rsidR="00BC410E" w:rsidRPr="004B2451" w:rsidRDefault="00BC410E" w:rsidP="00BC410E">
      <w:pPr>
        <w:rPr>
          <w:rFonts w:asciiTheme="minorHAnsi" w:hAnsiTheme="minorHAnsi" w:cstheme="minorHAnsi"/>
          <w:sz w:val="21"/>
          <w:szCs w:val="21"/>
        </w:rPr>
      </w:pPr>
    </w:p>
    <w:p w14:paraId="117175BB" w14:textId="77777777" w:rsidR="00BC410E" w:rsidRPr="004B2451" w:rsidRDefault="00BC410E" w:rsidP="00BC410E">
      <w:pPr>
        <w:rPr>
          <w:rFonts w:asciiTheme="minorHAnsi" w:hAnsiTheme="minorHAnsi" w:cstheme="minorHAnsi"/>
          <w:sz w:val="21"/>
          <w:szCs w:val="21"/>
        </w:rPr>
      </w:pPr>
    </w:p>
    <w:p w14:paraId="48BE3EC1" w14:textId="77777777" w:rsidR="00BC410E" w:rsidRPr="004B2451" w:rsidRDefault="00BC410E" w:rsidP="00BC410E">
      <w:pPr>
        <w:rPr>
          <w:rFonts w:asciiTheme="minorHAnsi" w:hAnsiTheme="minorHAnsi" w:cstheme="minorHAnsi"/>
          <w:sz w:val="21"/>
          <w:szCs w:val="21"/>
        </w:rPr>
      </w:pPr>
    </w:p>
    <w:p w14:paraId="457A5851" w14:textId="77777777" w:rsidR="00BC410E" w:rsidRPr="004B2451" w:rsidRDefault="00BC410E" w:rsidP="00BC410E">
      <w:pPr>
        <w:rPr>
          <w:rFonts w:asciiTheme="minorHAnsi" w:hAnsiTheme="minorHAnsi" w:cstheme="minorHAnsi"/>
          <w:sz w:val="21"/>
          <w:szCs w:val="21"/>
        </w:rPr>
      </w:pPr>
    </w:p>
    <w:p w14:paraId="019AEBFA" w14:textId="77777777" w:rsidR="00BC410E" w:rsidRPr="004B2451" w:rsidRDefault="00BC410E" w:rsidP="00BC410E">
      <w:pPr>
        <w:rPr>
          <w:rFonts w:asciiTheme="minorHAnsi" w:hAnsiTheme="minorHAnsi" w:cstheme="minorHAnsi"/>
          <w:sz w:val="21"/>
          <w:szCs w:val="21"/>
        </w:rPr>
      </w:pPr>
    </w:p>
    <w:p w14:paraId="2F5B936A" w14:textId="77777777" w:rsidR="00BC410E" w:rsidRPr="004B2451" w:rsidRDefault="00BC410E" w:rsidP="00BC410E">
      <w:pPr>
        <w:rPr>
          <w:rFonts w:asciiTheme="minorHAnsi" w:hAnsiTheme="minorHAnsi" w:cstheme="minorHAnsi"/>
          <w:sz w:val="21"/>
          <w:szCs w:val="21"/>
        </w:rPr>
      </w:pPr>
    </w:p>
    <w:p w14:paraId="673308D2" w14:textId="77777777" w:rsidR="00BC410E" w:rsidRPr="004B2451" w:rsidRDefault="00BC410E" w:rsidP="00BC410E">
      <w:pPr>
        <w:rPr>
          <w:rFonts w:asciiTheme="minorHAnsi" w:hAnsiTheme="minorHAnsi" w:cstheme="minorHAnsi"/>
          <w:sz w:val="21"/>
          <w:szCs w:val="21"/>
        </w:rPr>
      </w:pPr>
    </w:p>
    <w:p w14:paraId="2BE6584A" w14:textId="77777777" w:rsidR="00BC410E" w:rsidRPr="004B2451" w:rsidRDefault="00BC410E" w:rsidP="00BC410E">
      <w:pPr>
        <w:rPr>
          <w:rFonts w:asciiTheme="minorHAnsi" w:hAnsiTheme="minorHAnsi" w:cstheme="minorHAnsi"/>
          <w:sz w:val="21"/>
          <w:szCs w:val="21"/>
        </w:rPr>
      </w:pPr>
    </w:p>
    <w:p w14:paraId="3ED5D192" w14:textId="77777777" w:rsidR="00BC410E" w:rsidRPr="004B2451" w:rsidRDefault="00BC410E" w:rsidP="00BC410E">
      <w:pPr>
        <w:rPr>
          <w:rFonts w:asciiTheme="minorHAnsi" w:hAnsiTheme="minorHAnsi" w:cstheme="minorHAnsi"/>
          <w:sz w:val="21"/>
          <w:szCs w:val="21"/>
        </w:rPr>
      </w:pPr>
    </w:p>
    <w:p w14:paraId="2BD59AD8" w14:textId="77777777" w:rsidR="00BC410E" w:rsidRPr="004B2451" w:rsidRDefault="00BC410E" w:rsidP="00BC410E">
      <w:pPr>
        <w:rPr>
          <w:rFonts w:asciiTheme="minorHAnsi" w:hAnsiTheme="minorHAnsi" w:cstheme="minorHAnsi"/>
          <w:sz w:val="21"/>
          <w:szCs w:val="21"/>
        </w:rPr>
      </w:pPr>
    </w:p>
    <w:p w14:paraId="3CA20AEA" w14:textId="77777777" w:rsidR="00BC410E" w:rsidRDefault="00BC410E" w:rsidP="00BC410E">
      <w:pPr>
        <w:spacing w:line="480" w:lineRule="auto"/>
        <w:rPr>
          <w:rFonts w:asciiTheme="minorHAnsi" w:hAnsiTheme="minorHAnsi"/>
          <w:color w:val="000000" w:themeColor="text1"/>
          <w:sz w:val="20"/>
          <w:szCs w:val="20"/>
        </w:rPr>
      </w:pPr>
    </w:p>
    <w:p w14:paraId="2F89808F" w14:textId="77777777" w:rsidR="00BC410E" w:rsidRDefault="00BC410E" w:rsidP="00BC410E">
      <w:pPr>
        <w:spacing w:line="480" w:lineRule="auto"/>
        <w:rPr>
          <w:rFonts w:asciiTheme="minorHAnsi" w:hAnsiTheme="minorHAnsi"/>
          <w:color w:val="000000" w:themeColor="text1"/>
          <w:sz w:val="20"/>
          <w:szCs w:val="20"/>
        </w:rPr>
      </w:pPr>
    </w:p>
    <w:p w14:paraId="4915C7B7" w14:textId="77777777" w:rsidR="00BC410E" w:rsidRDefault="00BC410E" w:rsidP="00BC410E">
      <w:pPr>
        <w:spacing w:line="480" w:lineRule="auto"/>
        <w:rPr>
          <w:rFonts w:asciiTheme="minorHAnsi" w:hAnsiTheme="minorHAnsi"/>
          <w:color w:val="000000" w:themeColor="text1"/>
          <w:sz w:val="20"/>
          <w:szCs w:val="20"/>
        </w:rPr>
      </w:pPr>
    </w:p>
    <w:p w14:paraId="639B822F" w14:textId="77777777" w:rsidR="00BC410E" w:rsidRDefault="00BC410E" w:rsidP="00BC410E">
      <w:pPr>
        <w:spacing w:line="480" w:lineRule="auto"/>
        <w:rPr>
          <w:rFonts w:asciiTheme="minorHAnsi" w:hAnsiTheme="minorHAnsi"/>
          <w:color w:val="000000" w:themeColor="text1"/>
          <w:sz w:val="20"/>
          <w:szCs w:val="20"/>
        </w:rPr>
      </w:pPr>
    </w:p>
    <w:p w14:paraId="5FDE2295" w14:textId="77777777" w:rsidR="00BC410E" w:rsidRDefault="00BC410E" w:rsidP="00BC410E">
      <w:pPr>
        <w:spacing w:line="480" w:lineRule="auto"/>
        <w:rPr>
          <w:rFonts w:asciiTheme="minorHAnsi" w:hAnsiTheme="minorHAnsi"/>
          <w:color w:val="000000" w:themeColor="text1"/>
          <w:sz w:val="20"/>
          <w:szCs w:val="20"/>
        </w:rPr>
      </w:pPr>
    </w:p>
    <w:p w14:paraId="67E1A257" w14:textId="77777777" w:rsidR="00BC410E" w:rsidRDefault="00BC410E" w:rsidP="00BC410E">
      <w:pPr>
        <w:spacing w:line="480" w:lineRule="auto"/>
        <w:rPr>
          <w:rFonts w:asciiTheme="minorHAnsi" w:hAnsiTheme="minorHAnsi"/>
          <w:color w:val="000000" w:themeColor="text1"/>
          <w:sz w:val="20"/>
          <w:szCs w:val="20"/>
        </w:rPr>
      </w:pPr>
    </w:p>
    <w:p w14:paraId="561DD93E" w14:textId="77777777" w:rsidR="00BC410E" w:rsidRDefault="00BC410E" w:rsidP="00BC410E">
      <w:pPr>
        <w:spacing w:line="480" w:lineRule="auto"/>
        <w:rPr>
          <w:rFonts w:asciiTheme="minorHAnsi" w:hAnsiTheme="minorHAnsi"/>
          <w:color w:val="000000" w:themeColor="text1"/>
          <w:sz w:val="20"/>
          <w:szCs w:val="20"/>
        </w:rPr>
      </w:pPr>
    </w:p>
    <w:p w14:paraId="5224001B" w14:textId="77777777" w:rsidR="00BC410E" w:rsidRDefault="00BC410E" w:rsidP="00BC410E">
      <w:pPr>
        <w:spacing w:line="480" w:lineRule="auto"/>
        <w:rPr>
          <w:rFonts w:asciiTheme="minorHAnsi" w:hAnsiTheme="minorHAnsi"/>
          <w:color w:val="000000" w:themeColor="text1"/>
          <w:sz w:val="20"/>
          <w:szCs w:val="20"/>
        </w:rPr>
      </w:pPr>
    </w:p>
    <w:p w14:paraId="4A24EAD1" w14:textId="77777777" w:rsidR="00BC410E" w:rsidRDefault="00BC410E" w:rsidP="00BC410E">
      <w:pPr>
        <w:spacing w:line="480" w:lineRule="auto"/>
        <w:rPr>
          <w:rFonts w:asciiTheme="minorHAnsi" w:hAnsiTheme="minorHAnsi"/>
          <w:color w:val="000000" w:themeColor="text1"/>
          <w:sz w:val="20"/>
          <w:szCs w:val="20"/>
        </w:rPr>
      </w:pPr>
    </w:p>
    <w:p w14:paraId="05513A0F" w14:textId="77777777" w:rsidR="00BC410E" w:rsidRDefault="00BC410E" w:rsidP="00BC410E">
      <w:pPr>
        <w:spacing w:line="480" w:lineRule="auto"/>
        <w:rPr>
          <w:rFonts w:asciiTheme="minorHAnsi" w:hAnsiTheme="minorHAnsi"/>
          <w:color w:val="000000" w:themeColor="text1"/>
          <w:sz w:val="20"/>
          <w:szCs w:val="20"/>
        </w:rPr>
      </w:pPr>
    </w:p>
    <w:p w14:paraId="182CF4AB" w14:textId="77777777" w:rsidR="00BC410E" w:rsidRDefault="00BC410E" w:rsidP="00BC410E">
      <w:pPr>
        <w:spacing w:line="480" w:lineRule="auto"/>
        <w:rPr>
          <w:rFonts w:asciiTheme="minorHAnsi" w:hAnsiTheme="minorHAnsi"/>
          <w:color w:val="000000" w:themeColor="text1"/>
          <w:sz w:val="20"/>
          <w:szCs w:val="20"/>
        </w:rPr>
      </w:pPr>
    </w:p>
    <w:p w14:paraId="0FB305D6" w14:textId="77777777" w:rsidR="00BC410E" w:rsidRPr="00C4657B" w:rsidRDefault="00BC410E" w:rsidP="00BC410E">
      <w:pPr>
        <w:tabs>
          <w:tab w:val="left" w:pos="2465"/>
        </w:tabs>
        <w:rPr>
          <w:rFonts w:asciiTheme="minorHAnsi" w:hAnsiTheme="minorHAnsi" w:cstheme="minorHAnsi"/>
          <w:b/>
          <w:bCs/>
          <w:sz w:val="21"/>
          <w:szCs w:val="21"/>
        </w:rPr>
      </w:pPr>
      <w:r>
        <w:rPr>
          <w:rFonts w:asciiTheme="minorHAnsi" w:hAnsiTheme="minorHAnsi" w:cstheme="minorHAnsi"/>
          <w:b/>
          <w:bCs/>
          <w:sz w:val="21"/>
          <w:szCs w:val="21"/>
        </w:rPr>
        <w:t>B</w:t>
      </w:r>
    </w:p>
    <w:p w14:paraId="61F3A1AE" w14:textId="77777777" w:rsidR="00BC410E" w:rsidRDefault="00BC410E" w:rsidP="00BC410E">
      <w:pPr>
        <w:spacing w:line="480" w:lineRule="auto"/>
        <w:rPr>
          <w:rFonts w:asciiTheme="minorHAnsi" w:hAnsiTheme="minorHAnsi"/>
          <w:color w:val="000000" w:themeColor="text1"/>
          <w:sz w:val="20"/>
          <w:szCs w:val="20"/>
        </w:rPr>
      </w:pPr>
      <w:r>
        <w:rPr>
          <w:rFonts w:asciiTheme="minorHAnsi" w:hAnsiTheme="minorHAnsi" w:cstheme="minorHAnsi"/>
          <w:noProof/>
          <w:sz w:val="21"/>
          <w:szCs w:val="21"/>
        </w:rPr>
        <w:drawing>
          <wp:anchor distT="0" distB="0" distL="114300" distR="114300" simplePos="0" relativeHeight="251660288" behindDoc="1" locked="0" layoutInCell="1" allowOverlap="1" wp14:anchorId="63D09735" wp14:editId="5445B933">
            <wp:simplePos x="0" y="0"/>
            <wp:positionH relativeFrom="column">
              <wp:posOffset>100330</wp:posOffset>
            </wp:positionH>
            <wp:positionV relativeFrom="paragraph">
              <wp:posOffset>217613</wp:posOffset>
            </wp:positionV>
            <wp:extent cx="5006975" cy="4015105"/>
            <wp:effectExtent l="0" t="0" r="0" b="0"/>
            <wp:wrapNone/>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pic:nvPicPr>
                  <pic:blipFill rotWithShape="1">
                    <a:blip r:embed="rId35">
                      <a:extLst>
                        <a:ext uri="{28A0092B-C50C-407E-A947-70E740481C1C}">
                          <a14:useLocalDpi xmlns:a14="http://schemas.microsoft.com/office/drawing/2010/main" val="0"/>
                        </a:ext>
                      </a:extLst>
                    </a:blip>
                    <a:srcRect t="4746" r="2894"/>
                    <a:stretch/>
                  </pic:blipFill>
                  <pic:spPr bwMode="auto">
                    <a:xfrm>
                      <a:off x="0" y="0"/>
                      <a:ext cx="5006975" cy="401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E803A" w14:textId="77777777" w:rsidR="00BC410E" w:rsidRDefault="00BC410E" w:rsidP="00BC410E">
      <w:pPr>
        <w:spacing w:line="480" w:lineRule="auto"/>
        <w:rPr>
          <w:rFonts w:asciiTheme="minorHAnsi" w:hAnsiTheme="minorHAnsi"/>
          <w:color w:val="000000" w:themeColor="text1"/>
          <w:sz w:val="20"/>
          <w:szCs w:val="20"/>
        </w:rPr>
      </w:pPr>
    </w:p>
    <w:p w14:paraId="27DA201E" w14:textId="77777777" w:rsidR="00BC410E" w:rsidRDefault="00BC410E" w:rsidP="00BC410E">
      <w:pPr>
        <w:spacing w:line="480" w:lineRule="auto"/>
        <w:rPr>
          <w:rFonts w:asciiTheme="minorHAnsi" w:hAnsiTheme="minorHAnsi"/>
          <w:color w:val="000000" w:themeColor="text1"/>
          <w:sz w:val="20"/>
          <w:szCs w:val="20"/>
        </w:rPr>
      </w:pPr>
    </w:p>
    <w:p w14:paraId="760ED9B7" w14:textId="77777777" w:rsidR="00BC410E" w:rsidRDefault="00BC410E" w:rsidP="00BC410E">
      <w:pPr>
        <w:spacing w:line="480" w:lineRule="auto"/>
        <w:rPr>
          <w:rFonts w:asciiTheme="minorHAnsi" w:hAnsiTheme="minorHAnsi"/>
          <w:color w:val="000000" w:themeColor="text1"/>
          <w:sz w:val="20"/>
          <w:szCs w:val="20"/>
        </w:rPr>
      </w:pPr>
    </w:p>
    <w:p w14:paraId="32C331E0" w14:textId="77777777" w:rsidR="00BC410E" w:rsidRDefault="00BC410E" w:rsidP="00BC410E">
      <w:pPr>
        <w:spacing w:line="480" w:lineRule="auto"/>
        <w:rPr>
          <w:rFonts w:asciiTheme="minorHAnsi" w:hAnsiTheme="minorHAnsi"/>
          <w:color w:val="000000" w:themeColor="text1"/>
          <w:sz w:val="20"/>
          <w:szCs w:val="20"/>
        </w:rPr>
      </w:pPr>
    </w:p>
    <w:p w14:paraId="055D238A" w14:textId="77777777" w:rsidR="00BC410E" w:rsidRDefault="00BC410E" w:rsidP="00BC410E">
      <w:pPr>
        <w:spacing w:line="480" w:lineRule="auto"/>
        <w:rPr>
          <w:rFonts w:asciiTheme="minorHAnsi" w:hAnsiTheme="minorHAnsi"/>
          <w:color w:val="000000" w:themeColor="text1"/>
          <w:sz w:val="20"/>
          <w:szCs w:val="20"/>
        </w:rPr>
      </w:pPr>
    </w:p>
    <w:p w14:paraId="61290B58" w14:textId="77777777" w:rsidR="00BC410E" w:rsidRDefault="00BC410E" w:rsidP="00BC410E">
      <w:pPr>
        <w:spacing w:line="480" w:lineRule="auto"/>
        <w:rPr>
          <w:rFonts w:asciiTheme="minorHAnsi" w:hAnsiTheme="minorHAnsi"/>
          <w:color w:val="000000" w:themeColor="text1"/>
          <w:sz w:val="20"/>
          <w:szCs w:val="20"/>
        </w:rPr>
      </w:pPr>
    </w:p>
    <w:p w14:paraId="7EA5213B" w14:textId="77777777" w:rsidR="00BC410E" w:rsidRDefault="00BC410E" w:rsidP="00BC410E">
      <w:pPr>
        <w:spacing w:line="480" w:lineRule="auto"/>
        <w:rPr>
          <w:rFonts w:asciiTheme="minorHAnsi" w:hAnsiTheme="minorHAnsi"/>
          <w:color w:val="000000" w:themeColor="text1"/>
          <w:sz w:val="20"/>
          <w:szCs w:val="20"/>
        </w:rPr>
      </w:pPr>
    </w:p>
    <w:p w14:paraId="1FF8D4B7" w14:textId="77777777" w:rsidR="00BC410E" w:rsidRDefault="00BC410E" w:rsidP="00BC410E">
      <w:pPr>
        <w:spacing w:line="480" w:lineRule="auto"/>
        <w:rPr>
          <w:rFonts w:asciiTheme="minorHAnsi" w:hAnsiTheme="minorHAnsi"/>
          <w:color w:val="000000" w:themeColor="text1"/>
          <w:sz w:val="20"/>
          <w:szCs w:val="20"/>
        </w:rPr>
      </w:pPr>
    </w:p>
    <w:p w14:paraId="280522C2" w14:textId="77777777" w:rsidR="00BC410E" w:rsidRDefault="00BC410E" w:rsidP="00BC410E">
      <w:pPr>
        <w:spacing w:line="480" w:lineRule="auto"/>
        <w:rPr>
          <w:rFonts w:asciiTheme="minorHAnsi" w:hAnsiTheme="minorHAnsi"/>
          <w:color w:val="000000" w:themeColor="text1"/>
          <w:sz w:val="20"/>
          <w:szCs w:val="20"/>
        </w:rPr>
      </w:pPr>
    </w:p>
    <w:p w14:paraId="681341BE" w14:textId="77777777" w:rsidR="00BC410E" w:rsidRDefault="00BC410E" w:rsidP="00BC410E">
      <w:pPr>
        <w:spacing w:line="480" w:lineRule="auto"/>
        <w:rPr>
          <w:rFonts w:asciiTheme="minorHAnsi" w:hAnsiTheme="minorHAnsi"/>
          <w:color w:val="000000" w:themeColor="text1"/>
          <w:sz w:val="20"/>
          <w:szCs w:val="20"/>
        </w:rPr>
      </w:pPr>
    </w:p>
    <w:p w14:paraId="45CE0AFD" w14:textId="77777777" w:rsidR="00BC410E" w:rsidRDefault="00BC410E" w:rsidP="00BC410E">
      <w:pPr>
        <w:spacing w:line="480" w:lineRule="auto"/>
        <w:rPr>
          <w:rFonts w:asciiTheme="minorHAnsi" w:hAnsiTheme="minorHAnsi"/>
          <w:color w:val="000000" w:themeColor="text1"/>
          <w:sz w:val="20"/>
          <w:szCs w:val="20"/>
        </w:rPr>
      </w:pPr>
    </w:p>
    <w:p w14:paraId="0C885425" w14:textId="77777777" w:rsidR="00BC410E" w:rsidRDefault="00BC410E" w:rsidP="00BC410E">
      <w:pPr>
        <w:spacing w:line="480" w:lineRule="auto"/>
        <w:rPr>
          <w:rFonts w:asciiTheme="minorHAnsi" w:hAnsiTheme="minorHAnsi"/>
          <w:color w:val="000000" w:themeColor="text1"/>
          <w:sz w:val="20"/>
          <w:szCs w:val="20"/>
        </w:rPr>
      </w:pPr>
    </w:p>
    <w:p w14:paraId="6510C6D0" w14:textId="77777777" w:rsidR="00BC410E" w:rsidRDefault="00BC410E" w:rsidP="00BC410E">
      <w:pPr>
        <w:spacing w:line="480" w:lineRule="auto"/>
        <w:rPr>
          <w:rFonts w:asciiTheme="minorHAnsi" w:hAnsiTheme="minorHAnsi"/>
          <w:color w:val="000000" w:themeColor="text1"/>
          <w:sz w:val="20"/>
          <w:szCs w:val="20"/>
        </w:rPr>
      </w:pPr>
    </w:p>
    <w:p w14:paraId="4FA7FC51" w14:textId="77777777" w:rsidR="00BC410E" w:rsidRDefault="00BC410E" w:rsidP="00BC410E">
      <w:pPr>
        <w:spacing w:line="480" w:lineRule="auto"/>
        <w:rPr>
          <w:rFonts w:asciiTheme="minorHAnsi" w:hAnsiTheme="minorHAnsi"/>
          <w:color w:val="000000" w:themeColor="text1"/>
          <w:sz w:val="20"/>
          <w:szCs w:val="20"/>
        </w:rPr>
      </w:pPr>
    </w:p>
    <w:p w14:paraId="7A8798B2" w14:textId="77777777" w:rsidR="00BC410E" w:rsidRDefault="00BC410E" w:rsidP="00BC410E">
      <w:pPr>
        <w:spacing w:line="480" w:lineRule="auto"/>
        <w:rPr>
          <w:rFonts w:asciiTheme="minorHAnsi" w:hAnsiTheme="minorHAnsi"/>
          <w:color w:val="000000" w:themeColor="text1"/>
          <w:sz w:val="20"/>
          <w:szCs w:val="20"/>
        </w:rPr>
      </w:pPr>
    </w:p>
    <w:p w14:paraId="3EF9ECBC" w14:textId="3C683784" w:rsidR="00BC410E" w:rsidRDefault="00BC410E" w:rsidP="00BC410E">
      <w:pPr>
        <w:spacing w:line="480" w:lineRule="auto"/>
        <w:rPr>
          <w:rFonts w:asciiTheme="minorHAnsi" w:hAnsiTheme="minorHAnsi"/>
          <w:color w:val="000000" w:themeColor="text1"/>
          <w:sz w:val="20"/>
          <w:szCs w:val="20"/>
        </w:rPr>
      </w:pPr>
      <w:r w:rsidRPr="001D2392">
        <w:rPr>
          <w:rFonts w:asciiTheme="minorHAnsi" w:hAnsiTheme="minorHAnsi"/>
          <w:color w:val="000000" w:themeColor="text1"/>
          <w:sz w:val="20"/>
          <w:szCs w:val="20"/>
        </w:rPr>
        <w:t xml:space="preserve">Effect estimates </w:t>
      </w:r>
      <w:r>
        <w:rPr>
          <w:rFonts w:asciiTheme="minorHAnsi" w:hAnsiTheme="minorHAnsi"/>
          <w:color w:val="000000" w:themeColor="text1"/>
          <w:sz w:val="20"/>
          <w:szCs w:val="20"/>
        </w:rPr>
        <w:t xml:space="preserve">on </w:t>
      </w:r>
      <w:r w:rsidRPr="001D2392">
        <w:rPr>
          <w:rFonts w:asciiTheme="minorHAnsi" w:hAnsiTheme="minorHAnsi"/>
          <w:color w:val="000000" w:themeColor="text1"/>
          <w:sz w:val="20"/>
          <w:szCs w:val="20"/>
        </w:rPr>
        <w:t>oropharyngeal cancer</w:t>
      </w:r>
      <w:r>
        <w:rPr>
          <w:rFonts w:asciiTheme="minorHAnsi" w:hAnsiTheme="minorHAnsi"/>
          <w:color w:val="000000" w:themeColor="text1"/>
          <w:sz w:val="20"/>
          <w:szCs w:val="20"/>
        </w:rPr>
        <w:t xml:space="preserve"> risk </w:t>
      </w:r>
      <w:r w:rsidRPr="001D2392">
        <w:rPr>
          <w:rFonts w:asciiTheme="minorHAnsi" w:hAnsiTheme="minorHAnsi"/>
          <w:color w:val="000000" w:themeColor="text1"/>
          <w:sz w:val="20"/>
          <w:szCs w:val="20"/>
        </w:rPr>
        <w:t>are reported on the log odds scale</w:t>
      </w:r>
      <w:r>
        <w:rPr>
          <w:rFonts w:asciiTheme="minorHAnsi" w:hAnsiTheme="minorHAnsi"/>
          <w:color w:val="000000" w:themeColor="text1"/>
          <w:sz w:val="20"/>
          <w:szCs w:val="20"/>
        </w:rPr>
        <w:t xml:space="preserve"> with 95% confidence intervals. </w:t>
      </w:r>
      <w:r>
        <w:rPr>
          <w:rFonts w:asciiTheme="minorHAnsi" w:hAnsiTheme="minorHAnsi"/>
          <w:b/>
          <w:bCs/>
          <w:color w:val="000000" w:themeColor="text1"/>
          <w:sz w:val="20"/>
          <w:szCs w:val="20"/>
        </w:rPr>
        <w:t xml:space="preserve">A </w:t>
      </w:r>
      <w:r>
        <w:rPr>
          <w:rFonts w:asciiTheme="minorHAnsi" w:hAnsiTheme="minorHAnsi"/>
          <w:color w:val="000000" w:themeColor="text1"/>
          <w:sz w:val="20"/>
          <w:szCs w:val="20"/>
        </w:rPr>
        <w:t>Age at first sex</w:t>
      </w:r>
      <w:r w:rsidRPr="00AF1622">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OR </w:t>
      </w:r>
      <w:r w:rsidRPr="00AF1622">
        <w:rPr>
          <w:rFonts w:asciiTheme="minorHAnsi" w:hAnsiTheme="minorHAnsi"/>
          <w:color w:val="000000" w:themeColor="text1"/>
          <w:sz w:val="20"/>
          <w:szCs w:val="20"/>
        </w:rPr>
        <w:t xml:space="preserve">represents the change in odds of </w:t>
      </w:r>
      <w:r>
        <w:rPr>
          <w:rFonts w:asciiTheme="minorHAnsi" w:hAnsiTheme="minorHAnsi"/>
          <w:color w:val="000000" w:themeColor="text1"/>
          <w:sz w:val="20"/>
          <w:szCs w:val="20"/>
        </w:rPr>
        <w:t>lung cancer</w:t>
      </w:r>
      <w:r w:rsidRPr="00AF1622">
        <w:rPr>
          <w:rFonts w:asciiTheme="minorHAnsi" w:hAnsiTheme="minorHAnsi"/>
          <w:color w:val="000000" w:themeColor="text1"/>
          <w:sz w:val="20"/>
          <w:szCs w:val="20"/>
        </w:rPr>
        <w:t xml:space="preserve"> per SD change (7.3-month delay) in age at first sex.</w:t>
      </w:r>
      <w:r>
        <w:rPr>
          <w:rFonts w:asciiTheme="minorHAnsi" w:hAnsiTheme="minorHAnsi"/>
          <w:color w:val="000000" w:themeColor="text1"/>
          <w:sz w:val="20"/>
          <w:szCs w:val="20"/>
        </w:rPr>
        <w:t xml:space="preserve"> </w:t>
      </w:r>
      <w:r w:rsidRPr="00C4657B">
        <w:rPr>
          <w:rFonts w:asciiTheme="minorHAnsi" w:hAnsiTheme="minorHAnsi"/>
          <w:b/>
          <w:bCs/>
          <w:color w:val="000000" w:themeColor="text1"/>
          <w:sz w:val="20"/>
          <w:szCs w:val="20"/>
        </w:rPr>
        <w:t>B</w:t>
      </w:r>
      <w:r>
        <w:rPr>
          <w:rFonts w:asciiTheme="minorHAnsi" w:hAnsiTheme="minorHAnsi"/>
          <w:color w:val="000000" w:themeColor="text1"/>
          <w:sz w:val="20"/>
          <w:szCs w:val="20"/>
        </w:rPr>
        <w:t xml:space="preserve"> Number of sexual partners</w:t>
      </w:r>
      <w:r w:rsidRPr="00AF1622">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OR </w:t>
      </w:r>
      <w:r w:rsidRPr="00AF1622">
        <w:rPr>
          <w:rFonts w:asciiTheme="minorHAnsi" w:hAnsiTheme="minorHAnsi"/>
          <w:color w:val="000000" w:themeColor="text1"/>
          <w:sz w:val="20"/>
          <w:szCs w:val="20"/>
        </w:rPr>
        <w:t xml:space="preserve">represents the change in odds of </w:t>
      </w:r>
      <w:r>
        <w:rPr>
          <w:rFonts w:asciiTheme="minorHAnsi" w:hAnsiTheme="minorHAnsi"/>
          <w:color w:val="000000" w:themeColor="text1"/>
          <w:sz w:val="20"/>
          <w:szCs w:val="20"/>
        </w:rPr>
        <w:t>lung cancer</w:t>
      </w:r>
      <w:r w:rsidRPr="00AF1622">
        <w:rPr>
          <w:rFonts w:asciiTheme="minorHAnsi" w:hAnsiTheme="minorHAnsi"/>
          <w:color w:val="000000" w:themeColor="text1"/>
          <w:sz w:val="20"/>
          <w:szCs w:val="20"/>
        </w:rPr>
        <w:t xml:space="preserve"> per SD change (</w:t>
      </w:r>
      <w:r>
        <w:rPr>
          <w:rFonts w:asciiTheme="minorHAnsi" w:hAnsiTheme="minorHAnsi"/>
          <w:color w:val="000000" w:themeColor="text1"/>
          <w:sz w:val="20"/>
          <w:szCs w:val="20"/>
        </w:rPr>
        <w:t>0.94</w:t>
      </w:r>
      <w:r w:rsidRPr="00AF1622">
        <w:rPr>
          <w:rFonts w:asciiTheme="minorHAnsi" w:hAnsiTheme="minorHAnsi"/>
          <w:color w:val="000000" w:themeColor="text1"/>
          <w:sz w:val="20"/>
          <w:szCs w:val="20"/>
        </w:rPr>
        <w:t xml:space="preserve">) in </w:t>
      </w:r>
      <w:r>
        <w:rPr>
          <w:rFonts w:asciiTheme="minorHAnsi" w:hAnsiTheme="minorHAnsi"/>
          <w:color w:val="000000" w:themeColor="text1"/>
          <w:sz w:val="20"/>
          <w:szCs w:val="20"/>
        </w:rPr>
        <w:t xml:space="preserve">number of sexual partners. </w:t>
      </w:r>
      <w:r w:rsidRPr="003B7847">
        <w:rPr>
          <w:rFonts w:asciiTheme="minorHAnsi" w:hAnsiTheme="minorHAnsi"/>
          <w:color w:val="000000" w:themeColor="text1"/>
          <w:sz w:val="20"/>
          <w:szCs w:val="20"/>
        </w:rPr>
        <w:t>Comprehensive smoking index (dark orange), smoking initiation (light orange), alcoholic drinks per week (yellow), risk tolerance (blue).</w:t>
      </w:r>
    </w:p>
    <w:p w14:paraId="0526A916" w14:textId="37315436" w:rsidR="00AA5690" w:rsidRDefault="00AA5690" w:rsidP="00BC410E">
      <w:pPr>
        <w:spacing w:line="480" w:lineRule="auto"/>
        <w:rPr>
          <w:rFonts w:asciiTheme="minorHAnsi" w:hAnsiTheme="minorHAnsi"/>
          <w:color w:val="000000" w:themeColor="text1"/>
          <w:sz w:val="20"/>
          <w:szCs w:val="20"/>
        </w:rPr>
      </w:pPr>
    </w:p>
    <w:p w14:paraId="7A785D53" w14:textId="76A144D1" w:rsidR="00AA5690" w:rsidRDefault="00AA5690" w:rsidP="00BC410E">
      <w:pPr>
        <w:spacing w:line="480" w:lineRule="auto"/>
        <w:rPr>
          <w:rFonts w:asciiTheme="minorHAnsi" w:hAnsiTheme="minorHAnsi"/>
          <w:color w:val="000000" w:themeColor="text1"/>
          <w:sz w:val="20"/>
          <w:szCs w:val="20"/>
        </w:rPr>
      </w:pPr>
    </w:p>
    <w:p w14:paraId="23D9F5F2" w14:textId="7BBD0DAB" w:rsidR="00AA5690" w:rsidRDefault="00AA5690" w:rsidP="00BC410E">
      <w:pPr>
        <w:spacing w:line="480" w:lineRule="auto"/>
        <w:rPr>
          <w:rFonts w:asciiTheme="minorHAnsi" w:hAnsiTheme="minorHAnsi"/>
          <w:color w:val="000000" w:themeColor="text1"/>
          <w:sz w:val="20"/>
          <w:szCs w:val="20"/>
        </w:rPr>
      </w:pPr>
    </w:p>
    <w:p w14:paraId="030714EB" w14:textId="2B33022C" w:rsidR="00AA5690" w:rsidRDefault="00AA5690" w:rsidP="00BC410E">
      <w:pPr>
        <w:spacing w:line="480" w:lineRule="auto"/>
        <w:rPr>
          <w:rFonts w:asciiTheme="minorHAnsi" w:hAnsiTheme="minorHAnsi"/>
          <w:color w:val="000000" w:themeColor="text1"/>
          <w:sz w:val="20"/>
          <w:szCs w:val="20"/>
        </w:rPr>
      </w:pPr>
    </w:p>
    <w:p w14:paraId="5EE71259" w14:textId="61B7BB4B" w:rsidR="00AA5690" w:rsidRDefault="00AA5690" w:rsidP="00BC410E">
      <w:pPr>
        <w:spacing w:line="480" w:lineRule="auto"/>
        <w:rPr>
          <w:rFonts w:asciiTheme="minorHAnsi" w:hAnsiTheme="minorHAnsi"/>
          <w:color w:val="000000" w:themeColor="text1"/>
          <w:sz w:val="20"/>
          <w:szCs w:val="20"/>
        </w:rPr>
      </w:pPr>
    </w:p>
    <w:p w14:paraId="609919B7" w14:textId="68A6CDE8" w:rsidR="00AA5690" w:rsidRPr="00383945" w:rsidRDefault="00383945" w:rsidP="00383945">
      <w:pPr>
        <w:tabs>
          <w:tab w:val="left" w:pos="2933"/>
        </w:tabs>
        <w:rPr>
          <w:rFonts w:asciiTheme="minorHAnsi" w:hAnsiTheme="minorHAnsi"/>
          <w:b/>
          <w:bCs/>
          <w:sz w:val="28"/>
          <w:szCs w:val="28"/>
        </w:rPr>
      </w:pPr>
      <w:r w:rsidRPr="003D4D42">
        <w:rPr>
          <w:rFonts w:asciiTheme="minorHAnsi" w:hAnsiTheme="minorHAnsi"/>
          <w:b/>
          <w:bCs/>
          <w:sz w:val="28"/>
          <w:szCs w:val="28"/>
        </w:rPr>
        <w:lastRenderedPageBreak/>
        <w:t>References</w:t>
      </w:r>
    </w:p>
    <w:p w14:paraId="444B50BC" w14:textId="77777777" w:rsidR="00AA5690" w:rsidRDefault="00AA5690"/>
    <w:p w14:paraId="7AAA1BE4" w14:textId="77777777" w:rsidR="00AA5690" w:rsidRDefault="00AA5690"/>
    <w:p w14:paraId="17F41A71" w14:textId="77777777" w:rsidR="00AA5690" w:rsidRPr="00AA5690" w:rsidRDefault="00AA5690" w:rsidP="00AA5690">
      <w:pPr>
        <w:pStyle w:val="EndNoteBibliography"/>
        <w:spacing w:after="240"/>
        <w:ind w:left="720" w:hanging="720"/>
      </w:pPr>
      <w:r>
        <w:fldChar w:fldCharType="begin"/>
      </w:r>
      <w:r>
        <w:instrText xml:space="preserve"> ADDIN EN.REFLIST </w:instrText>
      </w:r>
      <w:r>
        <w:fldChar w:fldCharType="separate"/>
      </w:r>
      <w:r w:rsidRPr="00AA5690">
        <w:t>1</w:t>
      </w:r>
      <w:r w:rsidRPr="00AA5690">
        <w:tab/>
        <w:t xml:space="preserve">Bowden, J., Smith, G. D., Haycock, P. C. &amp; Burgess, S. Consistent Estimation in Mendelian Randomization with Some Invalid Instruments Using a Weighted Median Estimator. </w:t>
      </w:r>
      <w:r w:rsidRPr="00AA5690">
        <w:rPr>
          <w:i/>
        </w:rPr>
        <w:t>Genet Epidemiol</w:t>
      </w:r>
      <w:r w:rsidRPr="00AA5690">
        <w:t xml:space="preserve"> </w:t>
      </w:r>
      <w:r w:rsidRPr="00AA5690">
        <w:rPr>
          <w:b/>
        </w:rPr>
        <w:t>40</w:t>
      </w:r>
      <w:r w:rsidRPr="00AA5690">
        <w:t>, 304-314 (2016).</w:t>
      </w:r>
    </w:p>
    <w:p w14:paraId="336F857E" w14:textId="77777777" w:rsidR="00AA5690" w:rsidRPr="00AA5690" w:rsidRDefault="00AA5690" w:rsidP="00AA5690">
      <w:pPr>
        <w:pStyle w:val="EndNoteBibliography"/>
        <w:spacing w:after="240"/>
        <w:ind w:left="720" w:hanging="720"/>
      </w:pPr>
      <w:r w:rsidRPr="00AA5690">
        <w:t>2</w:t>
      </w:r>
      <w:r w:rsidRPr="00AA5690">
        <w:tab/>
        <w:t xml:space="preserve">Hartwig, F. P., Smith, G. D. &amp; Bowden, J. Robust inference in summary data Mendelian randomization via the zero modal pleiotropy assumption. </w:t>
      </w:r>
      <w:r w:rsidRPr="00AA5690">
        <w:rPr>
          <w:i/>
        </w:rPr>
        <w:t>Int J Epidemiol</w:t>
      </w:r>
      <w:r w:rsidRPr="00AA5690">
        <w:t xml:space="preserve"> </w:t>
      </w:r>
      <w:r w:rsidRPr="00AA5690">
        <w:rPr>
          <w:b/>
        </w:rPr>
        <w:t>46</w:t>
      </w:r>
      <w:r w:rsidRPr="00AA5690">
        <w:t>, 1985-1998 (2017).</w:t>
      </w:r>
    </w:p>
    <w:p w14:paraId="6C14D625" w14:textId="77777777" w:rsidR="00AA5690" w:rsidRPr="00AA5690" w:rsidRDefault="00AA5690" w:rsidP="00AA5690">
      <w:pPr>
        <w:pStyle w:val="EndNoteBibliography"/>
        <w:spacing w:after="240"/>
        <w:ind w:left="720" w:hanging="720"/>
      </w:pPr>
      <w:r w:rsidRPr="00AA5690">
        <w:t>3</w:t>
      </w:r>
      <w:r w:rsidRPr="00AA5690">
        <w:tab/>
        <w:t xml:space="preserve">Bowden, J., Davey Smith, G. &amp; Burgess, S. Mendelian randomization with invalid instruments: effect estimation and bias detection through Egger regression. </w:t>
      </w:r>
      <w:r w:rsidRPr="00AA5690">
        <w:rPr>
          <w:i/>
        </w:rPr>
        <w:t>Int J Epidemiol</w:t>
      </w:r>
      <w:r w:rsidRPr="00AA5690">
        <w:t xml:space="preserve"> </w:t>
      </w:r>
      <w:r w:rsidRPr="00AA5690">
        <w:rPr>
          <w:b/>
        </w:rPr>
        <w:t>44</w:t>
      </w:r>
      <w:r w:rsidRPr="00AA5690">
        <w:t>, 512-525 (2015).</w:t>
      </w:r>
    </w:p>
    <w:p w14:paraId="7DBEA870" w14:textId="77777777" w:rsidR="00AA5690" w:rsidRPr="00AA5690" w:rsidRDefault="00AA5690" w:rsidP="00AA5690">
      <w:pPr>
        <w:pStyle w:val="EndNoteBibliography"/>
        <w:spacing w:after="240"/>
        <w:ind w:left="720" w:hanging="720"/>
      </w:pPr>
      <w:r w:rsidRPr="00AA5690">
        <w:t>4</w:t>
      </w:r>
      <w:r w:rsidRPr="00AA5690">
        <w:tab/>
        <w:t>Bowden, J.</w:t>
      </w:r>
      <w:r w:rsidRPr="00AA5690">
        <w:rPr>
          <w:i/>
        </w:rPr>
        <w:t xml:space="preserve"> et al.</w:t>
      </w:r>
      <w:r w:rsidRPr="00AA5690">
        <w:t xml:space="preserve"> Assessing the suitability of summary data for two-sample Mendelian randomization analyses using MR-Egger regression: the role of the I-2 statistic. </w:t>
      </w:r>
      <w:r w:rsidRPr="00AA5690">
        <w:rPr>
          <w:i/>
        </w:rPr>
        <w:t>Int J Epidemiol</w:t>
      </w:r>
      <w:r w:rsidRPr="00AA5690">
        <w:t xml:space="preserve"> </w:t>
      </w:r>
      <w:r w:rsidRPr="00AA5690">
        <w:rPr>
          <w:b/>
        </w:rPr>
        <w:t>45</w:t>
      </w:r>
      <w:r w:rsidRPr="00AA5690">
        <w:t>, 1961-1974 (2016).</w:t>
      </w:r>
    </w:p>
    <w:p w14:paraId="65D8AE2A" w14:textId="77777777" w:rsidR="00AA5690" w:rsidRPr="00AA5690" w:rsidRDefault="00AA5690" w:rsidP="00AA5690">
      <w:pPr>
        <w:pStyle w:val="EndNoteBibliography"/>
        <w:spacing w:after="240"/>
        <w:ind w:left="720" w:hanging="720"/>
      </w:pPr>
      <w:r w:rsidRPr="00AA5690">
        <w:t>5</w:t>
      </w:r>
      <w:r w:rsidRPr="00AA5690">
        <w:tab/>
        <w:t xml:space="preserve">Verbanck, M., Chen, C. Y., Neale, B. &amp; Do, R. Publisher Correction: Detection of widespread horizontal pleiotropy in causal relationships inferred from Mendelian randomization between complex traits and diseases. </w:t>
      </w:r>
      <w:r w:rsidRPr="00AA5690">
        <w:rPr>
          <w:i/>
        </w:rPr>
        <w:t>Nat Genet</w:t>
      </w:r>
      <w:r w:rsidRPr="00AA5690">
        <w:t xml:space="preserve"> </w:t>
      </w:r>
      <w:r w:rsidRPr="00AA5690">
        <w:rPr>
          <w:b/>
        </w:rPr>
        <w:t>50</w:t>
      </w:r>
      <w:r w:rsidRPr="00AA5690">
        <w:t>, 1196 (2018).</w:t>
      </w:r>
    </w:p>
    <w:p w14:paraId="0F77A1F0" w14:textId="77777777" w:rsidR="00AA5690" w:rsidRPr="00AA5690" w:rsidRDefault="00AA5690" w:rsidP="00AA5690">
      <w:pPr>
        <w:pStyle w:val="EndNoteBibliography"/>
        <w:spacing w:after="240"/>
        <w:ind w:left="720" w:hanging="720"/>
      </w:pPr>
      <w:r w:rsidRPr="00AA5690">
        <w:t>6</w:t>
      </w:r>
      <w:r w:rsidRPr="00AA5690">
        <w:tab/>
        <w:t>Mentzer, A. J.</w:t>
      </w:r>
      <w:r w:rsidRPr="00AA5690">
        <w:rPr>
          <w:i/>
        </w:rPr>
        <w:t xml:space="preserve"> et al.</w:t>
      </w:r>
      <w:r w:rsidRPr="00AA5690">
        <w:t xml:space="preserve"> Identification of host-pathogen-disease relationships using a scalable Multiplex Serology platform in UK Biobank. </w:t>
      </w:r>
      <w:r w:rsidRPr="00AA5690">
        <w:rPr>
          <w:i/>
        </w:rPr>
        <w:t>medRxiv</w:t>
      </w:r>
      <w:r w:rsidRPr="00AA5690">
        <w:t>, 19004960 (2019).</w:t>
      </w:r>
    </w:p>
    <w:p w14:paraId="0435DFA4" w14:textId="77777777" w:rsidR="00AA5690" w:rsidRPr="00AA5690" w:rsidRDefault="00AA5690" w:rsidP="00AA5690">
      <w:pPr>
        <w:pStyle w:val="EndNoteBibliography"/>
        <w:spacing w:after="240"/>
        <w:ind w:left="720" w:hanging="720"/>
      </w:pPr>
      <w:r w:rsidRPr="00AA5690">
        <w:t>7</w:t>
      </w:r>
      <w:r w:rsidRPr="00AA5690">
        <w:tab/>
        <w:t>Bycroft, C.</w:t>
      </w:r>
      <w:r w:rsidRPr="00AA5690">
        <w:rPr>
          <w:i/>
        </w:rPr>
        <w:t xml:space="preserve"> et al.</w:t>
      </w:r>
      <w:r w:rsidRPr="00AA5690">
        <w:t xml:space="preserve"> Genome-wide genetic data on ~500,000 UK Biobank participants. </w:t>
      </w:r>
      <w:r w:rsidRPr="00AA5690">
        <w:rPr>
          <w:i/>
        </w:rPr>
        <w:t>bioRxiv</w:t>
      </w:r>
      <w:r w:rsidRPr="00AA5690">
        <w:t>, 166298 (2017).</w:t>
      </w:r>
    </w:p>
    <w:p w14:paraId="7696DB4C" w14:textId="77777777" w:rsidR="00AA5690" w:rsidRPr="00AA5690" w:rsidRDefault="00AA5690" w:rsidP="00AA5690">
      <w:pPr>
        <w:pStyle w:val="EndNoteBibliography"/>
        <w:spacing w:after="240"/>
        <w:ind w:left="720" w:hanging="720"/>
      </w:pPr>
      <w:r w:rsidRPr="00AA5690">
        <w:t>8</w:t>
      </w:r>
      <w:r w:rsidRPr="00AA5690">
        <w:tab/>
        <w:t>Waterboer, T.</w:t>
      </w:r>
      <w:r w:rsidRPr="00AA5690">
        <w:rPr>
          <w:i/>
        </w:rPr>
        <w:t xml:space="preserve"> et al.</w:t>
      </w:r>
      <w:r w:rsidRPr="00AA5690">
        <w:t xml:space="preserve"> Multiplex Human Papillomavirus Serology Based on In Situ–Purified Glutathione S-Transferase Fusion Proteins. </w:t>
      </w:r>
      <w:r w:rsidRPr="00AA5690">
        <w:rPr>
          <w:i/>
        </w:rPr>
        <w:t>Clinical Chemistry</w:t>
      </w:r>
      <w:r w:rsidRPr="00AA5690">
        <w:t xml:space="preserve"> </w:t>
      </w:r>
      <w:r w:rsidRPr="00AA5690">
        <w:rPr>
          <w:b/>
        </w:rPr>
        <w:t>51</w:t>
      </w:r>
      <w:r w:rsidRPr="00AA5690">
        <w:t>, 1845-1853 (2005).</w:t>
      </w:r>
    </w:p>
    <w:p w14:paraId="088EF8F2" w14:textId="77777777" w:rsidR="00AA5690" w:rsidRPr="00AA5690" w:rsidRDefault="00AA5690" w:rsidP="00AA5690">
      <w:pPr>
        <w:pStyle w:val="EndNoteBibliography"/>
        <w:spacing w:after="240"/>
        <w:ind w:left="720" w:hanging="720"/>
      </w:pPr>
      <w:r w:rsidRPr="00AA5690">
        <w:lastRenderedPageBreak/>
        <w:t>9</w:t>
      </w:r>
      <w:r w:rsidRPr="00AA5690">
        <w:tab/>
        <w:t xml:space="preserve">Waterboer, T., Sehr, P. &amp; Pawlita, M. Suppression of non-specific binding in serological Luminex assays. </w:t>
      </w:r>
      <w:r w:rsidRPr="00AA5690">
        <w:rPr>
          <w:i/>
        </w:rPr>
        <w:t>Journal of Immunological Methods</w:t>
      </w:r>
      <w:r w:rsidRPr="00AA5690">
        <w:t xml:space="preserve"> </w:t>
      </w:r>
      <w:r w:rsidRPr="00AA5690">
        <w:rPr>
          <w:b/>
        </w:rPr>
        <w:t>309</w:t>
      </w:r>
      <w:r w:rsidRPr="00AA5690">
        <w:t>, 200-204 (2006).</w:t>
      </w:r>
    </w:p>
    <w:p w14:paraId="6CC6971A" w14:textId="77777777" w:rsidR="00AA5690" w:rsidRPr="00AA5690" w:rsidRDefault="00AA5690" w:rsidP="00AA5690">
      <w:pPr>
        <w:pStyle w:val="EndNoteBibliography"/>
        <w:spacing w:after="240"/>
        <w:ind w:left="720" w:hanging="720"/>
      </w:pPr>
      <w:r w:rsidRPr="00AA5690">
        <w:t>10</w:t>
      </w:r>
      <w:r w:rsidRPr="00AA5690">
        <w:tab/>
        <w:t>Kreimer, A. R.</w:t>
      </w:r>
      <w:r w:rsidRPr="00AA5690">
        <w:rPr>
          <w:i/>
        </w:rPr>
        <w:t xml:space="preserve"> et al.</w:t>
      </w:r>
      <w:r w:rsidRPr="00AA5690">
        <w:t xml:space="preserve"> Kinetics of the Human Papillomavirus Type 16 E6 Antibody Response Prior to Oropharyngeal Cancer. </w:t>
      </w:r>
      <w:r w:rsidRPr="00AA5690">
        <w:rPr>
          <w:i/>
        </w:rPr>
        <w:t>JNCI: Journal of the National Cancer Institute</w:t>
      </w:r>
      <w:r w:rsidRPr="00AA5690">
        <w:t xml:space="preserve"> </w:t>
      </w:r>
      <w:r w:rsidRPr="00AA5690">
        <w:rPr>
          <w:b/>
        </w:rPr>
        <w:t>109</w:t>
      </w:r>
      <w:r w:rsidRPr="00AA5690">
        <w:t xml:space="preserve"> (2017).</w:t>
      </w:r>
    </w:p>
    <w:p w14:paraId="1F19245D" w14:textId="77777777" w:rsidR="00AA5690" w:rsidRPr="00AA5690" w:rsidRDefault="00AA5690" w:rsidP="00AA5690">
      <w:pPr>
        <w:pStyle w:val="EndNoteBibliography"/>
        <w:spacing w:after="240"/>
        <w:ind w:left="720" w:hanging="720"/>
      </w:pPr>
      <w:r w:rsidRPr="00AA5690">
        <w:t>11</w:t>
      </w:r>
      <w:r w:rsidRPr="00AA5690">
        <w:tab/>
        <w:t>Hammer, C.</w:t>
      </w:r>
      <w:r w:rsidRPr="00AA5690">
        <w:rPr>
          <w:i/>
        </w:rPr>
        <w:t xml:space="preserve"> et al.</w:t>
      </w:r>
      <w:r w:rsidRPr="00AA5690">
        <w:t xml:space="preserve"> Amino Acid Variation in HLA Class II Proteins Is a Major Determinant of Humoral Response to Common Viruses. </w:t>
      </w:r>
      <w:r w:rsidRPr="00AA5690">
        <w:rPr>
          <w:i/>
        </w:rPr>
        <w:t>Am J Hum Genet</w:t>
      </w:r>
      <w:r w:rsidRPr="00AA5690">
        <w:t xml:space="preserve"> </w:t>
      </w:r>
      <w:r w:rsidRPr="00AA5690">
        <w:rPr>
          <w:b/>
        </w:rPr>
        <w:t>97</w:t>
      </w:r>
      <w:r w:rsidRPr="00AA5690">
        <w:t>, 738-743 (2015).</w:t>
      </w:r>
    </w:p>
    <w:p w14:paraId="2A05619A" w14:textId="77777777" w:rsidR="00AA5690" w:rsidRPr="00AA5690" w:rsidRDefault="00AA5690" w:rsidP="00AA5690">
      <w:pPr>
        <w:pStyle w:val="EndNoteBibliography"/>
        <w:spacing w:after="240"/>
        <w:ind w:left="720" w:hanging="720"/>
      </w:pPr>
      <w:r w:rsidRPr="00AA5690">
        <w:t>12</w:t>
      </w:r>
      <w:r w:rsidRPr="00AA5690">
        <w:tab/>
        <w:t>Brenner, N.</w:t>
      </w:r>
      <w:r w:rsidRPr="00AA5690">
        <w:rPr>
          <w:i/>
        </w:rPr>
        <w:t xml:space="preserve"> et al.</w:t>
      </w:r>
      <w:r w:rsidRPr="00AA5690">
        <w:t xml:space="preserve"> Characterization of human papillomavirus (HPV) 16 E6 seropositive individuals without HPV-associated malignancies after 10 years of follow-up in the UK Biobank. </w:t>
      </w:r>
      <w:r w:rsidRPr="00AA5690">
        <w:rPr>
          <w:i/>
        </w:rPr>
        <w:t>EBioMedicine</w:t>
      </w:r>
      <w:r w:rsidRPr="00AA5690">
        <w:t xml:space="preserve"> </w:t>
      </w:r>
      <w:r w:rsidRPr="00AA5690">
        <w:rPr>
          <w:b/>
        </w:rPr>
        <w:t>62</w:t>
      </w:r>
      <w:r w:rsidRPr="00AA5690">
        <w:t>, 103123 (2020).</w:t>
      </w:r>
    </w:p>
    <w:p w14:paraId="4805772D" w14:textId="77777777" w:rsidR="00AA5690" w:rsidRPr="00AA5690" w:rsidRDefault="00AA5690" w:rsidP="00AA5690">
      <w:pPr>
        <w:pStyle w:val="EndNoteBibliography"/>
        <w:spacing w:after="240"/>
        <w:ind w:left="720" w:hanging="720"/>
      </w:pPr>
      <w:r w:rsidRPr="00AA5690">
        <w:t>13</w:t>
      </w:r>
      <w:r w:rsidRPr="00AA5690">
        <w:tab/>
        <w:t>Chang, C. C.</w:t>
      </w:r>
      <w:r w:rsidRPr="00AA5690">
        <w:rPr>
          <w:i/>
        </w:rPr>
        <w:t xml:space="preserve"> et al.</w:t>
      </w:r>
      <w:r w:rsidRPr="00AA5690">
        <w:t xml:space="preserve"> Second-generation PLINK: rising to the challenge of larger and richer datasets. </w:t>
      </w:r>
      <w:r w:rsidRPr="00AA5690">
        <w:rPr>
          <w:i/>
        </w:rPr>
        <w:t>Gigascience</w:t>
      </w:r>
      <w:r w:rsidRPr="00AA5690">
        <w:t xml:space="preserve"> </w:t>
      </w:r>
      <w:r w:rsidRPr="00AA5690">
        <w:rPr>
          <w:b/>
        </w:rPr>
        <w:t>4</w:t>
      </w:r>
      <w:r w:rsidRPr="00AA5690">
        <w:t>, 7 (2015).</w:t>
      </w:r>
    </w:p>
    <w:p w14:paraId="35CE224B" w14:textId="77777777" w:rsidR="00AA5690" w:rsidRPr="00AA5690" w:rsidRDefault="00AA5690" w:rsidP="00AA5690">
      <w:pPr>
        <w:pStyle w:val="EndNoteBibliography"/>
        <w:spacing w:after="240"/>
        <w:ind w:left="720" w:hanging="720"/>
      </w:pPr>
      <w:r w:rsidRPr="00AA5690">
        <w:t>14</w:t>
      </w:r>
      <w:r w:rsidRPr="00AA5690">
        <w:tab/>
        <w:t>Trabert, B.</w:t>
      </w:r>
      <w:r w:rsidRPr="00AA5690">
        <w:rPr>
          <w:i/>
        </w:rPr>
        <w:t xml:space="preserve"> et al.</w:t>
      </w:r>
      <w:r w:rsidRPr="00AA5690">
        <w:t xml:space="preserve"> Antibodies Against Chlamydia trachomatis and Ovarian Cancer Risk in Two Independent Populations. </w:t>
      </w:r>
      <w:r w:rsidRPr="00AA5690">
        <w:rPr>
          <w:i/>
        </w:rPr>
        <w:t>J Natl Cancer Inst</w:t>
      </w:r>
      <w:r w:rsidRPr="00AA5690">
        <w:t xml:space="preserve"> </w:t>
      </w:r>
      <w:r w:rsidRPr="00AA5690">
        <w:rPr>
          <w:b/>
        </w:rPr>
        <w:t>111</w:t>
      </w:r>
      <w:r w:rsidRPr="00AA5690">
        <w:t>, 129-136 (2019).</w:t>
      </w:r>
    </w:p>
    <w:p w14:paraId="7684B6E1" w14:textId="77777777" w:rsidR="00AA5690" w:rsidRPr="00AA5690" w:rsidRDefault="00AA5690" w:rsidP="00AA5690">
      <w:pPr>
        <w:pStyle w:val="EndNoteBibliography"/>
        <w:spacing w:after="240"/>
        <w:ind w:left="720" w:hanging="720"/>
      </w:pPr>
      <w:r w:rsidRPr="00AA5690">
        <w:t>15</w:t>
      </w:r>
      <w:r w:rsidRPr="00AA5690">
        <w:tab/>
        <w:t>Horner, P. J.</w:t>
      </w:r>
      <w:r w:rsidRPr="00AA5690">
        <w:rPr>
          <w:i/>
        </w:rPr>
        <w:t xml:space="preserve"> et al.</w:t>
      </w:r>
      <w:r w:rsidRPr="00AA5690">
        <w:t xml:space="preserve"> Chlamydia trachomatis Pgp3 Antibody Persists and Correlates with Self-Reported Infection and Behavioural Risks in a Blinded Cohort Study. </w:t>
      </w:r>
      <w:r w:rsidRPr="00AA5690">
        <w:rPr>
          <w:i/>
        </w:rPr>
        <w:t>PLoS One</w:t>
      </w:r>
      <w:r w:rsidRPr="00AA5690">
        <w:t xml:space="preserve"> </w:t>
      </w:r>
      <w:r w:rsidRPr="00AA5690">
        <w:rPr>
          <w:b/>
        </w:rPr>
        <w:t>11</w:t>
      </w:r>
      <w:r w:rsidRPr="00AA5690">
        <w:t>, e0151497 (2016).</w:t>
      </w:r>
    </w:p>
    <w:p w14:paraId="58E9DF98" w14:textId="77777777" w:rsidR="00AA5690" w:rsidRPr="00AA5690" w:rsidRDefault="00AA5690" w:rsidP="00AA5690">
      <w:pPr>
        <w:pStyle w:val="EndNoteBibliography"/>
        <w:spacing w:after="240"/>
        <w:ind w:left="720" w:hanging="720"/>
      </w:pPr>
      <w:r w:rsidRPr="00AA5690">
        <w:t>16</w:t>
      </w:r>
      <w:r w:rsidRPr="00AA5690">
        <w:tab/>
        <w:t>Graff, R. E.</w:t>
      </w:r>
      <w:r w:rsidRPr="00AA5690">
        <w:rPr>
          <w:i/>
        </w:rPr>
        <w:t xml:space="preserve"> et al.</w:t>
      </w:r>
      <w:r w:rsidRPr="00AA5690">
        <w:t xml:space="preserve"> Cross-cancer evaluation of polygenic risk scores for 16 cancer types in two large cohorts. </w:t>
      </w:r>
      <w:r w:rsidRPr="00AA5690">
        <w:rPr>
          <w:i/>
        </w:rPr>
        <w:t>Nat Commun</w:t>
      </w:r>
      <w:r w:rsidRPr="00AA5690">
        <w:t xml:space="preserve"> </w:t>
      </w:r>
      <w:r w:rsidRPr="00AA5690">
        <w:rPr>
          <w:b/>
        </w:rPr>
        <w:t>12</w:t>
      </w:r>
      <w:r w:rsidRPr="00AA5690">
        <w:t>, 970 (2021).</w:t>
      </w:r>
    </w:p>
    <w:p w14:paraId="1B0CE66B" w14:textId="77777777" w:rsidR="00AA5690" w:rsidRPr="00AA5690" w:rsidRDefault="00AA5690" w:rsidP="00AA5690">
      <w:pPr>
        <w:pStyle w:val="EndNoteBibliography"/>
        <w:spacing w:after="240"/>
        <w:ind w:left="720" w:hanging="720"/>
      </w:pPr>
      <w:r w:rsidRPr="00AA5690">
        <w:t>17</w:t>
      </w:r>
      <w:r w:rsidRPr="00AA5690">
        <w:tab/>
        <w:t>Wang, Y.</w:t>
      </w:r>
      <w:r w:rsidRPr="00AA5690">
        <w:rPr>
          <w:i/>
        </w:rPr>
        <w:t xml:space="preserve"> et al.</w:t>
      </w:r>
      <w:r w:rsidRPr="00AA5690">
        <w:t xml:space="preserve"> Rare variants of large effect in BRCA2 and CHEK2 affect risk of lung cancer. </w:t>
      </w:r>
      <w:r w:rsidRPr="00AA5690">
        <w:rPr>
          <w:i/>
        </w:rPr>
        <w:t>Nat Genet</w:t>
      </w:r>
      <w:r w:rsidRPr="00AA5690">
        <w:t xml:space="preserve"> </w:t>
      </w:r>
      <w:r w:rsidRPr="00AA5690">
        <w:rPr>
          <w:b/>
        </w:rPr>
        <w:t>46</w:t>
      </w:r>
      <w:r w:rsidRPr="00AA5690">
        <w:t>, 736-741 (2014).</w:t>
      </w:r>
    </w:p>
    <w:p w14:paraId="0F96DE42" w14:textId="77777777" w:rsidR="00AA5690" w:rsidRPr="00AA5690" w:rsidRDefault="00AA5690" w:rsidP="00AA5690">
      <w:pPr>
        <w:pStyle w:val="EndNoteBibliography"/>
        <w:spacing w:after="240"/>
        <w:ind w:left="720" w:hanging="720"/>
      </w:pPr>
      <w:r w:rsidRPr="00AA5690">
        <w:t>18</w:t>
      </w:r>
      <w:r w:rsidRPr="00AA5690">
        <w:tab/>
        <w:t>Lesseur, C.</w:t>
      </w:r>
      <w:r w:rsidRPr="00AA5690">
        <w:rPr>
          <w:i/>
        </w:rPr>
        <w:t xml:space="preserve"> et al.</w:t>
      </w:r>
      <w:r w:rsidRPr="00AA5690">
        <w:t xml:space="preserve"> Genome-wide association analyses identify new susceptibility loci for oral cavity and pharyngeal cancer. </w:t>
      </w:r>
      <w:r w:rsidRPr="00AA5690">
        <w:rPr>
          <w:i/>
        </w:rPr>
        <w:t>Nat Genet</w:t>
      </w:r>
      <w:r w:rsidRPr="00AA5690">
        <w:t xml:space="preserve"> </w:t>
      </w:r>
      <w:r w:rsidRPr="00AA5690">
        <w:rPr>
          <w:b/>
        </w:rPr>
        <w:t>48</w:t>
      </w:r>
      <w:r w:rsidRPr="00AA5690">
        <w:t>, 1544-1550 (2016).</w:t>
      </w:r>
    </w:p>
    <w:p w14:paraId="0E25BC2B" w14:textId="77777777" w:rsidR="00AA5690" w:rsidRPr="00AA5690" w:rsidRDefault="00AA5690" w:rsidP="00AA5690">
      <w:pPr>
        <w:pStyle w:val="EndNoteBibliography"/>
        <w:spacing w:after="240"/>
        <w:ind w:left="720" w:hanging="720"/>
      </w:pPr>
      <w:r w:rsidRPr="00AA5690">
        <w:lastRenderedPageBreak/>
        <w:t>19</w:t>
      </w:r>
      <w:r w:rsidRPr="00AA5690">
        <w:tab/>
        <w:t>Dudding, T.</w:t>
      </w:r>
      <w:r w:rsidRPr="00AA5690">
        <w:rPr>
          <w:i/>
        </w:rPr>
        <w:t xml:space="preserve"> et al.</w:t>
      </w:r>
      <w:r w:rsidRPr="00AA5690">
        <w:t xml:space="preserve"> Assessing the causal association between 25-hydroxyvitamin D and the risk of oral and oropharyngeal cancer using Mendelian randomization. </w:t>
      </w:r>
      <w:r w:rsidRPr="00AA5690">
        <w:rPr>
          <w:i/>
        </w:rPr>
        <w:t>Int J Cancer</w:t>
      </w:r>
      <w:r w:rsidRPr="00AA5690">
        <w:t xml:space="preserve"> </w:t>
      </w:r>
      <w:r w:rsidRPr="00AA5690">
        <w:rPr>
          <w:b/>
        </w:rPr>
        <w:t>143</w:t>
      </w:r>
      <w:r w:rsidRPr="00AA5690">
        <w:t>, 1029-1036 (2018).</w:t>
      </w:r>
    </w:p>
    <w:p w14:paraId="1C0D5B40" w14:textId="77777777" w:rsidR="00AA5690" w:rsidRPr="00AA5690" w:rsidRDefault="00AA5690" w:rsidP="00AA5690">
      <w:pPr>
        <w:pStyle w:val="EndNoteBibliography"/>
        <w:spacing w:after="240"/>
        <w:ind w:left="720" w:hanging="720"/>
      </w:pPr>
      <w:r w:rsidRPr="00AA5690">
        <w:t>20</w:t>
      </w:r>
      <w:r w:rsidRPr="00AA5690">
        <w:tab/>
        <w:t>Mills, M. C.</w:t>
      </w:r>
      <w:r w:rsidRPr="00AA5690">
        <w:rPr>
          <w:i/>
        </w:rPr>
        <w:t xml:space="preserve"> et al.</w:t>
      </w:r>
      <w:r w:rsidRPr="00AA5690">
        <w:t xml:space="preserve"> Identification of 370 loci for age at onset of sexual and reproductive behaviour, highlighting common aetiology with reproductive biology, externalizing behaviour and longevity. </w:t>
      </w:r>
      <w:r w:rsidRPr="00AA5690">
        <w:rPr>
          <w:i/>
        </w:rPr>
        <w:t>bioRxiv</w:t>
      </w:r>
      <w:r w:rsidRPr="00AA5690">
        <w:t>, 2020.2005.2006.081273 (2020).</w:t>
      </w:r>
    </w:p>
    <w:p w14:paraId="1807648A" w14:textId="77777777" w:rsidR="00AA5690" w:rsidRPr="00AA5690" w:rsidRDefault="00AA5690" w:rsidP="00AA5690">
      <w:pPr>
        <w:pStyle w:val="EndNoteBibliography"/>
        <w:spacing w:after="240"/>
        <w:ind w:left="720" w:hanging="720"/>
      </w:pPr>
      <w:r w:rsidRPr="00AA5690">
        <w:t>21</w:t>
      </w:r>
      <w:r w:rsidRPr="00AA5690">
        <w:tab/>
        <w:t>Karlsson Linner, R.</w:t>
      </w:r>
      <w:r w:rsidRPr="00AA5690">
        <w:rPr>
          <w:i/>
        </w:rPr>
        <w:t xml:space="preserve"> et al.</w:t>
      </w:r>
      <w:r w:rsidRPr="00AA5690">
        <w:t xml:space="preserve"> Genome-wide association analyses of risk tolerance and risky behaviors in over 1 million individuals identify hundreds of loci and shared genetic influences. </w:t>
      </w:r>
      <w:r w:rsidRPr="00AA5690">
        <w:rPr>
          <w:i/>
        </w:rPr>
        <w:t>Nat Genet</w:t>
      </w:r>
      <w:r w:rsidRPr="00AA5690">
        <w:t xml:space="preserve"> </w:t>
      </w:r>
      <w:r w:rsidRPr="00AA5690">
        <w:rPr>
          <w:b/>
        </w:rPr>
        <w:t>51</w:t>
      </w:r>
      <w:r w:rsidRPr="00AA5690">
        <w:t>, 245-257 (2019).</w:t>
      </w:r>
    </w:p>
    <w:p w14:paraId="68F35885" w14:textId="77777777" w:rsidR="00AA5690" w:rsidRPr="00AA5690" w:rsidRDefault="00AA5690" w:rsidP="00AA5690">
      <w:pPr>
        <w:pStyle w:val="EndNoteBibliography"/>
        <w:spacing w:after="240"/>
        <w:ind w:left="720" w:hanging="720"/>
      </w:pPr>
      <w:r w:rsidRPr="00AA5690">
        <w:t>22</w:t>
      </w:r>
      <w:r w:rsidRPr="00AA5690">
        <w:tab/>
        <w:t>Wootton, R. E.</w:t>
      </w:r>
      <w:r w:rsidRPr="00AA5690">
        <w:rPr>
          <w:i/>
        </w:rPr>
        <w:t xml:space="preserve"> et al.</w:t>
      </w:r>
      <w:r w:rsidRPr="00AA5690">
        <w:t xml:space="preserve"> Evidence for causal effects of lifetime smoking on risk for depression and schizophrenia: a Mendelian randomisation study. </w:t>
      </w:r>
      <w:r w:rsidRPr="00AA5690">
        <w:rPr>
          <w:i/>
        </w:rPr>
        <w:t>Psychol Med</w:t>
      </w:r>
      <w:r w:rsidRPr="00AA5690">
        <w:t>, 1-9 (2019).</w:t>
      </w:r>
    </w:p>
    <w:p w14:paraId="4AEAE775" w14:textId="73D21386" w:rsidR="00AA5690" w:rsidRPr="00AA5690" w:rsidRDefault="00AA5690" w:rsidP="00AA5690">
      <w:pPr>
        <w:pStyle w:val="EndNoteBibliography"/>
        <w:ind w:left="720" w:hanging="720"/>
      </w:pPr>
      <w:r w:rsidRPr="00AA5690">
        <w:t>23</w:t>
      </w:r>
      <w:r w:rsidRPr="00AA5690">
        <w:tab/>
        <w:t>Liu, M. Z.</w:t>
      </w:r>
      <w:r w:rsidRPr="00AA5690">
        <w:rPr>
          <w:i/>
        </w:rPr>
        <w:t xml:space="preserve"> et al.</w:t>
      </w:r>
      <w:r w:rsidRPr="00AA5690">
        <w:t xml:space="preserve"> Association studies of up to 1.2 million individuals yield new insights into the genetic etiology of tobacco and alcohol use. </w:t>
      </w:r>
      <w:r w:rsidRPr="00AA5690">
        <w:rPr>
          <w:i/>
        </w:rPr>
        <w:t>Nat Genet</w:t>
      </w:r>
      <w:r w:rsidRPr="00AA5690">
        <w:t xml:space="preserve"> </w:t>
      </w:r>
      <w:r w:rsidRPr="00AA5690">
        <w:rPr>
          <w:b/>
        </w:rPr>
        <w:t>51</w:t>
      </w:r>
      <w:r w:rsidRPr="00AA5690">
        <w:t>, 237 (2019).</w:t>
      </w:r>
    </w:p>
    <w:p w14:paraId="14FBBCBE" w14:textId="0BD02367" w:rsidR="00086984" w:rsidRDefault="00AA5690">
      <w:r>
        <w:fldChar w:fldCharType="end"/>
      </w:r>
    </w:p>
    <w:sectPr w:rsidR="00086984" w:rsidSect="00290F6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9BA57" w14:textId="77777777" w:rsidR="00EB5F67" w:rsidRDefault="00EB5F67">
      <w:r>
        <w:separator/>
      </w:r>
    </w:p>
  </w:endnote>
  <w:endnote w:type="continuationSeparator" w:id="0">
    <w:p w14:paraId="5F058854" w14:textId="77777777" w:rsidR="00EB5F67" w:rsidRDefault="00EB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973831"/>
      <w:docPartObj>
        <w:docPartGallery w:val="Page Numbers (Bottom of Page)"/>
        <w:docPartUnique/>
      </w:docPartObj>
    </w:sdtPr>
    <w:sdtEndPr>
      <w:rPr>
        <w:rStyle w:val="PageNumber"/>
      </w:rPr>
    </w:sdtEndPr>
    <w:sdtContent>
      <w:p w14:paraId="11DEB76A" w14:textId="77777777" w:rsidR="0052447C" w:rsidRDefault="00BC410E" w:rsidP="002604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2F27D7" w14:textId="77777777" w:rsidR="0052447C" w:rsidRDefault="00EB5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2792544"/>
      <w:docPartObj>
        <w:docPartGallery w:val="Page Numbers (Bottom of Page)"/>
        <w:docPartUnique/>
      </w:docPartObj>
    </w:sdtPr>
    <w:sdtEndPr>
      <w:rPr>
        <w:rStyle w:val="PageNumber"/>
      </w:rPr>
    </w:sdtEndPr>
    <w:sdtContent>
      <w:p w14:paraId="1C3B1763" w14:textId="77777777" w:rsidR="0052447C" w:rsidRDefault="00BC410E" w:rsidP="002604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21FCFE5E" w14:textId="77777777" w:rsidR="0052447C" w:rsidRDefault="00EB5F67">
    <w:pPr>
      <w:pStyle w:val="Footer"/>
    </w:pPr>
  </w:p>
  <w:p w14:paraId="01B727FB" w14:textId="77777777" w:rsidR="0052447C" w:rsidRDefault="00EB5F67">
    <w:pPr>
      <w:pStyle w:val="Footer"/>
    </w:pPr>
  </w:p>
  <w:p w14:paraId="6A8574C3" w14:textId="77777777" w:rsidR="0052447C" w:rsidRDefault="00EB5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BE2E8" w14:textId="77777777" w:rsidR="00EB5F67" w:rsidRDefault="00EB5F67">
      <w:r>
        <w:separator/>
      </w:r>
    </w:p>
  </w:footnote>
  <w:footnote w:type="continuationSeparator" w:id="0">
    <w:p w14:paraId="25704488" w14:textId="77777777" w:rsidR="00EB5F67" w:rsidRDefault="00EB5F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01346E"/>
    <w:multiLevelType w:val="hybridMultilevel"/>
    <w:tmpl w:val="3E76C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7F3685"/>
    <w:multiLevelType w:val="hybridMultilevel"/>
    <w:tmpl w:val="3BCA2E16"/>
    <w:lvl w:ilvl="0" w:tplc="053AF980">
      <w:numFmt w:val="bullet"/>
      <w:lvlText w:val="-"/>
      <w:lvlJc w:val="left"/>
      <w:pPr>
        <w:ind w:left="720" w:hanging="360"/>
      </w:pPr>
      <w:rPr>
        <w:rFonts w:ascii="Calibri" w:eastAsiaTheme="minorHAnsi" w:hAnsi="Calibri" w:cs="Calibr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F4AAC"/>
    <w:multiLevelType w:val="hybridMultilevel"/>
    <w:tmpl w:val="FD52D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502977"/>
    <w:multiLevelType w:val="multilevel"/>
    <w:tmpl w:val="D676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347099"/>
    <w:multiLevelType w:val="hybridMultilevel"/>
    <w:tmpl w:val="B62E73F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B546901"/>
    <w:multiLevelType w:val="hybridMultilevel"/>
    <w:tmpl w:val="261C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8528B4"/>
    <w:multiLevelType w:val="hybridMultilevel"/>
    <w:tmpl w:val="76A8A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erdppe2we59vstewr28pd59i0vxaxf00x950&quot;&gt;My EndNote Library&lt;record-ids&gt;&lt;item&gt;57&lt;/item&gt;&lt;item&gt;59&lt;/item&gt;&lt;item&gt;61&lt;/item&gt;&lt;item&gt;68&lt;/item&gt;&lt;item&gt;69&lt;/item&gt;&lt;item&gt;230&lt;/item&gt;&lt;item&gt;234&lt;/item&gt;&lt;item&gt;483&lt;/item&gt;&lt;item&gt;1087&lt;/item&gt;&lt;item&gt;1101&lt;/item&gt;&lt;item&gt;1193&lt;/item&gt;&lt;item&gt;1194&lt;/item&gt;&lt;item&gt;1195&lt;/item&gt;&lt;item&gt;1196&lt;/item&gt;&lt;item&gt;1197&lt;/item&gt;&lt;item&gt;1209&lt;/item&gt;&lt;item&gt;1210&lt;/item&gt;&lt;item&gt;1234&lt;/item&gt;&lt;item&gt;1238&lt;/item&gt;&lt;item&gt;1242&lt;/item&gt;&lt;item&gt;1243&lt;/item&gt;&lt;/record-ids&gt;&lt;/item&gt;&lt;/Libraries&gt;"/>
  </w:docVars>
  <w:rsids>
    <w:rsidRoot w:val="00BC410E"/>
    <w:rsid w:val="00005F26"/>
    <w:rsid w:val="00017682"/>
    <w:rsid w:val="0003167A"/>
    <w:rsid w:val="000411B0"/>
    <w:rsid w:val="000503F5"/>
    <w:rsid w:val="000648CE"/>
    <w:rsid w:val="00071F2A"/>
    <w:rsid w:val="00086984"/>
    <w:rsid w:val="000A57CC"/>
    <w:rsid w:val="000E25B8"/>
    <w:rsid w:val="000E6D62"/>
    <w:rsid w:val="000F7660"/>
    <w:rsid w:val="00104DDF"/>
    <w:rsid w:val="00137F81"/>
    <w:rsid w:val="00183005"/>
    <w:rsid w:val="001A1A6D"/>
    <w:rsid w:val="001C08C7"/>
    <w:rsid w:val="001F3A42"/>
    <w:rsid w:val="001F3C19"/>
    <w:rsid w:val="00205854"/>
    <w:rsid w:val="00214EBC"/>
    <w:rsid w:val="0025620A"/>
    <w:rsid w:val="0028314E"/>
    <w:rsid w:val="00292F33"/>
    <w:rsid w:val="003404A2"/>
    <w:rsid w:val="003453FE"/>
    <w:rsid w:val="00346138"/>
    <w:rsid w:val="00383945"/>
    <w:rsid w:val="00387C14"/>
    <w:rsid w:val="00393450"/>
    <w:rsid w:val="00395ED1"/>
    <w:rsid w:val="003B049C"/>
    <w:rsid w:val="003D595E"/>
    <w:rsid w:val="003F0FFB"/>
    <w:rsid w:val="00417FB2"/>
    <w:rsid w:val="004435C7"/>
    <w:rsid w:val="00461404"/>
    <w:rsid w:val="004729B0"/>
    <w:rsid w:val="004B619C"/>
    <w:rsid w:val="004D3A27"/>
    <w:rsid w:val="00524495"/>
    <w:rsid w:val="00542483"/>
    <w:rsid w:val="005774C5"/>
    <w:rsid w:val="005807F2"/>
    <w:rsid w:val="005964AD"/>
    <w:rsid w:val="005C50FF"/>
    <w:rsid w:val="005C6FC1"/>
    <w:rsid w:val="005D2B79"/>
    <w:rsid w:val="006127E9"/>
    <w:rsid w:val="00623219"/>
    <w:rsid w:val="006258E4"/>
    <w:rsid w:val="00626DC8"/>
    <w:rsid w:val="006274A5"/>
    <w:rsid w:val="00646C8B"/>
    <w:rsid w:val="00656FED"/>
    <w:rsid w:val="006662A0"/>
    <w:rsid w:val="00675FED"/>
    <w:rsid w:val="006D0C16"/>
    <w:rsid w:val="00700572"/>
    <w:rsid w:val="007173CA"/>
    <w:rsid w:val="00724208"/>
    <w:rsid w:val="00746A28"/>
    <w:rsid w:val="00753C55"/>
    <w:rsid w:val="00785C9A"/>
    <w:rsid w:val="00790F75"/>
    <w:rsid w:val="007A04F1"/>
    <w:rsid w:val="007D275E"/>
    <w:rsid w:val="007E61CF"/>
    <w:rsid w:val="0081663E"/>
    <w:rsid w:val="00820666"/>
    <w:rsid w:val="00835F6E"/>
    <w:rsid w:val="008549AC"/>
    <w:rsid w:val="00871C25"/>
    <w:rsid w:val="0087708E"/>
    <w:rsid w:val="008803BC"/>
    <w:rsid w:val="00881DB4"/>
    <w:rsid w:val="008879D6"/>
    <w:rsid w:val="00891294"/>
    <w:rsid w:val="008E3B32"/>
    <w:rsid w:val="008F0A6A"/>
    <w:rsid w:val="00902DB5"/>
    <w:rsid w:val="0094072A"/>
    <w:rsid w:val="00970BA5"/>
    <w:rsid w:val="00973B57"/>
    <w:rsid w:val="009A1ECF"/>
    <w:rsid w:val="009A43A7"/>
    <w:rsid w:val="009A4D71"/>
    <w:rsid w:val="009B127F"/>
    <w:rsid w:val="009E0EF7"/>
    <w:rsid w:val="00A01D94"/>
    <w:rsid w:val="00A0429B"/>
    <w:rsid w:val="00A10464"/>
    <w:rsid w:val="00A248F9"/>
    <w:rsid w:val="00A27689"/>
    <w:rsid w:val="00A61FA3"/>
    <w:rsid w:val="00AA4554"/>
    <w:rsid w:val="00AA5690"/>
    <w:rsid w:val="00AB3484"/>
    <w:rsid w:val="00AB6330"/>
    <w:rsid w:val="00AC054C"/>
    <w:rsid w:val="00AC67EE"/>
    <w:rsid w:val="00AE183E"/>
    <w:rsid w:val="00AE28FD"/>
    <w:rsid w:val="00AF3A0E"/>
    <w:rsid w:val="00AF4B4F"/>
    <w:rsid w:val="00AF5A59"/>
    <w:rsid w:val="00B0587A"/>
    <w:rsid w:val="00B1347C"/>
    <w:rsid w:val="00B13CB7"/>
    <w:rsid w:val="00B1738D"/>
    <w:rsid w:val="00B6052F"/>
    <w:rsid w:val="00B71724"/>
    <w:rsid w:val="00B75DBF"/>
    <w:rsid w:val="00B76DCD"/>
    <w:rsid w:val="00B970D1"/>
    <w:rsid w:val="00BA0B71"/>
    <w:rsid w:val="00BA0F03"/>
    <w:rsid w:val="00BC14A0"/>
    <w:rsid w:val="00BC410E"/>
    <w:rsid w:val="00BD23AF"/>
    <w:rsid w:val="00C11C65"/>
    <w:rsid w:val="00C205C7"/>
    <w:rsid w:val="00C2487C"/>
    <w:rsid w:val="00C31D9A"/>
    <w:rsid w:val="00C34B1D"/>
    <w:rsid w:val="00C367DC"/>
    <w:rsid w:val="00C37A55"/>
    <w:rsid w:val="00C45D77"/>
    <w:rsid w:val="00C60E9E"/>
    <w:rsid w:val="00C62085"/>
    <w:rsid w:val="00CB0CFF"/>
    <w:rsid w:val="00CE1F42"/>
    <w:rsid w:val="00CF1EE4"/>
    <w:rsid w:val="00D1669D"/>
    <w:rsid w:val="00D350EB"/>
    <w:rsid w:val="00D43B7E"/>
    <w:rsid w:val="00D80D77"/>
    <w:rsid w:val="00D915B1"/>
    <w:rsid w:val="00DA25D2"/>
    <w:rsid w:val="00DA5D92"/>
    <w:rsid w:val="00DB2BCC"/>
    <w:rsid w:val="00DD0247"/>
    <w:rsid w:val="00E05B1C"/>
    <w:rsid w:val="00E715B1"/>
    <w:rsid w:val="00E77FE0"/>
    <w:rsid w:val="00E83040"/>
    <w:rsid w:val="00E879F3"/>
    <w:rsid w:val="00EB5F67"/>
    <w:rsid w:val="00EC0A32"/>
    <w:rsid w:val="00EC26AC"/>
    <w:rsid w:val="00EC5941"/>
    <w:rsid w:val="00ED0EF5"/>
    <w:rsid w:val="00ED3A6E"/>
    <w:rsid w:val="00EF51B0"/>
    <w:rsid w:val="00F128C7"/>
    <w:rsid w:val="00F31090"/>
    <w:rsid w:val="00F35D6A"/>
    <w:rsid w:val="00FA4E47"/>
    <w:rsid w:val="00FF0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131864"/>
  <w15:chartTrackingRefBased/>
  <w15:docId w15:val="{962CBE68-2452-1B4D-9C04-72374A95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0E"/>
    <w:rPr>
      <w:rFonts w:ascii="Times New Roman" w:eastAsia="Times New Roman" w:hAnsi="Times New Roman" w:cs="Times New Roman"/>
      <w:lang w:val="en-US"/>
    </w:rPr>
  </w:style>
  <w:style w:type="paragraph" w:styleId="Heading1">
    <w:name w:val="heading 1"/>
    <w:basedOn w:val="Normal"/>
    <w:link w:val="Heading1Char"/>
    <w:uiPriority w:val="9"/>
    <w:qFormat/>
    <w:rsid w:val="00BC410E"/>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BC41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10E"/>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BC410E"/>
    <w:rPr>
      <w:rFonts w:asciiTheme="majorHAnsi" w:eastAsiaTheme="majorEastAsia" w:hAnsiTheme="majorHAnsi" w:cstheme="majorBidi"/>
      <w:color w:val="1F3763" w:themeColor="accent1" w:themeShade="7F"/>
      <w:lang w:val="en-US"/>
    </w:rPr>
  </w:style>
  <w:style w:type="paragraph" w:customStyle="1" w:styleId="EndNoteBibliographyTitle">
    <w:name w:val="EndNote Bibliography Title"/>
    <w:basedOn w:val="Normal"/>
    <w:link w:val="EndNoteBibliographyTitleChar"/>
    <w:rsid w:val="00BC410E"/>
    <w:pPr>
      <w:jc w:val="center"/>
    </w:pPr>
    <w:rPr>
      <w:rFonts w:ascii="Calibri" w:eastAsiaTheme="minorHAnsi" w:hAnsi="Calibri" w:cs="Calibri"/>
      <w:noProof/>
      <w:sz w:val="22"/>
    </w:rPr>
  </w:style>
  <w:style w:type="character" w:customStyle="1" w:styleId="EndNoteBibliographyTitleChar">
    <w:name w:val="EndNote Bibliography Title Char"/>
    <w:basedOn w:val="DefaultParagraphFont"/>
    <w:link w:val="EndNoteBibliographyTitle"/>
    <w:rsid w:val="00BC410E"/>
    <w:rPr>
      <w:rFonts w:ascii="Calibri" w:hAnsi="Calibri" w:cs="Calibri"/>
      <w:noProof/>
      <w:sz w:val="22"/>
      <w:lang w:val="en-US"/>
    </w:rPr>
  </w:style>
  <w:style w:type="paragraph" w:customStyle="1" w:styleId="EndNoteBibliography">
    <w:name w:val="EndNote Bibliography"/>
    <w:basedOn w:val="Normal"/>
    <w:link w:val="EndNoteBibliographyChar"/>
    <w:rsid w:val="00BC410E"/>
    <w:pPr>
      <w:spacing w:line="480" w:lineRule="auto"/>
    </w:pPr>
    <w:rPr>
      <w:rFonts w:ascii="Calibri" w:eastAsiaTheme="minorHAnsi" w:hAnsi="Calibri" w:cs="Calibri"/>
      <w:noProof/>
      <w:sz w:val="22"/>
    </w:rPr>
  </w:style>
  <w:style w:type="character" w:customStyle="1" w:styleId="EndNoteBibliographyChar">
    <w:name w:val="EndNote Bibliography Char"/>
    <w:basedOn w:val="DefaultParagraphFont"/>
    <w:link w:val="EndNoteBibliography"/>
    <w:rsid w:val="00BC410E"/>
    <w:rPr>
      <w:rFonts w:ascii="Calibri" w:hAnsi="Calibri" w:cs="Calibri"/>
      <w:noProof/>
      <w:sz w:val="22"/>
      <w:lang w:val="en-US"/>
    </w:rPr>
  </w:style>
  <w:style w:type="character" w:styleId="Hyperlink">
    <w:name w:val="Hyperlink"/>
    <w:basedOn w:val="DefaultParagraphFont"/>
    <w:uiPriority w:val="99"/>
    <w:unhideWhenUsed/>
    <w:rsid w:val="00BC410E"/>
    <w:rPr>
      <w:color w:val="0563C1" w:themeColor="hyperlink"/>
      <w:u w:val="single"/>
    </w:rPr>
  </w:style>
  <w:style w:type="character" w:styleId="UnresolvedMention">
    <w:name w:val="Unresolved Mention"/>
    <w:basedOn w:val="DefaultParagraphFont"/>
    <w:uiPriority w:val="99"/>
    <w:semiHidden/>
    <w:unhideWhenUsed/>
    <w:rsid w:val="00BC410E"/>
    <w:rPr>
      <w:color w:val="605E5C"/>
      <w:shd w:val="clear" w:color="auto" w:fill="E1DFDD"/>
    </w:rPr>
  </w:style>
  <w:style w:type="paragraph" w:styleId="BalloonText">
    <w:name w:val="Balloon Text"/>
    <w:basedOn w:val="Normal"/>
    <w:link w:val="BalloonTextChar"/>
    <w:uiPriority w:val="99"/>
    <w:semiHidden/>
    <w:unhideWhenUsed/>
    <w:rsid w:val="00BC410E"/>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C410E"/>
    <w:rPr>
      <w:rFonts w:ascii="Segoe UI" w:hAnsi="Segoe UI" w:cs="Segoe UI"/>
      <w:sz w:val="18"/>
      <w:szCs w:val="18"/>
      <w:lang w:val="en-US"/>
    </w:rPr>
  </w:style>
  <w:style w:type="character" w:styleId="Emphasis">
    <w:name w:val="Emphasis"/>
    <w:basedOn w:val="DefaultParagraphFont"/>
    <w:uiPriority w:val="20"/>
    <w:qFormat/>
    <w:rsid w:val="00BC410E"/>
    <w:rPr>
      <w:i/>
      <w:iCs/>
    </w:rPr>
  </w:style>
  <w:style w:type="character" w:styleId="CommentReference">
    <w:name w:val="annotation reference"/>
    <w:basedOn w:val="DefaultParagraphFont"/>
    <w:uiPriority w:val="99"/>
    <w:semiHidden/>
    <w:unhideWhenUsed/>
    <w:rsid w:val="00BC410E"/>
    <w:rPr>
      <w:sz w:val="16"/>
      <w:szCs w:val="16"/>
    </w:rPr>
  </w:style>
  <w:style w:type="paragraph" w:styleId="CommentText">
    <w:name w:val="annotation text"/>
    <w:basedOn w:val="Normal"/>
    <w:link w:val="CommentTextChar"/>
    <w:uiPriority w:val="99"/>
    <w:unhideWhenUsed/>
    <w:rsid w:val="00BC410E"/>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C410E"/>
    <w:rPr>
      <w:sz w:val="20"/>
      <w:szCs w:val="20"/>
      <w:lang w:val="en-US"/>
    </w:rPr>
  </w:style>
  <w:style w:type="paragraph" w:styleId="CommentSubject">
    <w:name w:val="annotation subject"/>
    <w:basedOn w:val="CommentText"/>
    <w:next w:val="CommentText"/>
    <w:link w:val="CommentSubjectChar"/>
    <w:uiPriority w:val="99"/>
    <w:semiHidden/>
    <w:unhideWhenUsed/>
    <w:rsid w:val="00BC410E"/>
    <w:rPr>
      <w:b/>
      <w:bCs/>
    </w:rPr>
  </w:style>
  <w:style w:type="character" w:customStyle="1" w:styleId="CommentSubjectChar">
    <w:name w:val="Comment Subject Char"/>
    <w:basedOn w:val="CommentTextChar"/>
    <w:link w:val="CommentSubject"/>
    <w:uiPriority w:val="99"/>
    <w:semiHidden/>
    <w:rsid w:val="00BC410E"/>
    <w:rPr>
      <w:b/>
      <w:bCs/>
      <w:sz w:val="20"/>
      <w:szCs w:val="20"/>
      <w:lang w:val="en-US"/>
    </w:rPr>
  </w:style>
  <w:style w:type="table" w:styleId="TableGrid">
    <w:name w:val="Table Grid"/>
    <w:basedOn w:val="TableNormal"/>
    <w:uiPriority w:val="39"/>
    <w:rsid w:val="00BC41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C410E"/>
    <w:rPr>
      <w:rFonts w:eastAsiaTheme="minorEastAsia"/>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C410E"/>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C410E"/>
    <w:rPr>
      <w:lang w:val="en-US"/>
    </w:rPr>
  </w:style>
  <w:style w:type="paragraph" w:styleId="Footer">
    <w:name w:val="footer"/>
    <w:basedOn w:val="Normal"/>
    <w:link w:val="FooterChar"/>
    <w:uiPriority w:val="99"/>
    <w:unhideWhenUsed/>
    <w:rsid w:val="00BC410E"/>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C410E"/>
    <w:rPr>
      <w:lang w:val="en-US"/>
    </w:rPr>
  </w:style>
  <w:style w:type="paragraph" w:styleId="Revision">
    <w:name w:val="Revision"/>
    <w:hidden/>
    <w:uiPriority w:val="99"/>
    <w:semiHidden/>
    <w:rsid w:val="00BC410E"/>
    <w:rPr>
      <w:lang w:val="en-US"/>
    </w:rPr>
  </w:style>
  <w:style w:type="paragraph" w:styleId="ListParagraph">
    <w:name w:val="List Paragraph"/>
    <w:basedOn w:val="Normal"/>
    <w:uiPriority w:val="34"/>
    <w:qFormat/>
    <w:rsid w:val="00BC410E"/>
    <w:pPr>
      <w:ind w:left="720"/>
      <w:contextualSpacing/>
    </w:pPr>
    <w:rPr>
      <w:lang w:val="en-GB" w:eastAsia="en-GB"/>
    </w:rPr>
  </w:style>
  <w:style w:type="character" w:styleId="FollowedHyperlink">
    <w:name w:val="FollowedHyperlink"/>
    <w:basedOn w:val="DefaultParagraphFont"/>
    <w:uiPriority w:val="99"/>
    <w:semiHidden/>
    <w:unhideWhenUsed/>
    <w:rsid w:val="00BC410E"/>
    <w:rPr>
      <w:color w:val="954F72"/>
      <w:u w:val="single"/>
    </w:rPr>
  </w:style>
  <w:style w:type="paragraph" w:customStyle="1" w:styleId="msonormal0">
    <w:name w:val="msonormal"/>
    <w:basedOn w:val="Normal"/>
    <w:rsid w:val="00BC410E"/>
    <w:pPr>
      <w:spacing w:before="100" w:beforeAutospacing="1" w:after="100" w:afterAutospacing="1"/>
    </w:pPr>
    <w:rPr>
      <w:lang w:val="en-GB" w:eastAsia="en-GB"/>
    </w:rPr>
  </w:style>
  <w:style w:type="paragraph" w:customStyle="1" w:styleId="xl66">
    <w:name w:val="xl66"/>
    <w:basedOn w:val="Normal"/>
    <w:rsid w:val="00BC410E"/>
    <w:pPr>
      <w:spacing w:before="100" w:beforeAutospacing="1" w:after="100" w:afterAutospacing="1"/>
    </w:pPr>
    <w:rPr>
      <w:color w:val="000000"/>
      <w:lang w:val="en-GB" w:eastAsia="en-GB"/>
    </w:rPr>
  </w:style>
  <w:style w:type="paragraph" w:customStyle="1" w:styleId="xl67">
    <w:name w:val="xl67"/>
    <w:basedOn w:val="Normal"/>
    <w:rsid w:val="00BC410E"/>
    <w:pPr>
      <w:spacing w:before="100" w:beforeAutospacing="1" w:after="100" w:afterAutospacing="1"/>
    </w:pPr>
    <w:rPr>
      <w:color w:val="000000"/>
      <w:lang w:val="en-GB" w:eastAsia="en-GB"/>
    </w:rPr>
  </w:style>
  <w:style w:type="paragraph" w:customStyle="1" w:styleId="xl68">
    <w:name w:val="xl68"/>
    <w:basedOn w:val="Normal"/>
    <w:rsid w:val="00BC410E"/>
    <w:pPr>
      <w:spacing w:before="100" w:beforeAutospacing="1" w:after="100" w:afterAutospacing="1"/>
    </w:pPr>
    <w:rPr>
      <w:b/>
      <w:bCs/>
      <w:lang w:val="en-GB" w:eastAsia="en-GB"/>
    </w:rPr>
  </w:style>
  <w:style w:type="paragraph" w:customStyle="1" w:styleId="xl69">
    <w:name w:val="xl69"/>
    <w:basedOn w:val="Normal"/>
    <w:rsid w:val="00BC410E"/>
    <w:pPr>
      <w:spacing w:before="100" w:beforeAutospacing="1" w:after="100" w:afterAutospacing="1"/>
    </w:pPr>
    <w:rPr>
      <w:b/>
      <w:bCs/>
      <w:lang w:val="en-GB" w:eastAsia="en-GB"/>
    </w:rPr>
  </w:style>
  <w:style w:type="paragraph" w:customStyle="1" w:styleId="xl71">
    <w:name w:val="xl71"/>
    <w:basedOn w:val="Normal"/>
    <w:rsid w:val="00BC410E"/>
    <w:pPr>
      <w:spacing w:before="100" w:beforeAutospacing="1" w:after="100" w:afterAutospacing="1"/>
    </w:pPr>
    <w:rPr>
      <w:color w:val="000000"/>
      <w:lang w:val="en-GB" w:eastAsia="en-GB"/>
    </w:rPr>
  </w:style>
  <w:style w:type="paragraph" w:styleId="NormalWeb">
    <w:name w:val="Normal (Web)"/>
    <w:basedOn w:val="Normal"/>
    <w:uiPriority w:val="99"/>
    <w:unhideWhenUsed/>
    <w:rsid w:val="00BC410E"/>
    <w:rPr>
      <w:lang w:val="en-GB" w:eastAsia="en-GB"/>
    </w:rPr>
  </w:style>
  <w:style w:type="character" w:customStyle="1" w:styleId="highwire-citation-author">
    <w:name w:val="highwire-citation-author"/>
    <w:basedOn w:val="DefaultParagraphFont"/>
    <w:rsid w:val="00BC410E"/>
  </w:style>
  <w:style w:type="character" w:customStyle="1" w:styleId="nlm-surname">
    <w:name w:val="nlm-surname"/>
    <w:basedOn w:val="DefaultParagraphFont"/>
    <w:rsid w:val="00BC410E"/>
  </w:style>
  <w:style w:type="character" w:customStyle="1" w:styleId="highwire-cite-metadata-journal">
    <w:name w:val="highwire-cite-metadata-journal"/>
    <w:basedOn w:val="DefaultParagraphFont"/>
    <w:rsid w:val="00BC410E"/>
  </w:style>
  <w:style w:type="character" w:customStyle="1" w:styleId="highwire-cite-metadata-year">
    <w:name w:val="highwire-cite-metadata-year"/>
    <w:basedOn w:val="DefaultParagraphFont"/>
    <w:rsid w:val="00BC410E"/>
  </w:style>
  <w:style w:type="character" w:customStyle="1" w:styleId="highwire-cite-metadata-volume">
    <w:name w:val="highwire-cite-metadata-volume"/>
    <w:basedOn w:val="DefaultParagraphFont"/>
    <w:rsid w:val="00BC410E"/>
  </w:style>
  <w:style w:type="character" w:customStyle="1" w:styleId="highwire-cite-metadata-pages">
    <w:name w:val="highwire-cite-metadata-pages"/>
    <w:basedOn w:val="DefaultParagraphFont"/>
    <w:rsid w:val="00BC410E"/>
  </w:style>
  <w:style w:type="table" w:styleId="PlainTable2">
    <w:name w:val="Plain Table 2"/>
    <w:basedOn w:val="TableNormal"/>
    <w:uiPriority w:val="42"/>
    <w:rsid w:val="00BC410E"/>
    <w:rPr>
      <w:rFonts w:eastAsiaTheme="minorEastAsia"/>
      <w:sz w:val="22"/>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65">
    <w:name w:val="xl65"/>
    <w:basedOn w:val="Normal"/>
    <w:rsid w:val="00BC410E"/>
    <w:pPr>
      <w:spacing w:before="100" w:beforeAutospacing="1" w:after="100" w:afterAutospacing="1"/>
    </w:pPr>
    <w:rPr>
      <w:b/>
      <w:bCs/>
      <w:lang w:val="en-GB" w:eastAsia="en-GB"/>
    </w:rPr>
  </w:style>
  <w:style w:type="paragraph" w:customStyle="1" w:styleId="commentcontentpara">
    <w:name w:val="commentcontentpara"/>
    <w:basedOn w:val="Normal"/>
    <w:rsid w:val="00BC410E"/>
    <w:pPr>
      <w:spacing w:before="100" w:beforeAutospacing="1" w:after="100" w:afterAutospacing="1"/>
    </w:pPr>
    <w:rPr>
      <w:lang w:val="en-GB" w:eastAsia="en-GB"/>
    </w:rPr>
  </w:style>
  <w:style w:type="character" w:styleId="LineNumber">
    <w:name w:val="line number"/>
    <w:basedOn w:val="DefaultParagraphFont"/>
    <w:uiPriority w:val="99"/>
    <w:semiHidden/>
    <w:unhideWhenUsed/>
    <w:rsid w:val="00BC410E"/>
  </w:style>
  <w:style w:type="character" w:styleId="PageNumber">
    <w:name w:val="page number"/>
    <w:basedOn w:val="DefaultParagraphFont"/>
    <w:uiPriority w:val="99"/>
    <w:semiHidden/>
    <w:unhideWhenUsed/>
    <w:rsid w:val="00BC410E"/>
  </w:style>
  <w:style w:type="table" w:styleId="PlainTable3">
    <w:name w:val="Plain Table 3"/>
    <w:basedOn w:val="TableNormal"/>
    <w:uiPriority w:val="43"/>
    <w:rsid w:val="00BC410E"/>
    <w:rPr>
      <w:rFonts w:eastAsiaTheme="minorEastAsia"/>
      <w:sz w:val="22"/>
      <w:szCs w:val="22"/>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ormaltextrun">
    <w:name w:val="normaltextrun"/>
    <w:basedOn w:val="DefaultParagraphFont"/>
    <w:rsid w:val="00BC410E"/>
  </w:style>
  <w:style w:type="character" w:customStyle="1" w:styleId="eop">
    <w:name w:val="eop"/>
    <w:basedOn w:val="DefaultParagraphFont"/>
    <w:rsid w:val="00BC4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49</Pages>
  <Words>8465</Words>
  <Characters>48256</Characters>
  <Application>Microsoft Office Word</Application>
  <DocSecurity>0</DocSecurity>
  <Lines>402</Lines>
  <Paragraphs>113</Paragraphs>
  <ScaleCrop>false</ScaleCrop>
  <Company/>
  <LinksUpToDate>false</LinksUpToDate>
  <CharactersWithSpaces>56608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Gormley</dc:creator>
  <cp:keywords/>
  <dc:description/>
  <cp:lastModifiedBy>Mark Gormley</cp:lastModifiedBy>
  <cp:revision>5</cp:revision>
  <cp:lastPrinted>2021-06-21T15:21:00Z</cp:lastPrinted>
  <dcterms:created xsi:type="dcterms:W3CDTF">2021-06-21T15:21:00Z</dcterms:created>
  <dcterms:modified xsi:type="dcterms:W3CDTF">2021-06-21T15:55:00Z</dcterms:modified>
</cp:coreProperties>
</file>