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4DE86" w14:textId="6555C3F4" w:rsidR="00F50453" w:rsidRPr="00AD1D6E" w:rsidRDefault="00F50453" w:rsidP="00F50453">
      <w:pPr>
        <w:spacing w:line="480" w:lineRule="auto"/>
        <w:jc w:val="center"/>
        <w:rPr>
          <w:rFonts w:cs="Times New Roman"/>
          <w:b/>
          <w:bCs/>
          <w:szCs w:val="22"/>
        </w:rPr>
      </w:pPr>
      <w:bookmarkStart w:id="0" w:name="_Toc60007259"/>
      <w:bookmarkStart w:id="1" w:name="_Toc60007256"/>
      <w:r w:rsidRPr="00AD1D6E">
        <w:rPr>
          <w:rFonts w:cs="Times New Roman"/>
          <w:b/>
          <w:bCs/>
          <w:szCs w:val="22"/>
        </w:rPr>
        <w:t>Supplementary Materials</w:t>
      </w:r>
    </w:p>
    <w:p w14:paraId="264B660C" w14:textId="77777777" w:rsidR="00EC4983" w:rsidRPr="00AD1D6E" w:rsidRDefault="00EC4983" w:rsidP="00F50453">
      <w:pPr>
        <w:spacing w:line="480" w:lineRule="auto"/>
        <w:jc w:val="center"/>
        <w:rPr>
          <w:rFonts w:cs="Times New Roman"/>
          <w:b/>
          <w:bCs/>
          <w:szCs w:val="22"/>
        </w:rPr>
      </w:pPr>
    </w:p>
    <w:sdt>
      <w:sdtPr>
        <w:rPr>
          <w:rFonts w:ascii="Times New Roman" w:eastAsiaTheme="minorEastAsia" w:hAnsi="Times New Roman" w:cs="Times New Roman"/>
          <w:b w:val="0"/>
          <w:bCs w:val="0"/>
          <w:color w:val="000000" w:themeColor="text1"/>
          <w:sz w:val="22"/>
          <w:szCs w:val="22"/>
          <w:lang w:val="en-HK" w:eastAsia="zh-CN"/>
        </w:rPr>
        <w:id w:val="66768572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8433590" w14:textId="78789ECF" w:rsidR="00F50453" w:rsidRPr="00AD1D6E" w:rsidRDefault="00F50453" w:rsidP="00EC4983">
          <w:pPr>
            <w:pStyle w:val="TOCHeading"/>
            <w:spacing w:before="240" w:after="240" w:line="288" w:lineRule="auto"/>
            <w:rPr>
              <w:rFonts w:ascii="Times New Roman" w:hAnsi="Times New Roman" w:cs="Times New Roman"/>
              <w:b w:val="0"/>
              <w:bCs w:val="0"/>
              <w:color w:val="000000" w:themeColor="text1"/>
              <w:sz w:val="22"/>
              <w:szCs w:val="22"/>
            </w:rPr>
          </w:pPr>
          <w:r w:rsidRPr="00AD1D6E">
            <w:rPr>
              <w:rFonts w:ascii="Times New Roman" w:hAnsi="Times New Roman" w:cs="Times New Roman"/>
              <w:b w:val="0"/>
              <w:bCs w:val="0"/>
              <w:color w:val="000000" w:themeColor="text1"/>
              <w:sz w:val="22"/>
              <w:szCs w:val="22"/>
            </w:rPr>
            <w:t>Table of Contents</w:t>
          </w:r>
        </w:p>
        <w:p w14:paraId="595EA268" w14:textId="38CF28EB" w:rsidR="009C6CBD" w:rsidRDefault="00F50453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4"/>
              <w:szCs w:val="24"/>
              <w:lang w:val="en-HK"/>
            </w:rPr>
          </w:pPr>
          <w:r w:rsidRPr="00AD1D6E">
            <w:rPr>
              <w:b w:val="0"/>
              <w:bCs w:val="0"/>
              <w:noProof w:val="0"/>
            </w:rPr>
            <w:fldChar w:fldCharType="begin"/>
          </w:r>
          <w:r w:rsidRPr="00AD1D6E">
            <w:rPr>
              <w:b w:val="0"/>
              <w:bCs w:val="0"/>
            </w:rPr>
            <w:instrText xml:space="preserve"> TOC \o "1-3" \h \z \u </w:instrText>
          </w:r>
          <w:r w:rsidRPr="00AD1D6E">
            <w:rPr>
              <w:b w:val="0"/>
              <w:bCs w:val="0"/>
              <w:noProof w:val="0"/>
            </w:rPr>
            <w:fldChar w:fldCharType="separate"/>
          </w:r>
          <w:hyperlink w:anchor="_Toc86942937" w:history="1">
            <w:r w:rsidR="009C6CBD" w:rsidRPr="005A21EF">
              <w:rPr>
                <w:rStyle w:val="Hyperlink"/>
              </w:rPr>
              <w:t>S1 Supplementary tables</w:t>
            </w:r>
            <w:r w:rsidR="009C6CBD">
              <w:rPr>
                <w:webHidden/>
              </w:rPr>
              <w:tab/>
            </w:r>
            <w:r w:rsidR="009C6CBD">
              <w:rPr>
                <w:webHidden/>
              </w:rPr>
              <w:fldChar w:fldCharType="begin"/>
            </w:r>
            <w:r w:rsidR="009C6CBD">
              <w:rPr>
                <w:webHidden/>
              </w:rPr>
              <w:instrText xml:space="preserve"> PAGEREF _Toc86942937 \h </w:instrText>
            </w:r>
            <w:r w:rsidR="009C6CBD">
              <w:rPr>
                <w:webHidden/>
              </w:rPr>
            </w:r>
            <w:r w:rsidR="009C6CBD">
              <w:rPr>
                <w:webHidden/>
              </w:rPr>
              <w:fldChar w:fldCharType="separate"/>
            </w:r>
            <w:r w:rsidR="009C6CBD">
              <w:rPr>
                <w:webHidden/>
              </w:rPr>
              <w:t>2</w:t>
            </w:r>
            <w:r w:rsidR="009C6CBD">
              <w:rPr>
                <w:webHidden/>
              </w:rPr>
              <w:fldChar w:fldCharType="end"/>
            </w:r>
          </w:hyperlink>
        </w:p>
        <w:p w14:paraId="1E89572F" w14:textId="7558177B" w:rsidR="009C6CBD" w:rsidRDefault="009C6CBD">
          <w:pPr>
            <w:pStyle w:val="TOC2"/>
            <w:rPr>
              <w:rFonts w:asciiTheme="minorHAnsi" w:hAnsiTheme="minorHAnsi" w:cstheme="minorBidi"/>
              <w:sz w:val="24"/>
              <w:szCs w:val="24"/>
            </w:rPr>
          </w:pPr>
          <w:hyperlink w:anchor="_Toc86942938" w:history="1">
            <w:r w:rsidRPr="005A21EF">
              <w:rPr>
                <w:rStyle w:val="Hyperlink"/>
              </w:rPr>
              <w:t>Table S1.1. The source of COVID-19 vaccine efficacy or effectiveness (VE) data by May 17, 2021 for model building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_Toc86942938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15E27307" w14:textId="7C930D21" w:rsidR="009C6CBD" w:rsidRDefault="009C6CBD">
          <w:pPr>
            <w:pStyle w:val="TOC2"/>
            <w:rPr>
              <w:rFonts w:asciiTheme="minorHAnsi" w:hAnsiTheme="minorHAnsi" w:cstheme="minorBidi"/>
              <w:sz w:val="24"/>
              <w:szCs w:val="24"/>
            </w:rPr>
          </w:pPr>
          <w:hyperlink w:anchor="_Toc86942939" w:history="1">
            <w:r w:rsidRPr="005A21EF">
              <w:rPr>
                <w:rStyle w:val="Hyperlink"/>
              </w:rPr>
              <w:t>Table S1.2. The source of COVID-19 vaccine efficacy or effectiveness (VE) data by August 1, 2021 for validation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_Toc86942939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2B639BED" w14:textId="4EAE98BF" w:rsidR="009C6CBD" w:rsidRDefault="009C6CBD">
          <w:pPr>
            <w:pStyle w:val="TOC2"/>
            <w:rPr>
              <w:rFonts w:asciiTheme="minorHAnsi" w:hAnsiTheme="minorHAnsi" w:cstheme="minorBidi"/>
              <w:sz w:val="24"/>
              <w:szCs w:val="24"/>
            </w:rPr>
          </w:pPr>
          <w:hyperlink w:anchor="_Toc86942940" w:history="1">
            <w:r w:rsidRPr="005A21EF">
              <w:rPr>
                <w:rStyle w:val="Hyperlink"/>
              </w:rPr>
              <w:t>Table S1.3. The main circulating variants throughout the world as of July 14, 2021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_Toc86942940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27619868" w14:textId="3B7CD270" w:rsidR="009C6CBD" w:rsidRDefault="009C6CBD">
          <w:pPr>
            <w:pStyle w:val="TOC2"/>
            <w:rPr>
              <w:rFonts w:asciiTheme="minorHAnsi" w:hAnsiTheme="minorHAnsi" w:cstheme="minorBidi"/>
              <w:sz w:val="24"/>
              <w:szCs w:val="24"/>
            </w:rPr>
          </w:pPr>
          <w:hyperlink w:anchor="_Toc86942941" w:history="1">
            <w:r w:rsidRPr="005A21EF">
              <w:rPr>
                <w:rStyle w:val="Hyperlink"/>
              </w:rPr>
              <w:t>Table S1.4. Randomly selected strains from the investigated lineages to plot Figure 4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_Toc86942941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6620A84B" w14:textId="27C9EF02" w:rsidR="009C6CBD" w:rsidRDefault="009C6CBD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4"/>
              <w:szCs w:val="24"/>
              <w:lang w:val="en-HK"/>
            </w:rPr>
          </w:pPr>
          <w:hyperlink w:anchor="_Toc86942942" w:history="1">
            <w:r w:rsidRPr="005A21EF">
              <w:rPr>
                <w:rStyle w:val="Hyperlink"/>
              </w:rPr>
              <w:t>S2 Supplementary figures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_Toc86942942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0DE52F46" w14:textId="0C0E5664" w:rsidR="009C6CBD" w:rsidRDefault="009C6CBD">
          <w:pPr>
            <w:pStyle w:val="TOC2"/>
            <w:rPr>
              <w:rFonts w:asciiTheme="minorHAnsi" w:hAnsiTheme="minorHAnsi" w:cstheme="minorBidi"/>
              <w:sz w:val="24"/>
              <w:szCs w:val="24"/>
            </w:rPr>
          </w:pPr>
          <w:hyperlink w:anchor="_Toc86942943" w:history="1">
            <w:r w:rsidRPr="005A21EF">
              <w:rPr>
                <w:rStyle w:val="Hyperlink"/>
              </w:rPr>
              <w:t>Figure S2.1. Schematic representation of the SARS-CoV-2 genome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_Toc86942943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2C5344BB" w14:textId="4FE9492B" w:rsidR="009C6CBD" w:rsidRDefault="009C6CBD">
          <w:pPr>
            <w:pStyle w:val="TOC2"/>
            <w:rPr>
              <w:rFonts w:asciiTheme="minorHAnsi" w:hAnsiTheme="minorHAnsi" w:cstheme="minorBidi"/>
              <w:sz w:val="24"/>
              <w:szCs w:val="24"/>
            </w:rPr>
          </w:pPr>
          <w:hyperlink w:anchor="_Toc86942944" w:history="1">
            <w:r w:rsidRPr="005A21EF">
              <w:rPr>
                <w:rStyle w:val="Hyperlink"/>
              </w:rPr>
              <w:t>Figure S2.2. Structure of the SAR-CoV-2 Spike protein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_Toc86942944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11808B89" w14:textId="418D5382" w:rsidR="009C6CBD" w:rsidRDefault="009C6CBD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4"/>
              <w:szCs w:val="24"/>
              <w:lang w:val="en-HK"/>
            </w:rPr>
          </w:pPr>
          <w:hyperlink w:anchor="_Toc86942945" w:history="1">
            <w:r w:rsidRPr="005A21EF">
              <w:rPr>
                <w:rStyle w:val="Hyperlink"/>
              </w:rPr>
              <w:t>S3 Supplementary results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_Toc86942945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0B75B2D5" w14:textId="194563A4" w:rsidR="009C6CBD" w:rsidRDefault="009C6CBD">
          <w:pPr>
            <w:pStyle w:val="TOC2"/>
            <w:rPr>
              <w:rFonts w:asciiTheme="minorHAnsi" w:hAnsiTheme="minorHAnsi" w:cstheme="minorBidi"/>
              <w:sz w:val="24"/>
              <w:szCs w:val="24"/>
            </w:rPr>
          </w:pPr>
          <w:hyperlink w:anchor="_Toc86942946" w:history="1">
            <w:r w:rsidRPr="005A21EF">
              <w:rPr>
                <w:rStyle w:val="Hyperlink"/>
              </w:rPr>
              <w:t>Figure S3.1. Distribution of genetic mismatch on NTD and the complete S protein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_Toc86942946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3D5A415D" w14:textId="2D4311CA" w:rsidR="009C6CBD" w:rsidRDefault="009C6CBD">
          <w:pPr>
            <w:pStyle w:val="TOC2"/>
            <w:rPr>
              <w:rFonts w:asciiTheme="minorHAnsi" w:hAnsiTheme="minorHAnsi" w:cstheme="minorBidi"/>
              <w:sz w:val="24"/>
              <w:szCs w:val="24"/>
            </w:rPr>
          </w:pPr>
          <w:hyperlink w:anchor="_Toc86942947" w:history="1">
            <w:r w:rsidRPr="005A21EF">
              <w:rPr>
                <w:rStyle w:val="Hyperlink"/>
              </w:rPr>
              <w:t>Table S3.2. COVID-19 VE prediction models based on the genetic mismatch on RBD, NTD and S protein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_Toc86942947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4A8A582A" w14:textId="12CEDCC5" w:rsidR="009C6CBD" w:rsidRDefault="009C6CBD">
          <w:pPr>
            <w:pStyle w:val="TOC2"/>
            <w:rPr>
              <w:rFonts w:asciiTheme="minorHAnsi" w:hAnsiTheme="minorHAnsi" w:cstheme="minorBidi"/>
              <w:sz w:val="24"/>
              <w:szCs w:val="24"/>
            </w:rPr>
          </w:pPr>
          <w:hyperlink w:anchor="_Toc86942948" w:history="1">
            <w:r w:rsidRPr="005A21EF">
              <w:rPr>
                <w:rStyle w:val="Hyperlink"/>
              </w:rPr>
              <w:t>Figure S3.3. Scatterplot of the observed VE and genetic distance calculated based on different gene segments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_Toc86942948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386512C2" w14:textId="278B0DDB" w:rsidR="009C6CBD" w:rsidRDefault="009C6CBD">
          <w:pPr>
            <w:pStyle w:val="TOC2"/>
            <w:rPr>
              <w:rFonts w:asciiTheme="minorHAnsi" w:hAnsiTheme="minorHAnsi" w:cstheme="minorBidi"/>
              <w:sz w:val="24"/>
              <w:szCs w:val="24"/>
            </w:rPr>
          </w:pPr>
          <w:hyperlink w:anchor="_Toc86942949" w:history="1">
            <w:r w:rsidRPr="005A21EF">
              <w:rPr>
                <w:rStyle w:val="Hyperlink"/>
              </w:rPr>
              <w:t>Figure S3.4. Scatterplot of the observed VE and genetic distance in non-structural proteins (NSPs)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_Toc86942949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188D6B9B" w14:textId="26B10EEA" w:rsidR="009C6CBD" w:rsidRDefault="009C6CBD">
          <w:pPr>
            <w:pStyle w:val="TOC2"/>
            <w:rPr>
              <w:rFonts w:asciiTheme="minorHAnsi" w:hAnsiTheme="minorHAnsi" w:cstheme="minorBidi"/>
              <w:sz w:val="24"/>
              <w:szCs w:val="24"/>
            </w:rPr>
          </w:pPr>
          <w:hyperlink w:anchor="_Toc86942950" w:history="1">
            <w:r w:rsidRPr="005A21EF">
              <w:rPr>
                <w:rStyle w:val="Hyperlink"/>
              </w:rPr>
              <w:t>Figure S3.5. Calibration plot for the prediction model of COVID-19 VE in independent studies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_Toc86942950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0465C598" w14:textId="708BF508" w:rsidR="009C6CBD" w:rsidRDefault="009C6CBD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4"/>
              <w:szCs w:val="24"/>
              <w:lang w:val="en-HK"/>
            </w:rPr>
          </w:pPr>
          <w:hyperlink w:anchor="_Toc86942951" w:history="1">
            <w:r w:rsidRPr="005A21EF">
              <w:rPr>
                <w:rStyle w:val="Hyperlink"/>
              </w:rPr>
              <w:t>References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_Toc86942951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556A9ED1" w14:textId="4F5A191B" w:rsidR="00F50453" w:rsidRPr="00AD1D6E" w:rsidRDefault="00F50453" w:rsidP="00A37B15">
          <w:pPr>
            <w:spacing w:before="120" w:line="288" w:lineRule="auto"/>
            <w:rPr>
              <w:rFonts w:cs="Times New Roman"/>
              <w:color w:val="000000" w:themeColor="text1"/>
              <w:szCs w:val="22"/>
            </w:rPr>
          </w:pPr>
          <w:r w:rsidRPr="00AD1D6E">
            <w:rPr>
              <w:rFonts w:cs="Times New Roman"/>
              <w:noProof/>
              <w:color w:val="000000" w:themeColor="text1"/>
              <w:szCs w:val="22"/>
            </w:rPr>
            <w:fldChar w:fldCharType="end"/>
          </w:r>
        </w:p>
      </w:sdtContent>
    </w:sdt>
    <w:p w14:paraId="1A227232" w14:textId="77777777" w:rsidR="00F50453" w:rsidRPr="00AD1D6E" w:rsidRDefault="00F50453" w:rsidP="002F4BBD">
      <w:pPr>
        <w:rPr>
          <w:lang w:val="en-US"/>
        </w:rPr>
      </w:pPr>
    </w:p>
    <w:p w14:paraId="72724EB0" w14:textId="77777777" w:rsidR="00F50453" w:rsidRPr="00AD1D6E" w:rsidRDefault="00F50453" w:rsidP="002F4BBD">
      <w:pPr>
        <w:rPr>
          <w:lang w:val="en-US"/>
        </w:rPr>
      </w:pPr>
    </w:p>
    <w:p w14:paraId="701D96DD" w14:textId="36839EDD" w:rsidR="00F50453" w:rsidRPr="00AD1D6E" w:rsidRDefault="00F50453" w:rsidP="007B0D57">
      <w:pPr>
        <w:keepNext/>
        <w:keepLines/>
        <w:spacing w:after="200" w:line="480" w:lineRule="auto"/>
        <w:outlineLvl w:val="0"/>
        <w:rPr>
          <w:rFonts w:ascii="Arial" w:eastAsiaTheme="majorEastAsia" w:hAnsi="Arial" w:cs="Arial"/>
          <w:b/>
          <w:color w:val="000000" w:themeColor="text1"/>
          <w:szCs w:val="22"/>
          <w:lang w:val="en-US"/>
        </w:rPr>
        <w:sectPr w:rsidR="00F50453" w:rsidRPr="00AD1D6E" w:rsidSect="00FE6E46">
          <w:footerReference w:type="even" r:id="rId7"/>
          <w:footerReference w:type="default" r:id="rId8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3DE3FF18" w14:textId="53A19836" w:rsidR="007B0D57" w:rsidRPr="00AD1D6E" w:rsidRDefault="007B0D57" w:rsidP="00F50453">
      <w:pPr>
        <w:keepNext/>
        <w:keepLines/>
        <w:spacing w:after="200" w:line="360" w:lineRule="auto"/>
        <w:outlineLvl w:val="0"/>
        <w:rPr>
          <w:rFonts w:eastAsiaTheme="majorEastAsia" w:cs="Times New Roman"/>
          <w:b/>
          <w:color w:val="000000" w:themeColor="text1"/>
          <w:szCs w:val="22"/>
          <w:lang w:val="en-US"/>
        </w:rPr>
      </w:pPr>
      <w:bookmarkStart w:id="2" w:name="_Toc86942937"/>
      <w:r w:rsidRPr="00AD1D6E">
        <w:rPr>
          <w:rFonts w:eastAsiaTheme="majorEastAsia" w:cs="Times New Roman"/>
          <w:b/>
          <w:color w:val="000000" w:themeColor="text1"/>
          <w:szCs w:val="22"/>
          <w:lang w:val="en-US"/>
        </w:rPr>
        <w:lastRenderedPageBreak/>
        <w:t xml:space="preserve">S1 Supplementary </w:t>
      </w:r>
      <w:bookmarkEnd w:id="0"/>
      <w:r w:rsidRPr="00AD1D6E">
        <w:rPr>
          <w:rFonts w:eastAsiaTheme="majorEastAsia" w:cs="Times New Roman"/>
          <w:b/>
          <w:color w:val="000000" w:themeColor="text1"/>
          <w:szCs w:val="22"/>
          <w:lang w:val="en-US"/>
        </w:rPr>
        <w:t>table</w:t>
      </w:r>
      <w:r w:rsidR="005F17F2">
        <w:rPr>
          <w:rFonts w:eastAsiaTheme="majorEastAsia" w:cs="Times New Roman"/>
          <w:b/>
          <w:color w:val="000000" w:themeColor="text1"/>
          <w:szCs w:val="22"/>
          <w:lang w:val="en-US"/>
        </w:rPr>
        <w:t>s</w:t>
      </w:r>
      <w:bookmarkEnd w:id="2"/>
    </w:p>
    <w:p w14:paraId="226A5395" w14:textId="59C3AD68" w:rsidR="00945694" w:rsidRPr="00EB1083" w:rsidRDefault="00E475A4" w:rsidP="00EB1083">
      <w:pPr>
        <w:pStyle w:val="Heading2"/>
        <w:rPr>
          <w:szCs w:val="22"/>
        </w:rPr>
      </w:pPr>
      <w:bookmarkStart w:id="3" w:name="_Toc60255054"/>
      <w:bookmarkStart w:id="4" w:name="_Toc86942938"/>
      <w:r w:rsidRPr="00B5779C">
        <w:rPr>
          <w:szCs w:val="22"/>
        </w:rPr>
        <w:t>Table S1</w:t>
      </w:r>
      <w:r w:rsidR="00600C3A">
        <w:rPr>
          <w:rFonts w:hint="eastAsia"/>
          <w:szCs w:val="22"/>
        </w:rPr>
        <w:t>.</w:t>
      </w:r>
      <w:r w:rsidR="00600C3A">
        <w:rPr>
          <w:szCs w:val="22"/>
        </w:rPr>
        <w:t>1</w:t>
      </w:r>
      <w:r w:rsidRPr="00B5779C">
        <w:rPr>
          <w:szCs w:val="22"/>
        </w:rPr>
        <w:t xml:space="preserve">. </w:t>
      </w:r>
      <w:bookmarkEnd w:id="3"/>
      <w:r w:rsidR="00E2180F" w:rsidRPr="00E2180F">
        <w:rPr>
          <w:szCs w:val="22"/>
        </w:rPr>
        <w:t xml:space="preserve">The </w:t>
      </w:r>
      <w:r w:rsidR="00E2180F">
        <w:rPr>
          <w:szCs w:val="22"/>
        </w:rPr>
        <w:t>source of</w:t>
      </w:r>
      <w:r w:rsidR="00E2180F" w:rsidRPr="00E2180F">
        <w:rPr>
          <w:szCs w:val="22"/>
        </w:rPr>
        <w:t xml:space="preserve"> COVID-19 vaccine efficacy</w:t>
      </w:r>
      <w:r w:rsidR="003328F9">
        <w:rPr>
          <w:szCs w:val="22"/>
        </w:rPr>
        <w:t xml:space="preserve"> or effectiveness</w:t>
      </w:r>
      <w:r w:rsidR="00500907">
        <w:rPr>
          <w:szCs w:val="22"/>
        </w:rPr>
        <w:t xml:space="preserve"> (VE)</w:t>
      </w:r>
      <w:r w:rsidR="00E2180F" w:rsidRPr="00E2180F">
        <w:rPr>
          <w:szCs w:val="22"/>
        </w:rPr>
        <w:t xml:space="preserve"> data </w:t>
      </w:r>
      <w:r w:rsidR="003328F9">
        <w:rPr>
          <w:szCs w:val="22"/>
        </w:rPr>
        <w:t>by</w:t>
      </w:r>
      <w:r w:rsidR="00E2180F" w:rsidRPr="00E2180F">
        <w:rPr>
          <w:szCs w:val="22"/>
        </w:rPr>
        <w:t xml:space="preserve"> </w:t>
      </w:r>
      <w:r w:rsidR="008145E3">
        <w:rPr>
          <w:szCs w:val="22"/>
        </w:rPr>
        <w:t>May</w:t>
      </w:r>
      <w:r w:rsidR="00E2180F" w:rsidRPr="00E2180F">
        <w:rPr>
          <w:szCs w:val="22"/>
        </w:rPr>
        <w:t xml:space="preserve"> </w:t>
      </w:r>
      <w:r w:rsidR="00DE48FC">
        <w:rPr>
          <w:szCs w:val="22"/>
        </w:rPr>
        <w:t>17</w:t>
      </w:r>
      <w:r w:rsidR="00E2180F" w:rsidRPr="00E2180F">
        <w:rPr>
          <w:szCs w:val="22"/>
        </w:rPr>
        <w:t xml:space="preserve">, </w:t>
      </w:r>
      <w:proofErr w:type="gramStart"/>
      <w:r w:rsidR="00E2180F" w:rsidRPr="00E2180F">
        <w:rPr>
          <w:szCs w:val="22"/>
        </w:rPr>
        <w:t>2021</w:t>
      </w:r>
      <w:proofErr w:type="gramEnd"/>
      <w:r w:rsidR="00307E44">
        <w:rPr>
          <w:szCs w:val="22"/>
        </w:rPr>
        <w:t xml:space="preserve"> for model building</w:t>
      </w:r>
      <w:bookmarkEnd w:id="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7"/>
        <w:gridCol w:w="2110"/>
        <w:gridCol w:w="2126"/>
        <w:gridCol w:w="2693"/>
        <w:gridCol w:w="2127"/>
        <w:gridCol w:w="1842"/>
        <w:gridCol w:w="993"/>
        <w:gridCol w:w="1622"/>
      </w:tblGrid>
      <w:tr w:rsidR="00574216" w:rsidRPr="00654F15" w14:paraId="3E4AF68D" w14:textId="249D5F9A" w:rsidTr="00A22931">
        <w:trPr>
          <w:trHeight w:val="283"/>
        </w:trPr>
        <w:tc>
          <w:tcPr>
            <w:tcW w:w="0" w:type="auto"/>
            <w:hideMark/>
          </w:tcPr>
          <w:p w14:paraId="71A6B33E" w14:textId="77777777" w:rsidR="00FB12E8" w:rsidRPr="00654F15" w:rsidRDefault="00FB12E8" w:rsidP="004F5251">
            <w:pPr>
              <w:spacing w:before="40" w:after="40"/>
              <w:rPr>
                <w:rFonts w:cs="Times New Roman"/>
                <w:b/>
                <w:bCs/>
                <w:sz w:val="15"/>
                <w:szCs w:val="15"/>
              </w:rPr>
            </w:pPr>
            <w:r w:rsidRPr="00654F15">
              <w:rPr>
                <w:rFonts w:cs="Times New Roman"/>
                <w:b/>
                <w:bCs/>
                <w:sz w:val="15"/>
                <w:szCs w:val="15"/>
              </w:rPr>
              <w:t>No.</w:t>
            </w:r>
          </w:p>
        </w:tc>
        <w:tc>
          <w:tcPr>
            <w:tcW w:w="2110" w:type="dxa"/>
            <w:hideMark/>
          </w:tcPr>
          <w:p w14:paraId="23374A89" w14:textId="77777777" w:rsidR="00FB12E8" w:rsidRPr="00654F15" w:rsidRDefault="00FB12E8" w:rsidP="004F5251">
            <w:pPr>
              <w:spacing w:before="40" w:after="40"/>
              <w:rPr>
                <w:rFonts w:cs="Times New Roman"/>
                <w:b/>
                <w:bCs/>
                <w:sz w:val="15"/>
                <w:szCs w:val="15"/>
              </w:rPr>
            </w:pPr>
            <w:r w:rsidRPr="00654F15">
              <w:rPr>
                <w:rFonts w:cs="Times New Roman"/>
                <w:b/>
                <w:bCs/>
                <w:sz w:val="15"/>
                <w:szCs w:val="15"/>
              </w:rPr>
              <w:t>Developers</w:t>
            </w:r>
          </w:p>
        </w:tc>
        <w:tc>
          <w:tcPr>
            <w:tcW w:w="2126" w:type="dxa"/>
            <w:noWrap/>
            <w:hideMark/>
          </w:tcPr>
          <w:p w14:paraId="1B332ABC" w14:textId="77777777" w:rsidR="00FB12E8" w:rsidRPr="00654F15" w:rsidRDefault="00FB12E8" w:rsidP="004F5251">
            <w:pPr>
              <w:spacing w:before="40" w:after="40"/>
              <w:rPr>
                <w:rFonts w:cs="Times New Roman"/>
                <w:b/>
                <w:bCs/>
                <w:sz w:val="15"/>
                <w:szCs w:val="15"/>
              </w:rPr>
            </w:pPr>
            <w:r w:rsidRPr="00654F15">
              <w:rPr>
                <w:rFonts w:cs="Times New Roman"/>
                <w:b/>
                <w:bCs/>
                <w:sz w:val="15"/>
                <w:szCs w:val="15"/>
              </w:rPr>
              <w:t>Vaccine platforms</w:t>
            </w:r>
          </w:p>
        </w:tc>
        <w:tc>
          <w:tcPr>
            <w:tcW w:w="2693" w:type="dxa"/>
            <w:noWrap/>
            <w:hideMark/>
          </w:tcPr>
          <w:p w14:paraId="14FB3448" w14:textId="0BA7773A" w:rsidR="00FB12E8" w:rsidRPr="00654F15" w:rsidRDefault="00FB12E8" w:rsidP="004F5251">
            <w:pPr>
              <w:spacing w:before="40" w:after="40"/>
              <w:rPr>
                <w:rFonts w:cs="Times New Roman"/>
                <w:b/>
                <w:bCs/>
                <w:sz w:val="15"/>
                <w:szCs w:val="15"/>
              </w:rPr>
            </w:pPr>
            <w:r>
              <w:rPr>
                <w:rFonts w:cs="Times New Roman"/>
                <w:b/>
                <w:bCs/>
                <w:sz w:val="15"/>
                <w:szCs w:val="15"/>
              </w:rPr>
              <w:t>Vaccine products</w:t>
            </w:r>
          </w:p>
        </w:tc>
        <w:tc>
          <w:tcPr>
            <w:tcW w:w="2127" w:type="dxa"/>
            <w:hideMark/>
          </w:tcPr>
          <w:p w14:paraId="04117AA9" w14:textId="77777777" w:rsidR="00FB12E8" w:rsidRPr="00654F15" w:rsidRDefault="00FB12E8" w:rsidP="004F5251">
            <w:pPr>
              <w:spacing w:before="40" w:after="40"/>
              <w:rPr>
                <w:rFonts w:cs="Times New Roman"/>
                <w:b/>
                <w:bCs/>
                <w:sz w:val="15"/>
                <w:szCs w:val="15"/>
              </w:rPr>
            </w:pPr>
            <w:r w:rsidRPr="00654F15">
              <w:rPr>
                <w:rFonts w:cs="Times New Roman"/>
                <w:b/>
                <w:bCs/>
                <w:sz w:val="15"/>
                <w:szCs w:val="15"/>
              </w:rPr>
              <w:t>Countries</w:t>
            </w:r>
          </w:p>
        </w:tc>
        <w:tc>
          <w:tcPr>
            <w:tcW w:w="1842" w:type="dxa"/>
            <w:noWrap/>
            <w:hideMark/>
          </w:tcPr>
          <w:p w14:paraId="2D9B6A54" w14:textId="16AC45D5" w:rsidR="00FB12E8" w:rsidRPr="00654F15" w:rsidRDefault="00FB12E8" w:rsidP="004F5251">
            <w:pPr>
              <w:spacing w:before="40" w:after="40"/>
              <w:rPr>
                <w:rFonts w:cs="Times New Roman"/>
                <w:b/>
                <w:bCs/>
                <w:sz w:val="15"/>
                <w:szCs w:val="15"/>
              </w:rPr>
            </w:pPr>
            <w:r>
              <w:rPr>
                <w:rFonts w:cs="Times New Roman"/>
                <w:b/>
                <w:bCs/>
                <w:sz w:val="15"/>
                <w:szCs w:val="15"/>
              </w:rPr>
              <w:t>Epidemiological</w:t>
            </w:r>
            <w:r w:rsidRPr="00654F15">
              <w:rPr>
                <w:rFonts w:cs="Times New Roman"/>
                <w:b/>
                <w:bCs/>
                <w:sz w:val="15"/>
                <w:szCs w:val="15"/>
              </w:rPr>
              <w:t xml:space="preserve"> studies</w:t>
            </w:r>
          </w:p>
        </w:tc>
        <w:tc>
          <w:tcPr>
            <w:tcW w:w="993" w:type="dxa"/>
          </w:tcPr>
          <w:p w14:paraId="722E9971" w14:textId="28FF739E" w:rsidR="00FB12E8" w:rsidRPr="006E79A9" w:rsidRDefault="00FB12E8" w:rsidP="004F5251">
            <w:pPr>
              <w:spacing w:before="40" w:after="40"/>
              <w:rPr>
                <w:rFonts w:cs="Times New Roman"/>
                <w:b/>
                <w:bCs/>
                <w:sz w:val="15"/>
                <w:szCs w:val="15"/>
              </w:rPr>
            </w:pPr>
            <w:r w:rsidRPr="006E79A9">
              <w:rPr>
                <w:rFonts w:cs="Times New Roman"/>
                <w:b/>
                <w:bCs/>
                <w:sz w:val="15"/>
                <w:szCs w:val="15"/>
              </w:rPr>
              <w:t>VE source</w:t>
            </w:r>
          </w:p>
        </w:tc>
        <w:tc>
          <w:tcPr>
            <w:tcW w:w="1622" w:type="dxa"/>
          </w:tcPr>
          <w:p w14:paraId="44695B5B" w14:textId="40B3C3A1" w:rsidR="00FB12E8" w:rsidRPr="001F343D" w:rsidRDefault="007C227F" w:rsidP="004F5251">
            <w:pPr>
              <w:spacing w:before="40" w:after="40"/>
              <w:rPr>
                <w:rFonts w:cs="Times New Roman"/>
                <w:b/>
                <w:bCs/>
                <w:sz w:val="15"/>
                <w:szCs w:val="15"/>
                <w:lang w:val="en-US"/>
              </w:rPr>
            </w:pPr>
            <w:r>
              <w:rPr>
                <w:rFonts w:cs="Times New Roman"/>
                <w:b/>
                <w:bCs/>
                <w:sz w:val="15"/>
                <w:szCs w:val="15"/>
              </w:rPr>
              <w:t>D</w:t>
            </w:r>
            <w:r>
              <w:rPr>
                <w:rFonts w:cs="Times New Roman" w:hint="eastAsia"/>
                <w:b/>
                <w:bCs/>
                <w:sz w:val="15"/>
                <w:szCs w:val="15"/>
              </w:rPr>
              <w:t>ata</w:t>
            </w:r>
            <w:r>
              <w:rPr>
                <w:rFonts w:cs="Times New Roman"/>
                <w:b/>
                <w:bCs/>
                <w:sz w:val="15"/>
                <w:szCs w:val="15"/>
              </w:rPr>
              <w:t xml:space="preserve"> derived from</w:t>
            </w:r>
          </w:p>
        </w:tc>
      </w:tr>
      <w:tr w:rsidR="00295A65" w:rsidRPr="00654F15" w14:paraId="42CDF791" w14:textId="3EC2DD89" w:rsidTr="00A22931">
        <w:trPr>
          <w:trHeight w:val="20"/>
        </w:trPr>
        <w:tc>
          <w:tcPr>
            <w:tcW w:w="0" w:type="auto"/>
            <w:noWrap/>
            <w:hideMark/>
          </w:tcPr>
          <w:p w14:paraId="5CE1577D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1</w:t>
            </w:r>
          </w:p>
        </w:tc>
        <w:tc>
          <w:tcPr>
            <w:tcW w:w="2110" w:type="dxa"/>
            <w:hideMark/>
          </w:tcPr>
          <w:p w14:paraId="4BE62F33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Bharat Biotech</w:t>
            </w:r>
          </w:p>
        </w:tc>
        <w:tc>
          <w:tcPr>
            <w:tcW w:w="2126" w:type="dxa"/>
            <w:noWrap/>
            <w:hideMark/>
          </w:tcPr>
          <w:p w14:paraId="58AD9ABB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Inactivated virus</w:t>
            </w:r>
          </w:p>
        </w:tc>
        <w:tc>
          <w:tcPr>
            <w:tcW w:w="2693" w:type="dxa"/>
            <w:noWrap/>
            <w:hideMark/>
          </w:tcPr>
          <w:p w14:paraId="1715E4A8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COVAXIN</w:t>
            </w:r>
          </w:p>
        </w:tc>
        <w:tc>
          <w:tcPr>
            <w:tcW w:w="2127" w:type="dxa"/>
            <w:hideMark/>
          </w:tcPr>
          <w:p w14:paraId="3DF1CA03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India</w:t>
            </w:r>
          </w:p>
        </w:tc>
        <w:tc>
          <w:tcPr>
            <w:tcW w:w="1842" w:type="dxa"/>
            <w:noWrap/>
            <w:hideMark/>
          </w:tcPr>
          <w:p w14:paraId="7FDFABC7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P</w:t>
            </w:r>
            <w:r w:rsidRPr="00654F15">
              <w:rPr>
                <w:rFonts w:cs="Times New Roman"/>
                <w:sz w:val="15"/>
                <w:szCs w:val="15"/>
              </w:rPr>
              <w:t>hase 3 clinical trial</w:t>
            </w:r>
          </w:p>
        </w:tc>
        <w:tc>
          <w:tcPr>
            <w:tcW w:w="993" w:type="dxa"/>
          </w:tcPr>
          <w:p w14:paraId="644CBA2D" w14:textId="5B7C5377" w:rsidR="0057457D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fldChar w:fldCharType="begin"/>
            </w:r>
            <w:r w:rsidR="006F347C">
              <w:rPr>
                <w:rFonts w:cs="Times New Roman"/>
                <w:sz w:val="15"/>
                <w:szCs w:val="15"/>
              </w:rPr>
              <w:instrText xml:space="preserve"> ADDIN EN.CITE &lt;EndNote&gt;&lt;Cite&gt;&lt;Author&gt;Biotech&lt;/Author&gt;&lt;Year&gt;2021&lt;/Year&gt;&lt;RecNum&gt;26&lt;/RecNum&gt;&lt;DisplayText&gt;&lt;style face="superscript"&gt;1&lt;/style&gt;&lt;/DisplayText&gt;&lt;record&gt;&lt;rec-number&gt;26&lt;/rec-number&gt;&lt;foreign-keys&gt;&lt;key app="EN" db-id="ddwwxr5xnvrwa8ee52dvw5f9zaadt0rwtfw5" timestamp="1626011467"&gt;26&lt;/key&gt;&lt;/foreign-keys&gt;&lt;ref-type name="Web Page"&gt;12&lt;/ref-type&gt;&lt;contributors&gt;&lt;authors&gt;&lt;author&gt;Bharat Biotech &lt;/author&gt;&lt;author&gt;ICMR&lt;/author&gt;&lt;/authors&gt;&lt;/contributors&gt;&lt;titles&gt;&lt;title&gt;Bharat Biotech and ICMR Announce Interim Results from Phase 3 trials of COVAXIN&lt;/title&gt;&lt;/titles&gt;&lt;volume&gt;2021&lt;/volume&gt;&lt;number&gt;July 10, 2021&lt;/number&gt;&lt;dates&gt;&lt;year&gt;2021&lt;/year&gt;&lt;/dates&gt;&lt;urls&gt;&lt;related-urls&gt;&lt;url&gt;https://www.bharatbiotech.com/images/press/covaxin-phase3-clinical-trials-interim-results.pdf&lt;/url&gt;&lt;/related-urls&gt;&lt;/urls&gt;&lt;/record&gt;&lt;/Cite&gt;&lt;/EndNote&gt;</w:instrText>
            </w:r>
            <w:r>
              <w:rPr>
                <w:rFonts w:cs="Times New Roman"/>
                <w:sz w:val="15"/>
                <w:szCs w:val="15"/>
              </w:rPr>
              <w:fldChar w:fldCharType="separate"/>
            </w:r>
            <w:r w:rsidRPr="00BF6709">
              <w:rPr>
                <w:rFonts w:cs="Times New Roman"/>
                <w:noProof/>
                <w:sz w:val="15"/>
                <w:szCs w:val="15"/>
                <w:vertAlign w:val="superscript"/>
              </w:rPr>
              <w:t>1</w:t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</w:p>
        </w:tc>
        <w:tc>
          <w:tcPr>
            <w:tcW w:w="1622" w:type="dxa"/>
          </w:tcPr>
          <w:p w14:paraId="54B9A643" w14:textId="12DE5EB1" w:rsidR="0057457D" w:rsidRPr="00133EE6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133EE6">
              <w:rPr>
                <w:rFonts w:cs="Times New Roman"/>
                <w:color w:val="000000"/>
                <w:sz w:val="15"/>
                <w:szCs w:val="15"/>
              </w:rPr>
              <w:t>Text from press release</w:t>
            </w:r>
          </w:p>
        </w:tc>
      </w:tr>
      <w:tr w:rsidR="00295A65" w:rsidRPr="00654F15" w14:paraId="46157334" w14:textId="3A6144F6" w:rsidTr="00A22931">
        <w:trPr>
          <w:trHeight w:val="20"/>
        </w:trPr>
        <w:tc>
          <w:tcPr>
            <w:tcW w:w="0" w:type="auto"/>
            <w:noWrap/>
            <w:hideMark/>
          </w:tcPr>
          <w:p w14:paraId="729F3C55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2</w:t>
            </w:r>
          </w:p>
        </w:tc>
        <w:tc>
          <w:tcPr>
            <w:tcW w:w="2110" w:type="dxa"/>
            <w:hideMark/>
          </w:tcPr>
          <w:p w14:paraId="61DA6DBB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proofErr w:type="spellStart"/>
            <w:r w:rsidRPr="00654F15">
              <w:rPr>
                <w:rFonts w:cs="Times New Roman"/>
                <w:sz w:val="15"/>
                <w:szCs w:val="15"/>
              </w:rPr>
              <w:t>Sinopharm</w:t>
            </w:r>
            <w:proofErr w:type="spellEnd"/>
            <w:r w:rsidRPr="00654F15">
              <w:rPr>
                <w:rFonts w:cs="Times New Roman"/>
                <w:sz w:val="15"/>
                <w:szCs w:val="15"/>
              </w:rPr>
              <w:t xml:space="preserve"> + China National </w:t>
            </w:r>
            <w:proofErr w:type="spellStart"/>
            <w:r w:rsidRPr="00654F15">
              <w:rPr>
                <w:rFonts w:cs="Times New Roman"/>
                <w:sz w:val="15"/>
                <w:szCs w:val="15"/>
              </w:rPr>
              <w:t>Biotec</w:t>
            </w:r>
            <w:proofErr w:type="spellEnd"/>
            <w:r w:rsidRPr="00654F15">
              <w:rPr>
                <w:rFonts w:cs="Times New Roman"/>
                <w:sz w:val="15"/>
                <w:szCs w:val="15"/>
              </w:rPr>
              <w:t xml:space="preserve"> Group Co + Beijing Institute of Biological Products</w:t>
            </w:r>
          </w:p>
        </w:tc>
        <w:tc>
          <w:tcPr>
            <w:tcW w:w="2126" w:type="dxa"/>
            <w:noWrap/>
            <w:hideMark/>
          </w:tcPr>
          <w:p w14:paraId="13B08BA8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Inactivated virus</w:t>
            </w:r>
          </w:p>
        </w:tc>
        <w:tc>
          <w:tcPr>
            <w:tcW w:w="2693" w:type="dxa"/>
            <w:hideMark/>
          </w:tcPr>
          <w:p w14:paraId="76EA7502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Inactivated SARS-CoV-2 vaccine (Vero cell), vaccine name BBIBP-</w:t>
            </w:r>
            <w:proofErr w:type="spellStart"/>
            <w:r w:rsidRPr="00654F15">
              <w:rPr>
                <w:rFonts w:cs="Times New Roman"/>
                <w:sz w:val="15"/>
                <w:szCs w:val="15"/>
              </w:rPr>
              <w:t>CorV</w:t>
            </w:r>
            <w:proofErr w:type="spellEnd"/>
          </w:p>
        </w:tc>
        <w:tc>
          <w:tcPr>
            <w:tcW w:w="2127" w:type="dxa"/>
            <w:noWrap/>
            <w:hideMark/>
          </w:tcPr>
          <w:p w14:paraId="1B97CAC9" w14:textId="123C5412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D214DA">
              <w:rPr>
                <w:rFonts w:cs="Times New Roman"/>
                <w:sz w:val="15"/>
                <w:szCs w:val="15"/>
                <w:lang w:val="en-US"/>
              </w:rPr>
              <w:t>United Arab Emirates</w:t>
            </w:r>
            <w:r>
              <w:rPr>
                <w:rFonts w:cs="Times New Roman"/>
                <w:sz w:val="15"/>
                <w:szCs w:val="15"/>
                <w:lang w:val="en-US"/>
              </w:rPr>
              <w:t xml:space="preserve"> (UAE)</w:t>
            </w:r>
            <w:r w:rsidRPr="00654F15">
              <w:rPr>
                <w:rFonts w:cs="Times New Roman"/>
                <w:sz w:val="15"/>
                <w:szCs w:val="15"/>
              </w:rPr>
              <w:t>, Bahrain</w:t>
            </w:r>
          </w:p>
        </w:tc>
        <w:tc>
          <w:tcPr>
            <w:tcW w:w="1842" w:type="dxa"/>
            <w:noWrap/>
            <w:hideMark/>
          </w:tcPr>
          <w:p w14:paraId="294B3AA4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P</w:t>
            </w:r>
            <w:r w:rsidRPr="00654F15">
              <w:rPr>
                <w:rFonts w:cs="Times New Roman"/>
                <w:sz w:val="15"/>
                <w:szCs w:val="15"/>
              </w:rPr>
              <w:t>hase 3 clinical trial</w:t>
            </w:r>
          </w:p>
        </w:tc>
        <w:tc>
          <w:tcPr>
            <w:tcW w:w="993" w:type="dxa"/>
          </w:tcPr>
          <w:p w14:paraId="46DB2701" w14:textId="0303E8E0" w:rsidR="0057457D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PEVuZE5vdGU+PENpdGU+PEF1dGhvcj5BbCBLYWFiaTwvQXV0aG9yPjxZZWFyPjIwMjE8L1llYXI+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</w:fldData>
              </w:fldChar>
            </w:r>
            <w:r>
              <w:rPr>
                <w:rFonts w:cs="Times New Roman"/>
                <w:sz w:val="15"/>
                <w:szCs w:val="15"/>
              </w:rPr>
              <w:instrText xml:space="preserve"> ADDIN EN.CITE </w:instrText>
            </w:r>
            <w:r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PEVuZE5vdGU+PENpdGU+PEF1dGhvcj5BbCBLYWFiaTwvQXV0aG9yPjxZZWFyPjIwMjE8L1llYXI+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</w:fldData>
              </w:fldChar>
            </w:r>
            <w:r>
              <w:rPr>
                <w:rFonts w:cs="Times New Roman"/>
                <w:sz w:val="15"/>
                <w:szCs w:val="15"/>
              </w:rPr>
              <w:instrText xml:space="preserve"> ADDIN EN.CITE.DATA </w:instrText>
            </w:r>
            <w:r>
              <w:rPr>
                <w:rFonts w:cs="Times New Roman"/>
                <w:sz w:val="15"/>
                <w:szCs w:val="15"/>
              </w:rPr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  <w:r>
              <w:rPr>
                <w:rFonts w:cs="Times New Roman"/>
                <w:sz w:val="15"/>
                <w:szCs w:val="15"/>
              </w:rPr>
            </w:r>
            <w:r>
              <w:rPr>
                <w:rFonts w:cs="Times New Roman"/>
                <w:sz w:val="15"/>
                <w:szCs w:val="15"/>
              </w:rPr>
              <w:fldChar w:fldCharType="separate"/>
            </w:r>
            <w:r w:rsidRPr="00BF6709">
              <w:rPr>
                <w:rFonts w:cs="Times New Roman"/>
                <w:noProof/>
                <w:sz w:val="15"/>
                <w:szCs w:val="15"/>
                <w:vertAlign w:val="superscript"/>
              </w:rPr>
              <w:t>2</w:t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</w:p>
        </w:tc>
        <w:tc>
          <w:tcPr>
            <w:tcW w:w="1622" w:type="dxa"/>
          </w:tcPr>
          <w:p w14:paraId="409F7087" w14:textId="236B6845" w:rsidR="0057457D" w:rsidRPr="00133EE6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133EE6">
              <w:rPr>
                <w:rFonts w:cs="Times New Roman"/>
                <w:color w:val="000000"/>
                <w:sz w:val="15"/>
                <w:szCs w:val="15"/>
              </w:rPr>
              <w:t>Figure 2A</w:t>
            </w:r>
          </w:p>
        </w:tc>
      </w:tr>
      <w:tr w:rsidR="00295A65" w:rsidRPr="00654F15" w14:paraId="498D6B96" w14:textId="67E4FA08" w:rsidTr="00A22931">
        <w:trPr>
          <w:trHeight w:val="20"/>
        </w:trPr>
        <w:tc>
          <w:tcPr>
            <w:tcW w:w="0" w:type="auto"/>
            <w:noWrap/>
            <w:hideMark/>
          </w:tcPr>
          <w:p w14:paraId="3FF172A0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3</w:t>
            </w:r>
          </w:p>
        </w:tc>
        <w:tc>
          <w:tcPr>
            <w:tcW w:w="2110" w:type="dxa"/>
            <w:hideMark/>
          </w:tcPr>
          <w:p w14:paraId="2CC72AB5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proofErr w:type="spellStart"/>
            <w:r w:rsidRPr="00654F15">
              <w:rPr>
                <w:rFonts w:cs="Times New Roman"/>
                <w:sz w:val="15"/>
                <w:szCs w:val="15"/>
              </w:rPr>
              <w:t>Sinopharm</w:t>
            </w:r>
            <w:proofErr w:type="spellEnd"/>
            <w:r w:rsidRPr="00654F15">
              <w:rPr>
                <w:rFonts w:cs="Times New Roman"/>
                <w:sz w:val="15"/>
                <w:szCs w:val="15"/>
              </w:rPr>
              <w:t xml:space="preserve"> + China National </w:t>
            </w:r>
            <w:proofErr w:type="spellStart"/>
            <w:r w:rsidRPr="00654F15">
              <w:rPr>
                <w:rFonts w:cs="Times New Roman"/>
                <w:sz w:val="15"/>
                <w:szCs w:val="15"/>
              </w:rPr>
              <w:t>Biotec</w:t>
            </w:r>
            <w:proofErr w:type="spellEnd"/>
            <w:r w:rsidRPr="00654F15">
              <w:rPr>
                <w:rFonts w:cs="Times New Roman"/>
                <w:sz w:val="15"/>
                <w:szCs w:val="15"/>
              </w:rPr>
              <w:t xml:space="preserve"> Group Co + Wuhan Institute of Biological Products</w:t>
            </w:r>
          </w:p>
        </w:tc>
        <w:tc>
          <w:tcPr>
            <w:tcW w:w="2126" w:type="dxa"/>
            <w:noWrap/>
            <w:hideMark/>
          </w:tcPr>
          <w:p w14:paraId="6FBE3FA3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Inactivated virus</w:t>
            </w:r>
          </w:p>
        </w:tc>
        <w:tc>
          <w:tcPr>
            <w:tcW w:w="2693" w:type="dxa"/>
            <w:hideMark/>
          </w:tcPr>
          <w:p w14:paraId="709C40E8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Inactivated SARS-CoV-2 vaccine (Vero cell)</w:t>
            </w:r>
          </w:p>
        </w:tc>
        <w:tc>
          <w:tcPr>
            <w:tcW w:w="2127" w:type="dxa"/>
            <w:noWrap/>
            <w:hideMark/>
          </w:tcPr>
          <w:p w14:paraId="3572E550" w14:textId="2DFE0BA2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  <w:lang w:val="en-US"/>
              </w:rPr>
              <w:t>UAE</w:t>
            </w:r>
            <w:r w:rsidRPr="00654F15">
              <w:rPr>
                <w:rFonts w:cs="Times New Roman"/>
                <w:sz w:val="15"/>
                <w:szCs w:val="15"/>
              </w:rPr>
              <w:t>, Bahrain</w:t>
            </w:r>
          </w:p>
        </w:tc>
        <w:tc>
          <w:tcPr>
            <w:tcW w:w="1842" w:type="dxa"/>
            <w:noWrap/>
            <w:hideMark/>
          </w:tcPr>
          <w:p w14:paraId="13D41099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P</w:t>
            </w:r>
            <w:r w:rsidRPr="00654F15">
              <w:rPr>
                <w:rFonts w:cs="Times New Roman"/>
                <w:sz w:val="15"/>
                <w:szCs w:val="15"/>
              </w:rPr>
              <w:t>hase 3 clinical trial</w:t>
            </w:r>
          </w:p>
        </w:tc>
        <w:tc>
          <w:tcPr>
            <w:tcW w:w="993" w:type="dxa"/>
          </w:tcPr>
          <w:p w14:paraId="7CF53393" w14:textId="4988EE60" w:rsidR="0057457D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PEVuZE5vdGU+PENpdGU+PEF1dGhvcj5BbCBLYWFiaTwvQXV0aG9yPjxZZWFyPjIwMjE8L1llYXI+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</w:fldData>
              </w:fldChar>
            </w:r>
            <w:r>
              <w:rPr>
                <w:rFonts w:cs="Times New Roman"/>
                <w:sz w:val="15"/>
                <w:szCs w:val="15"/>
              </w:rPr>
              <w:instrText xml:space="preserve"> ADDIN EN.CITE </w:instrText>
            </w:r>
            <w:r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PEVuZE5vdGU+PENpdGU+PEF1dGhvcj5BbCBLYWFiaTwvQXV0aG9yPjxZZWFyPjIwMjE8L1llYXI+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</w:fldData>
              </w:fldChar>
            </w:r>
            <w:r>
              <w:rPr>
                <w:rFonts w:cs="Times New Roman"/>
                <w:sz w:val="15"/>
                <w:szCs w:val="15"/>
              </w:rPr>
              <w:instrText xml:space="preserve"> ADDIN EN.CITE.DATA </w:instrText>
            </w:r>
            <w:r>
              <w:rPr>
                <w:rFonts w:cs="Times New Roman"/>
                <w:sz w:val="15"/>
                <w:szCs w:val="15"/>
              </w:rPr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  <w:r>
              <w:rPr>
                <w:rFonts w:cs="Times New Roman"/>
                <w:sz w:val="15"/>
                <w:szCs w:val="15"/>
              </w:rPr>
            </w:r>
            <w:r>
              <w:rPr>
                <w:rFonts w:cs="Times New Roman"/>
                <w:sz w:val="15"/>
                <w:szCs w:val="15"/>
              </w:rPr>
              <w:fldChar w:fldCharType="separate"/>
            </w:r>
            <w:r w:rsidRPr="00BF6709">
              <w:rPr>
                <w:rFonts w:cs="Times New Roman"/>
                <w:noProof/>
                <w:sz w:val="15"/>
                <w:szCs w:val="15"/>
                <w:vertAlign w:val="superscript"/>
              </w:rPr>
              <w:t>2</w:t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</w:p>
        </w:tc>
        <w:tc>
          <w:tcPr>
            <w:tcW w:w="1622" w:type="dxa"/>
          </w:tcPr>
          <w:p w14:paraId="5658E32A" w14:textId="6A8BDED4" w:rsidR="0057457D" w:rsidRPr="00133EE6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133EE6">
              <w:rPr>
                <w:rFonts w:cs="Times New Roman"/>
                <w:color w:val="000000"/>
                <w:sz w:val="15"/>
                <w:szCs w:val="15"/>
              </w:rPr>
              <w:t>Figure 2A</w:t>
            </w:r>
          </w:p>
        </w:tc>
      </w:tr>
      <w:tr w:rsidR="00295A65" w:rsidRPr="00654F15" w14:paraId="0F75C541" w14:textId="41F2494B" w:rsidTr="00A22931">
        <w:trPr>
          <w:trHeight w:val="20"/>
        </w:trPr>
        <w:tc>
          <w:tcPr>
            <w:tcW w:w="0" w:type="auto"/>
            <w:noWrap/>
            <w:hideMark/>
          </w:tcPr>
          <w:p w14:paraId="51654790" w14:textId="17EC43DE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4</w:t>
            </w:r>
          </w:p>
        </w:tc>
        <w:tc>
          <w:tcPr>
            <w:tcW w:w="2110" w:type="dxa"/>
            <w:vMerge w:val="restart"/>
            <w:hideMark/>
          </w:tcPr>
          <w:p w14:paraId="357732A2" w14:textId="09644158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proofErr w:type="spellStart"/>
            <w:r w:rsidRPr="00654F15">
              <w:rPr>
                <w:rFonts w:cs="Times New Roman"/>
                <w:sz w:val="15"/>
                <w:szCs w:val="15"/>
              </w:rPr>
              <w:t>Sinovac</w:t>
            </w:r>
            <w:proofErr w:type="spellEnd"/>
            <w:r w:rsidRPr="00654F15">
              <w:rPr>
                <w:rFonts w:cs="Times New Roman"/>
                <w:sz w:val="15"/>
                <w:szCs w:val="15"/>
              </w:rPr>
              <w:t xml:space="preserve"> Research and Development Co. Ltd</w:t>
            </w:r>
          </w:p>
        </w:tc>
        <w:tc>
          <w:tcPr>
            <w:tcW w:w="2126" w:type="dxa"/>
            <w:vMerge w:val="restart"/>
            <w:noWrap/>
            <w:hideMark/>
          </w:tcPr>
          <w:p w14:paraId="38DE4A18" w14:textId="13DB29C4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Inactivated virus</w:t>
            </w:r>
          </w:p>
        </w:tc>
        <w:tc>
          <w:tcPr>
            <w:tcW w:w="2693" w:type="dxa"/>
            <w:vMerge w:val="restart"/>
            <w:hideMark/>
          </w:tcPr>
          <w:p w14:paraId="42CD3B02" w14:textId="529E8B13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SARS-CoV-2 vaccine (Inactivated)</w:t>
            </w:r>
          </w:p>
        </w:tc>
        <w:tc>
          <w:tcPr>
            <w:tcW w:w="2127" w:type="dxa"/>
            <w:hideMark/>
          </w:tcPr>
          <w:p w14:paraId="565D8FB8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Brazil</w:t>
            </w:r>
          </w:p>
        </w:tc>
        <w:tc>
          <w:tcPr>
            <w:tcW w:w="1842" w:type="dxa"/>
            <w:noWrap/>
            <w:hideMark/>
          </w:tcPr>
          <w:p w14:paraId="5E5F776F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P</w:t>
            </w:r>
            <w:r w:rsidRPr="00654F15">
              <w:rPr>
                <w:rFonts w:cs="Times New Roman"/>
                <w:sz w:val="15"/>
                <w:szCs w:val="15"/>
              </w:rPr>
              <w:t>hase 3 clinical trial</w:t>
            </w:r>
          </w:p>
        </w:tc>
        <w:tc>
          <w:tcPr>
            <w:tcW w:w="993" w:type="dxa"/>
          </w:tcPr>
          <w:p w14:paraId="256674B7" w14:textId="4513DE50" w:rsidR="0057457D" w:rsidRDefault="00203E6F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fldChar w:fldCharType="begin"/>
            </w:r>
            <w:r>
              <w:rPr>
                <w:rFonts w:cs="Times New Roman"/>
                <w:sz w:val="15"/>
                <w:szCs w:val="15"/>
              </w:rPr>
              <w:instrText xml:space="preserve"> ADDIN EN.CITE &lt;EndNote&gt;&lt;Cite&gt;&lt;Author&gt;Palacios&lt;/Author&gt;&lt;Year&gt;2021&lt;/Year&gt;&lt;RecNum&gt;51&lt;/RecNum&gt;&lt;DisplayText&gt;&lt;style face="superscript"&gt;3&lt;/style&gt;&lt;/DisplayText&gt;&lt;record&gt;&lt;rec-number&gt;51&lt;/rec-number&gt;&lt;foreign-keys&gt;&lt;key app="EN" db-id="ddwwxr5xnvrwa8ee52dvw5f9zaadt0rwtfw5" timestamp="1635696150"&gt;51&lt;/key&gt;&lt;/foreign-keys&gt;&lt;ref-type name="Journal Article"&gt;17&lt;/ref-type&gt;&lt;contributors&gt;&lt;authors&gt;&lt;author&gt;Palacios, Ricardo&lt;/author&gt;&lt;author&gt;Batista, Ana Paula&lt;/author&gt;&lt;author&gt;Albuquerque, Camila Santos Nascimento&lt;/author&gt;&lt;author&gt;Patiño, Elizabeth González&lt;/author&gt;&lt;author&gt;Santos, Joane do Prado&lt;/author&gt;&lt;author&gt;Tilli Reis Pessoa Conde, Mônica&lt;/author&gt;&lt;author&gt;Piorelli, Roberta de Oliveira&lt;/author&gt;&lt;author&gt;Pereira Júnior, Luiz Carlos&lt;/author&gt;&lt;author&gt;Raboni, Sonia Mara&lt;/author&gt;&lt;author&gt;Ramos, Fabiano&lt;/author&gt;&lt;/authors&gt;&lt;/contributors&gt;&lt;titles&gt;&lt;title&gt;Efficacy and safety of a COVID-19 inactivated vaccine in healthcare professionals in Brazil: the PROFISCOV study&lt;/title&gt;&lt;/titles&gt;&lt;dates&gt;&lt;year&gt;2021&lt;/year&gt;&lt;/dates&gt;&lt;urls&gt;&lt;/urls&gt;&lt;/record&gt;&lt;/Cite&gt;&lt;/EndNote&gt;</w:instrText>
            </w:r>
            <w:r>
              <w:rPr>
                <w:rFonts w:cs="Times New Roman"/>
                <w:sz w:val="15"/>
                <w:szCs w:val="15"/>
              </w:rPr>
              <w:fldChar w:fldCharType="separate"/>
            </w:r>
            <w:r w:rsidRPr="00203E6F">
              <w:rPr>
                <w:rFonts w:cs="Times New Roman"/>
                <w:noProof/>
                <w:sz w:val="15"/>
                <w:szCs w:val="15"/>
                <w:vertAlign w:val="superscript"/>
              </w:rPr>
              <w:t>3</w:t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</w:p>
        </w:tc>
        <w:tc>
          <w:tcPr>
            <w:tcW w:w="1622" w:type="dxa"/>
          </w:tcPr>
          <w:p w14:paraId="06F2A468" w14:textId="12F05AF6" w:rsidR="0057457D" w:rsidRPr="00133EE6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133EE6">
              <w:rPr>
                <w:rFonts w:cs="Times New Roman"/>
                <w:color w:val="000000"/>
                <w:sz w:val="15"/>
                <w:szCs w:val="15"/>
              </w:rPr>
              <w:t>Table 2</w:t>
            </w:r>
          </w:p>
        </w:tc>
      </w:tr>
      <w:tr w:rsidR="00295A65" w:rsidRPr="00654F15" w14:paraId="4EE7916F" w14:textId="1F143E8A" w:rsidTr="00A22931">
        <w:trPr>
          <w:trHeight w:val="20"/>
        </w:trPr>
        <w:tc>
          <w:tcPr>
            <w:tcW w:w="0" w:type="auto"/>
            <w:noWrap/>
            <w:hideMark/>
          </w:tcPr>
          <w:p w14:paraId="341CFF9E" w14:textId="5C26E4FA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5</w:t>
            </w:r>
          </w:p>
        </w:tc>
        <w:tc>
          <w:tcPr>
            <w:tcW w:w="2110" w:type="dxa"/>
            <w:vMerge/>
            <w:hideMark/>
          </w:tcPr>
          <w:p w14:paraId="5787224B" w14:textId="21C30A1C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6" w:type="dxa"/>
            <w:vMerge/>
            <w:noWrap/>
            <w:hideMark/>
          </w:tcPr>
          <w:p w14:paraId="763B858A" w14:textId="4AB20802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693" w:type="dxa"/>
            <w:vMerge/>
            <w:hideMark/>
          </w:tcPr>
          <w:p w14:paraId="647EE75B" w14:textId="24462ADA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7" w:type="dxa"/>
            <w:hideMark/>
          </w:tcPr>
          <w:p w14:paraId="737E815F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Indonesia</w:t>
            </w:r>
          </w:p>
        </w:tc>
        <w:tc>
          <w:tcPr>
            <w:tcW w:w="1842" w:type="dxa"/>
            <w:noWrap/>
            <w:hideMark/>
          </w:tcPr>
          <w:p w14:paraId="57360841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P</w:t>
            </w:r>
            <w:r w:rsidRPr="00654F15">
              <w:rPr>
                <w:rFonts w:cs="Times New Roman"/>
                <w:sz w:val="15"/>
                <w:szCs w:val="15"/>
              </w:rPr>
              <w:t>hase 3 clinical trial</w:t>
            </w:r>
          </w:p>
        </w:tc>
        <w:tc>
          <w:tcPr>
            <w:tcW w:w="993" w:type="dxa"/>
          </w:tcPr>
          <w:p w14:paraId="3943BDE5" w14:textId="02EB725A" w:rsidR="0057457D" w:rsidRDefault="00D5379A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fldChar w:fldCharType="begin"/>
            </w:r>
            <w:r w:rsidR="003E2143">
              <w:rPr>
                <w:rFonts w:cs="Times New Roman"/>
                <w:sz w:val="15"/>
                <w:szCs w:val="15"/>
              </w:rPr>
              <w:instrText xml:space="preserve"> ADDIN EN.CITE &lt;EndNote&gt;&lt;Cite&gt;&lt;Author&gt;WHO&lt;/Author&gt;&lt;Year&gt;2021&lt;/Year&gt;&lt;RecNum&gt;52&lt;/RecNum&gt;&lt;DisplayText&gt;&lt;style face="superscript"&gt;4&lt;/style&gt;&lt;/DisplayText&gt;&lt;record&gt;&lt;rec-number&gt;52&lt;/rec-number&gt;&lt;foreign-keys&gt;&lt;key app="EN" db-id="ddwwxr5xnvrwa8ee52dvw5f9zaadt0rwtfw5" timestamp="1635696363"&gt;52&lt;/key&gt;&lt;/foreign-keys&gt;&lt;ref-type name="Government Document"&gt;46&lt;/ref-type&gt;&lt;contributors&gt;&lt;authors&gt;&lt;author&gt;WHO&lt;/author&gt;&lt;/authors&gt;&lt;/contributors&gt;&lt;titles&gt;&lt;title&gt;Evidence Assessment: Sinovac/CoronaVac COVID-19 vaccine&lt;/title&gt;&lt;/titles&gt;&lt;dates&gt;&lt;year&gt;2021&lt;/year&gt;&lt;/dates&gt;&lt;urls&gt;&lt;/urls&gt;&lt;/record&gt;&lt;/Cite&gt;&lt;/EndNote&gt;</w:instrText>
            </w:r>
            <w:r>
              <w:rPr>
                <w:rFonts w:cs="Times New Roman"/>
                <w:sz w:val="15"/>
                <w:szCs w:val="15"/>
              </w:rPr>
              <w:fldChar w:fldCharType="separate"/>
            </w:r>
            <w:r w:rsidRPr="00D5379A">
              <w:rPr>
                <w:rFonts w:cs="Times New Roman"/>
                <w:noProof/>
                <w:sz w:val="15"/>
                <w:szCs w:val="15"/>
                <w:vertAlign w:val="superscript"/>
              </w:rPr>
              <w:t>4</w:t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</w:p>
        </w:tc>
        <w:tc>
          <w:tcPr>
            <w:tcW w:w="1622" w:type="dxa"/>
          </w:tcPr>
          <w:p w14:paraId="66AFF89E" w14:textId="3C168BA2" w:rsidR="0057457D" w:rsidRPr="00133EE6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133EE6">
              <w:rPr>
                <w:rFonts w:cs="Times New Roman"/>
                <w:color w:val="000000"/>
                <w:sz w:val="15"/>
                <w:szCs w:val="15"/>
              </w:rPr>
              <w:t>WHO report: Page 7</w:t>
            </w:r>
          </w:p>
        </w:tc>
      </w:tr>
      <w:tr w:rsidR="00295A65" w:rsidRPr="00654F15" w14:paraId="6FFA4B34" w14:textId="66CDBFAC" w:rsidTr="00A22931">
        <w:trPr>
          <w:trHeight w:val="20"/>
        </w:trPr>
        <w:tc>
          <w:tcPr>
            <w:tcW w:w="0" w:type="auto"/>
            <w:noWrap/>
            <w:hideMark/>
          </w:tcPr>
          <w:p w14:paraId="24C337C7" w14:textId="5B2B2F5F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6</w:t>
            </w:r>
          </w:p>
        </w:tc>
        <w:tc>
          <w:tcPr>
            <w:tcW w:w="2110" w:type="dxa"/>
            <w:vMerge/>
            <w:hideMark/>
          </w:tcPr>
          <w:p w14:paraId="703F88B5" w14:textId="1AF9C393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6" w:type="dxa"/>
            <w:vMerge/>
            <w:noWrap/>
            <w:hideMark/>
          </w:tcPr>
          <w:p w14:paraId="506C8987" w14:textId="7F51467B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693" w:type="dxa"/>
            <w:vMerge/>
            <w:hideMark/>
          </w:tcPr>
          <w:p w14:paraId="6EE4F0F5" w14:textId="3A5ABB53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7" w:type="dxa"/>
            <w:hideMark/>
          </w:tcPr>
          <w:p w14:paraId="5FFCDCF0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Turkey</w:t>
            </w:r>
          </w:p>
        </w:tc>
        <w:tc>
          <w:tcPr>
            <w:tcW w:w="1842" w:type="dxa"/>
            <w:noWrap/>
            <w:hideMark/>
          </w:tcPr>
          <w:p w14:paraId="02B4DFCC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P</w:t>
            </w:r>
            <w:r w:rsidRPr="00654F15">
              <w:rPr>
                <w:rFonts w:cs="Times New Roman"/>
                <w:sz w:val="15"/>
                <w:szCs w:val="15"/>
              </w:rPr>
              <w:t>hase 3 clinical trial</w:t>
            </w:r>
          </w:p>
        </w:tc>
        <w:tc>
          <w:tcPr>
            <w:tcW w:w="993" w:type="dxa"/>
          </w:tcPr>
          <w:p w14:paraId="04B535EB" w14:textId="319D9460" w:rsidR="0057457D" w:rsidRDefault="00F0066A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PEVuZE5vdGU+PENpdGU+PEF1dGhvcj5UYW5yaW92ZXI8L0F1dGhvcj48WWVhcj4yMDIxPC9ZZWFy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</w:fldData>
              </w:fldChar>
            </w:r>
            <w:r>
              <w:rPr>
                <w:rFonts w:cs="Times New Roman"/>
                <w:sz w:val="15"/>
                <w:szCs w:val="15"/>
              </w:rPr>
              <w:instrText xml:space="preserve"> ADDIN EN.CITE </w:instrText>
            </w:r>
            <w:r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PEVuZE5vdGU+PENpdGU+PEF1dGhvcj5UYW5yaW92ZXI8L0F1dGhvcj48WWVhcj4yMDIxPC9ZZWFy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</w:fldData>
              </w:fldChar>
            </w:r>
            <w:r>
              <w:rPr>
                <w:rFonts w:cs="Times New Roman"/>
                <w:sz w:val="15"/>
                <w:szCs w:val="15"/>
              </w:rPr>
              <w:instrText xml:space="preserve"> ADDIN EN.CITE.DATA </w:instrText>
            </w:r>
            <w:r>
              <w:rPr>
                <w:rFonts w:cs="Times New Roman"/>
                <w:sz w:val="15"/>
                <w:szCs w:val="15"/>
              </w:rPr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  <w:r>
              <w:rPr>
                <w:rFonts w:cs="Times New Roman"/>
                <w:sz w:val="15"/>
                <w:szCs w:val="15"/>
              </w:rPr>
            </w:r>
            <w:r>
              <w:rPr>
                <w:rFonts w:cs="Times New Roman"/>
                <w:sz w:val="15"/>
                <w:szCs w:val="15"/>
              </w:rPr>
              <w:fldChar w:fldCharType="separate"/>
            </w:r>
            <w:r w:rsidRPr="00F0066A">
              <w:rPr>
                <w:rFonts w:cs="Times New Roman"/>
                <w:noProof/>
                <w:sz w:val="15"/>
                <w:szCs w:val="15"/>
                <w:vertAlign w:val="superscript"/>
              </w:rPr>
              <w:t>5</w:t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</w:p>
        </w:tc>
        <w:tc>
          <w:tcPr>
            <w:tcW w:w="1622" w:type="dxa"/>
          </w:tcPr>
          <w:p w14:paraId="7E3F21E4" w14:textId="3C1B17B2" w:rsidR="0057457D" w:rsidRPr="00133EE6" w:rsidRDefault="00A2293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color w:val="000000"/>
                <w:sz w:val="15"/>
                <w:szCs w:val="15"/>
              </w:rPr>
              <w:t>T</w:t>
            </w:r>
            <w:r w:rsidR="0057457D" w:rsidRPr="00133EE6">
              <w:rPr>
                <w:rFonts w:cs="Times New Roman"/>
                <w:color w:val="000000"/>
                <w:sz w:val="15"/>
                <w:szCs w:val="15"/>
              </w:rPr>
              <w:t>ext</w:t>
            </w:r>
          </w:p>
        </w:tc>
      </w:tr>
      <w:tr w:rsidR="00295A65" w:rsidRPr="00654F15" w14:paraId="334623AB" w14:textId="6B0FB6B0" w:rsidTr="00A22931">
        <w:trPr>
          <w:trHeight w:val="20"/>
        </w:trPr>
        <w:tc>
          <w:tcPr>
            <w:tcW w:w="0" w:type="auto"/>
            <w:noWrap/>
            <w:hideMark/>
          </w:tcPr>
          <w:p w14:paraId="70240FA3" w14:textId="053140EF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7</w:t>
            </w:r>
          </w:p>
        </w:tc>
        <w:tc>
          <w:tcPr>
            <w:tcW w:w="2110" w:type="dxa"/>
            <w:vMerge w:val="restart"/>
            <w:hideMark/>
          </w:tcPr>
          <w:p w14:paraId="3278D9D3" w14:textId="1D0D60AC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proofErr w:type="spellStart"/>
            <w:r w:rsidRPr="00654F15">
              <w:rPr>
                <w:rFonts w:cs="Times New Roman"/>
                <w:sz w:val="15"/>
                <w:szCs w:val="15"/>
              </w:rPr>
              <w:t>Novavax</w:t>
            </w:r>
            <w:proofErr w:type="spellEnd"/>
          </w:p>
        </w:tc>
        <w:tc>
          <w:tcPr>
            <w:tcW w:w="2126" w:type="dxa"/>
            <w:vMerge w:val="restart"/>
            <w:noWrap/>
            <w:hideMark/>
          </w:tcPr>
          <w:p w14:paraId="614945FF" w14:textId="48576586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Protein Subunit</w:t>
            </w:r>
          </w:p>
        </w:tc>
        <w:tc>
          <w:tcPr>
            <w:tcW w:w="2693" w:type="dxa"/>
            <w:vMerge w:val="restart"/>
            <w:hideMark/>
          </w:tcPr>
          <w:p w14:paraId="530F3961" w14:textId="0CBAFE30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 xml:space="preserve">SARS-CoV-2 </w:t>
            </w:r>
            <w:proofErr w:type="spellStart"/>
            <w:r w:rsidRPr="00654F15">
              <w:rPr>
                <w:rFonts w:cs="Times New Roman"/>
                <w:sz w:val="15"/>
                <w:szCs w:val="15"/>
              </w:rPr>
              <w:t>rS</w:t>
            </w:r>
            <w:proofErr w:type="spellEnd"/>
            <w:r w:rsidRPr="00654F15">
              <w:rPr>
                <w:rFonts w:cs="Times New Roman"/>
                <w:sz w:val="15"/>
                <w:szCs w:val="15"/>
              </w:rPr>
              <w:t>/Matrix M1-Adjuvant (Full length recombinant SARS-CoV-2 glycoprotein nanoparticle vaccine adjuvanted with Matrix M)</w:t>
            </w:r>
          </w:p>
        </w:tc>
        <w:tc>
          <w:tcPr>
            <w:tcW w:w="2127" w:type="dxa"/>
            <w:hideMark/>
          </w:tcPr>
          <w:p w14:paraId="0A190DBE" w14:textId="36D71807" w:rsidR="0057457D" w:rsidRPr="00654F15" w:rsidRDefault="004B7328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4B7328">
              <w:rPr>
                <w:rFonts w:cs="Times New Roman"/>
                <w:sz w:val="15"/>
                <w:szCs w:val="15"/>
              </w:rPr>
              <w:t>B.1.351</w:t>
            </w:r>
            <w:r>
              <w:rPr>
                <w:rFonts w:cs="Times New Roman"/>
                <w:sz w:val="15"/>
                <w:szCs w:val="15"/>
              </w:rPr>
              <w:t xml:space="preserve"> in </w:t>
            </w:r>
            <w:r w:rsidR="0057457D" w:rsidRPr="00654F15">
              <w:rPr>
                <w:rFonts w:cs="Times New Roman"/>
                <w:sz w:val="15"/>
                <w:szCs w:val="15"/>
              </w:rPr>
              <w:t>South Africa</w:t>
            </w:r>
          </w:p>
        </w:tc>
        <w:tc>
          <w:tcPr>
            <w:tcW w:w="1842" w:type="dxa"/>
            <w:noWrap/>
            <w:hideMark/>
          </w:tcPr>
          <w:p w14:paraId="7E30DAC8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P</w:t>
            </w:r>
            <w:r w:rsidRPr="00654F15">
              <w:rPr>
                <w:rFonts w:cs="Times New Roman"/>
                <w:sz w:val="15"/>
                <w:szCs w:val="15"/>
              </w:rPr>
              <w:t>hase 2a–b clinical trial</w:t>
            </w:r>
          </w:p>
        </w:tc>
        <w:tc>
          <w:tcPr>
            <w:tcW w:w="993" w:type="dxa"/>
          </w:tcPr>
          <w:p w14:paraId="0DBBA142" w14:textId="604A7051" w:rsidR="0057457D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PEVuZE5vdGU+PENpdGU+PEF1dGhvcj5TaGluZGU8L0F1dGhvcj48WWVhcj4yMDIxPC9ZZWFyPjxS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</w:fldData>
              </w:fldChar>
            </w:r>
            <w:r>
              <w:rPr>
                <w:rFonts w:cs="Times New Roman"/>
                <w:sz w:val="15"/>
                <w:szCs w:val="15"/>
              </w:rPr>
              <w:instrText xml:space="preserve"> ADDIN EN.CITE </w:instrText>
            </w:r>
            <w:r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PEVuZE5vdGU+PENpdGU+PEF1dGhvcj5TaGluZGU8L0F1dGhvcj48WWVhcj4yMDIxPC9ZZWFyPjxS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</w:fldData>
              </w:fldChar>
            </w:r>
            <w:r>
              <w:rPr>
                <w:rFonts w:cs="Times New Roman"/>
                <w:sz w:val="15"/>
                <w:szCs w:val="15"/>
              </w:rPr>
              <w:instrText xml:space="preserve"> ADDIN EN.CITE.DATA </w:instrText>
            </w:r>
            <w:r>
              <w:rPr>
                <w:rFonts w:cs="Times New Roman"/>
                <w:sz w:val="15"/>
                <w:szCs w:val="15"/>
              </w:rPr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  <w:r>
              <w:rPr>
                <w:rFonts w:cs="Times New Roman"/>
                <w:sz w:val="15"/>
                <w:szCs w:val="15"/>
              </w:rPr>
            </w:r>
            <w:r>
              <w:rPr>
                <w:rFonts w:cs="Times New Roman"/>
                <w:sz w:val="15"/>
                <w:szCs w:val="15"/>
              </w:rPr>
              <w:fldChar w:fldCharType="separate"/>
            </w:r>
            <w:r w:rsidRPr="00BF6709">
              <w:rPr>
                <w:rFonts w:cs="Times New Roman"/>
                <w:noProof/>
                <w:sz w:val="15"/>
                <w:szCs w:val="15"/>
                <w:vertAlign w:val="superscript"/>
              </w:rPr>
              <w:t>6</w:t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</w:p>
        </w:tc>
        <w:tc>
          <w:tcPr>
            <w:tcW w:w="1622" w:type="dxa"/>
          </w:tcPr>
          <w:p w14:paraId="54E07CCA" w14:textId="0C788C8F" w:rsidR="0057457D" w:rsidRPr="00133EE6" w:rsidRDefault="00A2293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color w:val="000000"/>
                <w:sz w:val="15"/>
                <w:szCs w:val="15"/>
              </w:rPr>
              <w:t>T</w:t>
            </w:r>
            <w:r w:rsidRPr="00133EE6">
              <w:rPr>
                <w:rFonts w:cs="Times New Roman"/>
                <w:color w:val="000000"/>
                <w:sz w:val="15"/>
                <w:szCs w:val="15"/>
              </w:rPr>
              <w:t>ext</w:t>
            </w:r>
          </w:p>
        </w:tc>
      </w:tr>
      <w:tr w:rsidR="00295A65" w:rsidRPr="00654F15" w14:paraId="351F7CFE" w14:textId="479B5927" w:rsidTr="00A22931">
        <w:trPr>
          <w:trHeight w:val="20"/>
        </w:trPr>
        <w:tc>
          <w:tcPr>
            <w:tcW w:w="0" w:type="auto"/>
            <w:noWrap/>
            <w:hideMark/>
          </w:tcPr>
          <w:p w14:paraId="24D31816" w14:textId="4D94C7E5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8</w:t>
            </w:r>
          </w:p>
        </w:tc>
        <w:tc>
          <w:tcPr>
            <w:tcW w:w="2110" w:type="dxa"/>
            <w:vMerge/>
            <w:hideMark/>
          </w:tcPr>
          <w:p w14:paraId="514FC9F9" w14:textId="42BBB30A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6" w:type="dxa"/>
            <w:vMerge/>
            <w:noWrap/>
            <w:hideMark/>
          </w:tcPr>
          <w:p w14:paraId="7D044852" w14:textId="039C5D96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693" w:type="dxa"/>
            <w:vMerge/>
            <w:hideMark/>
          </w:tcPr>
          <w:p w14:paraId="28575D17" w14:textId="60D60AA3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7" w:type="dxa"/>
            <w:hideMark/>
          </w:tcPr>
          <w:p w14:paraId="3A9AF307" w14:textId="55986EF2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  <w:lang w:val="en-US"/>
              </w:rPr>
              <w:t>B.1.1.7 in United Kingdom (UK)</w:t>
            </w:r>
          </w:p>
        </w:tc>
        <w:tc>
          <w:tcPr>
            <w:tcW w:w="1842" w:type="dxa"/>
            <w:noWrap/>
            <w:hideMark/>
          </w:tcPr>
          <w:p w14:paraId="656A2BCE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P</w:t>
            </w:r>
            <w:r w:rsidRPr="00654F15">
              <w:rPr>
                <w:rFonts w:cs="Times New Roman"/>
                <w:sz w:val="15"/>
                <w:szCs w:val="15"/>
              </w:rPr>
              <w:t>hase 3 clinical trial</w:t>
            </w:r>
          </w:p>
        </w:tc>
        <w:tc>
          <w:tcPr>
            <w:tcW w:w="993" w:type="dxa"/>
          </w:tcPr>
          <w:p w14:paraId="31B7CB90" w14:textId="58A15CB5" w:rsidR="0057457D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PEVuZE5vdGU+PENpdGU+PEF1dGhvcj5IZWF0aDwvQXV0aG9yPjxZZWFyPjIwMjE8L1llYXI+PFJl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</w:fldData>
              </w:fldChar>
            </w:r>
            <w:r>
              <w:rPr>
                <w:rFonts w:cs="Times New Roman"/>
                <w:sz w:val="15"/>
                <w:szCs w:val="15"/>
              </w:rPr>
              <w:instrText xml:space="preserve"> ADDIN EN.CITE </w:instrText>
            </w:r>
            <w:r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PEVuZE5vdGU+PENpdGU+PEF1dGhvcj5IZWF0aDwvQXV0aG9yPjxZZWFyPjIwMjE8L1llYXI+PFJl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</w:fldData>
              </w:fldChar>
            </w:r>
            <w:r>
              <w:rPr>
                <w:rFonts w:cs="Times New Roman"/>
                <w:sz w:val="15"/>
                <w:szCs w:val="15"/>
              </w:rPr>
              <w:instrText xml:space="preserve"> ADDIN EN.CITE.DATA </w:instrText>
            </w:r>
            <w:r>
              <w:rPr>
                <w:rFonts w:cs="Times New Roman"/>
                <w:sz w:val="15"/>
                <w:szCs w:val="15"/>
              </w:rPr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  <w:r>
              <w:rPr>
                <w:rFonts w:cs="Times New Roman"/>
                <w:sz w:val="15"/>
                <w:szCs w:val="15"/>
              </w:rPr>
            </w:r>
            <w:r>
              <w:rPr>
                <w:rFonts w:cs="Times New Roman"/>
                <w:sz w:val="15"/>
                <w:szCs w:val="15"/>
              </w:rPr>
              <w:fldChar w:fldCharType="separate"/>
            </w:r>
            <w:r w:rsidRPr="00BF6709">
              <w:rPr>
                <w:rFonts w:cs="Times New Roman"/>
                <w:noProof/>
                <w:sz w:val="15"/>
                <w:szCs w:val="15"/>
                <w:vertAlign w:val="superscript"/>
              </w:rPr>
              <w:t>7</w:t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</w:p>
        </w:tc>
        <w:tc>
          <w:tcPr>
            <w:tcW w:w="1622" w:type="dxa"/>
          </w:tcPr>
          <w:p w14:paraId="2DB7FE18" w14:textId="27731CB9" w:rsidR="0057457D" w:rsidRPr="00133EE6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133EE6">
              <w:rPr>
                <w:rFonts w:cs="Times New Roman"/>
                <w:color w:val="000000"/>
                <w:sz w:val="15"/>
                <w:szCs w:val="15"/>
              </w:rPr>
              <w:t>Figure 4</w:t>
            </w:r>
          </w:p>
        </w:tc>
      </w:tr>
      <w:tr w:rsidR="00295A65" w:rsidRPr="00654F15" w14:paraId="2DE1E75F" w14:textId="566BA682" w:rsidTr="00A22931">
        <w:trPr>
          <w:trHeight w:val="20"/>
        </w:trPr>
        <w:tc>
          <w:tcPr>
            <w:tcW w:w="0" w:type="auto"/>
            <w:noWrap/>
          </w:tcPr>
          <w:p w14:paraId="4942500C" w14:textId="5FC5896F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9</w:t>
            </w:r>
          </w:p>
        </w:tc>
        <w:tc>
          <w:tcPr>
            <w:tcW w:w="2110" w:type="dxa"/>
            <w:vMerge/>
          </w:tcPr>
          <w:p w14:paraId="1005C7BC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6" w:type="dxa"/>
            <w:vMerge/>
            <w:noWrap/>
          </w:tcPr>
          <w:p w14:paraId="48CC35F0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693" w:type="dxa"/>
            <w:vMerge/>
          </w:tcPr>
          <w:p w14:paraId="5D3E0C55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7" w:type="dxa"/>
          </w:tcPr>
          <w:p w14:paraId="306BF20B" w14:textId="789688AC" w:rsidR="0057457D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  <w:lang w:val="en-US"/>
              </w:rPr>
            </w:pPr>
            <w:r>
              <w:rPr>
                <w:rFonts w:cs="Times New Roman"/>
                <w:sz w:val="15"/>
                <w:szCs w:val="15"/>
                <w:lang w:val="en-US"/>
              </w:rPr>
              <w:t>Non-B.1.1.7 in UK</w:t>
            </w:r>
          </w:p>
        </w:tc>
        <w:tc>
          <w:tcPr>
            <w:tcW w:w="1842" w:type="dxa"/>
            <w:noWrap/>
          </w:tcPr>
          <w:p w14:paraId="38316FAE" w14:textId="60DC1E3E" w:rsidR="0057457D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P</w:t>
            </w:r>
            <w:r w:rsidRPr="00654F15">
              <w:rPr>
                <w:rFonts w:cs="Times New Roman"/>
                <w:sz w:val="15"/>
                <w:szCs w:val="15"/>
              </w:rPr>
              <w:t>hase 3 clinical trial</w:t>
            </w:r>
          </w:p>
        </w:tc>
        <w:tc>
          <w:tcPr>
            <w:tcW w:w="993" w:type="dxa"/>
          </w:tcPr>
          <w:p w14:paraId="5B963E53" w14:textId="778119CB" w:rsidR="0057457D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PEVuZE5vdGU+PENpdGU+PEF1dGhvcj5IZWF0aDwvQXV0aG9yPjxZZWFyPjIwMjE8L1llYXI+PFJl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</w:fldData>
              </w:fldChar>
            </w:r>
            <w:r>
              <w:rPr>
                <w:rFonts w:cs="Times New Roman"/>
                <w:sz w:val="15"/>
                <w:szCs w:val="15"/>
              </w:rPr>
              <w:instrText xml:space="preserve"> ADDIN EN.CITE </w:instrText>
            </w:r>
            <w:r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PEVuZE5vdGU+PENpdGU+PEF1dGhvcj5IZWF0aDwvQXV0aG9yPjxZZWFyPjIwMjE8L1llYXI+PFJl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</w:fldData>
              </w:fldChar>
            </w:r>
            <w:r>
              <w:rPr>
                <w:rFonts w:cs="Times New Roman"/>
                <w:sz w:val="15"/>
                <w:szCs w:val="15"/>
              </w:rPr>
              <w:instrText xml:space="preserve"> ADDIN EN.CITE.DATA </w:instrText>
            </w:r>
            <w:r>
              <w:rPr>
                <w:rFonts w:cs="Times New Roman"/>
                <w:sz w:val="15"/>
                <w:szCs w:val="15"/>
              </w:rPr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  <w:r>
              <w:rPr>
                <w:rFonts w:cs="Times New Roman"/>
                <w:sz w:val="15"/>
                <w:szCs w:val="15"/>
              </w:rPr>
            </w:r>
            <w:r>
              <w:rPr>
                <w:rFonts w:cs="Times New Roman"/>
                <w:sz w:val="15"/>
                <w:szCs w:val="15"/>
              </w:rPr>
              <w:fldChar w:fldCharType="separate"/>
            </w:r>
            <w:r w:rsidRPr="00BF6709">
              <w:rPr>
                <w:rFonts w:cs="Times New Roman"/>
                <w:noProof/>
                <w:sz w:val="15"/>
                <w:szCs w:val="15"/>
                <w:vertAlign w:val="superscript"/>
              </w:rPr>
              <w:t>7</w:t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</w:p>
        </w:tc>
        <w:tc>
          <w:tcPr>
            <w:tcW w:w="1622" w:type="dxa"/>
          </w:tcPr>
          <w:p w14:paraId="7ADFB86B" w14:textId="06219E88" w:rsidR="0057457D" w:rsidRPr="00133EE6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133EE6">
              <w:rPr>
                <w:rFonts w:cs="Times New Roman"/>
                <w:color w:val="000000"/>
                <w:sz w:val="15"/>
                <w:szCs w:val="15"/>
              </w:rPr>
              <w:t>Figure 4</w:t>
            </w:r>
          </w:p>
        </w:tc>
      </w:tr>
      <w:tr w:rsidR="00295A65" w:rsidRPr="00654F15" w14:paraId="0640D61D" w14:textId="52EBDCAA" w:rsidTr="00A22931">
        <w:trPr>
          <w:trHeight w:val="20"/>
        </w:trPr>
        <w:tc>
          <w:tcPr>
            <w:tcW w:w="0" w:type="auto"/>
            <w:noWrap/>
            <w:hideMark/>
          </w:tcPr>
          <w:p w14:paraId="28DB7627" w14:textId="780BEE45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10</w:t>
            </w:r>
          </w:p>
        </w:tc>
        <w:tc>
          <w:tcPr>
            <w:tcW w:w="2110" w:type="dxa"/>
            <w:vMerge w:val="restart"/>
            <w:hideMark/>
          </w:tcPr>
          <w:p w14:paraId="0650909C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 xml:space="preserve">BioNTech / Pfizer + </w:t>
            </w:r>
            <w:proofErr w:type="spellStart"/>
            <w:r w:rsidRPr="00654F15">
              <w:rPr>
                <w:rFonts w:cs="Times New Roman"/>
                <w:sz w:val="15"/>
                <w:szCs w:val="15"/>
              </w:rPr>
              <w:t>Fosun</w:t>
            </w:r>
            <w:proofErr w:type="spellEnd"/>
            <w:r w:rsidRPr="00654F15">
              <w:rPr>
                <w:rFonts w:cs="Times New Roman"/>
                <w:sz w:val="15"/>
                <w:szCs w:val="15"/>
              </w:rPr>
              <w:t xml:space="preserve"> Pharma</w:t>
            </w:r>
          </w:p>
        </w:tc>
        <w:tc>
          <w:tcPr>
            <w:tcW w:w="2126" w:type="dxa"/>
            <w:vMerge w:val="restart"/>
            <w:noWrap/>
            <w:hideMark/>
          </w:tcPr>
          <w:p w14:paraId="5BC86D5D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RNA based vaccine</w:t>
            </w:r>
          </w:p>
        </w:tc>
        <w:tc>
          <w:tcPr>
            <w:tcW w:w="2693" w:type="dxa"/>
            <w:vMerge w:val="restart"/>
            <w:noWrap/>
            <w:hideMark/>
          </w:tcPr>
          <w:p w14:paraId="33186792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BNT162 (3 LNP-mRNAs)</w:t>
            </w:r>
          </w:p>
        </w:tc>
        <w:tc>
          <w:tcPr>
            <w:tcW w:w="2127" w:type="dxa"/>
            <w:hideMark/>
          </w:tcPr>
          <w:p w14:paraId="4A4A1D43" w14:textId="4C0201D6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Argentina</w:t>
            </w:r>
          </w:p>
        </w:tc>
        <w:tc>
          <w:tcPr>
            <w:tcW w:w="1842" w:type="dxa"/>
            <w:hideMark/>
          </w:tcPr>
          <w:p w14:paraId="18516949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P</w:t>
            </w:r>
            <w:r w:rsidRPr="00654F15">
              <w:rPr>
                <w:rFonts w:cs="Times New Roman"/>
                <w:sz w:val="15"/>
                <w:szCs w:val="15"/>
              </w:rPr>
              <w:t>hase 3 clinical trial</w:t>
            </w:r>
          </w:p>
        </w:tc>
        <w:tc>
          <w:tcPr>
            <w:tcW w:w="993" w:type="dxa"/>
          </w:tcPr>
          <w:p w14:paraId="014553A0" w14:textId="28A5B6A9" w:rsidR="0057457D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PEVuZE5vdGU+PENpdGU+PEF1dGhvcj5Qb2xhY2s8L0F1dGhvcj48WWVhcj4yMDIwPC9ZZWFyPjxS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</w:fldData>
              </w:fldChar>
            </w:r>
            <w:r>
              <w:rPr>
                <w:rFonts w:cs="Times New Roman"/>
                <w:sz w:val="15"/>
                <w:szCs w:val="15"/>
              </w:rPr>
              <w:instrText xml:space="preserve"> ADDIN EN.CITE </w:instrText>
            </w:r>
            <w:r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PEVuZE5vdGU+PENpdGU+PEF1dGhvcj5Qb2xhY2s8L0F1dGhvcj48WWVhcj4yMDIwPC9ZZWFyPjxS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</w:fldData>
              </w:fldChar>
            </w:r>
            <w:r>
              <w:rPr>
                <w:rFonts w:cs="Times New Roman"/>
                <w:sz w:val="15"/>
                <w:szCs w:val="15"/>
              </w:rPr>
              <w:instrText xml:space="preserve"> ADDIN EN.CITE.DATA </w:instrText>
            </w:r>
            <w:r>
              <w:rPr>
                <w:rFonts w:cs="Times New Roman"/>
                <w:sz w:val="15"/>
                <w:szCs w:val="15"/>
              </w:rPr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  <w:r>
              <w:rPr>
                <w:rFonts w:cs="Times New Roman"/>
                <w:sz w:val="15"/>
                <w:szCs w:val="15"/>
              </w:rPr>
            </w:r>
            <w:r>
              <w:rPr>
                <w:rFonts w:cs="Times New Roman"/>
                <w:sz w:val="15"/>
                <w:szCs w:val="15"/>
              </w:rPr>
              <w:fldChar w:fldCharType="separate"/>
            </w:r>
            <w:r w:rsidRPr="00BF6709">
              <w:rPr>
                <w:rFonts w:cs="Times New Roman"/>
                <w:noProof/>
                <w:sz w:val="15"/>
                <w:szCs w:val="15"/>
                <w:vertAlign w:val="superscript"/>
              </w:rPr>
              <w:t>8</w:t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</w:p>
        </w:tc>
        <w:tc>
          <w:tcPr>
            <w:tcW w:w="1622" w:type="dxa"/>
          </w:tcPr>
          <w:p w14:paraId="3D7D5481" w14:textId="3083F8A8" w:rsidR="0057457D" w:rsidRPr="00133EE6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133EE6">
              <w:rPr>
                <w:rFonts w:cs="Times New Roman"/>
                <w:color w:val="000000"/>
                <w:sz w:val="15"/>
                <w:szCs w:val="15"/>
              </w:rPr>
              <w:t>Table 3</w:t>
            </w:r>
          </w:p>
        </w:tc>
      </w:tr>
      <w:tr w:rsidR="00295A65" w:rsidRPr="00654F15" w14:paraId="0FBF97A0" w14:textId="12956A2A" w:rsidTr="00A22931">
        <w:trPr>
          <w:trHeight w:val="20"/>
        </w:trPr>
        <w:tc>
          <w:tcPr>
            <w:tcW w:w="0" w:type="auto"/>
            <w:noWrap/>
          </w:tcPr>
          <w:p w14:paraId="4594E89F" w14:textId="0ABDCB55" w:rsidR="0057457D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11</w:t>
            </w:r>
          </w:p>
        </w:tc>
        <w:tc>
          <w:tcPr>
            <w:tcW w:w="2110" w:type="dxa"/>
            <w:vMerge/>
          </w:tcPr>
          <w:p w14:paraId="7CACF992" w14:textId="59A01110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6" w:type="dxa"/>
            <w:vMerge/>
            <w:noWrap/>
          </w:tcPr>
          <w:p w14:paraId="12EF3FC4" w14:textId="7051F129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693" w:type="dxa"/>
            <w:vMerge/>
            <w:noWrap/>
          </w:tcPr>
          <w:p w14:paraId="7F6E0110" w14:textId="4578C9D5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7" w:type="dxa"/>
          </w:tcPr>
          <w:p w14:paraId="3A2BD23A" w14:textId="499C4800" w:rsidR="0057457D" w:rsidRPr="006A4923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Brazil</w:t>
            </w:r>
          </w:p>
        </w:tc>
        <w:tc>
          <w:tcPr>
            <w:tcW w:w="1842" w:type="dxa"/>
          </w:tcPr>
          <w:p w14:paraId="3E2CC806" w14:textId="7343E50B" w:rsidR="0057457D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P</w:t>
            </w:r>
            <w:r w:rsidRPr="00654F15">
              <w:rPr>
                <w:rFonts w:cs="Times New Roman"/>
                <w:sz w:val="15"/>
                <w:szCs w:val="15"/>
              </w:rPr>
              <w:t>hase 3 clinical trial</w:t>
            </w:r>
          </w:p>
        </w:tc>
        <w:tc>
          <w:tcPr>
            <w:tcW w:w="993" w:type="dxa"/>
          </w:tcPr>
          <w:p w14:paraId="5702568F" w14:textId="0EB6D5C7" w:rsidR="0057457D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PEVuZE5vdGU+PENpdGU+PEF1dGhvcj5Qb2xhY2s8L0F1dGhvcj48WWVhcj4yMDIwPC9ZZWFyPjxS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</w:fldData>
              </w:fldChar>
            </w:r>
            <w:r>
              <w:rPr>
                <w:rFonts w:cs="Times New Roman"/>
                <w:sz w:val="15"/>
                <w:szCs w:val="15"/>
              </w:rPr>
              <w:instrText xml:space="preserve"> ADDIN EN.CITE </w:instrText>
            </w:r>
            <w:r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PEVuZE5vdGU+PENpdGU+PEF1dGhvcj5Qb2xhY2s8L0F1dGhvcj48WWVhcj4yMDIwPC9ZZWFyPjxS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</w:fldData>
              </w:fldChar>
            </w:r>
            <w:r>
              <w:rPr>
                <w:rFonts w:cs="Times New Roman"/>
                <w:sz w:val="15"/>
                <w:szCs w:val="15"/>
              </w:rPr>
              <w:instrText xml:space="preserve"> ADDIN EN.CITE.DATA </w:instrText>
            </w:r>
            <w:r>
              <w:rPr>
                <w:rFonts w:cs="Times New Roman"/>
                <w:sz w:val="15"/>
                <w:szCs w:val="15"/>
              </w:rPr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  <w:r>
              <w:rPr>
                <w:rFonts w:cs="Times New Roman"/>
                <w:sz w:val="15"/>
                <w:szCs w:val="15"/>
              </w:rPr>
            </w:r>
            <w:r>
              <w:rPr>
                <w:rFonts w:cs="Times New Roman"/>
                <w:sz w:val="15"/>
                <w:szCs w:val="15"/>
              </w:rPr>
              <w:fldChar w:fldCharType="separate"/>
            </w:r>
            <w:r w:rsidRPr="00BF6709">
              <w:rPr>
                <w:rFonts w:cs="Times New Roman"/>
                <w:noProof/>
                <w:sz w:val="15"/>
                <w:szCs w:val="15"/>
                <w:vertAlign w:val="superscript"/>
              </w:rPr>
              <w:t>8</w:t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</w:p>
        </w:tc>
        <w:tc>
          <w:tcPr>
            <w:tcW w:w="1622" w:type="dxa"/>
          </w:tcPr>
          <w:p w14:paraId="09168190" w14:textId="51E7058B" w:rsidR="0057457D" w:rsidRPr="00133EE6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133EE6">
              <w:rPr>
                <w:rFonts w:cs="Times New Roman"/>
                <w:color w:val="000000"/>
                <w:sz w:val="15"/>
                <w:szCs w:val="15"/>
              </w:rPr>
              <w:t>Table 3</w:t>
            </w:r>
          </w:p>
        </w:tc>
      </w:tr>
      <w:tr w:rsidR="00295A65" w:rsidRPr="00654F15" w14:paraId="1D11C148" w14:textId="276C1181" w:rsidTr="00A22931">
        <w:trPr>
          <w:trHeight w:val="20"/>
        </w:trPr>
        <w:tc>
          <w:tcPr>
            <w:tcW w:w="0" w:type="auto"/>
            <w:noWrap/>
          </w:tcPr>
          <w:p w14:paraId="4BA32458" w14:textId="3DFAFACC" w:rsidR="0057457D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12</w:t>
            </w:r>
          </w:p>
        </w:tc>
        <w:tc>
          <w:tcPr>
            <w:tcW w:w="2110" w:type="dxa"/>
            <w:vMerge/>
          </w:tcPr>
          <w:p w14:paraId="4CB62D3E" w14:textId="6CBB8108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6" w:type="dxa"/>
            <w:vMerge/>
            <w:noWrap/>
          </w:tcPr>
          <w:p w14:paraId="03F2853C" w14:textId="129DA969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693" w:type="dxa"/>
            <w:vMerge/>
            <w:noWrap/>
          </w:tcPr>
          <w:p w14:paraId="09EDFCE2" w14:textId="45E3BC0E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7" w:type="dxa"/>
          </w:tcPr>
          <w:p w14:paraId="0A0B126B" w14:textId="6B442061" w:rsidR="0057457D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  <w:lang w:val="en-US"/>
              </w:rPr>
            </w:pPr>
            <w:r>
              <w:rPr>
                <w:rFonts w:cs="Times New Roman"/>
                <w:sz w:val="15"/>
                <w:szCs w:val="15"/>
                <w:lang w:val="en-US"/>
              </w:rPr>
              <w:t>United States of America (US)</w:t>
            </w:r>
          </w:p>
        </w:tc>
        <w:tc>
          <w:tcPr>
            <w:tcW w:w="1842" w:type="dxa"/>
          </w:tcPr>
          <w:p w14:paraId="65CE3BB4" w14:textId="2F9B1BBB" w:rsidR="0057457D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P</w:t>
            </w:r>
            <w:r w:rsidRPr="00654F15">
              <w:rPr>
                <w:rFonts w:cs="Times New Roman"/>
                <w:sz w:val="15"/>
                <w:szCs w:val="15"/>
              </w:rPr>
              <w:t>hase 3 clinical trial</w:t>
            </w:r>
          </w:p>
        </w:tc>
        <w:tc>
          <w:tcPr>
            <w:tcW w:w="993" w:type="dxa"/>
          </w:tcPr>
          <w:p w14:paraId="33D5685F" w14:textId="6C839D63" w:rsidR="0057457D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PEVuZE5vdGU+PENpdGU+PEF1dGhvcj5Qb2xhY2s8L0F1dGhvcj48WWVhcj4yMDIwPC9ZZWFyPjxS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</w:fldData>
              </w:fldChar>
            </w:r>
            <w:r>
              <w:rPr>
                <w:rFonts w:cs="Times New Roman"/>
                <w:sz w:val="15"/>
                <w:szCs w:val="15"/>
              </w:rPr>
              <w:instrText xml:space="preserve"> ADDIN EN.CITE </w:instrText>
            </w:r>
            <w:r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PEVuZE5vdGU+PENpdGU+PEF1dGhvcj5Qb2xhY2s8L0F1dGhvcj48WWVhcj4yMDIwPC9ZZWFyPjxS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</w:fldData>
              </w:fldChar>
            </w:r>
            <w:r>
              <w:rPr>
                <w:rFonts w:cs="Times New Roman"/>
                <w:sz w:val="15"/>
                <w:szCs w:val="15"/>
              </w:rPr>
              <w:instrText xml:space="preserve"> ADDIN EN.CITE.DATA </w:instrText>
            </w:r>
            <w:r>
              <w:rPr>
                <w:rFonts w:cs="Times New Roman"/>
                <w:sz w:val="15"/>
                <w:szCs w:val="15"/>
              </w:rPr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  <w:r>
              <w:rPr>
                <w:rFonts w:cs="Times New Roman"/>
                <w:sz w:val="15"/>
                <w:szCs w:val="15"/>
              </w:rPr>
            </w:r>
            <w:r>
              <w:rPr>
                <w:rFonts w:cs="Times New Roman"/>
                <w:sz w:val="15"/>
                <w:szCs w:val="15"/>
              </w:rPr>
              <w:fldChar w:fldCharType="separate"/>
            </w:r>
            <w:r w:rsidRPr="00BF6709">
              <w:rPr>
                <w:rFonts w:cs="Times New Roman"/>
                <w:noProof/>
                <w:sz w:val="15"/>
                <w:szCs w:val="15"/>
                <w:vertAlign w:val="superscript"/>
              </w:rPr>
              <w:t>8</w:t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</w:p>
        </w:tc>
        <w:tc>
          <w:tcPr>
            <w:tcW w:w="1622" w:type="dxa"/>
          </w:tcPr>
          <w:p w14:paraId="77E84D3D" w14:textId="26CC8E66" w:rsidR="0057457D" w:rsidRPr="00133EE6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133EE6">
              <w:rPr>
                <w:rFonts w:cs="Times New Roman"/>
                <w:color w:val="000000"/>
                <w:sz w:val="15"/>
                <w:szCs w:val="15"/>
              </w:rPr>
              <w:t>Table 3</w:t>
            </w:r>
          </w:p>
        </w:tc>
      </w:tr>
      <w:tr w:rsidR="00295A65" w:rsidRPr="00654F15" w14:paraId="250B85D8" w14:textId="3E320EDA" w:rsidTr="00A22931">
        <w:trPr>
          <w:trHeight w:val="20"/>
        </w:trPr>
        <w:tc>
          <w:tcPr>
            <w:tcW w:w="0" w:type="auto"/>
            <w:noWrap/>
            <w:hideMark/>
          </w:tcPr>
          <w:p w14:paraId="153110A6" w14:textId="6731A793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13</w:t>
            </w:r>
          </w:p>
        </w:tc>
        <w:tc>
          <w:tcPr>
            <w:tcW w:w="2110" w:type="dxa"/>
            <w:hideMark/>
          </w:tcPr>
          <w:p w14:paraId="165879AA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proofErr w:type="spellStart"/>
            <w:r w:rsidRPr="00654F15">
              <w:rPr>
                <w:rFonts w:cs="Times New Roman"/>
                <w:sz w:val="15"/>
                <w:szCs w:val="15"/>
              </w:rPr>
              <w:t>Moderna</w:t>
            </w:r>
            <w:proofErr w:type="spellEnd"/>
            <w:r w:rsidRPr="00654F15">
              <w:rPr>
                <w:rFonts w:cs="Times New Roman"/>
                <w:sz w:val="15"/>
                <w:szCs w:val="15"/>
              </w:rPr>
              <w:t xml:space="preserve"> + National Institute of Allergy and Infectious Diseases (NIAID)</w:t>
            </w:r>
          </w:p>
        </w:tc>
        <w:tc>
          <w:tcPr>
            <w:tcW w:w="2126" w:type="dxa"/>
            <w:noWrap/>
            <w:hideMark/>
          </w:tcPr>
          <w:p w14:paraId="5B401B90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RNA based vaccine</w:t>
            </w:r>
          </w:p>
        </w:tc>
        <w:tc>
          <w:tcPr>
            <w:tcW w:w="2693" w:type="dxa"/>
            <w:noWrap/>
            <w:hideMark/>
          </w:tcPr>
          <w:p w14:paraId="456E54FB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mRNA-1273</w:t>
            </w:r>
          </w:p>
        </w:tc>
        <w:tc>
          <w:tcPr>
            <w:tcW w:w="2127" w:type="dxa"/>
            <w:hideMark/>
          </w:tcPr>
          <w:p w14:paraId="34BEE9B7" w14:textId="55F354E3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  <w:lang w:val="en-US"/>
              </w:rPr>
              <w:t>US</w:t>
            </w:r>
          </w:p>
        </w:tc>
        <w:tc>
          <w:tcPr>
            <w:tcW w:w="1842" w:type="dxa"/>
            <w:hideMark/>
          </w:tcPr>
          <w:p w14:paraId="1B18E4BA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P</w:t>
            </w:r>
            <w:r w:rsidRPr="00654F15">
              <w:rPr>
                <w:rFonts w:cs="Times New Roman"/>
                <w:sz w:val="15"/>
                <w:szCs w:val="15"/>
              </w:rPr>
              <w:t>hase 3 clinical trial</w:t>
            </w:r>
          </w:p>
        </w:tc>
        <w:tc>
          <w:tcPr>
            <w:tcW w:w="993" w:type="dxa"/>
          </w:tcPr>
          <w:p w14:paraId="5B28B350" w14:textId="74CC7756" w:rsidR="0057457D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PEVuZE5vdGU+PENpdGU+PEF1dGhvcj5CYWRlbjwvQXV0aG9yPjxZZWFyPjIwMjE8L1llYXI+PFJl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==
</w:fldData>
              </w:fldChar>
            </w:r>
            <w:r>
              <w:rPr>
                <w:rFonts w:cs="Times New Roman"/>
                <w:sz w:val="15"/>
                <w:szCs w:val="15"/>
              </w:rPr>
              <w:instrText xml:space="preserve"> ADDIN EN.CITE </w:instrText>
            </w:r>
            <w:r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PEVuZE5vdGU+PENpdGU+PEF1dGhvcj5CYWRlbjwvQXV0aG9yPjxZZWFyPjIwMjE8L1llYXI+PFJl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==
</w:fldData>
              </w:fldChar>
            </w:r>
            <w:r>
              <w:rPr>
                <w:rFonts w:cs="Times New Roman"/>
                <w:sz w:val="15"/>
                <w:szCs w:val="15"/>
              </w:rPr>
              <w:instrText xml:space="preserve"> ADDIN EN.CITE.DATA </w:instrText>
            </w:r>
            <w:r>
              <w:rPr>
                <w:rFonts w:cs="Times New Roman"/>
                <w:sz w:val="15"/>
                <w:szCs w:val="15"/>
              </w:rPr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  <w:r>
              <w:rPr>
                <w:rFonts w:cs="Times New Roman"/>
                <w:sz w:val="15"/>
                <w:szCs w:val="15"/>
              </w:rPr>
            </w:r>
            <w:r>
              <w:rPr>
                <w:rFonts w:cs="Times New Roman"/>
                <w:sz w:val="15"/>
                <w:szCs w:val="15"/>
              </w:rPr>
              <w:fldChar w:fldCharType="separate"/>
            </w:r>
            <w:r w:rsidRPr="00BF6709">
              <w:rPr>
                <w:rFonts w:cs="Times New Roman"/>
                <w:noProof/>
                <w:sz w:val="15"/>
                <w:szCs w:val="15"/>
                <w:vertAlign w:val="superscript"/>
              </w:rPr>
              <w:t>9</w:t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</w:p>
        </w:tc>
        <w:tc>
          <w:tcPr>
            <w:tcW w:w="1622" w:type="dxa"/>
          </w:tcPr>
          <w:p w14:paraId="2170A454" w14:textId="52CB7928" w:rsidR="0057457D" w:rsidRPr="00133EE6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133EE6">
              <w:rPr>
                <w:rFonts w:cs="Times New Roman"/>
                <w:color w:val="000000"/>
                <w:sz w:val="15"/>
                <w:szCs w:val="15"/>
              </w:rPr>
              <w:t>Figure 3A</w:t>
            </w:r>
          </w:p>
        </w:tc>
      </w:tr>
      <w:tr w:rsidR="00295A65" w:rsidRPr="00654F15" w14:paraId="602344FD" w14:textId="43E123FE" w:rsidTr="00A22931">
        <w:trPr>
          <w:trHeight w:val="20"/>
        </w:trPr>
        <w:tc>
          <w:tcPr>
            <w:tcW w:w="0" w:type="auto"/>
            <w:noWrap/>
            <w:hideMark/>
          </w:tcPr>
          <w:p w14:paraId="461A73E1" w14:textId="78CE5BB9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14</w:t>
            </w:r>
          </w:p>
        </w:tc>
        <w:tc>
          <w:tcPr>
            <w:tcW w:w="2110" w:type="dxa"/>
            <w:vMerge w:val="restart"/>
            <w:hideMark/>
          </w:tcPr>
          <w:p w14:paraId="7FDC525B" w14:textId="697EF810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Janssen Pharmaceutical</w:t>
            </w:r>
          </w:p>
        </w:tc>
        <w:tc>
          <w:tcPr>
            <w:tcW w:w="2126" w:type="dxa"/>
            <w:vMerge w:val="restart"/>
            <w:noWrap/>
            <w:hideMark/>
          </w:tcPr>
          <w:p w14:paraId="4250622C" w14:textId="48C3776B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Viral vector</w:t>
            </w:r>
            <w:r w:rsidRPr="00654F15">
              <w:rPr>
                <w:rFonts w:cs="Times New Roman"/>
                <w:sz w:val="15"/>
                <w:szCs w:val="15"/>
              </w:rPr>
              <w:br/>
              <w:t>(Ad26)</w:t>
            </w:r>
          </w:p>
        </w:tc>
        <w:tc>
          <w:tcPr>
            <w:tcW w:w="2693" w:type="dxa"/>
            <w:vMerge w:val="restart"/>
            <w:noWrap/>
            <w:hideMark/>
          </w:tcPr>
          <w:p w14:paraId="20D3083B" w14:textId="51072B2A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Ad26.COV2.S</w:t>
            </w:r>
          </w:p>
        </w:tc>
        <w:tc>
          <w:tcPr>
            <w:tcW w:w="2127" w:type="dxa"/>
            <w:hideMark/>
          </w:tcPr>
          <w:p w14:paraId="5AEF7588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Argentina, Chile, Colombia, Mexico, Peru</w:t>
            </w:r>
          </w:p>
        </w:tc>
        <w:tc>
          <w:tcPr>
            <w:tcW w:w="1842" w:type="dxa"/>
            <w:noWrap/>
            <w:hideMark/>
          </w:tcPr>
          <w:p w14:paraId="2F7CC1CB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P</w:t>
            </w:r>
            <w:r w:rsidRPr="00654F15">
              <w:rPr>
                <w:rFonts w:cs="Times New Roman"/>
                <w:sz w:val="15"/>
                <w:szCs w:val="15"/>
              </w:rPr>
              <w:t>hase 3 clinical trial</w:t>
            </w:r>
          </w:p>
        </w:tc>
        <w:tc>
          <w:tcPr>
            <w:tcW w:w="993" w:type="dxa"/>
          </w:tcPr>
          <w:p w14:paraId="0C855BBC" w14:textId="7B1AADC0" w:rsidR="0057457D" w:rsidRDefault="0064088A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fldChar w:fldCharType="begin"/>
            </w:r>
            <w:r w:rsidR="005C53A7">
              <w:rPr>
                <w:rFonts w:cs="Times New Roman"/>
                <w:sz w:val="15"/>
                <w:szCs w:val="15"/>
              </w:rPr>
              <w:instrText xml:space="preserve"> ADDIN EN.CITE &lt;EndNote&gt;&lt;Cite&gt;&lt;Author&gt;FDA&lt;/Author&gt;&lt;Year&gt;2021&lt;/Year&gt;&lt;RecNum&gt;54&lt;/RecNum&gt;&lt;DisplayText&gt;&lt;style face="superscript"&gt;10&lt;/style&gt;&lt;/DisplayText&gt;&lt;record&gt;&lt;rec-number&gt;54&lt;/rec-number&gt;&lt;foreign-keys&gt;&lt;key app="EN" db-id="ddwwxr5xnvrwa8ee52dvw5f9zaadt0rwtfw5" timestamp="1635696693"&gt;54&lt;/key&gt;&lt;/foreign-keys&gt;&lt;ref-type name="Government Document"&gt;46&lt;/ref-type&gt;&lt;contributors&gt;&lt;authors&gt;&lt;author&gt;FDA&lt;/author&gt;&lt;/authors&gt;&lt;/contributors&gt;&lt;titles&gt;&lt;title&gt;Janssen Ad26.COV2.S Vaccine for the Prevention of COVID-19&lt;/title&gt;&lt;/titles&gt;&lt;dates&gt;&lt;year&gt;2021&lt;/year&gt;&lt;/dates&gt;&lt;urls&gt;&lt;/urls&gt;&lt;/record&gt;&lt;/Cite&gt;&lt;/EndNote&gt;</w:instrText>
            </w:r>
            <w:r>
              <w:rPr>
                <w:rFonts w:cs="Times New Roman"/>
                <w:sz w:val="15"/>
                <w:szCs w:val="15"/>
              </w:rPr>
              <w:fldChar w:fldCharType="separate"/>
            </w:r>
            <w:r w:rsidRPr="0064088A">
              <w:rPr>
                <w:rFonts w:cs="Times New Roman"/>
                <w:noProof/>
                <w:sz w:val="15"/>
                <w:szCs w:val="15"/>
                <w:vertAlign w:val="superscript"/>
              </w:rPr>
              <w:t>10</w:t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</w:p>
        </w:tc>
        <w:tc>
          <w:tcPr>
            <w:tcW w:w="1622" w:type="dxa"/>
          </w:tcPr>
          <w:p w14:paraId="2F2EB1BF" w14:textId="0ADA296D" w:rsidR="0057457D" w:rsidRPr="00133EE6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133EE6">
              <w:rPr>
                <w:rFonts w:cs="Times New Roman"/>
                <w:color w:val="000000"/>
                <w:sz w:val="15"/>
                <w:szCs w:val="15"/>
              </w:rPr>
              <w:t>Table 12</w:t>
            </w:r>
          </w:p>
        </w:tc>
      </w:tr>
      <w:tr w:rsidR="00295A65" w:rsidRPr="00654F15" w14:paraId="2813BD16" w14:textId="3309962F" w:rsidTr="00A22931">
        <w:trPr>
          <w:trHeight w:val="20"/>
        </w:trPr>
        <w:tc>
          <w:tcPr>
            <w:tcW w:w="0" w:type="auto"/>
            <w:noWrap/>
            <w:hideMark/>
          </w:tcPr>
          <w:p w14:paraId="441A793F" w14:textId="3D3E489B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15</w:t>
            </w:r>
          </w:p>
        </w:tc>
        <w:tc>
          <w:tcPr>
            <w:tcW w:w="2110" w:type="dxa"/>
            <w:vMerge/>
            <w:hideMark/>
          </w:tcPr>
          <w:p w14:paraId="46AA4FD6" w14:textId="0AF42150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6" w:type="dxa"/>
            <w:vMerge/>
            <w:noWrap/>
            <w:hideMark/>
          </w:tcPr>
          <w:p w14:paraId="0EC59871" w14:textId="0DD31053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693" w:type="dxa"/>
            <w:vMerge/>
            <w:noWrap/>
            <w:hideMark/>
          </w:tcPr>
          <w:p w14:paraId="4D75D668" w14:textId="3D3B9B78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7" w:type="dxa"/>
            <w:hideMark/>
          </w:tcPr>
          <w:p w14:paraId="3CAF25D4" w14:textId="5CE77F56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Brazil</w:t>
            </w:r>
          </w:p>
        </w:tc>
        <w:tc>
          <w:tcPr>
            <w:tcW w:w="1842" w:type="dxa"/>
            <w:noWrap/>
            <w:hideMark/>
          </w:tcPr>
          <w:p w14:paraId="264B0BE3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P</w:t>
            </w:r>
            <w:r w:rsidRPr="00654F15">
              <w:rPr>
                <w:rFonts w:cs="Times New Roman"/>
                <w:sz w:val="15"/>
                <w:szCs w:val="15"/>
              </w:rPr>
              <w:t>hase 3 clinical trial</w:t>
            </w:r>
          </w:p>
        </w:tc>
        <w:tc>
          <w:tcPr>
            <w:tcW w:w="993" w:type="dxa"/>
          </w:tcPr>
          <w:p w14:paraId="42FF7594" w14:textId="2A76725B" w:rsidR="0057457D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PEVuZE5vdGU+PENpdGU+PEF1dGhvcj5TYWRvZmY8L0F1dGhvcj48WWVhcj4yMDIxPC9ZZWFyPjxS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</w:fldData>
              </w:fldChar>
            </w:r>
            <w:r>
              <w:rPr>
                <w:rFonts w:cs="Times New Roman"/>
                <w:sz w:val="15"/>
                <w:szCs w:val="15"/>
              </w:rPr>
              <w:instrText xml:space="preserve"> ADDIN EN.CITE </w:instrText>
            </w:r>
            <w:r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PEVuZE5vdGU+PENpdGU+PEF1dGhvcj5TYWRvZmY8L0F1dGhvcj48WWVhcj4yMDIxPC9ZZWFyPjxS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</w:fldData>
              </w:fldChar>
            </w:r>
            <w:r>
              <w:rPr>
                <w:rFonts w:cs="Times New Roman"/>
                <w:sz w:val="15"/>
                <w:szCs w:val="15"/>
              </w:rPr>
              <w:instrText xml:space="preserve"> ADDIN EN.CITE.DATA </w:instrText>
            </w:r>
            <w:r>
              <w:rPr>
                <w:rFonts w:cs="Times New Roman"/>
                <w:sz w:val="15"/>
                <w:szCs w:val="15"/>
              </w:rPr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  <w:r>
              <w:rPr>
                <w:rFonts w:cs="Times New Roman"/>
                <w:sz w:val="15"/>
                <w:szCs w:val="15"/>
              </w:rPr>
            </w:r>
            <w:r>
              <w:rPr>
                <w:rFonts w:cs="Times New Roman"/>
                <w:sz w:val="15"/>
                <w:szCs w:val="15"/>
              </w:rPr>
              <w:fldChar w:fldCharType="separate"/>
            </w:r>
            <w:r w:rsidRPr="00BF6709">
              <w:rPr>
                <w:rFonts w:cs="Times New Roman"/>
                <w:noProof/>
                <w:sz w:val="15"/>
                <w:szCs w:val="15"/>
                <w:vertAlign w:val="superscript"/>
              </w:rPr>
              <w:t>11</w:t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</w:p>
        </w:tc>
        <w:tc>
          <w:tcPr>
            <w:tcW w:w="1622" w:type="dxa"/>
          </w:tcPr>
          <w:p w14:paraId="11D3464B" w14:textId="6E73E109" w:rsidR="0057457D" w:rsidRPr="00133EE6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133EE6">
              <w:rPr>
                <w:rFonts w:cs="Times New Roman"/>
                <w:color w:val="000000"/>
                <w:sz w:val="15"/>
                <w:szCs w:val="15"/>
              </w:rPr>
              <w:t>Table 3</w:t>
            </w:r>
          </w:p>
        </w:tc>
      </w:tr>
      <w:tr w:rsidR="00295A65" w:rsidRPr="00654F15" w14:paraId="7E33ECC8" w14:textId="67934CC9" w:rsidTr="00A22931">
        <w:trPr>
          <w:trHeight w:val="20"/>
        </w:trPr>
        <w:tc>
          <w:tcPr>
            <w:tcW w:w="0" w:type="auto"/>
            <w:noWrap/>
          </w:tcPr>
          <w:p w14:paraId="34F9BFB1" w14:textId="1974448B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16</w:t>
            </w:r>
          </w:p>
        </w:tc>
        <w:tc>
          <w:tcPr>
            <w:tcW w:w="2110" w:type="dxa"/>
            <w:vMerge/>
          </w:tcPr>
          <w:p w14:paraId="6C3BB726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6" w:type="dxa"/>
            <w:vMerge/>
            <w:noWrap/>
          </w:tcPr>
          <w:p w14:paraId="49EE2271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693" w:type="dxa"/>
            <w:vMerge/>
            <w:noWrap/>
          </w:tcPr>
          <w:p w14:paraId="4FAC29C8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7" w:type="dxa"/>
          </w:tcPr>
          <w:p w14:paraId="1ACBCA9B" w14:textId="1CD052A1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South Africa</w:t>
            </w:r>
          </w:p>
        </w:tc>
        <w:tc>
          <w:tcPr>
            <w:tcW w:w="1842" w:type="dxa"/>
            <w:noWrap/>
          </w:tcPr>
          <w:p w14:paraId="172853D5" w14:textId="02C0CD72" w:rsidR="0057457D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P</w:t>
            </w:r>
            <w:r w:rsidRPr="00654F15">
              <w:rPr>
                <w:rFonts w:cs="Times New Roman"/>
                <w:sz w:val="15"/>
                <w:szCs w:val="15"/>
              </w:rPr>
              <w:t>hase 3 clinical trial</w:t>
            </w:r>
          </w:p>
        </w:tc>
        <w:tc>
          <w:tcPr>
            <w:tcW w:w="993" w:type="dxa"/>
          </w:tcPr>
          <w:p w14:paraId="0124DCB6" w14:textId="39963980" w:rsidR="0057457D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PEVuZE5vdGU+PENpdGU+PEF1dGhvcj5TYWRvZmY8L0F1dGhvcj48WWVhcj4yMDIxPC9ZZWFyPjxS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</w:fldData>
              </w:fldChar>
            </w:r>
            <w:r>
              <w:rPr>
                <w:rFonts w:cs="Times New Roman"/>
                <w:sz w:val="15"/>
                <w:szCs w:val="15"/>
              </w:rPr>
              <w:instrText xml:space="preserve"> ADDIN EN.CITE </w:instrText>
            </w:r>
            <w:r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PEVuZE5vdGU+PENpdGU+PEF1dGhvcj5TYWRvZmY8L0F1dGhvcj48WWVhcj4yMDIxPC9ZZWFyPjxS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</w:fldData>
              </w:fldChar>
            </w:r>
            <w:r>
              <w:rPr>
                <w:rFonts w:cs="Times New Roman"/>
                <w:sz w:val="15"/>
                <w:szCs w:val="15"/>
              </w:rPr>
              <w:instrText xml:space="preserve"> ADDIN EN.CITE.DATA </w:instrText>
            </w:r>
            <w:r>
              <w:rPr>
                <w:rFonts w:cs="Times New Roman"/>
                <w:sz w:val="15"/>
                <w:szCs w:val="15"/>
              </w:rPr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  <w:r>
              <w:rPr>
                <w:rFonts w:cs="Times New Roman"/>
                <w:sz w:val="15"/>
                <w:szCs w:val="15"/>
              </w:rPr>
            </w:r>
            <w:r>
              <w:rPr>
                <w:rFonts w:cs="Times New Roman"/>
                <w:sz w:val="15"/>
                <w:szCs w:val="15"/>
              </w:rPr>
              <w:fldChar w:fldCharType="separate"/>
            </w:r>
            <w:r w:rsidRPr="00BF6709">
              <w:rPr>
                <w:rFonts w:cs="Times New Roman"/>
                <w:noProof/>
                <w:sz w:val="15"/>
                <w:szCs w:val="15"/>
                <w:vertAlign w:val="superscript"/>
              </w:rPr>
              <w:t>11</w:t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</w:p>
        </w:tc>
        <w:tc>
          <w:tcPr>
            <w:tcW w:w="1622" w:type="dxa"/>
          </w:tcPr>
          <w:p w14:paraId="18F5B6A7" w14:textId="6E8CF713" w:rsidR="0057457D" w:rsidRPr="00133EE6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133EE6">
              <w:rPr>
                <w:rFonts w:cs="Times New Roman"/>
                <w:color w:val="000000"/>
                <w:sz w:val="15"/>
                <w:szCs w:val="15"/>
              </w:rPr>
              <w:t>Table 3</w:t>
            </w:r>
          </w:p>
        </w:tc>
      </w:tr>
      <w:tr w:rsidR="00295A65" w:rsidRPr="00654F15" w14:paraId="00743A79" w14:textId="000A4F59" w:rsidTr="00A22931">
        <w:trPr>
          <w:trHeight w:val="20"/>
        </w:trPr>
        <w:tc>
          <w:tcPr>
            <w:tcW w:w="0" w:type="auto"/>
            <w:noWrap/>
          </w:tcPr>
          <w:p w14:paraId="00DC7D9A" w14:textId="1C7640FF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17</w:t>
            </w:r>
          </w:p>
        </w:tc>
        <w:tc>
          <w:tcPr>
            <w:tcW w:w="2110" w:type="dxa"/>
            <w:vMerge/>
          </w:tcPr>
          <w:p w14:paraId="25CB3B36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6" w:type="dxa"/>
            <w:vMerge/>
            <w:noWrap/>
          </w:tcPr>
          <w:p w14:paraId="00AB5E4A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693" w:type="dxa"/>
            <w:vMerge/>
            <w:noWrap/>
          </w:tcPr>
          <w:p w14:paraId="494CE96D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7" w:type="dxa"/>
          </w:tcPr>
          <w:p w14:paraId="26A3E70F" w14:textId="7EFEBBA2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US</w:t>
            </w:r>
          </w:p>
        </w:tc>
        <w:tc>
          <w:tcPr>
            <w:tcW w:w="1842" w:type="dxa"/>
            <w:noWrap/>
          </w:tcPr>
          <w:p w14:paraId="78E3F9B8" w14:textId="5636BE9C" w:rsidR="0057457D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P</w:t>
            </w:r>
            <w:r w:rsidRPr="00654F15">
              <w:rPr>
                <w:rFonts w:cs="Times New Roman"/>
                <w:sz w:val="15"/>
                <w:szCs w:val="15"/>
              </w:rPr>
              <w:t>hase 3 clinical trial</w:t>
            </w:r>
          </w:p>
        </w:tc>
        <w:tc>
          <w:tcPr>
            <w:tcW w:w="993" w:type="dxa"/>
          </w:tcPr>
          <w:p w14:paraId="5CF00ECA" w14:textId="0D3B4BFA" w:rsidR="0057457D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PEVuZE5vdGU+PENpdGU+PEF1dGhvcj5TYWRvZmY8L0F1dGhvcj48WWVhcj4yMDIxPC9ZZWFyPjxS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</w:fldData>
              </w:fldChar>
            </w:r>
            <w:r>
              <w:rPr>
                <w:rFonts w:cs="Times New Roman"/>
                <w:sz w:val="15"/>
                <w:szCs w:val="15"/>
              </w:rPr>
              <w:instrText xml:space="preserve"> ADDIN EN.CITE </w:instrText>
            </w:r>
            <w:r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PEVuZE5vdGU+PENpdGU+PEF1dGhvcj5TYWRvZmY8L0F1dGhvcj48WWVhcj4yMDIxPC9ZZWFyPjxS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</w:fldData>
              </w:fldChar>
            </w:r>
            <w:r>
              <w:rPr>
                <w:rFonts w:cs="Times New Roman"/>
                <w:sz w:val="15"/>
                <w:szCs w:val="15"/>
              </w:rPr>
              <w:instrText xml:space="preserve"> ADDIN EN.CITE.DATA </w:instrText>
            </w:r>
            <w:r>
              <w:rPr>
                <w:rFonts w:cs="Times New Roman"/>
                <w:sz w:val="15"/>
                <w:szCs w:val="15"/>
              </w:rPr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  <w:r>
              <w:rPr>
                <w:rFonts w:cs="Times New Roman"/>
                <w:sz w:val="15"/>
                <w:szCs w:val="15"/>
              </w:rPr>
            </w:r>
            <w:r>
              <w:rPr>
                <w:rFonts w:cs="Times New Roman"/>
                <w:sz w:val="15"/>
                <w:szCs w:val="15"/>
              </w:rPr>
              <w:fldChar w:fldCharType="separate"/>
            </w:r>
            <w:r w:rsidRPr="00BF6709">
              <w:rPr>
                <w:rFonts w:cs="Times New Roman"/>
                <w:noProof/>
                <w:sz w:val="15"/>
                <w:szCs w:val="15"/>
                <w:vertAlign w:val="superscript"/>
              </w:rPr>
              <w:t>11</w:t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</w:p>
        </w:tc>
        <w:tc>
          <w:tcPr>
            <w:tcW w:w="1622" w:type="dxa"/>
          </w:tcPr>
          <w:p w14:paraId="2692C5BA" w14:textId="30EF87D1" w:rsidR="0057457D" w:rsidRPr="00133EE6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133EE6">
              <w:rPr>
                <w:rFonts w:cs="Times New Roman"/>
                <w:color w:val="000000"/>
                <w:sz w:val="15"/>
                <w:szCs w:val="15"/>
              </w:rPr>
              <w:t>Table 3</w:t>
            </w:r>
          </w:p>
        </w:tc>
      </w:tr>
      <w:tr w:rsidR="00295A65" w:rsidRPr="00654F15" w14:paraId="1D2EADAF" w14:textId="17AE143D" w:rsidTr="00A22931">
        <w:trPr>
          <w:trHeight w:val="20"/>
        </w:trPr>
        <w:tc>
          <w:tcPr>
            <w:tcW w:w="0" w:type="auto"/>
            <w:noWrap/>
          </w:tcPr>
          <w:p w14:paraId="42897338" w14:textId="7FA82876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18</w:t>
            </w:r>
          </w:p>
        </w:tc>
        <w:tc>
          <w:tcPr>
            <w:tcW w:w="2110" w:type="dxa"/>
            <w:vMerge w:val="restart"/>
            <w:hideMark/>
          </w:tcPr>
          <w:p w14:paraId="2E161512" w14:textId="0E1FE916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proofErr w:type="spellStart"/>
            <w:r w:rsidRPr="00654F15">
              <w:rPr>
                <w:rFonts w:cs="Times New Roman"/>
                <w:sz w:val="15"/>
                <w:szCs w:val="15"/>
              </w:rPr>
              <w:t>CanSino</w:t>
            </w:r>
            <w:proofErr w:type="spellEnd"/>
            <w:r w:rsidRPr="00654F15">
              <w:rPr>
                <w:rFonts w:cs="Times New Roman"/>
                <w:sz w:val="15"/>
                <w:szCs w:val="15"/>
              </w:rPr>
              <w:t xml:space="preserve"> Biological Inc./Beijing Institute of Biotechnology</w:t>
            </w:r>
          </w:p>
        </w:tc>
        <w:tc>
          <w:tcPr>
            <w:tcW w:w="2126" w:type="dxa"/>
            <w:vMerge w:val="restart"/>
            <w:noWrap/>
            <w:hideMark/>
          </w:tcPr>
          <w:p w14:paraId="20331255" w14:textId="36DDF44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Viral vector (Non-replicating)</w:t>
            </w:r>
          </w:p>
        </w:tc>
        <w:tc>
          <w:tcPr>
            <w:tcW w:w="2693" w:type="dxa"/>
            <w:vMerge w:val="restart"/>
            <w:hideMark/>
          </w:tcPr>
          <w:p w14:paraId="62530298" w14:textId="7BFF33E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Recombinant novel coronavirus vaccine (Adenovirus type  5 vector)</w:t>
            </w:r>
          </w:p>
        </w:tc>
        <w:tc>
          <w:tcPr>
            <w:tcW w:w="2127" w:type="dxa"/>
            <w:hideMark/>
          </w:tcPr>
          <w:p w14:paraId="25977882" w14:textId="34813E5C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Argentina, Chile, Mexico, Russia</w:t>
            </w:r>
          </w:p>
        </w:tc>
        <w:tc>
          <w:tcPr>
            <w:tcW w:w="1842" w:type="dxa"/>
            <w:noWrap/>
            <w:hideMark/>
          </w:tcPr>
          <w:p w14:paraId="3EF6CD4C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P</w:t>
            </w:r>
            <w:r w:rsidRPr="00654F15">
              <w:rPr>
                <w:rFonts w:cs="Times New Roman"/>
                <w:sz w:val="15"/>
                <w:szCs w:val="15"/>
              </w:rPr>
              <w:t>hase 3 clinical trial</w:t>
            </w:r>
          </w:p>
        </w:tc>
        <w:tc>
          <w:tcPr>
            <w:tcW w:w="993" w:type="dxa"/>
          </w:tcPr>
          <w:p w14:paraId="093A5251" w14:textId="7B06356A" w:rsidR="0057457D" w:rsidRDefault="006F089A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fldChar w:fldCharType="begin"/>
            </w:r>
            <w:r>
              <w:rPr>
                <w:rFonts w:cs="Times New Roman"/>
                <w:sz w:val="15"/>
                <w:szCs w:val="15"/>
              </w:rPr>
              <w:instrText xml:space="preserve"> ADDIN EN.CITE &lt;EndNote&gt;&lt;Cite&gt;&lt;Author&gt;Peshimam&lt;/Author&gt;&lt;Year&gt;2021&lt;/Year&gt;&lt;RecNum&gt;55&lt;/RecNum&gt;&lt;DisplayText&gt;&lt;style face="superscript"&gt;12&lt;/style&gt;&lt;/DisplayText&gt;&lt;record&gt;&lt;rec-number&gt;55&lt;/rec-number&gt;&lt;foreign-keys&gt;&lt;key app="EN" db-id="ddwwxr5xnvrwa8ee52dvw5f9zaadt0rwtfw5" timestamp="1635696837"&gt;55&lt;/key&gt;&lt;/foreign-keys&gt;&lt;ref-type name="Generic"&gt;13&lt;/ref-type&gt;&lt;contributors&gt;&lt;authors&gt;&lt;author&gt;Peshimam, Gibran Naiyyar&lt;/author&gt;&lt;author&gt;Farooq, U&lt;/author&gt;&lt;/authors&gt;&lt;/contributors&gt;&lt;titles&gt;&lt;title&gt;CanSinoBIO&amp;apos;s COVID-19 vaccine 65.7% effective in global trials, Pakistan official says&lt;/title&gt;&lt;/titles&gt;&lt;dates&gt;&lt;year&gt;2021&lt;/year&gt;&lt;/dates&gt;&lt;publisher&gt;Reuters&lt;/publisher&gt;&lt;urls&gt;&lt;/urls&gt;&lt;/record&gt;&lt;/Cite&gt;&lt;/EndNote&gt;</w:instrText>
            </w:r>
            <w:r>
              <w:rPr>
                <w:rFonts w:cs="Times New Roman"/>
                <w:sz w:val="15"/>
                <w:szCs w:val="15"/>
              </w:rPr>
              <w:fldChar w:fldCharType="separate"/>
            </w:r>
            <w:r w:rsidRPr="006F089A">
              <w:rPr>
                <w:rFonts w:cs="Times New Roman"/>
                <w:noProof/>
                <w:sz w:val="15"/>
                <w:szCs w:val="15"/>
                <w:vertAlign w:val="superscript"/>
              </w:rPr>
              <w:t>12</w:t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</w:p>
        </w:tc>
        <w:tc>
          <w:tcPr>
            <w:tcW w:w="1622" w:type="dxa"/>
          </w:tcPr>
          <w:p w14:paraId="0C4B21B5" w14:textId="703A36C3" w:rsidR="0057457D" w:rsidRPr="00133EE6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133EE6">
              <w:rPr>
                <w:rFonts w:cs="Times New Roman"/>
                <w:color w:val="000000"/>
                <w:sz w:val="15"/>
                <w:szCs w:val="15"/>
              </w:rPr>
              <w:t>Text from News</w:t>
            </w:r>
          </w:p>
        </w:tc>
      </w:tr>
      <w:tr w:rsidR="00295A65" w:rsidRPr="00654F15" w14:paraId="7F6899D5" w14:textId="37BA7E35" w:rsidTr="00A22931">
        <w:trPr>
          <w:trHeight w:val="20"/>
        </w:trPr>
        <w:tc>
          <w:tcPr>
            <w:tcW w:w="0" w:type="auto"/>
            <w:noWrap/>
          </w:tcPr>
          <w:p w14:paraId="22C9DA95" w14:textId="71252F0D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19</w:t>
            </w:r>
          </w:p>
        </w:tc>
        <w:tc>
          <w:tcPr>
            <w:tcW w:w="2110" w:type="dxa"/>
            <w:vMerge/>
            <w:hideMark/>
          </w:tcPr>
          <w:p w14:paraId="34D34EF6" w14:textId="062AF179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6" w:type="dxa"/>
            <w:vMerge/>
            <w:noWrap/>
            <w:hideMark/>
          </w:tcPr>
          <w:p w14:paraId="2988FC20" w14:textId="6BF128D4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693" w:type="dxa"/>
            <w:vMerge/>
            <w:hideMark/>
          </w:tcPr>
          <w:p w14:paraId="073D196A" w14:textId="4EB001A1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7" w:type="dxa"/>
            <w:hideMark/>
          </w:tcPr>
          <w:p w14:paraId="4E04BD6A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Pakistan</w:t>
            </w:r>
          </w:p>
        </w:tc>
        <w:tc>
          <w:tcPr>
            <w:tcW w:w="1842" w:type="dxa"/>
            <w:noWrap/>
            <w:hideMark/>
          </w:tcPr>
          <w:p w14:paraId="26E37768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P</w:t>
            </w:r>
            <w:r w:rsidRPr="00654F15">
              <w:rPr>
                <w:rFonts w:cs="Times New Roman"/>
                <w:sz w:val="15"/>
                <w:szCs w:val="15"/>
              </w:rPr>
              <w:t>hase 3 clinical trial</w:t>
            </w:r>
          </w:p>
        </w:tc>
        <w:tc>
          <w:tcPr>
            <w:tcW w:w="993" w:type="dxa"/>
          </w:tcPr>
          <w:p w14:paraId="7CAEEFA6" w14:textId="1766D50F" w:rsidR="0057457D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fldChar w:fldCharType="begin"/>
            </w:r>
            <w:r w:rsidR="00B523DF">
              <w:rPr>
                <w:rFonts w:cs="Times New Roman"/>
                <w:sz w:val="15"/>
                <w:szCs w:val="15"/>
              </w:rPr>
              <w:instrText xml:space="preserve"> ADDIN EN.CITE &lt;EndNote&gt;&lt;Cite&gt;&lt;Year&gt;2021&lt;/Year&gt;&lt;RecNum&gt;14&lt;/RecNum&gt;&lt;DisplayText&gt;&lt;style face="superscript"&gt;13&lt;/style&gt;&lt;/DisplayText&gt;&lt;record&gt;&lt;rec-number&gt;14&lt;/rec-number&gt;&lt;foreign-keys&gt;&lt;key app="EN" db-id="ddwwxr5xnvrwa8ee52dvw5f9zaadt0rwtfw5" timestamp="1615818199"&gt;14&lt;/key&gt;&lt;/foreign-keys&gt;&lt;ref-type name="Generic"&gt;13&lt;/ref-type&gt;&lt;contributors&gt;&lt;/contributors&gt;&lt;titles&gt;&lt;title&gt;China&amp;apos;s 1-dose COVID-19 vaccine 74.8% effective in late-stage trial&lt;/title&gt;&lt;/titles&gt;&lt;volume&gt;2021&lt;/volume&gt;&lt;number&gt;March 1, 2021&lt;/number&gt;&lt;dates&gt;&lt;year&gt;2021&lt;/year&gt;&lt;/dates&gt;&lt;publisher&gt;CGTN&lt;/publisher&gt;&lt;urls&gt;&lt;related-urls&gt;&lt;url&gt;https://news.cgtn.com/news/2021-02-09/CanSinoBIO-s-COVID-19-vaccine-74-8-effective-in-Pakistan-trials-XJrVtCspNu/index.html&lt;/url&gt;&lt;/related-urls&gt;&lt;/urls&gt;&lt;/record&gt;&lt;/Cite&gt;&lt;/EndNote&gt;</w:instrText>
            </w:r>
            <w:r>
              <w:rPr>
                <w:rFonts w:cs="Times New Roman"/>
                <w:sz w:val="15"/>
                <w:szCs w:val="15"/>
              </w:rPr>
              <w:fldChar w:fldCharType="separate"/>
            </w:r>
            <w:r w:rsidRPr="00BF6709">
              <w:rPr>
                <w:rFonts w:cs="Times New Roman"/>
                <w:noProof/>
                <w:sz w:val="15"/>
                <w:szCs w:val="15"/>
                <w:vertAlign w:val="superscript"/>
              </w:rPr>
              <w:t>13</w:t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</w:p>
        </w:tc>
        <w:tc>
          <w:tcPr>
            <w:tcW w:w="1622" w:type="dxa"/>
          </w:tcPr>
          <w:p w14:paraId="088898AA" w14:textId="0453CEE1" w:rsidR="0057457D" w:rsidRPr="00133EE6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133EE6">
              <w:rPr>
                <w:rFonts w:cs="Times New Roman"/>
                <w:color w:val="000000"/>
                <w:sz w:val="15"/>
                <w:szCs w:val="15"/>
              </w:rPr>
              <w:t>Text from News</w:t>
            </w:r>
          </w:p>
        </w:tc>
      </w:tr>
      <w:tr w:rsidR="00295A65" w:rsidRPr="00654F15" w14:paraId="4A634BDB" w14:textId="361675B3" w:rsidTr="00A22931">
        <w:trPr>
          <w:trHeight w:val="20"/>
        </w:trPr>
        <w:tc>
          <w:tcPr>
            <w:tcW w:w="0" w:type="auto"/>
            <w:noWrap/>
          </w:tcPr>
          <w:p w14:paraId="6AE28466" w14:textId="3A8AED0D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20</w:t>
            </w:r>
          </w:p>
        </w:tc>
        <w:tc>
          <w:tcPr>
            <w:tcW w:w="2110" w:type="dxa"/>
            <w:hideMark/>
          </w:tcPr>
          <w:p w14:paraId="0EFE3F5C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proofErr w:type="spellStart"/>
            <w:r w:rsidRPr="00654F15">
              <w:rPr>
                <w:rFonts w:cs="Times New Roman"/>
                <w:sz w:val="15"/>
                <w:szCs w:val="15"/>
              </w:rPr>
              <w:t>Gamaleya</w:t>
            </w:r>
            <w:proofErr w:type="spellEnd"/>
            <w:r w:rsidRPr="00654F15">
              <w:rPr>
                <w:rFonts w:cs="Times New Roman"/>
                <w:sz w:val="15"/>
                <w:szCs w:val="15"/>
              </w:rPr>
              <w:t xml:space="preserve"> Research Institute; Health Ministry of the Russian Federation</w:t>
            </w:r>
          </w:p>
        </w:tc>
        <w:tc>
          <w:tcPr>
            <w:tcW w:w="2126" w:type="dxa"/>
            <w:hideMark/>
          </w:tcPr>
          <w:p w14:paraId="4AD15B1A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Viral vector (Non-replicating)</w:t>
            </w:r>
          </w:p>
        </w:tc>
        <w:tc>
          <w:tcPr>
            <w:tcW w:w="2693" w:type="dxa"/>
            <w:noWrap/>
            <w:hideMark/>
          </w:tcPr>
          <w:p w14:paraId="5CA0D481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Gam-COVID-Vac Adeno-based (rAd26-S+rAd5-S)</w:t>
            </w:r>
          </w:p>
        </w:tc>
        <w:tc>
          <w:tcPr>
            <w:tcW w:w="2127" w:type="dxa"/>
            <w:hideMark/>
          </w:tcPr>
          <w:p w14:paraId="21052D76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Russia</w:t>
            </w:r>
          </w:p>
        </w:tc>
        <w:tc>
          <w:tcPr>
            <w:tcW w:w="1842" w:type="dxa"/>
            <w:noWrap/>
            <w:hideMark/>
          </w:tcPr>
          <w:p w14:paraId="5EADBE1D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P</w:t>
            </w:r>
            <w:r w:rsidRPr="00654F15">
              <w:rPr>
                <w:rFonts w:cs="Times New Roman"/>
                <w:sz w:val="15"/>
                <w:szCs w:val="15"/>
              </w:rPr>
              <w:t>hase 3 clinical trial</w:t>
            </w:r>
          </w:p>
        </w:tc>
        <w:tc>
          <w:tcPr>
            <w:tcW w:w="993" w:type="dxa"/>
          </w:tcPr>
          <w:p w14:paraId="3E26354B" w14:textId="5F1712E6" w:rsidR="0057457D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PEVuZE5vdGU+PENpdGU+PEF1dGhvcj5Mb2d1bm92PC9BdXRob3I+PFllYXI+MjAyMTwvWWVhcj48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</w:fldData>
              </w:fldChar>
            </w:r>
            <w:r>
              <w:rPr>
                <w:rFonts w:cs="Times New Roman"/>
                <w:sz w:val="15"/>
                <w:szCs w:val="15"/>
              </w:rPr>
              <w:instrText xml:space="preserve"> ADDIN EN.CITE </w:instrText>
            </w:r>
            <w:r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PEVuZE5vdGU+PENpdGU+PEF1dGhvcj5Mb2d1bm92PC9BdXRob3I+PFllYXI+MjAyMTwvWWVhcj48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</w:fldData>
              </w:fldChar>
            </w:r>
            <w:r>
              <w:rPr>
                <w:rFonts w:cs="Times New Roman"/>
                <w:sz w:val="15"/>
                <w:szCs w:val="15"/>
              </w:rPr>
              <w:instrText xml:space="preserve"> ADDIN EN.CITE.DATA </w:instrText>
            </w:r>
            <w:r>
              <w:rPr>
                <w:rFonts w:cs="Times New Roman"/>
                <w:sz w:val="15"/>
                <w:szCs w:val="15"/>
              </w:rPr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  <w:r>
              <w:rPr>
                <w:rFonts w:cs="Times New Roman"/>
                <w:sz w:val="15"/>
                <w:szCs w:val="15"/>
              </w:rPr>
            </w:r>
            <w:r>
              <w:rPr>
                <w:rFonts w:cs="Times New Roman"/>
                <w:sz w:val="15"/>
                <w:szCs w:val="15"/>
              </w:rPr>
              <w:fldChar w:fldCharType="separate"/>
            </w:r>
            <w:r w:rsidRPr="00BF6709">
              <w:rPr>
                <w:rFonts w:cs="Times New Roman"/>
                <w:noProof/>
                <w:sz w:val="15"/>
                <w:szCs w:val="15"/>
                <w:vertAlign w:val="superscript"/>
              </w:rPr>
              <w:t>14</w:t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</w:p>
        </w:tc>
        <w:tc>
          <w:tcPr>
            <w:tcW w:w="1622" w:type="dxa"/>
          </w:tcPr>
          <w:p w14:paraId="16AE234E" w14:textId="62F3E4BF" w:rsidR="0057457D" w:rsidRPr="00133EE6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133EE6">
              <w:rPr>
                <w:rFonts w:cs="Times New Roman"/>
                <w:color w:val="000000"/>
                <w:sz w:val="15"/>
                <w:szCs w:val="15"/>
              </w:rPr>
              <w:t>Table 2</w:t>
            </w:r>
          </w:p>
        </w:tc>
      </w:tr>
      <w:tr w:rsidR="00295A65" w:rsidRPr="00654F15" w14:paraId="5E650D49" w14:textId="405B6459" w:rsidTr="00A22931">
        <w:trPr>
          <w:trHeight w:val="20"/>
        </w:trPr>
        <w:tc>
          <w:tcPr>
            <w:tcW w:w="0" w:type="auto"/>
            <w:noWrap/>
          </w:tcPr>
          <w:p w14:paraId="5E61EAEC" w14:textId="5EFD6CC4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21</w:t>
            </w:r>
          </w:p>
        </w:tc>
        <w:tc>
          <w:tcPr>
            <w:tcW w:w="2110" w:type="dxa"/>
            <w:vMerge w:val="restart"/>
            <w:hideMark/>
          </w:tcPr>
          <w:p w14:paraId="6D7E3BD2" w14:textId="7B4B884F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AstraZeneca + University of Oxford</w:t>
            </w:r>
          </w:p>
        </w:tc>
        <w:tc>
          <w:tcPr>
            <w:tcW w:w="2126" w:type="dxa"/>
            <w:vMerge w:val="restart"/>
            <w:hideMark/>
          </w:tcPr>
          <w:p w14:paraId="1EC9CA32" w14:textId="0F3D2E0E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 xml:space="preserve">Viral vector (Non-replicating) </w:t>
            </w:r>
          </w:p>
        </w:tc>
        <w:tc>
          <w:tcPr>
            <w:tcW w:w="2693" w:type="dxa"/>
            <w:vMerge w:val="restart"/>
            <w:hideMark/>
          </w:tcPr>
          <w:p w14:paraId="3E5EB103" w14:textId="548A2E4C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 xml:space="preserve">ChAdOx1-S - (AZD1222) </w:t>
            </w:r>
          </w:p>
        </w:tc>
        <w:tc>
          <w:tcPr>
            <w:tcW w:w="2127" w:type="dxa"/>
            <w:hideMark/>
          </w:tcPr>
          <w:p w14:paraId="51B9998E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Brazil</w:t>
            </w:r>
          </w:p>
        </w:tc>
        <w:tc>
          <w:tcPr>
            <w:tcW w:w="1842" w:type="dxa"/>
            <w:noWrap/>
            <w:hideMark/>
          </w:tcPr>
          <w:p w14:paraId="5844B1C7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P</w:t>
            </w:r>
            <w:r w:rsidRPr="00654F15">
              <w:rPr>
                <w:rFonts w:cs="Times New Roman"/>
                <w:sz w:val="15"/>
                <w:szCs w:val="15"/>
              </w:rPr>
              <w:t>hase 3 clinical trial</w:t>
            </w:r>
          </w:p>
        </w:tc>
        <w:tc>
          <w:tcPr>
            <w:tcW w:w="993" w:type="dxa"/>
          </w:tcPr>
          <w:p w14:paraId="4A07A9A7" w14:textId="3AEDD177" w:rsidR="0057457D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PEVuZE5vdGU+PENpdGU+PEF1dGhvcj5Wb3lzZXk8L0F1dGhvcj48WWVhcj4yMDIxPC9ZZWFyPjxS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</w:fldData>
              </w:fldChar>
            </w:r>
            <w:r>
              <w:rPr>
                <w:rFonts w:cs="Times New Roman"/>
                <w:sz w:val="15"/>
                <w:szCs w:val="15"/>
              </w:rPr>
              <w:instrText xml:space="preserve"> ADDIN EN.CITE </w:instrText>
            </w:r>
            <w:r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PEVuZE5vdGU+PENpdGU+PEF1dGhvcj5Wb3lzZXk8L0F1dGhvcj48WWVhcj4yMDIxPC9ZZWFyPjxS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</w:fldData>
              </w:fldChar>
            </w:r>
            <w:r>
              <w:rPr>
                <w:rFonts w:cs="Times New Roman"/>
                <w:sz w:val="15"/>
                <w:szCs w:val="15"/>
              </w:rPr>
              <w:instrText xml:space="preserve"> ADDIN EN.CITE.DATA </w:instrText>
            </w:r>
            <w:r>
              <w:rPr>
                <w:rFonts w:cs="Times New Roman"/>
                <w:sz w:val="15"/>
                <w:szCs w:val="15"/>
              </w:rPr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  <w:r>
              <w:rPr>
                <w:rFonts w:cs="Times New Roman"/>
                <w:sz w:val="15"/>
                <w:szCs w:val="15"/>
              </w:rPr>
            </w:r>
            <w:r>
              <w:rPr>
                <w:rFonts w:cs="Times New Roman"/>
                <w:sz w:val="15"/>
                <w:szCs w:val="15"/>
              </w:rPr>
              <w:fldChar w:fldCharType="separate"/>
            </w:r>
            <w:r w:rsidRPr="00BF6709">
              <w:rPr>
                <w:rFonts w:cs="Times New Roman"/>
                <w:noProof/>
                <w:sz w:val="15"/>
                <w:szCs w:val="15"/>
                <w:vertAlign w:val="superscript"/>
              </w:rPr>
              <w:t>15</w:t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</w:p>
        </w:tc>
        <w:tc>
          <w:tcPr>
            <w:tcW w:w="1622" w:type="dxa"/>
          </w:tcPr>
          <w:p w14:paraId="0D2573EA" w14:textId="55AB2D2B" w:rsidR="0057457D" w:rsidRPr="00133EE6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133EE6">
              <w:rPr>
                <w:rFonts w:cs="Times New Roman"/>
                <w:color w:val="000000"/>
                <w:sz w:val="15"/>
                <w:szCs w:val="15"/>
              </w:rPr>
              <w:t>Table 2</w:t>
            </w:r>
          </w:p>
        </w:tc>
      </w:tr>
      <w:tr w:rsidR="00295A65" w:rsidRPr="00654F15" w14:paraId="2392CFA9" w14:textId="1BBF3476" w:rsidTr="00A22931">
        <w:trPr>
          <w:trHeight w:val="20"/>
        </w:trPr>
        <w:tc>
          <w:tcPr>
            <w:tcW w:w="0" w:type="auto"/>
            <w:noWrap/>
          </w:tcPr>
          <w:p w14:paraId="65BB9C3C" w14:textId="3B4277BD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lastRenderedPageBreak/>
              <w:t>22</w:t>
            </w:r>
          </w:p>
        </w:tc>
        <w:tc>
          <w:tcPr>
            <w:tcW w:w="2110" w:type="dxa"/>
            <w:vMerge/>
            <w:hideMark/>
          </w:tcPr>
          <w:p w14:paraId="69658728" w14:textId="51D61ABA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6" w:type="dxa"/>
            <w:vMerge/>
            <w:hideMark/>
          </w:tcPr>
          <w:p w14:paraId="76FEEFCE" w14:textId="0E10ABAE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693" w:type="dxa"/>
            <w:vMerge/>
            <w:hideMark/>
          </w:tcPr>
          <w:p w14:paraId="2D42AFB8" w14:textId="35EEC4D8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7" w:type="dxa"/>
            <w:hideMark/>
          </w:tcPr>
          <w:p w14:paraId="725BDF50" w14:textId="07458165" w:rsidR="0057457D" w:rsidRPr="00654F15" w:rsidRDefault="008B668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 xml:space="preserve">B.1.351 in </w:t>
            </w:r>
            <w:r w:rsidR="0057457D" w:rsidRPr="00654F15">
              <w:rPr>
                <w:rFonts w:cs="Times New Roman"/>
                <w:sz w:val="15"/>
                <w:szCs w:val="15"/>
              </w:rPr>
              <w:t>South Africa</w:t>
            </w:r>
          </w:p>
        </w:tc>
        <w:tc>
          <w:tcPr>
            <w:tcW w:w="1842" w:type="dxa"/>
            <w:noWrap/>
            <w:hideMark/>
          </w:tcPr>
          <w:p w14:paraId="4992E61D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P</w:t>
            </w:r>
            <w:r w:rsidRPr="00654F15">
              <w:rPr>
                <w:rFonts w:cs="Times New Roman"/>
                <w:sz w:val="15"/>
                <w:szCs w:val="15"/>
              </w:rPr>
              <w:t>hase 2</w:t>
            </w:r>
          </w:p>
        </w:tc>
        <w:tc>
          <w:tcPr>
            <w:tcW w:w="993" w:type="dxa"/>
          </w:tcPr>
          <w:p w14:paraId="0AFD0449" w14:textId="65035E5B" w:rsidR="0057457D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PEVuZE5vdGU+PENpdGU+PEF1dGhvcj5NYWRoaTwvQXV0aG9yPjxZZWFyPjIwMjE8L1llYXI+PFJl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</w:fldData>
              </w:fldChar>
            </w:r>
            <w:r>
              <w:rPr>
                <w:rFonts w:cs="Times New Roman"/>
                <w:sz w:val="15"/>
                <w:szCs w:val="15"/>
              </w:rPr>
              <w:instrText xml:space="preserve"> ADDIN EN.CITE </w:instrText>
            </w:r>
            <w:r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PEVuZE5vdGU+PENpdGU+PEF1dGhvcj5NYWRoaTwvQXV0aG9yPjxZZWFyPjIwMjE8L1llYXI+PFJl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</w:fldData>
              </w:fldChar>
            </w:r>
            <w:r>
              <w:rPr>
                <w:rFonts w:cs="Times New Roman"/>
                <w:sz w:val="15"/>
                <w:szCs w:val="15"/>
              </w:rPr>
              <w:instrText xml:space="preserve"> ADDIN EN.CITE.DATA </w:instrText>
            </w:r>
            <w:r>
              <w:rPr>
                <w:rFonts w:cs="Times New Roman"/>
                <w:sz w:val="15"/>
                <w:szCs w:val="15"/>
              </w:rPr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  <w:r>
              <w:rPr>
                <w:rFonts w:cs="Times New Roman"/>
                <w:sz w:val="15"/>
                <w:szCs w:val="15"/>
              </w:rPr>
            </w:r>
            <w:r>
              <w:rPr>
                <w:rFonts w:cs="Times New Roman"/>
                <w:sz w:val="15"/>
                <w:szCs w:val="15"/>
              </w:rPr>
              <w:fldChar w:fldCharType="separate"/>
            </w:r>
            <w:r w:rsidRPr="00BF6709">
              <w:rPr>
                <w:rFonts w:cs="Times New Roman"/>
                <w:noProof/>
                <w:sz w:val="15"/>
                <w:szCs w:val="15"/>
                <w:vertAlign w:val="superscript"/>
              </w:rPr>
              <w:t>16</w:t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</w:p>
        </w:tc>
        <w:tc>
          <w:tcPr>
            <w:tcW w:w="1622" w:type="dxa"/>
          </w:tcPr>
          <w:p w14:paraId="114C5B8D" w14:textId="419B5ED6" w:rsidR="0057457D" w:rsidRPr="00133EE6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133EE6">
              <w:rPr>
                <w:rFonts w:cs="Times New Roman"/>
                <w:color w:val="000000"/>
                <w:sz w:val="15"/>
                <w:szCs w:val="15"/>
              </w:rPr>
              <w:t>Table 2</w:t>
            </w:r>
          </w:p>
        </w:tc>
      </w:tr>
      <w:tr w:rsidR="00295A65" w:rsidRPr="00654F15" w14:paraId="6ED56197" w14:textId="038404B5" w:rsidTr="00A22931">
        <w:trPr>
          <w:trHeight w:val="20"/>
        </w:trPr>
        <w:tc>
          <w:tcPr>
            <w:tcW w:w="0" w:type="auto"/>
            <w:noWrap/>
          </w:tcPr>
          <w:p w14:paraId="52355A2A" w14:textId="7FF87402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23</w:t>
            </w:r>
          </w:p>
        </w:tc>
        <w:tc>
          <w:tcPr>
            <w:tcW w:w="2110" w:type="dxa"/>
            <w:vMerge/>
            <w:hideMark/>
          </w:tcPr>
          <w:p w14:paraId="63D0D9F1" w14:textId="7364F4A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6" w:type="dxa"/>
            <w:vMerge/>
            <w:hideMark/>
          </w:tcPr>
          <w:p w14:paraId="5E45E6D7" w14:textId="42FA1BBC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693" w:type="dxa"/>
            <w:vMerge/>
            <w:hideMark/>
          </w:tcPr>
          <w:p w14:paraId="3AB59C59" w14:textId="28BBBF9D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7" w:type="dxa"/>
            <w:hideMark/>
          </w:tcPr>
          <w:p w14:paraId="643BDECB" w14:textId="3D264B5A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  <w:lang w:val="en-US"/>
              </w:rPr>
              <w:t>B.1.1.7 in UK</w:t>
            </w:r>
          </w:p>
        </w:tc>
        <w:tc>
          <w:tcPr>
            <w:tcW w:w="1842" w:type="dxa"/>
            <w:noWrap/>
            <w:hideMark/>
          </w:tcPr>
          <w:p w14:paraId="67DEF121" w14:textId="41E560EA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P</w:t>
            </w:r>
            <w:r w:rsidRPr="00654F15">
              <w:rPr>
                <w:rFonts w:cs="Times New Roman"/>
                <w:sz w:val="15"/>
                <w:szCs w:val="15"/>
              </w:rPr>
              <w:t>hase 2/3 clinical trial</w:t>
            </w:r>
          </w:p>
        </w:tc>
        <w:tc>
          <w:tcPr>
            <w:tcW w:w="993" w:type="dxa"/>
          </w:tcPr>
          <w:p w14:paraId="590B2D38" w14:textId="0312FA6C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PEVuZE5vdGU+PENpdGU+PEF1dGhvcj5FbWFyeTwvQXV0aG9yPjxZZWFyPjIwMjE8L1llYXI+PFJl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</w:fldData>
              </w:fldChar>
            </w:r>
            <w:r>
              <w:rPr>
                <w:rFonts w:cs="Times New Roman"/>
                <w:sz w:val="15"/>
                <w:szCs w:val="15"/>
              </w:rPr>
              <w:instrText xml:space="preserve"> ADDIN EN.CITE </w:instrText>
            </w:r>
            <w:r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PEVuZE5vdGU+PENpdGU+PEF1dGhvcj5FbWFyeTwvQXV0aG9yPjxZZWFyPjIwMjE8L1llYXI+PFJl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</w:fldData>
              </w:fldChar>
            </w:r>
            <w:r>
              <w:rPr>
                <w:rFonts w:cs="Times New Roman"/>
                <w:sz w:val="15"/>
                <w:szCs w:val="15"/>
              </w:rPr>
              <w:instrText xml:space="preserve"> ADDIN EN.CITE.DATA </w:instrText>
            </w:r>
            <w:r>
              <w:rPr>
                <w:rFonts w:cs="Times New Roman"/>
                <w:sz w:val="15"/>
                <w:szCs w:val="15"/>
              </w:rPr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  <w:r>
              <w:rPr>
                <w:rFonts w:cs="Times New Roman"/>
                <w:sz w:val="15"/>
                <w:szCs w:val="15"/>
              </w:rPr>
            </w:r>
            <w:r>
              <w:rPr>
                <w:rFonts w:cs="Times New Roman"/>
                <w:sz w:val="15"/>
                <w:szCs w:val="15"/>
              </w:rPr>
              <w:fldChar w:fldCharType="separate"/>
            </w:r>
            <w:r w:rsidRPr="00BF6709">
              <w:rPr>
                <w:rFonts w:cs="Times New Roman"/>
                <w:noProof/>
                <w:sz w:val="15"/>
                <w:szCs w:val="15"/>
                <w:vertAlign w:val="superscript"/>
              </w:rPr>
              <w:t>17</w:t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</w:p>
        </w:tc>
        <w:tc>
          <w:tcPr>
            <w:tcW w:w="1622" w:type="dxa"/>
          </w:tcPr>
          <w:p w14:paraId="7AB539F7" w14:textId="0091FD5B" w:rsidR="0057457D" w:rsidRPr="00133EE6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133EE6">
              <w:rPr>
                <w:rFonts w:cs="Times New Roman"/>
                <w:color w:val="000000"/>
                <w:sz w:val="15"/>
                <w:szCs w:val="15"/>
              </w:rPr>
              <w:t>Table</w:t>
            </w:r>
          </w:p>
        </w:tc>
      </w:tr>
      <w:tr w:rsidR="00295A65" w:rsidRPr="00654F15" w14:paraId="37F1429E" w14:textId="0D3E23BD" w:rsidTr="00A22931">
        <w:trPr>
          <w:trHeight w:val="20"/>
        </w:trPr>
        <w:tc>
          <w:tcPr>
            <w:tcW w:w="0" w:type="auto"/>
            <w:noWrap/>
          </w:tcPr>
          <w:p w14:paraId="718336F6" w14:textId="79877592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24</w:t>
            </w:r>
          </w:p>
        </w:tc>
        <w:tc>
          <w:tcPr>
            <w:tcW w:w="2110" w:type="dxa"/>
            <w:vMerge/>
          </w:tcPr>
          <w:p w14:paraId="51E05E1F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6" w:type="dxa"/>
            <w:vMerge/>
          </w:tcPr>
          <w:p w14:paraId="2787B4B0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693" w:type="dxa"/>
            <w:vMerge/>
          </w:tcPr>
          <w:p w14:paraId="1C2B8D38" w14:textId="77777777" w:rsidR="0057457D" w:rsidRPr="00654F15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7" w:type="dxa"/>
          </w:tcPr>
          <w:p w14:paraId="4DD5698C" w14:textId="13756DD5" w:rsidR="0057457D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  <w:lang w:val="en-US"/>
              </w:rPr>
            </w:pPr>
            <w:r>
              <w:rPr>
                <w:rFonts w:cs="Times New Roman"/>
                <w:sz w:val="15"/>
                <w:szCs w:val="15"/>
                <w:lang w:val="en-US"/>
              </w:rPr>
              <w:t>Non-B.1.1.7 in UK</w:t>
            </w:r>
          </w:p>
        </w:tc>
        <w:tc>
          <w:tcPr>
            <w:tcW w:w="1842" w:type="dxa"/>
            <w:noWrap/>
          </w:tcPr>
          <w:p w14:paraId="0F3EEF49" w14:textId="445D47F0" w:rsidR="0057457D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P</w:t>
            </w:r>
            <w:r w:rsidRPr="00654F15">
              <w:rPr>
                <w:rFonts w:cs="Times New Roman"/>
                <w:sz w:val="15"/>
                <w:szCs w:val="15"/>
              </w:rPr>
              <w:t>hase 2/3 clinical trial</w:t>
            </w:r>
          </w:p>
        </w:tc>
        <w:tc>
          <w:tcPr>
            <w:tcW w:w="993" w:type="dxa"/>
          </w:tcPr>
          <w:p w14:paraId="7C6E8BAC" w14:textId="499D8DCA" w:rsidR="0057457D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PEVuZE5vdGU+PENpdGU+PEF1dGhvcj5FbWFyeTwvQXV0aG9yPjxZZWFyPjIwMjE8L1llYXI+PFJl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</w:fldData>
              </w:fldChar>
            </w:r>
            <w:r>
              <w:rPr>
                <w:rFonts w:cs="Times New Roman"/>
                <w:sz w:val="15"/>
                <w:szCs w:val="15"/>
              </w:rPr>
              <w:instrText xml:space="preserve"> ADDIN EN.CITE </w:instrText>
            </w:r>
            <w:r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PEVuZE5vdGU+PENpdGU+PEF1dGhvcj5FbWFyeTwvQXV0aG9yPjxZZWFyPjIwMjE8L1llYXI+PFJl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</w:fldData>
              </w:fldChar>
            </w:r>
            <w:r>
              <w:rPr>
                <w:rFonts w:cs="Times New Roman"/>
                <w:sz w:val="15"/>
                <w:szCs w:val="15"/>
              </w:rPr>
              <w:instrText xml:space="preserve"> ADDIN EN.CITE.DATA </w:instrText>
            </w:r>
            <w:r>
              <w:rPr>
                <w:rFonts w:cs="Times New Roman"/>
                <w:sz w:val="15"/>
                <w:szCs w:val="15"/>
              </w:rPr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  <w:r>
              <w:rPr>
                <w:rFonts w:cs="Times New Roman"/>
                <w:sz w:val="15"/>
                <w:szCs w:val="15"/>
              </w:rPr>
            </w:r>
            <w:r>
              <w:rPr>
                <w:rFonts w:cs="Times New Roman"/>
                <w:sz w:val="15"/>
                <w:szCs w:val="15"/>
              </w:rPr>
              <w:fldChar w:fldCharType="separate"/>
            </w:r>
            <w:r w:rsidRPr="00BF6709">
              <w:rPr>
                <w:rFonts w:cs="Times New Roman"/>
                <w:noProof/>
                <w:sz w:val="15"/>
                <w:szCs w:val="15"/>
                <w:vertAlign w:val="superscript"/>
              </w:rPr>
              <w:t>17</w:t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</w:p>
        </w:tc>
        <w:tc>
          <w:tcPr>
            <w:tcW w:w="1622" w:type="dxa"/>
          </w:tcPr>
          <w:p w14:paraId="23EDB472" w14:textId="7BB135B7" w:rsidR="0057457D" w:rsidRPr="00133EE6" w:rsidRDefault="0057457D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133EE6">
              <w:rPr>
                <w:rFonts w:cs="Times New Roman"/>
                <w:color w:val="000000"/>
                <w:sz w:val="15"/>
                <w:szCs w:val="15"/>
              </w:rPr>
              <w:t>Table</w:t>
            </w:r>
          </w:p>
        </w:tc>
      </w:tr>
      <w:tr w:rsidR="00295A65" w:rsidRPr="00654F15" w14:paraId="3DEF939F" w14:textId="4ED9EDD6" w:rsidTr="00A22931">
        <w:trPr>
          <w:trHeight w:val="20"/>
        </w:trPr>
        <w:tc>
          <w:tcPr>
            <w:tcW w:w="0" w:type="auto"/>
            <w:noWrap/>
          </w:tcPr>
          <w:p w14:paraId="69E58A48" w14:textId="5CB66430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25</w:t>
            </w:r>
          </w:p>
        </w:tc>
        <w:tc>
          <w:tcPr>
            <w:tcW w:w="2110" w:type="dxa"/>
            <w:vMerge w:val="restart"/>
            <w:hideMark/>
          </w:tcPr>
          <w:p w14:paraId="25F6E265" w14:textId="6E569C15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proofErr w:type="spellStart"/>
            <w:r w:rsidRPr="00654F15">
              <w:rPr>
                <w:rFonts w:cs="Times New Roman"/>
                <w:sz w:val="15"/>
                <w:szCs w:val="15"/>
              </w:rPr>
              <w:t>Sinovac</w:t>
            </w:r>
            <w:proofErr w:type="spellEnd"/>
            <w:r w:rsidRPr="00654F15">
              <w:rPr>
                <w:rFonts w:cs="Times New Roman"/>
                <w:sz w:val="15"/>
                <w:szCs w:val="15"/>
              </w:rPr>
              <w:t xml:space="preserve"> Research and Development Co. Ltd</w:t>
            </w:r>
          </w:p>
        </w:tc>
        <w:tc>
          <w:tcPr>
            <w:tcW w:w="2126" w:type="dxa"/>
            <w:vMerge w:val="restart"/>
            <w:hideMark/>
          </w:tcPr>
          <w:p w14:paraId="0B58084C" w14:textId="55C95456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Inactivated virus</w:t>
            </w:r>
          </w:p>
        </w:tc>
        <w:tc>
          <w:tcPr>
            <w:tcW w:w="2693" w:type="dxa"/>
            <w:vMerge w:val="restart"/>
            <w:hideMark/>
          </w:tcPr>
          <w:p w14:paraId="4B4309A6" w14:textId="78C3175F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SARS-CoV-2 vaccine (Inactivated)</w:t>
            </w:r>
          </w:p>
        </w:tc>
        <w:tc>
          <w:tcPr>
            <w:tcW w:w="2127" w:type="dxa"/>
            <w:hideMark/>
          </w:tcPr>
          <w:p w14:paraId="65D60E6D" w14:textId="7E19E828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Brazil</w:t>
            </w:r>
          </w:p>
        </w:tc>
        <w:tc>
          <w:tcPr>
            <w:tcW w:w="1842" w:type="dxa"/>
            <w:noWrap/>
            <w:hideMark/>
          </w:tcPr>
          <w:p w14:paraId="5FF465BB" w14:textId="3EE75281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O</w:t>
            </w:r>
            <w:r w:rsidRPr="003D5777">
              <w:rPr>
                <w:rFonts w:cs="Times New Roman"/>
                <w:sz w:val="15"/>
                <w:szCs w:val="15"/>
              </w:rPr>
              <w:t>bservational study</w:t>
            </w:r>
          </w:p>
        </w:tc>
        <w:tc>
          <w:tcPr>
            <w:tcW w:w="993" w:type="dxa"/>
          </w:tcPr>
          <w:p w14:paraId="7B9E8D7D" w14:textId="061F3939" w:rsidR="00DC01A1" w:rsidRPr="00654F15" w:rsidRDefault="007A4C46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PEVuZE5vdGU+PENpdGU+PEF1dGhvcj5IaXRjaGluZ3M8L0F1dGhvcj48WWVhcj4yMDIxPC9ZZWFy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==
</w:fldData>
              </w:fldChar>
            </w:r>
            <w:r>
              <w:rPr>
                <w:rFonts w:cs="Times New Roman"/>
                <w:sz w:val="15"/>
                <w:szCs w:val="15"/>
              </w:rPr>
              <w:instrText xml:space="preserve"> ADDIN EN.CITE </w:instrText>
            </w:r>
            <w:r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PEVuZE5vdGU+PENpdGU+PEF1dGhvcj5IaXRjaGluZ3M8L0F1dGhvcj48WWVhcj4yMDIxPC9ZZWFy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==
</w:fldData>
              </w:fldChar>
            </w:r>
            <w:r>
              <w:rPr>
                <w:rFonts w:cs="Times New Roman"/>
                <w:sz w:val="15"/>
                <w:szCs w:val="15"/>
              </w:rPr>
              <w:instrText xml:space="preserve"> ADDIN EN.CITE.DATA </w:instrText>
            </w:r>
            <w:r>
              <w:rPr>
                <w:rFonts w:cs="Times New Roman"/>
                <w:sz w:val="15"/>
                <w:szCs w:val="15"/>
              </w:rPr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  <w:r>
              <w:rPr>
                <w:rFonts w:cs="Times New Roman"/>
                <w:sz w:val="15"/>
                <w:szCs w:val="15"/>
              </w:rPr>
            </w:r>
            <w:r>
              <w:rPr>
                <w:rFonts w:cs="Times New Roman"/>
                <w:sz w:val="15"/>
                <w:szCs w:val="15"/>
              </w:rPr>
              <w:fldChar w:fldCharType="separate"/>
            </w:r>
            <w:r w:rsidRPr="007A4C46">
              <w:rPr>
                <w:rFonts w:cs="Times New Roman"/>
                <w:noProof/>
                <w:sz w:val="15"/>
                <w:szCs w:val="15"/>
                <w:vertAlign w:val="superscript"/>
              </w:rPr>
              <w:t>18</w:t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</w:p>
        </w:tc>
        <w:tc>
          <w:tcPr>
            <w:tcW w:w="1622" w:type="dxa"/>
          </w:tcPr>
          <w:p w14:paraId="19861658" w14:textId="761AB585" w:rsidR="00DC01A1" w:rsidRPr="00DC01A1" w:rsidRDefault="00A2293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color w:val="000000"/>
                <w:sz w:val="15"/>
                <w:szCs w:val="15"/>
              </w:rPr>
              <w:t>Text</w:t>
            </w:r>
          </w:p>
        </w:tc>
      </w:tr>
      <w:tr w:rsidR="00295A65" w:rsidRPr="00654F15" w14:paraId="1997D2BB" w14:textId="59D4FA91" w:rsidTr="00A22931">
        <w:trPr>
          <w:trHeight w:val="20"/>
        </w:trPr>
        <w:tc>
          <w:tcPr>
            <w:tcW w:w="0" w:type="auto"/>
            <w:noWrap/>
          </w:tcPr>
          <w:p w14:paraId="2AFF08B0" w14:textId="5C2E72E8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26</w:t>
            </w:r>
          </w:p>
        </w:tc>
        <w:tc>
          <w:tcPr>
            <w:tcW w:w="2110" w:type="dxa"/>
            <w:vMerge/>
            <w:hideMark/>
          </w:tcPr>
          <w:p w14:paraId="14FD1E2F" w14:textId="54876190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6" w:type="dxa"/>
            <w:vMerge/>
            <w:hideMark/>
          </w:tcPr>
          <w:p w14:paraId="4D7BA72C" w14:textId="284E3A16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693" w:type="dxa"/>
            <w:vMerge/>
            <w:hideMark/>
          </w:tcPr>
          <w:p w14:paraId="1BC9225F" w14:textId="4B95C1DE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7" w:type="dxa"/>
            <w:hideMark/>
          </w:tcPr>
          <w:p w14:paraId="0E3852C2" w14:textId="77777777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Chile</w:t>
            </w:r>
          </w:p>
        </w:tc>
        <w:tc>
          <w:tcPr>
            <w:tcW w:w="1842" w:type="dxa"/>
            <w:noWrap/>
            <w:hideMark/>
          </w:tcPr>
          <w:p w14:paraId="21CB9174" w14:textId="180C2997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O</w:t>
            </w:r>
            <w:r w:rsidRPr="003D5777">
              <w:rPr>
                <w:rFonts w:cs="Times New Roman"/>
                <w:sz w:val="15"/>
                <w:szCs w:val="15"/>
              </w:rPr>
              <w:t>bservational study</w:t>
            </w:r>
          </w:p>
        </w:tc>
        <w:tc>
          <w:tcPr>
            <w:tcW w:w="993" w:type="dxa"/>
          </w:tcPr>
          <w:p w14:paraId="055A265E" w14:textId="1BB2C759" w:rsidR="00DC01A1" w:rsidRPr="00654F15" w:rsidRDefault="00295A65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fldChar w:fldCharType="begin"/>
            </w:r>
            <w:r w:rsidR="003E2143">
              <w:rPr>
                <w:rFonts w:cs="Times New Roman"/>
                <w:sz w:val="15"/>
                <w:szCs w:val="15"/>
              </w:rPr>
              <w:instrText xml:space="preserve"> ADDIN EN.CITE &lt;EndNote&gt;&lt;Cite&gt;&lt;Author&gt;WHO&lt;/Author&gt;&lt;Year&gt;2021&lt;/Year&gt;&lt;RecNum&gt;52&lt;/RecNum&gt;&lt;DisplayText&gt;&lt;style face="superscript"&gt;4&lt;/style&gt;&lt;/DisplayText&gt;&lt;record&gt;&lt;rec-number&gt;52&lt;/rec-number&gt;&lt;foreign-keys&gt;&lt;key app="EN" db-id="ddwwxr5xnvrwa8ee52dvw5f9zaadt0rwtfw5" timestamp="1635696363"&gt;52&lt;/key&gt;&lt;/foreign-keys&gt;&lt;ref-type name="Government Document"&gt;46&lt;/ref-type&gt;&lt;contributors&gt;&lt;authors&gt;&lt;author&gt;WHO&lt;/author&gt;&lt;/authors&gt;&lt;/contributors&gt;&lt;titles&gt;&lt;title&gt;Evidence Assessment: Sinovac/CoronaVac COVID-19 vaccine&lt;/title&gt;&lt;/titles&gt;&lt;dates&gt;&lt;year&gt;2021&lt;/year&gt;&lt;/dates&gt;&lt;urls&gt;&lt;/urls&gt;&lt;/record&gt;&lt;/Cite&gt;&lt;/EndNote&gt;</w:instrText>
            </w:r>
            <w:r>
              <w:rPr>
                <w:rFonts w:cs="Times New Roman"/>
                <w:sz w:val="15"/>
                <w:szCs w:val="15"/>
              </w:rPr>
              <w:fldChar w:fldCharType="separate"/>
            </w:r>
            <w:r w:rsidRPr="00295A65">
              <w:rPr>
                <w:rFonts w:cs="Times New Roman"/>
                <w:noProof/>
                <w:sz w:val="15"/>
                <w:szCs w:val="15"/>
                <w:vertAlign w:val="superscript"/>
              </w:rPr>
              <w:t>4</w:t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</w:p>
        </w:tc>
        <w:tc>
          <w:tcPr>
            <w:tcW w:w="1622" w:type="dxa"/>
          </w:tcPr>
          <w:p w14:paraId="5A9D61CB" w14:textId="0EAEFF5F" w:rsidR="00DC01A1" w:rsidRPr="00DC01A1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DC01A1">
              <w:rPr>
                <w:rFonts w:cs="Times New Roman"/>
                <w:color w:val="000000"/>
                <w:sz w:val="15"/>
                <w:szCs w:val="15"/>
              </w:rPr>
              <w:t>WHO report: Page 7</w:t>
            </w:r>
          </w:p>
        </w:tc>
      </w:tr>
      <w:tr w:rsidR="00295A65" w:rsidRPr="00654F15" w14:paraId="4C28F49D" w14:textId="725B9F67" w:rsidTr="00A22931">
        <w:trPr>
          <w:trHeight w:val="20"/>
        </w:trPr>
        <w:tc>
          <w:tcPr>
            <w:tcW w:w="0" w:type="auto"/>
            <w:noWrap/>
          </w:tcPr>
          <w:p w14:paraId="707BFD43" w14:textId="7CFB1694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27</w:t>
            </w:r>
          </w:p>
        </w:tc>
        <w:tc>
          <w:tcPr>
            <w:tcW w:w="2110" w:type="dxa"/>
            <w:vMerge w:val="restart"/>
            <w:hideMark/>
          </w:tcPr>
          <w:p w14:paraId="5FAFEF6B" w14:textId="00B69E1C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 xml:space="preserve">BioNTech / Pfizer + </w:t>
            </w:r>
            <w:proofErr w:type="spellStart"/>
            <w:r w:rsidRPr="00654F15">
              <w:rPr>
                <w:rFonts w:cs="Times New Roman"/>
                <w:sz w:val="15"/>
                <w:szCs w:val="15"/>
              </w:rPr>
              <w:t>Fosun</w:t>
            </w:r>
            <w:proofErr w:type="spellEnd"/>
            <w:r w:rsidRPr="00654F15">
              <w:rPr>
                <w:rFonts w:cs="Times New Roman"/>
                <w:sz w:val="15"/>
                <w:szCs w:val="15"/>
              </w:rPr>
              <w:t xml:space="preserve"> Pharma</w:t>
            </w:r>
          </w:p>
        </w:tc>
        <w:tc>
          <w:tcPr>
            <w:tcW w:w="2126" w:type="dxa"/>
            <w:vMerge w:val="restart"/>
            <w:noWrap/>
            <w:hideMark/>
          </w:tcPr>
          <w:p w14:paraId="7B80D447" w14:textId="0E97605B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RNA based vaccine</w:t>
            </w:r>
          </w:p>
        </w:tc>
        <w:tc>
          <w:tcPr>
            <w:tcW w:w="2693" w:type="dxa"/>
            <w:vMerge w:val="restart"/>
            <w:noWrap/>
            <w:hideMark/>
          </w:tcPr>
          <w:p w14:paraId="185CA407" w14:textId="51576EC9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BNT162 (3 LNP-mRNAs)</w:t>
            </w:r>
          </w:p>
        </w:tc>
        <w:tc>
          <w:tcPr>
            <w:tcW w:w="2127" w:type="dxa"/>
            <w:hideMark/>
          </w:tcPr>
          <w:p w14:paraId="350D5A50" w14:textId="485D86D4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England</w:t>
            </w:r>
            <w:r>
              <w:rPr>
                <w:rFonts w:cs="Times New Roman"/>
                <w:sz w:val="15"/>
                <w:szCs w:val="15"/>
              </w:rPr>
              <w:t>, UK</w:t>
            </w:r>
          </w:p>
        </w:tc>
        <w:tc>
          <w:tcPr>
            <w:tcW w:w="1842" w:type="dxa"/>
            <w:noWrap/>
            <w:hideMark/>
          </w:tcPr>
          <w:p w14:paraId="5C4E8AA0" w14:textId="27386F10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O</w:t>
            </w:r>
            <w:r w:rsidRPr="003D5777">
              <w:rPr>
                <w:rFonts w:cs="Times New Roman"/>
                <w:sz w:val="15"/>
                <w:szCs w:val="15"/>
              </w:rPr>
              <w:t>bservational study</w:t>
            </w:r>
          </w:p>
        </w:tc>
        <w:tc>
          <w:tcPr>
            <w:tcW w:w="993" w:type="dxa"/>
          </w:tcPr>
          <w:p w14:paraId="54BC38C4" w14:textId="298559E3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PEVuZE5vdGU+PENpdGU+PEF1dGhvcj5IYWxsPC9BdXRob3I+PFllYXI+MjAyMTwvWWVhcj48UmVj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</w:fldData>
              </w:fldChar>
            </w:r>
            <w:r w:rsidR="00295A65">
              <w:rPr>
                <w:rFonts w:cs="Times New Roman"/>
                <w:sz w:val="15"/>
                <w:szCs w:val="15"/>
              </w:rPr>
              <w:instrText xml:space="preserve"> ADDIN EN.CITE </w:instrText>
            </w:r>
            <w:r w:rsidR="00295A65"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PEVuZE5vdGU+PENpdGU+PEF1dGhvcj5IYWxsPC9BdXRob3I+PFllYXI+MjAyMTwvWWVhcj48UmVj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</w:fldData>
              </w:fldChar>
            </w:r>
            <w:r w:rsidR="00295A65">
              <w:rPr>
                <w:rFonts w:cs="Times New Roman"/>
                <w:sz w:val="15"/>
                <w:szCs w:val="15"/>
              </w:rPr>
              <w:instrText xml:space="preserve"> ADDIN EN.CITE.DATA </w:instrText>
            </w:r>
            <w:r w:rsidR="00295A65">
              <w:rPr>
                <w:rFonts w:cs="Times New Roman"/>
                <w:sz w:val="15"/>
                <w:szCs w:val="15"/>
              </w:rPr>
            </w:r>
            <w:r w:rsidR="00295A65">
              <w:rPr>
                <w:rFonts w:cs="Times New Roman"/>
                <w:sz w:val="15"/>
                <w:szCs w:val="15"/>
              </w:rPr>
              <w:fldChar w:fldCharType="end"/>
            </w:r>
            <w:r>
              <w:rPr>
                <w:rFonts w:cs="Times New Roman"/>
                <w:sz w:val="15"/>
                <w:szCs w:val="15"/>
              </w:rPr>
            </w:r>
            <w:r>
              <w:rPr>
                <w:rFonts w:cs="Times New Roman"/>
                <w:sz w:val="15"/>
                <w:szCs w:val="15"/>
              </w:rPr>
              <w:fldChar w:fldCharType="separate"/>
            </w:r>
            <w:r w:rsidR="00295A65" w:rsidRPr="00295A65">
              <w:rPr>
                <w:rFonts w:cs="Times New Roman"/>
                <w:noProof/>
                <w:sz w:val="15"/>
                <w:szCs w:val="15"/>
                <w:vertAlign w:val="superscript"/>
              </w:rPr>
              <w:t>19</w:t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</w:p>
        </w:tc>
        <w:tc>
          <w:tcPr>
            <w:tcW w:w="1622" w:type="dxa"/>
          </w:tcPr>
          <w:p w14:paraId="3FFF1C38" w14:textId="6A87A3FE" w:rsidR="00DC01A1" w:rsidRPr="00DC01A1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DC01A1">
              <w:rPr>
                <w:rFonts w:cs="Times New Roman"/>
                <w:color w:val="000000"/>
                <w:sz w:val="15"/>
                <w:szCs w:val="15"/>
              </w:rPr>
              <w:t>Table 2</w:t>
            </w:r>
          </w:p>
        </w:tc>
      </w:tr>
      <w:tr w:rsidR="00295A65" w:rsidRPr="00654F15" w14:paraId="07320B76" w14:textId="48A0C414" w:rsidTr="00A22931">
        <w:trPr>
          <w:trHeight w:val="20"/>
        </w:trPr>
        <w:tc>
          <w:tcPr>
            <w:tcW w:w="0" w:type="auto"/>
            <w:noWrap/>
          </w:tcPr>
          <w:p w14:paraId="5A3D18BB" w14:textId="479E25F9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28</w:t>
            </w:r>
          </w:p>
        </w:tc>
        <w:tc>
          <w:tcPr>
            <w:tcW w:w="2110" w:type="dxa"/>
            <w:vMerge/>
            <w:hideMark/>
          </w:tcPr>
          <w:p w14:paraId="74EA94C6" w14:textId="4A3318CE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6" w:type="dxa"/>
            <w:vMerge/>
            <w:noWrap/>
            <w:hideMark/>
          </w:tcPr>
          <w:p w14:paraId="665A5DC6" w14:textId="7722766B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693" w:type="dxa"/>
            <w:vMerge/>
            <w:noWrap/>
            <w:hideMark/>
          </w:tcPr>
          <w:p w14:paraId="33CC59DC" w14:textId="5CF25885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7" w:type="dxa"/>
            <w:noWrap/>
            <w:hideMark/>
          </w:tcPr>
          <w:p w14:paraId="41A01A19" w14:textId="77777777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Israel</w:t>
            </w:r>
          </w:p>
        </w:tc>
        <w:tc>
          <w:tcPr>
            <w:tcW w:w="1842" w:type="dxa"/>
            <w:noWrap/>
            <w:hideMark/>
          </w:tcPr>
          <w:p w14:paraId="36160E5E" w14:textId="76B3E036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O</w:t>
            </w:r>
            <w:r w:rsidRPr="003D5777">
              <w:rPr>
                <w:rFonts w:cs="Times New Roman"/>
                <w:sz w:val="15"/>
                <w:szCs w:val="15"/>
              </w:rPr>
              <w:t>bservational study</w:t>
            </w:r>
          </w:p>
        </w:tc>
        <w:tc>
          <w:tcPr>
            <w:tcW w:w="993" w:type="dxa"/>
          </w:tcPr>
          <w:p w14:paraId="0A1DD494" w14:textId="4EA3ED9B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fldChar w:fldCharType="begin"/>
            </w:r>
            <w:r w:rsidR="00295A65">
              <w:rPr>
                <w:rFonts w:cs="Times New Roman"/>
                <w:sz w:val="15"/>
                <w:szCs w:val="15"/>
              </w:rPr>
              <w:instrText xml:space="preserve"> ADDIN EN.CITE &lt;EndNote&gt;&lt;Cite&gt;&lt;Author&gt;Roest&lt;/Author&gt;&lt;Year&gt;2021&lt;/Year&gt;&lt;RecNum&gt;35&lt;/RecNum&gt;&lt;DisplayText&gt;&lt;style face="superscript"&gt;20&lt;/style&gt;&lt;/DisplayText&gt;&lt;record&gt;&lt;rec-number&gt;35&lt;/rec-number&gt;&lt;foreign-keys&gt;&lt;key app="EN" db-id="ddwwxr5xnvrwa8ee52dvw5f9zaadt0rwtfw5" timestamp="1626013867"&gt;35&lt;/key&gt;&lt;/foreign-keys&gt;&lt;ref-type name="Journal Article"&gt;17&lt;/ref-type&gt;&lt;contributors&gt;&lt;authors&gt;&lt;author&gt;Roest, S.&lt;/author&gt;&lt;author&gt;Hoek, R. A. S.&lt;/author&gt;&lt;author&gt;Manintveld, O. C.&lt;/author&gt;&lt;/authors&gt;&lt;/contributors&gt;&lt;auth-address&gt;Erasmus MC Transplant Institute, Rotterdam, the Netherlands o.manintveld@erasmusmc.nl.&lt;/auth-address&gt;&lt;titles&gt;&lt;title&gt;BNT162b2 mRNA Covid-19 Vaccine in a Nationwide Mass Vaccination Setting&lt;/title&gt;&lt;secondary-title&gt;N Engl J Med&lt;/secondary-title&gt;&lt;/titles&gt;&lt;periodical&gt;&lt;full-title&gt;N Engl J Med&lt;/full-title&gt;&lt;/periodical&gt;&lt;pages&gt;1968-1970&lt;/pages&gt;&lt;volume&gt;384&lt;/volume&gt;&lt;number&gt;20&lt;/number&gt;&lt;edition&gt;2021/04/22&lt;/edition&gt;&lt;keywords&gt;&lt;keyword&gt;*covid-19&lt;/keyword&gt;&lt;keyword&gt;*COVID-19 Vaccines&lt;/keyword&gt;&lt;keyword&gt;Humans&lt;/keyword&gt;&lt;keyword&gt;Mass Vaccination&lt;/keyword&gt;&lt;keyword&gt;RNA, Messenger&lt;/keyword&gt;&lt;keyword&gt;SARS-CoV-2&lt;/keyword&gt;&lt;/keywords&gt;&lt;dates&gt;&lt;year&gt;2021&lt;/year&gt;&lt;pub-dates&gt;&lt;date&gt;May 20&lt;/date&gt;&lt;/pub-dates&gt;&lt;/dates&gt;&lt;isbn&gt;0028-4793&lt;/isbn&gt;&lt;accession-num&gt;33882226&lt;/accession-num&gt;&lt;urls&gt;&lt;/urls&gt;&lt;electronic-resource-num&gt;10.1056/NEJMc2104281&lt;/electronic-resource-num&gt;&lt;remote-database-provider&gt;NLM&lt;/remote-database-provider&gt;&lt;language&gt;eng&lt;/language&gt;&lt;/record&gt;&lt;/Cite&gt;&lt;/EndNote&gt;</w:instrText>
            </w:r>
            <w:r>
              <w:rPr>
                <w:rFonts w:cs="Times New Roman"/>
                <w:sz w:val="15"/>
                <w:szCs w:val="15"/>
              </w:rPr>
              <w:fldChar w:fldCharType="separate"/>
            </w:r>
            <w:r w:rsidR="00295A65" w:rsidRPr="00295A65">
              <w:rPr>
                <w:rFonts w:cs="Times New Roman"/>
                <w:noProof/>
                <w:sz w:val="15"/>
                <w:szCs w:val="15"/>
                <w:vertAlign w:val="superscript"/>
              </w:rPr>
              <w:t>20</w:t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</w:p>
        </w:tc>
        <w:tc>
          <w:tcPr>
            <w:tcW w:w="1622" w:type="dxa"/>
          </w:tcPr>
          <w:p w14:paraId="5A8F102D" w14:textId="79B29E95" w:rsidR="00DC01A1" w:rsidRPr="00DC01A1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DC01A1">
              <w:rPr>
                <w:rFonts w:cs="Times New Roman"/>
                <w:color w:val="000000"/>
                <w:sz w:val="15"/>
                <w:szCs w:val="15"/>
              </w:rPr>
              <w:t>Table 2</w:t>
            </w:r>
          </w:p>
        </w:tc>
      </w:tr>
      <w:tr w:rsidR="00295A65" w:rsidRPr="00654F15" w14:paraId="22653341" w14:textId="75AF6D70" w:rsidTr="00A22931">
        <w:trPr>
          <w:trHeight w:val="20"/>
        </w:trPr>
        <w:tc>
          <w:tcPr>
            <w:tcW w:w="0" w:type="auto"/>
            <w:noWrap/>
          </w:tcPr>
          <w:p w14:paraId="27A44B98" w14:textId="7D9D046E" w:rsidR="00DC01A1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29</w:t>
            </w:r>
          </w:p>
        </w:tc>
        <w:tc>
          <w:tcPr>
            <w:tcW w:w="2110" w:type="dxa"/>
            <w:vMerge/>
          </w:tcPr>
          <w:p w14:paraId="64F4CD66" w14:textId="77777777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6" w:type="dxa"/>
            <w:vMerge/>
            <w:noWrap/>
          </w:tcPr>
          <w:p w14:paraId="1E78B153" w14:textId="77777777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693" w:type="dxa"/>
            <w:vMerge/>
            <w:noWrap/>
          </w:tcPr>
          <w:p w14:paraId="17378CE1" w14:textId="77777777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7" w:type="dxa"/>
          </w:tcPr>
          <w:p w14:paraId="49245167" w14:textId="2B09F1FD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Israel</w:t>
            </w:r>
          </w:p>
        </w:tc>
        <w:tc>
          <w:tcPr>
            <w:tcW w:w="1842" w:type="dxa"/>
            <w:noWrap/>
          </w:tcPr>
          <w:p w14:paraId="1153C911" w14:textId="379548F5" w:rsidR="00DC01A1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O</w:t>
            </w:r>
            <w:r w:rsidRPr="003D5777">
              <w:rPr>
                <w:rFonts w:cs="Times New Roman"/>
                <w:sz w:val="15"/>
                <w:szCs w:val="15"/>
              </w:rPr>
              <w:t>bservational study</w:t>
            </w:r>
          </w:p>
        </w:tc>
        <w:tc>
          <w:tcPr>
            <w:tcW w:w="993" w:type="dxa"/>
          </w:tcPr>
          <w:p w14:paraId="56555330" w14:textId="2AF35838" w:rsidR="00DC01A1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PEVuZE5vdGU+PENpdGU+PEF1dGhvcj5IYWFzPC9BdXRob3I+PFllYXI+MjAyMTwvWWVhcj48UmVj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</w:fldData>
              </w:fldChar>
            </w:r>
            <w:r w:rsidR="00295A65">
              <w:rPr>
                <w:rFonts w:cs="Times New Roman"/>
                <w:sz w:val="15"/>
                <w:szCs w:val="15"/>
              </w:rPr>
              <w:instrText xml:space="preserve"> ADDIN EN.CITE </w:instrText>
            </w:r>
            <w:r w:rsidR="00295A65"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PEVuZE5vdGU+PENpdGU+PEF1dGhvcj5IYWFzPC9BdXRob3I+PFllYXI+MjAyMTwvWWVhcj48UmVj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</w:fldData>
              </w:fldChar>
            </w:r>
            <w:r w:rsidR="00295A65">
              <w:rPr>
                <w:rFonts w:cs="Times New Roman"/>
                <w:sz w:val="15"/>
                <w:szCs w:val="15"/>
              </w:rPr>
              <w:instrText xml:space="preserve"> ADDIN EN.CITE.DATA </w:instrText>
            </w:r>
            <w:r w:rsidR="00295A65">
              <w:rPr>
                <w:rFonts w:cs="Times New Roman"/>
                <w:sz w:val="15"/>
                <w:szCs w:val="15"/>
              </w:rPr>
            </w:r>
            <w:r w:rsidR="00295A65">
              <w:rPr>
                <w:rFonts w:cs="Times New Roman"/>
                <w:sz w:val="15"/>
                <w:szCs w:val="15"/>
              </w:rPr>
              <w:fldChar w:fldCharType="end"/>
            </w:r>
            <w:r>
              <w:rPr>
                <w:rFonts w:cs="Times New Roman"/>
                <w:sz w:val="15"/>
                <w:szCs w:val="15"/>
              </w:rPr>
            </w:r>
            <w:r>
              <w:rPr>
                <w:rFonts w:cs="Times New Roman"/>
                <w:sz w:val="15"/>
                <w:szCs w:val="15"/>
              </w:rPr>
              <w:fldChar w:fldCharType="separate"/>
            </w:r>
            <w:r w:rsidR="00295A65" w:rsidRPr="00295A65">
              <w:rPr>
                <w:rFonts w:cs="Times New Roman"/>
                <w:noProof/>
                <w:sz w:val="15"/>
                <w:szCs w:val="15"/>
                <w:vertAlign w:val="superscript"/>
              </w:rPr>
              <w:t>21</w:t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</w:p>
        </w:tc>
        <w:tc>
          <w:tcPr>
            <w:tcW w:w="1622" w:type="dxa"/>
          </w:tcPr>
          <w:p w14:paraId="66065CDE" w14:textId="75FEA3B2" w:rsidR="00DC01A1" w:rsidRPr="00DC01A1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DC01A1">
              <w:rPr>
                <w:rFonts w:cs="Times New Roman"/>
                <w:color w:val="000000"/>
                <w:sz w:val="15"/>
                <w:szCs w:val="15"/>
              </w:rPr>
              <w:t>Table 4</w:t>
            </w:r>
          </w:p>
        </w:tc>
      </w:tr>
      <w:tr w:rsidR="00295A65" w:rsidRPr="00654F15" w14:paraId="2C21A739" w14:textId="52BA4778" w:rsidTr="00A22931">
        <w:trPr>
          <w:trHeight w:val="20"/>
        </w:trPr>
        <w:tc>
          <w:tcPr>
            <w:tcW w:w="0" w:type="auto"/>
            <w:noWrap/>
          </w:tcPr>
          <w:p w14:paraId="410CB8BD" w14:textId="0BBFF988" w:rsidR="00DC01A1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30</w:t>
            </w:r>
          </w:p>
        </w:tc>
        <w:tc>
          <w:tcPr>
            <w:tcW w:w="2110" w:type="dxa"/>
            <w:vMerge/>
          </w:tcPr>
          <w:p w14:paraId="201801F4" w14:textId="77777777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6" w:type="dxa"/>
            <w:vMerge/>
            <w:noWrap/>
          </w:tcPr>
          <w:p w14:paraId="540FB891" w14:textId="77777777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693" w:type="dxa"/>
            <w:vMerge/>
            <w:noWrap/>
          </w:tcPr>
          <w:p w14:paraId="7A288517" w14:textId="77777777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7" w:type="dxa"/>
          </w:tcPr>
          <w:p w14:paraId="7F86AB34" w14:textId="7973FF22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Israel</w:t>
            </w:r>
          </w:p>
        </w:tc>
        <w:tc>
          <w:tcPr>
            <w:tcW w:w="1842" w:type="dxa"/>
            <w:noWrap/>
          </w:tcPr>
          <w:p w14:paraId="6C62E0CD" w14:textId="720FB795" w:rsidR="00DC01A1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O</w:t>
            </w:r>
            <w:r w:rsidRPr="003D5777">
              <w:rPr>
                <w:rFonts w:cs="Times New Roman"/>
                <w:sz w:val="15"/>
                <w:szCs w:val="15"/>
              </w:rPr>
              <w:t>bservational study</w:t>
            </w:r>
          </w:p>
        </w:tc>
        <w:tc>
          <w:tcPr>
            <w:tcW w:w="993" w:type="dxa"/>
          </w:tcPr>
          <w:p w14:paraId="2856FC81" w14:textId="59EBDFFA" w:rsidR="00DC01A1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fldChar w:fldCharType="begin"/>
            </w:r>
            <w:r w:rsidR="00295A65">
              <w:rPr>
                <w:rFonts w:cs="Times New Roman"/>
                <w:sz w:val="15"/>
                <w:szCs w:val="15"/>
              </w:rPr>
              <w:instrText xml:space="preserve"> ADDIN EN.CITE &lt;EndNote&gt;&lt;Cite&gt;&lt;Author&gt;Chodick&lt;/Author&gt;&lt;Year&gt;2021&lt;/Year&gt;&lt;RecNum&gt;37&lt;/RecNum&gt;&lt;DisplayText&gt;&lt;style face="superscript"&gt;22&lt;/style&gt;&lt;/DisplayText&gt;&lt;record&gt;&lt;rec-number&gt;37&lt;/rec-number&gt;&lt;foreign-keys&gt;&lt;key app="EN" db-id="ddwwxr5xnvrwa8ee52dvw5f9zaadt0rwtfw5" timestamp="1626013996"&gt;37&lt;/key&gt;&lt;/foreign-keys&gt;&lt;ref-type name="Journal Article"&gt;17&lt;/ref-type&gt;&lt;contributors&gt;&lt;authors&gt;&lt;author&gt;Chodick, G.&lt;/author&gt;&lt;author&gt;Tene, L.&lt;/author&gt;&lt;author&gt;Rotem, R. S.&lt;/author&gt;&lt;author&gt;Patalon, T.&lt;/author&gt;&lt;author&gt;Gazit, S.&lt;/author&gt;&lt;author&gt;Ben-Tov, A.&lt;/author&gt;&lt;author&gt;Weil, C.&lt;/author&gt;&lt;author&gt;Goldshtein, I.&lt;/author&gt;&lt;author&gt;Twig, G.&lt;/author&gt;&lt;author&gt;Cohen, D.&lt;/author&gt;&lt;author&gt;Muhsen, K.&lt;/author&gt;&lt;/authors&gt;&lt;/contributors&gt;&lt;auth-address&gt;Maccabi Institute for Research &amp;amp; Innovation, Maccabi Healthcare Services, Kaufman 4, Tel, Aviv Israel.&amp;#xD;Sackler Faculty of Medicine, Tel Aviv University, Tel Aviv Israel.&amp;#xD;Department of Environmental Health, Harvard T.H. Chan School of Public Health, Boston, Massachusetts.&amp;#xD;Israel Defense Forces Medical Corps, Ramat-Gan, Israel.&amp;#xD;Department of Military Medicine, Faculty of Medicine, Hebrew University of Jerusalem, Jerusalem, Israel.&amp;#xD;Institute of Endocrinology, Sheba Medical Center, Ramat-Gan, Israel.&lt;/auth-address&gt;&lt;titles&gt;&lt;title&gt;The effectiveness of the TWO-DOSE BNT162b2 vaccine: analysis of real-world data&lt;/title&gt;&lt;secondary-title&gt;Clin Infect Dis&lt;/secondary-title&gt;&lt;/titles&gt;&lt;periodical&gt;&lt;full-title&gt;Clin Infect Dis&lt;/full-title&gt;&lt;/periodical&gt;&lt;edition&gt;2021/05/18&lt;/edition&gt;&lt;keywords&gt;&lt;keyword&gt;BNT162b2&lt;/keyword&gt;&lt;keyword&gt;Covid-19&lt;/keyword&gt;&lt;keyword&gt;Effectiveness&lt;/keyword&gt;&lt;keyword&gt;Real-world data&lt;/keyword&gt;&lt;keyword&gt;Vaccine&lt;/keyword&gt;&lt;/keywords&gt;&lt;dates&gt;&lt;year&gt;2021&lt;/year&gt;&lt;pub-dates&gt;&lt;date&gt;May 17&lt;/date&gt;&lt;/pub-dates&gt;&lt;/dates&gt;&lt;isbn&gt;1058-4838 (Print)&amp;#xD;1058-4838&lt;/isbn&gt;&lt;accession-num&gt;33999127&lt;/accession-num&gt;&lt;urls&gt;&lt;/urls&gt;&lt;custom2&gt;PMC8240867&lt;/custom2&gt;&lt;electronic-resource-num&gt;10.1093/cid/ciab438&lt;/electronic-resource-num&gt;&lt;remote-database-provider&gt;NLM&lt;/remote-database-provider&gt;&lt;language&gt;eng&lt;/language&gt;&lt;/record&gt;&lt;/Cite&gt;&lt;/EndNote&gt;</w:instrText>
            </w:r>
            <w:r>
              <w:rPr>
                <w:rFonts w:cs="Times New Roman"/>
                <w:sz w:val="15"/>
                <w:szCs w:val="15"/>
              </w:rPr>
              <w:fldChar w:fldCharType="separate"/>
            </w:r>
            <w:r w:rsidR="00295A65" w:rsidRPr="00295A65">
              <w:rPr>
                <w:rFonts w:cs="Times New Roman"/>
                <w:noProof/>
                <w:sz w:val="15"/>
                <w:szCs w:val="15"/>
                <w:vertAlign w:val="superscript"/>
              </w:rPr>
              <w:t>22</w:t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</w:p>
        </w:tc>
        <w:tc>
          <w:tcPr>
            <w:tcW w:w="1622" w:type="dxa"/>
          </w:tcPr>
          <w:p w14:paraId="4F54981D" w14:textId="7E2BA654" w:rsidR="00DC01A1" w:rsidRPr="00DC01A1" w:rsidRDefault="00A2293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color w:val="000000"/>
                <w:sz w:val="15"/>
                <w:szCs w:val="15"/>
              </w:rPr>
              <w:t>Text</w:t>
            </w:r>
          </w:p>
        </w:tc>
      </w:tr>
      <w:tr w:rsidR="00295A65" w:rsidRPr="00654F15" w14:paraId="3FE67798" w14:textId="01914F6A" w:rsidTr="00A22931">
        <w:trPr>
          <w:trHeight w:val="20"/>
        </w:trPr>
        <w:tc>
          <w:tcPr>
            <w:tcW w:w="0" w:type="auto"/>
            <w:noWrap/>
          </w:tcPr>
          <w:p w14:paraId="683B79A3" w14:textId="5ED49CC3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31</w:t>
            </w:r>
          </w:p>
        </w:tc>
        <w:tc>
          <w:tcPr>
            <w:tcW w:w="2110" w:type="dxa"/>
            <w:vMerge/>
            <w:hideMark/>
          </w:tcPr>
          <w:p w14:paraId="4CB658FA" w14:textId="5353051E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6" w:type="dxa"/>
            <w:vMerge/>
            <w:noWrap/>
            <w:hideMark/>
          </w:tcPr>
          <w:p w14:paraId="0A8044D7" w14:textId="13081CA7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693" w:type="dxa"/>
            <w:vMerge/>
            <w:noWrap/>
            <w:hideMark/>
          </w:tcPr>
          <w:p w14:paraId="75DDB3A9" w14:textId="50CEC877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7" w:type="dxa"/>
            <w:hideMark/>
          </w:tcPr>
          <w:p w14:paraId="55424624" w14:textId="77777777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Italy</w:t>
            </w:r>
          </w:p>
        </w:tc>
        <w:tc>
          <w:tcPr>
            <w:tcW w:w="1842" w:type="dxa"/>
            <w:noWrap/>
            <w:hideMark/>
          </w:tcPr>
          <w:p w14:paraId="6A89B4B5" w14:textId="31B8322D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O</w:t>
            </w:r>
            <w:r w:rsidRPr="003D5777">
              <w:rPr>
                <w:rFonts w:cs="Times New Roman"/>
                <w:sz w:val="15"/>
                <w:szCs w:val="15"/>
              </w:rPr>
              <w:t>bservational study</w:t>
            </w:r>
          </w:p>
        </w:tc>
        <w:tc>
          <w:tcPr>
            <w:tcW w:w="993" w:type="dxa"/>
          </w:tcPr>
          <w:p w14:paraId="2A27423B" w14:textId="47DE26FC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PEVuZE5vdGU+PENpdGU+PEF1dGhvcj5GYWJpYW5pPC9BdXRob3I+PFllYXI+MjAyMTwvWWVhcj48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=
</w:fldData>
              </w:fldChar>
            </w:r>
            <w:r w:rsidR="00295A65">
              <w:rPr>
                <w:rFonts w:cs="Times New Roman"/>
                <w:sz w:val="15"/>
                <w:szCs w:val="15"/>
              </w:rPr>
              <w:instrText xml:space="preserve"> ADDIN EN.CITE </w:instrText>
            </w:r>
            <w:r w:rsidR="00295A65"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PEVuZE5vdGU+PENpdGU+PEF1dGhvcj5GYWJpYW5pPC9BdXRob3I+PFllYXI+MjAyMTwvWWVhcj48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=
</w:fldData>
              </w:fldChar>
            </w:r>
            <w:r w:rsidR="00295A65">
              <w:rPr>
                <w:rFonts w:cs="Times New Roman"/>
                <w:sz w:val="15"/>
                <w:szCs w:val="15"/>
              </w:rPr>
              <w:instrText xml:space="preserve"> ADDIN EN.CITE.DATA </w:instrText>
            </w:r>
            <w:r w:rsidR="00295A65">
              <w:rPr>
                <w:rFonts w:cs="Times New Roman"/>
                <w:sz w:val="15"/>
                <w:szCs w:val="15"/>
              </w:rPr>
            </w:r>
            <w:r w:rsidR="00295A65">
              <w:rPr>
                <w:rFonts w:cs="Times New Roman"/>
                <w:sz w:val="15"/>
                <w:szCs w:val="15"/>
              </w:rPr>
              <w:fldChar w:fldCharType="end"/>
            </w:r>
            <w:r>
              <w:rPr>
                <w:rFonts w:cs="Times New Roman"/>
                <w:sz w:val="15"/>
                <w:szCs w:val="15"/>
              </w:rPr>
            </w:r>
            <w:r>
              <w:rPr>
                <w:rFonts w:cs="Times New Roman"/>
                <w:sz w:val="15"/>
                <w:szCs w:val="15"/>
              </w:rPr>
              <w:fldChar w:fldCharType="separate"/>
            </w:r>
            <w:r w:rsidR="00295A65" w:rsidRPr="00295A65">
              <w:rPr>
                <w:rFonts w:cs="Times New Roman"/>
                <w:noProof/>
                <w:sz w:val="15"/>
                <w:szCs w:val="15"/>
                <w:vertAlign w:val="superscript"/>
              </w:rPr>
              <w:t>23</w:t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</w:p>
        </w:tc>
        <w:tc>
          <w:tcPr>
            <w:tcW w:w="1622" w:type="dxa"/>
          </w:tcPr>
          <w:p w14:paraId="3EA0501A" w14:textId="1BE61317" w:rsidR="00DC01A1" w:rsidRPr="00DC01A1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DC01A1">
              <w:rPr>
                <w:rFonts w:cs="Times New Roman"/>
                <w:color w:val="000000"/>
                <w:sz w:val="15"/>
                <w:szCs w:val="15"/>
              </w:rPr>
              <w:t>Table 2</w:t>
            </w:r>
          </w:p>
        </w:tc>
      </w:tr>
      <w:tr w:rsidR="00295A65" w:rsidRPr="00654F15" w14:paraId="10F72732" w14:textId="7B1117FF" w:rsidTr="00A22931">
        <w:trPr>
          <w:trHeight w:val="20"/>
        </w:trPr>
        <w:tc>
          <w:tcPr>
            <w:tcW w:w="0" w:type="auto"/>
            <w:noWrap/>
          </w:tcPr>
          <w:p w14:paraId="0786D505" w14:textId="1D8ED430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32</w:t>
            </w:r>
          </w:p>
        </w:tc>
        <w:tc>
          <w:tcPr>
            <w:tcW w:w="2110" w:type="dxa"/>
            <w:vMerge/>
            <w:hideMark/>
          </w:tcPr>
          <w:p w14:paraId="5AA6C947" w14:textId="6864DD34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6" w:type="dxa"/>
            <w:vMerge/>
            <w:noWrap/>
            <w:hideMark/>
          </w:tcPr>
          <w:p w14:paraId="4B8485EE" w14:textId="0B82D440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693" w:type="dxa"/>
            <w:vMerge/>
            <w:noWrap/>
            <w:hideMark/>
          </w:tcPr>
          <w:p w14:paraId="3612CCD6" w14:textId="5EB1A26F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7" w:type="dxa"/>
            <w:noWrap/>
            <w:hideMark/>
          </w:tcPr>
          <w:p w14:paraId="0A48EB43" w14:textId="77777777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London, UK</w:t>
            </w:r>
          </w:p>
        </w:tc>
        <w:tc>
          <w:tcPr>
            <w:tcW w:w="1842" w:type="dxa"/>
            <w:noWrap/>
            <w:hideMark/>
          </w:tcPr>
          <w:p w14:paraId="2A7621B0" w14:textId="29B6B1E0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O</w:t>
            </w:r>
            <w:r w:rsidRPr="003D5777">
              <w:rPr>
                <w:rFonts w:cs="Times New Roman"/>
                <w:sz w:val="15"/>
                <w:szCs w:val="15"/>
              </w:rPr>
              <w:t>bservational study</w:t>
            </w:r>
          </w:p>
        </w:tc>
        <w:tc>
          <w:tcPr>
            <w:tcW w:w="993" w:type="dxa"/>
          </w:tcPr>
          <w:p w14:paraId="34756D64" w14:textId="12B9D372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fldChar w:fldCharType="begin"/>
            </w:r>
            <w:r w:rsidR="00295A65">
              <w:rPr>
                <w:rFonts w:cs="Times New Roman"/>
                <w:sz w:val="15"/>
                <w:szCs w:val="15"/>
              </w:rPr>
              <w:instrText xml:space="preserve"> ADDIN EN.CITE &lt;EndNote&gt;&lt;Cite&gt;&lt;Author&gt;Glampson&lt;/Author&gt;&lt;Year&gt;2021&lt;/Year&gt;&lt;RecNum&gt;39&lt;/RecNum&gt;&lt;DisplayText&gt;&lt;style face="superscript"&gt;24&lt;/style&gt;&lt;/DisplayText&gt;&lt;record&gt;&lt;rec-number&gt;39&lt;/rec-number&gt;&lt;foreign-keys&gt;&lt;key app="EN" db-id="ddwwxr5xnvrwa8ee52dvw5f9zaadt0rwtfw5" timestamp="1626014148"&gt;39&lt;/key&gt;&lt;/foreign-keys&gt;&lt;ref-type name="Journal Article"&gt;17&lt;/ref-type&gt;&lt;contributors&gt;&lt;authors&gt;&lt;author&gt;Glampson, B&lt;/author&gt;&lt;author&gt;Brittain, J&lt;/author&gt;&lt;author&gt;Kaura, Amit&lt;/author&gt;&lt;author&gt;Mulla, A&lt;/author&gt;&lt;author&gt;Mercuri, L&lt;/author&gt;&lt;author&gt;Brett, S&lt;/author&gt;&lt;author&gt;Aylin, P&lt;/author&gt;&lt;author&gt;Sandall, T&lt;/author&gt;&lt;author&gt;Goodman, I&lt;/author&gt;&lt;author&gt;Redhead, J&lt;/author&gt;&lt;author&gt;Saravanakumar, K&lt;/author&gt;&lt;author&gt;Mayer, E K&lt;/author&gt;&lt;/authors&gt;&lt;/contributors&gt;&lt;titles&gt;&lt;title&gt;North West London Covid-19 Vaccination Programme: Real-world evidence for Vaccine uptake and effectiveness&lt;/title&gt;&lt;secondary-title&gt;medRxiv&lt;/secondary-title&gt;&lt;/titles&gt;&lt;periodical&gt;&lt;full-title&gt;medRxiv&lt;/full-title&gt;&lt;/periodical&gt;&lt;pages&gt;2021.04.08.21254580&lt;/pages&gt;&lt;dates&gt;&lt;year&gt;2021&lt;/year&gt;&lt;/dates&gt;&lt;urls&gt;&lt;related-urls&gt;&lt;url&gt;https://www.medrxiv.org/content/medrxiv/early/2021/04/10/2021.04.08.21254580.full.pdf&lt;/url&gt;&lt;/related-urls&gt;&lt;/urls&gt;&lt;electronic-resource-num&gt;10.1101/2021.04.08.21254580&lt;/electronic-resource-num&gt;&lt;/record&gt;&lt;/Cite&gt;&lt;/EndNote&gt;</w:instrText>
            </w:r>
            <w:r>
              <w:rPr>
                <w:rFonts w:cs="Times New Roman"/>
                <w:sz w:val="15"/>
                <w:szCs w:val="15"/>
              </w:rPr>
              <w:fldChar w:fldCharType="separate"/>
            </w:r>
            <w:r w:rsidR="00295A65" w:rsidRPr="00295A65">
              <w:rPr>
                <w:rFonts w:cs="Times New Roman"/>
                <w:noProof/>
                <w:sz w:val="15"/>
                <w:szCs w:val="15"/>
                <w:vertAlign w:val="superscript"/>
              </w:rPr>
              <w:t>24</w:t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</w:p>
        </w:tc>
        <w:tc>
          <w:tcPr>
            <w:tcW w:w="1622" w:type="dxa"/>
          </w:tcPr>
          <w:p w14:paraId="59D27DC2" w14:textId="7A4D20FF" w:rsidR="00DC01A1" w:rsidRPr="00DC01A1" w:rsidRDefault="00A2293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color w:val="000000"/>
                <w:sz w:val="15"/>
                <w:szCs w:val="15"/>
              </w:rPr>
              <w:t>Text</w:t>
            </w:r>
          </w:p>
        </w:tc>
      </w:tr>
      <w:tr w:rsidR="00295A65" w:rsidRPr="00654F15" w14:paraId="54864C0A" w14:textId="5BD1807F" w:rsidTr="00A22931">
        <w:trPr>
          <w:trHeight w:val="20"/>
        </w:trPr>
        <w:tc>
          <w:tcPr>
            <w:tcW w:w="0" w:type="auto"/>
            <w:noWrap/>
          </w:tcPr>
          <w:p w14:paraId="74A75CDD" w14:textId="0B6EE5C5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33</w:t>
            </w:r>
          </w:p>
        </w:tc>
        <w:tc>
          <w:tcPr>
            <w:tcW w:w="2110" w:type="dxa"/>
            <w:vMerge/>
            <w:hideMark/>
          </w:tcPr>
          <w:p w14:paraId="53A270DC" w14:textId="1E413C4A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6" w:type="dxa"/>
            <w:vMerge/>
            <w:noWrap/>
            <w:hideMark/>
          </w:tcPr>
          <w:p w14:paraId="19D09B64" w14:textId="5CF4D288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693" w:type="dxa"/>
            <w:vMerge/>
            <w:noWrap/>
            <w:hideMark/>
          </w:tcPr>
          <w:p w14:paraId="72E5FB48" w14:textId="110DB1E4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7" w:type="dxa"/>
            <w:hideMark/>
          </w:tcPr>
          <w:p w14:paraId="7BE5DC95" w14:textId="4BC2DF22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 xml:space="preserve">B.1.1.7 in </w:t>
            </w:r>
            <w:r w:rsidRPr="00654F15">
              <w:rPr>
                <w:rFonts w:cs="Times New Roman"/>
                <w:sz w:val="15"/>
                <w:szCs w:val="15"/>
              </w:rPr>
              <w:t>Qatar</w:t>
            </w:r>
          </w:p>
        </w:tc>
        <w:tc>
          <w:tcPr>
            <w:tcW w:w="1842" w:type="dxa"/>
            <w:noWrap/>
            <w:hideMark/>
          </w:tcPr>
          <w:p w14:paraId="3C4C41D5" w14:textId="0DE3CAD1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O</w:t>
            </w:r>
            <w:r w:rsidRPr="003D5777">
              <w:rPr>
                <w:rFonts w:cs="Times New Roman"/>
                <w:sz w:val="15"/>
                <w:szCs w:val="15"/>
              </w:rPr>
              <w:t>bservational study</w:t>
            </w:r>
          </w:p>
        </w:tc>
        <w:tc>
          <w:tcPr>
            <w:tcW w:w="993" w:type="dxa"/>
          </w:tcPr>
          <w:p w14:paraId="3E5C7E93" w14:textId="24C8E482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fldChar w:fldCharType="begin"/>
            </w:r>
            <w:r w:rsidR="00295A65">
              <w:rPr>
                <w:rFonts w:cs="Times New Roman"/>
                <w:sz w:val="15"/>
                <w:szCs w:val="15"/>
              </w:rPr>
              <w:instrText xml:space="preserve"> ADDIN EN.CITE &lt;EndNote&gt;&lt;Cite&gt;&lt;Author&gt;Abu-Raddad&lt;/Author&gt;&lt;Year&gt;2021&lt;/Year&gt;&lt;RecNum&gt;40&lt;/RecNum&gt;&lt;DisplayText&gt;&lt;style face="superscript"&gt;25&lt;/style&gt;&lt;/DisplayText&gt;&lt;record&gt;&lt;rec-number&gt;40&lt;/rec-number&gt;&lt;foreign-keys&gt;&lt;key app="EN" db-id="ddwwxr5xnvrwa8ee52dvw5f9zaadt0rwtfw5" timestamp="1626014205"&gt;40&lt;/key&gt;&lt;/foreign-keys&gt;&lt;ref-type name="Journal Article"&gt;17&lt;/ref-type&gt;&lt;contributors&gt;&lt;authors&gt;&lt;author&gt;Abu-Raddad, L. J.&lt;/author&gt;&lt;author&gt;Chemaitelly, H.&lt;/author&gt;&lt;author&gt;Butt, A. A.&lt;/author&gt;&lt;/authors&gt;&lt;/contributors&gt;&lt;auth-address&gt;Weill Cornell Medicine-Qatar, Doha, Qatar lja2002@qatar-med.cornell.edu.&amp;#xD;Hamad Medical Corporation, Doha, Qatar.&lt;/auth-address&gt;&lt;titles&gt;&lt;title&gt;Effectiveness of the BNT162b2 Covid-19 Vaccine against the B.1.1.7 and B.1.351 Variants&lt;/title&gt;&lt;secondary-title&gt;N Engl J Med&lt;/secondary-title&gt;&lt;/titles&gt;&lt;periodical&gt;&lt;full-title&gt;N Engl J Med&lt;/full-title&gt;&lt;/periodical&gt;&lt;pages&gt;187-189&lt;/pages&gt;&lt;volume&gt;385&lt;/volume&gt;&lt;number&gt;2&lt;/number&gt;&lt;edition&gt;2021/05/06&lt;/edition&gt;&lt;dates&gt;&lt;year&gt;2021&lt;/year&gt;&lt;pub-dates&gt;&lt;date&gt;Jul 8&lt;/date&gt;&lt;/pub-dates&gt;&lt;/dates&gt;&lt;isbn&gt;0028-4793 (Print)&amp;#xD;0028-4793&lt;/isbn&gt;&lt;accession-num&gt;33951357&lt;/accession-num&gt;&lt;urls&gt;&lt;/urls&gt;&lt;custom2&gt;PMC8117967&lt;/custom2&gt;&lt;electronic-resource-num&gt;10.1056/NEJMc2104974&lt;/electronic-resource-num&gt;&lt;remote-database-provider&gt;NLM&lt;/remote-database-provider&gt;&lt;language&gt;eng&lt;/language&gt;&lt;/record&gt;&lt;/Cite&gt;&lt;/EndNote&gt;</w:instrText>
            </w:r>
            <w:r>
              <w:rPr>
                <w:rFonts w:cs="Times New Roman"/>
                <w:sz w:val="15"/>
                <w:szCs w:val="15"/>
              </w:rPr>
              <w:fldChar w:fldCharType="separate"/>
            </w:r>
            <w:r w:rsidR="00295A65" w:rsidRPr="00295A65">
              <w:rPr>
                <w:rFonts w:cs="Times New Roman"/>
                <w:noProof/>
                <w:sz w:val="15"/>
                <w:szCs w:val="15"/>
                <w:vertAlign w:val="superscript"/>
              </w:rPr>
              <w:t>25</w:t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</w:p>
        </w:tc>
        <w:tc>
          <w:tcPr>
            <w:tcW w:w="1622" w:type="dxa"/>
          </w:tcPr>
          <w:p w14:paraId="0F3B7948" w14:textId="7BF7E333" w:rsidR="00DC01A1" w:rsidRPr="00DC01A1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DC01A1">
              <w:rPr>
                <w:rFonts w:cs="Times New Roman"/>
                <w:color w:val="000000"/>
                <w:sz w:val="15"/>
                <w:szCs w:val="15"/>
              </w:rPr>
              <w:t>Table 1</w:t>
            </w:r>
          </w:p>
        </w:tc>
      </w:tr>
      <w:tr w:rsidR="00295A65" w:rsidRPr="00654F15" w14:paraId="57678DAF" w14:textId="01A4E48C" w:rsidTr="00A22931">
        <w:trPr>
          <w:trHeight w:val="20"/>
        </w:trPr>
        <w:tc>
          <w:tcPr>
            <w:tcW w:w="0" w:type="auto"/>
            <w:noWrap/>
          </w:tcPr>
          <w:p w14:paraId="31A768C4" w14:textId="3871701D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34</w:t>
            </w:r>
          </w:p>
        </w:tc>
        <w:tc>
          <w:tcPr>
            <w:tcW w:w="2110" w:type="dxa"/>
            <w:vMerge/>
          </w:tcPr>
          <w:p w14:paraId="7E6AFECA" w14:textId="77777777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6" w:type="dxa"/>
            <w:vMerge/>
            <w:noWrap/>
          </w:tcPr>
          <w:p w14:paraId="69BD988C" w14:textId="77777777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693" w:type="dxa"/>
            <w:vMerge/>
            <w:noWrap/>
          </w:tcPr>
          <w:p w14:paraId="299214CB" w14:textId="77777777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7" w:type="dxa"/>
          </w:tcPr>
          <w:p w14:paraId="643472BB" w14:textId="2D4EE688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B.1.351 in Qatar</w:t>
            </w:r>
          </w:p>
        </w:tc>
        <w:tc>
          <w:tcPr>
            <w:tcW w:w="1842" w:type="dxa"/>
            <w:noWrap/>
          </w:tcPr>
          <w:p w14:paraId="4B22589C" w14:textId="79EA4360" w:rsidR="00DC01A1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O</w:t>
            </w:r>
            <w:r w:rsidRPr="003D5777">
              <w:rPr>
                <w:rFonts w:cs="Times New Roman"/>
                <w:sz w:val="15"/>
                <w:szCs w:val="15"/>
              </w:rPr>
              <w:t>bservational study</w:t>
            </w:r>
          </w:p>
        </w:tc>
        <w:tc>
          <w:tcPr>
            <w:tcW w:w="993" w:type="dxa"/>
          </w:tcPr>
          <w:p w14:paraId="7FAE28FE" w14:textId="6156AD5A" w:rsidR="00DC01A1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fldChar w:fldCharType="begin"/>
            </w:r>
            <w:r w:rsidR="00295A65">
              <w:rPr>
                <w:rFonts w:cs="Times New Roman"/>
                <w:sz w:val="15"/>
                <w:szCs w:val="15"/>
              </w:rPr>
              <w:instrText xml:space="preserve"> ADDIN EN.CITE &lt;EndNote&gt;&lt;Cite&gt;&lt;Author&gt;Abu-Raddad&lt;/Author&gt;&lt;Year&gt;2021&lt;/Year&gt;&lt;RecNum&gt;40&lt;/RecNum&gt;&lt;DisplayText&gt;&lt;style face="superscript"&gt;25&lt;/style&gt;&lt;/DisplayText&gt;&lt;record&gt;&lt;rec-number&gt;40&lt;/rec-number&gt;&lt;foreign-keys&gt;&lt;key app="EN" db-id="ddwwxr5xnvrwa8ee52dvw5f9zaadt0rwtfw5" timestamp="1626014205"&gt;40&lt;/key&gt;&lt;/foreign-keys&gt;&lt;ref-type name="Journal Article"&gt;17&lt;/ref-type&gt;&lt;contributors&gt;&lt;authors&gt;&lt;author&gt;Abu-Raddad, L. J.&lt;/author&gt;&lt;author&gt;Chemaitelly, H.&lt;/author&gt;&lt;author&gt;Butt, A. A.&lt;/author&gt;&lt;/authors&gt;&lt;/contributors&gt;&lt;auth-address&gt;Weill Cornell Medicine-Qatar, Doha, Qatar lja2002@qatar-med.cornell.edu.&amp;#xD;Hamad Medical Corporation, Doha, Qatar.&lt;/auth-address&gt;&lt;titles&gt;&lt;title&gt;Effectiveness of the BNT162b2 Covid-19 Vaccine against the B.1.1.7 and B.1.351 Variants&lt;/title&gt;&lt;secondary-title&gt;N Engl J Med&lt;/secondary-title&gt;&lt;/titles&gt;&lt;periodical&gt;&lt;full-title&gt;N Engl J Med&lt;/full-title&gt;&lt;/periodical&gt;&lt;pages&gt;187-189&lt;/pages&gt;&lt;volume&gt;385&lt;/volume&gt;&lt;number&gt;2&lt;/number&gt;&lt;edition&gt;2021/05/06&lt;/edition&gt;&lt;dates&gt;&lt;year&gt;2021&lt;/year&gt;&lt;pub-dates&gt;&lt;date&gt;Jul 8&lt;/date&gt;&lt;/pub-dates&gt;&lt;/dates&gt;&lt;isbn&gt;0028-4793 (Print)&amp;#xD;0028-4793&lt;/isbn&gt;&lt;accession-num&gt;33951357&lt;/accession-num&gt;&lt;urls&gt;&lt;/urls&gt;&lt;custom2&gt;PMC8117967&lt;/custom2&gt;&lt;electronic-resource-num&gt;10.1056/NEJMc2104974&lt;/electronic-resource-num&gt;&lt;remote-database-provider&gt;NLM&lt;/remote-database-provider&gt;&lt;language&gt;eng&lt;/language&gt;&lt;/record&gt;&lt;/Cite&gt;&lt;/EndNote&gt;</w:instrText>
            </w:r>
            <w:r>
              <w:rPr>
                <w:rFonts w:cs="Times New Roman"/>
                <w:sz w:val="15"/>
                <w:szCs w:val="15"/>
              </w:rPr>
              <w:fldChar w:fldCharType="separate"/>
            </w:r>
            <w:r w:rsidR="00295A65" w:rsidRPr="00295A65">
              <w:rPr>
                <w:rFonts w:cs="Times New Roman"/>
                <w:noProof/>
                <w:sz w:val="15"/>
                <w:szCs w:val="15"/>
                <w:vertAlign w:val="superscript"/>
              </w:rPr>
              <w:t>25</w:t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</w:p>
        </w:tc>
        <w:tc>
          <w:tcPr>
            <w:tcW w:w="1622" w:type="dxa"/>
          </w:tcPr>
          <w:p w14:paraId="2DE0858F" w14:textId="6FD41270" w:rsidR="00DC01A1" w:rsidRPr="00DC01A1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DC01A1">
              <w:rPr>
                <w:rFonts w:cs="Times New Roman"/>
                <w:color w:val="000000"/>
                <w:sz w:val="15"/>
                <w:szCs w:val="15"/>
              </w:rPr>
              <w:t>Table 1</w:t>
            </w:r>
          </w:p>
        </w:tc>
      </w:tr>
      <w:tr w:rsidR="00295A65" w:rsidRPr="00654F15" w14:paraId="38DD2669" w14:textId="25CFAC26" w:rsidTr="00A22931">
        <w:trPr>
          <w:trHeight w:val="20"/>
        </w:trPr>
        <w:tc>
          <w:tcPr>
            <w:tcW w:w="0" w:type="auto"/>
            <w:noWrap/>
          </w:tcPr>
          <w:p w14:paraId="3B7C157D" w14:textId="72E6CF31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35</w:t>
            </w:r>
          </w:p>
        </w:tc>
        <w:tc>
          <w:tcPr>
            <w:tcW w:w="2110" w:type="dxa"/>
            <w:vMerge/>
            <w:hideMark/>
          </w:tcPr>
          <w:p w14:paraId="22511D4D" w14:textId="37786DEF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6" w:type="dxa"/>
            <w:vMerge/>
            <w:noWrap/>
            <w:hideMark/>
          </w:tcPr>
          <w:p w14:paraId="1CDDD1FD" w14:textId="7B11559C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693" w:type="dxa"/>
            <w:vMerge/>
            <w:noWrap/>
            <w:hideMark/>
          </w:tcPr>
          <w:p w14:paraId="04CDA789" w14:textId="64C1989A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7" w:type="dxa"/>
            <w:noWrap/>
            <w:hideMark/>
          </w:tcPr>
          <w:p w14:paraId="60A0F754" w14:textId="77777777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Sweden</w:t>
            </w:r>
          </w:p>
        </w:tc>
        <w:tc>
          <w:tcPr>
            <w:tcW w:w="1842" w:type="dxa"/>
            <w:noWrap/>
            <w:hideMark/>
          </w:tcPr>
          <w:p w14:paraId="1A3D3313" w14:textId="4BF6560C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O</w:t>
            </w:r>
            <w:r w:rsidRPr="003D5777">
              <w:rPr>
                <w:rFonts w:cs="Times New Roman"/>
                <w:sz w:val="15"/>
                <w:szCs w:val="15"/>
              </w:rPr>
              <w:t>bservational study</w:t>
            </w:r>
          </w:p>
        </w:tc>
        <w:tc>
          <w:tcPr>
            <w:tcW w:w="993" w:type="dxa"/>
          </w:tcPr>
          <w:p w14:paraId="04CF44E8" w14:textId="3EA40208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fldChar w:fldCharType="begin"/>
            </w:r>
            <w:r w:rsidR="00295A65">
              <w:rPr>
                <w:rFonts w:cs="Times New Roman"/>
                <w:sz w:val="15"/>
                <w:szCs w:val="15"/>
              </w:rPr>
              <w:instrText xml:space="preserve"> ADDIN EN.CITE &lt;EndNote&gt;&lt;Cite&gt;&lt;Author&gt;Björk&lt;/Author&gt;&lt;Year&gt;2021&lt;/Year&gt;&lt;RecNum&gt;43&lt;/RecNum&gt;&lt;DisplayText&gt;&lt;style face="superscript"&gt;26&lt;/style&gt;&lt;/DisplayText&gt;&lt;record&gt;&lt;rec-number&gt;43&lt;/rec-number&gt;&lt;foreign-keys&gt;&lt;key app="EN" db-id="ddwwxr5xnvrwa8ee52dvw5f9zaadt0rwtfw5" timestamp="1626014580"&gt;43&lt;/key&gt;&lt;/foreign-keys&gt;&lt;ref-type name="Journal Article"&gt;17&lt;/ref-type&gt;&lt;contributors&gt;&lt;authors&gt;&lt;author&gt;Björk, Jonas&lt;/author&gt;&lt;author&gt;Inghammar, Malin&lt;/author&gt;&lt;author&gt;Moghaddassi, Mahnaz&lt;/author&gt;&lt;author&gt;Rasmussen, Magnus&lt;/author&gt;&lt;author&gt;Malmqvist, Ulf&lt;/author&gt;&lt;author&gt;Kahn, Fredrik&lt;/author&gt;&lt;/authors&gt;&lt;/contributors&gt;&lt;titles&gt;&lt;title&gt;Effectiveness of the BNT162b2 vaccine in preventing COVID-19 in the working age population – first results from a cohort study in Southern Sweden&lt;/title&gt;&lt;secondary-title&gt;medRxiv&lt;/secondary-title&gt;&lt;/titles&gt;&lt;periodical&gt;&lt;full-title&gt;medRxiv&lt;/full-title&gt;&lt;/periodical&gt;&lt;pages&gt;2021.04.20.21254636&lt;/pages&gt;&lt;dates&gt;&lt;year&gt;2021&lt;/year&gt;&lt;/dates&gt;&lt;urls&gt;&lt;related-urls&gt;&lt;url&gt;https://www.medrxiv.org/content/medrxiv/early/2021/04/21/2021.04.20.21254636.full.pdf&lt;/url&gt;&lt;/related-urls&gt;&lt;/urls&gt;&lt;electronic-resource-num&gt;10.1101/2021.04.20.21254636&lt;/electronic-resource-num&gt;&lt;/record&gt;&lt;/Cite&gt;&lt;/EndNote&gt;</w:instrText>
            </w:r>
            <w:r>
              <w:rPr>
                <w:rFonts w:cs="Times New Roman"/>
                <w:sz w:val="15"/>
                <w:szCs w:val="15"/>
              </w:rPr>
              <w:fldChar w:fldCharType="separate"/>
            </w:r>
            <w:r w:rsidR="00295A65" w:rsidRPr="00295A65">
              <w:rPr>
                <w:rFonts w:cs="Times New Roman"/>
                <w:noProof/>
                <w:sz w:val="15"/>
                <w:szCs w:val="15"/>
                <w:vertAlign w:val="superscript"/>
              </w:rPr>
              <w:t>26</w:t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</w:p>
        </w:tc>
        <w:tc>
          <w:tcPr>
            <w:tcW w:w="1622" w:type="dxa"/>
          </w:tcPr>
          <w:p w14:paraId="2B0BFBFE" w14:textId="35D436B8" w:rsidR="00DC01A1" w:rsidRPr="00DC01A1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DC01A1">
              <w:rPr>
                <w:rFonts w:cs="Times New Roman"/>
                <w:color w:val="000000"/>
                <w:sz w:val="15"/>
                <w:szCs w:val="15"/>
              </w:rPr>
              <w:t>Table 2</w:t>
            </w:r>
          </w:p>
        </w:tc>
      </w:tr>
      <w:tr w:rsidR="00E81965" w:rsidRPr="00654F15" w14:paraId="64FA5046" w14:textId="5B86924B" w:rsidTr="00A22931">
        <w:trPr>
          <w:trHeight w:val="20"/>
        </w:trPr>
        <w:tc>
          <w:tcPr>
            <w:tcW w:w="0" w:type="auto"/>
            <w:noWrap/>
          </w:tcPr>
          <w:p w14:paraId="17176110" w14:textId="1BA76FA8" w:rsidR="00E81965" w:rsidRPr="00654F15" w:rsidRDefault="00E81965" w:rsidP="00E81965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36</w:t>
            </w:r>
          </w:p>
        </w:tc>
        <w:tc>
          <w:tcPr>
            <w:tcW w:w="2110" w:type="dxa"/>
            <w:vMerge/>
            <w:hideMark/>
          </w:tcPr>
          <w:p w14:paraId="76F37142" w14:textId="53A84C5C" w:rsidR="00E81965" w:rsidRPr="00654F15" w:rsidRDefault="00E81965" w:rsidP="00E81965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6" w:type="dxa"/>
            <w:vMerge/>
            <w:noWrap/>
            <w:hideMark/>
          </w:tcPr>
          <w:p w14:paraId="744CF7FF" w14:textId="1B91A2A4" w:rsidR="00E81965" w:rsidRPr="00654F15" w:rsidRDefault="00E81965" w:rsidP="00E81965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693" w:type="dxa"/>
            <w:vMerge/>
            <w:noWrap/>
            <w:hideMark/>
          </w:tcPr>
          <w:p w14:paraId="47D2D7C4" w14:textId="5D634BD4" w:rsidR="00E81965" w:rsidRPr="00654F15" w:rsidRDefault="00E81965" w:rsidP="00E81965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7" w:type="dxa"/>
            <w:noWrap/>
            <w:hideMark/>
          </w:tcPr>
          <w:p w14:paraId="7EAC43DB" w14:textId="790AD83B" w:rsidR="00E81965" w:rsidRPr="00654F15" w:rsidRDefault="00E81965" w:rsidP="00E81965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  <w:lang w:val="en-US"/>
              </w:rPr>
              <w:t>B.1.1.7 in UK</w:t>
            </w:r>
          </w:p>
        </w:tc>
        <w:tc>
          <w:tcPr>
            <w:tcW w:w="1842" w:type="dxa"/>
            <w:noWrap/>
            <w:hideMark/>
          </w:tcPr>
          <w:p w14:paraId="31B4179B" w14:textId="497378DF" w:rsidR="00E81965" w:rsidRPr="00654F15" w:rsidRDefault="00E81965" w:rsidP="00E81965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O</w:t>
            </w:r>
            <w:r w:rsidRPr="003D5777">
              <w:rPr>
                <w:rFonts w:cs="Times New Roman"/>
                <w:sz w:val="15"/>
                <w:szCs w:val="15"/>
              </w:rPr>
              <w:t>bservational study</w:t>
            </w:r>
          </w:p>
        </w:tc>
        <w:tc>
          <w:tcPr>
            <w:tcW w:w="993" w:type="dxa"/>
          </w:tcPr>
          <w:p w14:paraId="36955149" w14:textId="27B9B87D" w:rsidR="00E81965" w:rsidRPr="00654F15" w:rsidRDefault="00574216" w:rsidP="00E81965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fldChar w:fldCharType="begin"/>
            </w:r>
            <w:r>
              <w:rPr>
                <w:rFonts w:cs="Times New Roman"/>
                <w:sz w:val="15"/>
                <w:szCs w:val="15"/>
              </w:rPr>
              <w:instrText xml:space="preserve"> ADDIN EN.CITE &lt;EndNote&gt;&lt;Cite&gt;&lt;Author&gt;Bernal&lt;/Author&gt;&lt;Year&gt;2021&lt;/Year&gt;&lt;RecNum&gt;57&lt;/RecNum&gt;&lt;DisplayText&gt;&lt;style face="superscript"&gt;27&lt;/style&gt;&lt;/DisplayText&gt;&lt;record&gt;&lt;rec-number&gt;57&lt;/rec-number&gt;&lt;foreign-keys&gt;&lt;key app="EN" db-id="ddwwxr5xnvrwa8ee52dvw5f9zaadt0rwtfw5" timestamp="1635697781"&gt;57&lt;/key&gt;&lt;/foreign-keys&gt;&lt;ref-type name="Journal Article"&gt;17&lt;/ref-type&gt;&lt;contributors&gt;&lt;authors&gt;&lt;author&gt;Bernal, Jamie Lopez&lt;/author&gt;&lt;author&gt;Andrews, Nick&lt;/author&gt;&lt;author&gt;Gower, Charlotte&lt;/author&gt;&lt;author&gt;Gallagher, Eileen&lt;/author&gt;&lt;author&gt;Simmons, Ruth&lt;/author&gt;&lt;author&gt;Thelwall, Simon&lt;/author&gt;&lt;author&gt;Stowe, Julia&lt;/author&gt;&lt;author&gt;Tessier, Elise&lt;/author&gt;&lt;author&gt;Groves, Natalie&lt;/author&gt;&lt;author&gt;Dabrera, Gavin&lt;/author&gt;&lt;author&gt;Myers, Richard&lt;/author&gt;&lt;author&gt;Campbell, Colin&lt;/author&gt;&lt;author&gt;Amirthalingam, Gayatri&lt;/author&gt;&lt;author&gt;Edmunds, Matt&lt;/author&gt;&lt;author&gt;Zambon, Maria&lt;/author&gt;&lt;author&gt;Brown, Kevin&lt;/author&gt;&lt;author&gt;Hopkins, Susan&lt;/author&gt;&lt;author&gt;Chand, Meera&lt;/author&gt;&lt;author&gt;Ramsay, Mary&lt;/author&gt;&lt;/authors&gt;&lt;/contributors&gt;&lt;titles&gt;&lt;title&gt;Effectiveness of COVID-19 vaccines against the B.1.617.2 variant&lt;/title&gt;&lt;secondary-title&gt;medRxiv&lt;/secondary-title&gt;&lt;/titles&gt;&lt;periodical&gt;&lt;full-title&gt;medRxiv&lt;/full-title&gt;&lt;/periodical&gt;&lt;pages&gt;2021.05.22.21257658&lt;/pages&gt;&lt;dates&gt;&lt;year&gt;2021&lt;/year&gt;&lt;/dates&gt;&lt;urls&gt;&lt;related-urls&gt;&lt;url&gt;https://www.medrxiv.org/content/medrxiv/early/2021/05/24/2021.05.22.21257658.full.pdf&lt;/url&gt;&lt;/related-urls&gt;&lt;/urls&gt;&lt;electronic-resource-num&gt;10.1101/2021.05.22.21257658&lt;/electronic-resource-num&gt;&lt;/record&gt;&lt;/Cite&gt;&lt;/EndNote&gt;</w:instrText>
            </w:r>
            <w:r>
              <w:rPr>
                <w:rFonts w:cs="Times New Roman"/>
                <w:sz w:val="15"/>
                <w:szCs w:val="15"/>
              </w:rPr>
              <w:fldChar w:fldCharType="separate"/>
            </w:r>
            <w:r w:rsidRPr="00574216">
              <w:rPr>
                <w:rFonts w:cs="Times New Roman"/>
                <w:noProof/>
                <w:sz w:val="15"/>
                <w:szCs w:val="15"/>
                <w:vertAlign w:val="superscript"/>
              </w:rPr>
              <w:t>27</w:t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</w:p>
        </w:tc>
        <w:tc>
          <w:tcPr>
            <w:tcW w:w="1622" w:type="dxa"/>
            <w:vAlign w:val="center"/>
          </w:tcPr>
          <w:p w14:paraId="54A71DA3" w14:textId="2943F734" w:rsidR="00E81965" w:rsidRPr="00E81965" w:rsidRDefault="00E81965" w:rsidP="00E81965">
            <w:pPr>
              <w:spacing w:before="40" w:after="40"/>
              <w:rPr>
                <w:rFonts w:cs="Times New Roman"/>
                <w:color w:val="000000"/>
                <w:sz w:val="15"/>
                <w:szCs w:val="15"/>
              </w:rPr>
            </w:pPr>
            <w:r w:rsidRPr="00E81965">
              <w:rPr>
                <w:rFonts w:cs="Times New Roman"/>
                <w:color w:val="000000"/>
                <w:sz w:val="15"/>
                <w:szCs w:val="15"/>
              </w:rPr>
              <w:t>Table 2-3</w:t>
            </w:r>
          </w:p>
        </w:tc>
      </w:tr>
      <w:tr w:rsidR="00E81965" w:rsidRPr="00654F15" w14:paraId="2105BCA2" w14:textId="44B5A7B4" w:rsidTr="00A22931">
        <w:trPr>
          <w:trHeight w:val="20"/>
        </w:trPr>
        <w:tc>
          <w:tcPr>
            <w:tcW w:w="0" w:type="auto"/>
            <w:noWrap/>
          </w:tcPr>
          <w:p w14:paraId="2EBBEBA9" w14:textId="01734665" w:rsidR="00E81965" w:rsidRDefault="00E81965" w:rsidP="00E81965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37</w:t>
            </w:r>
          </w:p>
        </w:tc>
        <w:tc>
          <w:tcPr>
            <w:tcW w:w="2110" w:type="dxa"/>
            <w:vMerge/>
          </w:tcPr>
          <w:p w14:paraId="7A4C7DFE" w14:textId="77777777" w:rsidR="00E81965" w:rsidRPr="00654F15" w:rsidRDefault="00E81965" w:rsidP="00E81965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6" w:type="dxa"/>
            <w:vMerge/>
            <w:noWrap/>
          </w:tcPr>
          <w:p w14:paraId="638A840A" w14:textId="77777777" w:rsidR="00E81965" w:rsidRPr="00654F15" w:rsidRDefault="00E81965" w:rsidP="00E81965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693" w:type="dxa"/>
            <w:vMerge/>
          </w:tcPr>
          <w:p w14:paraId="53F85CC2" w14:textId="77777777" w:rsidR="00E81965" w:rsidRPr="00654F15" w:rsidRDefault="00E81965" w:rsidP="00E81965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7" w:type="dxa"/>
          </w:tcPr>
          <w:p w14:paraId="7A0B523E" w14:textId="30163B8E" w:rsidR="00E81965" w:rsidRPr="00A53BFA" w:rsidRDefault="00E81965" w:rsidP="00E81965">
            <w:pPr>
              <w:spacing w:before="40" w:after="40"/>
              <w:rPr>
                <w:rFonts w:cs="Times New Roman"/>
                <w:sz w:val="15"/>
                <w:szCs w:val="15"/>
                <w:lang w:val="en-US"/>
              </w:rPr>
            </w:pPr>
            <w:r>
              <w:rPr>
                <w:rFonts w:cs="Times New Roman"/>
                <w:sz w:val="15"/>
                <w:szCs w:val="15"/>
                <w:lang w:val="en-US"/>
              </w:rPr>
              <w:t>B.1.617.2 in UK</w:t>
            </w:r>
          </w:p>
        </w:tc>
        <w:tc>
          <w:tcPr>
            <w:tcW w:w="1842" w:type="dxa"/>
            <w:noWrap/>
          </w:tcPr>
          <w:p w14:paraId="1F5F1793" w14:textId="31E52F65" w:rsidR="00E81965" w:rsidRDefault="00E81965" w:rsidP="00E81965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O</w:t>
            </w:r>
            <w:r w:rsidRPr="003D5777">
              <w:rPr>
                <w:rFonts w:cs="Times New Roman"/>
                <w:sz w:val="15"/>
                <w:szCs w:val="15"/>
              </w:rPr>
              <w:t>bservational study</w:t>
            </w:r>
          </w:p>
        </w:tc>
        <w:tc>
          <w:tcPr>
            <w:tcW w:w="993" w:type="dxa"/>
          </w:tcPr>
          <w:p w14:paraId="1E183068" w14:textId="679EDF29" w:rsidR="00E81965" w:rsidRDefault="00574216" w:rsidP="00E81965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fldChar w:fldCharType="begin"/>
            </w:r>
            <w:r>
              <w:rPr>
                <w:rFonts w:cs="Times New Roman"/>
                <w:sz w:val="15"/>
                <w:szCs w:val="15"/>
              </w:rPr>
              <w:instrText xml:space="preserve"> ADDIN EN.CITE &lt;EndNote&gt;&lt;Cite&gt;&lt;Author&gt;Bernal&lt;/Author&gt;&lt;Year&gt;2021&lt;/Year&gt;&lt;RecNum&gt;57&lt;/RecNum&gt;&lt;DisplayText&gt;&lt;style face="superscript"&gt;27&lt;/style&gt;&lt;/DisplayText&gt;&lt;record&gt;&lt;rec-number&gt;57&lt;/rec-number&gt;&lt;foreign-keys&gt;&lt;key app="EN" db-id="ddwwxr5xnvrwa8ee52dvw5f9zaadt0rwtfw5" timestamp="1635697781"&gt;57&lt;/key&gt;&lt;/foreign-keys&gt;&lt;ref-type name="Journal Article"&gt;17&lt;/ref-type&gt;&lt;contributors&gt;&lt;authors&gt;&lt;author&gt;Bernal, Jamie Lopez&lt;/author&gt;&lt;author&gt;Andrews, Nick&lt;/author&gt;&lt;author&gt;Gower, Charlotte&lt;/author&gt;&lt;author&gt;Gallagher, Eileen&lt;/author&gt;&lt;author&gt;Simmons, Ruth&lt;/author&gt;&lt;author&gt;Thelwall, Simon&lt;/author&gt;&lt;author&gt;Stowe, Julia&lt;/author&gt;&lt;author&gt;Tessier, Elise&lt;/author&gt;&lt;author&gt;Groves, Natalie&lt;/author&gt;&lt;author&gt;Dabrera, Gavin&lt;/author&gt;&lt;author&gt;Myers, Richard&lt;/author&gt;&lt;author&gt;Campbell, Colin&lt;/author&gt;&lt;author&gt;Amirthalingam, Gayatri&lt;/author&gt;&lt;author&gt;Edmunds, Matt&lt;/author&gt;&lt;author&gt;Zambon, Maria&lt;/author&gt;&lt;author&gt;Brown, Kevin&lt;/author&gt;&lt;author&gt;Hopkins, Susan&lt;/author&gt;&lt;author&gt;Chand, Meera&lt;/author&gt;&lt;author&gt;Ramsay, Mary&lt;/author&gt;&lt;/authors&gt;&lt;/contributors&gt;&lt;titles&gt;&lt;title&gt;Effectiveness of COVID-19 vaccines against the B.1.617.2 variant&lt;/title&gt;&lt;secondary-title&gt;medRxiv&lt;/secondary-title&gt;&lt;/titles&gt;&lt;periodical&gt;&lt;full-title&gt;medRxiv&lt;/full-title&gt;&lt;/periodical&gt;&lt;pages&gt;2021.05.22.21257658&lt;/pages&gt;&lt;dates&gt;&lt;year&gt;2021&lt;/year&gt;&lt;/dates&gt;&lt;urls&gt;&lt;related-urls&gt;&lt;url&gt;https://www.medrxiv.org/content/medrxiv/early/2021/05/24/2021.05.22.21257658.full.pdf&lt;/url&gt;&lt;/related-urls&gt;&lt;/urls&gt;&lt;electronic-resource-num&gt;10.1101/2021.05.22.21257658&lt;/electronic-resource-num&gt;&lt;/record&gt;&lt;/Cite&gt;&lt;/EndNote&gt;</w:instrText>
            </w:r>
            <w:r>
              <w:rPr>
                <w:rFonts w:cs="Times New Roman"/>
                <w:sz w:val="15"/>
                <w:szCs w:val="15"/>
              </w:rPr>
              <w:fldChar w:fldCharType="separate"/>
            </w:r>
            <w:r w:rsidRPr="00574216">
              <w:rPr>
                <w:rFonts w:cs="Times New Roman"/>
                <w:noProof/>
                <w:sz w:val="15"/>
                <w:szCs w:val="15"/>
                <w:vertAlign w:val="superscript"/>
              </w:rPr>
              <w:t>27</w:t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</w:p>
        </w:tc>
        <w:tc>
          <w:tcPr>
            <w:tcW w:w="1622" w:type="dxa"/>
            <w:vAlign w:val="center"/>
          </w:tcPr>
          <w:p w14:paraId="07EF78D7" w14:textId="2F6F4EDF" w:rsidR="00E81965" w:rsidRPr="00E81965" w:rsidRDefault="00E81965" w:rsidP="00E81965">
            <w:pPr>
              <w:spacing w:before="40" w:after="40"/>
              <w:rPr>
                <w:rFonts w:cs="Times New Roman"/>
                <w:color w:val="000000"/>
                <w:sz w:val="15"/>
                <w:szCs w:val="15"/>
              </w:rPr>
            </w:pPr>
            <w:r w:rsidRPr="00E81965">
              <w:rPr>
                <w:rFonts w:cs="Times New Roman"/>
                <w:color w:val="000000"/>
                <w:sz w:val="15"/>
                <w:szCs w:val="15"/>
              </w:rPr>
              <w:t>Table 2-3</w:t>
            </w:r>
          </w:p>
        </w:tc>
      </w:tr>
      <w:tr w:rsidR="00295A65" w:rsidRPr="00654F15" w14:paraId="3F70A78C" w14:textId="79A33C26" w:rsidTr="00A22931">
        <w:trPr>
          <w:trHeight w:val="20"/>
        </w:trPr>
        <w:tc>
          <w:tcPr>
            <w:tcW w:w="0" w:type="auto"/>
            <w:noWrap/>
          </w:tcPr>
          <w:p w14:paraId="0E6D299A" w14:textId="3E60334F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38</w:t>
            </w:r>
          </w:p>
        </w:tc>
        <w:tc>
          <w:tcPr>
            <w:tcW w:w="2110" w:type="dxa"/>
            <w:vMerge w:val="restart"/>
            <w:hideMark/>
          </w:tcPr>
          <w:p w14:paraId="0CE1B664" w14:textId="76E1F622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 xml:space="preserve">BioNTech / Pfizer + </w:t>
            </w:r>
            <w:proofErr w:type="spellStart"/>
            <w:r w:rsidRPr="00654F15">
              <w:rPr>
                <w:rFonts w:cs="Times New Roman"/>
                <w:sz w:val="15"/>
                <w:szCs w:val="15"/>
              </w:rPr>
              <w:t>Fosun</w:t>
            </w:r>
            <w:proofErr w:type="spellEnd"/>
            <w:r w:rsidRPr="00654F15">
              <w:rPr>
                <w:rFonts w:cs="Times New Roman"/>
                <w:sz w:val="15"/>
                <w:szCs w:val="15"/>
              </w:rPr>
              <w:t xml:space="preserve"> Pharma &amp; </w:t>
            </w:r>
            <w:proofErr w:type="spellStart"/>
            <w:r w:rsidRPr="00654F15">
              <w:rPr>
                <w:rFonts w:cs="Times New Roman"/>
                <w:sz w:val="15"/>
                <w:szCs w:val="15"/>
              </w:rPr>
              <w:t>Moderna</w:t>
            </w:r>
            <w:proofErr w:type="spellEnd"/>
            <w:r w:rsidRPr="00654F15">
              <w:rPr>
                <w:rFonts w:cs="Times New Roman"/>
                <w:sz w:val="15"/>
                <w:szCs w:val="15"/>
              </w:rPr>
              <w:t xml:space="preserve"> + National Institute of Allergy and Infectious Diseases (NIAID)</w:t>
            </w:r>
          </w:p>
        </w:tc>
        <w:tc>
          <w:tcPr>
            <w:tcW w:w="2126" w:type="dxa"/>
            <w:vMerge w:val="restart"/>
            <w:noWrap/>
            <w:hideMark/>
          </w:tcPr>
          <w:p w14:paraId="4A1ECBB5" w14:textId="74C3BB4F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RNA based vaccine</w:t>
            </w:r>
          </w:p>
        </w:tc>
        <w:tc>
          <w:tcPr>
            <w:tcW w:w="2693" w:type="dxa"/>
            <w:vMerge w:val="restart"/>
            <w:hideMark/>
          </w:tcPr>
          <w:p w14:paraId="1A79AD22" w14:textId="57CF714F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BNT162 (3 LNP-mRNAs), mRNA-1273</w:t>
            </w:r>
          </w:p>
        </w:tc>
        <w:tc>
          <w:tcPr>
            <w:tcW w:w="2127" w:type="dxa"/>
            <w:hideMark/>
          </w:tcPr>
          <w:p w14:paraId="48F3A4AD" w14:textId="021BBE71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A53BFA">
              <w:rPr>
                <w:rFonts w:cs="Times New Roman"/>
                <w:sz w:val="15"/>
                <w:szCs w:val="15"/>
                <w:lang w:val="en-US"/>
              </w:rPr>
              <w:t>33 U.S. states</w:t>
            </w:r>
          </w:p>
        </w:tc>
        <w:tc>
          <w:tcPr>
            <w:tcW w:w="1842" w:type="dxa"/>
            <w:noWrap/>
            <w:hideMark/>
          </w:tcPr>
          <w:p w14:paraId="46016AF2" w14:textId="49FF83C4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O</w:t>
            </w:r>
            <w:r w:rsidRPr="003D5777">
              <w:rPr>
                <w:rFonts w:cs="Times New Roman"/>
                <w:sz w:val="15"/>
                <w:szCs w:val="15"/>
              </w:rPr>
              <w:t>bservational study</w:t>
            </w:r>
          </w:p>
        </w:tc>
        <w:tc>
          <w:tcPr>
            <w:tcW w:w="993" w:type="dxa"/>
          </w:tcPr>
          <w:p w14:paraId="08063A12" w14:textId="5E7FC9E4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fldChar w:fldCharType="begin"/>
            </w:r>
            <w:r w:rsidR="003E2143">
              <w:rPr>
                <w:rFonts w:cs="Times New Roman"/>
                <w:sz w:val="15"/>
                <w:szCs w:val="15"/>
              </w:rPr>
              <w:instrText xml:space="preserve"> ADDIN EN.CITE &lt;EndNote&gt;&lt;Cite&gt;&lt;Author&gt;CDC&lt;/Author&gt;&lt;Year&gt;2021&lt;/Year&gt;&lt;RecNum&gt;45&lt;/RecNum&gt;&lt;DisplayText&gt;&lt;style face="superscript"&gt;28&lt;/style&gt;&lt;/DisplayText&gt;&lt;record&gt;&lt;rec-number&gt;45&lt;/rec-number&gt;&lt;foreign-keys&gt;&lt;key app="EN" db-id="ddwwxr5xnvrwa8ee52dvw5f9zaadt0rwtfw5" timestamp="1626014751"&gt;45&lt;/key&gt;&lt;/foreign-keys&gt;&lt;ref-type name="Government Document"&gt;46&lt;/ref-type&gt;&lt;contributors&gt;&lt;authors&gt;&lt;author&gt;CDC&lt;/author&gt;&lt;/authors&gt;&lt;/contributors&gt;&lt;titles&gt;&lt;title&gt;Largest CDC COVID-19 Vaccine Effectiveness Study in Health Workers Shows mRNA Vaccines 94% Effective&lt;/title&gt;&lt;/titles&gt;&lt;dates&gt;&lt;year&gt;2021&lt;/year&gt;&lt;/dates&gt;&lt;urls&gt;&lt;/urls&gt;&lt;/record&gt;&lt;/Cite&gt;&lt;/EndNote&gt;</w:instrText>
            </w:r>
            <w:r>
              <w:rPr>
                <w:rFonts w:cs="Times New Roman"/>
                <w:sz w:val="15"/>
                <w:szCs w:val="15"/>
              </w:rPr>
              <w:fldChar w:fldCharType="separate"/>
            </w:r>
            <w:r w:rsidR="00295A65" w:rsidRPr="00295A65">
              <w:rPr>
                <w:rFonts w:cs="Times New Roman"/>
                <w:noProof/>
                <w:sz w:val="15"/>
                <w:szCs w:val="15"/>
                <w:vertAlign w:val="superscript"/>
              </w:rPr>
              <w:t>28</w:t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</w:p>
        </w:tc>
        <w:tc>
          <w:tcPr>
            <w:tcW w:w="1622" w:type="dxa"/>
          </w:tcPr>
          <w:p w14:paraId="0647874D" w14:textId="2E5F62F5" w:rsidR="00DC01A1" w:rsidRPr="00DC01A1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DC01A1">
              <w:rPr>
                <w:rFonts w:cs="Times New Roman"/>
                <w:color w:val="000000"/>
                <w:sz w:val="15"/>
                <w:szCs w:val="15"/>
              </w:rPr>
              <w:t xml:space="preserve">Text from press release </w:t>
            </w:r>
          </w:p>
        </w:tc>
      </w:tr>
      <w:tr w:rsidR="00295A65" w:rsidRPr="00654F15" w14:paraId="1758173E" w14:textId="4AE784AC" w:rsidTr="00A22931">
        <w:trPr>
          <w:trHeight w:val="20"/>
        </w:trPr>
        <w:tc>
          <w:tcPr>
            <w:tcW w:w="0" w:type="auto"/>
            <w:noWrap/>
          </w:tcPr>
          <w:p w14:paraId="5FD87355" w14:textId="0B9D3465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39</w:t>
            </w:r>
          </w:p>
        </w:tc>
        <w:tc>
          <w:tcPr>
            <w:tcW w:w="2110" w:type="dxa"/>
            <w:vMerge/>
            <w:hideMark/>
          </w:tcPr>
          <w:p w14:paraId="0DCD7D0B" w14:textId="32ABA530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6" w:type="dxa"/>
            <w:vMerge/>
            <w:noWrap/>
            <w:hideMark/>
          </w:tcPr>
          <w:p w14:paraId="1F42B776" w14:textId="1E7F5216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693" w:type="dxa"/>
            <w:vMerge/>
            <w:hideMark/>
          </w:tcPr>
          <w:p w14:paraId="5D84E0A3" w14:textId="72311C86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7" w:type="dxa"/>
            <w:hideMark/>
          </w:tcPr>
          <w:p w14:paraId="4DAAC4F3" w14:textId="77777777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California, US</w:t>
            </w:r>
          </w:p>
        </w:tc>
        <w:tc>
          <w:tcPr>
            <w:tcW w:w="1842" w:type="dxa"/>
            <w:noWrap/>
            <w:hideMark/>
          </w:tcPr>
          <w:p w14:paraId="2B528229" w14:textId="3A1E716D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O</w:t>
            </w:r>
            <w:r w:rsidRPr="003D5777">
              <w:rPr>
                <w:rFonts w:cs="Times New Roman"/>
                <w:sz w:val="15"/>
                <w:szCs w:val="15"/>
              </w:rPr>
              <w:t>bservational study</w:t>
            </w:r>
          </w:p>
        </w:tc>
        <w:tc>
          <w:tcPr>
            <w:tcW w:w="993" w:type="dxa"/>
          </w:tcPr>
          <w:p w14:paraId="054D63CB" w14:textId="433F5940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fldChar w:fldCharType="begin"/>
            </w:r>
            <w:r w:rsidR="00295A65">
              <w:rPr>
                <w:rFonts w:cs="Times New Roman"/>
                <w:sz w:val="15"/>
                <w:szCs w:val="15"/>
              </w:rPr>
              <w:instrText xml:space="preserve"> ADDIN EN.CITE &lt;EndNote&gt;&lt;Cite&gt;&lt;Author&gt;Andrejko&lt;/Author&gt;&lt;Year&gt;2021&lt;/Year&gt;&lt;RecNum&gt;46&lt;/RecNum&gt;&lt;DisplayText&gt;&lt;style face="superscript"&gt;29&lt;/style&gt;&lt;/DisplayText&gt;&lt;record&gt;&lt;rec-number&gt;46&lt;/rec-number&gt;&lt;foreign-keys&gt;&lt;key app="EN" db-id="ddwwxr5xnvrwa8ee52dvw5f9zaadt0rwtfw5" timestamp="1626014810"&gt;46&lt;/key&gt;&lt;/foreign-keys&gt;&lt;ref-type name="Journal Article"&gt;17&lt;/ref-type&gt;&lt;contributors&gt;&lt;authors&gt;&lt;author&gt;Andrejko, Kristin&lt;/author&gt;&lt;author&gt;Pry, Jake&lt;/author&gt;&lt;author&gt;Myers, Jennifer F.&lt;/author&gt;&lt;author&gt;Jewell, Nicholas P.&lt;/author&gt;&lt;author&gt;Openshaw, John&lt;/author&gt;&lt;author&gt;Watt, James&lt;/author&gt;&lt;author&gt;Jain, Seema&lt;/author&gt;&lt;author&gt;Lewnard, Joseph A.&lt;/author&gt;&lt;/authors&gt;&lt;/contributors&gt;&lt;titles&gt;&lt;title&gt;Early evidence of COVID-19 vaccine effectiveness within the general population of California&lt;/title&gt;&lt;secondary-title&gt;medRxiv&lt;/secondary-title&gt;&lt;/titles&gt;&lt;periodical&gt;&lt;full-title&gt;medRxiv&lt;/full-title&gt;&lt;/periodical&gt;&lt;pages&gt;2021.04.08.21255135&lt;/pages&gt;&lt;dates&gt;&lt;year&gt;2021&lt;/year&gt;&lt;/dates&gt;&lt;urls&gt;&lt;related-urls&gt;&lt;url&gt;https://www.medrxiv.org/content/medrxiv/early/2021/04/10/2021.04.08.21255135.full.pdf&lt;/url&gt;&lt;/related-urls&gt;&lt;/urls&gt;&lt;electronic-resource-num&gt;10.1101/2021.04.08.21255135&lt;/electronic-resource-num&gt;&lt;/record&gt;&lt;/Cite&gt;&lt;/EndNote&gt;</w:instrText>
            </w:r>
            <w:r>
              <w:rPr>
                <w:rFonts w:cs="Times New Roman"/>
                <w:sz w:val="15"/>
                <w:szCs w:val="15"/>
              </w:rPr>
              <w:fldChar w:fldCharType="separate"/>
            </w:r>
            <w:r w:rsidR="00295A65" w:rsidRPr="00295A65">
              <w:rPr>
                <w:rFonts w:cs="Times New Roman"/>
                <w:noProof/>
                <w:sz w:val="15"/>
                <w:szCs w:val="15"/>
                <w:vertAlign w:val="superscript"/>
              </w:rPr>
              <w:t>29</w:t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</w:p>
        </w:tc>
        <w:tc>
          <w:tcPr>
            <w:tcW w:w="1622" w:type="dxa"/>
          </w:tcPr>
          <w:p w14:paraId="2ED9A9C9" w14:textId="105C2564" w:rsidR="00DC01A1" w:rsidRPr="00DC01A1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DC01A1">
              <w:rPr>
                <w:rFonts w:cs="Times New Roman"/>
                <w:color w:val="000000"/>
                <w:sz w:val="15"/>
                <w:szCs w:val="15"/>
              </w:rPr>
              <w:t>Figure 1</w:t>
            </w:r>
          </w:p>
        </w:tc>
      </w:tr>
      <w:tr w:rsidR="00295A65" w:rsidRPr="00654F15" w14:paraId="674FE833" w14:textId="0BDFF765" w:rsidTr="00A22931">
        <w:trPr>
          <w:trHeight w:val="20"/>
        </w:trPr>
        <w:tc>
          <w:tcPr>
            <w:tcW w:w="0" w:type="auto"/>
            <w:noWrap/>
          </w:tcPr>
          <w:p w14:paraId="29806FC7" w14:textId="28EFCBB4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40</w:t>
            </w:r>
          </w:p>
        </w:tc>
        <w:tc>
          <w:tcPr>
            <w:tcW w:w="2110" w:type="dxa"/>
            <w:vMerge/>
            <w:hideMark/>
          </w:tcPr>
          <w:p w14:paraId="3F4CFF5B" w14:textId="7A03BAC2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6" w:type="dxa"/>
            <w:vMerge/>
            <w:noWrap/>
            <w:hideMark/>
          </w:tcPr>
          <w:p w14:paraId="07ED2CA4" w14:textId="3818199C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693" w:type="dxa"/>
            <w:vMerge/>
            <w:hideMark/>
          </w:tcPr>
          <w:p w14:paraId="30D6363E" w14:textId="0AC0AC25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7" w:type="dxa"/>
            <w:hideMark/>
          </w:tcPr>
          <w:p w14:paraId="24EBB7E0" w14:textId="3CF34E2B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  <w:lang w:val="en-US"/>
              </w:rPr>
              <w:t xml:space="preserve">8 </w:t>
            </w:r>
            <w:r w:rsidRPr="00A53BFA">
              <w:rPr>
                <w:rFonts w:cs="Times New Roman"/>
                <w:sz w:val="15"/>
                <w:szCs w:val="15"/>
                <w:lang w:val="en-US"/>
              </w:rPr>
              <w:t>U.S. locations</w:t>
            </w:r>
          </w:p>
        </w:tc>
        <w:tc>
          <w:tcPr>
            <w:tcW w:w="1842" w:type="dxa"/>
            <w:noWrap/>
            <w:hideMark/>
          </w:tcPr>
          <w:p w14:paraId="01F9CD91" w14:textId="3136C6B1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O</w:t>
            </w:r>
            <w:r w:rsidRPr="003D5777">
              <w:rPr>
                <w:rFonts w:cs="Times New Roman"/>
                <w:sz w:val="15"/>
                <w:szCs w:val="15"/>
              </w:rPr>
              <w:t>bservational study</w:t>
            </w:r>
          </w:p>
        </w:tc>
        <w:tc>
          <w:tcPr>
            <w:tcW w:w="993" w:type="dxa"/>
          </w:tcPr>
          <w:p w14:paraId="56ABEB6A" w14:textId="6E558253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PEVuZE5vdGU+PENpdGU+PEF1dGhvcj5UaG9tcHNvbjwvQXV0aG9yPjxZZWFyPjIwMjE8L1llYXI+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</w:fldData>
              </w:fldChar>
            </w:r>
            <w:r w:rsidR="00295A65">
              <w:rPr>
                <w:rFonts w:cs="Times New Roman"/>
                <w:sz w:val="15"/>
                <w:szCs w:val="15"/>
              </w:rPr>
              <w:instrText xml:space="preserve"> ADDIN EN.CITE </w:instrText>
            </w:r>
            <w:r w:rsidR="00295A65">
              <w:rPr>
                <w:rFonts w:cs="Times New Roman"/>
                <w:sz w:val="15"/>
                <w:szCs w:val="15"/>
              </w:rPr>
              <w:fldChar w:fldCharType="begin">
                <w:fldData xml:space="preserve">PEVuZE5vdGU+PENpdGU+PEF1dGhvcj5UaG9tcHNvbjwvQXV0aG9yPjxZZWFyPjIwMjE8L1llYXI+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</w:fldData>
              </w:fldChar>
            </w:r>
            <w:r w:rsidR="00295A65">
              <w:rPr>
                <w:rFonts w:cs="Times New Roman"/>
                <w:sz w:val="15"/>
                <w:szCs w:val="15"/>
              </w:rPr>
              <w:instrText xml:space="preserve"> ADDIN EN.CITE.DATA </w:instrText>
            </w:r>
            <w:r w:rsidR="00295A65">
              <w:rPr>
                <w:rFonts w:cs="Times New Roman"/>
                <w:sz w:val="15"/>
                <w:szCs w:val="15"/>
              </w:rPr>
            </w:r>
            <w:r w:rsidR="00295A65">
              <w:rPr>
                <w:rFonts w:cs="Times New Roman"/>
                <w:sz w:val="15"/>
                <w:szCs w:val="15"/>
              </w:rPr>
              <w:fldChar w:fldCharType="end"/>
            </w:r>
            <w:r>
              <w:rPr>
                <w:rFonts w:cs="Times New Roman"/>
                <w:sz w:val="15"/>
                <w:szCs w:val="15"/>
              </w:rPr>
            </w:r>
            <w:r>
              <w:rPr>
                <w:rFonts w:cs="Times New Roman"/>
                <w:sz w:val="15"/>
                <w:szCs w:val="15"/>
              </w:rPr>
              <w:fldChar w:fldCharType="separate"/>
            </w:r>
            <w:r w:rsidR="00295A65" w:rsidRPr="00295A65">
              <w:rPr>
                <w:rFonts w:cs="Times New Roman"/>
                <w:noProof/>
                <w:sz w:val="15"/>
                <w:szCs w:val="15"/>
                <w:vertAlign w:val="superscript"/>
              </w:rPr>
              <w:t>30</w:t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</w:p>
        </w:tc>
        <w:tc>
          <w:tcPr>
            <w:tcW w:w="1622" w:type="dxa"/>
          </w:tcPr>
          <w:p w14:paraId="2A229E5B" w14:textId="5C3197B4" w:rsidR="00DC01A1" w:rsidRPr="00DC01A1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DC01A1">
              <w:rPr>
                <w:rFonts w:cs="Times New Roman"/>
                <w:color w:val="000000"/>
                <w:sz w:val="15"/>
                <w:szCs w:val="15"/>
              </w:rPr>
              <w:t>Table 2</w:t>
            </w:r>
          </w:p>
        </w:tc>
      </w:tr>
      <w:tr w:rsidR="00295A65" w:rsidRPr="00654F15" w14:paraId="49128C8B" w14:textId="192BCD21" w:rsidTr="00A22931">
        <w:trPr>
          <w:trHeight w:val="20"/>
        </w:trPr>
        <w:tc>
          <w:tcPr>
            <w:tcW w:w="0" w:type="auto"/>
            <w:noWrap/>
          </w:tcPr>
          <w:p w14:paraId="7F8BD307" w14:textId="12667709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41</w:t>
            </w:r>
          </w:p>
        </w:tc>
        <w:tc>
          <w:tcPr>
            <w:tcW w:w="2110" w:type="dxa"/>
            <w:hideMark/>
          </w:tcPr>
          <w:p w14:paraId="322BB6F8" w14:textId="77777777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Janssen Pharmaceutical</w:t>
            </w:r>
          </w:p>
        </w:tc>
        <w:tc>
          <w:tcPr>
            <w:tcW w:w="2126" w:type="dxa"/>
            <w:hideMark/>
          </w:tcPr>
          <w:p w14:paraId="521712A6" w14:textId="77777777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Viral vector (Non-replicating)</w:t>
            </w:r>
          </w:p>
        </w:tc>
        <w:tc>
          <w:tcPr>
            <w:tcW w:w="2693" w:type="dxa"/>
            <w:noWrap/>
            <w:hideMark/>
          </w:tcPr>
          <w:p w14:paraId="5A3339E1" w14:textId="77777777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Ad26.COV2.S</w:t>
            </w:r>
          </w:p>
        </w:tc>
        <w:tc>
          <w:tcPr>
            <w:tcW w:w="2127" w:type="dxa"/>
            <w:noWrap/>
            <w:hideMark/>
          </w:tcPr>
          <w:p w14:paraId="7A4042D4" w14:textId="3FD471E0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  <w:lang w:val="en-US"/>
              </w:rPr>
              <w:t>US</w:t>
            </w:r>
          </w:p>
        </w:tc>
        <w:tc>
          <w:tcPr>
            <w:tcW w:w="1842" w:type="dxa"/>
            <w:noWrap/>
            <w:hideMark/>
          </w:tcPr>
          <w:p w14:paraId="0E50B3E8" w14:textId="1DE99719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O</w:t>
            </w:r>
            <w:r w:rsidRPr="003D5777">
              <w:rPr>
                <w:rFonts w:cs="Times New Roman"/>
                <w:sz w:val="15"/>
                <w:szCs w:val="15"/>
              </w:rPr>
              <w:t>bservational study</w:t>
            </w:r>
          </w:p>
        </w:tc>
        <w:tc>
          <w:tcPr>
            <w:tcW w:w="993" w:type="dxa"/>
          </w:tcPr>
          <w:p w14:paraId="1E9B45DA" w14:textId="613742BD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fldChar w:fldCharType="begin"/>
            </w:r>
            <w:r w:rsidR="00295A65">
              <w:rPr>
                <w:rFonts w:cs="Times New Roman"/>
                <w:sz w:val="15"/>
                <w:szCs w:val="15"/>
              </w:rPr>
              <w:instrText xml:space="preserve"> ADDIN EN.CITE &lt;EndNote&gt;&lt;Cite&gt;&lt;Author&gt;Corchado-Garcia&lt;/Author&gt;&lt;Year&gt;2021&lt;/Year&gt;&lt;RecNum&gt;48&lt;/RecNum&gt;&lt;DisplayText&gt;&lt;style face="superscript"&gt;31&lt;/style&gt;&lt;/DisplayText&gt;&lt;record&gt;&lt;rec-number&gt;48&lt;/rec-number&gt;&lt;foreign-keys&gt;&lt;key app="EN" db-id="ddwwxr5xnvrwa8ee52dvw5f9zaadt0rwtfw5" timestamp="1626014933"&gt;48&lt;/key&gt;&lt;/foreign-keys&gt;&lt;ref-type name="Journal Article"&gt;17&lt;/ref-type&gt;&lt;contributors&gt;&lt;authors&gt;&lt;author&gt;Corchado-Garcia, Juan&lt;/author&gt;&lt;author&gt;Puyraimond-Zemmour, David&lt;/author&gt;&lt;author&gt;Hughes, Travis&lt;/author&gt;&lt;author&gt;Cristea-Platon, Tudor&lt;/author&gt;&lt;author&gt;Lenehan, Patrick&lt;/author&gt;&lt;author&gt;Pawlowski, Colin&lt;/author&gt;&lt;author&gt;Bade, Sairam&lt;/author&gt;&lt;author&gt;O’Horo, John C.&lt;/author&gt;&lt;author&gt;Gores, Gregory J.&lt;/author&gt;&lt;author&gt;Williams, Amy W.&lt;/author&gt;&lt;author&gt;Badley, Andrew D.&lt;/author&gt;&lt;author&gt;Halamka, John&lt;/author&gt;&lt;author&gt;Virk, Abinash&lt;/author&gt;&lt;author&gt;Swift, Melanie D.&lt;/author&gt;&lt;author&gt;Wagner, Tyler&lt;/author&gt;&lt;author&gt;Soundararajan, Venky&lt;/author&gt;&lt;/authors&gt;&lt;/contributors&gt;&lt;titles&gt;&lt;title&gt;Real-world effectiveness of Ad26.COV2.S adenoviral vector vaccine for COVID-19&lt;/title&gt;&lt;secondary-title&gt;medRxiv&lt;/secondary-title&gt;&lt;/titles&gt;&lt;periodical&gt;&lt;full-title&gt;medRxiv&lt;/full-title&gt;&lt;/periodical&gt;&lt;pages&gt;2021.04.27.21256193&lt;/pages&gt;&lt;dates&gt;&lt;year&gt;2021&lt;/year&gt;&lt;/dates&gt;&lt;urls&gt;&lt;related-urls&gt;&lt;url&gt;https://www.medrxiv.org/content/medrxiv/early/2021/04/30/2021.04.27.21256193.full.pdf&lt;/url&gt;&lt;/related-urls&gt;&lt;/urls&gt;&lt;electronic-resource-num&gt;10.1101/2021.04.27.21256193&lt;/electronic-resource-num&gt;&lt;/record&gt;&lt;/Cite&gt;&lt;/EndNote&gt;</w:instrText>
            </w:r>
            <w:r>
              <w:rPr>
                <w:rFonts w:cs="Times New Roman"/>
                <w:sz w:val="15"/>
                <w:szCs w:val="15"/>
              </w:rPr>
              <w:fldChar w:fldCharType="separate"/>
            </w:r>
            <w:r w:rsidR="00295A65" w:rsidRPr="00295A65">
              <w:rPr>
                <w:rFonts w:cs="Times New Roman"/>
                <w:noProof/>
                <w:sz w:val="15"/>
                <w:szCs w:val="15"/>
                <w:vertAlign w:val="superscript"/>
              </w:rPr>
              <w:t>31</w:t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</w:p>
        </w:tc>
        <w:tc>
          <w:tcPr>
            <w:tcW w:w="1622" w:type="dxa"/>
          </w:tcPr>
          <w:p w14:paraId="406930BF" w14:textId="197AD920" w:rsidR="00DC01A1" w:rsidRPr="00DC01A1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DC01A1">
              <w:rPr>
                <w:rFonts w:cs="Times New Roman"/>
                <w:color w:val="000000"/>
                <w:sz w:val="15"/>
                <w:szCs w:val="15"/>
              </w:rPr>
              <w:t>Table 2</w:t>
            </w:r>
          </w:p>
        </w:tc>
      </w:tr>
      <w:tr w:rsidR="00295A65" w:rsidRPr="00654F15" w14:paraId="73D6BB2B" w14:textId="0CD93D67" w:rsidTr="00A22931">
        <w:trPr>
          <w:trHeight w:val="20"/>
        </w:trPr>
        <w:tc>
          <w:tcPr>
            <w:tcW w:w="0" w:type="auto"/>
            <w:noWrap/>
          </w:tcPr>
          <w:p w14:paraId="67A6925A" w14:textId="7FF1420C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42</w:t>
            </w:r>
          </w:p>
        </w:tc>
        <w:tc>
          <w:tcPr>
            <w:tcW w:w="2110" w:type="dxa"/>
            <w:vMerge w:val="restart"/>
            <w:hideMark/>
          </w:tcPr>
          <w:p w14:paraId="7C496913" w14:textId="01C7144E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AstraZeneca + University of Oxford</w:t>
            </w:r>
          </w:p>
        </w:tc>
        <w:tc>
          <w:tcPr>
            <w:tcW w:w="2126" w:type="dxa"/>
            <w:vMerge w:val="restart"/>
            <w:hideMark/>
          </w:tcPr>
          <w:p w14:paraId="2750EAB3" w14:textId="546E3C92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 xml:space="preserve">Viral vector (Non-replicating) </w:t>
            </w:r>
          </w:p>
        </w:tc>
        <w:tc>
          <w:tcPr>
            <w:tcW w:w="2693" w:type="dxa"/>
            <w:vMerge w:val="restart"/>
            <w:hideMark/>
          </w:tcPr>
          <w:p w14:paraId="6648A4F9" w14:textId="26090725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 xml:space="preserve">ChAdOx1-S - (AZD1222) </w:t>
            </w:r>
          </w:p>
        </w:tc>
        <w:tc>
          <w:tcPr>
            <w:tcW w:w="2127" w:type="dxa"/>
            <w:noWrap/>
            <w:hideMark/>
          </w:tcPr>
          <w:p w14:paraId="0BEDDD65" w14:textId="77777777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 w:rsidRPr="00654F15">
              <w:rPr>
                <w:rFonts w:cs="Times New Roman"/>
                <w:sz w:val="15"/>
                <w:szCs w:val="15"/>
              </w:rPr>
              <w:t>London, UK</w:t>
            </w:r>
          </w:p>
        </w:tc>
        <w:tc>
          <w:tcPr>
            <w:tcW w:w="1842" w:type="dxa"/>
            <w:noWrap/>
            <w:hideMark/>
          </w:tcPr>
          <w:p w14:paraId="3F53259D" w14:textId="7E42D214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O</w:t>
            </w:r>
            <w:r w:rsidRPr="003D5777">
              <w:rPr>
                <w:rFonts w:cs="Times New Roman"/>
                <w:sz w:val="15"/>
                <w:szCs w:val="15"/>
              </w:rPr>
              <w:t>bservational study</w:t>
            </w:r>
          </w:p>
        </w:tc>
        <w:tc>
          <w:tcPr>
            <w:tcW w:w="993" w:type="dxa"/>
          </w:tcPr>
          <w:p w14:paraId="7ECD4199" w14:textId="014FD4DE" w:rsidR="00DC01A1" w:rsidRPr="00654F15" w:rsidRDefault="00DC01A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fldChar w:fldCharType="begin"/>
            </w:r>
            <w:r w:rsidR="00295A65">
              <w:rPr>
                <w:rFonts w:cs="Times New Roman"/>
                <w:sz w:val="15"/>
                <w:szCs w:val="15"/>
              </w:rPr>
              <w:instrText xml:space="preserve"> ADDIN EN.CITE &lt;EndNote&gt;&lt;Cite&gt;&lt;Author&gt;Glampson&lt;/Author&gt;&lt;Year&gt;2021&lt;/Year&gt;&lt;RecNum&gt;39&lt;/RecNum&gt;&lt;DisplayText&gt;&lt;style face="superscript"&gt;24&lt;/style&gt;&lt;/DisplayText&gt;&lt;record&gt;&lt;rec-number&gt;39&lt;/rec-number&gt;&lt;foreign-keys&gt;&lt;key app="EN" db-id="ddwwxr5xnvrwa8ee52dvw5f9zaadt0rwtfw5" timestamp="1626014148"&gt;39&lt;/key&gt;&lt;/foreign-keys&gt;&lt;ref-type name="Journal Article"&gt;17&lt;/ref-type&gt;&lt;contributors&gt;&lt;authors&gt;&lt;author&gt;Glampson, B&lt;/author&gt;&lt;author&gt;Brittain, J&lt;/author&gt;&lt;author&gt;Kaura, Amit&lt;/author&gt;&lt;author&gt;Mulla, A&lt;/author&gt;&lt;author&gt;Mercuri, L&lt;/author&gt;&lt;author&gt;Brett, S&lt;/author&gt;&lt;author&gt;Aylin, P&lt;/author&gt;&lt;author&gt;Sandall, T&lt;/author&gt;&lt;author&gt;Goodman, I&lt;/author&gt;&lt;author&gt;Redhead, J&lt;/author&gt;&lt;author&gt;Saravanakumar, K&lt;/author&gt;&lt;author&gt;Mayer, E K&lt;/author&gt;&lt;/authors&gt;&lt;/contributors&gt;&lt;titles&gt;&lt;title&gt;North West London Covid-19 Vaccination Programme: Real-world evidence for Vaccine uptake and effectiveness&lt;/title&gt;&lt;secondary-title&gt;medRxiv&lt;/secondary-title&gt;&lt;/titles&gt;&lt;periodical&gt;&lt;full-title&gt;medRxiv&lt;/full-title&gt;&lt;/periodical&gt;&lt;pages&gt;2021.04.08.21254580&lt;/pages&gt;&lt;dates&gt;&lt;year&gt;2021&lt;/year&gt;&lt;/dates&gt;&lt;urls&gt;&lt;related-urls&gt;&lt;url&gt;https://www.medrxiv.org/content/medrxiv/early/2021/04/10/2021.04.08.21254580.full.pdf&lt;/url&gt;&lt;/related-urls&gt;&lt;/urls&gt;&lt;electronic-resource-num&gt;10.1101/2021.04.08.21254580&lt;/electronic-resource-num&gt;&lt;/record&gt;&lt;/Cite&gt;&lt;/EndNote&gt;</w:instrText>
            </w:r>
            <w:r>
              <w:rPr>
                <w:rFonts w:cs="Times New Roman"/>
                <w:sz w:val="15"/>
                <w:szCs w:val="15"/>
              </w:rPr>
              <w:fldChar w:fldCharType="separate"/>
            </w:r>
            <w:r w:rsidR="00295A65" w:rsidRPr="00295A65">
              <w:rPr>
                <w:rFonts w:cs="Times New Roman"/>
                <w:noProof/>
                <w:sz w:val="15"/>
                <w:szCs w:val="15"/>
                <w:vertAlign w:val="superscript"/>
              </w:rPr>
              <w:t>24</w:t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</w:p>
        </w:tc>
        <w:tc>
          <w:tcPr>
            <w:tcW w:w="1622" w:type="dxa"/>
          </w:tcPr>
          <w:p w14:paraId="051554E4" w14:textId="118F9F1B" w:rsidR="00DC01A1" w:rsidRPr="00DC01A1" w:rsidRDefault="00A22931" w:rsidP="004F5251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color w:val="000000"/>
                <w:sz w:val="15"/>
                <w:szCs w:val="15"/>
              </w:rPr>
              <w:t>Text</w:t>
            </w:r>
          </w:p>
        </w:tc>
      </w:tr>
      <w:tr w:rsidR="00E81965" w:rsidRPr="00654F15" w14:paraId="67E3E833" w14:textId="68673767" w:rsidTr="00A22931">
        <w:trPr>
          <w:trHeight w:val="20"/>
        </w:trPr>
        <w:tc>
          <w:tcPr>
            <w:tcW w:w="0" w:type="auto"/>
            <w:noWrap/>
          </w:tcPr>
          <w:p w14:paraId="0FD7573C" w14:textId="645DAF3E" w:rsidR="00E81965" w:rsidRPr="00654F15" w:rsidRDefault="00E81965" w:rsidP="00E81965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43</w:t>
            </w:r>
          </w:p>
        </w:tc>
        <w:tc>
          <w:tcPr>
            <w:tcW w:w="2110" w:type="dxa"/>
            <w:vMerge/>
            <w:hideMark/>
          </w:tcPr>
          <w:p w14:paraId="533A60F4" w14:textId="27A66BF2" w:rsidR="00E81965" w:rsidRPr="00654F15" w:rsidRDefault="00E81965" w:rsidP="00E81965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6" w:type="dxa"/>
            <w:vMerge/>
            <w:hideMark/>
          </w:tcPr>
          <w:p w14:paraId="01A64769" w14:textId="007D6F9E" w:rsidR="00E81965" w:rsidRPr="00654F15" w:rsidRDefault="00E81965" w:rsidP="00E81965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693" w:type="dxa"/>
            <w:vMerge/>
            <w:hideMark/>
          </w:tcPr>
          <w:p w14:paraId="630E47A8" w14:textId="3FD8C428" w:rsidR="00E81965" w:rsidRPr="00654F15" w:rsidRDefault="00E81965" w:rsidP="00E81965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7" w:type="dxa"/>
            <w:noWrap/>
            <w:hideMark/>
          </w:tcPr>
          <w:p w14:paraId="35DFE0EF" w14:textId="072B07CB" w:rsidR="00E81965" w:rsidRPr="00654F15" w:rsidRDefault="00E81965" w:rsidP="00E81965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  <w:lang w:val="en-US"/>
              </w:rPr>
              <w:t>B.1.1.7 in UK</w:t>
            </w:r>
          </w:p>
        </w:tc>
        <w:tc>
          <w:tcPr>
            <w:tcW w:w="1842" w:type="dxa"/>
            <w:noWrap/>
            <w:hideMark/>
          </w:tcPr>
          <w:p w14:paraId="68C4FB27" w14:textId="7526D3E4" w:rsidR="00E81965" w:rsidRPr="00654F15" w:rsidRDefault="00E81965" w:rsidP="00E81965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O</w:t>
            </w:r>
            <w:r w:rsidRPr="003D5777">
              <w:rPr>
                <w:rFonts w:cs="Times New Roman"/>
                <w:sz w:val="15"/>
                <w:szCs w:val="15"/>
              </w:rPr>
              <w:t>bservational study</w:t>
            </w:r>
          </w:p>
        </w:tc>
        <w:tc>
          <w:tcPr>
            <w:tcW w:w="993" w:type="dxa"/>
          </w:tcPr>
          <w:p w14:paraId="4A0EEB43" w14:textId="42540B8D" w:rsidR="00E81965" w:rsidRPr="00654F15" w:rsidRDefault="00574216" w:rsidP="00E81965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fldChar w:fldCharType="begin"/>
            </w:r>
            <w:r>
              <w:rPr>
                <w:rFonts w:cs="Times New Roman"/>
                <w:sz w:val="15"/>
                <w:szCs w:val="15"/>
              </w:rPr>
              <w:instrText xml:space="preserve"> ADDIN EN.CITE &lt;EndNote&gt;&lt;Cite&gt;&lt;Author&gt;Bernal&lt;/Author&gt;&lt;Year&gt;2021&lt;/Year&gt;&lt;RecNum&gt;57&lt;/RecNum&gt;&lt;DisplayText&gt;&lt;style face="superscript"&gt;27&lt;/style&gt;&lt;/DisplayText&gt;&lt;record&gt;&lt;rec-number&gt;57&lt;/rec-number&gt;&lt;foreign-keys&gt;&lt;key app="EN" db-id="ddwwxr5xnvrwa8ee52dvw5f9zaadt0rwtfw5" timestamp="1635697781"&gt;57&lt;/key&gt;&lt;/foreign-keys&gt;&lt;ref-type name="Journal Article"&gt;17&lt;/ref-type&gt;&lt;contributors&gt;&lt;authors&gt;&lt;author&gt;Bernal, Jamie Lopez&lt;/author&gt;&lt;author&gt;Andrews, Nick&lt;/author&gt;&lt;author&gt;Gower, Charlotte&lt;/author&gt;&lt;author&gt;Gallagher, Eileen&lt;/author&gt;&lt;author&gt;Simmons, Ruth&lt;/author&gt;&lt;author&gt;Thelwall, Simon&lt;/author&gt;&lt;author&gt;Stowe, Julia&lt;/author&gt;&lt;author&gt;Tessier, Elise&lt;/author&gt;&lt;author&gt;Groves, Natalie&lt;/author&gt;&lt;author&gt;Dabrera, Gavin&lt;/author&gt;&lt;author&gt;Myers, Richard&lt;/author&gt;&lt;author&gt;Campbell, Colin&lt;/author&gt;&lt;author&gt;Amirthalingam, Gayatri&lt;/author&gt;&lt;author&gt;Edmunds, Matt&lt;/author&gt;&lt;author&gt;Zambon, Maria&lt;/author&gt;&lt;author&gt;Brown, Kevin&lt;/author&gt;&lt;author&gt;Hopkins, Susan&lt;/author&gt;&lt;author&gt;Chand, Meera&lt;/author&gt;&lt;author&gt;Ramsay, Mary&lt;/author&gt;&lt;/authors&gt;&lt;/contributors&gt;&lt;titles&gt;&lt;title&gt;Effectiveness of COVID-19 vaccines against the B.1.617.2 variant&lt;/title&gt;&lt;secondary-title&gt;medRxiv&lt;/secondary-title&gt;&lt;/titles&gt;&lt;periodical&gt;&lt;full-title&gt;medRxiv&lt;/full-title&gt;&lt;/periodical&gt;&lt;pages&gt;2021.05.22.21257658&lt;/pages&gt;&lt;dates&gt;&lt;year&gt;2021&lt;/year&gt;&lt;/dates&gt;&lt;urls&gt;&lt;related-urls&gt;&lt;url&gt;https://www.medrxiv.org/content/medrxiv/early/2021/05/24/2021.05.22.21257658.full.pdf&lt;/url&gt;&lt;/related-urls&gt;&lt;/urls&gt;&lt;electronic-resource-num&gt;10.1101/2021.05.22.21257658&lt;/electronic-resource-num&gt;&lt;/record&gt;&lt;/Cite&gt;&lt;/EndNote&gt;</w:instrText>
            </w:r>
            <w:r>
              <w:rPr>
                <w:rFonts w:cs="Times New Roman"/>
                <w:sz w:val="15"/>
                <w:szCs w:val="15"/>
              </w:rPr>
              <w:fldChar w:fldCharType="separate"/>
            </w:r>
            <w:r w:rsidRPr="00574216">
              <w:rPr>
                <w:rFonts w:cs="Times New Roman"/>
                <w:noProof/>
                <w:sz w:val="15"/>
                <w:szCs w:val="15"/>
                <w:vertAlign w:val="superscript"/>
              </w:rPr>
              <w:t>27</w:t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</w:p>
        </w:tc>
        <w:tc>
          <w:tcPr>
            <w:tcW w:w="1622" w:type="dxa"/>
            <w:vAlign w:val="center"/>
          </w:tcPr>
          <w:p w14:paraId="5AC55BEF" w14:textId="4DD787AE" w:rsidR="00E81965" w:rsidRPr="00E81965" w:rsidRDefault="00E81965" w:rsidP="00E81965">
            <w:pPr>
              <w:spacing w:before="40" w:after="40"/>
              <w:rPr>
                <w:rFonts w:cs="Times New Roman"/>
                <w:color w:val="000000"/>
                <w:sz w:val="15"/>
                <w:szCs w:val="15"/>
              </w:rPr>
            </w:pPr>
            <w:r w:rsidRPr="00E81965">
              <w:rPr>
                <w:rFonts w:cs="Times New Roman"/>
                <w:color w:val="000000"/>
                <w:sz w:val="15"/>
                <w:szCs w:val="15"/>
              </w:rPr>
              <w:t>Table 2-3</w:t>
            </w:r>
          </w:p>
        </w:tc>
      </w:tr>
      <w:tr w:rsidR="00E81965" w:rsidRPr="00654F15" w14:paraId="3C62A1F1" w14:textId="25F420F7" w:rsidTr="00A22931">
        <w:trPr>
          <w:trHeight w:val="20"/>
        </w:trPr>
        <w:tc>
          <w:tcPr>
            <w:tcW w:w="0" w:type="auto"/>
            <w:noWrap/>
          </w:tcPr>
          <w:p w14:paraId="20580C8C" w14:textId="48472E07" w:rsidR="00E81965" w:rsidRPr="00654F15" w:rsidRDefault="00E81965" w:rsidP="00E81965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44</w:t>
            </w:r>
          </w:p>
        </w:tc>
        <w:tc>
          <w:tcPr>
            <w:tcW w:w="2110" w:type="dxa"/>
            <w:vMerge/>
          </w:tcPr>
          <w:p w14:paraId="6CE62528" w14:textId="77777777" w:rsidR="00E81965" w:rsidRPr="00654F15" w:rsidRDefault="00E81965" w:rsidP="00E81965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6" w:type="dxa"/>
            <w:vMerge/>
          </w:tcPr>
          <w:p w14:paraId="542C689D" w14:textId="77777777" w:rsidR="00E81965" w:rsidRPr="00654F15" w:rsidRDefault="00E81965" w:rsidP="00E81965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693" w:type="dxa"/>
            <w:vMerge/>
          </w:tcPr>
          <w:p w14:paraId="46B63D41" w14:textId="77777777" w:rsidR="00E81965" w:rsidRPr="00654F15" w:rsidRDefault="00E81965" w:rsidP="00E81965">
            <w:pPr>
              <w:spacing w:before="40" w:after="40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2127" w:type="dxa"/>
            <w:noWrap/>
          </w:tcPr>
          <w:p w14:paraId="5858C7DE" w14:textId="18D6B1A4" w:rsidR="00E81965" w:rsidRDefault="00E81965" w:rsidP="00E81965">
            <w:pPr>
              <w:spacing w:before="40" w:after="40"/>
              <w:rPr>
                <w:rFonts w:cs="Times New Roman"/>
                <w:sz w:val="15"/>
                <w:szCs w:val="15"/>
                <w:lang w:val="en-US"/>
              </w:rPr>
            </w:pPr>
            <w:r>
              <w:rPr>
                <w:rFonts w:cs="Times New Roman"/>
                <w:sz w:val="15"/>
                <w:szCs w:val="15"/>
                <w:lang w:val="en-US"/>
              </w:rPr>
              <w:t>B.1.617.2 in UK</w:t>
            </w:r>
          </w:p>
        </w:tc>
        <w:tc>
          <w:tcPr>
            <w:tcW w:w="1842" w:type="dxa"/>
            <w:noWrap/>
          </w:tcPr>
          <w:p w14:paraId="60F88702" w14:textId="383D0CB7" w:rsidR="00E81965" w:rsidRDefault="00E81965" w:rsidP="00E81965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O</w:t>
            </w:r>
            <w:r w:rsidRPr="003D5777">
              <w:rPr>
                <w:rFonts w:cs="Times New Roman"/>
                <w:sz w:val="15"/>
                <w:szCs w:val="15"/>
              </w:rPr>
              <w:t>bservational study</w:t>
            </w:r>
          </w:p>
        </w:tc>
        <w:tc>
          <w:tcPr>
            <w:tcW w:w="993" w:type="dxa"/>
          </w:tcPr>
          <w:p w14:paraId="39603F21" w14:textId="5F82B1D6" w:rsidR="00E81965" w:rsidRDefault="00574216" w:rsidP="00E81965">
            <w:pPr>
              <w:spacing w:before="40"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fldChar w:fldCharType="begin"/>
            </w:r>
            <w:r>
              <w:rPr>
                <w:rFonts w:cs="Times New Roman"/>
                <w:sz w:val="15"/>
                <w:szCs w:val="15"/>
              </w:rPr>
              <w:instrText xml:space="preserve"> ADDIN EN.CITE &lt;EndNote&gt;&lt;Cite&gt;&lt;Author&gt;Bernal&lt;/Author&gt;&lt;Year&gt;2021&lt;/Year&gt;&lt;RecNum&gt;57&lt;/RecNum&gt;&lt;DisplayText&gt;&lt;style face="superscript"&gt;27&lt;/style&gt;&lt;/DisplayText&gt;&lt;record&gt;&lt;rec-number&gt;57&lt;/rec-number&gt;&lt;foreign-keys&gt;&lt;key app="EN" db-id="ddwwxr5xnvrwa8ee52dvw5f9zaadt0rwtfw5" timestamp="1635697781"&gt;57&lt;/key&gt;&lt;/foreign-keys&gt;&lt;ref-type name="Journal Article"&gt;17&lt;/ref-type&gt;&lt;contributors&gt;&lt;authors&gt;&lt;author&gt;Bernal, Jamie Lopez&lt;/author&gt;&lt;author&gt;Andrews, Nick&lt;/author&gt;&lt;author&gt;Gower, Charlotte&lt;/author&gt;&lt;author&gt;Gallagher, Eileen&lt;/author&gt;&lt;author&gt;Simmons, Ruth&lt;/author&gt;&lt;author&gt;Thelwall, Simon&lt;/author&gt;&lt;author&gt;Stowe, Julia&lt;/author&gt;&lt;author&gt;Tessier, Elise&lt;/author&gt;&lt;author&gt;Groves, Natalie&lt;/author&gt;&lt;author&gt;Dabrera, Gavin&lt;/author&gt;&lt;author&gt;Myers, Richard&lt;/author&gt;&lt;author&gt;Campbell, Colin&lt;/author&gt;&lt;author&gt;Amirthalingam, Gayatri&lt;/author&gt;&lt;author&gt;Edmunds, Matt&lt;/author&gt;&lt;author&gt;Zambon, Maria&lt;/author&gt;&lt;author&gt;Brown, Kevin&lt;/author&gt;&lt;author&gt;Hopkins, Susan&lt;/author&gt;&lt;author&gt;Chand, Meera&lt;/author&gt;&lt;author&gt;Ramsay, Mary&lt;/author&gt;&lt;/authors&gt;&lt;/contributors&gt;&lt;titles&gt;&lt;title&gt;Effectiveness of COVID-19 vaccines against the B.1.617.2 variant&lt;/title&gt;&lt;secondary-title&gt;medRxiv&lt;/secondary-title&gt;&lt;/titles&gt;&lt;periodical&gt;&lt;full-title&gt;medRxiv&lt;/full-title&gt;&lt;/periodical&gt;&lt;pages&gt;2021.05.22.21257658&lt;/pages&gt;&lt;dates&gt;&lt;year&gt;2021&lt;/year&gt;&lt;/dates&gt;&lt;urls&gt;&lt;related-urls&gt;&lt;url&gt;https://www.medrxiv.org/content/medrxiv/early/2021/05/24/2021.05.22.21257658.full.pdf&lt;/url&gt;&lt;/related-urls&gt;&lt;/urls&gt;&lt;electronic-resource-num&gt;10.1101/2021.05.22.21257658&lt;/electronic-resource-num&gt;&lt;/record&gt;&lt;/Cite&gt;&lt;/EndNote&gt;</w:instrText>
            </w:r>
            <w:r>
              <w:rPr>
                <w:rFonts w:cs="Times New Roman"/>
                <w:sz w:val="15"/>
                <w:szCs w:val="15"/>
              </w:rPr>
              <w:fldChar w:fldCharType="separate"/>
            </w:r>
            <w:r w:rsidRPr="00574216">
              <w:rPr>
                <w:rFonts w:cs="Times New Roman"/>
                <w:noProof/>
                <w:sz w:val="15"/>
                <w:szCs w:val="15"/>
                <w:vertAlign w:val="superscript"/>
              </w:rPr>
              <w:t>27</w:t>
            </w:r>
            <w:r>
              <w:rPr>
                <w:rFonts w:cs="Times New Roman"/>
                <w:sz w:val="15"/>
                <w:szCs w:val="15"/>
              </w:rPr>
              <w:fldChar w:fldCharType="end"/>
            </w:r>
          </w:p>
        </w:tc>
        <w:tc>
          <w:tcPr>
            <w:tcW w:w="1622" w:type="dxa"/>
            <w:vAlign w:val="center"/>
          </w:tcPr>
          <w:p w14:paraId="21A16F2F" w14:textId="607CF2E1" w:rsidR="00E81965" w:rsidRPr="00E81965" w:rsidRDefault="00E81965" w:rsidP="00E81965">
            <w:pPr>
              <w:spacing w:before="40" w:after="40"/>
              <w:rPr>
                <w:rFonts w:cs="Times New Roman"/>
                <w:color w:val="000000"/>
                <w:sz w:val="15"/>
                <w:szCs w:val="15"/>
              </w:rPr>
            </w:pPr>
            <w:r w:rsidRPr="00E81965">
              <w:rPr>
                <w:rFonts w:cs="Times New Roman"/>
                <w:color w:val="000000"/>
                <w:sz w:val="15"/>
                <w:szCs w:val="15"/>
              </w:rPr>
              <w:t>Table 2-3</w:t>
            </w:r>
          </w:p>
        </w:tc>
      </w:tr>
    </w:tbl>
    <w:p w14:paraId="2F94FAD2" w14:textId="063AC4CD" w:rsidR="009D2A22" w:rsidRDefault="009D2A22" w:rsidP="00166B4B">
      <w:pPr>
        <w:spacing w:before="40" w:after="40"/>
        <w:rPr>
          <w:rFonts w:cs="Times New Roman"/>
          <w:sz w:val="15"/>
          <w:szCs w:val="15"/>
          <w:lang w:val="en-US"/>
        </w:rPr>
      </w:pPr>
    </w:p>
    <w:p w14:paraId="6DE683B8" w14:textId="77777777" w:rsidR="00307E44" w:rsidRDefault="00307E44" w:rsidP="00641482">
      <w:pPr>
        <w:spacing w:after="200" w:line="360" w:lineRule="auto"/>
        <w:rPr>
          <w:rFonts w:cs="Times New Roman"/>
          <w:sz w:val="15"/>
          <w:szCs w:val="15"/>
          <w:lang w:val="en-US"/>
        </w:rPr>
        <w:sectPr w:rsidR="00307E44" w:rsidSect="00682C4A">
          <w:pgSz w:w="16840" w:h="1190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3F5825A0" w14:textId="357B9A18" w:rsidR="00307E44" w:rsidRPr="00EB1083" w:rsidRDefault="00307E44" w:rsidP="00307E44">
      <w:pPr>
        <w:pStyle w:val="Heading2"/>
        <w:rPr>
          <w:szCs w:val="22"/>
        </w:rPr>
      </w:pPr>
      <w:bookmarkStart w:id="5" w:name="_Toc86942939"/>
      <w:r w:rsidRPr="00B5779C">
        <w:rPr>
          <w:szCs w:val="22"/>
        </w:rPr>
        <w:lastRenderedPageBreak/>
        <w:t>Table S1</w:t>
      </w:r>
      <w:r>
        <w:rPr>
          <w:rFonts w:hint="eastAsia"/>
          <w:szCs w:val="22"/>
        </w:rPr>
        <w:t>.</w:t>
      </w:r>
      <w:r>
        <w:rPr>
          <w:szCs w:val="22"/>
        </w:rPr>
        <w:t>2</w:t>
      </w:r>
      <w:r w:rsidRPr="00B5779C">
        <w:rPr>
          <w:szCs w:val="22"/>
        </w:rPr>
        <w:t xml:space="preserve">. </w:t>
      </w:r>
      <w:r w:rsidRPr="00E2180F">
        <w:rPr>
          <w:szCs w:val="22"/>
        </w:rPr>
        <w:t xml:space="preserve">The </w:t>
      </w:r>
      <w:r>
        <w:rPr>
          <w:szCs w:val="22"/>
        </w:rPr>
        <w:t>source of</w:t>
      </w:r>
      <w:r w:rsidRPr="00E2180F">
        <w:rPr>
          <w:szCs w:val="22"/>
        </w:rPr>
        <w:t xml:space="preserve"> COVID-19 vaccine efficacy</w:t>
      </w:r>
      <w:r>
        <w:rPr>
          <w:szCs w:val="22"/>
        </w:rPr>
        <w:t xml:space="preserve"> or effectiveness (VE)</w:t>
      </w:r>
      <w:r w:rsidRPr="00E2180F">
        <w:rPr>
          <w:szCs w:val="22"/>
        </w:rPr>
        <w:t xml:space="preserve"> data </w:t>
      </w:r>
      <w:r>
        <w:rPr>
          <w:szCs w:val="22"/>
        </w:rPr>
        <w:t>by</w:t>
      </w:r>
      <w:r w:rsidRPr="00E2180F">
        <w:rPr>
          <w:szCs w:val="22"/>
        </w:rPr>
        <w:t xml:space="preserve"> </w:t>
      </w:r>
      <w:r w:rsidR="00691196">
        <w:rPr>
          <w:szCs w:val="22"/>
        </w:rPr>
        <w:t>August 1</w:t>
      </w:r>
      <w:r w:rsidRPr="00E2180F">
        <w:rPr>
          <w:szCs w:val="22"/>
        </w:rPr>
        <w:t xml:space="preserve">, </w:t>
      </w:r>
      <w:proofErr w:type="gramStart"/>
      <w:r w:rsidRPr="00E2180F">
        <w:rPr>
          <w:szCs w:val="22"/>
        </w:rPr>
        <w:t>2021</w:t>
      </w:r>
      <w:proofErr w:type="gramEnd"/>
      <w:r>
        <w:rPr>
          <w:szCs w:val="22"/>
        </w:rPr>
        <w:t xml:space="preserve"> for </w:t>
      </w:r>
      <w:r w:rsidR="003A3151">
        <w:rPr>
          <w:szCs w:val="22"/>
        </w:rPr>
        <w:t>validation</w:t>
      </w:r>
      <w:bookmarkEnd w:id="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"/>
        <w:gridCol w:w="1471"/>
        <w:gridCol w:w="1646"/>
        <w:gridCol w:w="1191"/>
        <w:gridCol w:w="1056"/>
        <w:gridCol w:w="946"/>
      </w:tblGrid>
      <w:tr w:rsidR="004B5575" w:rsidRPr="002A5196" w14:paraId="5A9C0E64" w14:textId="77777777" w:rsidTr="005132BE">
        <w:tc>
          <w:tcPr>
            <w:tcW w:w="0" w:type="auto"/>
          </w:tcPr>
          <w:p w14:paraId="145ABCEB" w14:textId="55FA9FE6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>N</w:t>
            </w:r>
            <w:r w:rsidRPr="002A5196">
              <w:rPr>
                <w:rFonts w:eastAsia="Times New Roman" w:cs="Times New Roman" w:hint="eastAsia"/>
                <w:color w:val="000000"/>
                <w:sz w:val="18"/>
                <w:szCs w:val="18"/>
              </w:rPr>
              <w:t>o</w:t>
            </w: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1637FA4" w14:textId="083EB13A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>Vaccine products</w:t>
            </w:r>
          </w:p>
        </w:tc>
        <w:tc>
          <w:tcPr>
            <w:tcW w:w="0" w:type="auto"/>
          </w:tcPr>
          <w:p w14:paraId="2EC3EF6B" w14:textId="14ECE4AE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>V</w:t>
            </w:r>
            <w:r w:rsidRPr="002A5196">
              <w:rPr>
                <w:rFonts w:eastAsia="Times New Roman" w:cs="Times New Roman" w:hint="eastAsia"/>
                <w:color w:val="000000"/>
                <w:sz w:val="18"/>
                <w:szCs w:val="18"/>
              </w:rPr>
              <w:t>accine</w:t>
            </w: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 Platforms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1247405" w14:textId="1E7EF9BE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>Observed VE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E83BB8E" w14:textId="77777777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>(95%CI)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EBF2B52" w14:textId="77777777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>Reference</w:t>
            </w:r>
          </w:p>
        </w:tc>
      </w:tr>
      <w:tr w:rsidR="004B5575" w:rsidRPr="002A5196" w14:paraId="62E47D91" w14:textId="77777777" w:rsidTr="005132BE">
        <w:tc>
          <w:tcPr>
            <w:tcW w:w="0" w:type="auto"/>
            <w:gridSpan w:val="6"/>
          </w:tcPr>
          <w:p w14:paraId="4F2F81B5" w14:textId="7B2260AE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>Alpha (B.1.1.7)</w:t>
            </w:r>
          </w:p>
        </w:tc>
      </w:tr>
      <w:tr w:rsidR="004B5575" w:rsidRPr="002A5196" w14:paraId="484052C7" w14:textId="77777777" w:rsidTr="005132BE">
        <w:tc>
          <w:tcPr>
            <w:tcW w:w="0" w:type="auto"/>
          </w:tcPr>
          <w:p w14:paraId="49D0ECD3" w14:textId="0AD51B97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2B2156A" w14:textId="7247F52C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ChAdOx1</w:t>
            </w:r>
          </w:p>
        </w:tc>
        <w:tc>
          <w:tcPr>
            <w:tcW w:w="0" w:type="auto"/>
          </w:tcPr>
          <w:p w14:paraId="7C38E74D" w14:textId="5F0D9DC2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Viral vector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4EC795F" w14:textId="6E91E311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EF900B5" w14:textId="77777777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>(60, 68)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19D1FBB" w14:textId="602BA820" w:rsidR="004B5575" w:rsidRPr="002A5196" w:rsidRDefault="00CC789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begin"/>
            </w:r>
            <w:r w:rsidR="00295A65">
              <w:rPr>
                <w:rFonts w:eastAsia="Times New Roman" w:cs="Times New Roman"/>
                <w:color w:val="000000"/>
                <w:sz w:val="18"/>
                <w:szCs w:val="18"/>
              </w:rPr>
              <w:instrText xml:space="preserve"> ADDIN EN.CITE &lt;EndNote&gt;&lt;Cite&gt;&lt;Author&gt;Nasreen&lt;/Author&gt;&lt;Year&gt;2021&lt;/Year&gt;&lt;RecNum&gt;53&lt;/RecNum&gt;&lt;DisplayText&gt;&lt;style face="superscript"&gt;32&lt;/style&gt;&lt;/DisplayText&gt;&lt;record&gt;&lt;rec-number&gt;53&lt;/rec-number&gt;&lt;foreign-keys&gt;&lt;key app="EN" db-id="5txedeessee2pce0pphxxadmfefxzx2pvx05" timestamp="1629726841"&gt;53&lt;/key&gt;&lt;/foreign-keys&gt;&lt;ref-type name="Journal Article"&gt;17&lt;/ref-type&gt;&lt;contributors&gt;&lt;authors&gt;&lt;author&gt;Nasreen, Sharifa&lt;/author&gt;&lt;author&gt;He, Siyi&lt;/author&gt;&lt;author&gt;Chung, Hannah&lt;/author&gt;&lt;author&gt;Brown, Kevin A.&lt;/author&gt;&lt;author&gt;Gubbay, Jonathan B.&lt;/author&gt;&lt;author&gt;Buchan, Sarah A.&lt;/author&gt;&lt;author&gt;Wilson, Sarah E.&lt;/author&gt;&lt;author&gt;Sundaram, Maria E.&lt;/author&gt;&lt;author&gt;Fell, Deshayne B.&lt;/author&gt;&lt;author&gt;Chen, Branson&lt;/author&gt;&lt;author&gt;Calzavara, Andrew&lt;/author&gt;&lt;author&gt;Austin, Peter C.&lt;/author&gt;&lt;author&gt;Schwartz, Kevin L.&lt;/author&gt;&lt;author&gt;Tadrous, Mina&lt;/author&gt;&lt;author&gt;Wilson, Kumanan&lt;/author&gt;&lt;author&gt;Kwong, Jeffrey C.&lt;/author&gt;&lt;author&gt;on behalf of the Canadian Immunization Research Network Provincial Collaborative Network Investigators&lt;/author&gt;&lt;/authors&gt;&lt;/contributors&gt;&lt;titles&gt;&lt;title&gt;Effectiveness of COVID-19 vaccines against variants of concern, Canada&lt;/title&gt;&lt;secondary-title&gt;medRxiv&lt;/secondary-title&gt;&lt;/titles&gt;&lt;periodical&gt;&lt;full-title&gt;medRxiv&lt;/full-title&gt;&lt;/periodical&gt;&lt;pages&gt;2021.06.28.21259420&lt;/pages&gt;&lt;dates&gt;&lt;year&gt;2021&lt;/year&gt;&lt;/dates&gt;&lt;urls&gt;&lt;related-urls&gt;&lt;url&gt;https://www.medrxiv.org/content/medrxiv/early/2021/07/03/2021.06.28.21259420.full.pdf&lt;/url&gt;&lt;/related-urls&gt;&lt;/urls&gt;&lt;electronic-resource-num&gt;10.1101/2021.06.28.21259420&lt;/electronic-resource-num&gt;&lt;/record&gt;&lt;/Cite&gt;&lt;/EndNote&gt;</w:instrText>
            </w: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separate"/>
            </w:r>
            <w:r w:rsidR="00295A65" w:rsidRPr="00295A65">
              <w:rPr>
                <w:rFonts w:eastAsia="Times New Roman" w:cs="Times New Roman"/>
                <w:noProof/>
                <w:color w:val="000000"/>
                <w:sz w:val="18"/>
                <w:szCs w:val="18"/>
                <w:vertAlign w:val="superscript"/>
              </w:rPr>
              <w:t>32</w:t>
            </w: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4B5575" w:rsidRPr="002A5196" w14:paraId="3248EA4F" w14:textId="77777777" w:rsidTr="005132BE">
        <w:tc>
          <w:tcPr>
            <w:tcW w:w="0" w:type="auto"/>
          </w:tcPr>
          <w:p w14:paraId="01A507ED" w14:textId="2C902BF3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6B4729C" w14:textId="204333BA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BNT162b2</w:t>
            </w:r>
          </w:p>
        </w:tc>
        <w:tc>
          <w:tcPr>
            <w:tcW w:w="0" w:type="auto"/>
          </w:tcPr>
          <w:p w14:paraId="534A0A8B" w14:textId="2869FE4F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RNA based vaccine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39DAE1A" w14:textId="0BA9AF38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32CF6B5" w14:textId="77777777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>(86, 91)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F0160BC" w14:textId="3F072879" w:rsidR="004B5575" w:rsidRPr="002A5196" w:rsidRDefault="00CC789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begin"/>
            </w:r>
            <w:r w:rsidR="00295A65">
              <w:rPr>
                <w:rFonts w:eastAsia="Times New Roman" w:cs="Times New Roman"/>
                <w:color w:val="000000"/>
                <w:sz w:val="18"/>
                <w:szCs w:val="18"/>
              </w:rPr>
              <w:instrText xml:space="preserve"> ADDIN EN.CITE &lt;EndNote&gt;&lt;Cite&gt;&lt;Author&gt;Nasreen&lt;/Author&gt;&lt;Year&gt;2021&lt;/Year&gt;&lt;RecNum&gt;53&lt;/RecNum&gt;&lt;DisplayText&gt;&lt;style face="superscript"&gt;32&lt;/style&gt;&lt;/DisplayText&gt;&lt;record&gt;&lt;rec-number&gt;53&lt;/rec-number&gt;&lt;foreign-keys&gt;&lt;key app="EN" db-id="5txedeessee2pce0pphxxadmfefxzx2pvx05" timestamp="1629726841"&gt;53&lt;/key&gt;&lt;/foreign-keys&gt;&lt;ref-type name="Journal Article"&gt;17&lt;/ref-type&gt;&lt;contributors&gt;&lt;authors&gt;&lt;author&gt;Nasreen, Sharifa&lt;/author&gt;&lt;author&gt;He, Siyi&lt;/author&gt;&lt;author&gt;Chung, Hannah&lt;/author&gt;&lt;author&gt;Brown, Kevin A.&lt;/author&gt;&lt;author&gt;Gubbay, Jonathan B.&lt;/author&gt;&lt;author&gt;Buchan, Sarah A.&lt;/author&gt;&lt;author&gt;Wilson, Sarah E.&lt;/author&gt;&lt;author&gt;Sundaram, Maria E.&lt;/author&gt;&lt;author&gt;Fell, Deshayne B.&lt;/author&gt;&lt;author&gt;Chen, Branson&lt;/author&gt;&lt;author&gt;Calzavara, Andrew&lt;/author&gt;&lt;author&gt;Austin, Peter C.&lt;/author&gt;&lt;author&gt;Schwartz, Kevin L.&lt;/author&gt;&lt;author&gt;Tadrous, Mina&lt;/author&gt;&lt;author&gt;Wilson, Kumanan&lt;/author&gt;&lt;author&gt;Kwong, Jeffrey C.&lt;/author&gt;&lt;author&gt;on behalf of the Canadian Immunization Research Network Provincial Collaborative Network Investigators&lt;/author&gt;&lt;/authors&gt;&lt;/contributors&gt;&lt;titles&gt;&lt;title&gt;Effectiveness of COVID-19 vaccines against variants of concern, Canada&lt;/title&gt;&lt;secondary-title&gt;medRxiv&lt;/secondary-title&gt;&lt;/titles&gt;&lt;periodical&gt;&lt;full-title&gt;medRxiv&lt;/full-title&gt;&lt;/periodical&gt;&lt;pages&gt;2021.06.28.21259420&lt;/pages&gt;&lt;dates&gt;&lt;year&gt;2021&lt;/year&gt;&lt;/dates&gt;&lt;urls&gt;&lt;related-urls&gt;&lt;url&gt;https://www.medrxiv.org/content/medrxiv/early/2021/07/03/2021.06.28.21259420.full.pdf&lt;/url&gt;&lt;/related-urls&gt;&lt;/urls&gt;&lt;electronic-resource-num&gt;10.1101/2021.06.28.21259420&lt;/electronic-resource-num&gt;&lt;/record&gt;&lt;/Cite&gt;&lt;/EndNote&gt;</w:instrText>
            </w: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separate"/>
            </w:r>
            <w:r w:rsidR="00295A65" w:rsidRPr="00295A65">
              <w:rPr>
                <w:rFonts w:eastAsia="Times New Roman" w:cs="Times New Roman"/>
                <w:noProof/>
                <w:color w:val="000000"/>
                <w:sz w:val="18"/>
                <w:szCs w:val="18"/>
                <w:vertAlign w:val="superscript"/>
              </w:rPr>
              <w:t>32</w:t>
            </w: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4B5575" w:rsidRPr="002A5196" w14:paraId="465A3B22" w14:textId="77777777" w:rsidTr="005132BE">
        <w:tc>
          <w:tcPr>
            <w:tcW w:w="0" w:type="auto"/>
          </w:tcPr>
          <w:p w14:paraId="6CFF9D8B" w14:textId="31F2D6AE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2519CCF" w14:textId="7F5E9362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mRNA-1273</w:t>
            </w:r>
          </w:p>
        </w:tc>
        <w:tc>
          <w:tcPr>
            <w:tcW w:w="0" w:type="auto"/>
          </w:tcPr>
          <w:p w14:paraId="2733E0EA" w14:textId="054DE695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RNA based vaccine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FF98F4E" w14:textId="682F50AB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3FBA8EF" w14:textId="77777777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>(86, 96)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88CAD92" w14:textId="3D85A580" w:rsidR="004B5575" w:rsidRPr="002A5196" w:rsidRDefault="00CC789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begin"/>
            </w:r>
            <w:r w:rsidR="00295A65">
              <w:rPr>
                <w:rFonts w:eastAsia="Times New Roman" w:cs="Times New Roman"/>
                <w:color w:val="000000"/>
                <w:sz w:val="18"/>
                <w:szCs w:val="18"/>
              </w:rPr>
              <w:instrText xml:space="preserve"> ADDIN EN.CITE &lt;EndNote&gt;&lt;Cite&gt;&lt;Author&gt;Nasreen&lt;/Author&gt;&lt;Year&gt;2021&lt;/Year&gt;&lt;RecNum&gt;53&lt;/RecNum&gt;&lt;DisplayText&gt;&lt;style face="superscript"&gt;32&lt;/style&gt;&lt;/DisplayText&gt;&lt;record&gt;&lt;rec-number&gt;53&lt;/rec-number&gt;&lt;foreign-keys&gt;&lt;key app="EN" db-id="5txedeessee2pce0pphxxadmfefxzx2pvx05" timestamp="1629726841"&gt;53&lt;/key&gt;&lt;/foreign-keys&gt;&lt;ref-type name="Journal Article"&gt;17&lt;/ref-type&gt;&lt;contributors&gt;&lt;authors&gt;&lt;author&gt;Nasreen, Sharifa&lt;/author&gt;&lt;author&gt;He, Siyi&lt;/author&gt;&lt;author&gt;Chung, Hannah&lt;/author&gt;&lt;author&gt;Brown, Kevin A.&lt;/author&gt;&lt;author&gt;Gubbay, Jonathan B.&lt;/author&gt;&lt;author&gt;Buchan, Sarah A.&lt;/author&gt;&lt;author&gt;Wilson, Sarah E.&lt;/author&gt;&lt;author&gt;Sundaram, Maria E.&lt;/author&gt;&lt;author&gt;Fell, Deshayne B.&lt;/author&gt;&lt;author&gt;Chen, Branson&lt;/author&gt;&lt;author&gt;Calzavara, Andrew&lt;/author&gt;&lt;author&gt;Austin, Peter C.&lt;/author&gt;&lt;author&gt;Schwartz, Kevin L.&lt;/author&gt;&lt;author&gt;Tadrous, Mina&lt;/author&gt;&lt;author&gt;Wilson, Kumanan&lt;/author&gt;&lt;author&gt;Kwong, Jeffrey C.&lt;/author&gt;&lt;author&gt;on behalf of the Canadian Immunization Research Network Provincial Collaborative Network Investigators&lt;/author&gt;&lt;/authors&gt;&lt;/contributors&gt;&lt;titles&gt;&lt;title&gt;Effectiveness of COVID-19 vaccines against variants of concern, Canada&lt;/title&gt;&lt;secondary-title&gt;medRxiv&lt;/secondary-title&gt;&lt;/titles&gt;&lt;periodical&gt;&lt;full-title&gt;medRxiv&lt;/full-title&gt;&lt;/periodical&gt;&lt;pages&gt;2021.06.28.21259420&lt;/pages&gt;&lt;dates&gt;&lt;year&gt;2021&lt;/year&gt;&lt;/dates&gt;&lt;urls&gt;&lt;related-urls&gt;&lt;url&gt;https://www.medrxiv.org/content/medrxiv/early/2021/07/03/2021.06.28.21259420.full.pdf&lt;/url&gt;&lt;/related-urls&gt;&lt;/urls&gt;&lt;electronic-resource-num&gt;10.1101/2021.06.28.21259420&lt;/electronic-resource-num&gt;&lt;/record&gt;&lt;/Cite&gt;&lt;/EndNote&gt;</w:instrText>
            </w: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separate"/>
            </w:r>
            <w:r w:rsidR="00295A65" w:rsidRPr="00295A65">
              <w:rPr>
                <w:rFonts w:eastAsia="Times New Roman" w:cs="Times New Roman"/>
                <w:noProof/>
                <w:color w:val="000000"/>
                <w:sz w:val="18"/>
                <w:szCs w:val="18"/>
                <w:vertAlign w:val="superscript"/>
              </w:rPr>
              <w:t>32</w:t>
            </w: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4B5575" w:rsidRPr="002A5196" w14:paraId="57E6569D" w14:textId="77777777" w:rsidTr="005132BE">
        <w:tc>
          <w:tcPr>
            <w:tcW w:w="0" w:type="auto"/>
            <w:gridSpan w:val="6"/>
          </w:tcPr>
          <w:p w14:paraId="5914C63C" w14:textId="4749B902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>Beta (B.1.351)</w:t>
            </w:r>
          </w:p>
        </w:tc>
      </w:tr>
      <w:tr w:rsidR="004B5575" w:rsidRPr="002A5196" w14:paraId="18994F71" w14:textId="77777777" w:rsidTr="005132BE">
        <w:tc>
          <w:tcPr>
            <w:tcW w:w="0" w:type="auto"/>
          </w:tcPr>
          <w:p w14:paraId="49B5C246" w14:textId="4C229D0A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A95A073" w14:textId="01ACCEAA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ChAdOx1</w:t>
            </w:r>
          </w:p>
        </w:tc>
        <w:tc>
          <w:tcPr>
            <w:tcW w:w="0" w:type="auto"/>
          </w:tcPr>
          <w:p w14:paraId="12D86A3C" w14:textId="1893995B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Viral vector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9392655" w14:textId="5E1226B2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0805A74" w14:textId="77777777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>(28, 63)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71AEA3C" w14:textId="313C6C3D" w:rsidR="004B5575" w:rsidRPr="002A5196" w:rsidRDefault="00CC789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begin"/>
            </w:r>
            <w:r w:rsidR="00295A65">
              <w:rPr>
                <w:rFonts w:eastAsia="Times New Roman" w:cs="Times New Roman"/>
                <w:color w:val="000000"/>
                <w:sz w:val="18"/>
                <w:szCs w:val="18"/>
              </w:rPr>
              <w:instrText xml:space="preserve"> ADDIN EN.CITE &lt;EndNote&gt;&lt;Cite&gt;&lt;Author&gt;Nasreen&lt;/Author&gt;&lt;Year&gt;2021&lt;/Year&gt;&lt;RecNum&gt;53&lt;/RecNum&gt;&lt;DisplayText&gt;&lt;style face="superscript"&gt;32&lt;/style&gt;&lt;/DisplayText&gt;&lt;record&gt;&lt;rec-number&gt;53&lt;/rec-number&gt;&lt;foreign-keys&gt;&lt;key app="EN" db-id="5txedeessee2pce0pphxxadmfefxzx2pvx05" timestamp="1629726841"&gt;53&lt;/key&gt;&lt;/foreign-keys&gt;&lt;ref-type name="Journal Article"&gt;17&lt;/ref-type&gt;&lt;contributors&gt;&lt;authors&gt;&lt;author&gt;Nasreen, Sharifa&lt;/author&gt;&lt;author&gt;He, Siyi&lt;/author&gt;&lt;author&gt;Chung, Hannah&lt;/author&gt;&lt;author&gt;Brown, Kevin A.&lt;/author&gt;&lt;author&gt;Gubbay, Jonathan B.&lt;/author&gt;&lt;author&gt;Buchan, Sarah A.&lt;/author&gt;&lt;author&gt;Wilson, Sarah E.&lt;/author&gt;&lt;author&gt;Sundaram, Maria E.&lt;/author&gt;&lt;author&gt;Fell, Deshayne B.&lt;/author&gt;&lt;author&gt;Chen, Branson&lt;/author&gt;&lt;author&gt;Calzavara, Andrew&lt;/author&gt;&lt;author&gt;Austin, Peter C.&lt;/author&gt;&lt;author&gt;Schwartz, Kevin L.&lt;/author&gt;&lt;author&gt;Tadrous, Mina&lt;/author&gt;&lt;author&gt;Wilson, Kumanan&lt;/author&gt;&lt;author&gt;Kwong, Jeffrey C.&lt;/author&gt;&lt;author&gt;on behalf of the Canadian Immunization Research Network Provincial Collaborative Network Investigators&lt;/author&gt;&lt;/authors&gt;&lt;/contributors&gt;&lt;titles&gt;&lt;title&gt;Effectiveness of COVID-19 vaccines against variants of concern, Canada&lt;/title&gt;&lt;secondary-title&gt;medRxiv&lt;/secondary-title&gt;&lt;/titles&gt;&lt;periodical&gt;&lt;full-title&gt;medRxiv&lt;/full-title&gt;&lt;/periodical&gt;&lt;pages&gt;2021.06.28.21259420&lt;/pages&gt;&lt;dates&gt;&lt;year&gt;2021&lt;/year&gt;&lt;/dates&gt;&lt;urls&gt;&lt;related-urls&gt;&lt;url&gt;https://www.medrxiv.org/content/medrxiv/early/2021/07/03/2021.06.28.21259420.full.pdf&lt;/url&gt;&lt;/related-urls&gt;&lt;/urls&gt;&lt;electronic-resource-num&gt;10.1101/2021.06.28.21259420&lt;/electronic-resource-num&gt;&lt;/record&gt;&lt;/Cite&gt;&lt;/EndNote&gt;</w:instrText>
            </w: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separate"/>
            </w:r>
            <w:r w:rsidR="00295A65" w:rsidRPr="00295A65">
              <w:rPr>
                <w:rFonts w:eastAsia="Times New Roman" w:cs="Times New Roman"/>
                <w:noProof/>
                <w:color w:val="000000"/>
                <w:sz w:val="18"/>
                <w:szCs w:val="18"/>
                <w:vertAlign w:val="superscript"/>
              </w:rPr>
              <w:t>32</w:t>
            </w: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4B5575" w:rsidRPr="002A5196" w14:paraId="31EADC4B" w14:textId="77777777" w:rsidTr="005132BE">
        <w:tc>
          <w:tcPr>
            <w:tcW w:w="0" w:type="auto"/>
          </w:tcPr>
          <w:p w14:paraId="3D8AE829" w14:textId="66EF5B94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C896509" w14:textId="2926FF6F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>Ad26.COV2.S</w:t>
            </w:r>
          </w:p>
        </w:tc>
        <w:tc>
          <w:tcPr>
            <w:tcW w:w="0" w:type="auto"/>
          </w:tcPr>
          <w:p w14:paraId="0DC6264B" w14:textId="716EE683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Viral vector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DF5F2F2" w14:textId="2FA20D09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F75FE3C" w14:textId="77777777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>(30.3, 67.4)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CA73936" w14:textId="469DCBF0" w:rsidR="004B5575" w:rsidRPr="002A5196" w:rsidRDefault="00EB5246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begin">
                <w:fldData xml:space="preserve">PEVuZE5vdGU+PENpdGU+PEF1dGhvcj5TYWRvZmY8L0F1dGhvcj48WWVhcj4yMDIxPC9ZZWFyPjxS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</w:fldData>
              </w:fldChar>
            </w:r>
            <w:r w:rsidR="00BF6709">
              <w:rPr>
                <w:rFonts w:eastAsia="Times New Roman" w:cs="Times New Roman"/>
                <w:color w:val="000000"/>
                <w:sz w:val="18"/>
                <w:szCs w:val="18"/>
              </w:rPr>
              <w:instrText xml:space="preserve"> ADDIN EN.CITE </w:instrText>
            </w:r>
            <w:r w:rsidR="00BF6709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begin">
                <w:fldData xml:space="preserve">PEVuZE5vdGU+PENpdGU+PEF1dGhvcj5TYWRvZmY8L0F1dGhvcj48WWVhcj4yMDIxPC9ZZWFyPjxS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</w:fldData>
              </w:fldChar>
            </w:r>
            <w:r w:rsidR="00BF6709">
              <w:rPr>
                <w:rFonts w:eastAsia="Times New Roman" w:cs="Times New Roman"/>
                <w:color w:val="000000"/>
                <w:sz w:val="18"/>
                <w:szCs w:val="18"/>
              </w:rPr>
              <w:instrText xml:space="preserve"> ADDIN EN.CITE.DATA </w:instrText>
            </w:r>
            <w:r w:rsidR="00BF6709">
              <w:rPr>
                <w:rFonts w:eastAsia="Times New Roman" w:cs="Times New Roman"/>
                <w:color w:val="000000"/>
                <w:sz w:val="18"/>
                <w:szCs w:val="18"/>
              </w:rPr>
            </w:r>
            <w:r w:rsidR="00BF6709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end"/>
            </w: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</w: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separate"/>
            </w:r>
            <w:r w:rsidR="00BF6709" w:rsidRPr="00BF6709">
              <w:rPr>
                <w:rFonts w:eastAsia="Times New Roman" w:cs="Times New Roman"/>
                <w:noProof/>
                <w:color w:val="000000"/>
                <w:sz w:val="18"/>
                <w:szCs w:val="18"/>
                <w:vertAlign w:val="superscript"/>
              </w:rPr>
              <w:t>11</w:t>
            </w: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4B5575" w:rsidRPr="002A5196" w14:paraId="59C3EA6D" w14:textId="77777777" w:rsidTr="005132BE">
        <w:tc>
          <w:tcPr>
            <w:tcW w:w="0" w:type="auto"/>
          </w:tcPr>
          <w:p w14:paraId="4F67489C" w14:textId="07991988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A11FDC5" w14:textId="56555F4A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BNT162b2</w:t>
            </w:r>
          </w:p>
        </w:tc>
        <w:tc>
          <w:tcPr>
            <w:tcW w:w="0" w:type="auto"/>
          </w:tcPr>
          <w:p w14:paraId="35401261" w14:textId="468E211B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RNA based vaccine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F411DD9" w14:textId="01291728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>84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022D8E9" w14:textId="77777777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>(69, 92)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3E83CA3" w14:textId="5E28FC1E" w:rsidR="004B5575" w:rsidRPr="002A5196" w:rsidRDefault="00CC789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begin"/>
            </w:r>
            <w:r w:rsidR="00295A65">
              <w:rPr>
                <w:rFonts w:eastAsia="Times New Roman" w:cs="Times New Roman"/>
                <w:color w:val="000000"/>
                <w:sz w:val="18"/>
                <w:szCs w:val="18"/>
              </w:rPr>
              <w:instrText xml:space="preserve"> ADDIN EN.CITE &lt;EndNote&gt;&lt;Cite&gt;&lt;Author&gt;Nasreen&lt;/Author&gt;&lt;Year&gt;2021&lt;/Year&gt;&lt;RecNum&gt;53&lt;/RecNum&gt;&lt;DisplayText&gt;&lt;style face="superscript"&gt;32&lt;/style&gt;&lt;/DisplayText&gt;&lt;record&gt;&lt;rec-number&gt;53&lt;/rec-number&gt;&lt;foreign-keys&gt;&lt;key app="EN" db-id="5txedeessee2pce0pphxxadmfefxzx2pvx05" timestamp="1629726841"&gt;53&lt;/key&gt;&lt;/foreign-keys&gt;&lt;ref-type name="Journal Article"&gt;17&lt;/ref-type&gt;&lt;contributors&gt;&lt;authors&gt;&lt;author&gt;Nasreen, Sharifa&lt;/author&gt;&lt;author&gt;He, Siyi&lt;/author&gt;&lt;author&gt;Chung, Hannah&lt;/author&gt;&lt;author&gt;Brown, Kevin A.&lt;/author&gt;&lt;author&gt;Gubbay, Jonathan B.&lt;/author&gt;&lt;author&gt;Buchan, Sarah A.&lt;/author&gt;&lt;author&gt;Wilson, Sarah E.&lt;/author&gt;&lt;author&gt;Sundaram, Maria E.&lt;/author&gt;&lt;author&gt;Fell, Deshayne B.&lt;/author&gt;&lt;author&gt;Chen, Branson&lt;/author&gt;&lt;author&gt;Calzavara, Andrew&lt;/author&gt;&lt;author&gt;Austin, Peter C.&lt;/author&gt;&lt;author&gt;Schwartz, Kevin L.&lt;/author&gt;&lt;author&gt;Tadrous, Mina&lt;/author&gt;&lt;author&gt;Wilson, Kumanan&lt;/author&gt;&lt;author&gt;Kwong, Jeffrey C.&lt;/author&gt;&lt;author&gt;on behalf of the Canadian Immunization Research Network Provincial Collaborative Network Investigators&lt;/author&gt;&lt;/authors&gt;&lt;/contributors&gt;&lt;titles&gt;&lt;title&gt;Effectiveness of COVID-19 vaccines against variants of concern, Canada&lt;/title&gt;&lt;secondary-title&gt;medRxiv&lt;/secondary-title&gt;&lt;/titles&gt;&lt;periodical&gt;&lt;full-title&gt;medRxiv&lt;/full-title&gt;&lt;/periodical&gt;&lt;pages&gt;2021.06.28.21259420&lt;/pages&gt;&lt;dates&gt;&lt;year&gt;2021&lt;/year&gt;&lt;/dates&gt;&lt;urls&gt;&lt;related-urls&gt;&lt;url&gt;https://www.medrxiv.org/content/medrxiv/early/2021/07/03/2021.06.28.21259420.full.pdf&lt;/url&gt;&lt;/related-urls&gt;&lt;/urls&gt;&lt;electronic-resource-num&gt;10.1101/2021.06.28.21259420&lt;/electronic-resource-num&gt;&lt;/record&gt;&lt;/Cite&gt;&lt;/EndNote&gt;</w:instrText>
            </w: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separate"/>
            </w:r>
            <w:r w:rsidR="00295A65" w:rsidRPr="00295A65">
              <w:rPr>
                <w:rFonts w:eastAsia="Times New Roman" w:cs="Times New Roman"/>
                <w:noProof/>
                <w:color w:val="000000"/>
                <w:sz w:val="18"/>
                <w:szCs w:val="18"/>
                <w:vertAlign w:val="superscript"/>
              </w:rPr>
              <w:t>32</w:t>
            </w: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4B5575" w:rsidRPr="002A5196" w14:paraId="3417ED34" w14:textId="77777777" w:rsidTr="005132BE">
        <w:tc>
          <w:tcPr>
            <w:tcW w:w="0" w:type="auto"/>
            <w:gridSpan w:val="6"/>
          </w:tcPr>
          <w:p w14:paraId="370DD132" w14:textId="2486340A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>Gamma (P.1)</w:t>
            </w:r>
          </w:p>
        </w:tc>
      </w:tr>
      <w:tr w:rsidR="004B5575" w:rsidRPr="002A5196" w14:paraId="1CEB613C" w14:textId="77777777" w:rsidTr="005132BE">
        <w:tc>
          <w:tcPr>
            <w:tcW w:w="0" w:type="auto"/>
          </w:tcPr>
          <w:p w14:paraId="2F8E8CED" w14:textId="177524F1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4F3BEA2" w14:textId="35EC2C6F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ChAdOx1</w:t>
            </w:r>
          </w:p>
        </w:tc>
        <w:tc>
          <w:tcPr>
            <w:tcW w:w="0" w:type="auto"/>
          </w:tcPr>
          <w:p w14:paraId="247941BE" w14:textId="5598E9D7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Viral vector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5E4FF0D" w14:textId="3D2154B7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D198A63" w14:textId="77777777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>(28, 63)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7DECAAF" w14:textId="3664E892" w:rsidR="004B5575" w:rsidRPr="002A5196" w:rsidRDefault="00CC789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begin"/>
            </w:r>
            <w:r w:rsidR="00295A65">
              <w:rPr>
                <w:rFonts w:eastAsia="Times New Roman" w:cs="Times New Roman"/>
                <w:color w:val="000000"/>
                <w:sz w:val="18"/>
                <w:szCs w:val="18"/>
              </w:rPr>
              <w:instrText xml:space="preserve"> ADDIN EN.CITE &lt;EndNote&gt;&lt;Cite&gt;&lt;Author&gt;Nasreen&lt;/Author&gt;&lt;Year&gt;2021&lt;/Year&gt;&lt;RecNum&gt;53&lt;/RecNum&gt;&lt;DisplayText&gt;&lt;style face="superscript"&gt;32&lt;/style&gt;&lt;/DisplayText&gt;&lt;record&gt;&lt;rec-number&gt;53&lt;/rec-number&gt;&lt;foreign-keys&gt;&lt;key app="EN" db-id="5txedeessee2pce0pphxxadmfefxzx2pvx05" timestamp="1629726841"&gt;53&lt;/key&gt;&lt;/foreign-keys&gt;&lt;ref-type name="Journal Article"&gt;17&lt;/ref-type&gt;&lt;contributors&gt;&lt;authors&gt;&lt;author&gt;Nasreen, Sharifa&lt;/author&gt;&lt;author&gt;He, Siyi&lt;/author&gt;&lt;author&gt;Chung, Hannah&lt;/author&gt;&lt;author&gt;Brown, Kevin A.&lt;/author&gt;&lt;author&gt;Gubbay, Jonathan B.&lt;/author&gt;&lt;author&gt;Buchan, Sarah A.&lt;/author&gt;&lt;author&gt;Wilson, Sarah E.&lt;/author&gt;&lt;author&gt;Sundaram, Maria E.&lt;/author&gt;&lt;author&gt;Fell, Deshayne B.&lt;/author&gt;&lt;author&gt;Chen, Branson&lt;/author&gt;&lt;author&gt;Calzavara, Andrew&lt;/author&gt;&lt;author&gt;Austin, Peter C.&lt;/author&gt;&lt;author&gt;Schwartz, Kevin L.&lt;/author&gt;&lt;author&gt;Tadrous, Mina&lt;/author&gt;&lt;author&gt;Wilson, Kumanan&lt;/author&gt;&lt;author&gt;Kwong, Jeffrey C.&lt;/author&gt;&lt;author&gt;on behalf of the Canadian Immunization Research Network Provincial Collaborative Network Investigators&lt;/author&gt;&lt;/authors&gt;&lt;/contributors&gt;&lt;titles&gt;&lt;title&gt;Effectiveness of COVID-19 vaccines against variants of concern, Canada&lt;/title&gt;&lt;secondary-title&gt;medRxiv&lt;/secondary-title&gt;&lt;/titles&gt;&lt;periodical&gt;&lt;full-title&gt;medRxiv&lt;/full-title&gt;&lt;/periodical&gt;&lt;pages&gt;2021.06.28.21259420&lt;/pages&gt;&lt;dates&gt;&lt;year&gt;2021&lt;/year&gt;&lt;/dates&gt;&lt;urls&gt;&lt;related-urls&gt;&lt;url&gt;https://www.medrxiv.org/content/medrxiv/early/2021/07/03/2021.06.28.21259420.full.pdf&lt;/url&gt;&lt;/related-urls&gt;&lt;/urls&gt;&lt;electronic-resource-num&gt;10.1101/2021.06.28.21259420&lt;/electronic-resource-num&gt;&lt;/record&gt;&lt;/Cite&gt;&lt;/EndNote&gt;</w:instrText>
            </w: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separate"/>
            </w:r>
            <w:r w:rsidR="00295A65" w:rsidRPr="00295A65">
              <w:rPr>
                <w:rFonts w:eastAsia="Times New Roman" w:cs="Times New Roman"/>
                <w:noProof/>
                <w:color w:val="000000"/>
                <w:sz w:val="18"/>
                <w:szCs w:val="18"/>
                <w:vertAlign w:val="superscript"/>
              </w:rPr>
              <w:t>32</w:t>
            </w: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4B5575" w:rsidRPr="002A5196" w14:paraId="45599453" w14:textId="77777777" w:rsidTr="005132BE">
        <w:tc>
          <w:tcPr>
            <w:tcW w:w="0" w:type="auto"/>
          </w:tcPr>
          <w:p w14:paraId="7CD9E55C" w14:textId="0416DD50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CFDF7B8" w14:textId="2D198335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BNT162b2</w:t>
            </w:r>
          </w:p>
        </w:tc>
        <w:tc>
          <w:tcPr>
            <w:tcW w:w="0" w:type="auto"/>
          </w:tcPr>
          <w:p w14:paraId="1D7ED551" w14:textId="664FBF8F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RNA based vaccine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614F4CF" w14:textId="7976A7B2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>84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D006E0E" w14:textId="77777777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>(69, 92)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48B0C84" w14:textId="36FCF80C" w:rsidR="004B5575" w:rsidRPr="002A5196" w:rsidRDefault="00CC789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begin"/>
            </w:r>
            <w:r w:rsidR="00295A65">
              <w:rPr>
                <w:rFonts w:eastAsia="Times New Roman" w:cs="Times New Roman"/>
                <w:color w:val="000000"/>
                <w:sz w:val="18"/>
                <w:szCs w:val="18"/>
              </w:rPr>
              <w:instrText xml:space="preserve"> ADDIN EN.CITE &lt;EndNote&gt;&lt;Cite&gt;&lt;Author&gt;Nasreen&lt;/Author&gt;&lt;Year&gt;2021&lt;/Year&gt;&lt;RecNum&gt;53&lt;/RecNum&gt;&lt;DisplayText&gt;&lt;style face="superscript"&gt;32&lt;/style&gt;&lt;/DisplayText&gt;&lt;record&gt;&lt;rec-number&gt;53&lt;/rec-number&gt;&lt;foreign-keys&gt;&lt;key app="EN" db-id="5txedeessee2pce0pphxxadmfefxzx2pvx05" timestamp="1629726841"&gt;53&lt;/key&gt;&lt;/foreign-keys&gt;&lt;ref-type name="Journal Article"&gt;17&lt;/ref-type&gt;&lt;contributors&gt;&lt;authors&gt;&lt;author&gt;Nasreen, Sharifa&lt;/author&gt;&lt;author&gt;He, Siyi&lt;/author&gt;&lt;author&gt;Chung, Hannah&lt;/author&gt;&lt;author&gt;Brown, Kevin A.&lt;/author&gt;&lt;author&gt;Gubbay, Jonathan B.&lt;/author&gt;&lt;author&gt;Buchan, Sarah A.&lt;/author&gt;&lt;author&gt;Wilson, Sarah E.&lt;/author&gt;&lt;author&gt;Sundaram, Maria E.&lt;/author&gt;&lt;author&gt;Fell, Deshayne B.&lt;/author&gt;&lt;author&gt;Chen, Branson&lt;/author&gt;&lt;author&gt;Calzavara, Andrew&lt;/author&gt;&lt;author&gt;Austin, Peter C.&lt;/author&gt;&lt;author&gt;Schwartz, Kevin L.&lt;/author&gt;&lt;author&gt;Tadrous, Mina&lt;/author&gt;&lt;author&gt;Wilson, Kumanan&lt;/author&gt;&lt;author&gt;Kwong, Jeffrey C.&lt;/author&gt;&lt;author&gt;on behalf of the Canadian Immunization Research Network Provincial Collaborative Network Investigators&lt;/author&gt;&lt;/authors&gt;&lt;/contributors&gt;&lt;titles&gt;&lt;title&gt;Effectiveness of COVID-19 vaccines against variants of concern, Canada&lt;/title&gt;&lt;secondary-title&gt;medRxiv&lt;/secondary-title&gt;&lt;/titles&gt;&lt;periodical&gt;&lt;full-title&gt;medRxiv&lt;/full-title&gt;&lt;/periodical&gt;&lt;pages&gt;2021.06.28.21259420&lt;/pages&gt;&lt;dates&gt;&lt;year&gt;2021&lt;/year&gt;&lt;/dates&gt;&lt;urls&gt;&lt;related-urls&gt;&lt;url&gt;https://www.medrxiv.org/content/medrxiv/early/2021/07/03/2021.06.28.21259420.full.pdf&lt;/url&gt;&lt;/related-urls&gt;&lt;/urls&gt;&lt;electronic-resource-num&gt;10.1101/2021.06.28.21259420&lt;/electronic-resource-num&gt;&lt;/record&gt;&lt;/Cite&gt;&lt;/EndNote&gt;</w:instrText>
            </w: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separate"/>
            </w:r>
            <w:r w:rsidR="00295A65" w:rsidRPr="00295A65">
              <w:rPr>
                <w:rFonts w:eastAsia="Times New Roman" w:cs="Times New Roman"/>
                <w:noProof/>
                <w:color w:val="000000"/>
                <w:sz w:val="18"/>
                <w:szCs w:val="18"/>
                <w:vertAlign w:val="superscript"/>
              </w:rPr>
              <w:t>32</w:t>
            </w: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4B5575" w:rsidRPr="002A5196" w14:paraId="4B1017BE" w14:textId="77777777" w:rsidTr="005132BE">
        <w:tc>
          <w:tcPr>
            <w:tcW w:w="0" w:type="auto"/>
            <w:gridSpan w:val="6"/>
          </w:tcPr>
          <w:p w14:paraId="0180F197" w14:textId="745AEFA6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>Delta (B.1.617.2)</w:t>
            </w:r>
          </w:p>
        </w:tc>
      </w:tr>
      <w:tr w:rsidR="004B5575" w:rsidRPr="002A5196" w14:paraId="20DCA074" w14:textId="77777777" w:rsidTr="005132BE">
        <w:tc>
          <w:tcPr>
            <w:tcW w:w="0" w:type="auto"/>
          </w:tcPr>
          <w:p w14:paraId="571CBC8D" w14:textId="7C34FC88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9</w:t>
            </w: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14:paraId="436BA027" w14:textId="20B23890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ChAdOx1</w:t>
            </w:r>
          </w:p>
        </w:tc>
        <w:tc>
          <w:tcPr>
            <w:tcW w:w="0" w:type="auto"/>
            <w:vMerge w:val="restart"/>
          </w:tcPr>
          <w:p w14:paraId="0F167CE6" w14:textId="1C74C4B7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Viral vector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2EBC0A0" w14:textId="018DD7F9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9498666" w14:textId="77777777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>(51, 70)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4B5F3D0" w14:textId="75608955" w:rsidR="004B5575" w:rsidRPr="002A5196" w:rsidRDefault="00BF60D9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begin">
                <w:fldData xml:space="preserve">PEVuZE5vdGU+PENpdGU+PEF1dGhvcj5TaGVpa2g8L0F1dGhvcj48WWVhcj4yMDIxPC9ZZWFyPjxS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</w:fldData>
              </w:fldChar>
            </w:r>
            <w:r w:rsidR="00295A65">
              <w:rPr>
                <w:rFonts w:eastAsia="Times New Roman" w:cs="Times New Roman"/>
                <w:color w:val="000000"/>
                <w:sz w:val="18"/>
                <w:szCs w:val="18"/>
              </w:rPr>
              <w:instrText xml:space="preserve"> ADDIN EN.CITE </w:instrText>
            </w:r>
            <w:r w:rsidR="00295A65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begin">
                <w:fldData xml:space="preserve">PEVuZE5vdGU+PENpdGU+PEF1dGhvcj5TaGVpa2g8L0F1dGhvcj48WWVhcj4yMDIxPC9ZZWFyPjxS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</w:fldData>
              </w:fldChar>
            </w:r>
            <w:r w:rsidR="00295A65">
              <w:rPr>
                <w:rFonts w:eastAsia="Times New Roman" w:cs="Times New Roman"/>
                <w:color w:val="000000"/>
                <w:sz w:val="18"/>
                <w:szCs w:val="18"/>
              </w:rPr>
              <w:instrText xml:space="preserve"> ADDIN EN.CITE.DATA </w:instrText>
            </w:r>
            <w:r w:rsidR="00295A65">
              <w:rPr>
                <w:rFonts w:eastAsia="Times New Roman" w:cs="Times New Roman"/>
                <w:color w:val="000000"/>
                <w:sz w:val="18"/>
                <w:szCs w:val="18"/>
              </w:rPr>
            </w:r>
            <w:r w:rsidR="00295A65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end"/>
            </w: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</w: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separate"/>
            </w:r>
            <w:r w:rsidR="00295A65" w:rsidRPr="00295A65">
              <w:rPr>
                <w:rFonts w:eastAsia="Times New Roman" w:cs="Times New Roman"/>
                <w:noProof/>
                <w:color w:val="000000"/>
                <w:sz w:val="18"/>
                <w:szCs w:val="18"/>
                <w:vertAlign w:val="superscript"/>
              </w:rPr>
              <w:t>33</w:t>
            </w: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4B5575" w:rsidRPr="002A5196" w14:paraId="12E07260" w14:textId="77777777" w:rsidTr="005132BE">
        <w:tc>
          <w:tcPr>
            <w:tcW w:w="0" w:type="auto"/>
          </w:tcPr>
          <w:p w14:paraId="57FA0B01" w14:textId="689CCE06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0" w:type="auto"/>
            <w:vMerge/>
            <w:shd w:val="clear" w:color="auto" w:fill="auto"/>
            <w:noWrap/>
            <w:hideMark/>
          </w:tcPr>
          <w:p w14:paraId="4B0456CF" w14:textId="141DDF90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14:paraId="4E144C6F" w14:textId="77777777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008326C8" w14:textId="5F134642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273897E" w14:textId="77777777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>(44, 80)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56E8183" w14:textId="13EF26E4" w:rsidR="004B5575" w:rsidRPr="002A5196" w:rsidRDefault="00CC789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begin"/>
            </w:r>
            <w:r w:rsidR="00295A65">
              <w:rPr>
                <w:rFonts w:eastAsia="Times New Roman" w:cs="Times New Roman"/>
                <w:color w:val="000000"/>
                <w:sz w:val="18"/>
                <w:szCs w:val="18"/>
              </w:rPr>
              <w:instrText xml:space="preserve"> ADDIN EN.CITE &lt;EndNote&gt;&lt;Cite&gt;&lt;Author&gt;Nasreen&lt;/Author&gt;&lt;Year&gt;2021&lt;/Year&gt;&lt;RecNum&gt;53&lt;/RecNum&gt;&lt;DisplayText&gt;&lt;style face="superscript"&gt;32&lt;/style&gt;&lt;/DisplayText&gt;&lt;record&gt;&lt;rec-number&gt;53&lt;/rec-number&gt;&lt;foreign-keys&gt;&lt;key app="EN" db-id="5txedeessee2pce0pphxxadmfefxzx2pvx05" timestamp="1629726841"&gt;53&lt;/key&gt;&lt;/foreign-keys&gt;&lt;ref-type name="Journal Article"&gt;17&lt;/ref-type&gt;&lt;contributors&gt;&lt;authors&gt;&lt;author&gt;Nasreen, Sharifa&lt;/author&gt;&lt;author&gt;He, Siyi&lt;/author&gt;&lt;author&gt;Chung, Hannah&lt;/author&gt;&lt;author&gt;Brown, Kevin A.&lt;/author&gt;&lt;author&gt;Gubbay, Jonathan B.&lt;/author&gt;&lt;author&gt;Buchan, Sarah A.&lt;/author&gt;&lt;author&gt;Wilson, Sarah E.&lt;/author&gt;&lt;author&gt;Sundaram, Maria E.&lt;/author&gt;&lt;author&gt;Fell, Deshayne B.&lt;/author&gt;&lt;author&gt;Chen, Branson&lt;/author&gt;&lt;author&gt;Calzavara, Andrew&lt;/author&gt;&lt;author&gt;Austin, Peter C.&lt;/author&gt;&lt;author&gt;Schwartz, Kevin L.&lt;/author&gt;&lt;author&gt;Tadrous, Mina&lt;/author&gt;&lt;author&gt;Wilson, Kumanan&lt;/author&gt;&lt;author&gt;Kwong, Jeffrey C.&lt;/author&gt;&lt;author&gt;on behalf of the Canadian Immunization Research Network Provincial Collaborative Network Investigators&lt;/author&gt;&lt;/authors&gt;&lt;/contributors&gt;&lt;titles&gt;&lt;title&gt;Effectiveness of COVID-19 vaccines against variants of concern, Canada&lt;/title&gt;&lt;secondary-title&gt;medRxiv&lt;/secondary-title&gt;&lt;/titles&gt;&lt;periodical&gt;&lt;full-title&gt;medRxiv&lt;/full-title&gt;&lt;/periodical&gt;&lt;pages&gt;2021.06.28.21259420&lt;/pages&gt;&lt;dates&gt;&lt;year&gt;2021&lt;/year&gt;&lt;/dates&gt;&lt;urls&gt;&lt;related-urls&gt;&lt;url&gt;https://www.medrxiv.org/content/medrxiv/early/2021/07/03/2021.06.28.21259420.full.pdf&lt;/url&gt;&lt;/related-urls&gt;&lt;/urls&gt;&lt;electronic-resource-num&gt;10.1101/2021.06.28.21259420&lt;/electronic-resource-num&gt;&lt;/record&gt;&lt;/Cite&gt;&lt;/EndNote&gt;</w:instrText>
            </w: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separate"/>
            </w:r>
            <w:r w:rsidR="00295A65" w:rsidRPr="00295A65">
              <w:rPr>
                <w:rFonts w:eastAsia="Times New Roman" w:cs="Times New Roman"/>
                <w:noProof/>
                <w:color w:val="000000"/>
                <w:sz w:val="18"/>
                <w:szCs w:val="18"/>
                <w:vertAlign w:val="superscript"/>
              </w:rPr>
              <w:t>32</w:t>
            </w: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4B5575" w:rsidRPr="002A5196" w14:paraId="3808730B" w14:textId="77777777" w:rsidTr="005132BE">
        <w:tc>
          <w:tcPr>
            <w:tcW w:w="0" w:type="auto"/>
          </w:tcPr>
          <w:p w14:paraId="0C51E15A" w14:textId="15E20B69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7908153" w14:textId="128438AA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BBV152</w:t>
            </w:r>
          </w:p>
        </w:tc>
        <w:tc>
          <w:tcPr>
            <w:tcW w:w="0" w:type="auto"/>
          </w:tcPr>
          <w:p w14:paraId="566E7F13" w14:textId="46AB6C4F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Inactivated vaccine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DBE2CB0" w14:textId="19DF0AC7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65.2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3C5261E" w14:textId="77777777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>(33.1, 83.0)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D541FFE" w14:textId="6DC9B1D6" w:rsidR="004B5575" w:rsidRPr="002A5196" w:rsidRDefault="0015796F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begin"/>
            </w:r>
            <w:r w:rsidR="00295A65">
              <w:rPr>
                <w:rFonts w:eastAsia="Times New Roman" w:cs="Times New Roman"/>
                <w:color w:val="000000"/>
                <w:sz w:val="18"/>
                <w:szCs w:val="18"/>
              </w:rPr>
              <w:instrText xml:space="preserve"> ADDIN EN.CITE &lt;EndNote&gt;&lt;Cite&gt;&lt;Author&gt;Ella&lt;/Author&gt;&lt;Year&gt;2021&lt;/Year&gt;&lt;RecNum&gt;52&lt;/RecNum&gt;&lt;DisplayText&gt;&lt;style face="superscript"&gt;34&lt;/style&gt;&lt;/DisplayText&gt;&lt;record&gt;&lt;rec-number&gt;52&lt;/rec-number&gt;&lt;foreign-keys&gt;&lt;key app="EN" db-id="5txedeessee2pce0pphxxadmfefxzx2pvx05" timestamp="1629723456"&gt;52&lt;/key&gt;&lt;/foreign-keys&gt;&lt;ref-type name="Journal Article"&gt;17&lt;/ref-type&gt;&lt;contributors&gt;&lt;authors&gt;&lt;author&gt;Ella, Raches&lt;/author&gt;&lt;author&gt;Reddy, Siddarth&lt;/author&gt;&lt;author&gt;Blackwelder, William&lt;/author&gt;&lt;author&gt;Potdar, Varsha&lt;/author&gt;&lt;author&gt;Yadav, Pragya&lt;/author&gt;&lt;author&gt;Sarangi, Vamshi&lt;/author&gt;&lt;author&gt;Aileni, Vinay Kumar&lt;/author&gt;&lt;author&gt;Kanungo, Suman&lt;/author&gt;&lt;author&gt;Rai, Sanjay&lt;/author&gt;&lt;author&gt;Reddy, Prabhakar&lt;/author&gt;&lt;author&gt;Verma, Savitha&lt;/author&gt;&lt;author&gt;Singh, Chandramani&lt;/author&gt;&lt;author&gt;Redkar, Sagar&lt;/author&gt;&lt;author&gt;Mohapatra, Satyajit&lt;/author&gt;&lt;author&gt;Pandey, Anil&lt;/author&gt;&lt;author&gt;Ranganadin, Pajanivel&lt;/author&gt;&lt;author&gt;Gumashta, Raghavendra&lt;/author&gt;&lt;author&gt;Multani, Manish&lt;/author&gt;&lt;author&gt;Mohammad, Shameem&lt;/author&gt;&lt;author&gt;Bhatt, Parul&lt;/author&gt;&lt;author&gt;Kumari, Laxmi&lt;/author&gt;&lt;author&gt;Sapkal, Gajanan&lt;/author&gt;&lt;author&gt;Gupta, Nivedita&lt;/author&gt;&lt;author&gt;Abraham, Priya&lt;/author&gt;&lt;author&gt;Panda, Samiran&lt;/author&gt;&lt;author&gt;Prasad, Sai&lt;/author&gt;&lt;author&gt;Bhargava, Balram&lt;/author&gt;&lt;author&gt;Ella, Krishna&lt;/author&gt;&lt;author&gt;Vadrevu, Krishna Mohan&lt;/author&gt;&lt;author&gt;the COVAXIN Study Group&lt;/author&gt;&lt;/authors&gt;&lt;/contributors&gt;&lt;titles&gt;&lt;title&gt;Efficacy, safety, and lot to lot immunogenicity of an inactivated SARS-CoV-2 vaccine (BBV152): a, double-blind, randomised, controlled phase 3 trial&lt;/title&gt;&lt;secondary-title&gt;medRxiv&lt;/secondary-title&gt;&lt;/titles&gt;&lt;periodical&gt;&lt;full-title&gt;medRxiv&lt;/full-title&gt;&lt;/periodical&gt;&lt;pages&gt;2021.06.30.21259439&lt;/pages&gt;&lt;dates&gt;&lt;year&gt;2021&lt;/year&gt;&lt;/dates&gt;&lt;urls&gt;&lt;related-urls&gt;&lt;url&gt;https://www.medrxiv.org/content/medrxiv/early/2021/07/02/2021.06.30.21259439.full.pdf&lt;/url&gt;&lt;/related-urls&gt;&lt;/urls&gt;&lt;electronic-resource-num&gt;10.1101/2021.06.30.21259439&lt;/electronic-resource-num&gt;&lt;/record&gt;&lt;/Cite&gt;&lt;/EndNote&gt;</w:instrText>
            </w: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separate"/>
            </w:r>
            <w:r w:rsidR="00295A65" w:rsidRPr="00295A65">
              <w:rPr>
                <w:rFonts w:eastAsia="Times New Roman" w:cs="Times New Roman"/>
                <w:noProof/>
                <w:color w:val="000000"/>
                <w:sz w:val="18"/>
                <w:szCs w:val="18"/>
                <w:vertAlign w:val="superscript"/>
              </w:rPr>
              <w:t>34</w:t>
            </w: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4B5575" w:rsidRPr="002A5196" w14:paraId="0D35477E" w14:textId="77777777" w:rsidTr="005132BE">
        <w:tc>
          <w:tcPr>
            <w:tcW w:w="0" w:type="auto"/>
          </w:tcPr>
          <w:p w14:paraId="368A94FB" w14:textId="72A67A44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14:paraId="373242CB" w14:textId="35D3A736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BNT162b2</w:t>
            </w:r>
          </w:p>
        </w:tc>
        <w:tc>
          <w:tcPr>
            <w:tcW w:w="0" w:type="auto"/>
            <w:vMerge w:val="restart"/>
          </w:tcPr>
          <w:p w14:paraId="48E1E89B" w14:textId="3966E5A5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RNA based vaccine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E3923DD" w14:textId="1DEB784B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1219F05" w14:textId="77777777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>(78, 87)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1DE2C1A" w14:textId="410FA30E" w:rsidR="004B5575" w:rsidRPr="002A5196" w:rsidRDefault="00BF60D9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begin">
                <w:fldData xml:space="preserve">PEVuZE5vdGU+PENpdGU+PEF1dGhvcj5TaGVpa2g8L0F1dGhvcj48WWVhcj4yMDIxPC9ZZWFyPjxS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</w:fldData>
              </w:fldChar>
            </w:r>
            <w:r w:rsidR="00295A65">
              <w:rPr>
                <w:rFonts w:eastAsia="Times New Roman" w:cs="Times New Roman"/>
                <w:color w:val="000000"/>
                <w:sz w:val="18"/>
                <w:szCs w:val="18"/>
              </w:rPr>
              <w:instrText xml:space="preserve"> ADDIN EN.CITE </w:instrText>
            </w:r>
            <w:r w:rsidR="00295A65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begin">
                <w:fldData xml:space="preserve">PEVuZE5vdGU+PENpdGU+PEF1dGhvcj5TaGVpa2g8L0F1dGhvcj48WWVhcj4yMDIxPC9ZZWFyPjxS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</w:fldData>
              </w:fldChar>
            </w:r>
            <w:r w:rsidR="00295A65">
              <w:rPr>
                <w:rFonts w:eastAsia="Times New Roman" w:cs="Times New Roman"/>
                <w:color w:val="000000"/>
                <w:sz w:val="18"/>
                <w:szCs w:val="18"/>
              </w:rPr>
              <w:instrText xml:space="preserve"> ADDIN EN.CITE.DATA </w:instrText>
            </w:r>
            <w:r w:rsidR="00295A65">
              <w:rPr>
                <w:rFonts w:eastAsia="Times New Roman" w:cs="Times New Roman"/>
                <w:color w:val="000000"/>
                <w:sz w:val="18"/>
                <w:szCs w:val="18"/>
              </w:rPr>
            </w:r>
            <w:r w:rsidR="00295A65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end"/>
            </w: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</w: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separate"/>
            </w:r>
            <w:r w:rsidR="00295A65" w:rsidRPr="00295A65">
              <w:rPr>
                <w:rFonts w:eastAsia="Times New Roman" w:cs="Times New Roman"/>
                <w:noProof/>
                <w:color w:val="000000"/>
                <w:sz w:val="18"/>
                <w:szCs w:val="18"/>
                <w:vertAlign w:val="superscript"/>
              </w:rPr>
              <w:t>33</w:t>
            </w: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4B5575" w:rsidRPr="002A5196" w14:paraId="649457B5" w14:textId="77777777" w:rsidTr="005132BE">
        <w:tc>
          <w:tcPr>
            <w:tcW w:w="0" w:type="auto"/>
          </w:tcPr>
          <w:p w14:paraId="5B6A50D6" w14:textId="56A36EAE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0" w:type="auto"/>
            <w:vMerge/>
            <w:shd w:val="clear" w:color="auto" w:fill="auto"/>
            <w:noWrap/>
            <w:hideMark/>
          </w:tcPr>
          <w:p w14:paraId="500464BF" w14:textId="79B2B6B6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14:paraId="708F395B" w14:textId="77777777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5399C129" w14:textId="009A20FD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>87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C943090" w14:textId="77777777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>(64, 95)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C17E904" w14:textId="6EE2D483" w:rsidR="004B5575" w:rsidRPr="002A5196" w:rsidRDefault="00CC789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begin"/>
            </w:r>
            <w:r w:rsidR="00295A65">
              <w:rPr>
                <w:rFonts w:eastAsia="Times New Roman" w:cs="Times New Roman"/>
                <w:color w:val="000000"/>
                <w:sz w:val="18"/>
                <w:szCs w:val="18"/>
              </w:rPr>
              <w:instrText xml:space="preserve"> ADDIN EN.CITE &lt;EndNote&gt;&lt;Cite&gt;&lt;Author&gt;Nasreen&lt;/Author&gt;&lt;Year&gt;2021&lt;/Year&gt;&lt;RecNum&gt;53&lt;/RecNum&gt;&lt;DisplayText&gt;&lt;style face="superscript"&gt;32&lt;/style&gt;&lt;/DisplayText&gt;&lt;record&gt;&lt;rec-number&gt;53&lt;/rec-number&gt;&lt;foreign-keys&gt;&lt;key app="EN" db-id="5txedeessee2pce0pphxxadmfefxzx2pvx05" timestamp="1629726841"&gt;53&lt;/key&gt;&lt;/foreign-keys&gt;&lt;ref-type name="Journal Article"&gt;17&lt;/ref-type&gt;&lt;contributors&gt;&lt;authors&gt;&lt;author&gt;Nasreen, Sharifa&lt;/author&gt;&lt;author&gt;He, Siyi&lt;/author&gt;&lt;author&gt;Chung, Hannah&lt;/author&gt;&lt;author&gt;Brown, Kevin A.&lt;/author&gt;&lt;author&gt;Gubbay, Jonathan B.&lt;/author&gt;&lt;author&gt;Buchan, Sarah A.&lt;/author&gt;&lt;author&gt;Wilson, Sarah E.&lt;/author&gt;&lt;author&gt;Sundaram, Maria E.&lt;/author&gt;&lt;author&gt;Fell, Deshayne B.&lt;/author&gt;&lt;author&gt;Chen, Branson&lt;/author&gt;&lt;author&gt;Calzavara, Andrew&lt;/author&gt;&lt;author&gt;Austin, Peter C.&lt;/author&gt;&lt;author&gt;Schwartz, Kevin L.&lt;/author&gt;&lt;author&gt;Tadrous, Mina&lt;/author&gt;&lt;author&gt;Wilson, Kumanan&lt;/author&gt;&lt;author&gt;Kwong, Jeffrey C.&lt;/author&gt;&lt;author&gt;on behalf of the Canadian Immunization Research Network Provincial Collaborative Network Investigators&lt;/author&gt;&lt;/authors&gt;&lt;/contributors&gt;&lt;titles&gt;&lt;title&gt;Effectiveness of COVID-19 vaccines against variants of concern, Canada&lt;/title&gt;&lt;secondary-title&gt;medRxiv&lt;/secondary-title&gt;&lt;/titles&gt;&lt;periodical&gt;&lt;full-title&gt;medRxiv&lt;/full-title&gt;&lt;/periodical&gt;&lt;pages&gt;2021.06.28.21259420&lt;/pages&gt;&lt;dates&gt;&lt;year&gt;2021&lt;/year&gt;&lt;/dates&gt;&lt;urls&gt;&lt;related-urls&gt;&lt;url&gt;https://www.medrxiv.org/content/medrxiv/early/2021/07/03/2021.06.28.21259420.full.pdf&lt;/url&gt;&lt;/related-urls&gt;&lt;/urls&gt;&lt;electronic-resource-num&gt;10.1101/2021.06.28.21259420&lt;/electronic-resource-num&gt;&lt;/record&gt;&lt;/Cite&gt;&lt;/EndNote&gt;</w:instrText>
            </w: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separate"/>
            </w:r>
            <w:r w:rsidR="00295A65" w:rsidRPr="00295A65">
              <w:rPr>
                <w:rFonts w:eastAsia="Times New Roman" w:cs="Times New Roman"/>
                <w:noProof/>
                <w:color w:val="000000"/>
                <w:sz w:val="18"/>
                <w:szCs w:val="18"/>
                <w:vertAlign w:val="superscript"/>
              </w:rPr>
              <w:t>32</w:t>
            </w: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  <w:tr w:rsidR="004B5575" w:rsidRPr="002A5196" w14:paraId="3567F55E" w14:textId="77777777" w:rsidTr="005132BE">
        <w:tc>
          <w:tcPr>
            <w:tcW w:w="0" w:type="auto"/>
            <w:gridSpan w:val="6"/>
          </w:tcPr>
          <w:p w14:paraId="7F6088AB" w14:textId="1741F37D" w:rsidR="004B5575" w:rsidRPr="002A5196" w:rsidRDefault="00001CA9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>Independent</w:t>
            </w:r>
            <w:r w:rsidR="004B5575"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 study</w:t>
            </w: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 on mRNA vaccines</w:t>
            </w:r>
          </w:p>
        </w:tc>
      </w:tr>
      <w:tr w:rsidR="004B5575" w:rsidRPr="002A5196" w14:paraId="1B5D63BE" w14:textId="77777777" w:rsidTr="005132BE">
        <w:tc>
          <w:tcPr>
            <w:tcW w:w="0" w:type="auto"/>
          </w:tcPr>
          <w:p w14:paraId="26362F35" w14:textId="1864489B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</w:tcPr>
          <w:p w14:paraId="07BDC00D" w14:textId="181478A2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 xml:space="preserve">BNT162b2 and </w:t>
            </w:r>
            <w:r w:rsidRPr="002A5196"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br/>
              <w:t>mRNA-1273</w:t>
            </w:r>
          </w:p>
        </w:tc>
        <w:tc>
          <w:tcPr>
            <w:tcW w:w="0" w:type="auto"/>
          </w:tcPr>
          <w:p w14:paraId="157D6441" w14:textId="7E2191E0" w:rsidR="004B5575" w:rsidRPr="002A5196" w:rsidRDefault="004B5575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  <w:lang w:val="en-US"/>
              </w:rPr>
              <w:t>RNA based vaccine</w:t>
            </w:r>
          </w:p>
        </w:tc>
        <w:tc>
          <w:tcPr>
            <w:tcW w:w="0" w:type="auto"/>
            <w:shd w:val="clear" w:color="auto" w:fill="auto"/>
            <w:noWrap/>
          </w:tcPr>
          <w:p w14:paraId="067BC791" w14:textId="3614DEAB" w:rsidR="004B5575" w:rsidRPr="002A5196" w:rsidRDefault="005B60B9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>91</w:t>
            </w:r>
          </w:p>
        </w:tc>
        <w:tc>
          <w:tcPr>
            <w:tcW w:w="0" w:type="auto"/>
            <w:shd w:val="clear" w:color="auto" w:fill="auto"/>
            <w:noWrap/>
          </w:tcPr>
          <w:p w14:paraId="55A3B0C2" w14:textId="26D1B22B" w:rsidR="004B5575" w:rsidRPr="002A5196" w:rsidRDefault="005B60B9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t>(83,95)</w:t>
            </w:r>
          </w:p>
        </w:tc>
        <w:tc>
          <w:tcPr>
            <w:tcW w:w="0" w:type="auto"/>
            <w:shd w:val="clear" w:color="auto" w:fill="auto"/>
            <w:noWrap/>
          </w:tcPr>
          <w:p w14:paraId="03C0ED54" w14:textId="2FBBCCFB" w:rsidR="004B5575" w:rsidRPr="002A5196" w:rsidRDefault="002426B2" w:rsidP="005132BE">
            <w:pPr>
              <w:spacing w:line="288" w:lineRule="auto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begin"/>
            </w:r>
            <w:r w:rsidR="00295A65">
              <w:rPr>
                <w:rFonts w:eastAsia="Times New Roman" w:cs="Times New Roman"/>
                <w:color w:val="000000"/>
                <w:sz w:val="18"/>
                <w:szCs w:val="18"/>
              </w:rPr>
              <w:instrText xml:space="preserve"> ADDIN EN.CITE &lt;EndNote&gt;&lt;Cite&gt;&lt;Author&gt;Kim&lt;/Author&gt;&lt;Year&gt;2021&lt;/Year&gt;&lt;RecNum&gt;51&lt;/RecNum&gt;&lt;DisplayText&gt;&lt;style face="superscript"&gt;35&lt;/style&gt;&lt;/DisplayText&gt;&lt;record&gt;&lt;rec-number&gt;51&lt;/rec-number&gt;&lt;foreign-keys&gt;&lt;key app="EN" db-id="5txedeessee2pce0pphxxadmfefxzx2pvx05" timestamp="1629717506"&gt;51&lt;/key&gt;&lt;/foreign-keys&gt;&lt;ref-type name="Journal Article"&gt;17&lt;/ref-type&gt;&lt;contributors&gt;&lt;authors&gt;&lt;author&gt;Kim, Sara S&lt;/author&gt;&lt;author&gt;Chung, Jessie R&lt;/author&gt;&lt;author&gt;Belongia, Edward A&lt;/author&gt;&lt;author&gt;McLean, Huong Q&lt;/author&gt;&lt;author&gt;King, Jennifer P&lt;/author&gt;&lt;author&gt;Nowalk, Mary Patricia&lt;/author&gt;&lt;author&gt;Zimmerman, Richard K&lt;/author&gt;&lt;author&gt;Balasubramani, Goundappa K&lt;/author&gt;&lt;author&gt;Martin, Emily T&lt;/author&gt;&lt;author&gt;Monto, Arnold S&lt;/author&gt;&lt;author&gt;Lamerato, Lois E&lt;/author&gt;&lt;author&gt;Gaglani, Manjusha&lt;/author&gt;&lt;author&gt;Smith, Michael E&lt;/author&gt;&lt;author&gt;Dunnigan, Kayan M&lt;/author&gt;&lt;author&gt;Jackson, Michael L&lt;/author&gt;&lt;author&gt;Jackson, Lisa A&lt;/author&gt;&lt;author&gt;Tenforde, Mark W&lt;/author&gt;&lt;author&gt;Verani, Jennifer R&lt;/author&gt;&lt;author&gt;Kobayashi, Miwako&lt;/author&gt;&lt;author&gt;Schrag, Stephanie&lt;/author&gt;&lt;author&gt;Patel, Manish M&lt;/author&gt;&lt;author&gt;Flannery, Brendan&lt;/author&gt;&lt;/authors&gt;&lt;/contributors&gt;&lt;titles&gt;&lt;title&gt;mRNA Vaccine Effectiveness against COVID-19 among Symptomatic Outpatients Aged ≥16 Years in the United States, February – May 2021&lt;/title&gt;&lt;secondary-title&gt;medRxiv&lt;/secondary-title&gt;&lt;/titles&gt;&lt;periodical&gt;&lt;full-title&gt;medRxiv&lt;/full-title&gt;&lt;/periodical&gt;&lt;pages&gt;2021.07.20.21260647&lt;/pages&gt;&lt;dates&gt;&lt;year&gt;2021&lt;/year&gt;&lt;/dates&gt;&lt;urls&gt;&lt;related-urls&gt;&lt;url&gt;https://www.medrxiv.org/content/medrxiv/early/2021/07/22/2021.07.20.21260647.full.pdf&lt;/url&gt;&lt;/related-urls&gt;&lt;/urls&gt;&lt;electronic-resource-num&gt;10.1101/2021.07.20.21260647&lt;/electronic-resource-num&gt;&lt;/record&gt;&lt;/Cite&gt;&lt;/EndNote&gt;</w:instrText>
            </w: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separate"/>
            </w:r>
            <w:r w:rsidR="00295A65" w:rsidRPr="00295A65">
              <w:rPr>
                <w:rFonts w:eastAsia="Times New Roman" w:cs="Times New Roman"/>
                <w:noProof/>
                <w:color w:val="000000"/>
                <w:sz w:val="18"/>
                <w:szCs w:val="18"/>
                <w:vertAlign w:val="superscript"/>
              </w:rPr>
              <w:t>35</w:t>
            </w:r>
            <w:r w:rsidRPr="002A5196">
              <w:rPr>
                <w:rFonts w:eastAsia="Times New Roman" w:cs="Times New Roman"/>
                <w:color w:val="000000"/>
                <w:sz w:val="18"/>
                <w:szCs w:val="18"/>
              </w:rPr>
              <w:fldChar w:fldCharType="end"/>
            </w:r>
          </w:p>
        </w:tc>
      </w:tr>
    </w:tbl>
    <w:p w14:paraId="477514AB" w14:textId="77777777" w:rsidR="009D2A22" w:rsidRDefault="009D2A22" w:rsidP="00EB02E9">
      <w:pPr>
        <w:spacing w:before="100" w:line="360" w:lineRule="auto"/>
        <w:rPr>
          <w:rFonts w:cs="Times New Roman"/>
          <w:sz w:val="15"/>
          <w:szCs w:val="15"/>
          <w:lang w:val="en-US"/>
        </w:rPr>
      </w:pPr>
    </w:p>
    <w:p w14:paraId="451F2363" w14:textId="395CC245" w:rsidR="005A718A" w:rsidRDefault="005A718A" w:rsidP="007B0D57">
      <w:pPr>
        <w:spacing w:after="200" w:line="480" w:lineRule="auto"/>
        <w:rPr>
          <w:rFonts w:cs="Times New Roman"/>
          <w:szCs w:val="22"/>
          <w:lang w:val="en-US"/>
        </w:rPr>
        <w:sectPr w:rsidR="005A718A" w:rsidSect="00FE6E46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6E81FE1A" w14:textId="4A742CD0" w:rsidR="00B72430" w:rsidRPr="0068080E" w:rsidRDefault="00B72430" w:rsidP="0068080E">
      <w:pPr>
        <w:pStyle w:val="Heading2"/>
        <w:rPr>
          <w:szCs w:val="22"/>
        </w:rPr>
      </w:pPr>
      <w:bookmarkStart w:id="6" w:name="_Toc86942940"/>
      <w:bookmarkEnd w:id="1"/>
      <w:r w:rsidRPr="00B5779C">
        <w:rPr>
          <w:szCs w:val="22"/>
        </w:rPr>
        <w:lastRenderedPageBreak/>
        <w:t>Table S1</w:t>
      </w:r>
      <w:r>
        <w:rPr>
          <w:rFonts w:hint="eastAsia"/>
          <w:szCs w:val="22"/>
        </w:rPr>
        <w:t>.</w:t>
      </w:r>
      <w:r w:rsidR="003A3151">
        <w:rPr>
          <w:szCs w:val="22"/>
        </w:rPr>
        <w:t>3</w:t>
      </w:r>
      <w:r w:rsidRPr="00B5779C">
        <w:rPr>
          <w:szCs w:val="22"/>
        </w:rPr>
        <w:t xml:space="preserve">. </w:t>
      </w:r>
      <w:r w:rsidRPr="00E2180F">
        <w:rPr>
          <w:szCs w:val="22"/>
        </w:rPr>
        <w:t xml:space="preserve">The </w:t>
      </w:r>
      <w:r w:rsidR="00610A27">
        <w:rPr>
          <w:szCs w:val="22"/>
        </w:rPr>
        <w:t>main circulating variants</w:t>
      </w:r>
      <w:r w:rsidR="00F03B0D">
        <w:rPr>
          <w:szCs w:val="22"/>
        </w:rPr>
        <w:t xml:space="preserve"> </w:t>
      </w:r>
      <w:r w:rsidR="00F22EDA">
        <w:rPr>
          <w:szCs w:val="22"/>
        </w:rPr>
        <w:t>through</w:t>
      </w:r>
      <w:r w:rsidR="00F22EDA">
        <w:rPr>
          <w:rFonts w:hint="eastAsia"/>
          <w:szCs w:val="22"/>
        </w:rPr>
        <w:t>ou</w:t>
      </w:r>
      <w:r w:rsidR="00F22EDA">
        <w:rPr>
          <w:szCs w:val="22"/>
        </w:rPr>
        <w:t>t</w:t>
      </w:r>
      <w:r w:rsidR="00F03B0D">
        <w:rPr>
          <w:szCs w:val="22"/>
        </w:rPr>
        <w:t xml:space="preserve"> the world</w:t>
      </w:r>
      <w:r w:rsidR="00610A27">
        <w:rPr>
          <w:rFonts w:hint="eastAsia"/>
          <w:szCs w:val="22"/>
        </w:rPr>
        <w:t xml:space="preserve"> </w:t>
      </w:r>
      <w:r w:rsidR="00610A27">
        <w:rPr>
          <w:szCs w:val="22"/>
        </w:rPr>
        <w:t xml:space="preserve">as of </w:t>
      </w:r>
      <w:r w:rsidR="00617273">
        <w:rPr>
          <w:szCs w:val="22"/>
        </w:rPr>
        <w:t>July 14</w:t>
      </w:r>
      <w:r w:rsidR="001A7F3A">
        <w:rPr>
          <w:szCs w:val="22"/>
        </w:rPr>
        <w:t>, 2021</w:t>
      </w:r>
      <w:bookmarkEnd w:id="6"/>
    </w:p>
    <w:tbl>
      <w:tblPr>
        <w:tblStyle w:val="TableGrid"/>
        <w:tblW w:w="9495" w:type="dxa"/>
        <w:tblLayout w:type="fixed"/>
        <w:tblLook w:val="04A0" w:firstRow="1" w:lastRow="0" w:firstColumn="1" w:lastColumn="0" w:noHBand="0" w:noVBand="1"/>
      </w:tblPr>
      <w:tblGrid>
        <w:gridCol w:w="877"/>
        <w:gridCol w:w="794"/>
        <w:gridCol w:w="992"/>
        <w:gridCol w:w="1134"/>
        <w:gridCol w:w="907"/>
        <w:gridCol w:w="1134"/>
        <w:gridCol w:w="2126"/>
        <w:gridCol w:w="1531"/>
      </w:tblGrid>
      <w:tr w:rsidR="0004648A" w:rsidRPr="002A5E3E" w14:paraId="24BE7A9C" w14:textId="77777777" w:rsidTr="0004648A">
        <w:trPr>
          <w:trHeight w:val="20"/>
        </w:trPr>
        <w:tc>
          <w:tcPr>
            <w:tcW w:w="877" w:type="dxa"/>
            <w:noWrap/>
            <w:hideMark/>
          </w:tcPr>
          <w:p w14:paraId="2DA3B537" w14:textId="77777777" w:rsidR="002A5E3E" w:rsidRPr="002A5E3E" w:rsidRDefault="002A5E3E" w:rsidP="009D5725">
            <w:pPr>
              <w:spacing w:after="40"/>
              <w:rPr>
                <w:rFonts w:cs="Times New Roman"/>
                <w:b/>
                <w:bCs/>
                <w:sz w:val="15"/>
                <w:szCs w:val="15"/>
              </w:rPr>
            </w:pPr>
            <w:proofErr w:type="spellStart"/>
            <w:r w:rsidRPr="002A5E3E">
              <w:rPr>
                <w:rFonts w:cs="Times New Roman"/>
                <w:b/>
                <w:bCs/>
                <w:sz w:val="15"/>
                <w:szCs w:val="15"/>
              </w:rPr>
              <w:t>Pango</w:t>
            </w:r>
            <w:proofErr w:type="spellEnd"/>
            <w:r w:rsidRPr="002A5E3E">
              <w:rPr>
                <w:rFonts w:cs="Times New Roman"/>
                <w:b/>
                <w:bCs/>
                <w:sz w:val="15"/>
                <w:szCs w:val="15"/>
              </w:rPr>
              <w:t xml:space="preserve"> lineages</w:t>
            </w:r>
          </w:p>
        </w:tc>
        <w:tc>
          <w:tcPr>
            <w:tcW w:w="794" w:type="dxa"/>
            <w:noWrap/>
            <w:hideMark/>
          </w:tcPr>
          <w:p w14:paraId="7C6BBD78" w14:textId="77777777" w:rsidR="002A5E3E" w:rsidRPr="002A5E3E" w:rsidRDefault="002A5E3E" w:rsidP="009D5725">
            <w:pPr>
              <w:spacing w:after="40"/>
              <w:rPr>
                <w:rFonts w:cs="Times New Roman"/>
                <w:b/>
                <w:bCs/>
                <w:sz w:val="15"/>
                <w:szCs w:val="15"/>
              </w:rPr>
            </w:pPr>
            <w:r w:rsidRPr="002A5E3E">
              <w:rPr>
                <w:rFonts w:cs="Times New Roman"/>
                <w:b/>
                <w:bCs/>
                <w:sz w:val="15"/>
                <w:szCs w:val="15"/>
              </w:rPr>
              <w:t>WHO label</w:t>
            </w:r>
          </w:p>
        </w:tc>
        <w:tc>
          <w:tcPr>
            <w:tcW w:w="992" w:type="dxa"/>
            <w:noWrap/>
            <w:hideMark/>
          </w:tcPr>
          <w:p w14:paraId="4C50912A" w14:textId="77777777" w:rsidR="002A5E3E" w:rsidRPr="002A5E3E" w:rsidRDefault="002A5E3E" w:rsidP="009D5725">
            <w:pPr>
              <w:spacing w:after="40"/>
              <w:rPr>
                <w:rFonts w:cs="Times New Roman"/>
                <w:b/>
                <w:bCs/>
                <w:sz w:val="15"/>
                <w:szCs w:val="15"/>
              </w:rPr>
            </w:pPr>
            <w:proofErr w:type="spellStart"/>
            <w:r w:rsidRPr="002A5E3E">
              <w:rPr>
                <w:rFonts w:cs="Times New Roman"/>
                <w:b/>
                <w:bCs/>
                <w:sz w:val="15"/>
                <w:szCs w:val="15"/>
              </w:rPr>
              <w:t>Nextstrain</w:t>
            </w:r>
            <w:proofErr w:type="spellEnd"/>
            <w:r w:rsidRPr="002A5E3E">
              <w:rPr>
                <w:rFonts w:cs="Times New Roman"/>
                <w:b/>
                <w:bCs/>
                <w:sz w:val="15"/>
                <w:szCs w:val="15"/>
              </w:rPr>
              <w:t xml:space="preserve"> clade</w:t>
            </w:r>
          </w:p>
        </w:tc>
        <w:tc>
          <w:tcPr>
            <w:tcW w:w="1134" w:type="dxa"/>
            <w:noWrap/>
            <w:hideMark/>
          </w:tcPr>
          <w:p w14:paraId="49DDD9BD" w14:textId="77777777" w:rsidR="002A5E3E" w:rsidRPr="002A5E3E" w:rsidRDefault="002A5E3E" w:rsidP="009D5725">
            <w:pPr>
              <w:spacing w:after="40"/>
              <w:rPr>
                <w:rFonts w:cs="Times New Roman"/>
                <w:b/>
                <w:bCs/>
                <w:sz w:val="15"/>
                <w:szCs w:val="15"/>
              </w:rPr>
            </w:pPr>
            <w:r w:rsidRPr="002A5E3E">
              <w:rPr>
                <w:rFonts w:cs="Times New Roman"/>
                <w:b/>
                <w:bCs/>
                <w:sz w:val="15"/>
                <w:szCs w:val="15"/>
              </w:rPr>
              <w:t>GISAID clade</w:t>
            </w:r>
          </w:p>
        </w:tc>
        <w:tc>
          <w:tcPr>
            <w:tcW w:w="907" w:type="dxa"/>
            <w:noWrap/>
            <w:hideMark/>
          </w:tcPr>
          <w:p w14:paraId="5EF70D90" w14:textId="77777777" w:rsidR="002A5E3E" w:rsidRPr="002A5E3E" w:rsidRDefault="002A5E3E" w:rsidP="009D5725">
            <w:pPr>
              <w:spacing w:after="40"/>
              <w:rPr>
                <w:rFonts w:cs="Times New Roman"/>
                <w:b/>
                <w:bCs/>
                <w:sz w:val="15"/>
                <w:szCs w:val="15"/>
              </w:rPr>
            </w:pPr>
            <w:r w:rsidRPr="002A5E3E">
              <w:rPr>
                <w:rFonts w:cs="Times New Roman"/>
                <w:b/>
                <w:bCs/>
                <w:sz w:val="15"/>
                <w:szCs w:val="15"/>
              </w:rPr>
              <w:t>VOI or VOC</w:t>
            </w:r>
          </w:p>
        </w:tc>
        <w:tc>
          <w:tcPr>
            <w:tcW w:w="1134" w:type="dxa"/>
            <w:noWrap/>
            <w:hideMark/>
          </w:tcPr>
          <w:p w14:paraId="46D0285A" w14:textId="77777777" w:rsidR="002A5E3E" w:rsidRPr="002A5E3E" w:rsidRDefault="002A5E3E" w:rsidP="009D5725">
            <w:pPr>
              <w:spacing w:after="40"/>
              <w:rPr>
                <w:rFonts w:cs="Times New Roman"/>
                <w:b/>
                <w:bCs/>
                <w:sz w:val="15"/>
                <w:szCs w:val="15"/>
              </w:rPr>
            </w:pPr>
            <w:r w:rsidRPr="002A5E3E">
              <w:rPr>
                <w:rFonts w:cs="Times New Roman"/>
                <w:b/>
                <w:bCs/>
                <w:sz w:val="15"/>
                <w:szCs w:val="15"/>
              </w:rPr>
              <w:t>Earliest documented samples</w:t>
            </w:r>
          </w:p>
        </w:tc>
        <w:tc>
          <w:tcPr>
            <w:tcW w:w="2126" w:type="dxa"/>
            <w:hideMark/>
          </w:tcPr>
          <w:p w14:paraId="3AA8D2C5" w14:textId="77777777" w:rsidR="002A5E3E" w:rsidRPr="002A5E3E" w:rsidRDefault="002A5E3E" w:rsidP="009D5725">
            <w:pPr>
              <w:spacing w:after="40"/>
              <w:rPr>
                <w:rFonts w:cs="Times New Roman"/>
                <w:b/>
                <w:bCs/>
                <w:sz w:val="15"/>
                <w:szCs w:val="15"/>
              </w:rPr>
            </w:pPr>
            <w:r w:rsidRPr="002A5E3E">
              <w:rPr>
                <w:rFonts w:cs="Times New Roman"/>
                <w:b/>
                <w:bCs/>
                <w:sz w:val="15"/>
                <w:szCs w:val="15"/>
              </w:rPr>
              <w:t>Mutations in S protein</w:t>
            </w:r>
          </w:p>
        </w:tc>
        <w:tc>
          <w:tcPr>
            <w:tcW w:w="1531" w:type="dxa"/>
            <w:hideMark/>
          </w:tcPr>
          <w:p w14:paraId="79AAB3BE" w14:textId="1EED0A17" w:rsidR="002A5E3E" w:rsidRPr="002A5E3E" w:rsidRDefault="002A5E3E" w:rsidP="009D5725">
            <w:pPr>
              <w:spacing w:after="40"/>
              <w:rPr>
                <w:rFonts w:cs="Times New Roman"/>
                <w:b/>
                <w:bCs/>
                <w:sz w:val="15"/>
                <w:szCs w:val="15"/>
              </w:rPr>
            </w:pPr>
            <w:r w:rsidRPr="002A5E3E">
              <w:rPr>
                <w:rFonts w:cs="Times New Roman"/>
                <w:b/>
                <w:bCs/>
                <w:sz w:val="15"/>
                <w:szCs w:val="15"/>
              </w:rPr>
              <w:t>Additional</w:t>
            </w:r>
            <w:r w:rsidR="0068080E">
              <w:rPr>
                <w:rFonts w:cs="Times New Roman"/>
                <w:b/>
                <w:bCs/>
                <w:sz w:val="15"/>
                <w:szCs w:val="15"/>
              </w:rPr>
              <w:t xml:space="preserve"> </w:t>
            </w:r>
            <w:r w:rsidRPr="002A5E3E">
              <w:rPr>
                <w:rFonts w:cs="Times New Roman"/>
                <w:b/>
                <w:bCs/>
                <w:sz w:val="15"/>
                <w:szCs w:val="15"/>
              </w:rPr>
              <w:t>amino acid</w:t>
            </w:r>
            <w:r w:rsidR="0068080E">
              <w:rPr>
                <w:rFonts w:cs="Times New Roman"/>
                <w:b/>
                <w:bCs/>
                <w:sz w:val="15"/>
                <w:szCs w:val="15"/>
              </w:rPr>
              <w:t xml:space="preserve"> </w:t>
            </w:r>
            <w:r w:rsidRPr="002A5E3E">
              <w:rPr>
                <w:rFonts w:cs="Times New Roman"/>
                <w:b/>
                <w:bCs/>
                <w:sz w:val="15"/>
                <w:szCs w:val="15"/>
              </w:rPr>
              <w:t>changes</w:t>
            </w:r>
            <w:r w:rsidR="0068080E">
              <w:rPr>
                <w:rFonts w:cs="Times New Roman"/>
                <w:b/>
                <w:bCs/>
                <w:sz w:val="15"/>
                <w:szCs w:val="15"/>
              </w:rPr>
              <w:t xml:space="preserve"> </w:t>
            </w:r>
            <w:r w:rsidRPr="002A5E3E">
              <w:rPr>
                <w:rFonts w:cs="Times New Roman"/>
                <w:b/>
                <w:bCs/>
                <w:sz w:val="15"/>
                <w:szCs w:val="15"/>
              </w:rPr>
              <w:t>monitored</w:t>
            </w:r>
          </w:p>
        </w:tc>
      </w:tr>
      <w:tr w:rsidR="0004648A" w:rsidRPr="002A5E3E" w14:paraId="2E6B4D20" w14:textId="77777777" w:rsidTr="0004648A">
        <w:trPr>
          <w:trHeight w:val="20"/>
        </w:trPr>
        <w:tc>
          <w:tcPr>
            <w:tcW w:w="877" w:type="dxa"/>
            <w:noWrap/>
            <w:hideMark/>
          </w:tcPr>
          <w:p w14:paraId="3A726C71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B.1</w:t>
            </w:r>
          </w:p>
        </w:tc>
        <w:tc>
          <w:tcPr>
            <w:tcW w:w="794" w:type="dxa"/>
            <w:noWrap/>
            <w:hideMark/>
          </w:tcPr>
          <w:p w14:paraId="52B7069D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-</w:t>
            </w:r>
          </w:p>
        </w:tc>
        <w:tc>
          <w:tcPr>
            <w:tcW w:w="992" w:type="dxa"/>
            <w:noWrap/>
            <w:hideMark/>
          </w:tcPr>
          <w:p w14:paraId="52858D86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Multiple clades</w:t>
            </w:r>
          </w:p>
        </w:tc>
        <w:tc>
          <w:tcPr>
            <w:tcW w:w="1134" w:type="dxa"/>
            <w:noWrap/>
            <w:hideMark/>
          </w:tcPr>
          <w:p w14:paraId="68933B5F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GK</w:t>
            </w:r>
          </w:p>
        </w:tc>
        <w:tc>
          <w:tcPr>
            <w:tcW w:w="907" w:type="dxa"/>
            <w:noWrap/>
            <w:hideMark/>
          </w:tcPr>
          <w:p w14:paraId="7359A8B7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-</w:t>
            </w:r>
          </w:p>
        </w:tc>
        <w:tc>
          <w:tcPr>
            <w:tcW w:w="1134" w:type="dxa"/>
            <w:noWrap/>
            <w:hideMark/>
          </w:tcPr>
          <w:p w14:paraId="51AA6253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China</w:t>
            </w:r>
          </w:p>
        </w:tc>
        <w:tc>
          <w:tcPr>
            <w:tcW w:w="2126" w:type="dxa"/>
            <w:vAlign w:val="center"/>
            <w:hideMark/>
          </w:tcPr>
          <w:p w14:paraId="108AEF15" w14:textId="497A3848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04648A">
              <w:rPr>
                <w:rFonts w:cs="Times New Roman"/>
                <w:sz w:val="15"/>
                <w:szCs w:val="15"/>
              </w:rPr>
              <w:t>D614G</w:t>
            </w:r>
          </w:p>
        </w:tc>
        <w:tc>
          <w:tcPr>
            <w:tcW w:w="1531" w:type="dxa"/>
            <w:vAlign w:val="center"/>
            <w:hideMark/>
          </w:tcPr>
          <w:p w14:paraId="3D02C5CE" w14:textId="70CE024A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04648A">
              <w:rPr>
                <w:rFonts w:cs="Times New Roman"/>
                <w:sz w:val="15"/>
                <w:szCs w:val="15"/>
              </w:rPr>
              <w:t>L452R</w:t>
            </w:r>
          </w:p>
        </w:tc>
      </w:tr>
      <w:tr w:rsidR="0004648A" w:rsidRPr="002A5E3E" w14:paraId="758E9B62" w14:textId="77777777" w:rsidTr="0004648A">
        <w:trPr>
          <w:trHeight w:val="20"/>
        </w:trPr>
        <w:tc>
          <w:tcPr>
            <w:tcW w:w="877" w:type="dxa"/>
            <w:noWrap/>
            <w:hideMark/>
          </w:tcPr>
          <w:p w14:paraId="657A7D92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B.1.1.7</w:t>
            </w:r>
          </w:p>
        </w:tc>
        <w:tc>
          <w:tcPr>
            <w:tcW w:w="794" w:type="dxa"/>
            <w:noWrap/>
            <w:hideMark/>
          </w:tcPr>
          <w:p w14:paraId="273025AE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Alpha</w:t>
            </w:r>
          </w:p>
        </w:tc>
        <w:tc>
          <w:tcPr>
            <w:tcW w:w="992" w:type="dxa"/>
            <w:noWrap/>
            <w:hideMark/>
          </w:tcPr>
          <w:p w14:paraId="7D223D4E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20I/501Y.V1</w:t>
            </w:r>
          </w:p>
        </w:tc>
        <w:tc>
          <w:tcPr>
            <w:tcW w:w="1134" w:type="dxa"/>
            <w:noWrap/>
            <w:hideMark/>
          </w:tcPr>
          <w:p w14:paraId="2596C2E9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GRY</w:t>
            </w:r>
          </w:p>
        </w:tc>
        <w:tc>
          <w:tcPr>
            <w:tcW w:w="907" w:type="dxa"/>
            <w:noWrap/>
            <w:hideMark/>
          </w:tcPr>
          <w:p w14:paraId="23C03BF0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VOC</w:t>
            </w:r>
          </w:p>
        </w:tc>
        <w:tc>
          <w:tcPr>
            <w:tcW w:w="1134" w:type="dxa"/>
            <w:noWrap/>
            <w:hideMark/>
          </w:tcPr>
          <w:p w14:paraId="20C8311E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United Kingdom</w:t>
            </w:r>
          </w:p>
        </w:tc>
        <w:tc>
          <w:tcPr>
            <w:tcW w:w="2126" w:type="dxa"/>
            <w:vAlign w:val="center"/>
            <w:hideMark/>
          </w:tcPr>
          <w:p w14:paraId="3B1117F4" w14:textId="2A1E513A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04648A">
              <w:rPr>
                <w:rFonts w:cs="Times New Roman"/>
                <w:sz w:val="15"/>
                <w:szCs w:val="15"/>
              </w:rPr>
              <w:t>69-70del, 144del, N501Y, A570D, D614G, P681H, T716I, S982A, D1118H</w:t>
            </w:r>
          </w:p>
        </w:tc>
        <w:tc>
          <w:tcPr>
            <w:tcW w:w="1531" w:type="dxa"/>
            <w:vAlign w:val="center"/>
            <w:hideMark/>
          </w:tcPr>
          <w:p w14:paraId="19D0AD21" w14:textId="02D24898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04648A">
              <w:rPr>
                <w:rFonts w:cs="Times New Roman"/>
                <w:sz w:val="15"/>
                <w:szCs w:val="15"/>
              </w:rPr>
              <w:t>E484K, L452R</w:t>
            </w:r>
          </w:p>
        </w:tc>
      </w:tr>
      <w:tr w:rsidR="0004648A" w:rsidRPr="002A5E3E" w14:paraId="03A4CC99" w14:textId="77777777" w:rsidTr="0004648A">
        <w:trPr>
          <w:trHeight w:val="20"/>
        </w:trPr>
        <w:tc>
          <w:tcPr>
            <w:tcW w:w="877" w:type="dxa"/>
            <w:noWrap/>
            <w:hideMark/>
          </w:tcPr>
          <w:p w14:paraId="7AEBFAFB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B.1.2</w:t>
            </w:r>
          </w:p>
        </w:tc>
        <w:tc>
          <w:tcPr>
            <w:tcW w:w="794" w:type="dxa"/>
            <w:noWrap/>
            <w:hideMark/>
          </w:tcPr>
          <w:p w14:paraId="4A085D1A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-</w:t>
            </w:r>
          </w:p>
        </w:tc>
        <w:tc>
          <w:tcPr>
            <w:tcW w:w="992" w:type="dxa"/>
            <w:noWrap/>
            <w:hideMark/>
          </w:tcPr>
          <w:p w14:paraId="3DE89A44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20C</w:t>
            </w:r>
          </w:p>
        </w:tc>
        <w:tc>
          <w:tcPr>
            <w:tcW w:w="1134" w:type="dxa"/>
            <w:noWrap/>
            <w:hideMark/>
          </w:tcPr>
          <w:p w14:paraId="1F730B28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GH</w:t>
            </w:r>
          </w:p>
        </w:tc>
        <w:tc>
          <w:tcPr>
            <w:tcW w:w="907" w:type="dxa"/>
            <w:noWrap/>
            <w:hideMark/>
          </w:tcPr>
          <w:p w14:paraId="1B7FB8F4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-</w:t>
            </w:r>
          </w:p>
        </w:tc>
        <w:tc>
          <w:tcPr>
            <w:tcW w:w="1134" w:type="dxa"/>
            <w:noWrap/>
            <w:hideMark/>
          </w:tcPr>
          <w:p w14:paraId="0DE71DB1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United States of America</w:t>
            </w:r>
          </w:p>
        </w:tc>
        <w:tc>
          <w:tcPr>
            <w:tcW w:w="2126" w:type="dxa"/>
            <w:vAlign w:val="center"/>
            <w:hideMark/>
          </w:tcPr>
          <w:p w14:paraId="766AD9DA" w14:textId="68EDBDE6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04648A">
              <w:rPr>
                <w:rFonts w:cs="Times New Roman"/>
                <w:sz w:val="15"/>
                <w:szCs w:val="15"/>
              </w:rPr>
              <w:t>D614G</w:t>
            </w:r>
          </w:p>
        </w:tc>
        <w:tc>
          <w:tcPr>
            <w:tcW w:w="1531" w:type="dxa"/>
            <w:vAlign w:val="center"/>
            <w:hideMark/>
          </w:tcPr>
          <w:p w14:paraId="7C347621" w14:textId="039B025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04648A">
              <w:rPr>
                <w:rFonts w:cs="Times New Roman"/>
                <w:sz w:val="15"/>
                <w:szCs w:val="15"/>
              </w:rPr>
              <w:t>Q677H</w:t>
            </w:r>
          </w:p>
        </w:tc>
      </w:tr>
      <w:tr w:rsidR="0004648A" w:rsidRPr="002A5E3E" w14:paraId="789CE67C" w14:textId="77777777" w:rsidTr="0004648A">
        <w:trPr>
          <w:trHeight w:val="20"/>
        </w:trPr>
        <w:tc>
          <w:tcPr>
            <w:tcW w:w="877" w:type="dxa"/>
            <w:noWrap/>
            <w:hideMark/>
          </w:tcPr>
          <w:p w14:paraId="6449BFC1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B.1.351</w:t>
            </w:r>
          </w:p>
        </w:tc>
        <w:tc>
          <w:tcPr>
            <w:tcW w:w="794" w:type="dxa"/>
            <w:noWrap/>
            <w:hideMark/>
          </w:tcPr>
          <w:p w14:paraId="7C4E3576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Beta</w:t>
            </w:r>
          </w:p>
        </w:tc>
        <w:tc>
          <w:tcPr>
            <w:tcW w:w="992" w:type="dxa"/>
            <w:noWrap/>
            <w:hideMark/>
          </w:tcPr>
          <w:p w14:paraId="5F65F4B7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20H/501Y.V2</w:t>
            </w:r>
          </w:p>
        </w:tc>
        <w:tc>
          <w:tcPr>
            <w:tcW w:w="1134" w:type="dxa"/>
            <w:noWrap/>
            <w:hideMark/>
          </w:tcPr>
          <w:p w14:paraId="6569EC44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GH/501Y.V2</w:t>
            </w:r>
          </w:p>
        </w:tc>
        <w:tc>
          <w:tcPr>
            <w:tcW w:w="907" w:type="dxa"/>
            <w:noWrap/>
            <w:hideMark/>
          </w:tcPr>
          <w:p w14:paraId="2B99DA1A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VOC</w:t>
            </w:r>
          </w:p>
        </w:tc>
        <w:tc>
          <w:tcPr>
            <w:tcW w:w="1134" w:type="dxa"/>
            <w:noWrap/>
            <w:hideMark/>
          </w:tcPr>
          <w:p w14:paraId="4850D26A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South Africa</w:t>
            </w:r>
          </w:p>
        </w:tc>
        <w:tc>
          <w:tcPr>
            <w:tcW w:w="2126" w:type="dxa"/>
            <w:vAlign w:val="center"/>
            <w:hideMark/>
          </w:tcPr>
          <w:p w14:paraId="5FA50479" w14:textId="08E28F9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04648A">
              <w:rPr>
                <w:rFonts w:cs="Times New Roman"/>
                <w:sz w:val="15"/>
                <w:szCs w:val="15"/>
              </w:rPr>
              <w:t>D80A, D215G, Δ242-244, K417N, E484K, N501Y, D614G, A701V </w:t>
            </w:r>
          </w:p>
        </w:tc>
        <w:tc>
          <w:tcPr>
            <w:tcW w:w="1531" w:type="dxa"/>
            <w:vAlign w:val="center"/>
            <w:hideMark/>
          </w:tcPr>
          <w:p w14:paraId="58A9793C" w14:textId="22556B24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04648A">
              <w:rPr>
                <w:rFonts w:cs="Times New Roman"/>
                <w:sz w:val="15"/>
                <w:szCs w:val="15"/>
              </w:rPr>
              <w:t>L18F, R246I</w:t>
            </w:r>
          </w:p>
        </w:tc>
      </w:tr>
      <w:tr w:rsidR="0004648A" w:rsidRPr="002A5E3E" w14:paraId="6159FC85" w14:textId="77777777" w:rsidTr="0004648A">
        <w:trPr>
          <w:trHeight w:val="20"/>
        </w:trPr>
        <w:tc>
          <w:tcPr>
            <w:tcW w:w="877" w:type="dxa"/>
            <w:noWrap/>
            <w:hideMark/>
          </w:tcPr>
          <w:p w14:paraId="36430E45" w14:textId="12DC519F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B.1.427/</w:t>
            </w:r>
            <w:r w:rsidR="002B7829">
              <w:rPr>
                <w:rFonts w:cs="Times New Roman"/>
                <w:sz w:val="15"/>
                <w:szCs w:val="15"/>
              </w:rPr>
              <w:br/>
            </w:r>
            <w:r w:rsidRPr="002A5E3E">
              <w:rPr>
                <w:rFonts w:cs="Times New Roman"/>
                <w:sz w:val="15"/>
                <w:szCs w:val="15"/>
              </w:rPr>
              <w:t>B.1.429</w:t>
            </w:r>
          </w:p>
        </w:tc>
        <w:tc>
          <w:tcPr>
            <w:tcW w:w="794" w:type="dxa"/>
            <w:noWrap/>
            <w:hideMark/>
          </w:tcPr>
          <w:p w14:paraId="45874435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Epsilon</w:t>
            </w:r>
          </w:p>
        </w:tc>
        <w:tc>
          <w:tcPr>
            <w:tcW w:w="992" w:type="dxa"/>
            <w:noWrap/>
            <w:hideMark/>
          </w:tcPr>
          <w:p w14:paraId="7150889B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21C</w:t>
            </w:r>
          </w:p>
        </w:tc>
        <w:tc>
          <w:tcPr>
            <w:tcW w:w="1134" w:type="dxa"/>
            <w:noWrap/>
            <w:hideMark/>
          </w:tcPr>
          <w:p w14:paraId="39959CF8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GH/452R.V1  </w:t>
            </w:r>
          </w:p>
        </w:tc>
        <w:tc>
          <w:tcPr>
            <w:tcW w:w="907" w:type="dxa"/>
            <w:noWrap/>
            <w:hideMark/>
          </w:tcPr>
          <w:p w14:paraId="3BB396E8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Alerts for Further Monitoring</w:t>
            </w:r>
          </w:p>
        </w:tc>
        <w:tc>
          <w:tcPr>
            <w:tcW w:w="1134" w:type="dxa"/>
            <w:noWrap/>
            <w:hideMark/>
          </w:tcPr>
          <w:p w14:paraId="73B120B0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California, United States of America</w:t>
            </w:r>
          </w:p>
        </w:tc>
        <w:tc>
          <w:tcPr>
            <w:tcW w:w="2126" w:type="dxa"/>
            <w:vAlign w:val="center"/>
            <w:hideMark/>
          </w:tcPr>
          <w:p w14:paraId="6D3FFB0B" w14:textId="7DCA2C6C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04648A">
              <w:rPr>
                <w:rFonts w:cs="Times New Roman"/>
                <w:sz w:val="15"/>
                <w:szCs w:val="15"/>
              </w:rPr>
              <w:t>S13I, W152C, L452R, D614G </w:t>
            </w:r>
          </w:p>
        </w:tc>
        <w:tc>
          <w:tcPr>
            <w:tcW w:w="1531" w:type="dxa"/>
            <w:vAlign w:val="center"/>
            <w:hideMark/>
          </w:tcPr>
          <w:p w14:paraId="4A8EBF9E" w14:textId="40705B15" w:rsidR="006F1563" w:rsidRPr="002A5E3E" w:rsidRDefault="00137D0D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-</w:t>
            </w:r>
          </w:p>
        </w:tc>
      </w:tr>
      <w:tr w:rsidR="0004648A" w:rsidRPr="002A5E3E" w14:paraId="1AF7D077" w14:textId="77777777" w:rsidTr="0004648A">
        <w:trPr>
          <w:trHeight w:val="20"/>
        </w:trPr>
        <w:tc>
          <w:tcPr>
            <w:tcW w:w="877" w:type="dxa"/>
            <w:noWrap/>
            <w:hideMark/>
          </w:tcPr>
          <w:p w14:paraId="54395847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B.1.525</w:t>
            </w:r>
          </w:p>
        </w:tc>
        <w:tc>
          <w:tcPr>
            <w:tcW w:w="794" w:type="dxa"/>
            <w:noWrap/>
            <w:hideMark/>
          </w:tcPr>
          <w:p w14:paraId="36FC6D17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Eta</w:t>
            </w:r>
          </w:p>
        </w:tc>
        <w:tc>
          <w:tcPr>
            <w:tcW w:w="992" w:type="dxa"/>
            <w:noWrap/>
            <w:hideMark/>
          </w:tcPr>
          <w:p w14:paraId="0CF1E845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21D</w:t>
            </w:r>
          </w:p>
        </w:tc>
        <w:tc>
          <w:tcPr>
            <w:tcW w:w="1134" w:type="dxa"/>
            <w:noWrap/>
            <w:hideMark/>
          </w:tcPr>
          <w:p w14:paraId="37685B89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G/484K.V3 </w:t>
            </w:r>
          </w:p>
        </w:tc>
        <w:tc>
          <w:tcPr>
            <w:tcW w:w="907" w:type="dxa"/>
            <w:noWrap/>
            <w:hideMark/>
          </w:tcPr>
          <w:p w14:paraId="398C60A6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VOI</w:t>
            </w:r>
          </w:p>
        </w:tc>
        <w:tc>
          <w:tcPr>
            <w:tcW w:w="1134" w:type="dxa"/>
            <w:noWrap/>
            <w:hideMark/>
          </w:tcPr>
          <w:p w14:paraId="59649DE4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Multiple countries</w:t>
            </w:r>
          </w:p>
        </w:tc>
        <w:tc>
          <w:tcPr>
            <w:tcW w:w="2126" w:type="dxa"/>
            <w:vAlign w:val="center"/>
            <w:hideMark/>
          </w:tcPr>
          <w:p w14:paraId="040A08A7" w14:textId="235A7FE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04648A">
              <w:rPr>
                <w:rFonts w:cs="Times New Roman"/>
                <w:sz w:val="15"/>
                <w:szCs w:val="15"/>
              </w:rPr>
              <w:t>Q52R, A67V, 69del, 70del, 144del, E484K, D614G, Q677H, F888L</w:t>
            </w:r>
          </w:p>
        </w:tc>
        <w:tc>
          <w:tcPr>
            <w:tcW w:w="1531" w:type="dxa"/>
            <w:vAlign w:val="center"/>
            <w:hideMark/>
          </w:tcPr>
          <w:p w14:paraId="0FFA9376" w14:textId="61E98926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04648A">
              <w:rPr>
                <w:rFonts w:cs="Times New Roman"/>
                <w:sz w:val="15"/>
                <w:szCs w:val="15"/>
              </w:rPr>
              <w:t>V144Y</w:t>
            </w:r>
          </w:p>
        </w:tc>
      </w:tr>
      <w:tr w:rsidR="0004648A" w:rsidRPr="002A5E3E" w14:paraId="0800C5D0" w14:textId="77777777" w:rsidTr="0004648A">
        <w:trPr>
          <w:trHeight w:val="20"/>
        </w:trPr>
        <w:tc>
          <w:tcPr>
            <w:tcW w:w="877" w:type="dxa"/>
            <w:noWrap/>
            <w:hideMark/>
          </w:tcPr>
          <w:p w14:paraId="30051A5B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B.1.526</w:t>
            </w:r>
          </w:p>
        </w:tc>
        <w:tc>
          <w:tcPr>
            <w:tcW w:w="794" w:type="dxa"/>
            <w:noWrap/>
            <w:hideMark/>
          </w:tcPr>
          <w:p w14:paraId="4ED0E694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Lota</w:t>
            </w:r>
          </w:p>
        </w:tc>
        <w:tc>
          <w:tcPr>
            <w:tcW w:w="992" w:type="dxa"/>
            <w:noWrap/>
            <w:hideMark/>
          </w:tcPr>
          <w:p w14:paraId="3F2AAD95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21F</w:t>
            </w:r>
          </w:p>
        </w:tc>
        <w:tc>
          <w:tcPr>
            <w:tcW w:w="1134" w:type="dxa"/>
            <w:noWrap/>
            <w:hideMark/>
          </w:tcPr>
          <w:p w14:paraId="63520398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GH/253G.V1</w:t>
            </w:r>
          </w:p>
        </w:tc>
        <w:tc>
          <w:tcPr>
            <w:tcW w:w="907" w:type="dxa"/>
            <w:noWrap/>
            <w:hideMark/>
          </w:tcPr>
          <w:p w14:paraId="5C60CF95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VOI</w:t>
            </w:r>
          </w:p>
        </w:tc>
        <w:tc>
          <w:tcPr>
            <w:tcW w:w="1134" w:type="dxa"/>
            <w:noWrap/>
            <w:hideMark/>
          </w:tcPr>
          <w:p w14:paraId="09088084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New York, United States of America</w:t>
            </w:r>
          </w:p>
        </w:tc>
        <w:tc>
          <w:tcPr>
            <w:tcW w:w="2126" w:type="dxa"/>
            <w:vAlign w:val="center"/>
            <w:hideMark/>
          </w:tcPr>
          <w:p w14:paraId="26370552" w14:textId="339B14E4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04648A">
              <w:rPr>
                <w:rFonts w:cs="Times New Roman"/>
                <w:sz w:val="15"/>
                <w:szCs w:val="15"/>
              </w:rPr>
              <w:t>L5F, T95I, D253G, D614G, A701V</w:t>
            </w:r>
          </w:p>
        </w:tc>
        <w:tc>
          <w:tcPr>
            <w:tcW w:w="1531" w:type="dxa"/>
            <w:vAlign w:val="center"/>
            <w:hideMark/>
          </w:tcPr>
          <w:p w14:paraId="27D3EB90" w14:textId="7A563E44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04648A">
              <w:rPr>
                <w:rFonts w:cs="Times New Roman"/>
                <w:sz w:val="15"/>
                <w:szCs w:val="15"/>
              </w:rPr>
              <w:t>D80G,</w:t>
            </w:r>
            <w:r w:rsidR="0004648A">
              <w:rPr>
                <w:rFonts w:cs="Times New Roman"/>
                <w:sz w:val="15"/>
                <w:szCs w:val="15"/>
              </w:rPr>
              <w:t xml:space="preserve"> </w:t>
            </w:r>
            <w:r w:rsidRPr="0004648A">
              <w:rPr>
                <w:rFonts w:cs="Times New Roman"/>
                <w:sz w:val="15"/>
                <w:szCs w:val="15"/>
              </w:rPr>
              <w:t>F157S,</w:t>
            </w:r>
            <w:r w:rsidR="0004648A">
              <w:rPr>
                <w:rFonts w:cs="Times New Roman"/>
                <w:sz w:val="15"/>
                <w:szCs w:val="15"/>
              </w:rPr>
              <w:t xml:space="preserve"> </w:t>
            </w:r>
            <w:r w:rsidRPr="0004648A">
              <w:rPr>
                <w:rFonts w:cs="Times New Roman"/>
                <w:sz w:val="15"/>
                <w:szCs w:val="15"/>
              </w:rPr>
              <w:t>L452R,</w:t>
            </w:r>
            <w:r w:rsidR="0004648A">
              <w:rPr>
                <w:rFonts w:cs="Times New Roman"/>
                <w:sz w:val="15"/>
                <w:szCs w:val="15"/>
              </w:rPr>
              <w:t xml:space="preserve"> </w:t>
            </w:r>
            <w:r w:rsidRPr="0004648A">
              <w:rPr>
                <w:rFonts w:cs="Times New Roman"/>
                <w:sz w:val="15"/>
                <w:szCs w:val="15"/>
              </w:rPr>
              <w:t>S477N,</w:t>
            </w:r>
            <w:r w:rsidR="0004648A">
              <w:rPr>
                <w:rFonts w:cs="Times New Roman"/>
                <w:sz w:val="15"/>
                <w:szCs w:val="15"/>
              </w:rPr>
              <w:t xml:space="preserve"> </w:t>
            </w:r>
            <w:r w:rsidRPr="0004648A">
              <w:rPr>
                <w:rFonts w:cs="Times New Roman"/>
                <w:sz w:val="15"/>
                <w:szCs w:val="15"/>
              </w:rPr>
              <w:t>E484K,</w:t>
            </w:r>
            <w:r w:rsidR="0004648A">
              <w:rPr>
                <w:rFonts w:cs="Times New Roman"/>
                <w:sz w:val="15"/>
                <w:szCs w:val="15"/>
              </w:rPr>
              <w:t xml:space="preserve"> </w:t>
            </w:r>
            <w:r w:rsidRPr="0004648A">
              <w:rPr>
                <w:rFonts w:cs="Times New Roman"/>
                <w:sz w:val="15"/>
                <w:szCs w:val="15"/>
              </w:rPr>
              <w:t>T859N,</w:t>
            </w:r>
            <w:r w:rsidR="0004648A">
              <w:rPr>
                <w:rFonts w:cs="Times New Roman"/>
                <w:sz w:val="15"/>
                <w:szCs w:val="15"/>
              </w:rPr>
              <w:t xml:space="preserve"> </w:t>
            </w:r>
            <w:r w:rsidRPr="0004648A">
              <w:rPr>
                <w:rFonts w:cs="Times New Roman"/>
                <w:sz w:val="15"/>
                <w:szCs w:val="15"/>
              </w:rPr>
              <w:t>D950H,</w:t>
            </w:r>
            <w:r w:rsidR="0004648A">
              <w:rPr>
                <w:rFonts w:cs="Times New Roman"/>
                <w:sz w:val="15"/>
                <w:szCs w:val="15"/>
              </w:rPr>
              <w:t xml:space="preserve"> </w:t>
            </w:r>
            <w:r w:rsidRPr="0004648A">
              <w:rPr>
                <w:rFonts w:cs="Times New Roman"/>
                <w:sz w:val="15"/>
                <w:szCs w:val="15"/>
              </w:rPr>
              <w:t>Q957R</w:t>
            </w:r>
          </w:p>
        </w:tc>
      </w:tr>
      <w:tr w:rsidR="0004648A" w:rsidRPr="002A5E3E" w14:paraId="2160CC05" w14:textId="77777777" w:rsidTr="0004648A">
        <w:trPr>
          <w:trHeight w:val="20"/>
        </w:trPr>
        <w:tc>
          <w:tcPr>
            <w:tcW w:w="877" w:type="dxa"/>
            <w:noWrap/>
            <w:hideMark/>
          </w:tcPr>
          <w:p w14:paraId="20B16F84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B.1.617.1</w:t>
            </w:r>
          </w:p>
        </w:tc>
        <w:tc>
          <w:tcPr>
            <w:tcW w:w="794" w:type="dxa"/>
            <w:noWrap/>
            <w:hideMark/>
          </w:tcPr>
          <w:p w14:paraId="520FE236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Kappa</w:t>
            </w:r>
          </w:p>
        </w:tc>
        <w:tc>
          <w:tcPr>
            <w:tcW w:w="992" w:type="dxa"/>
            <w:noWrap/>
            <w:hideMark/>
          </w:tcPr>
          <w:p w14:paraId="4666017E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21B</w:t>
            </w:r>
          </w:p>
        </w:tc>
        <w:tc>
          <w:tcPr>
            <w:tcW w:w="1134" w:type="dxa"/>
            <w:noWrap/>
            <w:hideMark/>
          </w:tcPr>
          <w:p w14:paraId="52540A60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G/452R.V3 </w:t>
            </w:r>
          </w:p>
        </w:tc>
        <w:tc>
          <w:tcPr>
            <w:tcW w:w="907" w:type="dxa"/>
            <w:noWrap/>
            <w:hideMark/>
          </w:tcPr>
          <w:p w14:paraId="7D1EE947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VOI</w:t>
            </w:r>
          </w:p>
        </w:tc>
        <w:tc>
          <w:tcPr>
            <w:tcW w:w="1134" w:type="dxa"/>
            <w:noWrap/>
            <w:hideMark/>
          </w:tcPr>
          <w:p w14:paraId="25E831EB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India</w:t>
            </w:r>
          </w:p>
        </w:tc>
        <w:tc>
          <w:tcPr>
            <w:tcW w:w="2126" w:type="dxa"/>
            <w:vAlign w:val="center"/>
            <w:hideMark/>
          </w:tcPr>
          <w:p w14:paraId="57CFD837" w14:textId="6503CE18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04648A">
              <w:rPr>
                <w:rFonts w:cs="Times New Roman"/>
                <w:sz w:val="15"/>
                <w:szCs w:val="15"/>
              </w:rPr>
              <w:t>T95I, G142D, E154K, 157del, 158del, L452R, E484Q, D614G, P681R, Q1071H</w:t>
            </w:r>
          </w:p>
        </w:tc>
        <w:tc>
          <w:tcPr>
            <w:tcW w:w="1531" w:type="dxa"/>
            <w:vAlign w:val="center"/>
            <w:hideMark/>
          </w:tcPr>
          <w:p w14:paraId="5BA699A2" w14:textId="0C1E60E6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04648A">
              <w:rPr>
                <w:rFonts w:cs="Times New Roman"/>
                <w:sz w:val="15"/>
                <w:szCs w:val="15"/>
              </w:rPr>
              <w:t>V382L, E156G, H1101D, D1153Y</w:t>
            </w:r>
          </w:p>
        </w:tc>
      </w:tr>
      <w:tr w:rsidR="0004648A" w:rsidRPr="002A5E3E" w14:paraId="2710014B" w14:textId="77777777" w:rsidTr="0004648A">
        <w:trPr>
          <w:trHeight w:val="20"/>
        </w:trPr>
        <w:tc>
          <w:tcPr>
            <w:tcW w:w="877" w:type="dxa"/>
            <w:noWrap/>
            <w:hideMark/>
          </w:tcPr>
          <w:p w14:paraId="197FB270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B.1.617.2</w:t>
            </w:r>
          </w:p>
        </w:tc>
        <w:tc>
          <w:tcPr>
            <w:tcW w:w="794" w:type="dxa"/>
            <w:noWrap/>
            <w:hideMark/>
          </w:tcPr>
          <w:p w14:paraId="52ED2543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Delta</w:t>
            </w:r>
          </w:p>
        </w:tc>
        <w:tc>
          <w:tcPr>
            <w:tcW w:w="992" w:type="dxa"/>
            <w:noWrap/>
            <w:hideMark/>
          </w:tcPr>
          <w:p w14:paraId="6EBB6C7B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21A</w:t>
            </w:r>
          </w:p>
        </w:tc>
        <w:tc>
          <w:tcPr>
            <w:tcW w:w="1134" w:type="dxa"/>
            <w:noWrap/>
            <w:hideMark/>
          </w:tcPr>
          <w:p w14:paraId="273D8F2A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G/478K.V1 </w:t>
            </w:r>
          </w:p>
        </w:tc>
        <w:tc>
          <w:tcPr>
            <w:tcW w:w="907" w:type="dxa"/>
            <w:noWrap/>
            <w:hideMark/>
          </w:tcPr>
          <w:p w14:paraId="7FAA080F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VOC</w:t>
            </w:r>
          </w:p>
        </w:tc>
        <w:tc>
          <w:tcPr>
            <w:tcW w:w="1134" w:type="dxa"/>
            <w:noWrap/>
            <w:hideMark/>
          </w:tcPr>
          <w:p w14:paraId="3904246E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India</w:t>
            </w:r>
          </w:p>
        </w:tc>
        <w:tc>
          <w:tcPr>
            <w:tcW w:w="2126" w:type="dxa"/>
            <w:vAlign w:val="center"/>
            <w:hideMark/>
          </w:tcPr>
          <w:p w14:paraId="6EF668E6" w14:textId="334E3CD4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04648A">
              <w:rPr>
                <w:rFonts w:cs="Times New Roman"/>
                <w:sz w:val="15"/>
                <w:szCs w:val="15"/>
              </w:rPr>
              <w:t>T19R, 156del, 157del, L452R, T478K, D614G, P681R, D950N</w:t>
            </w:r>
          </w:p>
        </w:tc>
        <w:tc>
          <w:tcPr>
            <w:tcW w:w="1531" w:type="dxa"/>
            <w:vAlign w:val="center"/>
            <w:hideMark/>
          </w:tcPr>
          <w:p w14:paraId="7E2330B1" w14:textId="586735F6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04648A">
              <w:rPr>
                <w:rFonts w:cs="Times New Roman"/>
                <w:sz w:val="15"/>
                <w:szCs w:val="15"/>
              </w:rPr>
              <w:t>T95I G142D, R158G, A222V, K417N</w:t>
            </w:r>
          </w:p>
        </w:tc>
      </w:tr>
      <w:tr w:rsidR="0004648A" w:rsidRPr="002A5E3E" w14:paraId="309133EC" w14:textId="77777777" w:rsidTr="0004648A">
        <w:trPr>
          <w:trHeight w:val="20"/>
        </w:trPr>
        <w:tc>
          <w:tcPr>
            <w:tcW w:w="877" w:type="dxa"/>
            <w:noWrap/>
            <w:hideMark/>
          </w:tcPr>
          <w:p w14:paraId="2C0E71FD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B.1.617.3</w:t>
            </w:r>
          </w:p>
        </w:tc>
        <w:tc>
          <w:tcPr>
            <w:tcW w:w="794" w:type="dxa"/>
            <w:noWrap/>
            <w:hideMark/>
          </w:tcPr>
          <w:p w14:paraId="4137C549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-</w:t>
            </w:r>
          </w:p>
        </w:tc>
        <w:tc>
          <w:tcPr>
            <w:tcW w:w="992" w:type="dxa"/>
            <w:noWrap/>
            <w:hideMark/>
          </w:tcPr>
          <w:p w14:paraId="13985B36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20A</w:t>
            </w:r>
          </w:p>
        </w:tc>
        <w:tc>
          <w:tcPr>
            <w:tcW w:w="1134" w:type="dxa"/>
            <w:noWrap/>
            <w:hideMark/>
          </w:tcPr>
          <w:p w14:paraId="56EFEA5A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G</w:t>
            </w:r>
          </w:p>
        </w:tc>
        <w:tc>
          <w:tcPr>
            <w:tcW w:w="907" w:type="dxa"/>
            <w:noWrap/>
            <w:hideMark/>
          </w:tcPr>
          <w:p w14:paraId="4CFE6054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-</w:t>
            </w:r>
          </w:p>
        </w:tc>
        <w:tc>
          <w:tcPr>
            <w:tcW w:w="1134" w:type="dxa"/>
            <w:noWrap/>
            <w:hideMark/>
          </w:tcPr>
          <w:p w14:paraId="55C243FE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India</w:t>
            </w:r>
          </w:p>
        </w:tc>
        <w:tc>
          <w:tcPr>
            <w:tcW w:w="2126" w:type="dxa"/>
            <w:vAlign w:val="center"/>
            <w:hideMark/>
          </w:tcPr>
          <w:p w14:paraId="18B73A12" w14:textId="10E6760F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04648A">
              <w:rPr>
                <w:rFonts w:cs="Times New Roman"/>
                <w:sz w:val="15"/>
                <w:szCs w:val="15"/>
              </w:rPr>
              <w:t>T19R,</w:t>
            </w:r>
            <w:r w:rsidR="00137D0D">
              <w:rPr>
                <w:rFonts w:cs="Times New Roman"/>
                <w:sz w:val="15"/>
                <w:szCs w:val="15"/>
              </w:rPr>
              <w:t xml:space="preserve"> </w:t>
            </w:r>
            <w:r w:rsidRPr="0004648A">
              <w:rPr>
                <w:rFonts w:cs="Times New Roman"/>
                <w:sz w:val="15"/>
                <w:szCs w:val="15"/>
              </w:rPr>
              <w:t>L452R,</w:t>
            </w:r>
            <w:r w:rsidR="00137D0D">
              <w:rPr>
                <w:rFonts w:cs="Times New Roman"/>
                <w:sz w:val="15"/>
                <w:szCs w:val="15"/>
              </w:rPr>
              <w:t xml:space="preserve"> </w:t>
            </w:r>
            <w:r w:rsidRPr="0004648A">
              <w:rPr>
                <w:rFonts w:cs="Times New Roman"/>
                <w:sz w:val="15"/>
                <w:szCs w:val="15"/>
              </w:rPr>
              <w:t>E484Q,</w:t>
            </w:r>
            <w:r w:rsidR="00137D0D">
              <w:rPr>
                <w:rFonts w:cs="Times New Roman"/>
                <w:sz w:val="15"/>
                <w:szCs w:val="15"/>
              </w:rPr>
              <w:t xml:space="preserve"> </w:t>
            </w:r>
            <w:r w:rsidRPr="0004648A">
              <w:rPr>
                <w:rFonts w:cs="Times New Roman"/>
                <w:sz w:val="15"/>
                <w:szCs w:val="15"/>
              </w:rPr>
              <w:t>D614G,</w:t>
            </w:r>
            <w:r w:rsidR="00137D0D">
              <w:rPr>
                <w:rFonts w:cs="Times New Roman"/>
                <w:sz w:val="15"/>
                <w:szCs w:val="15"/>
              </w:rPr>
              <w:t xml:space="preserve"> </w:t>
            </w:r>
            <w:r w:rsidRPr="0004648A">
              <w:rPr>
                <w:rFonts w:cs="Times New Roman"/>
                <w:sz w:val="15"/>
                <w:szCs w:val="15"/>
              </w:rPr>
              <w:t>P681R,</w:t>
            </w:r>
            <w:r w:rsidR="00137D0D">
              <w:rPr>
                <w:rFonts w:cs="Times New Roman"/>
                <w:sz w:val="15"/>
                <w:szCs w:val="15"/>
              </w:rPr>
              <w:t xml:space="preserve"> </w:t>
            </w:r>
            <w:r w:rsidRPr="0004648A">
              <w:rPr>
                <w:rFonts w:cs="Times New Roman"/>
                <w:sz w:val="15"/>
                <w:szCs w:val="15"/>
              </w:rPr>
              <w:t>D950N</w:t>
            </w:r>
          </w:p>
        </w:tc>
        <w:tc>
          <w:tcPr>
            <w:tcW w:w="1531" w:type="dxa"/>
            <w:vAlign w:val="center"/>
            <w:hideMark/>
          </w:tcPr>
          <w:p w14:paraId="483B935D" w14:textId="7A28061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04648A">
              <w:rPr>
                <w:rFonts w:cs="Times New Roman"/>
                <w:sz w:val="15"/>
                <w:szCs w:val="15"/>
              </w:rPr>
              <w:t>G142D,E1072K</w:t>
            </w:r>
          </w:p>
        </w:tc>
      </w:tr>
      <w:tr w:rsidR="0004648A" w:rsidRPr="002A5E3E" w14:paraId="728937CB" w14:textId="77777777" w:rsidTr="0004648A">
        <w:trPr>
          <w:trHeight w:val="20"/>
        </w:trPr>
        <w:tc>
          <w:tcPr>
            <w:tcW w:w="877" w:type="dxa"/>
            <w:noWrap/>
            <w:hideMark/>
          </w:tcPr>
          <w:p w14:paraId="4D81B61B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C.37</w:t>
            </w:r>
          </w:p>
        </w:tc>
        <w:tc>
          <w:tcPr>
            <w:tcW w:w="794" w:type="dxa"/>
            <w:noWrap/>
            <w:hideMark/>
          </w:tcPr>
          <w:p w14:paraId="04340DB1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Lambda</w:t>
            </w:r>
          </w:p>
        </w:tc>
        <w:tc>
          <w:tcPr>
            <w:tcW w:w="992" w:type="dxa"/>
            <w:noWrap/>
            <w:hideMark/>
          </w:tcPr>
          <w:p w14:paraId="5BFDF7A5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21G</w:t>
            </w:r>
          </w:p>
        </w:tc>
        <w:tc>
          <w:tcPr>
            <w:tcW w:w="1134" w:type="dxa"/>
            <w:noWrap/>
            <w:hideMark/>
          </w:tcPr>
          <w:p w14:paraId="3912658F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GR/452Q.V1</w:t>
            </w:r>
          </w:p>
        </w:tc>
        <w:tc>
          <w:tcPr>
            <w:tcW w:w="907" w:type="dxa"/>
            <w:noWrap/>
            <w:hideMark/>
          </w:tcPr>
          <w:p w14:paraId="11CEF904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VOI</w:t>
            </w:r>
          </w:p>
        </w:tc>
        <w:tc>
          <w:tcPr>
            <w:tcW w:w="1134" w:type="dxa"/>
            <w:noWrap/>
            <w:hideMark/>
          </w:tcPr>
          <w:p w14:paraId="4C33CEAB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Peru</w:t>
            </w:r>
          </w:p>
        </w:tc>
        <w:tc>
          <w:tcPr>
            <w:tcW w:w="2126" w:type="dxa"/>
            <w:vAlign w:val="center"/>
            <w:hideMark/>
          </w:tcPr>
          <w:p w14:paraId="7A8C4325" w14:textId="1BBD2ADA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04648A">
              <w:rPr>
                <w:rFonts w:cs="Times New Roman"/>
                <w:sz w:val="15"/>
                <w:szCs w:val="15"/>
              </w:rPr>
              <w:t>G75V, T76I, 249del, 251del, 252del, L452Q, F490S, D614G, T859N</w:t>
            </w:r>
          </w:p>
        </w:tc>
        <w:tc>
          <w:tcPr>
            <w:tcW w:w="1531" w:type="dxa"/>
            <w:vAlign w:val="center"/>
            <w:hideMark/>
          </w:tcPr>
          <w:p w14:paraId="71F8D827" w14:textId="46BACBE4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04648A">
              <w:rPr>
                <w:rFonts w:cs="Times New Roman"/>
                <w:sz w:val="15"/>
                <w:szCs w:val="15"/>
              </w:rPr>
              <w:t>R203K, D253N</w:t>
            </w:r>
          </w:p>
        </w:tc>
      </w:tr>
      <w:tr w:rsidR="0004648A" w:rsidRPr="002A5E3E" w14:paraId="770C5196" w14:textId="77777777" w:rsidTr="0004648A">
        <w:trPr>
          <w:trHeight w:val="20"/>
        </w:trPr>
        <w:tc>
          <w:tcPr>
            <w:tcW w:w="877" w:type="dxa"/>
            <w:noWrap/>
            <w:hideMark/>
          </w:tcPr>
          <w:p w14:paraId="152E48AE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P.1</w:t>
            </w:r>
          </w:p>
        </w:tc>
        <w:tc>
          <w:tcPr>
            <w:tcW w:w="794" w:type="dxa"/>
            <w:noWrap/>
            <w:hideMark/>
          </w:tcPr>
          <w:p w14:paraId="2BA6FE46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Gamma</w:t>
            </w:r>
          </w:p>
        </w:tc>
        <w:tc>
          <w:tcPr>
            <w:tcW w:w="992" w:type="dxa"/>
            <w:noWrap/>
            <w:hideMark/>
          </w:tcPr>
          <w:p w14:paraId="40758CB6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20J (V3)</w:t>
            </w:r>
          </w:p>
        </w:tc>
        <w:tc>
          <w:tcPr>
            <w:tcW w:w="1134" w:type="dxa"/>
            <w:noWrap/>
            <w:hideMark/>
          </w:tcPr>
          <w:p w14:paraId="78A3EE51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GR/501Y.V3 </w:t>
            </w:r>
          </w:p>
        </w:tc>
        <w:tc>
          <w:tcPr>
            <w:tcW w:w="907" w:type="dxa"/>
            <w:noWrap/>
            <w:hideMark/>
          </w:tcPr>
          <w:p w14:paraId="43FA8F37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VOC</w:t>
            </w:r>
          </w:p>
        </w:tc>
        <w:tc>
          <w:tcPr>
            <w:tcW w:w="1134" w:type="dxa"/>
            <w:noWrap/>
            <w:hideMark/>
          </w:tcPr>
          <w:p w14:paraId="7E54F922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Brazil</w:t>
            </w:r>
          </w:p>
        </w:tc>
        <w:tc>
          <w:tcPr>
            <w:tcW w:w="2126" w:type="dxa"/>
            <w:vAlign w:val="center"/>
            <w:hideMark/>
          </w:tcPr>
          <w:p w14:paraId="1CE68A7C" w14:textId="5A7DF2C0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04648A">
              <w:rPr>
                <w:rFonts w:cs="Times New Roman"/>
                <w:sz w:val="15"/>
                <w:szCs w:val="15"/>
              </w:rPr>
              <w:t>L18F, T20N, P26S, D138Y, R190S,  K417T, E484K, N501Y, D614G, H655Y, T1027I, V1176F</w:t>
            </w:r>
          </w:p>
        </w:tc>
        <w:tc>
          <w:tcPr>
            <w:tcW w:w="1531" w:type="dxa"/>
            <w:vAlign w:val="center"/>
            <w:hideMark/>
          </w:tcPr>
          <w:p w14:paraId="535B77B6" w14:textId="3EE78654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04648A">
              <w:rPr>
                <w:rFonts w:cs="Times New Roman"/>
                <w:sz w:val="15"/>
                <w:szCs w:val="15"/>
              </w:rPr>
              <w:t>G261S, P681H</w:t>
            </w:r>
          </w:p>
        </w:tc>
      </w:tr>
      <w:tr w:rsidR="0004648A" w:rsidRPr="002A5E3E" w14:paraId="1B2C0BCE" w14:textId="77777777" w:rsidTr="0004648A">
        <w:trPr>
          <w:trHeight w:val="20"/>
        </w:trPr>
        <w:tc>
          <w:tcPr>
            <w:tcW w:w="877" w:type="dxa"/>
            <w:noWrap/>
            <w:hideMark/>
          </w:tcPr>
          <w:p w14:paraId="2EA2EAD8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P.2</w:t>
            </w:r>
          </w:p>
        </w:tc>
        <w:tc>
          <w:tcPr>
            <w:tcW w:w="794" w:type="dxa"/>
            <w:noWrap/>
            <w:hideMark/>
          </w:tcPr>
          <w:p w14:paraId="3B1823FB" w14:textId="6BAEFADB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-</w:t>
            </w:r>
          </w:p>
        </w:tc>
        <w:tc>
          <w:tcPr>
            <w:tcW w:w="992" w:type="dxa"/>
            <w:noWrap/>
            <w:hideMark/>
          </w:tcPr>
          <w:p w14:paraId="282920E9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 xml:space="preserve">20B/S.484K </w:t>
            </w:r>
          </w:p>
        </w:tc>
        <w:tc>
          <w:tcPr>
            <w:tcW w:w="1134" w:type="dxa"/>
            <w:noWrap/>
            <w:hideMark/>
          </w:tcPr>
          <w:p w14:paraId="4CE0647C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GR/484K.V2 </w:t>
            </w:r>
          </w:p>
        </w:tc>
        <w:tc>
          <w:tcPr>
            <w:tcW w:w="907" w:type="dxa"/>
            <w:noWrap/>
            <w:hideMark/>
          </w:tcPr>
          <w:p w14:paraId="577BBAB8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Alerts for Further Monitoring</w:t>
            </w:r>
          </w:p>
        </w:tc>
        <w:tc>
          <w:tcPr>
            <w:tcW w:w="1134" w:type="dxa"/>
            <w:noWrap/>
            <w:hideMark/>
          </w:tcPr>
          <w:p w14:paraId="40B6FE3C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Brazil</w:t>
            </w:r>
          </w:p>
        </w:tc>
        <w:tc>
          <w:tcPr>
            <w:tcW w:w="2126" w:type="dxa"/>
            <w:vAlign w:val="center"/>
            <w:hideMark/>
          </w:tcPr>
          <w:p w14:paraId="47441206" w14:textId="03F68E85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04648A">
              <w:rPr>
                <w:rFonts w:cs="Times New Roman"/>
                <w:sz w:val="15"/>
                <w:szCs w:val="15"/>
              </w:rPr>
              <w:t>E484K, D614G, V1176F</w:t>
            </w:r>
          </w:p>
        </w:tc>
        <w:tc>
          <w:tcPr>
            <w:tcW w:w="1531" w:type="dxa"/>
            <w:vAlign w:val="center"/>
            <w:hideMark/>
          </w:tcPr>
          <w:p w14:paraId="19743BEF" w14:textId="31631CC8" w:rsidR="006F1563" w:rsidRPr="002A5E3E" w:rsidRDefault="00137D0D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-</w:t>
            </w:r>
          </w:p>
        </w:tc>
      </w:tr>
      <w:tr w:rsidR="0004648A" w:rsidRPr="002A5E3E" w14:paraId="26F253FA" w14:textId="77777777" w:rsidTr="0004648A">
        <w:trPr>
          <w:trHeight w:val="20"/>
        </w:trPr>
        <w:tc>
          <w:tcPr>
            <w:tcW w:w="877" w:type="dxa"/>
            <w:noWrap/>
            <w:hideMark/>
          </w:tcPr>
          <w:p w14:paraId="03CD985C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P.3</w:t>
            </w:r>
          </w:p>
        </w:tc>
        <w:tc>
          <w:tcPr>
            <w:tcW w:w="794" w:type="dxa"/>
            <w:noWrap/>
            <w:hideMark/>
          </w:tcPr>
          <w:p w14:paraId="015AAF95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-</w:t>
            </w:r>
          </w:p>
        </w:tc>
        <w:tc>
          <w:tcPr>
            <w:tcW w:w="992" w:type="dxa"/>
            <w:noWrap/>
            <w:hideMark/>
          </w:tcPr>
          <w:p w14:paraId="0F0E9669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21E</w:t>
            </w:r>
          </w:p>
        </w:tc>
        <w:tc>
          <w:tcPr>
            <w:tcW w:w="1134" w:type="dxa"/>
            <w:noWrap/>
            <w:hideMark/>
          </w:tcPr>
          <w:p w14:paraId="3DAD0539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GR/1092K.V1</w:t>
            </w:r>
          </w:p>
        </w:tc>
        <w:tc>
          <w:tcPr>
            <w:tcW w:w="907" w:type="dxa"/>
            <w:noWrap/>
            <w:hideMark/>
          </w:tcPr>
          <w:p w14:paraId="31AE4133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Alerts for Further Monitoring</w:t>
            </w:r>
          </w:p>
        </w:tc>
        <w:tc>
          <w:tcPr>
            <w:tcW w:w="1134" w:type="dxa"/>
            <w:noWrap/>
            <w:hideMark/>
          </w:tcPr>
          <w:p w14:paraId="05080976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Philippines</w:t>
            </w:r>
          </w:p>
        </w:tc>
        <w:tc>
          <w:tcPr>
            <w:tcW w:w="2126" w:type="dxa"/>
            <w:vAlign w:val="center"/>
            <w:hideMark/>
          </w:tcPr>
          <w:p w14:paraId="205FB5BB" w14:textId="7133147A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04648A">
              <w:rPr>
                <w:rFonts w:cs="Times New Roman"/>
                <w:sz w:val="15"/>
                <w:szCs w:val="15"/>
              </w:rPr>
              <w:t>141-143del, E484K, N501Y, D614G</w:t>
            </w:r>
            <w:r w:rsidR="001951A8">
              <w:rPr>
                <w:rFonts w:cs="Times New Roman"/>
                <w:sz w:val="15"/>
                <w:szCs w:val="15"/>
              </w:rPr>
              <w:t>,</w:t>
            </w:r>
            <w:r w:rsidRPr="0004648A">
              <w:rPr>
                <w:rFonts w:cs="Times New Roman"/>
                <w:sz w:val="15"/>
                <w:szCs w:val="15"/>
              </w:rPr>
              <w:t xml:space="preserve"> P681H, E1092K, H1101Y, V1176F</w:t>
            </w:r>
          </w:p>
        </w:tc>
        <w:tc>
          <w:tcPr>
            <w:tcW w:w="1531" w:type="dxa"/>
            <w:vAlign w:val="center"/>
            <w:hideMark/>
          </w:tcPr>
          <w:p w14:paraId="12CB93D0" w14:textId="1DCBFC89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04648A">
              <w:rPr>
                <w:rFonts w:cs="Times New Roman"/>
                <w:sz w:val="15"/>
                <w:szCs w:val="15"/>
              </w:rPr>
              <w:t>Y265C</w:t>
            </w:r>
          </w:p>
        </w:tc>
      </w:tr>
      <w:tr w:rsidR="0004648A" w:rsidRPr="002A5E3E" w14:paraId="678E2F8E" w14:textId="77777777" w:rsidTr="0004648A">
        <w:trPr>
          <w:trHeight w:val="20"/>
        </w:trPr>
        <w:tc>
          <w:tcPr>
            <w:tcW w:w="877" w:type="dxa"/>
            <w:noWrap/>
            <w:hideMark/>
          </w:tcPr>
          <w:p w14:paraId="398C6740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R.1</w:t>
            </w:r>
          </w:p>
        </w:tc>
        <w:tc>
          <w:tcPr>
            <w:tcW w:w="794" w:type="dxa"/>
            <w:noWrap/>
            <w:hideMark/>
          </w:tcPr>
          <w:p w14:paraId="5A61DC63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-</w:t>
            </w:r>
          </w:p>
        </w:tc>
        <w:tc>
          <w:tcPr>
            <w:tcW w:w="992" w:type="dxa"/>
            <w:noWrap/>
            <w:hideMark/>
          </w:tcPr>
          <w:p w14:paraId="7750AF82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20B</w:t>
            </w:r>
          </w:p>
        </w:tc>
        <w:tc>
          <w:tcPr>
            <w:tcW w:w="1134" w:type="dxa"/>
            <w:noWrap/>
            <w:hideMark/>
          </w:tcPr>
          <w:p w14:paraId="6D69FD7E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GR</w:t>
            </w:r>
          </w:p>
        </w:tc>
        <w:tc>
          <w:tcPr>
            <w:tcW w:w="907" w:type="dxa"/>
            <w:noWrap/>
            <w:hideMark/>
          </w:tcPr>
          <w:p w14:paraId="162EC0F0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Alerts for Further Monitoring</w:t>
            </w:r>
          </w:p>
        </w:tc>
        <w:tc>
          <w:tcPr>
            <w:tcW w:w="1134" w:type="dxa"/>
            <w:noWrap/>
            <w:hideMark/>
          </w:tcPr>
          <w:p w14:paraId="1AAC7BE6" w14:textId="77777777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2A5E3E">
              <w:rPr>
                <w:rFonts w:cs="Times New Roman"/>
                <w:sz w:val="15"/>
                <w:szCs w:val="15"/>
              </w:rPr>
              <w:t>Multiple countries</w:t>
            </w:r>
          </w:p>
        </w:tc>
        <w:tc>
          <w:tcPr>
            <w:tcW w:w="2126" w:type="dxa"/>
            <w:vAlign w:val="center"/>
            <w:hideMark/>
          </w:tcPr>
          <w:p w14:paraId="6619EFAF" w14:textId="6BD1177F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04648A">
              <w:rPr>
                <w:rFonts w:cs="Times New Roman"/>
                <w:sz w:val="15"/>
                <w:szCs w:val="15"/>
              </w:rPr>
              <w:t>W152L, E484K,  D614G, G769V</w:t>
            </w:r>
          </w:p>
        </w:tc>
        <w:tc>
          <w:tcPr>
            <w:tcW w:w="1531" w:type="dxa"/>
            <w:vAlign w:val="center"/>
            <w:hideMark/>
          </w:tcPr>
          <w:p w14:paraId="0C0CF135" w14:textId="4253EA91" w:rsidR="006F1563" w:rsidRPr="002A5E3E" w:rsidRDefault="006F1563" w:rsidP="006F1563">
            <w:pPr>
              <w:spacing w:after="40"/>
              <w:rPr>
                <w:rFonts w:cs="Times New Roman"/>
                <w:sz w:val="15"/>
                <w:szCs w:val="15"/>
              </w:rPr>
            </w:pPr>
            <w:r w:rsidRPr="0004648A">
              <w:rPr>
                <w:rFonts w:cs="Times New Roman"/>
                <w:sz w:val="15"/>
                <w:szCs w:val="15"/>
              </w:rPr>
              <w:t> </w:t>
            </w:r>
            <w:r w:rsidR="00137D0D">
              <w:rPr>
                <w:rFonts w:cs="Times New Roman"/>
                <w:sz w:val="15"/>
                <w:szCs w:val="15"/>
              </w:rPr>
              <w:t>-</w:t>
            </w:r>
          </w:p>
        </w:tc>
      </w:tr>
    </w:tbl>
    <w:p w14:paraId="357280A4" w14:textId="74DA0CC3" w:rsidR="005C2EF8" w:rsidRDefault="005C2EF8" w:rsidP="00F921C5">
      <w:pPr>
        <w:spacing w:after="200" w:line="360" w:lineRule="auto"/>
        <w:rPr>
          <w:lang w:val="en-US"/>
        </w:rPr>
      </w:pPr>
    </w:p>
    <w:p w14:paraId="0AB57514" w14:textId="77777777" w:rsidR="0076181E" w:rsidRDefault="0076181E" w:rsidP="009D5725">
      <w:pPr>
        <w:spacing w:after="120" w:line="360" w:lineRule="auto"/>
        <w:rPr>
          <w:lang w:val="en-US"/>
        </w:rPr>
        <w:sectPr w:rsidR="0076181E" w:rsidSect="00FE6E46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06B24074" w14:textId="70ED06D1" w:rsidR="00110E6D" w:rsidRDefault="0076181E" w:rsidP="0076181E">
      <w:pPr>
        <w:pStyle w:val="Heading2"/>
        <w:rPr>
          <w:szCs w:val="22"/>
        </w:rPr>
      </w:pPr>
      <w:bookmarkStart w:id="7" w:name="_Toc86942941"/>
      <w:r w:rsidRPr="00B5779C">
        <w:rPr>
          <w:szCs w:val="22"/>
        </w:rPr>
        <w:lastRenderedPageBreak/>
        <w:t>Table S1</w:t>
      </w:r>
      <w:r>
        <w:rPr>
          <w:rFonts w:hint="eastAsia"/>
          <w:szCs w:val="22"/>
        </w:rPr>
        <w:t>.</w:t>
      </w:r>
      <w:r w:rsidR="003A3151">
        <w:rPr>
          <w:szCs w:val="22"/>
        </w:rPr>
        <w:t>4</w:t>
      </w:r>
      <w:r w:rsidRPr="00B5779C">
        <w:rPr>
          <w:szCs w:val="22"/>
        </w:rPr>
        <w:t xml:space="preserve">. </w:t>
      </w:r>
      <w:r w:rsidR="00022814">
        <w:rPr>
          <w:szCs w:val="22"/>
        </w:rPr>
        <w:t>R</w:t>
      </w:r>
      <w:r w:rsidR="00022814" w:rsidRPr="00022814">
        <w:rPr>
          <w:szCs w:val="22"/>
        </w:rPr>
        <w:t>andomly selected strains from</w:t>
      </w:r>
      <w:r w:rsidR="00542CEF">
        <w:rPr>
          <w:szCs w:val="22"/>
        </w:rPr>
        <w:t xml:space="preserve"> the</w:t>
      </w:r>
      <w:r w:rsidR="00022814" w:rsidRPr="00022814">
        <w:rPr>
          <w:szCs w:val="22"/>
        </w:rPr>
        <w:t xml:space="preserve"> investigated lineage</w:t>
      </w:r>
      <w:r w:rsidR="00270889">
        <w:rPr>
          <w:szCs w:val="22"/>
        </w:rPr>
        <w:t>s</w:t>
      </w:r>
      <w:r w:rsidR="00022814" w:rsidRPr="00022814">
        <w:rPr>
          <w:szCs w:val="22"/>
        </w:rPr>
        <w:t xml:space="preserve"> to plot Figure 4</w:t>
      </w:r>
      <w:bookmarkEnd w:id="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3"/>
        <w:gridCol w:w="1670"/>
        <w:gridCol w:w="5022"/>
        <w:gridCol w:w="935"/>
      </w:tblGrid>
      <w:tr w:rsidR="00636038" w:rsidRPr="005E0630" w14:paraId="32A0A981" w14:textId="64DD1FE8" w:rsidTr="00636038">
        <w:trPr>
          <w:trHeight w:val="320"/>
        </w:trPr>
        <w:tc>
          <w:tcPr>
            <w:tcW w:w="1383" w:type="dxa"/>
            <w:noWrap/>
            <w:hideMark/>
          </w:tcPr>
          <w:p w14:paraId="13BCD03B" w14:textId="5B720AD8" w:rsidR="00636038" w:rsidRPr="00AF1334" w:rsidRDefault="00636038" w:rsidP="005E0630">
            <w:pPr>
              <w:spacing w:after="40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AF1334">
              <w:rPr>
                <w:rFonts w:cs="Times New Roman"/>
                <w:b/>
                <w:bCs/>
                <w:sz w:val="16"/>
                <w:szCs w:val="16"/>
              </w:rPr>
              <w:t>Pango</w:t>
            </w:r>
            <w:proofErr w:type="spellEnd"/>
            <w:r w:rsidRPr="00AF1334">
              <w:rPr>
                <w:rFonts w:cs="Times New Roman"/>
                <w:b/>
                <w:bCs/>
                <w:sz w:val="16"/>
                <w:szCs w:val="16"/>
              </w:rPr>
              <w:t xml:space="preserve"> lineages</w:t>
            </w:r>
          </w:p>
        </w:tc>
        <w:tc>
          <w:tcPr>
            <w:tcW w:w="1670" w:type="dxa"/>
            <w:noWrap/>
            <w:hideMark/>
          </w:tcPr>
          <w:p w14:paraId="4D8D1BCF" w14:textId="12865E14" w:rsidR="00636038" w:rsidRPr="00AF1334" w:rsidRDefault="00636038" w:rsidP="005E0630">
            <w:pPr>
              <w:spacing w:after="40"/>
              <w:rPr>
                <w:rFonts w:cs="Times New Roman"/>
                <w:b/>
                <w:bCs/>
                <w:sz w:val="16"/>
                <w:szCs w:val="16"/>
              </w:rPr>
            </w:pPr>
            <w:r w:rsidRPr="00AF1334">
              <w:rPr>
                <w:rFonts w:cs="Times New Roman"/>
                <w:b/>
                <w:bCs/>
                <w:sz w:val="16"/>
                <w:szCs w:val="16"/>
              </w:rPr>
              <w:t>Accession number</w:t>
            </w:r>
          </w:p>
        </w:tc>
        <w:tc>
          <w:tcPr>
            <w:tcW w:w="5022" w:type="dxa"/>
            <w:noWrap/>
            <w:hideMark/>
          </w:tcPr>
          <w:p w14:paraId="3970ACC4" w14:textId="5870281F" w:rsidR="00636038" w:rsidRPr="00AF1334" w:rsidRDefault="00636038" w:rsidP="005E0630">
            <w:pPr>
              <w:spacing w:after="40"/>
              <w:rPr>
                <w:rFonts w:cs="Times New Roman"/>
                <w:b/>
                <w:bCs/>
                <w:sz w:val="16"/>
                <w:szCs w:val="16"/>
              </w:rPr>
            </w:pPr>
            <w:r w:rsidRPr="00AF1334">
              <w:rPr>
                <w:rFonts w:cs="Times New Roman"/>
                <w:b/>
                <w:bCs/>
                <w:sz w:val="16"/>
                <w:szCs w:val="16"/>
              </w:rPr>
              <w:t>Strain names</w:t>
            </w:r>
          </w:p>
        </w:tc>
        <w:tc>
          <w:tcPr>
            <w:tcW w:w="935" w:type="dxa"/>
          </w:tcPr>
          <w:p w14:paraId="121DE8B1" w14:textId="5DA7AB58" w:rsidR="00636038" w:rsidRPr="00AF1334" w:rsidRDefault="00636038" w:rsidP="005E0630">
            <w:pPr>
              <w:spacing w:after="40"/>
              <w:rPr>
                <w:rFonts w:cs="Times New Roman"/>
                <w:b/>
                <w:bCs/>
                <w:sz w:val="16"/>
                <w:szCs w:val="16"/>
              </w:rPr>
            </w:pPr>
            <w:r w:rsidRPr="00AF1334">
              <w:rPr>
                <w:rFonts w:cs="Times New Roman"/>
                <w:b/>
                <w:bCs/>
                <w:sz w:val="16"/>
                <w:szCs w:val="16"/>
              </w:rPr>
              <w:t>Source</w:t>
            </w:r>
          </w:p>
        </w:tc>
      </w:tr>
      <w:tr w:rsidR="00636038" w:rsidRPr="005E0630" w14:paraId="507DFADA" w14:textId="564B7DAF" w:rsidTr="00636038">
        <w:trPr>
          <w:trHeight w:val="320"/>
        </w:trPr>
        <w:tc>
          <w:tcPr>
            <w:tcW w:w="1383" w:type="dxa"/>
            <w:noWrap/>
            <w:hideMark/>
          </w:tcPr>
          <w:p w14:paraId="58938C95" w14:textId="0F31EC23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B.1</w:t>
            </w:r>
          </w:p>
        </w:tc>
        <w:tc>
          <w:tcPr>
            <w:tcW w:w="1670" w:type="dxa"/>
            <w:noWrap/>
            <w:hideMark/>
          </w:tcPr>
          <w:p w14:paraId="2F851E5A" w14:textId="77A5C2F6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EPI_ISL_1473493</w:t>
            </w:r>
          </w:p>
        </w:tc>
        <w:tc>
          <w:tcPr>
            <w:tcW w:w="5022" w:type="dxa"/>
            <w:noWrap/>
            <w:hideMark/>
          </w:tcPr>
          <w:p w14:paraId="20EA1D97" w14:textId="490DBC3E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hCoV-19/England/CAMC-145D216/2021</w:t>
            </w:r>
          </w:p>
        </w:tc>
        <w:tc>
          <w:tcPr>
            <w:tcW w:w="935" w:type="dxa"/>
          </w:tcPr>
          <w:p w14:paraId="29218A47" w14:textId="0A86F9D4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GISAID</w:t>
            </w:r>
          </w:p>
        </w:tc>
      </w:tr>
      <w:tr w:rsidR="00636038" w:rsidRPr="005E0630" w14:paraId="7BCEABA0" w14:textId="328B6F2F" w:rsidTr="00636038">
        <w:trPr>
          <w:trHeight w:val="320"/>
        </w:trPr>
        <w:tc>
          <w:tcPr>
            <w:tcW w:w="1383" w:type="dxa"/>
            <w:noWrap/>
            <w:hideMark/>
          </w:tcPr>
          <w:p w14:paraId="0C0D649A" w14:textId="4652DC05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B.1.1.7</w:t>
            </w:r>
          </w:p>
        </w:tc>
        <w:tc>
          <w:tcPr>
            <w:tcW w:w="1670" w:type="dxa"/>
            <w:noWrap/>
            <w:hideMark/>
          </w:tcPr>
          <w:p w14:paraId="78D90E88" w14:textId="7D46F8AE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EPI_ISL_1718637</w:t>
            </w:r>
          </w:p>
        </w:tc>
        <w:tc>
          <w:tcPr>
            <w:tcW w:w="5022" w:type="dxa"/>
            <w:noWrap/>
            <w:hideMark/>
          </w:tcPr>
          <w:p w14:paraId="3A0F6627" w14:textId="34803D2E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hCoV-19/England/ALDP-15182AD/2021</w:t>
            </w:r>
          </w:p>
        </w:tc>
        <w:tc>
          <w:tcPr>
            <w:tcW w:w="935" w:type="dxa"/>
          </w:tcPr>
          <w:p w14:paraId="2A352A94" w14:textId="403300C6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GISAID</w:t>
            </w:r>
          </w:p>
        </w:tc>
      </w:tr>
      <w:tr w:rsidR="00636038" w:rsidRPr="005E0630" w14:paraId="6647DDBE" w14:textId="7FB45F13" w:rsidTr="00636038">
        <w:trPr>
          <w:trHeight w:val="320"/>
        </w:trPr>
        <w:tc>
          <w:tcPr>
            <w:tcW w:w="1383" w:type="dxa"/>
            <w:noWrap/>
            <w:hideMark/>
          </w:tcPr>
          <w:p w14:paraId="429B0193" w14:textId="57BC0FDE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B.1.2</w:t>
            </w:r>
          </w:p>
        </w:tc>
        <w:tc>
          <w:tcPr>
            <w:tcW w:w="1670" w:type="dxa"/>
            <w:noWrap/>
            <w:hideMark/>
          </w:tcPr>
          <w:p w14:paraId="4F984655" w14:textId="3FF2245B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EPI_ISL_1553218</w:t>
            </w:r>
          </w:p>
        </w:tc>
        <w:tc>
          <w:tcPr>
            <w:tcW w:w="5022" w:type="dxa"/>
            <w:noWrap/>
            <w:hideMark/>
          </w:tcPr>
          <w:p w14:paraId="1FCF143B" w14:textId="76180822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hCoV-19/USA/IL-S21WGS344/2021</w:t>
            </w:r>
          </w:p>
        </w:tc>
        <w:tc>
          <w:tcPr>
            <w:tcW w:w="935" w:type="dxa"/>
          </w:tcPr>
          <w:p w14:paraId="45B05B0E" w14:textId="07115A03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GISAID</w:t>
            </w:r>
          </w:p>
        </w:tc>
      </w:tr>
      <w:tr w:rsidR="00636038" w:rsidRPr="005E0630" w14:paraId="4F3D6CDA" w14:textId="68EF272D" w:rsidTr="00636038">
        <w:trPr>
          <w:trHeight w:val="320"/>
        </w:trPr>
        <w:tc>
          <w:tcPr>
            <w:tcW w:w="1383" w:type="dxa"/>
            <w:noWrap/>
            <w:hideMark/>
          </w:tcPr>
          <w:p w14:paraId="6E12B8B5" w14:textId="66D82ABD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B.1.351</w:t>
            </w:r>
          </w:p>
        </w:tc>
        <w:tc>
          <w:tcPr>
            <w:tcW w:w="1670" w:type="dxa"/>
            <w:noWrap/>
            <w:hideMark/>
          </w:tcPr>
          <w:p w14:paraId="5F44ED2A" w14:textId="4679C694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EPI_ISL_1534311</w:t>
            </w:r>
          </w:p>
        </w:tc>
        <w:tc>
          <w:tcPr>
            <w:tcW w:w="5022" w:type="dxa"/>
            <w:noWrap/>
            <w:hideMark/>
          </w:tcPr>
          <w:p w14:paraId="724B565F" w14:textId="38336F78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hCoV-19/</w:t>
            </w:r>
            <w:proofErr w:type="spellStart"/>
            <w:r w:rsidRPr="005E0630">
              <w:rPr>
                <w:rFonts w:cs="Times New Roman"/>
                <w:sz w:val="16"/>
                <w:szCs w:val="16"/>
              </w:rPr>
              <w:t>South_Africa</w:t>
            </w:r>
            <w:proofErr w:type="spellEnd"/>
            <w:r w:rsidRPr="005E0630">
              <w:rPr>
                <w:rFonts w:cs="Times New Roman"/>
                <w:sz w:val="16"/>
                <w:szCs w:val="16"/>
              </w:rPr>
              <w:t>/NHLS-UCT-GS-B188/2021</w:t>
            </w:r>
          </w:p>
        </w:tc>
        <w:tc>
          <w:tcPr>
            <w:tcW w:w="935" w:type="dxa"/>
          </w:tcPr>
          <w:p w14:paraId="39BEE6DA" w14:textId="10646F14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GISAID</w:t>
            </w:r>
          </w:p>
        </w:tc>
      </w:tr>
      <w:tr w:rsidR="00636038" w:rsidRPr="005E0630" w14:paraId="24A2333F" w14:textId="41D9AC21" w:rsidTr="00636038">
        <w:trPr>
          <w:trHeight w:val="320"/>
        </w:trPr>
        <w:tc>
          <w:tcPr>
            <w:tcW w:w="1383" w:type="dxa"/>
            <w:noWrap/>
            <w:hideMark/>
          </w:tcPr>
          <w:p w14:paraId="0285C83B" w14:textId="1AF7519C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B.1.429</w:t>
            </w:r>
          </w:p>
        </w:tc>
        <w:tc>
          <w:tcPr>
            <w:tcW w:w="1670" w:type="dxa"/>
            <w:noWrap/>
            <w:hideMark/>
          </w:tcPr>
          <w:p w14:paraId="615F3B86" w14:textId="07A23821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EPI_ISL_1525760</w:t>
            </w:r>
          </w:p>
        </w:tc>
        <w:tc>
          <w:tcPr>
            <w:tcW w:w="5022" w:type="dxa"/>
            <w:noWrap/>
            <w:hideMark/>
          </w:tcPr>
          <w:p w14:paraId="1D7B7773" w14:textId="19A04034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hCoV-19/USA/CA-CDC-FG-015454/2021</w:t>
            </w:r>
          </w:p>
        </w:tc>
        <w:tc>
          <w:tcPr>
            <w:tcW w:w="935" w:type="dxa"/>
          </w:tcPr>
          <w:p w14:paraId="56AD4C66" w14:textId="39FAF7FF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GISAID</w:t>
            </w:r>
          </w:p>
        </w:tc>
      </w:tr>
      <w:tr w:rsidR="00636038" w:rsidRPr="005E0630" w14:paraId="63C0C8EA" w14:textId="54985F1C" w:rsidTr="00636038">
        <w:trPr>
          <w:trHeight w:val="320"/>
        </w:trPr>
        <w:tc>
          <w:tcPr>
            <w:tcW w:w="1383" w:type="dxa"/>
            <w:noWrap/>
            <w:hideMark/>
          </w:tcPr>
          <w:p w14:paraId="7D94C1C3" w14:textId="251A3F89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B.1.526</w:t>
            </w:r>
          </w:p>
        </w:tc>
        <w:tc>
          <w:tcPr>
            <w:tcW w:w="1670" w:type="dxa"/>
            <w:noWrap/>
            <w:hideMark/>
          </w:tcPr>
          <w:p w14:paraId="4EDA59CA" w14:textId="6809288E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EPI_ISL_1200537</w:t>
            </w:r>
          </w:p>
        </w:tc>
        <w:tc>
          <w:tcPr>
            <w:tcW w:w="5022" w:type="dxa"/>
            <w:noWrap/>
            <w:hideMark/>
          </w:tcPr>
          <w:p w14:paraId="29B36F47" w14:textId="3A2D713E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hCoV-19/USA/NY-NYCPHL-003648/2021</w:t>
            </w:r>
          </w:p>
        </w:tc>
        <w:tc>
          <w:tcPr>
            <w:tcW w:w="935" w:type="dxa"/>
          </w:tcPr>
          <w:p w14:paraId="74859048" w14:textId="5ACCD9BC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GISAID</w:t>
            </w:r>
          </w:p>
        </w:tc>
      </w:tr>
      <w:tr w:rsidR="00636038" w:rsidRPr="005E0630" w14:paraId="0F3EE9C5" w14:textId="301091FA" w:rsidTr="00636038">
        <w:trPr>
          <w:trHeight w:val="320"/>
        </w:trPr>
        <w:tc>
          <w:tcPr>
            <w:tcW w:w="1383" w:type="dxa"/>
            <w:noWrap/>
            <w:hideMark/>
          </w:tcPr>
          <w:p w14:paraId="75E895D7" w14:textId="7DE89F62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B.1.617.1</w:t>
            </w:r>
          </w:p>
        </w:tc>
        <w:tc>
          <w:tcPr>
            <w:tcW w:w="1670" w:type="dxa"/>
            <w:noWrap/>
            <w:hideMark/>
          </w:tcPr>
          <w:p w14:paraId="76C95B54" w14:textId="4A309B1A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EPI_ISL_1818634</w:t>
            </w:r>
          </w:p>
        </w:tc>
        <w:tc>
          <w:tcPr>
            <w:tcW w:w="5022" w:type="dxa"/>
            <w:noWrap/>
            <w:hideMark/>
          </w:tcPr>
          <w:p w14:paraId="25C19A08" w14:textId="5068F8AF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hCoV-19/India/KA-NIMH-SEQ-374/2021</w:t>
            </w:r>
          </w:p>
        </w:tc>
        <w:tc>
          <w:tcPr>
            <w:tcW w:w="935" w:type="dxa"/>
          </w:tcPr>
          <w:p w14:paraId="06BCFC51" w14:textId="640C5175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GISAID</w:t>
            </w:r>
          </w:p>
        </w:tc>
      </w:tr>
      <w:tr w:rsidR="00636038" w:rsidRPr="005E0630" w14:paraId="4AB87242" w14:textId="1F6890B0" w:rsidTr="00636038">
        <w:trPr>
          <w:trHeight w:val="320"/>
        </w:trPr>
        <w:tc>
          <w:tcPr>
            <w:tcW w:w="1383" w:type="dxa"/>
            <w:noWrap/>
            <w:hideMark/>
          </w:tcPr>
          <w:p w14:paraId="7B9ADB44" w14:textId="0EC316A4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B.1.617.2</w:t>
            </w:r>
          </w:p>
        </w:tc>
        <w:tc>
          <w:tcPr>
            <w:tcW w:w="1670" w:type="dxa"/>
            <w:noWrap/>
            <w:hideMark/>
          </w:tcPr>
          <w:p w14:paraId="7EDAC273" w14:textId="08EFB75D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EPI_ISL_1704630</w:t>
            </w:r>
          </w:p>
        </w:tc>
        <w:tc>
          <w:tcPr>
            <w:tcW w:w="5022" w:type="dxa"/>
            <w:noWrap/>
            <w:hideMark/>
          </w:tcPr>
          <w:p w14:paraId="2962B4A2" w14:textId="4C25258E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hCoV-19/India/MH-ICMR-NIV-INSACOG-GSEQ-1304/2021</w:t>
            </w:r>
          </w:p>
        </w:tc>
        <w:tc>
          <w:tcPr>
            <w:tcW w:w="935" w:type="dxa"/>
          </w:tcPr>
          <w:p w14:paraId="09836E5B" w14:textId="3718CD9A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GISAID</w:t>
            </w:r>
          </w:p>
        </w:tc>
      </w:tr>
      <w:tr w:rsidR="00636038" w:rsidRPr="005E0630" w14:paraId="066CE56F" w14:textId="754CBA45" w:rsidTr="00636038">
        <w:trPr>
          <w:trHeight w:val="320"/>
        </w:trPr>
        <w:tc>
          <w:tcPr>
            <w:tcW w:w="1383" w:type="dxa"/>
            <w:noWrap/>
            <w:hideMark/>
          </w:tcPr>
          <w:p w14:paraId="21042BCA" w14:textId="50212B3C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B.1.617.3</w:t>
            </w:r>
          </w:p>
        </w:tc>
        <w:tc>
          <w:tcPr>
            <w:tcW w:w="1670" w:type="dxa"/>
            <w:noWrap/>
            <w:hideMark/>
          </w:tcPr>
          <w:p w14:paraId="3810A7BF" w14:textId="2E20E1DC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EPI_ISL_1704623</w:t>
            </w:r>
          </w:p>
        </w:tc>
        <w:tc>
          <w:tcPr>
            <w:tcW w:w="5022" w:type="dxa"/>
            <w:noWrap/>
            <w:hideMark/>
          </w:tcPr>
          <w:p w14:paraId="7200092D" w14:textId="6045FE29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hCoV-19/India/MH-ICMR-NIV-INSACOG-GSEQ-1294/2021</w:t>
            </w:r>
          </w:p>
        </w:tc>
        <w:tc>
          <w:tcPr>
            <w:tcW w:w="935" w:type="dxa"/>
          </w:tcPr>
          <w:p w14:paraId="1B92F243" w14:textId="27641D5B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GISAID</w:t>
            </w:r>
          </w:p>
        </w:tc>
      </w:tr>
      <w:tr w:rsidR="00636038" w:rsidRPr="005E0630" w14:paraId="469C0DAD" w14:textId="2034B453" w:rsidTr="00636038">
        <w:trPr>
          <w:trHeight w:val="320"/>
        </w:trPr>
        <w:tc>
          <w:tcPr>
            <w:tcW w:w="1383" w:type="dxa"/>
            <w:noWrap/>
            <w:hideMark/>
          </w:tcPr>
          <w:p w14:paraId="1AAA7DF6" w14:textId="58B662B4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P.1</w:t>
            </w:r>
          </w:p>
        </w:tc>
        <w:tc>
          <w:tcPr>
            <w:tcW w:w="1670" w:type="dxa"/>
            <w:noWrap/>
            <w:hideMark/>
          </w:tcPr>
          <w:p w14:paraId="19AF0768" w14:textId="50EFF9A0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EPI_ISL_1495024</w:t>
            </w:r>
          </w:p>
        </w:tc>
        <w:tc>
          <w:tcPr>
            <w:tcW w:w="5022" w:type="dxa"/>
            <w:noWrap/>
            <w:hideMark/>
          </w:tcPr>
          <w:p w14:paraId="6ABBEDBB" w14:textId="042A629D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hCoV-19/Brazil/MG-LBI246/2021</w:t>
            </w:r>
          </w:p>
        </w:tc>
        <w:tc>
          <w:tcPr>
            <w:tcW w:w="935" w:type="dxa"/>
          </w:tcPr>
          <w:p w14:paraId="20F68741" w14:textId="15EB3658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GISAID</w:t>
            </w:r>
          </w:p>
        </w:tc>
      </w:tr>
      <w:tr w:rsidR="00636038" w:rsidRPr="005E0630" w14:paraId="4BCCCA4C" w14:textId="5A2918BB" w:rsidTr="00636038">
        <w:trPr>
          <w:trHeight w:val="320"/>
        </w:trPr>
        <w:tc>
          <w:tcPr>
            <w:tcW w:w="1383" w:type="dxa"/>
            <w:noWrap/>
            <w:hideMark/>
          </w:tcPr>
          <w:p w14:paraId="6BC59184" w14:textId="7471C52D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P.2</w:t>
            </w:r>
          </w:p>
        </w:tc>
        <w:tc>
          <w:tcPr>
            <w:tcW w:w="1670" w:type="dxa"/>
            <w:noWrap/>
            <w:hideMark/>
          </w:tcPr>
          <w:p w14:paraId="156C75D5" w14:textId="4258933C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EPI_ISL_1240642</w:t>
            </w:r>
          </w:p>
        </w:tc>
        <w:tc>
          <w:tcPr>
            <w:tcW w:w="5022" w:type="dxa"/>
            <w:noWrap/>
            <w:hideMark/>
          </w:tcPr>
          <w:p w14:paraId="7CF13009" w14:textId="600084AA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hCoV-19/Brazil/MG-FUNED-49391-21/2021</w:t>
            </w:r>
          </w:p>
        </w:tc>
        <w:tc>
          <w:tcPr>
            <w:tcW w:w="935" w:type="dxa"/>
          </w:tcPr>
          <w:p w14:paraId="75A69B4B" w14:textId="726684A7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GISAID</w:t>
            </w:r>
          </w:p>
        </w:tc>
      </w:tr>
      <w:tr w:rsidR="00636038" w:rsidRPr="005E0630" w14:paraId="7AB65B05" w14:textId="44387BDE" w:rsidTr="00636038">
        <w:trPr>
          <w:trHeight w:val="320"/>
        </w:trPr>
        <w:tc>
          <w:tcPr>
            <w:tcW w:w="1383" w:type="dxa"/>
            <w:noWrap/>
            <w:hideMark/>
          </w:tcPr>
          <w:p w14:paraId="0A79975C" w14:textId="18478C0B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P.3</w:t>
            </w:r>
          </w:p>
        </w:tc>
        <w:tc>
          <w:tcPr>
            <w:tcW w:w="1670" w:type="dxa"/>
            <w:noWrap/>
            <w:hideMark/>
          </w:tcPr>
          <w:p w14:paraId="75B05E6A" w14:textId="69393BED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EPI_ISL_1122458</w:t>
            </w:r>
          </w:p>
        </w:tc>
        <w:tc>
          <w:tcPr>
            <w:tcW w:w="5022" w:type="dxa"/>
            <w:noWrap/>
            <w:hideMark/>
          </w:tcPr>
          <w:p w14:paraId="0A22F8FB" w14:textId="5D516F4D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hCoV-19/Philippines/PH-PGC-02772/2021</w:t>
            </w:r>
          </w:p>
        </w:tc>
        <w:tc>
          <w:tcPr>
            <w:tcW w:w="935" w:type="dxa"/>
          </w:tcPr>
          <w:p w14:paraId="45F4D594" w14:textId="3DA03D28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GISAID</w:t>
            </w:r>
          </w:p>
        </w:tc>
      </w:tr>
      <w:tr w:rsidR="00636038" w:rsidRPr="005E0630" w14:paraId="3EA2A283" w14:textId="12B7BCF2" w:rsidTr="00636038">
        <w:trPr>
          <w:trHeight w:val="320"/>
        </w:trPr>
        <w:tc>
          <w:tcPr>
            <w:tcW w:w="1383" w:type="dxa"/>
            <w:noWrap/>
            <w:hideMark/>
          </w:tcPr>
          <w:p w14:paraId="40CEC49B" w14:textId="6D0AEBA4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B.1.525</w:t>
            </w:r>
          </w:p>
        </w:tc>
        <w:tc>
          <w:tcPr>
            <w:tcW w:w="1670" w:type="dxa"/>
            <w:noWrap/>
            <w:hideMark/>
          </w:tcPr>
          <w:p w14:paraId="57593677" w14:textId="0D6CD7B7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EPI_ISL_1729603</w:t>
            </w:r>
          </w:p>
        </w:tc>
        <w:tc>
          <w:tcPr>
            <w:tcW w:w="5022" w:type="dxa"/>
            <w:noWrap/>
            <w:hideMark/>
          </w:tcPr>
          <w:p w14:paraId="148B4A00" w14:textId="5A8D30ED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hCoV-19/Germany/BY-RKI-I-095380/2021</w:t>
            </w:r>
          </w:p>
        </w:tc>
        <w:tc>
          <w:tcPr>
            <w:tcW w:w="935" w:type="dxa"/>
          </w:tcPr>
          <w:p w14:paraId="2DD8389A" w14:textId="68E2BE3C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GISAID</w:t>
            </w:r>
          </w:p>
        </w:tc>
      </w:tr>
      <w:tr w:rsidR="00636038" w:rsidRPr="005E0630" w14:paraId="0AC6DDE5" w14:textId="108B8F5C" w:rsidTr="00636038">
        <w:trPr>
          <w:trHeight w:val="320"/>
        </w:trPr>
        <w:tc>
          <w:tcPr>
            <w:tcW w:w="1383" w:type="dxa"/>
            <w:noWrap/>
            <w:hideMark/>
          </w:tcPr>
          <w:p w14:paraId="0041647E" w14:textId="37676D0B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C.37</w:t>
            </w:r>
          </w:p>
        </w:tc>
        <w:tc>
          <w:tcPr>
            <w:tcW w:w="1670" w:type="dxa"/>
            <w:noWrap/>
            <w:hideMark/>
          </w:tcPr>
          <w:p w14:paraId="67B8F4A3" w14:textId="459C740B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EPI_ISL_1629764</w:t>
            </w:r>
          </w:p>
        </w:tc>
        <w:tc>
          <w:tcPr>
            <w:tcW w:w="5022" w:type="dxa"/>
            <w:noWrap/>
            <w:hideMark/>
          </w:tcPr>
          <w:p w14:paraId="3D8DFA44" w14:textId="398943FB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hCoV-19/Peru/LIM-UPCH-0372/2021</w:t>
            </w:r>
          </w:p>
        </w:tc>
        <w:tc>
          <w:tcPr>
            <w:tcW w:w="935" w:type="dxa"/>
          </w:tcPr>
          <w:p w14:paraId="55076A34" w14:textId="7A8C00C9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 xml:space="preserve">GISAID </w:t>
            </w:r>
          </w:p>
        </w:tc>
      </w:tr>
      <w:tr w:rsidR="00636038" w:rsidRPr="005E0630" w14:paraId="45996DD2" w14:textId="56A84BAE" w:rsidTr="00636038">
        <w:trPr>
          <w:trHeight w:val="320"/>
        </w:trPr>
        <w:tc>
          <w:tcPr>
            <w:tcW w:w="1383" w:type="dxa"/>
            <w:noWrap/>
            <w:hideMark/>
          </w:tcPr>
          <w:p w14:paraId="0A3B4FD8" w14:textId="7414C1B9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R.1</w:t>
            </w:r>
          </w:p>
        </w:tc>
        <w:tc>
          <w:tcPr>
            <w:tcW w:w="1670" w:type="dxa"/>
            <w:noWrap/>
            <w:hideMark/>
          </w:tcPr>
          <w:p w14:paraId="2072C70B" w14:textId="7B2BE032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EPI_ISL_1793651</w:t>
            </w:r>
          </w:p>
        </w:tc>
        <w:tc>
          <w:tcPr>
            <w:tcW w:w="5022" w:type="dxa"/>
            <w:noWrap/>
            <w:hideMark/>
          </w:tcPr>
          <w:p w14:paraId="6E4AC5F6" w14:textId="669B7D12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 w:rsidRPr="005E0630">
              <w:rPr>
                <w:rFonts w:cs="Times New Roman"/>
                <w:sz w:val="16"/>
                <w:szCs w:val="16"/>
              </w:rPr>
              <w:t>hCoV-19/Japan/YCH0165/2021</w:t>
            </w:r>
          </w:p>
        </w:tc>
        <w:tc>
          <w:tcPr>
            <w:tcW w:w="935" w:type="dxa"/>
          </w:tcPr>
          <w:p w14:paraId="116C436E" w14:textId="3695DB38" w:rsidR="00636038" w:rsidRPr="005E0630" w:rsidRDefault="00636038" w:rsidP="005E0630">
            <w:pPr>
              <w:spacing w:after="4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GISAID</w:t>
            </w:r>
          </w:p>
        </w:tc>
      </w:tr>
    </w:tbl>
    <w:p w14:paraId="0B59FF6C" w14:textId="77777777" w:rsidR="00F921C5" w:rsidRDefault="00F921C5" w:rsidP="00F921C5">
      <w:pPr>
        <w:spacing w:after="200" w:line="360" w:lineRule="auto"/>
        <w:rPr>
          <w:lang w:val="en-US"/>
        </w:rPr>
      </w:pPr>
    </w:p>
    <w:p w14:paraId="546E83FD" w14:textId="0C7F512E" w:rsidR="00F921C5" w:rsidRDefault="00F921C5" w:rsidP="00F921C5">
      <w:pPr>
        <w:rPr>
          <w:lang w:val="en-US"/>
        </w:rPr>
        <w:sectPr w:rsidR="00F921C5" w:rsidSect="00FE6E46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2548AB74" w14:textId="79592C27" w:rsidR="00A37B15" w:rsidRDefault="00057C82" w:rsidP="00A37B15">
      <w:pPr>
        <w:keepNext/>
        <w:keepLines/>
        <w:spacing w:after="200" w:line="360" w:lineRule="auto"/>
        <w:outlineLvl w:val="0"/>
        <w:rPr>
          <w:rFonts w:eastAsiaTheme="majorEastAsia" w:cs="Times New Roman"/>
          <w:b/>
          <w:color w:val="000000" w:themeColor="text1"/>
          <w:szCs w:val="22"/>
          <w:lang w:val="en-US"/>
        </w:rPr>
      </w:pPr>
      <w:bookmarkStart w:id="8" w:name="_Toc86942942"/>
      <w:r w:rsidRPr="00AD1D6E">
        <w:rPr>
          <w:rFonts w:eastAsiaTheme="majorEastAsia" w:cs="Times New Roman"/>
          <w:b/>
          <w:color w:val="000000" w:themeColor="text1"/>
          <w:szCs w:val="22"/>
          <w:lang w:val="en-US"/>
        </w:rPr>
        <w:lastRenderedPageBreak/>
        <w:t>S2 Supplementary figure</w:t>
      </w:r>
      <w:r w:rsidR="005F17F2">
        <w:rPr>
          <w:rFonts w:eastAsiaTheme="majorEastAsia" w:cs="Times New Roman"/>
          <w:b/>
          <w:color w:val="000000" w:themeColor="text1"/>
          <w:szCs w:val="22"/>
          <w:lang w:val="en-US"/>
        </w:rPr>
        <w:t>s</w:t>
      </w:r>
      <w:bookmarkEnd w:id="8"/>
    </w:p>
    <w:p w14:paraId="22FE0EDE" w14:textId="1CC2C326" w:rsidR="00057C82" w:rsidRDefault="00057C82" w:rsidP="00057C82">
      <w:pPr>
        <w:pStyle w:val="Heading2"/>
        <w:rPr>
          <w:szCs w:val="22"/>
        </w:rPr>
      </w:pPr>
      <w:bookmarkStart w:id="9" w:name="_Toc86942943"/>
      <w:r w:rsidRPr="00AD1D6E">
        <w:rPr>
          <w:szCs w:val="22"/>
        </w:rPr>
        <w:t>Figure S2</w:t>
      </w:r>
      <w:r>
        <w:rPr>
          <w:rFonts w:hint="eastAsia"/>
          <w:szCs w:val="22"/>
        </w:rPr>
        <w:t>.</w:t>
      </w:r>
      <w:r>
        <w:rPr>
          <w:szCs w:val="22"/>
        </w:rPr>
        <w:t>1</w:t>
      </w:r>
      <w:r w:rsidRPr="00AD1D6E">
        <w:rPr>
          <w:szCs w:val="22"/>
        </w:rPr>
        <w:t xml:space="preserve">. </w:t>
      </w:r>
      <w:r>
        <w:rPr>
          <w:szCs w:val="22"/>
        </w:rPr>
        <w:t>S</w:t>
      </w:r>
      <w:r>
        <w:rPr>
          <w:rFonts w:hint="eastAsia"/>
          <w:szCs w:val="22"/>
        </w:rPr>
        <w:t>che</w:t>
      </w:r>
      <w:r>
        <w:rPr>
          <w:szCs w:val="22"/>
        </w:rPr>
        <w:t>matic representation of the SARS-CoV-2 genome</w:t>
      </w:r>
      <w:bookmarkEnd w:id="9"/>
    </w:p>
    <w:p w14:paraId="078D1672" w14:textId="458BA389" w:rsidR="00057C82" w:rsidRDefault="00057C82" w:rsidP="00121ED0">
      <w:pPr>
        <w:spacing w:after="200" w:line="360" w:lineRule="auto"/>
        <w:rPr>
          <w:szCs w:val="22"/>
        </w:rPr>
      </w:pPr>
      <w:r w:rsidRPr="003C7D81">
        <w:rPr>
          <w:noProof/>
          <w:szCs w:val="22"/>
        </w:rPr>
        <w:drawing>
          <wp:inline distT="0" distB="0" distL="0" distR="0" wp14:anchorId="616A2DDC" wp14:editId="416E48BC">
            <wp:extent cx="5727700" cy="2193290"/>
            <wp:effectExtent l="12700" t="12700" r="12700" b="165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9329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6AC9BD" w14:textId="66C6AF7C" w:rsidR="00CB1EEC" w:rsidRPr="00AF58E8" w:rsidRDefault="00FA52E5" w:rsidP="00641482">
      <w:pPr>
        <w:spacing w:after="200" w:line="360" w:lineRule="auto"/>
        <w:rPr>
          <w:rFonts w:cs="Times New Roman"/>
          <w:szCs w:val="22"/>
        </w:rPr>
      </w:pPr>
      <w:r>
        <w:rPr>
          <w:rFonts w:cs="Times New Roman"/>
          <w:szCs w:val="22"/>
        </w:rPr>
        <w:t xml:space="preserve">Legend: </w:t>
      </w:r>
      <w:r w:rsidR="00F839D6" w:rsidRPr="00F839D6">
        <w:rPr>
          <w:rFonts w:cs="Times New Roman"/>
          <w:szCs w:val="22"/>
        </w:rPr>
        <w:t>The proteins highlighted with colours are investigated in this study</w:t>
      </w:r>
      <w:r w:rsidR="00356AA8">
        <w:rPr>
          <w:rFonts w:cs="Times New Roman"/>
          <w:szCs w:val="22"/>
        </w:rPr>
        <w:t xml:space="preserve">, </w:t>
      </w:r>
      <w:r w:rsidR="002A52F4">
        <w:rPr>
          <w:rFonts w:cs="Times New Roman"/>
          <w:szCs w:val="22"/>
        </w:rPr>
        <w:t xml:space="preserve">including </w:t>
      </w:r>
      <w:r w:rsidR="00CB1EEC">
        <w:rPr>
          <w:rFonts w:cs="Times New Roman"/>
          <w:szCs w:val="22"/>
        </w:rPr>
        <w:t>ORF1ab, Spike</w:t>
      </w:r>
      <w:r w:rsidR="00A9652F">
        <w:rPr>
          <w:rFonts w:cs="Times New Roman"/>
          <w:szCs w:val="22"/>
        </w:rPr>
        <w:t xml:space="preserve"> (S)</w:t>
      </w:r>
      <w:r w:rsidR="00CB1EEC">
        <w:rPr>
          <w:rFonts w:cs="Times New Roman"/>
          <w:szCs w:val="22"/>
        </w:rPr>
        <w:t>, ORF3a, ORF8 and N</w:t>
      </w:r>
      <w:r w:rsidR="00CB1EEC" w:rsidRPr="006F6188">
        <w:rPr>
          <w:rFonts w:cs="Times New Roman"/>
          <w:szCs w:val="22"/>
        </w:rPr>
        <w:t>ucleocapsid</w:t>
      </w:r>
      <w:r w:rsidR="009F5718">
        <w:rPr>
          <w:rFonts w:cs="Times New Roman"/>
          <w:szCs w:val="22"/>
        </w:rPr>
        <w:t xml:space="preserve"> (N)</w:t>
      </w:r>
      <w:r w:rsidR="002A52F4">
        <w:rPr>
          <w:rFonts w:cs="Times New Roman"/>
          <w:szCs w:val="22"/>
        </w:rPr>
        <w:t xml:space="preserve"> proteins. </w:t>
      </w:r>
    </w:p>
    <w:p w14:paraId="4AA2C4F1" w14:textId="77777777" w:rsidR="00057C82" w:rsidRDefault="00057C82" w:rsidP="00057C82">
      <w:pPr>
        <w:spacing w:line="360" w:lineRule="auto"/>
        <w:rPr>
          <w:szCs w:val="22"/>
        </w:rPr>
      </w:pPr>
    </w:p>
    <w:p w14:paraId="0A2D5929" w14:textId="77777777" w:rsidR="00BB4E8A" w:rsidRPr="00395F01" w:rsidRDefault="00BB4E8A" w:rsidP="00BB4E8A">
      <w:pPr>
        <w:sectPr w:rsidR="00BB4E8A" w:rsidRPr="00395F01" w:rsidSect="00FE6E46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0DAB0CEE" w14:textId="76C5383B" w:rsidR="00BB4E8A" w:rsidRDefault="00BB4E8A" w:rsidP="00BB4E8A">
      <w:pPr>
        <w:pStyle w:val="Heading2"/>
        <w:rPr>
          <w:szCs w:val="22"/>
        </w:rPr>
      </w:pPr>
      <w:bookmarkStart w:id="10" w:name="_Toc86942944"/>
      <w:r w:rsidRPr="00AD1D6E">
        <w:rPr>
          <w:szCs w:val="22"/>
        </w:rPr>
        <w:lastRenderedPageBreak/>
        <w:t>Figure S2</w:t>
      </w:r>
      <w:r>
        <w:rPr>
          <w:rFonts w:hint="eastAsia"/>
          <w:szCs w:val="22"/>
        </w:rPr>
        <w:t>.</w:t>
      </w:r>
      <w:r>
        <w:rPr>
          <w:szCs w:val="22"/>
        </w:rPr>
        <w:t>2</w:t>
      </w:r>
      <w:r w:rsidRPr="00AD1D6E">
        <w:rPr>
          <w:szCs w:val="22"/>
        </w:rPr>
        <w:t>.</w:t>
      </w:r>
      <w:r w:rsidR="00A37E2B" w:rsidRPr="00A37E2B">
        <w:rPr>
          <w:szCs w:val="22"/>
        </w:rPr>
        <w:t xml:space="preserve"> </w:t>
      </w:r>
      <w:r w:rsidR="00A37E2B">
        <w:rPr>
          <w:szCs w:val="22"/>
        </w:rPr>
        <w:t>Structure of the SAR-CoV-2</w:t>
      </w:r>
      <w:r w:rsidRPr="00AD1D6E">
        <w:rPr>
          <w:szCs w:val="22"/>
        </w:rPr>
        <w:t xml:space="preserve"> </w:t>
      </w:r>
      <w:r w:rsidR="00665DCB">
        <w:rPr>
          <w:szCs w:val="22"/>
        </w:rPr>
        <w:t>Spike protein</w:t>
      </w:r>
      <w:bookmarkEnd w:id="10"/>
    </w:p>
    <w:p w14:paraId="693937FC" w14:textId="77777777" w:rsidR="00E84A5B" w:rsidRDefault="00E84A5B" w:rsidP="00435432">
      <w:pPr>
        <w:spacing w:after="200" w:line="360" w:lineRule="auto"/>
        <w:rPr>
          <w:noProof/>
        </w:rPr>
      </w:pPr>
      <w:r w:rsidRPr="00E84A5B">
        <w:rPr>
          <w:noProof/>
        </w:rPr>
        <w:drawing>
          <wp:inline distT="0" distB="0" distL="0" distR="0" wp14:anchorId="44ECE9B5" wp14:editId="208A1C11">
            <wp:extent cx="2751525" cy="2804908"/>
            <wp:effectExtent l="0" t="0" r="4445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8917" cy="281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4A5B">
        <w:rPr>
          <w:noProof/>
        </w:rPr>
        <w:t xml:space="preserve"> </w:t>
      </w:r>
    </w:p>
    <w:p w14:paraId="118E69A6" w14:textId="27F0D232" w:rsidR="00C9167F" w:rsidRPr="008A5A48" w:rsidRDefault="00854D6C" w:rsidP="00402394">
      <w:pPr>
        <w:spacing w:after="200" w:line="360" w:lineRule="auto"/>
        <w:rPr>
          <w:lang w:eastAsia="zh-TW"/>
        </w:rPr>
      </w:pPr>
      <w:r>
        <w:rPr>
          <w:lang w:val="en-US"/>
        </w:rPr>
        <w:t xml:space="preserve">Legend: </w:t>
      </w:r>
      <w:r w:rsidR="007E5F8B">
        <w:rPr>
          <w:lang w:val="en-US"/>
        </w:rPr>
        <w:t xml:space="preserve">The location of </w:t>
      </w:r>
      <w:r w:rsidR="0059641F">
        <w:rPr>
          <w:rFonts w:cs="Times New Roman"/>
          <w:color w:val="000000" w:themeColor="text1"/>
        </w:rPr>
        <w:t>receptor-binding domain (RBD)</w:t>
      </w:r>
      <w:r w:rsidR="00222E30">
        <w:rPr>
          <w:rFonts w:cs="Times New Roman"/>
          <w:color w:val="000000" w:themeColor="text1"/>
        </w:rPr>
        <w:t xml:space="preserve"> and </w:t>
      </w:r>
      <w:r w:rsidR="00560438">
        <w:rPr>
          <w:rFonts w:cs="Times New Roman"/>
          <w:color w:val="000000" w:themeColor="text1"/>
        </w:rPr>
        <w:t>N-</w:t>
      </w:r>
      <w:r w:rsidR="00560438">
        <w:rPr>
          <w:rFonts w:cs="Times New Roman" w:hint="eastAsia"/>
          <w:color w:val="000000" w:themeColor="text1"/>
        </w:rPr>
        <w:t>terminal</w:t>
      </w:r>
      <w:r w:rsidR="00560438">
        <w:rPr>
          <w:rFonts w:cs="Times New Roman"/>
          <w:color w:val="000000" w:themeColor="text1"/>
        </w:rPr>
        <w:t xml:space="preserve"> </w:t>
      </w:r>
      <w:r w:rsidR="00560438">
        <w:rPr>
          <w:rFonts w:cs="Times New Roman" w:hint="eastAsia"/>
          <w:color w:val="000000" w:themeColor="text1"/>
        </w:rPr>
        <w:t>domain</w:t>
      </w:r>
      <w:r w:rsidR="00560438">
        <w:rPr>
          <w:rFonts w:cs="Times New Roman"/>
          <w:color w:val="000000" w:themeColor="text1"/>
        </w:rPr>
        <w:t xml:space="preserve"> (NTD) </w:t>
      </w:r>
      <w:r w:rsidR="00244B34">
        <w:rPr>
          <w:rFonts w:cs="Times New Roman"/>
          <w:color w:val="000000" w:themeColor="text1"/>
        </w:rPr>
        <w:t xml:space="preserve">are displayed </w:t>
      </w:r>
      <w:r w:rsidR="00690AE4">
        <w:rPr>
          <w:rFonts w:cs="Times New Roman"/>
          <w:color w:val="000000" w:themeColor="text1"/>
        </w:rPr>
        <w:t xml:space="preserve">on </w:t>
      </w:r>
      <w:r w:rsidR="00A9652F">
        <w:rPr>
          <w:rFonts w:cs="Times New Roman"/>
          <w:color w:val="000000" w:themeColor="text1"/>
        </w:rPr>
        <w:t xml:space="preserve">the </w:t>
      </w:r>
      <w:r w:rsidR="00690AE4">
        <w:rPr>
          <w:rFonts w:cs="Times New Roman"/>
          <w:color w:val="000000" w:themeColor="text1"/>
        </w:rPr>
        <w:t xml:space="preserve">3D structure of </w:t>
      </w:r>
      <w:r w:rsidR="00A9652F">
        <w:rPr>
          <w:rFonts w:cs="Times New Roman"/>
          <w:color w:val="000000" w:themeColor="text1"/>
        </w:rPr>
        <w:t>SARS-CoV-2 Spike protein</w:t>
      </w:r>
      <w:r w:rsidR="00BA45C7">
        <w:rPr>
          <w:rFonts w:cs="Times New Roman"/>
          <w:color w:val="000000" w:themeColor="text1"/>
        </w:rPr>
        <w:t>. Panel (</w:t>
      </w:r>
      <w:r w:rsidR="00BA45C7">
        <w:rPr>
          <w:rFonts w:cs="Times New Roman" w:hint="eastAsia"/>
          <w:color w:val="000000" w:themeColor="text1"/>
        </w:rPr>
        <w:t>a</w:t>
      </w:r>
      <w:r w:rsidR="00BA45C7">
        <w:rPr>
          <w:rFonts w:cs="Times New Roman"/>
          <w:color w:val="000000" w:themeColor="text1"/>
        </w:rPr>
        <w:t>):</w:t>
      </w:r>
      <w:r w:rsidR="00264F68">
        <w:rPr>
          <w:rFonts w:cs="Times New Roman"/>
          <w:color w:val="000000" w:themeColor="text1"/>
        </w:rPr>
        <w:t xml:space="preserve"> the</w:t>
      </w:r>
      <w:r w:rsidR="00CA3596" w:rsidRPr="00CA3596">
        <w:rPr>
          <w:rFonts w:cs="Times New Roman"/>
          <w:color w:val="000000" w:themeColor="text1"/>
        </w:rPr>
        <w:t xml:space="preserve"> conformation of the prefusion</w:t>
      </w:r>
      <w:r w:rsidR="00CA3596">
        <w:rPr>
          <w:rFonts w:cs="Times New Roman"/>
          <w:color w:val="000000" w:themeColor="text1"/>
        </w:rPr>
        <w:t xml:space="preserve"> </w:t>
      </w:r>
      <w:r w:rsidR="00CA3596">
        <w:rPr>
          <w:rFonts w:cs="Times New Roman" w:hint="eastAsia"/>
          <w:color w:val="000000" w:themeColor="text1"/>
        </w:rPr>
        <w:t>trimer</w:t>
      </w:r>
      <w:r w:rsidR="004450C7">
        <w:rPr>
          <w:rFonts w:cs="Times New Roman"/>
          <w:color w:val="000000" w:themeColor="text1"/>
        </w:rPr>
        <w:t>;</w:t>
      </w:r>
      <w:r w:rsidR="00CA3596">
        <w:rPr>
          <w:rFonts w:cs="Times New Roman"/>
          <w:color w:val="000000" w:themeColor="text1"/>
        </w:rPr>
        <w:t xml:space="preserve"> </w:t>
      </w:r>
      <w:r w:rsidR="008A5A48" w:rsidRPr="008A5A48">
        <w:rPr>
          <w:rFonts w:cs="Times New Roman"/>
          <w:color w:val="000000" w:themeColor="text1"/>
        </w:rPr>
        <w:t>all RBDs in the closed position</w:t>
      </w:r>
      <w:r w:rsidR="00E66516">
        <w:rPr>
          <w:rFonts w:cs="Times New Roman"/>
          <w:color w:val="000000" w:themeColor="text1"/>
        </w:rPr>
        <w:t xml:space="preserve">. </w:t>
      </w:r>
      <w:r w:rsidR="001164FF">
        <w:rPr>
          <w:rFonts w:cs="Times New Roman"/>
          <w:color w:val="000000" w:themeColor="text1"/>
        </w:rPr>
        <w:t xml:space="preserve">Panel (b): </w:t>
      </w:r>
      <w:r w:rsidR="00F86A39">
        <w:rPr>
          <w:rFonts w:cs="Times New Roman"/>
          <w:color w:val="000000" w:themeColor="text1"/>
        </w:rPr>
        <w:t>the active conformation</w:t>
      </w:r>
      <w:r w:rsidR="0053477E">
        <w:rPr>
          <w:rFonts w:cs="Times New Roman"/>
          <w:color w:val="000000" w:themeColor="text1"/>
        </w:rPr>
        <w:t>;</w:t>
      </w:r>
      <w:r w:rsidR="00F86A39">
        <w:rPr>
          <w:rFonts w:cs="Times New Roman"/>
          <w:color w:val="000000" w:themeColor="text1"/>
        </w:rPr>
        <w:t xml:space="preserve"> </w:t>
      </w:r>
      <w:r w:rsidR="0053477E" w:rsidRPr="0053477E">
        <w:rPr>
          <w:rFonts w:cs="Times New Roman"/>
          <w:color w:val="000000" w:themeColor="text1"/>
        </w:rPr>
        <w:t>one RBD in the open position</w:t>
      </w:r>
      <w:r w:rsidR="004450C7">
        <w:rPr>
          <w:rFonts w:cs="Times New Roman"/>
          <w:color w:val="000000" w:themeColor="text1"/>
        </w:rPr>
        <w:t xml:space="preserve">. </w:t>
      </w:r>
      <w:r w:rsidR="00617EF1">
        <w:rPr>
          <w:rFonts w:cs="Times New Roman"/>
          <w:color w:val="000000" w:themeColor="text1"/>
        </w:rPr>
        <w:t xml:space="preserve">The structures </w:t>
      </w:r>
      <w:r w:rsidR="00F93120">
        <w:rPr>
          <w:rFonts w:cs="Times New Roman"/>
          <w:color w:val="000000" w:themeColor="text1"/>
        </w:rPr>
        <w:t xml:space="preserve">are shown </w:t>
      </w:r>
      <w:r w:rsidR="004450C7">
        <w:rPr>
          <w:rFonts w:cs="Times New Roman"/>
          <w:color w:val="000000" w:themeColor="text1"/>
        </w:rPr>
        <w:t xml:space="preserve">from </w:t>
      </w:r>
      <w:r w:rsidR="00111CC3">
        <w:rPr>
          <w:rFonts w:cs="Times New Roman" w:hint="eastAsia"/>
          <w:color w:val="000000" w:themeColor="text1"/>
        </w:rPr>
        <w:t>the</w:t>
      </w:r>
      <w:r w:rsidR="00111CC3">
        <w:rPr>
          <w:rFonts w:cs="Times New Roman"/>
          <w:color w:val="000000" w:themeColor="text1"/>
        </w:rPr>
        <w:t xml:space="preserve"> </w:t>
      </w:r>
      <w:r w:rsidR="004450C7">
        <w:rPr>
          <w:rFonts w:cs="Times New Roman"/>
          <w:color w:val="000000" w:themeColor="text1"/>
        </w:rPr>
        <w:t xml:space="preserve">side view and </w:t>
      </w:r>
      <w:r w:rsidR="00111CC3">
        <w:rPr>
          <w:rFonts w:cs="Times New Roman"/>
          <w:color w:val="000000" w:themeColor="text1"/>
        </w:rPr>
        <w:t xml:space="preserve">the </w:t>
      </w:r>
      <w:r w:rsidR="004450C7">
        <w:rPr>
          <w:rFonts w:cs="Times New Roman"/>
          <w:color w:val="000000" w:themeColor="text1"/>
        </w:rPr>
        <w:t>top view</w:t>
      </w:r>
      <w:r w:rsidR="009F3380">
        <w:rPr>
          <w:rFonts w:cs="Times New Roman"/>
          <w:color w:val="000000" w:themeColor="text1"/>
        </w:rPr>
        <w:t>,</w:t>
      </w:r>
      <w:r w:rsidR="00F93120">
        <w:rPr>
          <w:rFonts w:cs="Times New Roman"/>
          <w:color w:val="000000" w:themeColor="text1"/>
        </w:rPr>
        <w:t xml:space="preserve"> respectively</w:t>
      </w:r>
      <w:r w:rsidR="00042B17">
        <w:rPr>
          <w:rFonts w:cs="Times New Roman"/>
          <w:color w:val="000000" w:themeColor="text1"/>
        </w:rPr>
        <w:t>.</w:t>
      </w:r>
      <w:r w:rsidR="00271ECC">
        <w:rPr>
          <w:rFonts w:cs="Times New Roman"/>
          <w:color w:val="000000" w:themeColor="text1"/>
        </w:rPr>
        <w:t xml:space="preserve"> </w:t>
      </w:r>
      <w:r w:rsidR="00402394" w:rsidRPr="00173222">
        <w:rPr>
          <w:lang w:val="en-US" w:eastAsia="zh-TW"/>
        </w:rPr>
        <w:t>The</w:t>
      </w:r>
      <w:r w:rsidR="00402394" w:rsidRPr="00173222">
        <w:rPr>
          <w:lang w:eastAsia="zh-TW"/>
        </w:rPr>
        <w:t xml:space="preserve"> </w:t>
      </w:r>
      <w:r w:rsidR="003636C5">
        <w:rPr>
          <w:lang w:eastAsia="zh-TW"/>
        </w:rPr>
        <w:t xml:space="preserve">RBD </w:t>
      </w:r>
      <w:r w:rsidR="00402394" w:rsidRPr="00173222">
        <w:rPr>
          <w:lang w:val="en-US" w:eastAsia="zh-TW"/>
        </w:rPr>
        <w:t>codons</w:t>
      </w:r>
      <w:r w:rsidR="00402394" w:rsidRPr="00173222">
        <w:rPr>
          <w:lang w:eastAsia="zh-TW"/>
        </w:rPr>
        <w:t xml:space="preserve"> </w:t>
      </w:r>
      <w:r w:rsidR="003636C5">
        <w:rPr>
          <w:lang w:eastAsia="zh-TW"/>
        </w:rPr>
        <w:t xml:space="preserve">are </w:t>
      </w:r>
      <w:r w:rsidR="00402394" w:rsidRPr="00173222">
        <w:rPr>
          <w:lang w:val="en-US" w:eastAsia="zh-TW"/>
        </w:rPr>
        <w:t>highlighted</w:t>
      </w:r>
      <w:r w:rsidR="00402394" w:rsidRPr="00173222">
        <w:rPr>
          <w:lang w:eastAsia="zh-TW"/>
        </w:rPr>
        <w:t xml:space="preserve"> </w:t>
      </w:r>
      <w:r w:rsidR="00402394" w:rsidRPr="00173222">
        <w:rPr>
          <w:lang w:val="en-US" w:eastAsia="zh-TW"/>
        </w:rPr>
        <w:t>in</w:t>
      </w:r>
      <w:r w:rsidR="00402394" w:rsidRPr="00173222">
        <w:rPr>
          <w:lang w:eastAsia="zh-TW"/>
        </w:rPr>
        <w:t xml:space="preserve"> </w:t>
      </w:r>
      <w:r w:rsidR="000C133C">
        <w:rPr>
          <w:lang w:val="en-US" w:eastAsia="zh-TW"/>
        </w:rPr>
        <w:t>orchid, green and orange</w:t>
      </w:r>
      <w:r w:rsidR="00402394" w:rsidRPr="00173222">
        <w:rPr>
          <w:lang w:eastAsia="zh-TW"/>
        </w:rPr>
        <w:t xml:space="preserve"> </w:t>
      </w:r>
      <w:r w:rsidR="00402394" w:rsidRPr="004D54CB">
        <w:rPr>
          <w:lang w:eastAsia="zh-TW"/>
        </w:rPr>
        <w:t>sphere</w:t>
      </w:r>
      <w:r w:rsidR="00342B02">
        <w:rPr>
          <w:lang w:eastAsia="zh-TW"/>
        </w:rPr>
        <w:t>s.</w:t>
      </w:r>
      <w:r w:rsidR="000C133C">
        <w:rPr>
          <w:lang w:eastAsia="zh-TW"/>
        </w:rPr>
        <w:t xml:space="preserve"> </w:t>
      </w:r>
      <w:r w:rsidR="00342B02">
        <w:rPr>
          <w:lang w:eastAsia="zh-TW"/>
        </w:rPr>
        <w:t>T</w:t>
      </w:r>
      <w:r w:rsidR="003636C5">
        <w:rPr>
          <w:lang w:eastAsia="zh-TW"/>
        </w:rPr>
        <w:t xml:space="preserve">he NTD codons are </w:t>
      </w:r>
      <w:r w:rsidR="00ED0FBF">
        <w:rPr>
          <w:lang w:eastAsia="zh-TW"/>
        </w:rPr>
        <w:t>marked</w:t>
      </w:r>
      <w:r w:rsidR="003636C5">
        <w:rPr>
          <w:lang w:eastAsia="zh-TW"/>
        </w:rPr>
        <w:t xml:space="preserve"> in </w:t>
      </w:r>
      <w:r w:rsidR="00ED0FBF">
        <w:rPr>
          <w:lang w:eastAsia="zh-TW"/>
        </w:rPr>
        <w:t>purple, dark green and yellow.</w:t>
      </w:r>
      <w:r w:rsidR="00042B17">
        <w:rPr>
          <w:rFonts w:cs="Times New Roman"/>
          <w:color w:val="000000" w:themeColor="text1"/>
        </w:rPr>
        <w:t xml:space="preserve"> </w:t>
      </w:r>
      <w:r w:rsidR="00042B17" w:rsidRPr="00042B17">
        <w:rPr>
          <w:rFonts w:cs="Times New Roman"/>
          <w:color w:val="000000" w:themeColor="text1"/>
          <w:lang w:val="en-US"/>
        </w:rPr>
        <w:t xml:space="preserve">Chimera </w:t>
      </w:r>
      <w:r w:rsidR="00042B17" w:rsidRPr="00042B17">
        <w:rPr>
          <w:rFonts w:cs="Times New Roman"/>
          <w:color w:val="000000" w:themeColor="text1"/>
          <w:lang w:val="en-US"/>
        </w:rPr>
        <w:fldChar w:fldCharType="begin"/>
      </w:r>
      <w:r w:rsidR="00295A65">
        <w:rPr>
          <w:rFonts w:cs="Times New Roman"/>
          <w:color w:val="000000" w:themeColor="text1"/>
          <w:lang w:val="en-US"/>
        </w:rPr>
        <w:instrText xml:space="preserve"> ADDIN EN.CITE &lt;EndNote&gt;&lt;Cite&gt;&lt;Author&gt;Pettersen&lt;/Author&gt;&lt;Year&gt;2004&lt;/Year&gt;&lt;RecNum&gt;18&lt;/RecNum&gt;&lt;DisplayText&gt;&lt;style face="superscript"&gt;36&lt;/style&gt;&lt;/DisplayText&gt;&lt;record&gt;&lt;rec-number&gt;18&lt;/rec-number&gt;&lt;foreign-keys&gt;&lt;key app="EN" db-id="t2wwdweet9def6ezt0k5z9tqarrwdt20pvzf" timestamp="1593185380"&gt;18&lt;/key&gt;&lt;/foreign-keys&gt;&lt;ref-type name="Journal Article"&gt;17&lt;/ref-type&gt;&lt;contributors&gt;&lt;authors&gt;&lt;author&gt;Pettersen, E. F.&lt;/author&gt;&lt;author&gt;Goddard, T. D.&lt;/author&gt;&lt;author&gt;Huang, C. C.&lt;/author&gt;&lt;author&gt;Couch, G. S.&lt;/author&gt;&lt;author&gt;Greenblatt, D. M.&lt;/author&gt;&lt;author&gt;Meng, E. C.&lt;/author&gt;&lt;author&gt;Ferrin, T. E.&lt;/author&gt;&lt;/authors&gt;&lt;/contributors&gt;&lt;auth-address&gt;Computer Graphics Laboratory, Department of Pharmaceutical Chemistry, University of California, 600 16th Street, San Francisco, California 94143-2240, USA.&lt;/auth-address&gt;&lt;titles&gt;&lt;title&gt;UCSF Chimera--a visualization system for exploratory research and analysis&lt;/title&gt;&lt;secondary-title&gt;J Comput Chem&lt;/secondary-title&gt;&lt;/titles&gt;&lt;periodical&gt;&lt;full-title&gt;J Comput Chem&lt;/full-title&gt;&lt;/periodical&gt;&lt;pages&gt;1605-12&lt;/pages&gt;&lt;volume&gt;25&lt;/volume&gt;&lt;number&gt;13&lt;/number&gt;&lt;edition&gt;2004/07/21&lt;/edition&gt;&lt;keywords&gt;&lt;keyword&gt;Amino Acid Sequence&lt;/keyword&gt;&lt;keyword&gt;Computer Graphics&lt;/keyword&gt;&lt;keyword&gt;*Models, Molecular&lt;/keyword&gt;&lt;keyword&gt;Molecular Conformation&lt;/keyword&gt;&lt;keyword&gt;Molecular Sequence Data&lt;/keyword&gt;&lt;keyword&gt;Research&lt;/keyword&gt;&lt;keyword&gt;*Sequence Alignment&lt;/keyword&gt;&lt;keyword&gt;*Software&lt;/keyword&gt;&lt;keyword&gt;Thermodynamics&lt;/keyword&gt;&lt;/keywords&gt;&lt;dates&gt;&lt;year&gt;2004&lt;/year&gt;&lt;pub-dates&gt;&lt;date&gt;Oct&lt;/date&gt;&lt;/pub-dates&gt;&lt;/dates&gt;&lt;isbn&gt;0192-8651 (Print)&amp;#xD;0192-8651&lt;/isbn&gt;&lt;accession-num&gt;15264254&lt;/accession-num&gt;&lt;urls&gt;&lt;/urls&gt;&lt;electronic-resource-num&gt;10.1002/jcc.20084&lt;/electronic-resource-num&gt;&lt;remote-database-provider&gt;NLM&lt;/remote-database-provider&gt;&lt;language&gt;eng&lt;/language&gt;&lt;/record&gt;&lt;/Cite&gt;&lt;/EndNote&gt;</w:instrText>
      </w:r>
      <w:r w:rsidR="00042B17" w:rsidRPr="00042B17">
        <w:rPr>
          <w:rFonts w:cs="Times New Roman"/>
          <w:color w:val="000000" w:themeColor="text1"/>
          <w:lang w:val="en-US"/>
        </w:rPr>
        <w:fldChar w:fldCharType="separate"/>
      </w:r>
      <w:r w:rsidR="00295A65" w:rsidRPr="00295A65">
        <w:rPr>
          <w:rFonts w:cs="Times New Roman"/>
          <w:noProof/>
          <w:color w:val="000000" w:themeColor="text1"/>
          <w:vertAlign w:val="superscript"/>
          <w:lang w:val="en-US"/>
        </w:rPr>
        <w:t>36</w:t>
      </w:r>
      <w:r w:rsidR="00042B17" w:rsidRPr="00042B17">
        <w:rPr>
          <w:rFonts w:cs="Times New Roman"/>
          <w:color w:val="000000" w:themeColor="text1"/>
        </w:rPr>
        <w:fldChar w:fldCharType="end"/>
      </w:r>
      <w:r w:rsidR="00042B17" w:rsidRPr="00042B17">
        <w:rPr>
          <w:rFonts w:cs="Times New Roman"/>
          <w:color w:val="000000" w:themeColor="text1"/>
          <w:lang w:val="en-US"/>
        </w:rPr>
        <w:t xml:space="preserve"> was used to generate the stereo view of </w:t>
      </w:r>
      <w:r w:rsidR="00BF4CD4">
        <w:rPr>
          <w:rFonts w:cs="Times New Roman"/>
          <w:color w:val="000000" w:themeColor="text1"/>
          <w:lang w:val="en-US"/>
        </w:rPr>
        <w:t>S</w:t>
      </w:r>
      <w:r w:rsidR="00042B17" w:rsidRPr="00042B17">
        <w:rPr>
          <w:rFonts w:cs="Times New Roman"/>
          <w:color w:val="000000" w:themeColor="text1"/>
          <w:lang w:val="en-US"/>
        </w:rPr>
        <w:t xml:space="preserve"> protein structure with </w:t>
      </w:r>
      <w:r w:rsidR="00BF4CD4" w:rsidRPr="00BF4CD4">
        <w:rPr>
          <w:rFonts w:cs="Times New Roman"/>
          <w:color w:val="000000" w:themeColor="text1"/>
          <w:lang w:val="en-US"/>
        </w:rPr>
        <w:t>6VXX</w:t>
      </w:r>
      <w:r w:rsidR="006965D9">
        <w:rPr>
          <w:rFonts w:cs="Times New Roman"/>
          <w:color w:val="000000" w:themeColor="text1"/>
          <w:lang w:val="en-US"/>
        </w:rPr>
        <w:t xml:space="preserve"> </w:t>
      </w:r>
      <w:r w:rsidR="006965D9">
        <w:rPr>
          <w:rFonts w:cs="Times New Roman"/>
          <w:color w:val="000000" w:themeColor="text1"/>
          <w:lang w:val="en-US"/>
        </w:rPr>
        <w:fldChar w:fldCharType="begin">
          <w:fldData xml:space="preserve">PEVuZE5vdGU+PENpdGU+PEF1dGhvcj5LZTwvQXV0aG9yPjxZZWFyPjIwMjA8L1llYXI+PFJlY051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</w:fldData>
        </w:fldChar>
      </w:r>
      <w:r w:rsidR="00295A65">
        <w:rPr>
          <w:rFonts w:cs="Times New Roman"/>
          <w:color w:val="000000" w:themeColor="text1"/>
          <w:lang w:val="en-US"/>
        </w:rPr>
        <w:instrText xml:space="preserve"> ADDIN EN.CITE </w:instrText>
      </w:r>
      <w:r w:rsidR="00295A65">
        <w:rPr>
          <w:rFonts w:cs="Times New Roman"/>
          <w:color w:val="000000" w:themeColor="text1"/>
          <w:lang w:val="en-US"/>
        </w:rPr>
        <w:fldChar w:fldCharType="begin">
          <w:fldData xml:space="preserve">PEVuZE5vdGU+PENpdGU+PEF1dGhvcj5LZTwvQXV0aG9yPjxZZWFyPjIwMjA8L1llYXI+PFJlY051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</w:fldData>
        </w:fldChar>
      </w:r>
      <w:r w:rsidR="00295A65">
        <w:rPr>
          <w:rFonts w:cs="Times New Roman"/>
          <w:color w:val="000000" w:themeColor="text1"/>
          <w:lang w:val="en-US"/>
        </w:rPr>
        <w:instrText xml:space="preserve"> ADDIN EN.CITE.DATA </w:instrText>
      </w:r>
      <w:r w:rsidR="00295A65">
        <w:rPr>
          <w:rFonts w:cs="Times New Roman"/>
          <w:color w:val="000000" w:themeColor="text1"/>
          <w:lang w:val="en-US"/>
        </w:rPr>
      </w:r>
      <w:r w:rsidR="00295A65">
        <w:rPr>
          <w:rFonts w:cs="Times New Roman"/>
          <w:color w:val="000000" w:themeColor="text1"/>
          <w:lang w:val="en-US"/>
        </w:rPr>
        <w:fldChar w:fldCharType="end"/>
      </w:r>
      <w:r w:rsidR="006965D9">
        <w:rPr>
          <w:rFonts w:cs="Times New Roman"/>
          <w:color w:val="000000" w:themeColor="text1"/>
          <w:lang w:val="en-US"/>
        </w:rPr>
      </w:r>
      <w:r w:rsidR="006965D9">
        <w:rPr>
          <w:rFonts w:cs="Times New Roman"/>
          <w:color w:val="000000" w:themeColor="text1"/>
          <w:lang w:val="en-US"/>
        </w:rPr>
        <w:fldChar w:fldCharType="separate"/>
      </w:r>
      <w:r w:rsidR="00295A65" w:rsidRPr="00295A65">
        <w:rPr>
          <w:rFonts w:cs="Times New Roman"/>
          <w:noProof/>
          <w:color w:val="000000" w:themeColor="text1"/>
          <w:vertAlign w:val="superscript"/>
          <w:lang w:val="en-US"/>
        </w:rPr>
        <w:t>37</w:t>
      </w:r>
      <w:r w:rsidR="006965D9">
        <w:rPr>
          <w:rFonts w:cs="Times New Roman"/>
          <w:color w:val="000000" w:themeColor="text1"/>
          <w:lang w:val="en-US"/>
        </w:rPr>
        <w:fldChar w:fldCharType="end"/>
      </w:r>
      <w:r w:rsidR="00BF4CD4">
        <w:rPr>
          <w:rFonts w:cs="Times New Roman"/>
          <w:color w:val="000000" w:themeColor="text1"/>
          <w:lang w:val="en-US"/>
        </w:rPr>
        <w:t xml:space="preserve"> and </w:t>
      </w:r>
      <w:r w:rsidR="000F20DD" w:rsidRPr="000F20DD">
        <w:rPr>
          <w:rFonts w:cs="Times New Roman"/>
          <w:color w:val="000000" w:themeColor="text1"/>
          <w:lang w:val="en-US"/>
        </w:rPr>
        <w:t>7DWZ</w:t>
      </w:r>
      <w:r w:rsidR="00674C55">
        <w:rPr>
          <w:rFonts w:cs="Times New Roman"/>
          <w:color w:val="000000" w:themeColor="text1"/>
          <w:lang w:val="en-US"/>
        </w:rPr>
        <w:t xml:space="preserve"> </w:t>
      </w:r>
      <w:r w:rsidR="00674C55">
        <w:rPr>
          <w:rFonts w:cs="Times New Roman"/>
          <w:color w:val="000000" w:themeColor="text1"/>
          <w:lang w:val="en-US"/>
        </w:rPr>
        <w:fldChar w:fldCharType="begin">
          <w:fldData xml:space="preserve">PEVuZE5vdGU+PENpdGU+PEF1dGhvcj5ZYW48L0F1dGhvcj48WWVhcj4yMDIxPC9ZZWFyPjxSZWNO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</w:fldData>
        </w:fldChar>
      </w:r>
      <w:r w:rsidR="00295A65">
        <w:rPr>
          <w:rFonts w:cs="Times New Roman"/>
          <w:color w:val="000000" w:themeColor="text1"/>
          <w:lang w:val="en-US"/>
        </w:rPr>
        <w:instrText xml:space="preserve"> ADDIN EN.CITE </w:instrText>
      </w:r>
      <w:r w:rsidR="00295A65">
        <w:rPr>
          <w:rFonts w:cs="Times New Roman"/>
          <w:color w:val="000000" w:themeColor="text1"/>
          <w:lang w:val="en-US"/>
        </w:rPr>
        <w:fldChar w:fldCharType="begin">
          <w:fldData xml:space="preserve">PEVuZE5vdGU+PENpdGU+PEF1dGhvcj5ZYW48L0F1dGhvcj48WWVhcj4yMDIxPC9ZZWFyPjxSZWNO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</w:fldData>
        </w:fldChar>
      </w:r>
      <w:r w:rsidR="00295A65">
        <w:rPr>
          <w:rFonts w:cs="Times New Roman"/>
          <w:color w:val="000000" w:themeColor="text1"/>
          <w:lang w:val="en-US"/>
        </w:rPr>
        <w:instrText xml:space="preserve"> ADDIN EN.CITE.DATA </w:instrText>
      </w:r>
      <w:r w:rsidR="00295A65">
        <w:rPr>
          <w:rFonts w:cs="Times New Roman"/>
          <w:color w:val="000000" w:themeColor="text1"/>
          <w:lang w:val="en-US"/>
        </w:rPr>
      </w:r>
      <w:r w:rsidR="00295A65">
        <w:rPr>
          <w:rFonts w:cs="Times New Roman"/>
          <w:color w:val="000000" w:themeColor="text1"/>
          <w:lang w:val="en-US"/>
        </w:rPr>
        <w:fldChar w:fldCharType="end"/>
      </w:r>
      <w:r w:rsidR="00674C55">
        <w:rPr>
          <w:rFonts w:cs="Times New Roman"/>
          <w:color w:val="000000" w:themeColor="text1"/>
          <w:lang w:val="en-US"/>
        </w:rPr>
      </w:r>
      <w:r w:rsidR="00674C55">
        <w:rPr>
          <w:rFonts w:cs="Times New Roman"/>
          <w:color w:val="000000" w:themeColor="text1"/>
          <w:lang w:val="en-US"/>
        </w:rPr>
        <w:fldChar w:fldCharType="separate"/>
      </w:r>
      <w:r w:rsidR="00295A65" w:rsidRPr="00295A65">
        <w:rPr>
          <w:rFonts w:cs="Times New Roman"/>
          <w:noProof/>
          <w:color w:val="000000" w:themeColor="text1"/>
          <w:vertAlign w:val="superscript"/>
          <w:lang w:val="en-US"/>
        </w:rPr>
        <w:t>38</w:t>
      </w:r>
      <w:r w:rsidR="00674C55">
        <w:rPr>
          <w:rFonts w:cs="Times New Roman"/>
          <w:color w:val="000000" w:themeColor="text1"/>
          <w:lang w:val="en-US"/>
        </w:rPr>
        <w:fldChar w:fldCharType="end"/>
      </w:r>
      <w:r w:rsidR="00042B17" w:rsidRPr="00042B17">
        <w:rPr>
          <w:rFonts w:cs="Times New Roman"/>
          <w:color w:val="000000" w:themeColor="text1"/>
          <w:lang w:val="en-US"/>
        </w:rPr>
        <w:t xml:space="preserve"> of Protein Data Bank.</w:t>
      </w:r>
    </w:p>
    <w:p w14:paraId="6589996A" w14:textId="77777777" w:rsidR="00BB4E8A" w:rsidRDefault="00BB4E8A" w:rsidP="00BB4E8A">
      <w:pPr>
        <w:rPr>
          <w:lang w:val="en-US"/>
        </w:rPr>
      </w:pPr>
    </w:p>
    <w:p w14:paraId="0F688B3F" w14:textId="77777777" w:rsidR="00057C82" w:rsidRDefault="00057C82" w:rsidP="00B4522C">
      <w:pPr>
        <w:pStyle w:val="Heading2"/>
        <w:rPr>
          <w:szCs w:val="22"/>
        </w:rPr>
        <w:sectPr w:rsidR="00057C82" w:rsidSect="00FE6E46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0B134A1D" w14:textId="5026FE13" w:rsidR="00057C82" w:rsidRPr="00057C82" w:rsidRDefault="00057C82" w:rsidP="00057C82">
      <w:pPr>
        <w:keepNext/>
        <w:keepLines/>
        <w:spacing w:after="200" w:line="360" w:lineRule="auto"/>
        <w:outlineLvl w:val="0"/>
        <w:rPr>
          <w:rFonts w:eastAsiaTheme="majorEastAsia" w:cs="Times New Roman"/>
          <w:b/>
          <w:color w:val="000000" w:themeColor="text1"/>
          <w:szCs w:val="22"/>
          <w:lang w:val="en-US"/>
        </w:rPr>
      </w:pPr>
      <w:bookmarkStart w:id="11" w:name="_Toc86942945"/>
      <w:r w:rsidRPr="00AD1D6E">
        <w:rPr>
          <w:rFonts w:eastAsiaTheme="majorEastAsia" w:cs="Times New Roman"/>
          <w:b/>
          <w:color w:val="000000" w:themeColor="text1"/>
          <w:szCs w:val="22"/>
          <w:lang w:val="en-US"/>
        </w:rPr>
        <w:lastRenderedPageBreak/>
        <w:t>S</w:t>
      </w:r>
      <w:r>
        <w:rPr>
          <w:rFonts w:eastAsiaTheme="majorEastAsia" w:cs="Times New Roman"/>
          <w:b/>
          <w:color w:val="000000" w:themeColor="text1"/>
          <w:szCs w:val="22"/>
          <w:lang w:val="en-US"/>
        </w:rPr>
        <w:t>3</w:t>
      </w:r>
      <w:r w:rsidRPr="00AD1D6E">
        <w:rPr>
          <w:rFonts w:eastAsiaTheme="majorEastAsia" w:cs="Times New Roman"/>
          <w:b/>
          <w:color w:val="000000" w:themeColor="text1"/>
          <w:szCs w:val="22"/>
          <w:lang w:val="en-US"/>
        </w:rPr>
        <w:t xml:space="preserve"> Supplementary </w:t>
      </w:r>
      <w:r>
        <w:rPr>
          <w:rFonts w:eastAsiaTheme="majorEastAsia" w:cs="Times New Roman"/>
          <w:b/>
          <w:color w:val="000000" w:themeColor="text1"/>
          <w:szCs w:val="22"/>
          <w:lang w:val="en-US"/>
        </w:rPr>
        <w:t>results</w:t>
      </w:r>
      <w:bookmarkEnd w:id="11"/>
    </w:p>
    <w:p w14:paraId="6911BB7A" w14:textId="1FE405D0" w:rsidR="00B4522C" w:rsidRPr="00B4522C" w:rsidRDefault="00B4522C" w:rsidP="00B4522C">
      <w:pPr>
        <w:pStyle w:val="Heading2"/>
        <w:rPr>
          <w:szCs w:val="22"/>
        </w:rPr>
      </w:pPr>
      <w:bookmarkStart w:id="12" w:name="_Toc86942946"/>
      <w:r w:rsidRPr="00AD1D6E">
        <w:rPr>
          <w:szCs w:val="22"/>
        </w:rPr>
        <w:t>Figure S</w:t>
      </w:r>
      <w:r w:rsidR="00AE005A">
        <w:rPr>
          <w:szCs w:val="22"/>
        </w:rPr>
        <w:t>3</w:t>
      </w:r>
      <w:r>
        <w:rPr>
          <w:rFonts w:hint="eastAsia"/>
          <w:szCs w:val="22"/>
        </w:rPr>
        <w:t>.</w:t>
      </w:r>
      <w:r>
        <w:rPr>
          <w:szCs w:val="22"/>
        </w:rPr>
        <w:t>1</w:t>
      </w:r>
      <w:r w:rsidRPr="00AD1D6E">
        <w:rPr>
          <w:szCs w:val="22"/>
        </w:rPr>
        <w:t xml:space="preserve">. </w:t>
      </w:r>
      <w:r w:rsidR="00D22027">
        <w:t xml:space="preserve">Distribution of genetic mismatch on NTD and the complete </w:t>
      </w:r>
      <w:r w:rsidR="00605904">
        <w:t>S</w:t>
      </w:r>
      <w:r w:rsidR="00D22027">
        <w:t xml:space="preserve"> </w:t>
      </w:r>
      <w:r w:rsidR="00605904">
        <w:t>protein</w:t>
      </w:r>
      <w:bookmarkEnd w:id="12"/>
    </w:p>
    <w:p w14:paraId="4D959A3D" w14:textId="3F0C137C" w:rsidR="00AD1D6E" w:rsidRDefault="0026508B" w:rsidP="002C6908">
      <w:pPr>
        <w:spacing w:after="200" w:line="360" w:lineRule="auto"/>
        <w:rPr>
          <w:rFonts w:eastAsiaTheme="majorEastAsia" w:cstheme="majorBidi"/>
          <w:color w:val="000000" w:themeColor="text1"/>
          <w:szCs w:val="22"/>
          <w:lang w:val="en-US"/>
        </w:rPr>
      </w:pPr>
      <w:r>
        <w:rPr>
          <w:rFonts w:eastAsiaTheme="majorEastAsia" w:cstheme="majorBidi"/>
          <w:noProof/>
          <w:color w:val="000000" w:themeColor="text1"/>
          <w:szCs w:val="22"/>
          <w:lang w:val="en-US"/>
        </w:rPr>
        <w:drawing>
          <wp:inline distT="0" distB="0" distL="0" distR="0" wp14:anchorId="2CDBA134" wp14:editId="0D68BDF3">
            <wp:extent cx="4845269" cy="1486535"/>
            <wp:effectExtent l="0" t="0" r="6350" b="0"/>
            <wp:docPr id="1" name="Picture 1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histogram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8" t="26266" r="4092" b="27582"/>
                    <a:stretch/>
                  </pic:blipFill>
                  <pic:spPr bwMode="auto">
                    <a:xfrm>
                      <a:off x="0" y="0"/>
                      <a:ext cx="4846817" cy="148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45F07" w14:textId="4C25D9BB" w:rsidR="009C5E4B" w:rsidRDefault="009C5E4B" w:rsidP="002C6908">
      <w:pPr>
        <w:spacing w:after="200" w:line="360" w:lineRule="auto"/>
        <w:rPr>
          <w:rFonts w:eastAsiaTheme="majorEastAsia" w:cstheme="majorBidi"/>
          <w:color w:val="000000" w:themeColor="text1"/>
          <w:szCs w:val="22"/>
          <w:lang w:val="en-US"/>
        </w:rPr>
      </w:pPr>
      <w:r w:rsidRPr="00DA516E">
        <w:rPr>
          <w:rFonts w:eastAsiaTheme="majorEastAsia" w:cstheme="majorBidi"/>
          <w:color w:val="000000" w:themeColor="text1"/>
          <w:szCs w:val="22"/>
          <w:lang w:val="en-US"/>
        </w:rPr>
        <w:t>Legend</w:t>
      </w:r>
      <w:r w:rsidR="00AB4F6E" w:rsidRPr="00DA516E">
        <w:rPr>
          <w:rFonts w:eastAsiaTheme="majorEastAsia" w:cstheme="majorBidi"/>
          <w:color w:val="000000" w:themeColor="text1"/>
          <w:szCs w:val="22"/>
          <w:lang w:val="en-US"/>
        </w:rPr>
        <w:t xml:space="preserve">: </w:t>
      </w:r>
      <w:r w:rsidR="00431750" w:rsidRPr="00DA516E">
        <w:rPr>
          <w:rFonts w:eastAsiaTheme="majorEastAsia" w:cstheme="majorBidi"/>
          <w:color w:val="000000" w:themeColor="text1"/>
          <w:szCs w:val="22"/>
          <w:lang w:val="en-US"/>
        </w:rPr>
        <w:t xml:space="preserve">The genetic mismatch on NTD and </w:t>
      </w:r>
      <w:r w:rsidR="001A1E2D" w:rsidRPr="00DA516E">
        <w:rPr>
          <w:rFonts w:eastAsiaTheme="majorEastAsia" w:cstheme="majorBidi"/>
          <w:color w:val="000000" w:themeColor="text1"/>
          <w:szCs w:val="22"/>
          <w:lang w:val="en-US"/>
        </w:rPr>
        <w:t xml:space="preserve">S protein was </w:t>
      </w:r>
      <w:r w:rsidR="0026678E" w:rsidRPr="00DA516E">
        <w:rPr>
          <w:rFonts w:eastAsiaTheme="majorEastAsia" w:cstheme="majorBidi"/>
          <w:color w:val="000000" w:themeColor="text1"/>
          <w:szCs w:val="22"/>
          <w:lang w:val="en-US"/>
        </w:rPr>
        <w:t>measured</w:t>
      </w:r>
      <w:r w:rsidR="001A1E2D" w:rsidRPr="00DA516E">
        <w:rPr>
          <w:rFonts w:eastAsiaTheme="majorEastAsia" w:cstheme="majorBidi"/>
          <w:color w:val="000000" w:themeColor="text1"/>
          <w:szCs w:val="22"/>
          <w:lang w:val="en-US"/>
        </w:rPr>
        <w:t xml:space="preserve">. The results show that </w:t>
      </w:r>
      <w:r w:rsidR="001A1E2D" w:rsidRPr="00DA516E">
        <w:t>t</w:t>
      </w:r>
      <w:r w:rsidR="008E2421" w:rsidRPr="00DA516E">
        <w:t>he genetic mismatch is lowest</w:t>
      </w:r>
      <w:r w:rsidR="008E2421">
        <w:t xml:space="preserve"> for mRNA vaccines </w:t>
      </w:r>
      <w:r w:rsidR="008E2421" w:rsidRPr="00EE23C2">
        <w:t>(</w:t>
      </w:r>
      <w:r w:rsidR="008E2421" w:rsidRPr="008B5419">
        <w:t>ANOVA</w:t>
      </w:r>
      <w:r w:rsidR="008E2421" w:rsidRPr="008B5419">
        <w:rPr>
          <w:i/>
          <w:iCs/>
        </w:rPr>
        <w:t xml:space="preserve"> p</w:t>
      </w:r>
      <w:r w:rsidR="008E2421" w:rsidRPr="008B5419">
        <w:t>-value</w:t>
      </w:r>
      <w:r w:rsidR="0026678E">
        <w:t xml:space="preserve"> of NTD</w:t>
      </w:r>
      <w:r w:rsidR="008E2421" w:rsidRPr="008B5419">
        <w:t xml:space="preserve"> </w:t>
      </w:r>
      <w:r w:rsidR="008E2421" w:rsidRPr="00FC1E1E">
        <w:t>&lt; 0.0</w:t>
      </w:r>
      <w:r w:rsidR="00A717A9">
        <w:t>5</w:t>
      </w:r>
      <w:r w:rsidR="0026678E">
        <w:t xml:space="preserve">; </w:t>
      </w:r>
      <w:r w:rsidR="0026678E" w:rsidRPr="008B5419">
        <w:t>ANOVA</w:t>
      </w:r>
      <w:r w:rsidR="0026678E" w:rsidRPr="008B5419">
        <w:rPr>
          <w:i/>
          <w:iCs/>
        </w:rPr>
        <w:t xml:space="preserve"> p</w:t>
      </w:r>
      <w:r w:rsidR="0026678E" w:rsidRPr="008B5419">
        <w:t>-value</w:t>
      </w:r>
      <w:r w:rsidR="0026678E">
        <w:t xml:space="preserve"> of S protein</w:t>
      </w:r>
      <w:r w:rsidR="0026678E" w:rsidRPr="008B5419">
        <w:t xml:space="preserve"> </w:t>
      </w:r>
      <w:r w:rsidR="00DA516E">
        <w:t>=</w:t>
      </w:r>
      <w:r w:rsidR="0026678E" w:rsidRPr="00FC1E1E">
        <w:t xml:space="preserve"> 0.0</w:t>
      </w:r>
      <w:r w:rsidR="00DA516E">
        <w:t>8</w:t>
      </w:r>
      <w:r w:rsidR="008E2421">
        <w:t>).</w:t>
      </w:r>
    </w:p>
    <w:p w14:paraId="530FB34F" w14:textId="77777777" w:rsidR="00E56696" w:rsidRDefault="00E56696" w:rsidP="002C6908">
      <w:pPr>
        <w:spacing w:after="200" w:line="360" w:lineRule="auto"/>
        <w:rPr>
          <w:rFonts w:eastAsiaTheme="majorEastAsia" w:cstheme="majorBidi"/>
          <w:color w:val="000000" w:themeColor="text1"/>
          <w:szCs w:val="22"/>
          <w:lang w:val="en-US"/>
        </w:rPr>
      </w:pPr>
    </w:p>
    <w:p w14:paraId="26CBED49" w14:textId="070B2ED1" w:rsidR="003A3151" w:rsidRDefault="003A3151" w:rsidP="002C6908">
      <w:pPr>
        <w:spacing w:after="200" w:line="360" w:lineRule="auto"/>
        <w:rPr>
          <w:rFonts w:eastAsiaTheme="majorEastAsia" w:cstheme="majorBidi"/>
          <w:color w:val="000000" w:themeColor="text1"/>
          <w:szCs w:val="22"/>
          <w:lang w:val="en-US"/>
        </w:rPr>
        <w:sectPr w:rsidR="003A3151" w:rsidSect="00FE6E46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4C69DD77" w14:textId="55A422BC" w:rsidR="003A3151" w:rsidRPr="00B4522C" w:rsidRDefault="003A3151" w:rsidP="003A3151">
      <w:pPr>
        <w:pStyle w:val="Heading2"/>
        <w:rPr>
          <w:szCs w:val="22"/>
        </w:rPr>
      </w:pPr>
      <w:bookmarkStart w:id="13" w:name="_Toc86942947"/>
      <w:r>
        <w:rPr>
          <w:szCs w:val="22"/>
        </w:rPr>
        <w:lastRenderedPageBreak/>
        <w:t>Table</w:t>
      </w:r>
      <w:r w:rsidRPr="00AD1D6E">
        <w:rPr>
          <w:szCs w:val="22"/>
        </w:rPr>
        <w:t xml:space="preserve"> S</w:t>
      </w:r>
      <w:r>
        <w:rPr>
          <w:szCs w:val="22"/>
        </w:rPr>
        <w:t>3</w:t>
      </w:r>
      <w:r>
        <w:rPr>
          <w:rFonts w:hint="eastAsia"/>
          <w:szCs w:val="22"/>
        </w:rPr>
        <w:t>.</w:t>
      </w:r>
      <w:r>
        <w:rPr>
          <w:szCs w:val="22"/>
        </w:rPr>
        <w:t>2</w:t>
      </w:r>
      <w:r w:rsidRPr="00AD1D6E">
        <w:rPr>
          <w:szCs w:val="22"/>
        </w:rPr>
        <w:t xml:space="preserve">. </w:t>
      </w:r>
      <w:r w:rsidR="009D333C">
        <w:t xml:space="preserve">COVID-19 </w:t>
      </w:r>
      <w:r w:rsidR="005C592E">
        <w:t xml:space="preserve">VE </w:t>
      </w:r>
      <w:r w:rsidR="009D333C">
        <w:t>prediction models based on the genetic mismatch on RBD, NTD and S protein</w:t>
      </w:r>
      <w:bookmarkEnd w:id="13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1560"/>
        <w:gridCol w:w="1559"/>
        <w:gridCol w:w="1344"/>
        <w:gridCol w:w="816"/>
        <w:gridCol w:w="748"/>
        <w:gridCol w:w="720"/>
      </w:tblGrid>
      <w:tr w:rsidR="000F7297" w:rsidRPr="00561B5B" w14:paraId="0BA06BDF" w14:textId="77777777" w:rsidTr="00561B5B">
        <w:tc>
          <w:tcPr>
            <w:tcW w:w="1129" w:type="dxa"/>
            <w:noWrap/>
            <w:hideMark/>
          </w:tcPr>
          <w:p w14:paraId="4E8D9C14" w14:textId="77777777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b/>
                <w:bCs/>
                <w:color w:val="000000" w:themeColor="text1"/>
                <w:sz w:val="16"/>
                <w:szCs w:val="16"/>
              </w:rPr>
            </w:pPr>
            <w:r w:rsidRPr="00561B5B">
              <w:rPr>
                <w:rFonts w:eastAsiaTheme="majorEastAsia" w:cstheme="majorBidi"/>
                <w:b/>
                <w:bCs/>
                <w:color w:val="000000" w:themeColor="text1"/>
                <w:sz w:val="16"/>
                <w:szCs w:val="16"/>
              </w:rPr>
              <w:t>Genetic regions</w:t>
            </w:r>
          </w:p>
        </w:tc>
        <w:tc>
          <w:tcPr>
            <w:tcW w:w="1134" w:type="dxa"/>
            <w:noWrap/>
            <w:hideMark/>
          </w:tcPr>
          <w:p w14:paraId="29A98136" w14:textId="77777777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b/>
                <w:bCs/>
                <w:color w:val="000000" w:themeColor="text1"/>
                <w:sz w:val="16"/>
                <w:szCs w:val="16"/>
              </w:rPr>
            </w:pPr>
            <w:r w:rsidRPr="00561B5B">
              <w:rPr>
                <w:rFonts w:eastAsiaTheme="majorEastAsia" w:cstheme="majorBidi"/>
                <w:b/>
                <w:bCs/>
                <w:color w:val="000000" w:themeColor="text1"/>
                <w:sz w:val="16"/>
                <w:szCs w:val="16"/>
              </w:rPr>
              <w:t>Vaccine platforms</w:t>
            </w:r>
          </w:p>
        </w:tc>
        <w:tc>
          <w:tcPr>
            <w:tcW w:w="1560" w:type="dxa"/>
            <w:noWrap/>
            <w:hideMark/>
          </w:tcPr>
          <w:p w14:paraId="66CEB534" w14:textId="2CAA29E2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b/>
                <w:bCs/>
                <w:color w:val="000000" w:themeColor="text1"/>
                <w:sz w:val="16"/>
                <w:szCs w:val="16"/>
              </w:rPr>
            </w:pPr>
            <w:r w:rsidRPr="00561B5B">
              <w:rPr>
                <w:rFonts w:eastAsiaTheme="majorEastAsia" w:cstheme="majorBidi"/>
                <w:b/>
                <w:bCs/>
                <w:color w:val="000000" w:themeColor="text1"/>
                <w:sz w:val="16"/>
                <w:szCs w:val="16"/>
              </w:rPr>
              <w:t>Intercept (95% CI)</w:t>
            </w:r>
          </w:p>
        </w:tc>
        <w:tc>
          <w:tcPr>
            <w:tcW w:w="1559" w:type="dxa"/>
            <w:noWrap/>
            <w:hideMark/>
          </w:tcPr>
          <w:p w14:paraId="230A7BC3" w14:textId="1715991F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b/>
                <w:bCs/>
                <w:color w:val="000000" w:themeColor="text1"/>
                <w:sz w:val="16"/>
                <w:szCs w:val="16"/>
              </w:rPr>
            </w:pPr>
            <w:r w:rsidRPr="00561B5B">
              <w:rPr>
                <w:rFonts w:eastAsiaTheme="majorEastAsia" w:cstheme="majorBidi"/>
                <w:b/>
                <w:bCs/>
                <w:color w:val="000000" w:themeColor="text1"/>
                <w:sz w:val="16"/>
                <w:szCs w:val="16"/>
              </w:rPr>
              <w:t>Slope (95% CI)</w:t>
            </w:r>
          </w:p>
        </w:tc>
        <w:tc>
          <w:tcPr>
            <w:tcW w:w="1344" w:type="dxa"/>
          </w:tcPr>
          <w:p w14:paraId="02C39183" w14:textId="7EAFCB27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b/>
                <w:bCs/>
                <w:color w:val="000000" w:themeColor="text1"/>
                <w:sz w:val="16"/>
                <w:szCs w:val="16"/>
              </w:rPr>
            </w:pPr>
            <w:r w:rsidRPr="00561B5B">
              <w:rPr>
                <w:rFonts w:eastAsiaTheme="majorEastAsia" w:cstheme="majorBidi"/>
                <w:b/>
                <w:bCs/>
                <w:color w:val="000000" w:themeColor="text1"/>
                <w:sz w:val="16"/>
                <w:szCs w:val="16"/>
              </w:rPr>
              <w:t>Random effects variance</w:t>
            </w:r>
          </w:p>
        </w:tc>
        <w:tc>
          <w:tcPr>
            <w:tcW w:w="816" w:type="dxa"/>
          </w:tcPr>
          <w:p w14:paraId="6E8AD38A" w14:textId="724AD04B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b/>
                <w:bCs/>
                <w:color w:val="000000" w:themeColor="text1"/>
                <w:sz w:val="16"/>
                <w:szCs w:val="16"/>
              </w:rPr>
            </w:pPr>
            <w:r w:rsidRPr="00561B5B">
              <w:rPr>
                <w:rFonts w:eastAsiaTheme="majorEastAsia" w:cstheme="majorBidi"/>
                <w:b/>
                <w:bCs/>
                <w:color w:val="000000" w:themeColor="text1"/>
                <w:sz w:val="16"/>
                <w:szCs w:val="16"/>
              </w:rPr>
              <w:t>Error variance</w:t>
            </w:r>
          </w:p>
        </w:tc>
        <w:tc>
          <w:tcPr>
            <w:tcW w:w="748" w:type="dxa"/>
            <w:noWrap/>
            <w:hideMark/>
          </w:tcPr>
          <w:p w14:paraId="643AA295" w14:textId="33D431E4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b/>
                <w:bCs/>
                <w:color w:val="000000" w:themeColor="text1"/>
                <w:sz w:val="16"/>
                <w:szCs w:val="16"/>
              </w:rPr>
            </w:pPr>
            <w:r w:rsidRPr="00561B5B">
              <w:rPr>
                <w:rFonts w:eastAsiaTheme="majorEastAsia" w:cstheme="majorBidi"/>
                <w:b/>
                <w:bCs/>
                <w:i/>
                <w:iCs/>
                <w:color w:val="000000" w:themeColor="text1"/>
                <w:sz w:val="16"/>
                <w:szCs w:val="16"/>
              </w:rPr>
              <w:t>p</w:t>
            </w:r>
            <w:r w:rsidRPr="00561B5B">
              <w:rPr>
                <w:rFonts w:eastAsiaTheme="majorEastAsia" w:cstheme="majorBidi"/>
                <w:b/>
                <w:bCs/>
                <w:color w:val="000000" w:themeColor="text1"/>
                <w:sz w:val="16"/>
                <w:szCs w:val="16"/>
              </w:rPr>
              <w:t>-value</w:t>
            </w:r>
          </w:p>
        </w:tc>
        <w:tc>
          <w:tcPr>
            <w:tcW w:w="720" w:type="dxa"/>
            <w:noWrap/>
            <w:hideMark/>
          </w:tcPr>
          <w:p w14:paraId="387C178E" w14:textId="65C86E60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b/>
                <w:bCs/>
                <w:i/>
                <w:iCs/>
                <w:color w:val="000000" w:themeColor="text1"/>
                <w:sz w:val="16"/>
                <w:szCs w:val="16"/>
                <w:vertAlign w:val="superscript"/>
              </w:rPr>
            </w:pPr>
            <w:r w:rsidRPr="00561B5B">
              <w:rPr>
                <w:rFonts w:eastAsiaTheme="majorEastAsia" w:cstheme="majorBidi"/>
                <w:b/>
                <w:bCs/>
                <w:i/>
                <w:iCs/>
                <w:color w:val="000000" w:themeColor="text1"/>
                <w:sz w:val="16"/>
                <w:szCs w:val="16"/>
              </w:rPr>
              <w:t>R</w:t>
            </w:r>
            <w:r w:rsidRPr="00561B5B">
              <w:rPr>
                <w:rFonts w:eastAsiaTheme="majorEastAsia" w:cstheme="majorBidi"/>
                <w:b/>
                <w:bCs/>
                <w:i/>
                <w:iCs/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0F7297" w:rsidRPr="00561B5B" w14:paraId="337A9D37" w14:textId="77777777" w:rsidTr="00561B5B">
        <w:tc>
          <w:tcPr>
            <w:tcW w:w="1129" w:type="dxa"/>
            <w:vMerge w:val="restart"/>
            <w:noWrap/>
            <w:hideMark/>
          </w:tcPr>
          <w:p w14:paraId="2456EFDA" w14:textId="77777777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1B5B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RBD</w:t>
            </w:r>
          </w:p>
        </w:tc>
        <w:tc>
          <w:tcPr>
            <w:tcW w:w="1134" w:type="dxa"/>
            <w:noWrap/>
            <w:hideMark/>
          </w:tcPr>
          <w:p w14:paraId="363C4D9F" w14:textId="77777777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1B5B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mRNA</w:t>
            </w:r>
          </w:p>
        </w:tc>
        <w:tc>
          <w:tcPr>
            <w:tcW w:w="1560" w:type="dxa"/>
            <w:noWrap/>
            <w:hideMark/>
          </w:tcPr>
          <w:p w14:paraId="427A94EB" w14:textId="77777777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1B5B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94.45 (91.23, 97.66)</w:t>
            </w:r>
          </w:p>
        </w:tc>
        <w:tc>
          <w:tcPr>
            <w:tcW w:w="1559" w:type="dxa"/>
            <w:vMerge w:val="restart"/>
            <w:noWrap/>
            <w:hideMark/>
          </w:tcPr>
          <w:p w14:paraId="73AFD223" w14:textId="77777777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1B5B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-7.24 (-10.70, -3.78)</w:t>
            </w:r>
          </w:p>
        </w:tc>
        <w:tc>
          <w:tcPr>
            <w:tcW w:w="1344" w:type="dxa"/>
            <w:vMerge w:val="restart"/>
          </w:tcPr>
          <w:p w14:paraId="7F6AFC7E" w14:textId="33AF2D74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1B5B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106.24</w:t>
            </w:r>
          </w:p>
        </w:tc>
        <w:tc>
          <w:tcPr>
            <w:tcW w:w="816" w:type="dxa"/>
            <w:vMerge w:val="restart"/>
          </w:tcPr>
          <w:p w14:paraId="60E0BA6B" w14:textId="6DF54FE1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1B5B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49.67</w:t>
            </w:r>
          </w:p>
        </w:tc>
        <w:tc>
          <w:tcPr>
            <w:tcW w:w="748" w:type="dxa"/>
            <w:vMerge w:val="restart"/>
            <w:noWrap/>
            <w:hideMark/>
          </w:tcPr>
          <w:p w14:paraId="3B1D6F98" w14:textId="1918A0E2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1B5B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0.00222</w:t>
            </w:r>
          </w:p>
        </w:tc>
        <w:tc>
          <w:tcPr>
            <w:tcW w:w="720" w:type="dxa"/>
            <w:vMerge w:val="restart"/>
            <w:noWrap/>
            <w:hideMark/>
          </w:tcPr>
          <w:p w14:paraId="734EDCD4" w14:textId="77777777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1B5B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72.00%</w:t>
            </w:r>
          </w:p>
        </w:tc>
      </w:tr>
      <w:tr w:rsidR="000F7297" w:rsidRPr="00561B5B" w14:paraId="1D223CAC" w14:textId="77777777" w:rsidTr="00561B5B">
        <w:tc>
          <w:tcPr>
            <w:tcW w:w="1129" w:type="dxa"/>
            <w:vMerge/>
            <w:hideMark/>
          </w:tcPr>
          <w:p w14:paraId="01EE058D" w14:textId="77777777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2357990A" w14:textId="77777777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1B5B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Inactivated</w:t>
            </w:r>
          </w:p>
        </w:tc>
        <w:tc>
          <w:tcPr>
            <w:tcW w:w="1560" w:type="dxa"/>
            <w:noWrap/>
            <w:hideMark/>
          </w:tcPr>
          <w:p w14:paraId="7296CB8E" w14:textId="77777777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1B5B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78.35 (73.6, 83.1)</w:t>
            </w:r>
          </w:p>
        </w:tc>
        <w:tc>
          <w:tcPr>
            <w:tcW w:w="1559" w:type="dxa"/>
            <w:vMerge/>
            <w:hideMark/>
          </w:tcPr>
          <w:p w14:paraId="1E0BFCE6" w14:textId="77777777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1344" w:type="dxa"/>
            <w:vMerge/>
          </w:tcPr>
          <w:p w14:paraId="28F221DD" w14:textId="77777777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816" w:type="dxa"/>
            <w:vMerge/>
          </w:tcPr>
          <w:p w14:paraId="09DB1A39" w14:textId="35FF9489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748" w:type="dxa"/>
            <w:vMerge/>
            <w:hideMark/>
          </w:tcPr>
          <w:p w14:paraId="4CF1D633" w14:textId="17754B6C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720" w:type="dxa"/>
            <w:vMerge/>
            <w:hideMark/>
          </w:tcPr>
          <w:p w14:paraId="74B349C7" w14:textId="77777777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0F7297" w:rsidRPr="00561B5B" w14:paraId="706A7981" w14:textId="77777777" w:rsidTr="00561B5B">
        <w:tc>
          <w:tcPr>
            <w:tcW w:w="1129" w:type="dxa"/>
            <w:vMerge/>
            <w:hideMark/>
          </w:tcPr>
          <w:p w14:paraId="457E632F" w14:textId="77777777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1CAFCD9B" w14:textId="77777777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1B5B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Viral-vector</w:t>
            </w:r>
          </w:p>
        </w:tc>
        <w:tc>
          <w:tcPr>
            <w:tcW w:w="1560" w:type="dxa"/>
            <w:noWrap/>
            <w:hideMark/>
          </w:tcPr>
          <w:p w14:paraId="1F6F6A62" w14:textId="77777777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1B5B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75.80 (72.17, 79.43)</w:t>
            </w:r>
          </w:p>
        </w:tc>
        <w:tc>
          <w:tcPr>
            <w:tcW w:w="1559" w:type="dxa"/>
            <w:vMerge/>
            <w:hideMark/>
          </w:tcPr>
          <w:p w14:paraId="1050F87D" w14:textId="77777777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1344" w:type="dxa"/>
            <w:vMerge/>
          </w:tcPr>
          <w:p w14:paraId="513F967A" w14:textId="77777777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816" w:type="dxa"/>
            <w:vMerge/>
          </w:tcPr>
          <w:p w14:paraId="61B6ED62" w14:textId="7AF62D95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748" w:type="dxa"/>
            <w:vMerge/>
            <w:hideMark/>
          </w:tcPr>
          <w:p w14:paraId="0D598072" w14:textId="40FDBFE1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720" w:type="dxa"/>
            <w:vMerge/>
            <w:hideMark/>
          </w:tcPr>
          <w:p w14:paraId="3DA14F42" w14:textId="77777777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0F7297" w:rsidRPr="00561B5B" w14:paraId="4F293855" w14:textId="77777777" w:rsidTr="00561B5B">
        <w:tc>
          <w:tcPr>
            <w:tcW w:w="1129" w:type="dxa"/>
            <w:vMerge w:val="restart"/>
            <w:noWrap/>
            <w:hideMark/>
          </w:tcPr>
          <w:p w14:paraId="3FC44499" w14:textId="77777777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1B5B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NTD</w:t>
            </w:r>
          </w:p>
        </w:tc>
        <w:tc>
          <w:tcPr>
            <w:tcW w:w="1134" w:type="dxa"/>
            <w:noWrap/>
            <w:hideMark/>
          </w:tcPr>
          <w:p w14:paraId="67886970" w14:textId="77777777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1B5B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mRNA</w:t>
            </w:r>
          </w:p>
        </w:tc>
        <w:tc>
          <w:tcPr>
            <w:tcW w:w="1560" w:type="dxa"/>
            <w:noWrap/>
            <w:hideMark/>
          </w:tcPr>
          <w:p w14:paraId="7741CEF1" w14:textId="77777777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1B5B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91.97 (88.74, 95.2)</w:t>
            </w:r>
          </w:p>
        </w:tc>
        <w:tc>
          <w:tcPr>
            <w:tcW w:w="1559" w:type="dxa"/>
            <w:vMerge w:val="restart"/>
            <w:noWrap/>
            <w:hideMark/>
          </w:tcPr>
          <w:p w14:paraId="32ACEAEA" w14:textId="77777777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1B5B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-5.35 (-7.94, -2.76)</w:t>
            </w:r>
          </w:p>
        </w:tc>
        <w:tc>
          <w:tcPr>
            <w:tcW w:w="1344" w:type="dxa"/>
            <w:vMerge w:val="restart"/>
          </w:tcPr>
          <w:p w14:paraId="02260CF5" w14:textId="497B712A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1B5B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89.11</w:t>
            </w:r>
          </w:p>
        </w:tc>
        <w:tc>
          <w:tcPr>
            <w:tcW w:w="816" w:type="dxa"/>
            <w:vMerge w:val="restart"/>
          </w:tcPr>
          <w:p w14:paraId="4348C41A" w14:textId="6EDE1818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1B5B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50.44</w:t>
            </w:r>
          </w:p>
        </w:tc>
        <w:tc>
          <w:tcPr>
            <w:tcW w:w="748" w:type="dxa"/>
            <w:vMerge w:val="restart"/>
            <w:noWrap/>
            <w:hideMark/>
          </w:tcPr>
          <w:p w14:paraId="2EBCD41F" w14:textId="77318F06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1B5B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0.00026</w:t>
            </w:r>
          </w:p>
        </w:tc>
        <w:tc>
          <w:tcPr>
            <w:tcW w:w="720" w:type="dxa"/>
            <w:vMerge w:val="restart"/>
            <w:noWrap/>
            <w:hideMark/>
          </w:tcPr>
          <w:p w14:paraId="1D227D2F" w14:textId="77777777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1B5B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68.80%</w:t>
            </w:r>
          </w:p>
        </w:tc>
      </w:tr>
      <w:tr w:rsidR="000F7297" w:rsidRPr="00561B5B" w14:paraId="1B5D151E" w14:textId="77777777" w:rsidTr="00561B5B">
        <w:tc>
          <w:tcPr>
            <w:tcW w:w="1129" w:type="dxa"/>
            <w:vMerge/>
            <w:hideMark/>
          </w:tcPr>
          <w:p w14:paraId="7B6300EC" w14:textId="77777777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20275B17" w14:textId="77777777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1B5B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Inactivated</w:t>
            </w:r>
          </w:p>
        </w:tc>
        <w:tc>
          <w:tcPr>
            <w:tcW w:w="1560" w:type="dxa"/>
            <w:noWrap/>
            <w:hideMark/>
          </w:tcPr>
          <w:p w14:paraId="20DE56DA" w14:textId="77777777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1B5B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77.90 (73.14, 82.66)</w:t>
            </w:r>
          </w:p>
        </w:tc>
        <w:tc>
          <w:tcPr>
            <w:tcW w:w="1559" w:type="dxa"/>
            <w:vMerge/>
            <w:hideMark/>
          </w:tcPr>
          <w:p w14:paraId="0CB6A657" w14:textId="77777777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1344" w:type="dxa"/>
            <w:vMerge/>
          </w:tcPr>
          <w:p w14:paraId="61C72CB6" w14:textId="77777777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816" w:type="dxa"/>
            <w:vMerge/>
          </w:tcPr>
          <w:p w14:paraId="1461991E" w14:textId="7AA33222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748" w:type="dxa"/>
            <w:vMerge/>
            <w:hideMark/>
          </w:tcPr>
          <w:p w14:paraId="56181379" w14:textId="19D17AD2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720" w:type="dxa"/>
            <w:vMerge/>
            <w:hideMark/>
          </w:tcPr>
          <w:p w14:paraId="74AFE7D0" w14:textId="77777777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0F7297" w:rsidRPr="00561B5B" w14:paraId="20584B34" w14:textId="77777777" w:rsidTr="00561B5B">
        <w:tc>
          <w:tcPr>
            <w:tcW w:w="1129" w:type="dxa"/>
            <w:vMerge/>
            <w:hideMark/>
          </w:tcPr>
          <w:p w14:paraId="5CFFF1CB" w14:textId="77777777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61EBE70A" w14:textId="77777777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1B5B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Viral-vector</w:t>
            </w:r>
          </w:p>
        </w:tc>
        <w:tc>
          <w:tcPr>
            <w:tcW w:w="1560" w:type="dxa"/>
            <w:noWrap/>
            <w:hideMark/>
          </w:tcPr>
          <w:p w14:paraId="320B52DC" w14:textId="77777777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1B5B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74.61 (70.96, 78.26)</w:t>
            </w:r>
          </w:p>
        </w:tc>
        <w:tc>
          <w:tcPr>
            <w:tcW w:w="1559" w:type="dxa"/>
            <w:vMerge/>
            <w:hideMark/>
          </w:tcPr>
          <w:p w14:paraId="77768ECC" w14:textId="77777777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1344" w:type="dxa"/>
            <w:vMerge/>
          </w:tcPr>
          <w:p w14:paraId="3E09B2AB" w14:textId="77777777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816" w:type="dxa"/>
            <w:vMerge/>
          </w:tcPr>
          <w:p w14:paraId="6B5EA923" w14:textId="23D85A37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748" w:type="dxa"/>
            <w:vMerge/>
            <w:hideMark/>
          </w:tcPr>
          <w:p w14:paraId="1A510FE3" w14:textId="72B02A96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720" w:type="dxa"/>
            <w:vMerge/>
            <w:hideMark/>
          </w:tcPr>
          <w:p w14:paraId="32DB40F8" w14:textId="77777777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0F7297" w:rsidRPr="00561B5B" w14:paraId="7AD99528" w14:textId="77777777" w:rsidTr="00561B5B">
        <w:tc>
          <w:tcPr>
            <w:tcW w:w="1129" w:type="dxa"/>
            <w:vMerge w:val="restart"/>
            <w:noWrap/>
            <w:hideMark/>
          </w:tcPr>
          <w:p w14:paraId="7649CCF3" w14:textId="77777777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1B5B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 protein</w:t>
            </w:r>
          </w:p>
        </w:tc>
        <w:tc>
          <w:tcPr>
            <w:tcW w:w="1134" w:type="dxa"/>
            <w:noWrap/>
            <w:hideMark/>
          </w:tcPr>
          <w:p w14:paraId="084875ED" w14:textId="77777777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1B5B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mRNA</w:t>
            </w:r>
          </w:p>
        </w:tc>
        <w:tc>
          <w:tcPr>
            <w:tcW w:w="1560" w:type="dxa"/>
            <w:noWrap/>
            <w:hideMark/>
          </w:tcPr>
          <w:p w14:paraId="5EE0AB16" w14:textId="77777777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1B5B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96.45 (92.98, 99.92)</w:t>
            </w:r>
          </w:p>
        </w:tc>
        <w:tc>
          <w:tcPr>
            <w:tcW w:w="1559" w:type="dxa"/>
            <w:vMerge w:val="restart"/>
            <w:noWrap/>
            <w:hideMark/>
          </w:tcPr>
          <w:p w14:paraId="6C10485A" w14:textId="77777777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1B5B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-1.56 (-2.57, -0.55)</w:t>
            </w:r>
          </w:p>
        </w:tc>
        <w:tc>
          <w:tcPr>
            <w:tcW w:w="1344" w:type="dxa"/>
            <w:vMerge w:val="restart"/>
          </w:tcPr>
          <w:p w14:paraId="09A19C21" w14:textId="4E45B481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1B5B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115.49</w:t>
            </w:r>
          </w:p>
        </w:tc>
        <w:tc>
          <w:tcPr>
            <w:tcW w:w="816" w:type="dxa"/>
            <w:vMerge w:val="restart"/>
          </w:tcPr>
          <w:p w14:paraId="38BB7102" w14:textId="748426F7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1B5B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58.01</w:t>
            </w:r>
          </w:p>
        </w:tc>
        <w:tc>
          <w:tcPr>
            <w:tcW w:w="748" w:type="dxa"/>
            <w:vMerge w:val="restart"/>
            <w:noWrap/>
            <w:hideMark/>
          </w:tcPr>
          <w:p w14:paraId="47B48AF9" w14:textId="50E9E9CE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1B5B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0.00471</w:t>
            </w:r>
          </w:p>
        </w:tc>
        <w:tc>
          <w:tcPr>
            <w:tcW w:w="720" w:type="dxa"/>
            <w:vMerge w:val="restart"/>
            <w:noWrap/>
            <w:hideMark/>
          </w:tcPr>
          <w:p w14:paraId="74444A0C" w14:textId="77777777" w:rsidR="000F7297" w:rsidRPr="00561B5B" w:rsidRDefault="000F7297" w:rsidP="000F7297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1B5B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69.00%</w:t>
            </w:r>
          </w:p>
        </w:tc>
      </w:tr>
      <w:tr w:rsidR="004B23EB" w:rsidRPr="00561B5B" w14:paraId="554E3531" w14:textId="77777777" w:rsidTr="00561B5B">
        <w:tc>
          <w:tcPr>
            <w:tcW w:w="1129" w:type="dxa"/>
            <w:vMerge/>
            <w:hideMark/>
          </w:tcPr>
          <w:p w14:paraId="083C27D4" w14:textId="77777777" w:rsidR="004B23EB" w:rsidRPr="00561B5B" w:rsidRDefault="004B23EB" w:rsidP="00403A7E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06D0B315" w14:textId="77777777" w:rsidR="004B23EB" w:rsidRPr="00561B5B" w:rsidRDefault="004B23EB" w:rsidP="00403A7E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1B5B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Inactivated</w:t>
            </w:r>
          </w:p>
        </w:tc>
        <w:tc>
          <w:tcPr>
            <w:tcW w:w="1560" w:type="dxa"/>
            <w:noWrap/>
            <w:hideMark/>
          </w:tcPr>
          <w:p w14:paraId="0F72CF8C" w14:textId="77777777" w:rsidR="004B23EB" w:rsidRPr="00561B5B" w:rsidRDefault="004B23EB" w:rsidP="00403A7E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1B5B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79.00 (73.88, 84.12)</w:t>
            </w:r>
          </w:p>
        </w:tc>
        <w:tc>
          <w:tcPr>
            <w:tcW w:w="1559" w:type="dxa"/>
            <w:vMerge/>
            <w:hideMark/>
          </w:tcPr>
          <w:p w14:paraId="4290FA10" w14:textId="77777777" w:rsidR="004B23EB" w:rsidRPr="00561B5B" w:rsidRDefault="004B23EB" w:rsidP="00403A7E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1344" w:type="dxa"/>
            <w:vMerge/>
          </w:tcPr>
          <w:p w14:paraId="645C81F7" w14:textId="77777777" w:rsidR="004B23EB" w:rsidRPr="00561B5B" w:rsidRDefault="004B23EB" w:rsidP="00403A7E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816" w:type="dxa"/>
            <w:vMerge/>
          </w:tcPr>
          <w:p w14:paraId="46357123" w14:textId="6719D064" w:rsidR="004B23EB" w:rsidRPr="00561B5B" w:rsidRDefault="004B23EB" w:rsidP="00403A7E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748" w:type="dxa"/>
            <w:vMerge/>
            <w:hideMark/>
          </w:tcPr>
          <w:p w14:paraId="4ED6073C" w14:textId="77850C4A" w:rsidR="004B23EB" w:rsidRPr="00561B5B" w:rsidRDefault="004B23EB" w:rsidP="00403A7E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720" w:type="dxa"/>
            <w:vMerge/>
            <w:hideMark/>
          </w:tcPr>
          <w:p w14:paraId="03E07752" w14:textId="77777777" w:rsidR="004B23EB" w:rsidRPr="00561B5B" w:rsidRDefault="004B23EB" w:rsidP="00403A7E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4B23EB" w:rsidRPr="00561B5B" w14:paraId="7D351522" w14:textId="77777777" w:rsidTr="00561B5B">
        <w:tc>
          <w:tcPr>
            <w:tcW w:w="1129" w:type="dxa"/>
            <w:vMerge/>
            <w:hideMark/>
          </w:tcPr>
          <w:p w14:paraId="345B7FAE" w14:textId="77777777" w:rsidR="004B23EB" w:rsidRPr="00561B5B" w:rsidRDefault="004B23EB" w:rsidP="00403A7E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353DF8C0" w14:textId="77777777" w:rsidR="004B23EB" w:rsidRPr="00561B5B" w:rsidRDefault="004B23EB" w:rsidP="00403A7E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1B5B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Viral-vector</w:t>
            </w:r>
          </w:p>
        </w:tc>
        <w:tc>
          <w:tcPr>
            <w:tcW w:w="1560" w:type="dxa"/>
            <w:noWrap/>
            <w:hideMark/>
          </w:tcPr>
          <w:p w14:paraId="257C9C9E" w14:textId="77777777" w:rsidR="004B23EB" w:rsidRPr="00561B5B" w:rsidRDefault="004B23EB" w:rsidP="00403A7E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1B5B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77.52 (73.6, 81.44)</w:t>
            </w:r>
          </w:p>
        </w:tc>
        <w:tc>
          <w:tcPr>
            <w:tcW w:w="1559" w:type="dxa"/>
            <w:vMerge/>
            <w:hideMark/>
          </w:tcPr>
          <w:p w14:paraId="38911C16" w14:textId="77777777" w:rsidR="004B23EB" w:rsidRPr="00561B5B" w:rsidRDefault="004B23EB" w:rsidP="00403A7E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1344" w:type="dxa"/>
            <w:vMerge/>
          </w:tcPr>
          <w:p w14:paraId="3AD722B4" w14:textId="77777777" w:rsidR="004B23EB" w:rsidRPr="00561B5B" w:rsidRDefault="004B23EB" w:rsidP="00403A7E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816" w:type="dxa"/>
            <w:vMerge/>
          </w:tcPr>
          <w:p w14:paraId="47FB8E44" w14:textId="7CD60DAA" w:rsidR="004B23EB" w:rsidRPr="00561B5B" w:rsidRDefault="004B23EB" w:rsidP="00403A7E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748" w:type="dxa"/>
            <w:vMerge/>
            <w:hideMark/>
          </w:tcPr>
          <w:p w14:paraId="31EF44CB" w14:textId="72C9EFA5" w:rsidR="004B23EB" w:rsidRPr="00561B5B" w:rsidRDefault="004B23EB" w:rsidP="00403A7E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720" w:type="dxa"/>
            <w:vMerge/>
            <w:hideMark/>
          </w:tcPr>
          <w:p w14:paraId="432F008E" w14:textId="77777777" w:rsidR="004B23EB" w:rsidRPr="00561B5B" w:rsidRDefault="004B23EB" w:rsidP="00403A7E">
            <w:pPr>
              <w:spacing w:line="336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</w:tbl>
    <w:p w14:paraId="636C2B1D" w14:textId="7C7160D4" w:rsidR="00B11426" w:rsidRDefault="00B11426" w:rsidP="00171912">
      <w:pPr>
        <w:spacing w:line="360" w:lineRule="auto"/>
        <w:rPr>
          <w:szCs w:val="22"/>
        </w:rPr>
      </w:pPr>
    </w:p>
    <w:p w14:paraId="4821A797" w14:textId="77777777" w:rsidR="00D9256A" w:rsidRDefault="00D9256A" w:rsidP="00F921C5">
      <w:pPr>
        <w:spacing w:after="200" w:line="360" w:lineRule="auto"/>
        <w:rPr>
          <w:szCs w:val="22"/>
        </w:rPr>
        <w:sectPr w:rsidR="00D9256A" w:rsidSect="000F7297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2A8BACAF" w14:textId="47F980AF" w:rsidR="00AE005A" w:rsidRPr="00B4522C" w:rsidRDefault="00AE005A" w:rsidP="00AE005A">
      <w:pPr>
        <w:pStyle w:val="Heading2"/>
        <w:rPr>
          <w:szCs w:val="22"/>
        </w:rPr>
      </w:pPr>
      <w:bookmarkStart w:id="14" w:name="_Toc86942948"/>
      <w:r w:rsidRPr="00AD1D6E">
        <w:rPr>
          <w:szCs w:val="22"/>
        </w:rPr>
        <w:lastRenderedPageBreak/>
        <w:t>Figure S</w:t>
      </w:r>
      <w:r>
        <w:rPr>
          <w:szCs w:val="22"/>
        </w:rPr>
        <w:t>3</w:t>
      </w:r>
      <w:r>
        <w:rPr>
          <w:rFonts w:hint="eastAsia"/>
          <w:szCs w:val="22"/>
        </w:rPr>
        <w:t>.</w:t>
      </w:r>
      <w:r w:rsidR="00737AEE">
        <w:rPr>
          <w:szCs w:val="22"/>
        </w:rPr>
        <w:t>3</w:t>
      </w:r>
      <w:r w:rsidRPr="00AD1D6E">
        <w:rPr>
          <w:szCs w:val="22"/>
        </w:rPr>
        <w:t xml:space="preserve">. </w:t>
      </w:r>
      <w:r w:rsidR="00B46942" w:rsidRPr="00B46942">
        <w:rPr>
          <w:szCs w:val="22"/>
        </w:rPr>
        <w:t xml:space="preserve">Scatterplot of the observed VE and genetic distance </w:t>
      </w:r>
      <w:r w:rsidR="00F0075A">
        <w:rPr>
          <w:szCs w:val="22"/>
        </w:rPr>
        <w:t xml:space="preserve">calculated based on different </w:t>
      </w:r>
      <w:r w:rsidR="00B35CE6">
        <w:rPr>
          <w:szCs w:val="22"/>
        </w:rPr>
        <w:t>gene segments</w:t>
      </w:r>
      <w:bookmarkEnd w:id="14"/>
    </w:p>
    <w:p w14:paraId="5A5A2F5E" w14:textId="6A5453D0" w:rsidR="00191D3F" w:rsidRDefault="009F0267" w:rsidP="00121ED0">
      <w:pPr>
        <w:spacing w:after="200" w:line="360" w:lineRule="auto"/>
        <w:rPr>
          <w:szCs w:val="22"/>
        </w:rPr>
      </w:pPr>
      <w:r>
        <w:rPr>
          <w:noProof/>
          <w:szCs w:val="22"/>
        </w:rPr>
        <w:drawing>
          <wp:inline distT="0" distB="0" distL="0" distR="0" wp14:anchorId="40203970" wp14:editId="72ACFCE0">
            <wp:extent cx="5726601" cy="2675238"/>
            <wp:effectExtent l="0" t="0" r="1270" b="5080"/>
            <wp:docPr id="4" name="Picture 4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scatter chart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7" b="8516"/>
                    <a:stretch/>
                  </pic:blipFill>
                  <pic:spPr bwMode="auto">
                    <a:xfrm>
                      <a:off x="0" y="0"/>
                      <a:ext cx="5726601" cy="2675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37EEC" w14:textId="32CE821B" w:rsidR="00A13537" w:rsidRPr="00A13537" w:rsidRDefault="00A13537" w:rsidP="00641482">
      <w:pPr>
        <w:spacing w:after="200" w:line="360" w:lineRule="auto"/>
        <w:rPr>
          <w:rFonts w:cs="Times New Roman"/>
          <w:szCs w:val="22"/>
        </w:rPr>
      </w:pPr>
      <w:r w:rsidRPr="00A13537">
        <w:rPr>
          <w:rFonts w:cs="Times New Roman"/>
          <w:szCs w:val="22"/>
        </w:rPr>
        <w:t>L</w:t>
      </w:r>
      <w:r w:rsidRPr="00A13537">
        <w:rPr>
          <w:rFonts w:cs="Times New Roman" w:hint="eastAsia"/>
          <w:szCs w:val="22"/>
        </w:rPr>
        <w:t>egend</w:t>
      </w:r>
      <w:r w:rsidR="004D097B">
        <w:rPr>
          <w:rFonts w:cs="Times New Roman" w:hint="eastAsia"/>
          <w:szCs w:val="22"/>
        </w:rPr>
        <w:t>:</w:t>
      </w:r>
      <w:r w:rsidR="004D097B">
        <w:rPr>
          <w:rFonts w:cs="Times New Roman"/>
          <w:szCs w:val="22"/>
        </w:rPr>
        <w:t xml:space="preserve"> </w:t>
      </w:r>
      <w:r w:rsidR="003450B6">
        <w:rPr>
          <w:rFonts w:cs="Times New Roman"/>
          <w:szCs w:val="22"/>
        </w:rPr>
        <w:t>T</w:t>
      </w:r>
      <w:r w:rsidR="003450B6" w:rsidRPr="003450B6">
        <w:rPr>
          <w:rFonts w:cs="Times New Roman"/>
          <w:szCs w:val="22"/>
        </w:rPr>
        <w:t xml:space="preserve">he same analysis under the null hypothesis to explore the association of VE with genetic distance </w:t>
      </w:r>
      <w:r w:rsidR="00394FF3">
        <w:rPr>
          <w:rFonts w:cs="Times New Roman"/>
          <w:szCs w:val="22"/>
        </w:rPr>
        <w:t xml:space="preserve">was performed </w:t>
      </w:r>
      <w:r w:rsidR="003450B6">
        <w:rPr>
          <w:rFonts w:cs="Times New Roman"/>
          <w:szCs w:val="22"/>
        </w:rPr>
        <w:t xml:space="preserve">in ORF1ab, ORF3a, ORF8 and N protein. </w:t>
      </w:r>
      <w:r w:rsidR="00225C4A" w:rsidRPr="00225C4A">
        <w:rPr>
          <w:rFonts w:cs="Times New Roman"/>
          <w:szCs w:val="22"/>
        </w:rPr>
        <w:t>No significant relationship with VE was observed</w:t>
      </w:r>
      <w:r w:rsidR="00225C4A">
        <w:rPr>
          <w:rFonts w:cs="Times New Roman"/>
          <w:szCs w:val="22"/>
        </w:rPr>
        <w:t>.</w:t>
      </w:r>
    </w:p>
    <w:p w14:paraId="38FB0AD5" w14:textId="6DA8CA33" w:rsidR="00191D3F" w:rsidRDefault="00191D3F" w:rsidP="00171912">
      <w:pPr>
        <w:spacing w:line="360" w:lineRule="auto"/>
        <w:rPr>
          <w:szCs w:val="22"/>
        </w:rPr>
      </w:pPr>
    </w:p>
    <w:p w14:paraId="77A0EC49" w14:textId="77777777" w:rsidR="00191D3F" w:rsidRDefault="00191D3F" w:rsidP="00171912">
      <w:pPr>
        <w:spacing w:line="360" w:lineRule="auto"/>
        <w:rPr>
          <w:szCs w:val="22"/>
        </w:rPr>
        <w:sectPr w:rsidR="00191D3F" w:rsidSect="00FE6E46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29F5E73A" w14:textId="7B74DBF4" w:rsidR="00AE005A" w:rsidRPr="006B0252" w:rsidRDefault="00AE005A" w:rsidP="00AE005A">
      <w:pPr>
        <w:pStyle w:val="Heading2"/>
        <w:rPr>
          <w:szCs w:val="22"/>
          <w:lang w:val="en-HK"/>
        </w:rPr>
      </w:pPr>
      <w:bookmarkStart w:id="15" w:name="_Toc86942949"/>
      <w:r w:rsidRPr="00AD1D6E">
        <w:rPr>
          <w:szCs w:val="22"/>
        </w:rPr>
        <w:lastRenderedPageBreak/>
        <w:t>Figure S</w:t>
      </w:r>
      <w:r>
        <w:rPr>
          <w:szCs w:val="22"/>
        </w:rPr>
        <w:t>3</w:t>
      </w:r>
      <w:r>
        <w:rPr>
          <w:rFonts w:hint="eastAsia"/>
          <w:szCs w:val="22"/>
        </w:rPr>
        <w:t>.</w:t>
      </w:r>
      <w:r w:rsidR="00737AEE">
        <w:rPr>
          <w:szCs w:val="22"/>
        </w:rPr>
        <w:t>4</w:t>
      </w:r>
      <w:r w:rsidRPr="00AD1D6E">
        <w:rPr>
          <w:szCs w:val="22"/>
        </w:rPr>
        <w:t xml:space="preserve">. </w:t>
      </w:r>
      <w:r w:rsidR="008E2171" w:rsidRPr="00B46942">
        <w:rPr>
          <w:szCs w:val="22"/>
        </w:rPr>
        <w:t xml:space="preserve">Scatterplot of the observed VE and genetic distance </w:t>
      </w:r>
      <w:r w:rsidR="0014492F">
        <w:rPr>
          <w:szCs w:val="22"/>
        </w:rPr>
        <w:t xml:space="preserve">in </w:t>
      </w:r>
      <w:r w:rsidR="006B0252" w:rsidRPr="006B0252">
        <w:rPr>
          <w:szCs w:val="22"/>
        </w:rPr>
        <w:t>non-structural proteins (NSP</w:t>
      </w:r>
      <w:r w:rsidR="002D2404">
        <w:rPr>
          <w:szCs w:val="22"/>
        </w:rPr>
        <w:t>s</w:t>
      </w:r>
      <w:r w:rsidR="006B0252" w:rsidRPr="006B0252">
        <w:rPr>
          <w:szCs w:val="22"/>
        </w:rPr>
        <w:t>)</w:t>
      </w:r>
      <w:bookmarkEnd w:id="15"/>
    </w:p>
    <w:p w14:paraId="7F61EE4D" w14:textId="4A601442" w:rsidR="00191D3F" w:rsidRDefault="0096018A" w:rsidP="00121ED0">
      <w:pPr>
        <w:spacing w:after="200" w:line="360" w:lineRule="auto"/>
        <w:rPr>
          <w:szCs w:val="22"/>
        </w:rPr>
      </w:pPr>
      <w:r>
        <w:rPr>
          <w:noProof/>
          <w:szCs w:val="22"/>
        </w:rPr>
        <w:drawing>
          <wp:inline distT="0" distB="0" distL="0" distR="0" wp14:anchorId="62F60EF7" wp14:editId="19FD4A72">
            <wp:extent cx="5724000" cy="4050250"/>
            <wp:effectExtent l="0" t="0" r="381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01"/>
                    <a:stretch/>
                  </pic:blipFill>
                  <pic:spPr bwMode="auto">
                    <a:xfrm>
                      <a:off x="0" y="0"/>
                      <a:ext cx="5724000" cy="405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7DB82" w14:textId="2E84559C" w:rsidR="007C2B7C" w:rsidRDefault="00394FF3" w:rsidP="00171912">
      <w:pPr>
        <w:spacing w:line="360" w:lineRule="auto"/>
        <w:rPr>
          <w:rFonts w:cs="Times New Roman"/>
          <w:szCs w:val="22"/>
        </w:rPr>
      </w:pPr>
      <w:r w:rsidRPr="00A13537">
        <w:rPr>
          <w:rFonts w:cs="Times New Roman"/>
          <w:szCs w:val="22"/>
        </w:rPr>
        <w:t>L</w:t>
      </w:r>
      <w:r w:rsidRPr="00A13537">
        <w:rPr>
          <w:rFonts w:cs="Times New Roman" w:hint="eastAsia"/>
          <w:szCs w:val="22"/>
        </w:rPr>
        <w:t>egend</w:t>
      </w:r>
      <w:r>
        <w:rPr>
          <w:rFonts w:cs="Times New Roman" w:hint="eastAsia"/>
          <w:szCs w:val="22"/>
        </w:rPr>
        <w:t>:</w:t>
      </w:r>
      <w:r>
        <w:rPr>
          <w:rFonts w:cs="Times New Roman"/>
          <w:szCs w:val="22"/>
        </w:rPr>
        <w:t xml:space="preserve"> </w:t>
      </w:r>
      <w:r w:rsidR="00DB16C4" w:rsidRPr="00DB16C4">
        <w:rPr>
          <w:rFonts w:cs="Times New Roman"/>
          <w:szCs w:val="22"/>
        </w:rPr>
        <w:t>The ORF1ab polyprotein is composed of 16 non-structural proteins (NSPs)</w:t>
      </w:r>
      <w:r w:rsidR="00132A55">
        <w:rPr>
          <w:rFonts w:cs="Times New Roman"/>
          <w:szCs w:val="22"/>
        </w:rPr>
        <w:t xml:space="preserve">. </w:t>
      </w:r>
      <w:r w:rsidR="00F84D51">
        <w:rPr>
          <w:rFonts w:cs="Times New Roman"/>
          <w:szCs w:val="22"/>
        </w:rPr>
        <w:t>T</w:t>
      </w:r>
      <w:r w:rsidR="00132A55" w:rsidRPr="00132A55">
        <w:rPr>
          <w:rFonts w:cs="Times New Roman"/>
          <w:szCs w:val="22"/>
        </w:rPr>
        <w:t>he genetic distance of each NSP was also calculated and no relationships with VE were observed</w:t>
      </w:r>
      <w:r w:rsidR="00D707B3">
        <w:rPr>
          <w:rFonts w:cs="Times New Roman"/>
          <w:szCs w:val="22"/>
        </w:rPr>
        <w:t>.</w:t>
      </w:r>
    </w:p>
    <w:p w14:paraId="24EA2E15" w14:textId="77777777" w:rsidR="00E94DF2" w:rsidRDefault="00E94DF2" w:rsidP="00641482">
      <w:pPr>
        <w:spacing w:after="200" w:line="360" w:lineRule="auto"/>
        <w:rPr>
          <w:rFonts w:cs="Times New Roman"/>
          <w:szCs w:val="22"/>
        </w:rPr>
        <w:sectPr w:rsidR="00E94DF2" w:rsidSect="00FE6E46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2AB147BE" w14:textId="2356024F" w:rsidR="004E4B23" w:rsidRDefault="00E94DF2" w:rsidP="001344C4">
      <w:pPr>
        <w:pStyle w:val="Heading2"/>
        <w:spacing w:line="480" w:lineRule="auto"/>
        <w:rPr>
          <w:rFonts w:cs="Times New Roman"/>
          <w:szCs w:val="22"/>
        </w:rPr>
      </w:pPr>
      <w:bookmarkStart w:id="16" w:name="_Toc86942950"/>
      <w:r w:rsidRPr="00AD1D6E">
        <w:rPr>
          <w:szCs w:val="22"/>
        </w:rPr>
        <w:lastRenderedPageBreak/>
        <w:t>Figure S</w:t>
      </w:r>
      <w:r>
        <w:rPr>
          <w:szCs w:val="22"/>
        </w:rPr>
        <w:t>3</w:t>
      </w:r>
      <w:r>
        <w:rPr>
          <w:rFonts w:hint="eastAsia"/>
          <w:szCs w:val="22"/>
        </w:rPr>
        <w:t>.</w:t>
      </w:r>
      <w:r>
        <w:rPr>
          <w:szCs w:val="22"/>
        </w:rPr>
        <w:t>5</w:t>
      </w:r>
      <w:r w:rsidRPr="00AD1D6E">
        <w:rPr>
          <w:szCs w:val="22"/>
        </w:rPr>
        <w:t xml:space="preserve">. </w:t>
      </w:r>
      <w:r w:rsidR="00715806" w:rsidRPr="006E3916">
        <w:rPr>
          <w:rFonts w:cs="Times New Roman"/>
          <w:szCs w:val="22"/>
        </w:rPr>
        <w:t xml:space="preserve">Calibration plot for the </w:t>
      </w:r>
      <w:r w:rsidR="00715806">
        <w:rPr>
          <w:rFonts w:cs="Times New Roman"/>
          <w:szCs w:val="22"/>
        </w:rPr>
        <w:t>prediction</w:t>
      </w:r>
      <w:r w:rsidR="00715806" w:rsidRPr="006E3916">
        <w:rPr>
          <w:rFonts w:cs="Times New Roman"/>
          <w:szCs w:val="22"/>
        </w:rPr>
        <w:t xml:space="preserve"> model</w:t>
      </w:r>
      <w:r w:rsidR="009951B7">
        <w:rPr>
          <w:rFonts w:cs="Times New Roman"/>
          <w:szCs w:val="22"/>
        </w:rPr>
        <w:t xml:space="preserve"> </w:t>
      </w:r>
      <w:r w:rsidR="0048681F">
        <w:rPr>
          <w:rFonts w:cs="Times New Roman"/>
          <w:szCs w:val="22"/>
        </w:rPr>
        <w:t>of</w:t>
      </w:r>
      <w:r w:rsidR="009951B7">
        <w:rPr>
          <w:rFonts w:cs="Times New Roman"/>
          <w:szCs w:val="22"/>
        </w:rPr>
        <w:t xml:space="preserve"> COVID-19 VE</w:t>
      </w:r>
      <w:r w:rsidR="00715806" w:rsidRPr="006E3916">
        <w:rPr>
          <w:rFonts w:cs="Times New Roman"/>
          <w:szCs w:val="22"/>
        </w:rPr>
        <w:t xml:space="preserve"> in </w:t>
      </w:r>
      <w:r w:rsidR="009C5E4B">
        <w:rPr>
          <w:rFonts w:cs="Times New Roman"/>
          <w:szCs w:val="22"/>
        </w:rPr>
        <w:t>independent studies</w:t>
      </w:r>
      <w:bookmarkEnd w:id="16"/>
    </w:p>
    <w:p w14:paraId="7840BEF2" w14:textId="41B1060F" w:rsidR="001344C4" w:rsidRPr="009A0CDD" w:rsidRDefault="00DA3A31" w:rsidP="00641482">
      <w:pPr>
        <w:spacing w:after="200" w:line="360" w:lineRule="auto"/>
        <w:rPr>
          <w:rFonts w:cs="Times New Roman"/>
          <w:szCs w:val="22"/>
          <w:lang w:val="en-US"/>
        </w:rPr>
      </w:pPr>
      <w:r>
        <w:rPr>
          <w:rFonts w:cs="Times New Roman" w:hint="eastAsia"/>
          <w:noProof/>
          <w:szCs w:val="22"/>
          <w:lang w:val="en-US"/>
        </w:rPr>
        <w:drawing>
          <wp:inline distT="0" distB="0" distL="0" distR="0" wp14:anchorId="3F425753" wp14:editId="51F9EFF3">
            <wp:extent cx="2880000" cy="2880000"/>
            <wp:effectExtent l="0" t="0" r="3175" b="3175"/>
            <wp:docPr id="5" name="Picture 5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scatter ch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2C1BF" w14:textId="7640F156" w:rsidR="00B4332C" w:rsidRPr="00641482" w:rsidRDefault="00B4332C" w:rsidP="00641482">
      <w:pPr>
        <w:spacing w:after="200" w:line="360" w:lineRule="auto"/>
        <w:jc w:val="both"/>
        <w:rPr>
          <w:color w:val="000000" w:themeColor="text1"/>
        </w:rPr>
      </w:pPr>
      <w:r w:rsidRPr="00C90532">
        <w:rPr>
          <w:rFonts w:cs="Times New Roman"/>
          <w:color w:val="000000" w:themeColor="text1"/>
          <w:szCs w:val="22"/>
        </w:rPr>
        <w:t>Legend:</w:t>
      </w:r>
      <w:r w:rsidR="00C90532" w:rsidRPr="00C90532">
        <w:rPr>
          <w:color w:val="000000" w:themeColor="text1"/>
        </w:rPr>
        <w:t xml:space="preserve"> T</w:t>
      </w:r>
      <w:r w:rsidR="00C90532" w:rsidRPr="00C90532">
        <w:rPr>
          <w:rFonts w:hint="eastAsia"/>
          <w:color w:val="000000" w:themeColor="text1"/>
        </w:rPr>
        <w:t>he</w:t>
      </w:r>
      <w:r w:rsidR="00C90532" w:rsidRPr="00C90532">
        <w:rPr>
          <w:color w:val="000000" w:themeColor="text1"/>
        </w:rPr>
        <w:t xml:space="preserve"> observed VEs spread along </w:t>
      </w:r>
      <w:r w:rsidR="00C90532" w:rsidRPr="00C90532">
        <w:rPr>
          <w:rFonts w:cs="Times New Roman"/>
          <w:color w:val="000000" w:themeColor="text1"/>
        </w:rPr>
        <w:t xml:space="preserve">the 45° </w:t>
      </w:r>
      <w:r w:rsidR="00C90532" w:rsidRPr="00C90532">
        <w:rPr>
          <w:color w:val="000000" w:themeColor="text1"/>
        </w:rPr>
        <w:t>line in a long narrow bar and the concordance correlation coefficient (CCC) can reach 0.96</w:t>
      </w:r>
      <w:r w:rsidR="00AF45DC">
        <w:rPr>
          <w:color w:val="000000" w:themeColor="text1"/>
        </w:rPr>
        <w:t xml:space="preserve"> (95%</w:t>
      </w:r>
      <w:r w:rsidR="00522977">
        <w:rPr>
          <w:color w:val="000000" w:themeColor="text1"/>
        </w:rPr>
        <w:t xml:space="preserve"> </w:t>
      </w:r>
      <w:r w:rsidR="00AF45DC">
        <w:rPr>
          <w:color w:val="000000" w:themeColor="text1"/>
        </w:rPr>
        <w:t>CI: 0.8</w:t>
      </w:r>
      <w:r w:rsidR="009A0CDD">
        <w:rPr>
          <w:color w:val="000000" w:themeColor="text1"/>
        </w:rPr>
        <w:t>8</w:t>
      </w:r>
      <w:r w:rsidR="00AF45DC">
        <w:rPr>
          <w:color w:val="000000" w:themeColor="text1"/>
        </w:rPr>
        <w:t xml:space="preserve"> – 0.99)</w:t>
      </w:r>
      <w:r w:rsidR="00C90532" w:rsidRPr="00C90532">
        <w:rPr>
          <w:color w:val="000000" w:themeColor="text1"/>
        </w:rPr>
        <w:t xml:space="preserve">, suggesting that </w:t>
      </w:r>
      <w:r w:rsidR="00C90532" w:rsidRPr="00C90532">
        <w:rPr>
          <w:rFonts w:hint="eastAsia"/>
          <w:color w:val="000000" w:themeColor="text1"/>
        </w:rPr>
        <w:t>these</w:t>
      </w:r>
      <w:r w:rsidR="00C90532" w:rsidRPr="00C90532">
        <w:rPr>
          <w:color w:val="000000" w:themeColor="text1"/>
        </w:rPr>
        <w:t xml:space="preserve"> VEs are very close to the predicted values. </w:t>
      </w:r>
    </w:p>
    <w:p w14:paraId="021397C7" w14:textId="77777777" w:rsidR="00A37B15" w:rsidRPr="00AD1D6E" w:rsidRDefault="00A37B15" w:rsidP="00171912">
      <w:pPr>
        <w:spacing w:line="360" w:lineRule="auto"/>
        <w:rPr>
          <w:szCs w:val="22"/>
        </w:rPr>
      </w:pPr>
    </w:p>
    <w:p w14:paraId="3BDF1B32" w14:textId="47BEE993" w:rsidR="00A37B15" w:rsidRPr="00AD1D6E" w:rsidRDefault="00A37B15" w:rsidP="00171912">
      <w:pPr>
        <w:spacing w:line="360" w:lineRule="auto"/>
        <w:rPr>
          <w:szCs w:val="22"/>
        </w:rPr>
        <w:sectPr w:rsidR="00A37B15" w:rsidRPr="00AD1D6E" w:rsidSect="00FE6E46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266A0D82" w14:textId="10D773DA" w:rsidR="00A264DD" w:rsidRPr="00057C82" w:rsidRDefault="00B11426" w:rsidP="00057C82">
      <w:pPr>
        <w:keepNext/>
        <w:keepLines/>
        <w:spacing w:after="200" w:line="360" w:lineRule="auto"/>
        <w:outlineLvl w:val="0"/>
        <w:rPr>
          <w:rFonts w:eastAsiaTheme="majorEastAsia" w:cs="Times New Roman"/>
          <w:b/>
          <w:color w:val="000000" w:themeColor="text1"/>
          <w:szCs w:val="22"/>
          <w:lang w:val="en-US"/>
        </w:rPr>
      </w:pPr>
      <w:bookmarkStart w:id="17" w:name="_Toc60255073"/>
      <w:bookmarkStart w:id="18" w:name="_Toc86942951"/>
      <w:r w:rsidRPr="00AD1D6E">
        <w:rPr>
          <w:rFonts w:eastAsiaTheme="majorEastAsia" w:cs="Times New Roman"/>
          <w:b/>
          <w:color w:val="000000" w:themeColor="text1"/>
          <w:szCs w:val="22"/>
          <w:lang w:val="en-US"/>
        </w:rPr>
        <w:lastRenderedPageBreak/>
        <w:t>References</w:t>
      </w:r>
      <w:bookmarkEnd w:id="17"/>
      <w:bookmarkEnd w:id="18"/>
    </w:p>
    <w:p w14:paraId="6DD7D517" w14:textId="77777777" w:rsidR="005C53A7" w:rsidRPr="00E15A9C" w:rsidRDefault="00A264DD" w:rsidP="005C53A7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E15A9C">
        <w:rPr>
          <w:rFonts w:ascii="Times New Roman" w:hAnsi="Times New Roman" w:cs="Times New Roman"/>
          <w:sz w:val="22"/>
          <w:szCs w:val="22"/>
        </w:rPr>
        <w:fldChar w:fldCharType="begin"/>
      </w:r>
      <w:r w:rsidRPr="00E15A9C">
        <w:rPr>
          <w:rFonts w:ascii="Times New Roman" w:hAnsi="Times New Roman" w:cs="Times New Roman"/>
          <w:sz w:val="22"/>
          <w:szCs w:val="22"/>
        </w:rPr>
        <w:instrText xml:space="preserve"> ADDIN EN.REFLIST </w:instrText>
      </w:r>
      <w:r w:rsidRPr="00E15A9C">
        <w:rPr>
          <w:rFonts w:ascii="Times New Roman" w:hAnsi="Times New Roman" w:cs="Times New Roman"/>
          <w:sz w:val="22"/>
          <w:szCs w:val="22"/>
        </w:rPr>
        <w:fldChar w:fldCharType="separate"/>
      </w:r>
      <w:r w:rsidR="005C53A7" w:rsidRPr="00E15A9C">
        <w:rPr>
          <w:rFonts w:ascii="Times New Roman" w:hAnsi="Times New Roman" w:cs="Times New Roman"/>
          <w:noProof/>
        </w:rPr>
        <w:t>1.</w:t>
      </w:r>
      <w:r w:rsidR="005C53A7" w:rsidRPr="00E15A9C">
        <w:rPr>
          <w:rFonts w:ascii="Times New Roman" w:hAnsi="Times New Roman" w:cs="Times New Roman"/>
          <w:noProof/>
        </w:rPr>
        <w:tab/>
        <w:t>Biotech, B. &amp; ICMR. Bharat Biotech and ICMR Announce Interim Results from Phase 3 trials of COVAXIN. Vol. 2021 (2021).</w:t>
      </w:r>
    </w:p>
    <w:p w14:paraId="0096C5B8" w14:textId="77777777" w:rsidR="005C53A7" w:rsidRPr="00E15A9C" w:rsidRDefault="005C53A7" w:rsidP="005C53A7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E15A9C">
        <w:rPr>
          <w:rFonts w:ascii="Times New Roman" w:hAnsi="Times New Roman" w:cs="Times New Roman"/>
          <w:noProof/>
        </w:rPr>
        <w:t>2.</w:t>
      </w:r>
      <w:r w:rsidRPr="00E15A9C">
        <w:rPr>
          <w:rFonts w:ascii="Times New Roman" w:hAnsi="Times New Roman" w:cs="Times New Roman"/>
          <w:noProof/>
        </w:rPr>
        <w:tab/>
        <w:t>Al Kaabi, N.</w:t>
      </w:r>
      <w:r w:rsidRPr="00E15A9C">
        <w:rPr>
          <w:rFonts w:ascii="Times New Roman" w:hAnsi="Times New Roman" w:cs="Times New Roman"/>
          <w:i/>
          <w:noProof/>
        </w:rPr>
        <w:t>, et al.</w:t>
      </w:r>
      <w:r w:rsidRPr="00E15A9C">
        <w:rPr>
          <w:rFonts w:ascii="Times New Roman" w:hAnsi="Times New Roman" w:cs="Times New Roman"/>
          <w:noProof/>
        </w:rPr>
        <w:t xml:space="preserve"> Effect of 2 Inactivated SARS-CoV-2 Vaccines on Symptomatic COVID-19 Infection in Adults: A Randomized Clinical Trial. </w:t>
      </w:r>
      <w:r w:rsidRPr="00E15A9C">
        <w:rPr>
          <w:rFonts w:ascii="Times New Roman" w:hAnsi="Times New Roman" w:cs="Times New Roman"/>
          <w:i/>
          <w:noProof/>
        </w:rPr>
        <w:t>Jama</w:t>
      </w:r>
      <w:r w:rsidRPr="00E15A9C">
        <w:rPr>
          <w:rFonts w:ascii="Times New Roman" w:hAnsi="Times New Roman" w:cs="Times New Roman"/>
          <w:noProof/>
        </w:rPr>
        <w:t xml:space="preserve"> </w:t>
      </w:r>
      <w:r w:rsidRPr="00E15A9C">
        <w:rPr>
          <w:rFonts w:ascii="Times New Roman" w:hAnsi="Times New Roman" w:cs="Times New Roman"/>
          <w:b/>
          <w:noProof/>
        </w:rPr>
        <w:t>326</w:t>
      </w:r>
      <w:r w:rsidRPr="00E15A9C">
        <w:rPr>
          <w:rFonts w:ascii="Times New Roman" w:hAnsi="Times New Roman" w:cs="Times New Roman"/>
          <w:noProof/>
        </w:rPr>
        <w:t>, 35-45 (2021).</w:t>
      </w:r>
    </w:p>
    <w:p w14:paraId="345D718C" w14:textId="77777777" w:rsidR="005C53A7" w:rsidRPr="00E15A9C" w:rsidRDefault="005C53A7" w:rsidP="005C53A7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E15A9C">
        <w:rPr>
          <w:rFonts w:ascii="Times New Roman" w:hAnsi="Times New Roman" w:cs="Times New Roman"/>
          <w:noProof/>
        </w:rPr>
        <w:t>3.</w:t>
      </w:r>
      <w:r w:rsidRPr="00E15A9C">
        <w:rPr>
          <w:rFonts w:ascii="Times New Roman" w:hAnsi="Times New Roman" w:cs="Times New Roman"/>
          <w:noProof/>
        </w:rPr>
        <w:tab/>
        <w:t>Palacios, R.</w:t>
      </w:r>
      <w:r w:rsidRPr="00E15A9C">
        <w:rPr>
          <w:rFonts w:ascii="Times New Roman" w:hAnsi="Times New Roman" w:cs="Times New Roman"/>
          <w:i/>
          <w:noProof/>
        </w:rPr>
        <w:t>, et al.</w:t>
      </w:r>
      <w:r w:rsidRPr="00E15A9C">
        <w:rPr>
          <w:rFonts w:ascii="Times New Roman" w:hAnsi="Times New Roman" w:cs="Times New Roman"/>
          <w:noProof/>
        </w:rPr>
        <w:t xml:space="preserve"> Efficacy and safety of a COVID-19 inactivated vaccine in healthcare professionals in Brazil: the PROFISCOV study. (2021).</w:t>
      </w:r>
    </w:p>
    <w:p w14:paraId="65E3A40E" w14:textId="77777777" w:rsidR="005C53A7" w:rsidRPr="00E15A9C" w:rsidRDefault="005C53A7" w:rsidP="005C53A7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E15A9C">
        <w:rPr>
          <w:rFonts w:ascii="Times New Roman" w:hAnsi="Times New Roman" w:cs="Times New Roman"/>
          <w:noProof/>
        </w:rPr>
        <w:t>4.</w:t>
      </w:r>
      <w:r w:rsidRPr="00E15A9C">
        <w:rPr>
          <w:rFonts w:ascii="Times New Roman" w:hAnsi="Times New Roman" w:cs="Times New Roman"/>
          <w:noProof/>
        </w:rPr>
        <w:tab/>
        <w:t>WHO. Evidence Assessment: Sinovac/CoronaVac COVID-19 vaccine.  (2021).</w:t>
      </w:r>
    </w:p>
    <w:p w14:paraId="75508D35" w14:textId="77777777" w:rsidR="005C53A7" w:rsidRPr="00E15A9C" w:rsidRDefault="005C53A7" w:rsidP="005C53A7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E15A9C">
        <w:rPr>
          <w:rFonts w:ascii="Times New Roman" w:hAnsi="Times New Roman" w:cs="Times New Roman"/>
          <w:noProof/>
        </w:rPr>
        <w:t>5.</w:t>
      </w:r>
      <w:r w:rsidRPr="00E15A9C">
        <w:rPr>
          <w:rFonts w:ascii="Times New Roman" w:hAnsi="Times New Roman" w:cs="Times New Roman"/>
          <w:noProof/>
        </w:rPr>
        <w:tab/>
        <w:t>Tanriover, M.D.</w:t>
      </w:r>
      <w:r w:rsidRPr="00E15A9C">
        <w:rPr>
          <w:rFonts w:ascii="Times New Roman" w:hAnsi="Times New Roman" w:cs="Times New Roman"/>
          <w:i/>
          <w:noProof/>
        </w:rPr>
        <w:t>, et al.</w:t>
      </w:r>
      <w:r w:rsidRPr="00E15A9C">
        <w:rPr>
          <w:rFonts w:ascii="Times New Roman" w:hAnsi="Times New Roman" w:cs="Times New Roman"/>
          <w:noProof/>
        </w:rPr>
        <w:t xml:space="preserve"> Efficacy and safety of an inactivated whole-virion SARS-CoV-2 vaccine (CoronaVac): interim results of a double-blind, randomised, placebo-controlled, phase 3 trial in Turkey. </w:t>
      </w:r>
      <w:r w:rsidRPr="00E15A9C">
        <w:rPr>
          <w:rFonts w:ascii="Times New Roman" w:hAnsi="Times New Roman" w:cs="Times New Roman"/>
          <w:i/>
          <w:noProof/>
        </w:rPr>
        <w:t>Lancet</w:t>
      </w:r>
      <w:r w:rsidRPr="00E15A9C">
        <w:rPr>
          <w:rFonts w:ascii="Times New Roman" w:hAnsi="Times New Roman" w:cs="Times New Roman"/>
          <w:noProof/>
        </w:rPr>
        <w:t xml:space="preserve"> </w:t>
      </w:r>
      <w:r w:rsidRPr="00E15A9C">
        <w:rPr>
          <w:rFonts w:ascii="Times New Roman" w:hAnsi="Times New Roman" w:cs="Times New Roman"/>
          <w:b/>
          <w:noProof/>
        </w:rPr>
        <w:t>398</w:t>
      </w:r>
      <w:r w:rsidRPr="00E15A9C">
        <w:rPr>
          <w:rFonts w:ascii="Times New Roman" w:hAnsi="Times New Roman" w:cs="Times New Roman"/>
          <w:noProof/>
        </w:rPr>
        <w:t>, 213-222 (2021).</w:t>
      </w:r>
    </w:p>
    <w:p w14:paraId="6B1ED2EE" w14:textId="77777777" w:rsidR="005C53A7" w:rsidRPr="00E15A9C" w:rsidRDefault="005C53A7" w:rsidP="005C53A7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E15A9C">
        <w:rPr>
          <w:rFonts w:ascii="Times New Roman" w:hAnsi="Times New Roman" w:cs="Times New Roman"/>
          <w:noProof/>
        </w:rPr>
        <w:t>6.</w:t>
      </w:r>
      <w:r w:rsidRPr="00E15A9C">
        <w:rPr>
          <w:rFonts w:ascii="Times New Roman" w:hAnsi="Times New Roman" w:cs="Times New Roman"/>
          <w:noProof/>
        </w:rPr>
        <w:tab/>
        <w:t>Shinde, V.</w:t>
      </w:r>
      <w:r w:rsidRPr="00E15A9C">
        <w:rPr>
          <w:rFonts w:ascii="Times New Roman" w:hAnsi="Times New Roman" w:cs="Times New Roman"/>
          <w:i/>
          <w:noProof/>
        </w:rPr>
        <w:t>, et al.</w:t>
      </w:r>
      <w:r w:rsidRPr="00E15A9C">
        <w:rPr>
          <w:rFonts w:ascii="Times New Roman" w:hAnsi="Times New Roman" w:cs="Times New Roman"/>
          <w:noProof/>
        </w:rPr>
        <w:t xml:space="preserve"> Efficacy of NVX-CoV2373 Covid-19 Vaccine against the B.1.351 Variant. </w:t>
      </w:r>
      <w:r w:rsidRPr="00E15A9C">
        <w:rPr>
          <w:rFonts w:ascii="Times New Roman" w:hAnsi="Times New Roman" w:cs="Times New Roman"/>
          <w:i/>
          <w:noProof/>
        </w:rPr>
        <w:t>N Engl J Med</w:t>
      </w:r>
      <w:r w:rsidRPr="00E15A9C">
        <w:rPr>
          <w:rFonts w:ascii="Times New Roman" w:hAnsi="Times New Roman" w:cs="Times New Roman"/>
          <w:noProof/>
        </w:rPr>
        <w:t xml:space="preserve"> </w:t>
      </w:r>
      <w:r w:rsidRPr="00E15A9C">
        <w:rPr>
          <w:rFonts w:ascii="Times New Roman" w:hAnsi="Times New Roman" w:cs="Times New Roman"/>
          <w:b/>
          <w:noProof/>
        </w:rPr>
        <w:t>384</w:t>
      </w:r>
      <w:r w:rsidRPr="00E15A9C">
        <w:rPr>
          <w:rFonts w:ascii="Times New Roman" w:hAnsi="Times New Roman" w:cs="Times New Roman"/>
          <w:noProof/>
        </w:rPr>
        <w:t>, 1899-1909 (2021).</w:t>
      </w:r>
    </w:p>
    <w:p w14:paraId="3A116BC5" w14:textId="77777777" w:rsidR="005C53A7" w:rsidRPr="00E15A9C" w:rsidRDefault="005C53A7" w:rsidP="005C53A7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E15A9C">
        <w:rPr>
          <w:rFonts w:ascii="Times New Roman" w:hAnsi="Times New Roman" w:cs="Times New Roman"/>
          <w:noProof/>
        </w:rPr>
        <w:t>7.</w:t>
      </w:r>
      <w:r w:rsidRPr="00E15A9C">
        <w:rPr>
          <w:rFonts w:ascii="Times New Roman" w:hAnsi="Times New Roman" w:cs="Times New Roman"/>
          <w:noProof/>
        </w:rPr>
        <w:tab/>
        <w:t>Heath, P.T.</w:t>
      </w:r>
      <w:r w:rsidRPr="00E15A9C">
        <w:rPr>
          <w:rFonts w:ascii="Times New Roman" w:hAnsi="Times New Roman" w:cs="Times New Roman"/>
          <w:i/>
          <w:noProof/>
        </w:rPr>
        <w:t>, et al.</w:t>
      </w:r>
      <w:r w:rsidRPr="00E15A9C">
        <w:rPr>
          <w:rFonts w:ascii="Times New Roman" w:hAnsi="Times New Roman" w:cs="Times New Roman"/>
          <w:noProof/>
        </w:rPr>
        <w:t xml:space="preserve"> Efficacy of the NVX-CoV2373 Covid-19 Vaccine Against the B.1.1.7 Variant. </w:t>
      </w:r>
      <w:r w:rsidRPr="00E15A9C">
        <w:rPr>
          <w:rFonts w:ascii="Times New Roman" w:hAnsi="Times New Roman" w:cs="Times New Roman"/>
          <w:i/>
          <w:noProof/>
        </w:rPr>
        <w:t>medRxiv</w:t>
      </w:r>
      <w:r w:rsidRPr="00E15A9C">
        <w:rPr>
          <w:rFonts w:ascii="Times New Roman" w:hAnsi="Times New Roman" w:cs="Times New Roman"/>
          <w:noProof/>
        </w:rPr>
        <w:t>, 2021.05.13.21256639 (2021).</w:t>
      </w:r>
    </w:p>
    <w:p w14:paraId="7E3EB9BC" w14:textId="77777777" w:rsidR="005C53A7" w:rsidRPr="00E15A9C" w:rsidRDefault="005C53A7" w:rsidP="005C53A7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E15A9C">
        <w:rPr>
          <w:rFonts w:ascii="Times New Roman" w:hAnsi="Times New Roman" w:cs="Times New Roman"/>
          <w:noProof/>
        </w:rPr>
        <w:t>8.</w:t>
      </w:r>
      <w:r w:rsidRPr="00E15A9C">
        <w:rPr>
          <w:rFonts w:ascii="Times New Roman" w:hAnsi="Times New Roman" w:cs="Times New Roman"/>
          <w:noProof/>
        </w:rPr>
        <w:tab/>
        <w:t>Polack, F.P.</w:t>
      </w:r>
      <w:r w:rsidRPr="00E15A9C">
        <w:rPr>
          <w:rFonts w:ascii="Times New Roman" w:hAnsi="Times New Roman" w:cs="Times New Roman"/>
          <w:i/>
          <w:noProof/>
        </w:rPr>
        <w:t>, et al.</w:t>
      </w:r>
      <w:r w:rsidRPr="00E15A9C">
        <w:rPr>
          <w:rFonts w:ascii="Times New Roman" w:hAnsi="Times New Roman" w:cs="Times New Roman"/>
          <w:noProof/>
        </w:rPr>
        <w:t xml:space="preserve"> Safety and Efficacy of the BNT162b2 mRNA Covid-19 Vaccine. </w:t>
      </w:r>
      <w:r w:rsidRPr="00E15A9C">
        <w:rPr>
          <w:rFonts w:ascii="Times New Roman" w:hAnsi="Times New Roman" w:cs="Times New Roman"/>
          <w:i/>
          <w:noProof/>
        </w:rPr>
        <w:t>N Engl J Med</w:t>
      </w:r>
      <w:r w:rsidRPr="00E15A9C">
        <w:rPr>
          <w:rFonts w:ascii="Times New Roman" w:hAnsi="Times New Roman" w:cs="Times New Roman"/>
          <w:noProof/>
        </w:rPr>
        <w:t xml:space="preserve"> </w:t>
      </w:r>
      <w:r w:rsidRPr="00E15A9C">
        <w:rPr>
          <w:rFonts w:ascii="Times New Roman" w:hAnsi="Times New Roman" w:cs="Times New Roman"/>
          <w:b/>
          <w:noProof/>
        </w:rPr>
        <w:t>383</w:t>
      </w:r>
      <w:r w:rsidRPr="00E15A9C">
        <w:rPr>
          <w:rFonts w:ascii="Times New Roman" w:hAnsi="Times New Roman" w:cs="Times New Roman"/>
          <w:noProof/>
        </w:rPr>
        <w:t>, 2603-2615 (2020).</w:t>
      </w:r>
    </w:p>
    <w:p w14:paraId="098587DB" w14:textId="77777777" w:rsidR="005C53A7" w:rsidRPr="00E15A9C" w:rsidRDefault="005C53A7" w:rsidP="005C53A7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E15A9C">
        <w:rPr>
          <w:rFonts w:ascii="Times New Roman" w:hAnsi="Times New Roman" w:cs="Times New Roman"/>
          <w:noProof/>
        </w:rPr>
        <w:t>9.</w:t>
      </w:r>
      <w:r w:rsidRPr="00E15A9C">
        <w:rPr>
          <w:rFonts w:ascii="Times New Roman" w:hAnsi="Times New Roman" w:cs="Times New Roman"/>
          <w:noProof/>
        </w:rPr>
        <w:tab/>
        <w:t>Baden, L.R.</w:t>
      </w:r>
      <w:r w:rsidRPr="00E15A9C">
        <w:rPr>
          <w:rFonts w:ascii="Times New Roman" w:hAnsi="Times New Roman" w:cs="Times New Roman"/>
          <w:i/>
          <w:noProof/>
        </w:rPr>
        <w:t>, et al.</w:t>
      </w:r>
      <w:r w:rsidRPr="00E15A9C">
        <w:rPr>
          <w:rFonts w:ascii="Times New Roman" w:hAnsi="Times New Roman" w:cs="Times New Roman"/>
          <w:noProof/>
        </w:rPr>
        <w:t xml:space="preserve"> Efficacy and Safety of the mRNA-1273 SARS-CoV-2 Vaccine. </w:t>
      </w:r>
      <w:r w:rsidRPr="00E15A9C">
        <w:rPr>
          <w:rFonts w:ascii="Times New Roman" w:hAnsi="Times New Roman" w:cs="Times New Roman"/>
          <w:i/>
          <w:noProof/>
        </w:rPr>
        <w:t>N Engl J Med</w:t>
      </w:r>
      <w:r w:rsidRPr="00E15A9C">
        <w:rPr>
          <w:rFonts w:ascii="Times New Roman" w:hAnsi="Times New Roman" w:cs="Times New Roman"/>
          <w:noProof/>
        </w:rPr>
        <w:t xml:space="preserve"> </w:t>
      </w:r>
      <w:r w:rsidRPr="00E15A9C">
        <w:rPr>
          <w:rFonts w:ascii="Times New Roman" w:hAnsi="Times New Roman" w:cs="Times New Roman"/>
          <w:b/>
          <w:noProof/>
        </w:rPr>
        <w:t>384</w:t>
      </w:r>
      <w:r w:rsidRPr="00E15A9C">
        <w:rPr>
          <w:rFonts w:ascii="Times New Roman" w:hAnsi="Times New Roman" w:cs="Times New Roman"/>
          <w:noProof/>
        </w:rPr>
        <w:t>, 403-416 (2021).</w:t>
      </w:r>
    </w:p>
    <w:p w14:paraId="3F8DBC25" w14:textId="77777777" w:rsidR="005C53A7" w:rsidRPr="00E15A9C" w:rsidRDefault="005C53A7" w:rsidP="005C53A7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E15A9C">
        <w:rPr>
          <w:rFonts w:ascii="Times New Roman" w:hAnsi="Times New Roman" w:cs="Times New Roman"/>
          <w:noProof/>
        </w:rPr>
        <w:t>10.</w:t>
      </w:r>
      <w:r w:rsidRPr="00E15A9C">
        <w:rPr>
          <w:rFonts w:ascii="Times New Roman" w:hAnsi="Times New Roman" w:cs="Times New Roman"/>
          <w:noProof/>
        </w:rPr>
        <w:tab/>
        <w:t>FDA. Janssen Ad26.COV2.S Vaccine for the Prevention of COVID-19.  (2021).</w:t>
      </w:r>
    </w:p>
    <w:p w14:paraId="777D43FC" w14:textId="77777777" w:rsidR="005C53A7" w:rsidRPr="00E15A9C" w:rsidRDefault="005C53A7" w:rsidP="005C53A7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E15A9C">
        <w:rPr>
          <w:rFonts w:ascii="Times New Roman" w:hAnsi="Times New Roman" w:cs="Times New Roman"/>
          <w:noProof/>
        </w:rPr>
        <w:t>11.</w:t>
      </w:r>
      <w:r w:rsidRPr="00E15A9C">
        <w:rPr>
          <w:rFonts w:ascii="Times New Roman" w:hAnsi="Times New Roman" w:cs="Times New Roman"/>
          <w:noProof/>
        </w:rPr>
        <w:tab/>
        <w:t>Sadoff, J.</w:t>
      </w:r>
      <w:r w:rsidRPr="00E15A9C">
        <w:rPr>
          <w:rFonts w:ascii="Times New Roman" w:hAnsi="Times New Roman" w:cs="Times New Roman"/>
          <w:i/>
          <w:noProof/>
        </w:rPr>
        <w:t>, et al.</w:t>
      </w:r>
      <w:r w:rsidRPr="00E15A9C">
        <w:rPr>
          <w:rFonts w:ascii="Times New Roman" w:hAnsi="Times New Roman" w:cs="Times New Roman"/>
          <w:noProof/>
        </w:rPr>
        <w:t xml:space="preserve"> Safety and Efficacy of Single-Dose Ad26.COV2.S Vaccine against Covid-19. </w:t>
      </w:r>
      <w:r w:rsidRPr="00E15A9C">
        <w:rPr>
          <w:rFonts w:ascii="Times New Roman" w:hAnsi="Times New Roman" w:cs="Times New Roman"/>
          <w:i/>
          <w:noProof/>
        </w:rPr>
        <w:t>N Engl J Med</w:t>
      </w:r>
      <w:r w:rsidRPr="00E15A9C">
        <w:rPr>
          <w:rFonts w:ascii="Times New Roman" w:hAnsi="Times New Roman" w:cs="Times New Roman"/>
          <w:noProof/>
        </w:rPr>
        <w:t xml:space="preserve"> </w:t>
      </w:r>
      <w:r w:rsidRPr="00E15A9C">
        <w:rPr>
          <w:rFonts w:ascii="Times New Roman" w:hAnsi="Times New Roman" w:cs="Times New Roman"/>
          <w:b/>
          <w:noProof/>
        </w:rPr>
        <w:t>384</w:t>
      </w:r>
      <w:r w:rsidRPr="00E15A9C">
        <w:rPr>
          <w:rFonts w:ascii="Times New Roman" w:hAnsi="Times New Roman" w:cs="Times New Roman"/>
          <w:noProof/>
        </w:rPr>
        <w:t>, 2187-2201 (2021).</w:t>
      </w:r>
    </w:p>
    <w:p w14:paraId="727236DC" w14:textId="77777777" w:rsidR="005C53A7" w:rsidRPr="00E15A9C" w:rsidRDefault="005C53A7" w:rsidP="005C53A7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E15A9C">
        <w:rPr>
          <w:rFonts w:ascii="Times New Roman" w:hAnsi="Times New Roman" w:cs="Times New Roman"/>
          <w:noProof/>
        </w:rPr>
        <w:t>12.</w:t>
      </w:r>
      <w:r w:rsidRPr="00E15A9C">
        <w:rPr>
          <w:rFonts w:ascii="Times New Roman" w:hAnsi="Times New Roman" w:cs="Times New Roman"/>
          <w:noProof/>
        </w:rPr>
        <w:tab/>
        <w:t>Peshimam, G.N. &amp; Farooq, U. CanSinoBIO's COVID-19 vaccine 65.7% effective in global trials, Pakistan official says.  (Reuters, 2021).</w:t>
      </w:r>
    </w:p>
    <w:p w14:paraId="413C881E" w14:textId="77777777" w:rsidR="005C53A7" w:rsidRPr="00E15A9C" w:rsidRDefault="005C53A7" w:rsidP="005C53A7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E15A9C">
        <w:rPr>
          <w:rFonts w:ascii="Times New Roman" w:hAnsi="Times New Roman" w:cs="Times New Roman"/>
          <w:noProof/>
        </w:rPr>
        <w:t>13.</w:t>
      </w:r>
      <w:r w:rsidRPr="00E15A9C">
        <w:rPr>
          <w:rFonts w:ascii="Times New Roman" w:hAnsi="Times New Roman" w:cs="Times New Roman"/>
          <w:noProof/>
        </w:rPr>
        <w:tab/>
        <w:t>China's 1-dose COVID-19 vaccine 74.8% effective in late-stage trial. Vol. 2021 (CGTN, 2021).</w:t>
      </w:r>
    </w:p>
    <w:p w14:paraId="78FDF95A" w14:textId="77777777" w:rsidR="005C53A7" w:rsidRPr="00E15A9C" w:rsidRDefault="005C53A7" w:rsidP="005C53A7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E15A9C">
        <w:rPr>
          <w:rFonts w:ascii="Times New Roman" w:hAnsi="Times New Roman" w:cs="Times New Roman"/>
          <w:noProof/>
        </w:rPr>
        <w:t>14.</w:t>
      </w:r>
      <w:r w:rsidRPr="00E15A9C">
        <w:rPr>
          <w:rFonts w:ascii="Times New Roman" w:hAnsi="Times New Roman" w:cs="Times New Roman"/>
          <w:noProof/>
        </w:rPr>
        <w:tab/>
        <w:t>Logunov, D.Y.</w:t>
      </w:r>
      <w:r w:rsidRPr="00E15A9C">
        <w:rPr>
          <w:rFonts w:ascii="Times New Roman" w:hAnsi="Times New Roman" w:cs="Times New Roman"/>
          <w:i/>
          <w:noProof/>
        </w:rPr>
        <w:t>, et al.</w:t>
      </w:r>
      <w:r w:rsidRPr="00E15A9C">
        <w:rPr>
          <w:rFonts w:ascii="Times New Roman" w:hAnsi="Times New Roman" w:cs="Times New Roman"/>
          <w:noProof/>
        </w:rPr>
        <w:t xml:space="preserve"> Safety and efficacy of an rAd26 and rAd5 vector-based heterologous prime-boost COVID-19 vaccine: an interim analysis of a randomised controlled phase 3 trial in Russia. </w:t>
      </w:r>
      <w:r w:rsidRPr="00E15A9C">
        <w:rPr>
          <w:rFonts w:ascii="Times New Roman" w:hAnsi="Times New Roman" w:cs="Times New Roman"/>
          <w:i/>
          <w:noProof/>
        </w:rPr>
        <w:t>Lancet</w:t>
      </w:r>
      <w:r w:rsidRPr="00E15A9C">
        <w:rPr>
          <w:rFonts w:ascii="Times New Roman" w:hAnsi="Times New Roman" w:cs="Times New Roman"/>
          <w:noProof/>
        </w:rPr>
        <w:t xml:space="preserve"> </w:t>
      </w:r>
      <w:r w:rsidRPr="00E15A9C">
        <w:rPr>
          <w:rFonts w:ascii="Times New Roman" w:hAnsi="Times New Roman" w:cs="Times New Roman"/>
          <w:b/>
          <w:noProof/>
        </w:rPr>
        <w:t>397</w:t>
      </w:r>
      <w:r w:rsidRPr="00E15A9C">
        <w:rPr>
          <w:rFonts w:ascii="Times New Roman" w:hAnsi="Times New Roman" w:cs="Times New Roman"/>
          <w:noProof/>
        </w:rPr>
        <w:t>, 671-681 (2021).</w:t>
      </w:r>
    </w:p>
    <w:p w14:paraId="199346AA" w14:textId="77777777" w:rsidR="005C53A7" w:rsidRPr="00E15A9C" w:rsidRDefault="005C53A7" w:rsidP="005C53A7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E15A9C">
        <w:rPr>
          <w:rFonts w:ascii="Times New Roman" w:hAnsi="Times New Roman" w:cs="Times New Roman"/>
          <w:noProof/>
        </w:rPr>
        <w:t>15.</w:t>
      </w:r>
      <w:r w:rsidRPr="00E15A9C">
        <w:rPr>
          <w:rFonts w:ascii="Times New Roman" w:hAnsi="Times New Roman" w:cs="Times New Roman"/>
          <w:noProof/>
        </w:rPr>
        <w:tab/>
        <w:t>Voysey, M.</w:t>
      </w:r>
      <w:r w:rsidRPr="00E15A9C">
        <w:rPr>
          <w:rFonts w:ascii="Times New Roman" w:hAnsi="Times New Roman" w:cs="Times New Roman"/>
          <w:i/>
          <w:noProof/>
        </w:rPr>
        <w:t>, et al.</w:t>
      </w:r>
      <w:r w:rsidRPr="00E15A9C">
        <w:rPr>
          <w:rFonts w:ascii="Times New Roman" w:hAnsi="Times New Roman" w:cs="Times New Roman"/>
          <w:noProof/>
        </w:rPr>
        <w:t xml:space="preserve"> Safety and efficacy of the ChAdOx1 nCoV-19 vaccine (AZD1222) against SARS-CoV-2: an interim analysis of four randomised controlled trials in Brazil, South Africa, and the UK. </w:t>
      </w:r>
      <w:r w:rsidRPr="00E15A9C">
        <w:rPr>
          <w:rFonts w:ascii="Times New Roman" w:hAnsi="Times New Roman" w:cs="Times New Roman"/>
          <w:i/>
          <w:noProof/>
        </w:rPr>
        <w:t>Lancet</w:t>
      </w:r>
      <w:r w:rsidRPr="00E15A9C">
        <w:rPr>
          <w:rFonts w:ascii="Times New Roman" w:hAnsi="Times New Roman" w:cs="Times New Roman"/>
          <w:noProof/>
        </w:rPr>
        <w:t xml:space="preserve"> </w:t>
      </w:r>
      <w:r w:rsidRPr="00E15A9C">
        <w:rPr>
          <w:rFonts w:ascii="Times New Roman" w:hAnsi="Times New Roman" w:cs="Times New Roman"/>
          <w:b/>
          <w:noProof/>
        </w:rPr>
        <w:t>397</w:t>
      </w:r>
      <w:r w:rsidRPr="00E15A9C">
        <w:rPr>
          <w:rFonts w:ascii="Times New Roman" w:hAnsi="Times New Roman" w:cs="Times New Roman"/>
          <w:noProof/>
        </w:rPr>
        <w:t>, 99-111 (2021).</w:t>
      </w:r>
    </w:p>
    <w:p w14:paraId="2EF47BD0" w14:textId="77777777" w:rsidR="005C53A7" w:rsidRPr="00E15A9C" w:rsidRDefault="005C53A7" w:rsidP="005C53A7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E15A9C">
        <w:rPr>
          <w:rFonts w:ascii="Times New Roman" w:hAnsi="Times New Roman" w:cs="Times New Roman"/>
          <w:noProof/>
        </w:rPr>
        <w:t>16.</w:t>
      </w:r>
      <w:r w:rsidRPr="00E15A9C">
        <w:rPr>
          <w:rFonts w:ascii="Times New Roman" w:hAnsi="Times New Roman" w:cs="Times New Roman"/>
          <w:noProof/>
        </w:rPr>
        <w:tab/>
        <w:t>Madhi, S.A.</w:t>
      </w:r>
      <w:r w:rsidRPr="00E15A9C">
        <w:rPr>
          <w:rFonts w:ascii="Times New Roman" w:hAnsi="Times New Roman" w:cs="Times New Roman"/>
          <w:i/>
          <w:noProof/>
        </w:rPr>
        <w:t>, et al.</w:t>
      </w:r>
      <w:r w:rsidRPr="00E15A9C">
        <w:rPr>
          <w:rFonts w:ascii="Times New Roman" w:hAnsi="Times New Roman" w:cs="Times New Roman"/>
          <w:noProof/>
        </w:rPr>
        <w:t xml:space="preserve"> Efficacy of the ChAdOx1 nCoV-19 Covid-19 Vaccine against the B.1.351 Variant. </w:t>
      </w:r>
      <w:r w:rsidRPr="00E15A9C">
        <w:rPr>
          <w:rFonts w:ascii="Times New Roman" w:hAnsi="Times New Roman" w:cs="Times New Roman"/>
          <w:i/>
          <w:noProof/>
        </w:rPr>
        <w:t>N Engl J Med</w:t>
      </w:r>
      <w:r w:rsidRPr="00E15A9C">
        <w:rPr>
          <w:rFonts w:ascii="Times New Roman" w:hAnsi="Times New Roman" w:cs="Times New Roman"/>
          <w:noProof/>
        </w:rPr>
        <w:t xml:space="preserve"> (2021).</w:t>
      </w:r>
    </w:p>
    <w:p w14:paraId="6553A592" w14:textId="77777777" w:rsidR="005C53A7" w:rsidRPr="00E15A9C" w:rsidRDefault="005C53A7" w:rsidP="005C53A7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E15A9C">
        <w:rPr>
          <w:rFonts w:ascii="Times New Roman" w:hAnsi="Times New Roman" w:cs="Times New Roman"/>
          <w:noProof/>
        </w:rPr>
        <w:t>17.</w:t>
      </w:r>
      <w:r w:rsidRPr="00E15A9C">
        <w:rPr>
          <w:rFonts w:ascii="Times New Roman" w:hAnsi="Times New Roman" w:cs="Times New Roman"/>
          <w:noProof/>
        </w:rPr>
        <w:tab/>
        <w:t>Emary, K.R.W.</w:t>
      </w:r>
      <w:r w:rsidRPr="00E15A9C">
        <w:rPr>
          <w:rFonts w:ascii="Times New Roman" w:hAnsi="Times New Roman" w:cs="Times New Roman"/>
          <w:i/>
          <w:noProof/>
        </w:rPr>
        <w:t>, et al.</w:t>
      </w:r>
      <w:r w:rsidRPr="00E15A9C">
        <w:rPr>
          <w:rFonts w:ascii="Times New Roman" w:hAnsi="Times New Roman" w:cs="Times New Roman"/>
          <w:noProof/>
        </w:rPr>
        <w:t xml:space="preserve"> Efficacy of ChAdOx1 nCoV-19 (AZD1222) vaccine against SARS-CoV-2 variant of concern 202012/01 (B.1.1.7): an exploratory analysis of a randomised controlled trial. </w:t>
      </w:r>
      <w:r w:rsidRPr="00E15A9C">
        <w:rPr>
          <w:rFonts w:ascii="Times New Roman" w:hAnsi="Times New Roman" w:cs="Times New Roman"/>
          <w:i/>
          <w:noProof/>
        </w:rPr>
        <w:t>Lancet</w:t>
      </w:r>
      <w:r w:rsidRPr="00E15A9C">
        <w:rPr>
          <w:rFonts w:ascii="Times New Roman" w:hAnsi="Times New Roman" w:cs="Times New Roman"/>
          <w:noProof/>
        </w:rPr>
        <w:t xml:space="preserve"> </w:t>
      </w:r>
      <w:r w:rsidRPr="00E15A9C">
        <w:rPr>
          <w:rFonts w:ascii="Times New Roman" w:hAnsi="Times New Roman" w:cs="Times New Roman"/>
          <w:b/>
          <w:noProof/>
        </w:rPr>
        <w:t>397</w:t>
      </w:r>
      <w:r w:rsidRPr="00E15A9C">
        <w:rPr>
          <w:rFonts w:ascii="Times New Roman" w:hAnsi="Times New Roman" w:cs="Times New Roman"/>
          <w:noProof/>
        </w:rPr>
        <w:t>, 1351-1362 (2021).</w:t>
      </w:r>
    </w:p>
    <w:p w14:paraId="591F74B8" w14:textId="77777777" w:rsidR="005C53A7" w:rsidRPr="00E15A9C" w:rsidRDefault="005C53A7" w:rsidP="005C53A7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E15A9C">
        <w:rPr>
          <w:rFonts w:ascii="Times New Roman" w:hAnsi="Times New Roman" w:cs="Times New Roman"/>
          <w:noProof/>
        </w:rPr>
        <w:t>18.</w:t>
      </w:r>
      <w:r w:rsidRPr="00E15A9C">
        <w:rPr>
          <w:rFonts w:ascii="Times New Roman" w:hAnsi="Times New Roman" w:cs="Times New Roman"/>
          <w:noProof/>
        </w:rPr>
        <w:tab/>
        <w:t>Hitchings, M.D.T.</w:t>
      </w:r>
      <w:r w:rsidRPr="00E15A9C">
        <w:rPr>
          <w:rFonts w:ascii="Times New Roman" w:hAnsi="Times New Roman" w:cs="Times New Roman"/>
          <w:i/>
          <w:noProof/>
        </w:rPr>
        <w:t>, et al.</w:t>
      </w:r>
      <w:r w:rsidRPr="00E15A9C">
        <w:rPr>
          <w:rFonts w:ascii="Times New Roman" w:hAnsi="Times New Roman" w:cs="Times New Roman"/>
          <w:noProof/>
        </w:rPr>
        <w:t xml:space="preserve"> </w:t>
      </w:r>
      <w:bookmarkStart w:id="19" w:name="OLE_LINK1"/>
      <w:bookmarkStart w:id="20" w:name="OLE_LINK2"/>
      <w:r w:rsidRPr="00E15A9C">
        <w:rPr>
          <w:rFonts w:ascii="Times New Roman" w:hAnsi="Times New Roman" w:cs="Times New Roman"/>
          <w:noProof/>
        </w:rPr>
        <w:t>Effectiveness of CoronaVac among healthcare workers in the setting of high SARS-CoV-2 Gamma variant transmission in Manaus, Brazil: A test-negative case-control study.</w:t>
      </w:r>
      <w:bookmarkEnd w:id="19"/>
      <w:bookmarkEnd w:id="20"/>
      <w:r w:rsidRPr="00E15A9C">
        <w:rPr>
          <w:rFonts w:ascii="Times New Roman" w:hAnsi="Times New Roman" w:cs="Times New Roman"/>
          <w:noProof/>
        </w:rPr>
        <w:t xml:space="preserve"> </w:t>
      </w:r>
      <w:r w:rsidRPr="00E15A9C">
        <w:rPr>
          <w:rFonts w:ascii="Times New Roman" w:hAnsi="Times New Roman" w:cs="Times New Roman"/>
          <w:i/>
          <w:noProof/>
        </w:rPr>
        <w:t>Lancet Reg Health Am</w:t>
      </w:r>
      <w:r w:rsidRPr="00E15A9C">
        <w:rPr>
          <w:rFonts w:ascii="Times New Roman" w:hAnsi="Times New Roman" w:cs="Times New Roman"/>
          <w:noProof/>
        </w:rPr>
        <w:t xml:space="preserve"> </w:t>
      </w:r>
      <w:r w:rsidRPr="00E15A9C">
        <w:rPr>
          <w:rFonts w:ascii="Times New Roman" w:hAnsi="Times New Roman" w:cs="Times New Roman"/>
          <w:b/>
          <w:noProof/>
        </w:rPr>
        <w:t>1</w:t>
      </w:r>
      <w:r w:rsidRPr="00E15A9C">
        <w:rPr>
          <w:rFonts w:ascii="Times New Roman" w:hAnsi="Times New Roman" w:cs="Times New Roman"/>
          <w:noProof/>
        </w:rPr>
        <w:t>, 100025 (2021).</w:t>
      </w:r>
    </w:p>
    <w:p w14:paraId="1DB81818" w14:textId="77777777" w:rsidR="005C53A7" w:rsidRPr="00E15A9C" w:rsidRDefault="005C53A7" w:rsidP="005C53A7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E15A9C">
        <w:rPr>
          <w:rFonts w:ascii="Times New Roman" w:hAnsi="Times New Roman" w:cs="Times New Roman"/>
          <w:noProof/>
        </w:rPr>
        <w:t>19.</w:t>
      </w:r>
      <w:r w:rsidRPr="00E15A9C">
        <w:rPr>
          <w:rFonts w:ascii="Times New Roman" w:hAnsi="Times New Roman" w:cs="Times New Roman"/>
          <w:noProof/>
        </w:rPr>
        <w:tab/>
        <w:t>Hall, V.J.</w:t>
      </w:r>
      <w:r w:rsidRPr="00E15A9C">
        <w:rPr>
          <w:rFonts w:ascii="Times New Roman" w:hAnsi="Times New Roman" w:cs="Times New Roman"/>
          <w:i/>
          <w:noProof/>
        </w:rPr>
        <w:t>, et al.</w:t>
      </w:r>
      <w:r w:rsidRPr="00E15A9C">
        <w:rPr>
          <w:rFonts w:ascii="Times New Roman" w:hAnsi="Times New Roman" w:cs="Times New Roman"/>
          <w:noProof/>
        </w:rPr>
        <w:t xml:space="preserve"> COVID-19 vaccine coverage in health-care workers in England and effectiveness of BNT162b2 mRNA vaccine against infection (SIREN): a prospective, multicentre, cohort study. </w:t>
      </w:r>
      <w:r w:rsidRPr="00E15A9C">
        <w:rPr>
          <w:rFonts w:ascii="Times New Roman" w:hAnsi="Times New Roman" w:cs="Times New Roman"/>
          <w:i/>
          <w:noProof/>
        </w:rPr>
        <w:t>Lancet</w:t>
      </w:r>
      <w:r w:rsidRPr="00E15A9C">
        <w:rPr>
          <w:rFonts w:ascii="Times New Roman" w:hAnsi="Times New Roman" w:cs="Times New Roman"/>
          <w:noProof/>
        </w:rPr>
        <w:t xml:space="preserve"> </w:t>
      </w:r>
      <w:r w:rsidRPr="00E15A9C">
        <w:rPr>
          <w:rFonts w:ascii="Times New Roman" w:hAnsi="Times New Roman" w:cs="Times New Roman"/>
          <w:b/>
          <w:noProof/>
        </w:rPr>
        <w:t>397</w:t>
      </w:r>
      <w:r w:rsidRPr="00E15A9C">
        <w:rPr>
          <w:rFonts w:ascii="Times New Roman" w:hAnsi="Times New Roman" w:cs="Times New Roman"/>
          <w:noProof/>
        </w:rPr>
        <w:t>, 1725-1735 (2021).</w:t>
      </w:r>
    </w:p>
    <w:p w14:paraId="476B5F28" w14:textId="77777777" w:rsidR="005C53A7" w:rsidRPr="00E15A9C" w:rsidRDefault="005C53A7" w:rsidP="005C53A7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E15A9C">
        <w:rPr>
          <w:rFonts w:ascii="Times New Roman" w:hAnsi="Times New Roman" w:cs="Times New Roman"/>
          <w:noProof/>
        </w:rPr>
        <w:t>20.</w:t>
      </w:r>
      <w:r w:rsidRPr="00E15A9C">
        <w:rPr>
          <w:rFonts w:ascii="Times New Roman" w:hAnsi="Times New Roman" w:cs="Times New Roman"/>
          <w:noProof/>
        </w:rPr>
        <w:tab/>
        <w:t xml:space="preserve">Roest, S., Hoek, R.A.S. &amp; Manintveld, O.C. BNT162b2 mRNA Covid-19 Vaccine in a Nationwide Mass Vaccination Setting. </w:t>
      </w:r>
      <w:r w:rsidRPr="00E15A9C">
        <w:rPr>
          <w:rFonts w:ascii="Times New Roman" w:hAnsi="Times New Roman" w:cs="Times New Roman"/>
          <w:i/>
          <w:noProof/>
        </w:rPr>
        <w:t>N Engl J Med</w:t>
      </w:r>
      <w:r w:rsidRPr="00E15A9C">
        <w:rPr>
          <w:rFonts w:ascii="Times New Roman" w:hAnsi="Times New Roman" w:cs="Times New Roman"/>
          <w:noProof/>
        </w:rPr>
        <w:t xml:space="preserve"> </w:t>
      </w:r>
      <w:r w:rsidRPr="00E15A9C">
        <w:rPr>
          <w:rFonts w:ascii="Times New Roman" w:hAnsi="Times New Roman" w:cs="Times New Roman"/>
          <w:b/>
          <w:noProof/>
        </w:rPr>
        <w:t>384</w:t>
      </w:r>
      <w:r w:rsidRPr="00E15A9C">
        <w:rPr>
          <w:rFonts w:ascii="Times New Roman" w:hAnsi="Times New Roman" w:cs="Times New Roman"/>
          <w:noProof/>
        </w:rPr>
        <w:t>, 1968-1970 (2021).</w:t>
      </w:r>
    </w:p>
    <w:p w14:paraId="43B8D180" w14:textId="77777777" w:rsidR="005C53A7" w:rsidRPr="00E15A9C" w:rsidRDefault="005C53A7" w:rsidP="005C53A7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E15A9C">
        <w:rPr>
          <w:rFonts w:ascii="Times New Roman" w:hAnsi="Times New Roman" w:cs="Times New Roman"/>
          <w:noProof/>
        </w:rPr>
        <w:t>21.</w:t>
      </w:r>
      <w:r w:rsidRPr="00E15A9C">
        <w:rPr>
          <w:rFonts w:ascii="Times New Roman" w:hAnsi="Times New Roman" w:cs="Times New Roman"/>
          <w:noProof/>
        </w:rPr>
        <w:tab/>
        <w:t>Haas, E.J.</w:t>
      </w:r>
      <w:r w:rsidRPr="00E15A9C">
        <w:rPr>
          <w:rFonts w:ascii="Times New Roman" w:hAnsi="Times New Roman" w:cs="Times New Roman"/>
          <w:i/>
          <w:noProof/>
        </w:rPr>
        <w:t>, et al.</w:t>
      </w:r>
      <w:r w:rsidRPr="00E15A9C">
        <w:rPr>
          <w:rFonts w:ascii="Times New Roman" w:hAnsi="Times New Roman" w:cs="Times New Roman"/>
          <w:noProof/>
        </w:rPr>
        <w:t xml:space="preserve"> Impact and effectiveness of mRNA BNT162b2 vaccine against SARS-CoV-2 infections and COVID-19 cases, hospitalisations, and deaths following </w:t>
      </w:r>
      <w:r w:rsidRPr="00E15A9C">
        <w:rPr>
          <w:rFonts w:ascii="Times New Roman" w:hAnsi="Times New Roman" w:cs="Times New Roman"/>
          <w:noProof/>
        </w:rPr>
        <w:lastRenderedPageBreak/>
        <w:t xml:space="preserve">a nationwide vaccination campaign in Israel: an observational study using national surveillance data. </w:t>
      </w:r>
      <w:r w:rsidRPr="00E15A9C">
        <w:rPr>
          <w:rFonts w:ascii="Times New Roman" w:hAnsi="Times New Roman" w:cs="Times New Roman"/>
          <w:i/>
          <w:noProof/>
        </w:rPr>
        <w:t>Lancet</w:t>
      </w:r>
      <w:r w:rsidRPr="00E15A9C">
        <w:rPr>
          <w:rFonts w:ascii="Times New Roman" w:hAnsi="Times New Roman" w:cs="Times New Roman"/>
          <w:noProof/>
        </w:rPr>
        <w:t xml:space="preserve"> </w:t>
      </w:r>
      <w:r w:rsidRPr="00E15A9C">
        <w:rPr>
          <w:rFonts w:ascii="Times New Roman" w:hAnsi="Times New Roman" w:cs="Times New Roman"/>
          <w:b/>
          <w:noProof/>
        </w:rPr>
        <w:t>397</w:t>
      </w:r>
      <w:r w:rsidRPr="00E15A9C">
        <w:rPr>
          <w:rFonts w:ascii="Times New Roman" w:hAnsi="Times New Roman" w:cs="Times New Roman"/>
          <w:noProof/>
        </w:rPr>
        <w:t>, 1819-1829 (2021).</w:t>
      </w:r>
    </w:p>
    <w:p w14:paraId="450DD400" w14:textId="77777777" w:rsidR="005C53A7" w:rsidRPr="00E15A9C" w:rsidRDefault="005C53A7" w:rsidP="005C53A7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E15A9C">
        <w:rPr>
          <w:rFonts w:ascii="Times New Roman" w:hAnsi="Times New Roman" w:cs="Times New Roman"/>
          <w:noProof/>
        </w:rPr>
        <w:t>22.</w:t>
      </w:r>
      <w:r w:rsidRPr="00E15A9C">
        <w:rPr>
          <w:rFonts w:ascii="Times New Roman" w:hAnsi="Times New Roman" w:cs="Times New Roman"/>
          <w:noProof/>
        </w:rPr>
        <w:tab/>
        <w:t>Chodick, G.</w:t>
      </w:r>
      <w:r w:rsidRPr="00E15A9C">
        <w:rPr>
          <w:rFonts w:ascii="Times New Roman" w:hAnsi="Times New Roman" w:cs="Times New Roman"/>
          <w:i/>
          <w:noProof/>
        </w:rPr>
        <w:t>, et al.</w:t>
      </w:r>
      <w:r w:rsidRPr="00E15A9C">
        <w:rPr>
          <w:rFonts w:ascii="Times New Roman" w:hAnsi="Times New Roman" w:cs="Times New Roman"/>
          <w:noProof/>
        </w:rPr>
        <w:t xml:space="preserve"> The effectiveness of the TWO-DOSE BNT162b2 vaccine: analysis of real-world data. </w:t>
      </w:r>
      <w:r w:rsidRPr="00E15A9C">
        <w:rPr>
          <w:rFonts w:ascii="Times New Roman" w:hAnsi="Times New Roman" w:cs="Times New Roman"/>
          <w:i/>
          <w:noProof/>
        </w:rPr>
        <w:t>Clin Infect Dis</w:t>
      </w:r>
      <w:r w:rsidRPr="00E15A9C">
        <w:rPr>
          <w:rFonts w:ascii="Times New Roman" w:hAnsi="Times New Roman" w:cs="Times New Roman"/>
          <w:noProof/>
        </w:rPr>
        <w:t xml:space="preserve"> (2021).</w:t>
      </w:r>
    </w:p>
    <w:p w14:paraId="29017358" w14:textId="77777777" w:rsidR="005C53A7" w:rsidRPr="00E15A9C" w:rsidRDefault="005C53A7" w:rsidP="005C53A7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E15A9C">
        <w:rPr>
          <w:rFonts w:ascii="Times New Roman" w:hAnsi="Times New Roman" w:cs="Times New Roman"/>
          <w:noProof/>
        </w:rPr>
        <w:t>23.</w:t>
      </w:r>
      <w:r w:rsidRPr="00E15A9C">
        <w:rPr>
          <w:rFonts w:ascii="Times New Roman" w:hAnsi="Times New Roman" w:cs="Times New Roman"/>
          <w:noProof/>
        </w:rPr>
        <w:tab/>
        <w:t>Fabiani, M.</w:t>
      </w:r>
      <w:r w:rsidRPr="00E15A9C">
        <w:rPr>
          <w:rFonts w:ascii="Times New Roman" w:hAnsi="Times New Roman" w:cs="Times New Roman"/>
          <w:i/>
          <w:noProof/>
        </w:rPr>
        <w:t>, et al.</w:t>
      </w:r>
      <w:r w:rsidRPr="00E15A9C">
        <w:rPr>
          <w:rFonts w:ascii="Times New Roman" w:hAnsi="Times New Roman" w:cs="Times New Roman"/>
          <w:noProof/>
        </w:rPr>
        <w:t xml:space="preserve"> Effectiveness of the Comirnaty (BNT162b2, BioNTech/Pfizer) vaccine in preventing SARS-CoV-2 infection among healthcare workers, Treviso province, Veneto region, Italy, 27 December 2020 to 24 March 2021. </w:t>
      </w:r>
      <w:r w:rsidRPr="00E15A9C">
        <w:rPr>
          <w:rFonts w:ascii="Times New Roman" w:hAnsi="Times New Roman" w:cs="Times New Roman"/>
          <w:i/>
          <w:noProof/>
        </w:rPr>
        <w:t>Euro Surveill</w:t>
      </w:r>
      <w:r w:rsidRPr="00E15A9C">
        <w:rPr>
          <w:rFonts w:ascii="Times New Roman" w:hAnsi="Times New Roman" w:cs="Times New Roman"/>
          <w:noProof/>
        </w:rPr>
        <w:t xml:space="preserve"> </w:t>
      </w:r>
      <w:r w:rsidRPr="00E15A9C">
        <w:rPr>
          <w:rFonts w:ascii="Times New Roman" w:hAnsi="Times New Roman" w:cs="Times New Roman"/>
          <w:b/>
          <w:noProof/>
        </w:rPr>
        <w:t>26</w:t>
      </w:r>
      <w:r w:rsidRPr="00E15A9C">
        <w:rPr>
          <w:rFonts w:ascii="Times New Roman" w:hAnsi="Times New Roman" w:cs="Times New Roman"/>
          <w:noProof/>
        </w:rPr>
        <w:t>(2021).</w:t>
      </w:r>
    </w:p>
    <w:p w14:paraId="7368CB82" w14:textId="77777777" w:rsidR="005C53A7" w:rsidRPr="00E15A9C" w:rsidRDefault="005C53A7" w:rsidP="005C53A7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E15A9C">
        <w:rPr>
          <w:rFonts w:ascii="Times New Roman" w:hAnsi="Times New Roman" w:cs="Times New Roman"/>
          <w:noProof/>
        </w:rPr>
        <w:t>24.</w:t>
      </w:r>
      <w:r w:rsidRPr="00E15A9C">
        <w:rPr>
          <w:rFonts w:ascii="Times New Roman" w:hAnsi="Times New Roman" w:cs="Times New Roman"/>
          <w:noProof/>
        </w:rPr>
        <w:tab/>
        <w:t>Glampson, B.</w:t>
      </w:r>
      <w:r w:rsidRPr="00E15A9C">
        <w:rPr>
          <w:rFonts w:ascii="Times New Roman" w:hAnsi="Times New Roman" w:cs="Times New Roman"/>
          <w:i/>
          <w:noProof/>
        </w:rPr>
        <w:t>, et al.</w:t>
      </w:r>
      <w:r w:rsidRPr="00E15A9C">
        <w:rPr>
          <w:rFonts w:ascii="Times New Roman" w:hAnsi="Times New Roman" w:cs="Times New Roman"/>
          <w:noProof/>
        </w:rPr>
        <w:t xml:space="preserve"> North West London Covid-19 Vaccination Programme: Real-world evidence for Vaccine uptake and effectiveness. </w:t>
      </w:r>
      <w:r w:rsidRPr="00E15A9C">
        <w:rPr>
          <w:rFonts w:ascii="Times New Roman" w:hAnsi="Times New Roman" w:cs="Times New Roman"/>
          <w:i/>
          <w:noProof/>
        </w:rPr>
        <w:t>medRxiv</w:t>
      </w:r>
      <w:r w:rsidRPr="00E15A9C">
        <w:rPr>
          <w:rFonts w:ascii="Times New Roman" w:hAnsi="Times New Roman" w:cs="Times New Roman"/>
          <w:noProof/>
        </w:rPr>
        <w:t>, 2021.04.08.21254580 (2021).</w:t>
      </w:r>
    </w:p>
    <w:p w14:paraId="64BF03D1" w14:textId="77777777" w:rsidR="005C53A7" w:rsidRPr="00E15A9C" w:rsidRDefault="005C53A7" w:rsidP="005C53A7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E15A9C">
        <w:rPr>
          <w:rFonts w:ascii="Times New Roman" w:hAnsi="Times New Roman" w:cs="Times New Roman"/>
          <w:noProof/>
        </w:rPr>
        <w:t>25.</w:t>
      </w:r>
      <w:r w:rsidRPr="00E15A9C">
        <w:rPr>
          <w:rFonts w:ascii="Times New Roman" w:hAnsi="Times New Roman" w:cs="Times New Roman"/>
          <w:noProof/>
        </w:rPr>
        <w:tab/>
        <w:t xml:space="preserve">Abu-Raddad, L.J., Chemaitelly, H. &amp; Butt, A.A. Effectiveness of the BNT162b2 Covid-19 Vaccine against the B.1.1.7 and B.1.351 Variants. </w:t>
      </w:r>
      <w:r w:rsidRPr="00E15A9C">
        <w:rPr>
          <w:rFonts w:ascii="Times New Roman" w:hAnsi="Times New Roman" w:cs="Times New Roman"/>
          <w:i/>
          <w:noProof/>
        </w:rPr>
        <w:t>N Engl J Med</w:t>
      </w:r>
      <w:r w:rsidRPr="00E15A9C">
        <w:rPr>
          <w:rFonts w:ascii="Times New Roman" w:hAnsi="Times New Roman" w:cs="Times New Roman"/>
          <w:noProof/>
        </w:rPr>
        <w:t xml:space="preserve"> </w:t>
      </w:r>
      <w:r w:rsidRPr="00E15A9C">
        <w:rPr>
          <w:rFonts w:ascii="Times New Roman" w:hAnsi="Times New Roman" w:cs="Times New Roman"/>
          <w:b/>
          <w:noProof/>
        </w:rPr>
        <w:t>385</w:t>
      </w:r>
      <w:r w:rsidRPr="00E15A9C">
        <w:rPr>
          <w:rFonts w:ascii="Times New Roman" w:hAnsi="Times New Roman" w:cs="Times New Roman"/>
          <w:noProof/>
        </w:rPr>
        <w:t>, 187-189 (2021).</w:t>
      </w:r>
    </w:p>
    <w:p w14:paraId="6985344C" w14:textId="77777777" w:rsidR="005C53A7" w:rsidRPr="00E15A9C" w:rsidRDefault="005C53A7" w:rsidP="005C53A7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E15A9C">
        <w:rPr>
          <w:rFonts w:ascii="Times New Roman" w:hAnsi="Times New Roman" w:cs="Times New Roman"/>
          <w:noProof/>
        </w:rPr>
        <w:t>26.</w:t>
      </w:r>
      <w:r w:rsidRPr="00E15A9C">
        <w:rPr>
          <w:rFonts w:ascii="Times New Roman" w:hAnsi="Times New Roman" w:cs="Times New Roman"/>
          <w:noProof/>
        </w:rPr>
        <w:tab/>
        <w:t>Björk, J.</w:t>
      </w:r>
      <w:r w:rsidRPr="00E15A9C">
        <w:rPr>
          <w:rFonts w:ascii="Times New Roman" w:hAnsi="Times New Roman" w:cs="Times New Roman"/>
          <w:i/>
          <w:noProof/>
        </w:rPr>
        <w:t>, et al.</w:t>
      </w:r>
      <w:r w:rsidRPr="00E15A9C">
        <w:rPr>
          <w:rFonts w:ascii="Times New Roman" w:hAnsi="Times New Roman" w:cs="Times New Roman"/>
          <w:noProof/>
        </w:rPr>
        <w:t xml:space="preserve"> Effectiveness of the BNT162b2 vaccine in preventing COVID-19 in the working age population – first results from a cohort study in Southern Sweden. </w:t>
      </w:r>
      <w:r w:rsidRPr="00E15A9C">
        <w:rPr>
          <w:rFonts w:ascii="Times New Roman" w:hAnsi="Times New Roman" w:cs="Times New Roman"/>
          <w:i/>
          <w:noProof/>
        </w:rPr>
        <w:t>medRxiv</w:t>
      </w:r>
      <w:r w:rsidRPr="00E15A9C">
        <w:rPr>
          <w:rFonts w:ascii="Times New Roman" w:hAnsi="Times New Roman" w:cs="Times New Roman"/>
          <w:noProof/>
        </w:rPr>
        <w:t>, 2021.04.20.21254636 (2021).</w:t>
      </w:r>
    </w:p>
    <w:p w14:paraId="51ACB26E" w14:textId="77777777" w:rsidR="005C53A7" w:rsidRPr="00E15A9C" w:rsidRDefault="005C53A7" w:rsidP="005C53A7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E15A9C">
        <w:rPr>
          <w:rFonts w:ascii="Times New Roman" w:hAnsi="Times New Roman" w:cs="Times New Roman"/>
          <w:noProof/>
        </w:rPr>
        <w:t>27.</w:t>
      </w:r>
      <w:r w:rsidRPr="00E15A9C">
        <w:rPr>
          <w:rFonts w:ascii="Times New Roman" w:hAnsi="Times New Roman" w:cs="Times New Roman"/>
          <w:noProof/>
        </w:rPr>
        <w:tab/>
        <w:t>Bernal, J.L.</w:t>
      </w:r>
      <w:r w:rsidRPr="00E15A9C">
        <w:rPr>
          <w:rFonts w:ascii="Times New Roman" w:hAnsi="Times New Roman" w:cs="Times New Roman"/>
          <w:i/>
          <w:noProof/>
        </w:rPr>
        <w:t>, et al.</w:t>
      </w:r>
      <w:r w:rsidRPr="00E15A9C">
        <w:rPr>
          <w:rFonts w:ascii="Times New Roman" w:hAnsi="Times New Roman" w:cs="Times New Roman"/>
          <w:noProof/>
        </w:rPr>
        <w:t xml:space="preserve"> Effectiveness of COVID-19 vaccines against the B.1.617.2 variant. </w:t>
      </w:r>
      <w:r w:rsidRPr="00E15A9C">
        <w:rPr>
          <w:rFonts w:ascii="Times New Roman" w:hAnsi="Times New Roman" w:cs="Times New Roman"/>
          <w:i/>
          <w:noProof/>
        </w:rPr>
        <w:t>medRxiv</w:t>
      </w:r>
      <w:r w:rsidRPr="00E15A9C">
        <w:rPr>
          <w:rFonts w:ascii="Times New Roman" w:hAnsi="Times New Roman" w:cs="Times New Roman"/>
          <w:noProof/>
        </w:rPr>
        <w:t>, 2021.05.22.21257658 (2021).</w:t>
      </w:r>
    </w:p>
    <w:p w14:paraId="3D538E91" w14:textId="77777777" w:rsidR="005C53A7" w:rsidRPr="00E15A9C" w:rsidRDefault="005C53A7" w:rsidP="005C53A7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E15A9C">
        <w:rPr>
          <w:rFonts w:ascii="Times New Roman" w:hAnsi="Times New Roman" w:cs="Times New Roman"/>
          <w:noProof/>
        </w:rPr>
        <w:t>28.</w:t>
      </w:r>
      <w:r w:rsidRPr="00E15A9C">
        <w:rPr>
          <w:rFonts w:ascii="Times New Roman" w:hAnsi="Times New Roman" w:cs="Times New Roman"/>
          <w:noProof/>
        </w:rPr>
        <w:tab/>
        <w:t>CDC. Largest CDC COVID-19 Vaccine Effectiveness Study in Health Workers Shows mRNA Vaccines 94% Effective.  (2021).</w:t>
      </w:r>
    </w:p>
    <w:p w14:paraId="0B9C5F01" w14:textId="77777777" w:rsidR="005C53A7" w:rsidRPr="00E15A9C" w:rsidRDefault="005C53A7" w:rsidP="005C53A7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E15A9C">
        <w:rPr>
          <w:rFonts w:ascii="Times New Roman" w:hAnsi="Times New Roman" w:cs="Times New Roman"/>
          <w:noProof/>
        </w:rPr>
        <w:t>29.</w:t>
      </w:r>
      <w:r w:rsidRPr="00E15A9C">
        <w:rPr>
          <w:rFonts w:ascii="Times New Roman" w:hAnsi="Times New Roman" w:cs="Times New Roman"/>
          <w:noProof/>
        </w:rPr>
        <w:tab/>
        <w:t>Andrejko, K.</w:t>
      </w:r>
      <w:r w:rsidRPr="00E15A9C">
        <w:rPr>
          <w:rFonts w:ascii="Times New Roman" w:hAnsi="Times New Roman" w:cs="Times New Roman"/>
          <w:i/>
          <w:noProof/>
        </w:rPr>
        <w:t>, et al.</w:t>
      </w:r>
      <w:r w:rsidRPr="00E15A9C">
        <w:rPr>
          <w:rFonts w:ascii="Times New Roman" w:hAnsi="Times New Roman" w:cs="Times New Roman"/>
          <w:noProof/>
        </w:rPr>
        <w:t xml:space="preserve"> Early evidence of COVID-19 vaccine effectiveness within the general population of California. </w:t>
      </w:r>
      <w:r w:rsidRPr="00E15A9C">
        <w:rPr>
          <w:rFonts w:ascii="Times New Roman" w:hAnsi="Times New Roman" w:cs="Times New Roman"/>
          <w:i/>
          <w:noProof/>
        </w:rPr>
        <w:t>medRxiv</w:t>
      </w:r>
      <w:r w:rsidRPr="00E15A9C">
        <w:rPr>
          <w:rFonts w:ascii="Times New Roman" w:hAnsi="Times New Roman" w:cs="Times New Roman"/>
          <w:noProof/>
        </w:rPr>
        <w:t>, 2021.04.08.21255135 (2021).</w:t>
      </w:r>
    </w:p>
    <w:p w14:paraId="1871FE12" w14:textId="77777777" w:rsidR="005C53A7" w:rsidRPr="00E15A9C" w:rsidRDefault="005C53A7" w:rsidP="005C53A7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E15A9C">
        <w:rPr>
          <w:rFonts w:ascii="Times New Roman" w:hAnsi="Times New Roman" w:cs="Times New Roman"/>
          <w:noProof/>
        </w:rPr>
        <w:t>30.</w:t>
      </w:r>
      <w:r w:rsidRPr="00E15A9C">
        <w:rPr>
          <w:rFonts w:ascii="Times New Roman" w:hAnsi="Times New Roman" w:cs="Times New Roman"/>
          <w:noProof/>
        </w:rPr>
        <w:tab/>
        <w:t>Thompson, M.G.</w:t>
      </w:r>
      <w:r w:rsidRPr="00E15A9C">
        <w:rPr>
          <w:rFonts w:ascii="Times New Roman" w:hAnsi="Times New Roman" w:cs="Times New Roman"/>
          <w:i/>
          <w:noProof/>
        </w:rPr>
        <w:t>, et al.</w:t>
      </w:r>
      <w:r w:rsidRPr="00E15A9C">
        <w:rPr>
          <w:rFonts w:ascii="Times New Roman" w:hAnsi="Times New Roman" w:cs="Times New Roman"/>
          <w:noProof/>
        </w:rPr>
        <w:t xml:space="preserve"> Interim Estimates of Vaccine Effectiveness of BNT162b2 and mRNA-1273 COVID-19 Vaccines in Preventing SARS-CoV-2 Infection Among Health Care Personnel, First Responders, and Other Essential and Frontline Workers - Eight U.S. Locations, December 2020-March 2021. </w:t>
      </w:r>
      <w:r w:rsidRPr="00E15A9C">
        <w:rPr>
          <w:rFonts w:ascii="Times New Roman" w:hAnsi="Times New Roman" w:cs="Times New Roman"/>
          <w:i/>
          <w:noProof/>
        </w:rPr>
        <w:t>MMWR Morb Mortal Wkly Rep</w:t>
      </w:r>
      <w:r w:rsidRPr="00E15A9C">
        <w:rPr>
          <w:rFonts w:ascii="Times New Roman" w:hAnsi="Times New Roman" w:cs="Times New Roman"/>
          <w:noProof/>
        </w:rPr>
        <w:t xml:space="preserve"> </w:t>
      </w:r>
      <w:r w:rsidRPr="00E15A9C">
        <w:rPr>
          <w:rFonts w:ascii="Times New Roman" w:hAnsi="Times New Roman" w:cs="Times New Roman"/>
          <w:b/>
          <w:noProof/>
        </w:rPr>
        <w:t>70</w:t>
      </w:r>
      <w:r w:rsidRPr="00E15A9C">
        <w:rPr>
          <w:rFonts w:ascii="Times New Roman" w:hAnsi="Times New Roman" w:cs="Times New Roman"/>
          <w:noProof/>
        </w:rPr>
        <w:t>, 495-500 (2021).</w:t>
      </w:r>
    </w:p>
    <w:p w14:paraId="39ABF9DA" w14:textId="77777777" w:rsidR="005C53A7" w:rsidRPr="00E15A9C" w:rsidRDefault="005C53A7" w:rsidP="005C53A7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E15A9C">
        <w:rPr>
          <w:rFonts w:ascii="Times New Roman" w:hAnsi="Times New Roman" w:cs="Times New Roman"/>
          <w:noProof/>
        </w:rPr>
        <w:t>31.</w:t>
      </w:r>
      <w:r w:rsidRPr="00E15A9C">
        <w:rPr>
          <w:rFonts w:ascii="Times New Roman" w:hAnsi="Times New Roman" w:cs="Times New Roman"/>
          <w:noProof/>
        </w:rPr>
        <w:tab/>
        <w:t>Corchado-Garcia, J.</w:t>
      </w:r>
      <w:r w:rsidRPr="00E15A9C">
        <w:rPr>
          <w:rFonts w:ascii="Times New Roman" w:hAnsi="Times New Roman" w:cs="Times New Roman"/>
          <w:i/>
          <w:noProof/>
        </w:rPr>
        <w:t>, et al.</w:t>
      </w:r>
      <w:r w:rsidRPr="00E15A9C">
        <w:rPr>
          <w:rFonts w:ascii="Times New Roman" w:hAnsi="Times New Roman" w:cs="Times New Roman"/>
          <w:noProof/>
        </w:rPr>
        <w:t xml:space="preserve"> Real-world effectiveness of Ad26.COV2.S adenoviral vector vaccine for COVID-19. </w:t>
      </w:r>
      <w:r w:rsidRPr="00E15A9C">
        <w:rPr>
          <w:rFonts w:ascii="Times New Roman" w:hAnsi="Times New Roman" w:cs="Times New Roman"/>
          <w:i/>
          <w:noProof/>
        </w:rPr>
        <w:t>medRxiv</w:t>
      </w:r>
      <w:r w:rsidRPr="00E15A9C">
        <w:rPr>
          <w:rFonts w:ascii="Times New Roman" w:hAnsi="Times New Roman" w:cs="Times New Roman"/>
          <w:noProof/>
        </w:rPr>
        <w:t>, 2021.04.27.21256193 (2021).</w:t>
      </w:r>
    </w:p>
    <w:p w14:paraId="415C4683" w14:textId="77777777" w:rsidR="005C53A7" w:rsidRPr="00E15A9C" w:rsidRDefault="005C53A7" w:rsidP="005C53A7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E15A9C">
        <w:rPr>
          <w:rFonts w:ascii="Times New Roman" w:hAnsi="Times New Roman" w:cs="Times New Roman"/>
          <w:noProof/>
        </w:rPr>
        <w:t>32.</w:t>
      </w:r>
      <w:r w:rsidRPr="00E15A9C">
        <w:rPr>
          <w:rFonts w:ascii="Times New Roman" w:hAnsi="Times New Roman" w:cs="Times New Roman"/>
          <w:noProof/>
        </w:rPr>
        <w:tab/>
        <w:t>Nasreen, S.</w:t>
      </w:r>
      <w:r w:rsidRPr="00E15A9C">
        <w:rPr>
          <w:rFonts w:ascii="Times New Roman" w:hAnsi="Times New Roman" w:cs="Times New Roman"/>
          <w:i/>
          <w:noProof/>
        </w:rPr>
        <w:t>, et al.</w:t>
      </w:r>
      <w:r w:rsidRPr="00E15A9C">
        <w:rPr>
          <w:rFonts w:ascii="Times New Roman" w:hAnsi="Times New Roman" w:cs="Times New Roman"/>
          <w:noProof/>
        </w:rPr>
        <w:t xml:space="preserve"> Effectiveness of COVID-19 vaccines against variants of concern, Canada. </w:t>
      </w:r>
      <w:r w:rsidRPr="00E15A9C">
        <w:rPr>
          <w:rFonts w:ascii="Times New Roman" w:hAnsi="Times New Roman" w:cs="Times New Roman"/>
          <w:i/>
          <w:noProof/>
        </w:rPr>
        <w:t>medRxiv</w:t>
      </w:r>
      <w:r w:rsidRPr="00E15A9C">
        <w:rPr>
          <w:rFonts w:ascii="Times New Roman" w:hAnsi="Times New Roman" w:cs="Times New Roman"/>
          <w:noProof/>
        </w:rPr>
        <w:t>, 2021.06.28.21259420 (2021).</w:t>
      </w:r>
    </w:p>
    <w:p w14:paraId="2137CDBE" w14:textId="77777777" w:rsidR="005C53A7" w:rsidRPr="00E15A9C" w:rsidRDefault="005C53A7" w:rsidP="005C53A7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E15A9C">
        <w:rPr>
          <w:rFonts w:ascii="Times New Roman" w:hAnsi="Times New Roman" w:cs="Times New Roman"/>
          <w:noProof/>
        </w:rPr>
        <w:t>33.</w:t>
      </w:r>
      <w:r w:rsidRPr="00E15A9C">
        <w:rPr>
          <w:rFonts w:ascii="Times New Roman" w:hAnsi="Times New Roman" w:cs="Times New Roman"/>
          <w:noProof/>
        </w:rPr>
        <w:tab/>
        <w:t xml:space="preserve">Sheikh, A., McMenamin, J., Taylor, B. &amp; Robertson, C. SARS-CoV-2 Delta VOC in Scotland: demographics, risk of hospital admission, and vaccine effectiveness. </w:t>
      </w:r>
      <w:r w:rsidRPr="00E15A9C">
        <w:rPr>
          <w:rFonts w:ascii="Times New Roman" w:hAnsi="Times New Roman" w:cs="Times New Roman"/>
          <w:i/>
          <w:noProof/>
        </w:rPr>
        <w:t>Lancet</w:t>
      </w:r>
      <w:r w:rsidRPr="00E15A9C">
        <w:rPr>
          <w:rFonts w:ascii="Times New Roman" w:hAnsi="Times New Roman" w:cs="Times New Roman"/>
          <w:noProof/>
        </w:rPr>
        <w:t xml:space="preserve"> </w:t>
      </w:r>
      <w:r w:rsidRPr="00E15A9C">
        <w:rPr>
          <w:rFonts w:ascii="Times New Roman" w:hAnsi="Times New Roman" w:cs="Times New Roman"/>
          <w:b/>
          <w:noProof/>
        </w:rPr>
        <w:t>397</w:t>
      </w:r>
      <w:r w:rsidRPr="00E15A9C">
        <w:rPr>
          <w:rFonts w:ascii="Times New Roman" w:hAnsi="Times New Roman" w:cs="Times New Roman"/>
          <w:noProof/>
        </w:rPr>
        <w:t>, 2461-2462 (2021).</w:t>
      </w:r>
    </w:p>
    <w:p w14:paraId="4237E4BA" w14:textId="77777777" w:rsidR="005C53A7" w:rsidRPr="00E15A9C" w:rsidRDefault="005C53A7" w:rsidP="005C53A7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E15A9C">
        <w:rPr>
          <w:rFonts w:ascii="Times New Roman" w:hAnsi="Times New Roman" w:cs="Times New Roman"/>
          <w:noProof/>
        </w:rPr>
        <w:t>34.</w:t>
      </w:r>
      <w:r w:rsidRPr="00E15A9C">
        <w:rPr>
          <w:rFonts w:ascii="Times New Roman" w:hAnsi="Times New Roman" w:cs="Times New Roman"/>
          <w:noProof/>
        </w:rPr>
        <w:tab/>
        <w:t>Ella, R.</w:t>
      </w:r>
      <w:r w:rsidRPr="00E15A9C">
        <w:rPr>
          <w:rFonts w:ascii="Times New Roman" w:hAnsi="Times New Roman" w:cs="Times New Roman"/>
          <w:i/>
          <w:noProof/>
        </w:rPr>
        <w:t>, et al.</w:t>
      </w:r>
      <w:r w:rsidRPr="00E15A9C">
        <w:rPr>
          <w:rFonts w:ascii="Times New Roman" w:hAnsi="Times New Roman" w:cs="Times New Roman"/>
          <w:noProof/>
        </w:rPr>
        <w:t xml:space="preserve"> Efficacy, safety, and lot to lot immunogenicity of an inactivated SARS-CoV-2 vaccine (BBV152): a, double-blind, randomised, controlled phase 3 trial. </w:t>
      </w:r>
      <w:r w:rsidRPr="00E15A9C">
        <w:rPr>
          <w:rFonts w:ascii="Times New Roman" w:hAnsi="Times New Roman" w:cs="Times New Roman"/>
          <w:i/>
          <w:noProof/>
        </w:rPr>
        <w:t>medRxiv</w:t>
      </w:r>
      <w:r w:rsidRPr="00E15A9C">
        <w:rPr>
          <w:rFonts w:ascii="Times New Roman" w:hAnsi="Times New Roman" w:cs="Times New Roman"/>
          <w:noProof/>
        </w:rPr>
        <w:t>, 2021.06.30.21259439 (2021).</w:t>
      </w:r>
    </w:p>
    <w:p w14:paraId="1342EC0F" w14:textId="77777777" w:rsidR="005C53A7" w:rsidRPr="00E15A9C" w:rsidRDefault="005C53A7" w:rsidP="005C53A7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E15A9C">
        <w:rPr>
          <w:rFonts w:ascii="Times New Roman" w:hAnsi="Times New Roman" w:cs="Times New Roman"/>
          <w:noProof/>
        </w:rPr>
        <w:t>35.</w:t>
      </w:r>
      <w:r w:rsidRPr="00E15A9C">
        <w:rPr>
          <w:rFonts w:ascii="Times New Roman" w:hAnsi="Times New Roman" w:cs="Times New Roman"/>
          <w:noProof/>
        </w:rPr>
        <w:tab/>
        <w:t>Kim, S.S.</w:t>
      </w:r>
      <w:r w:rsidRPr="00E15A9C">
        <w:rPr>
          <w:rFonts w:ascii="Times New Roman" w:hAnsi="Times New Roman" w:cs="Times New Roman"/>
          <w:i/>
          <w:noProof/>
        </w:rPr>
        <w:t>, et al.</w:t>
      </w:r>
      <w:r w:rsidRPr="00E15A9C">
        <w:rPr>
          <w:rFonts w:ascii="Times New Roman" w:hAnsi="Times New Roman" w:cs="Times New Roman"/>
          <w:noProof/>
        </w:rPr>
        <w:t xml:space="preserve"> mRNA Vaccine Effectiveness against COVID-19 among Symptomatic Outpatients Aged ≥16 Years in the United States, February – May 2021. </w:t>
      </w:r>
      <w:r w:rsidRPr="00E15A9C">
        <w:rPr>
          <w:rFonts w:ascii="Times New Roman" w:hAnsi="Times New Roman" w:cs="Times New Roman"/>
          <w:i/>
          <w:noProof/>
        </w:rPr>
        <w:t>medRxiv</w:t>
      </w:r>
      <w:r w:rsidRPr="00E15A9C">
        <w:rPr>
          <w:rFonts w:ascii="Times New Roman" w:hAnsi="Times New Roman" w:cs="Times New Roman"/>
          <w:noProof/>
        </w:rPr>
        <w:t>, 2021.07.20.21260647 (2021).</w:t>
      </w:r>
    </w:p>
    <w:p w14:paraId="43826992" w14:textId="77777777" w:rsidR="005C53A7" w:rsidRPr="00E15A9C" w:rsidRDefault="005C53A7" w:rsidP="005C53A7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E15A9C">
        <w:rPr>
          <w:rFonts w:ascii="Times New Roman" w:hAnsi="Times New Roman" w:cs="Times New Roman"/>
          <w:noProof/>
        </w:rPr>
        <w:t>36.</w:t>
      </w:r>
      <w:r w:rsidRPr="00E15A9C">
        <w:rPr>
          <w:rFonts w:ascii="Times New Roman" w:hAnsi="Times New Roman" w:cs="Times New Roman"/>
          <w:noProof/>
        </w:rPr>
        <w:tab/>
        <w:t>Pettersen, E.F.</w:t>
      </w:r>
      <w:r w:rsidRPr="00E15A9C">
        <w:rPr>
          <w:rFonts w:ascii="Times New Roman" w:hAnsi="Times New Roman" w:cs="Times New Roman"/>
          <w:i/>
          <w:noProof/>
        </w:rPr>
        <w:t>, et al.</w:t>
      </w:r>
      <w:r w:rsidRPr="00E15A9C">
        <w:rPr>
          <w:rFonts w:ascii="Times New Roman" w:hAnsi="Times New Roman" w:cs="Times New Roman"/>
          <w:noProof/>
        </w:rPr>
        <w:t xml:space="preserve"> UCSF Chimera--a visualization system for exploratory research and analysis. </w:t>
      </w:r>
      <w:r w:rsidRPr="00E15A9C">
        <w:rPr>
          <w:rFonts w:ascii="Times New Roman" w:hAnsi="Times New Roman" w:cs="Times New Roman"/>
          <w:i/>
          <w:noProof/>
        </w:rPr>
        <w:t>J Comput Chem</w:t>
      </w:r>
      <w:r w:rsidRPr="00E15A9C">
        <w:rPr>
          <w:rFonts w:ascii="Times New Roman" w:hAnsi="Times New Roman" w:cs="Times New Roman"/>
          <w:noProof/>
        </w:rPr>
        <w:t xml:space="preserve"> </w:t>
      </w:r>
      <w:r w:rsidRPr="00E15A9C">
        <w:rPr>
          <w:rFonts w:ascii="Times New Roman" w:hAnsi="Times New Roman" w:cs="Times New Roman"/>
          <w:b/>
          <w:noProof/>
        </w:rPr>
        <w:t>25</w:t>
      </w:r>
      <w:r w:rsidRPr="00E15A9C">
        <w:rPr>
          <w:rFonts w:ascii="Times New Roman" w:hAnsi="Times New Roman" w:cs="Times New Roman"/>
          <w:noProof/>
        </w:rPr>
        <w:t>, 1605-12 (2004).</w:t>
      </w:r>
    </w:p>
    <w:p w14:paraId="1A58C689" w14:textId="77777777" w:rsidR="005C53A7" w:rsidRPr="00E15A9C" w:rsidRDefault="005C53A7" w:rsidP="005C53A7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E15A9C">
        <w:rPr>
          <w:rFonts w:ascii="Times New Roman" w:hAnsi="Times New Roman" w:cs="Times New Roman"/>
          <w:noProof/>
        </w:rPr>
        <w:t>37.</w:t>
      </w:r>
      <w:r w:rsidRPr="00E15A9C">
        <w:rPr>
          <w:rFonts w:ascii="Times New Roman" w:hAnsi="Times New Roman" w:cs="Times New Roman"/>
          <w:noProof/>
        </w:rPr>
        <w:tab/>
        <w:t>Ke, Z.</w:t>
      </w:r>
      <w:r w:rsidRPr="00E15A9C">
        <w:rPr>
          <w:rFonts w:ascii="Times New Roman" w:hAnsi="Times New Roman" w:cs="Times New Roman"/>
          <w:i/>
          <w:noProof/>
        </w:rPr>
        <w:t>, et al.</w:t>
      </w:r>
      <w:r w:rsidRPr="00E15A9C">
        <w:rPr>
          <w:rFonts w:ascii="Times New Roman" w:hAnsi="Times New Roman" w:cs="Times New Roman"/>
          <w:noProof/>
        </w:rPr>
        <w:t xml:space="preserve"> Structures and distributions of SARS-CoV-2 spike proteins on intact virions. </w:t>
      </w:r>
      <w:r w:rsidRPr="00E15A9C">
        <w:rPr>
          <w:rFonts w:ascii="Times New Roman" w:hAnsi="Times New Roman" w:cs="Times New Roman"/>
          <w:i/>
          <w:noProof/>
        </w:rPr>
        <w:t>Nature</w:t>
      </w:r>
      <w:r w:rsidRPr="00E15A9C">
        <w:rPr>
          <w:rFonts w:ascii="Times New Roman" w:hAnsi="Times New Roman" w:cs="Times New Roman"/>
          <w:noProof/>
        </w:rPr>
        <w:t xml:space="preserve"> </w:t>
      </w:r>
      <w:r w:rsidRPr="00E15A9C">
        <w:rPr>
          <w:rFonts w:ascii="Times New Roman" w:hAnsi="Times New Roman" w:cs="Times New Roman"/>
          <w:b/>
          <w:noProof/>
        </w:rPr>
        <w:t>588</w:t>
      </w:r>
      <w:r w:rsidRPr="00E15A9C">
        <w:rPr>
          <w:rFonts w:ascii="Times New Roman" w:hAnsi="Times New Roman" w:cs="Times New Roman"/>
          <w:noProof/>
        </w:rPr>
        <w:t>, 498-502 (2020).</w:t>
      </w:r>
    </w:p>
    <w:p w14:paraId="5CC2D9E8" w14:textId="77777777" w:rsidR="005C53A7" w:rsidRPr="00E15A9C" w:rsidRDefault="005C53A7" w:rsidP="005C53A7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E15A9C">
        <w:rPr>
          <w:rFonts w:ascii="Times New Roman" w:hAnsi="Times New Roman" w:cs="Times New Roman"/>
          <w:noProof/>
        </w:rPr>
        <w:t>38.</w:t>
      </w:r>
      <w:r w:rsidRPr="00E15A9C">
        <w:rPr>
          <w:rFonts w:ascii="Times New Roman" w:hAnsi="Times New Roman" w:cs="Times New Roman"/>
          <w:noProof/>
        </w:rPr>
        <w:tab/>
        <w:t>Yan, R.</w:t>
      </w:r>
      <w:r w:rsidRPr="00E15A9C">
        <w:rPr>
          <w:rFonts w:ascii="Times New Roman" w:hAnsi="Times New Roman" w:cs="Times New Roman"/>
          <w:i/>
          <w:noProof/>
        </w:rPr>
        <w:t>, et al.</w:t>
      </w:r>
      <w:r w:rsidRPr="00E15A9C">
        <w:rPr>
          <w:rFonts w:ascii="Times New Roman" w:hAnsi="Times New Roman" w:cs="Times New Roman"/>
          <w:noProof/>
        </w:rPr>
        <w:t xml:space="preserve"> Structural basis for the different states of the spike protein of SARS-CoV-2 in complex with ACE2. </w:t>
      </w:r>
      <w:r w:rsidRPr="00E15A9C">
        <w:rPr>
          <w:rFonts w:ascii="Times New Roman" w:hAnsi="Times New Roman" w:cs="Times New Roman"/>
          <w:i/>
          <w:noProof/>
        </w:rPr>
        <w:t>Cell Res</w:t>
      </w:r>
      <w:r w:rsidRPr="00E15A9C">
        <w:rPr>
          <w:rFonts w:ascii="Times New Roman" w:hAnsi="Times New Roman" w:cs="Times New Roman"/>
          <w:noProof/>
        </w:rPr>
        <w:t xml:space="preserve"> </w:t>
      </w:r>
      <w:r w:rsidRPr="00E15A9C">
        <w:rPr>
          <w:rFonts w:ascii="Times New Roman" w:hAnsi="Times New Roman" w:cs="Times New Roman"/>
          <w:b/>
          <w:noProof/>
        </w:rPr>
        <w:t>31</w:t>
      </w:r>
      <w:r w:rsidRPr="00E15A9C">
        <w:rPr>
          <w:rFonts w:ascii="Times New Roman" w:hAnsi="Times New Roman" w:cs="Times New Roman"/>
          <w:noProof/>
        </w:rPr>
        <w:t>, 717-719 (2021).</w:t>
      </w:r>
    </w:p>
    <w:p w14:paraId="692A3C9C" w14:textId="41A2241F" w:rsidR="00AD1D6E" w:rsidRPr="009B1614" w:rsidRDefault="00A264DD" w:rsidP="00BF6709">
      <w:pPr>
        <w:spacing w:after="100"/>
        <w:rPr>
          <w:rFonts w:cs="Times New Roman"/>
          <w:szCs w:val="22"/>
        </w:rPr>
      </w:pPr>
      <w:r w:rsidRPr="00E15A9C">
        <w:rPr>
          <w:rFonts w:cs="Times New Roman"/>
          <w:szCs w:val="22"/>
        </w:rPr>
        <w:fldChar w:fldCharType="end"/>
      </w:r>
    </w:p>
    <w:sectPr w:rsidR="00AD1D6E" w:rsidRPr="009B1614" w:rsidSect="00FE6E4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BDD05" w14:textId="77777777" w:rsidR="00DE2000" w:rsidRDefault="00DE2000" w:rsidP="00EC4983">
      <w:r>
        <w:separator/>
      </w:r>
    </w:p>
  </w:endnote>
  <w:endnote w:type="continuationSeparator" w:id="0">
    <w:p w14:paraId="59A0F672" w14:textId="77777777" w:rsidR="00DE2000" w:rsidRDefault="00DE2000" w:rsidP="00EC4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13753051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9654CA8" w14:textId="3D4FF69C" w:rsidR="007862A3" w:rsidRDefault="007862A3" w:rsidP="00EC498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BF24C48" w14:textId="77777777" w:rsidR="007862A3" w:rsidRDefault="007862A3" w:rsidP="00EC498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cs="Times New Roman"/>
        <w:szCs w:val="22"/>
      </w:rPr>
      <w:id w:val="-174478772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4DCF889" w14:textId="1D5237D8" w:rsidR="007862A3" w:rsidRPr="005122DC" w:rsidRDefault="007862A3" w:rsidP="00EC4983">
        <w:pPr>
          <w:pStyle w:val="Footer"/>
          <w:framePr w:wrap="none" w:vAnchor="text" w:hAnchor="margin" w:xAlign="right" w:y="1"/>
          <w:rPr>
            <w:rStyle w:val="PageNumber"/>
            <w:rFonts w:cs="Times New Roman"/>
            <w:szCs w:val="22"/>
          </w:rPr>
        </w:pPr>
        <w:r w:rsidRPr="005122DC">
          <w:rPr>
            <w:rStyle w:val="PageNumber"/>
            <w:rFonts w:cs="Times New Roman"/>
            <w:szCs w:val="22"/>
          </w:rPr>
          <w:fldChar w:fldCharType="begin"/>
        </w:r>
        <w:r w:rsidRPr="005122DC">
          <w:rPr>
            <w:rStyle w:val="PageNumber"/>
            <w:rFonts w:cs="Times New Roman"/>
            <w:szCs w:val="22"/>
          </w:rPr>
          <w:instrText xml:space="preserve"> PAGE </w:instrText>
        </w:r>
        <w:r w:rsidRPr="005122DC">
          <w:rPr>
            <w:rStyle w:val="PageNumber"/>
            <w:rFonts w:cs="Times New Roman"/>
            <w:szCs w:val="22"/>
          </w:rPr>
          <w:fldChar w:fldCharType="separate"/>
        </w:r>
        <w:r w:rsidRPr="005122DC">
          <w:rPr>
            <w:rStyle w:val="PageNumber"/>
            <w:rFonts w:cs="Times New Roman"/>
            <w:noProof/>
            <w:szCs w:val="22"/>
          </w:rPr>
          <w:t>1</w:t>
        </w:r>
        <w:r w:rsidRPr="005122DC">
          <w:rPr>
            <w:rStyle w:val="PageNumber"/>
            <w:rFonts w:cs="Times New Roman"/>
            <w:szCs w:val="22"/>
          </w:rPr>
          <w:fldChar w:fldCharType="end"/>
        </w:r>
      </w:p>
    </w:sdtContent>
  </w:sdt>
  <w:p w14:paraId="3AB1DFA1" w14:textId="77777777" w:rsidR="007862A3" w:rsidRDefault="007862A3" w:rsidP="00EC498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F9650F" w14:textId="77777777" w:rsidR="00DE2000" w:rsidRDefault="00DE2000" w:rsidP="00EC4983">
      <w:r>
        <w:separator/>
      </w:r>
    </w:p>
  </w:footnote>
  <w:footnote w:type="continuationSeparator" w:id="0">
    <w:p w14:paraId="3A8E8BD9" w14:textId="77777777" w:rsidR="00DE2000" w:rsidRDefault="00DE2000" w:rsidP="00EC49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Medicine Copy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dwwxr5xnvrwa8ee52dvw5f9zaadt0rwtfw5&quot;&gt;COVID-19 supp&lt;record-ids&gt;&lt;item&gt;1&lt;/item&gt;&lt;item&gt;3&lt;/item&gt;&lt;item&gt;11&lt;/item&gt;&lt;item&gt;14&lt;/item&gt;&lt;item&gt;15&lt;/item&gt;&lt;item&gt;20&lt;/item&gt;&lt;item&gt;26&lt;/item&gt;&lt;item&gt;27&lt;/item&gt;&lt;item&gt;28&lt;/item&gt;&lt;item&gt;29&lt;/item&gt;&lt;item&gt;30&lt;/item&gt;&lt;item&gt;31&lt;/item&gt;&lt;item&gt;34&lt;/item&gt;&lt;item&gt;35&lt;/item&gt;&lt;item&gt;36&lt;/item&gt;&lt;item&gt;37&lt;/item&gt;&lt;item&gt;38&lt;/item&gt;&lt;item&gt;39&lt;/item&gt;&lt;item&gt;40&lt;/item&gt;&lt;item&gt;43&lt;/item&gt;&lt;item&gt;45&lt;/item&gt;&lt;item&gt;46&lt;/item&gt;&lt;item&gt;47&lt;/item&gt;&lt;item&gt;48&lt;/item&gt;&lt;item&gt;49&lt;/item&gt;&lt;item&gt;50&lt;/item&gt;&lt;item&gt;51&lt;/item&gt;&lt;item&gt;52&lt;/item&gt;&lt;item&gt;53&lt;/item&gt;&lt;item&gt;54&lt;/item&gt;&lt;item&gt;55&lt;/item&gt;&lt;item&gt;56&lt;/item&gt;&lt;item&gt;57&lt;/item&gt;&lt;/record-ids&gt;&lt;/item&gt;&lt;/Libraries&gt;"/>
  </w:docVars>
  <w:rsids>
    <w:rsidRoot w:val="00171912"/>
    <w:rsid w:val="00001CA9"/>
    <w:rsid w:val="00001F9D"/>
    <w:rsid w:val="00005B6B"/>
    <w:rsid w:val="00006179"/>
    <w:rsid w:val="00010AB2"/>
    <w:rsid w:val="00010F92"/>
    <w:rsid w:val="00012079"/>
    <w:rsid w:val="000215C2"/>
    <w:rsid w:val="00022212"/>
    <w:rsid w:val="00022814"/>
    <w:rsid w:val="00024A25"/>
    <w:rsid w:val="0003488F"/>
    <w:rsid w:val="00035F56"/>
    <w:rsid w:val="00036671"/>
    <w:rsid w:val="00041688"/>
    <w:rsid w:val="00042B17"/>
    <w:rsid w:val="000444E0"/>
    <w:rsid w:val="0004648A"/>
    <w:rsid w:val="00050A1F"/>
    <w:rsid w:val="00052A99"/>
    <w:rsid w:val="000575A6"/>
    <w:rsid w:val="00057C82"/>
    <w:rsid w:val="000622C0"/>
    <w:rsid w:val="000657F1"/>
    <w:rsid w:val="000710E5"/>
    <w:rsid w:val="00074517"/>
    <w:rsid w:val="00075321"/>
    <w:rsid w:val="00075CC3"/>
    <w:rsid w:val="00085F26"/>
    <w:rsid w:val="00087E53"/>
    <w:rsid w:val="00093D84"/>
    <w:rsid w:val="000A059E"/>
    <w:rsid w:val="000A4134"/>
    <w:rsid w:val="000B0C4A"/>
    <w:rsid w:val="000C06D1"/>
    <w:rsid w:val="000C133C"/>
    <w:rsid w:val="000C5981"/>
    <w:rsid w:val="000C7E5A"/>
    <w:rsid w:val="000D5D0B"/>
    <w:rsid w:val="000D774F"/>
    <w:rsid w:val="000E02AE"/>
    <w:rsid w:val="000E1EA7"/>
    <w:rsid w:val="000E20AD"/>
    <w:rsid w:val="000F20DD"/>
    <w:rsid w:val="000F7297"/>
    <w:rsid w:val="00101A29"/>
    <w:rsid w:val="001075BE"/>
    <w:rsid w:val="001078FD"/>
    <w:rsid w:val="00110E6D"/>
    <w:rsid w:val="00111CC3"/>
    <w:rsid w:val="001164FF"/>
    <w:rsid w:val="00121ED0"/>
    <w:rsid w:val="00132A55"/>
    <w:rsid w:val="00133EE6"/>
    <w:rsid w:val="001344C4"/>
    <w:rsid w:val="00137D0D"/>
    <w:rsid w:val="00141D3D"/>
    <w:rsid w:val="0014492F"/>
    <w:rsid w:val="0014572D"/>
    <w:rsid w:val="00153741"/>
    <w:rsid w:val="00155F26"/>
    <w:rsid w:val="001562A4"/>
    <w:rsid w:val="0015796F"/>
    <w:rsid w:val="0016424A"/>
    <w:rsid w:val="00166B4B"/>
    <w:rsid w:val="00167F28"/>
    <w:rsid w:val="001717FE"/>
    <w:rsid w:val="00171912"/>
    <w:rsid w:val="0018346F"/>
    <w:rsid w:val="00184C24"/>
    <w:rsid w:val="00191D3F"/>
    <w:rsid w:val="001939EB"/>
    <w:rsid w:val="00194B73"/>
    <w:rsid w:val="001951A8"/>
    <w:rsid w:val="001A1E2D"/>
    <w:rsid w:val="001A559D"/>
    <w:rsid w:val="001A7F3A"/>
    <w:rsid w:val="001B0C35"/>
    <w:rsid w:val="001B149A"/>
    <w:rsid w:val="001C1774"/>
    <w:rsid w:val="001C7F89"/>
    <w:rsid w:val="001D30D2"/>
    <w:rsid w:val="001E09DA"/>
    <w:rsid w:val="001E0FEC"/>
    <w:rsid w:val="001E6F66"/>
    <w:rsid w:val="001F343D"/>
    <w:rsid w:val="001F391F"/>
    <w:rsid w:val="001F613D"/>
    <w:rsid w:val="001F7A1A"/>
    <w:rsid w:val="00200D95"/>
    <w:rsid w:val="00203E6F"/>
    <w:rsid w:val="00217442"/>
    <w:rsid w:val="00222E30"/>
    <w:rsid w:val="00225C4A"/>
    <w:rsid w:val="00225D9E"/>
    <w:rsid w:val="0022699F"/>
    <w:rsid w:val="00231ABE"/>
    <w:rsid w:val="00236A41"/>
    <w:rsid w:val="002426B2"/>
    <w:rsid w:val="0024312B"/>
    <w:rsid w:val="00244B34"/>
    <w:rsid w:val="00247821"/>
    <w:rsid w:val="00253783"/>
    <w:rsid w:val="002616A8"/>
    <w:rsid w:val="002621D9"/>
    <w:rsid w:val="00262329"/>
    <w:rsid w:val="002627B5"/>
    <w:rsid w:val="00264F68"/>
    <w:rsid w:val="0026508B"/>
    <w:rsid w:val="0026678E"/>
    <w:rsid w:val="00270889"/>
    <w:rsid w:val="00271E60"/>
    <w:rsid w:val="00271ECC"/>
    <w:rsid w:val="00272117"/>
    <w:rsid w:val="00281996"/>
    <w:rsid w:val="00290A18"/>
    <w:rsid w:val="002934F2"/>
    <w:rsid w:val="002950B3"/>
    <w:rsid w:val="00295A65"/>
    <w:rsid w:val="00297C73"/>
    <w:rsid w:val="002A05AD"/>
    <w:rsid w:val="002A0C67"/>
    <w:rsid w:val="002A5196"/>
    <w:rsid w:val="002A52F4"/>
    <w:rsid w:val="002A5E3E"/>
    <w:rsid w:val="002A7A33"/>
    <w:rsid w:val="002B0F21"/>
    <w:rsid w:val="002B1598"/>
    <w:rsid w:val="002B7829"/>
    <w:rsid w:val="002C0537"/>
    <w:rsid w:val="002C1527"/>
    <w:rsid w:val="002C4B75"/>
    <w:rsid w:val="002C598C"/>
    <w:rsid w:val="002C625C"/>
    <w:rsid w:val="002C6908"/>
    <w:rsid w:val="002C7471"/>
    <w:rsid w:val="002D2404"/>
    <w:rsid w:val="002D66C6"/>
    <w:rsid w:val="002E1CCA"/>
    <w:rsid w:val="002E6301"/>
    <w:rsid w:val="002F4BBD"/>
    <w:rsid w:val="002F6CEF"/>
    <w:rsid w:val="00307E44"/>
    <w:rsid w:val="00314CB9"/>
    <w:rsid w:val="003159D3"/>
    <w:rsid w:val="0031678D"/>
    <w:rsid w:val="00316878"/>
    <w:rsid w:val="0032139E"/>
    <w:rsid w:val="00325B1A"/>
    <w:rsid w:val="00332435"/>
    <w:rsid w:val="003328F9"/>
    <w:rsid w:val="00333AA5"/>
    <w:rsid w:val="003401C1"/>
    <w:rsid w:val="003415C9"/>
    <w:rsid w:val="00342B02"/>
    <w:rsid w:val="003450B6"/>
    <w:rsid w:val="00345F81"/>
    <w:rsid w:val="00347FE5"/>
    <w:rsid w:val="00356AA8"/>
    <w:rsid w:val="00362625"/>
    <w:rsid w:val="003636C5"/>
    <w:rsid w:val="00363844"/>
    <w:rsid w:val="00370F53"/>
    <w:rsid w:val="003719F4"/>
    <w:rsid w:val="00375EA3"/>
    <w:rsid w:val="00382D55"/>
    <w:rsid w:val="003844EB"/>
    <w:rsid w:val="00390ACA"/>
    <w:rsid w:val="00394FF3"/>
    <w:rsid w:val="00395F01"/>
    <w:rsid w:val="00397C84"/>
    <w:rsid w:val="003A27AC"/>
    <w:rsid w:val="003A3151"/>
    <w:rsid w:val="003B3B6C"/>
    <w:rsid w:val="003B5F3A"/>
    <w:rsid w:val="003B71E2"/>
    <w:rsid w:val="003B7CD1"/>
    <w:rsid w:val="003C7D81"/>
    <w:rsid w:val="003D3682"/>
    <w:rsid w:val="003D4F04"/>
    <w:rsid w:val="003D5777"/>
    <w:rsid w:val="003E2143"/>
    <w:rsid w:val="003F2B88"/>
    <w:rsid w:val="00402394"/>
    <w:rsid w:val="0040389A"/>
    <w:rsid w:val="00403A7E"/>
    <w:rsid w:val="00405E94"/>
    <w:rsid w:val="00406CAC"/>
    <w:rsid w:val="00410CA0"/>
    <w:rsid w:val="0041339E"/>
    <w:rsid w:val="00415B4A"/>
    <w:rsid w:val="00422A2E"/>
    <w:rsid w:val="00425733"/>
    <w:rsid w:val="00431750"/>
    <w:rsid w:val="00435432"/>
    <w:rsid w:val="00437EC2"/>
    <w:rsid w:val="00444930"/>
    <w:rsid w:val="004450C7"/>
    <w:rsid w:val="00452727"/>
    <w:rsid w:val="0045421D"/>
    <w:rsid w:val="00460B58"/>
    <w:rsid w:val="00461DFC"/>
    <w:rsid w:val="004627F8"/>
    <w:rsid w:val="00463544"/>
    <w:rsid w:val="004649FF"/>
    <w:rsid w:val="0046515E"/>
    <w:rsid w:val="004739E2"/>
    <w:rsid w:val="0048142D"/>
    <w:rsid w:val="0048189C"/>
    <w:rsid w:val="0048681F"/>
    <w:rsid w:val="0048750B"/>
    <w:rsid w:val="004B23EB"/>
    <w:rsid w:val="004B4A1A"/>
    <w:rsid w:val="004B5575"/>
    <w:rsid w:val="004B7328"/>
    <w:rsid w:val="004C25BF"/>
    <w:rsid w:val="004C2DC0"/>
    <w:rsid w:val="004D097B"/>
    <w:rsid w:val="004E24B9"/>
    <w:rsid w:val="004E4117"/>
    <w:rsid w:val="004E4B23"/>
    <w:rsid w:val="004F5251"/>
    <w:rsid w:val="004F7800"/>
    <w:rsid w:val="00500907"/>
    <w:rsid w:val="00510EF2"/>
    <w:rsid w:val="005122DC"/>
    <w:rsid w:val="005132BE"/>
    <w:rsid w:val="00522088"/>
    <w:rsid w:val="00522977"/>
    <w:rsid w:val="00524573"/>
    <w:rsid w:val="00533886"/>
    <w:rsid w:val="0053477E"/>
    <w:rsid w:val="00536059"/>
    <w:rsid w:val="00542CEF"/>
    <w:rsid w:val="0055299E"/>
    <w:rsid w:val="005529EE"/>
    <w:rsid w:val="00554E59"/>
    <w:rsid w:val="00560438"/>
    <w:rsid w:val="005619C8"/>
    <w:rsid w:val="00561B5B"/>
    <w:rsid w:val="0056344E"/>
    <w:rsid w:val="00563E2E"/>
    <w:rsid w:val="0056483B"/>
    <w:rsid w:val="005674FC"/>
    <w:rsid w:val="00570AC6"/>
    <w:rsid w:val="00573CF0"/>
    <w:rsid w:val="00574216"/>
    <w:rsid w:val="0057457D"/>
    <w:rsid w:val="0058575C"/>
    <w:rsid w:val="00590BD2"/>
    <w:rsid w:val="00591217"/>
    <w:rsid w:val="0059641F"/>
    <w:rsid w:val="0059682C"/>
    <w:rsid w:val="00597C09"/>
    <w:rsid w:val="005A1CB5"/>
    <w:rsid w:val="005A4034"/>
    <w:rsid w:val="005A718A"/>
    <w:rsid w:val="005B07F3"/>
    <w:rsid w:val="005B60B9"/>
    <w:rsid w:val="005C2EF8"/>
    <w:rsid w:val="005C321C"/>
    <w:rsid w:val="005C3B91"/>
    <w:rsid w:val="005C53A7"/>
    <w:rsid w:val="005C592E"/>
    <w:rsid w:val="005D188B"/>
    <w:rsid w:val="005E0630"/>
    <w:rsid w:val="005E2301"/>
    <w:rsid w:val="005E23A6"/>
    <w:rsid w:val="005E6F9F"/>
    <w:rsid w:val="005E74CC"/>
    <w:rsid w:val="005F17F2"/>
    <w:rsid w:val="005F3DF1"/>
    <w:rsid w:val="005F650F"/>
    <w:rsid w:val="005F7759"/>
    <w:rsid w:val="005F7DFA"/>
    <w:rsid w:val="00600C3A"/>
    <w:rsid w:val="00602664"/>
    <w:rsid w:val="00605904"/>
    <w:rsid w:val="00610A27"/>
    <w:rsid w:val="00614A98"/>
    <w:rsid w:val="00617273"/>
    <w:rsid w:val="00617EF1"/>
    <w:rsid w:val="006201EC"/>
    <w:rsid w:val="006207F1"/>
    <w:rsid w:val="006215A2"/>
    <w:rsid w:val="00625586"/>
    <w:rsid w:val="0062785D"/>
    <w:rsid w:val="00627A03"/>
    <w:rsid w:val="006329F8"/>
    <w:rsid w:val="00636038"/>
    <w:rsid w:val="00637DE2"/>
    <w:rsid w:val="0064088A"/>
    <w:rsid w:val="00641482"/>
    <w:rsid w:val="00642C9C"/>
    <w:rsid w:val="00646EB4"/>
    <w:rsid w:val="00650D4A"/>
    <w:rsid w:val="00654F15"/>
    <w:rsid w:val="0065637A"/>
    <w:rsid w:val="0065778C"/>
    <w:rsid w:val="00657B79"/>
    <w:rsid w:val="00662BD6"/>
    <w:rsid w:val="00662F38"/>
    <w:rsid w:val="00665DCB"/>
    <w:rsid w:val="00666BF7"/>
    <w:rsid w:val="006704EE"/>
    <w:rsid w:val="0067392E"/>
    <w:rsid w:val="00674C55"/>
    <w:rsid w:val="0068080E"/>
    <w:rsid w:val="00682C4A"/>
    <w:rsid w:val="00683CB4"/>
    <w:rsid w:val="00687BF9"/>
    <w:rsid w:val="00690AE4"/>
    <w:rsid w:val="00691196"/>
    <w:rsid w:val="00694A90"/>
    <w:rsid w:val="00695B73"/>
    <w:rsid w:val="006965D9"/>
    <w:rsid w:val="00696A3E"/>
    <w:rsid w:val="00697D4D"/>
    <w:rsid w:val="006A22A6"/>
    <w:rsid w:val="006A31AC"/>
    <w:rsid w:val="006A4923"/>
    <w:rsid w:val="006A75AF"/>
    <w:rsid w:val="006B0252"/>
    <w:rsid w:val="006B2C73"/>
    <w:rsid w:val="006B4152"/>
    <w:rsid w:val="006C2986"/>
    <w:rsid w:val="006E3CA2"/>
    <w:rsid w:val="006E400F"/>
    <w:rsid w:val="006E79A9"/>
    <w:rsid w:val="006F089A"/>
    <w:rsid w:val="006F1563"/>
    <w:rsid w:val="006F347C"/>
    <w:rsid w:val="006F6188"/>
    <w:rsid w:val="006F7AB5"/>
    <w:rsid w:val="00700547"/>
    <w:rsid w:val="0071345E"/>
    <w:rsid w:val="00715806"/>
    <w:rsid w:val="00717C0C"/>
    <w:rsid w:val="00722327"/>
    <w:rsid w:val="00724CEF"/>
    <w:rsid w:val="00727D5D"/>
    <w:rsid w:val="0073030C"/>
    <w:rsid w:val="00730EF8"/>
    <w:rsid w:val="007318F8"/>
    <w:rsid w:val="00737AEE"/>
    <w:rsid w:val="00744D7D"/>
    <w:rsid w:val="0075145D"/>
    <w:rsid w:val="007545FE"/>
    <w:rsid w:val="00757C17"/>
    <w:rsid w:val="0076181E"/>
    <w:rsid w:val="00766034"/>
    <w:rsid w:val="00770581"/>
    <w:rsid w:val="0077299A"/>
    <w:rsid w:val="0077624A"/>
    <w:rsid w:val="00777A01"/>
    <w:rsid w:val="007862A3"/>
    <w:rsid w:val="00792A40"/>
    <w:rsid w:val="00797BCF"/>
    <w:rsid w:val="007A3839"/>
    <w:rsid w:val="007A48FD"/>
    <w:rsid w:val="007A4C46"/>
    <w:rsid w:val="007A63E4"/>
    <w:rsid w:val="007B0D57"/>
    <w:rsid w:val="007B3F05"/>
    <w:rsid w:val="007B7BE2"/>
    <w:rsid w:val="007C227F"/>
    <w:rsid w:val="007C2B7C"/>
    <w:rsid w:val="007C6643"/>
    <w:rsid w:val="007E0DA5"/>
    <w:rsid w:val="007E1097"/>
    <w:rsid w:val="007E1A6B"/>
    <w:rsid w:val="007E3BC1"/>
    <w:rsid w:val="007E5F8B"/>
    <w:rsid w:val="007E7029"/>
    <w:rsid w:val="007F0EF9"/>
    <w:rsid w:val="007F1345"/>
    <w:rsid w:val="007F5191"/>
    <w:rsid w:val="007F5508"/>
    <w:rsid w:val="008024BA"/>
    <w:rsid w:val="0081049F"/>
    <w:rsid w:val="00810A71"/>
    <w:rsid w:val="0081176F"/>
    <w:rsid w:val="008145E3"/>
    <w:rsid w:val="00815C79"/>
    <w:rsid w:val="00826558"/>
    <w:rsid w:val="00830B44"/>
    <w:rsid w:val="00831FF4"/>
    <w:rsid w:val="00834F8B"/>
    <w:rsid w:val="00842A07"/>
    <w:rsid w:val="0084751C"/>
    <w:rsid w:val="00851559"/>
    <w:rsid w:val="00854158"/>
    <w:rsid w:val="00854D6C"/>
    <w:rsid w:val="0086201C"/>
    <w:rsid w:val="008671EC"/>
    <w:rsid w:val="00871111"/>
    <w:rsid w:val="008759C7"/>
    <w:rsid w:val="0088531B"/>
    <w:rsid w:val="008975CD"/>
    <w:rsid w:val="008A21FC"/>
    <w:rsid w:val="008A29BC"/>
    <w:rsid w:val="008A4F23"/>
    <w:rsid w:val="008A5A48"/>
    <w:rsid w:val="008A715E"/>
    <w:rsid w:val="008A7B02"/>
    <w:rsid w:val="008B6681"/>
    <w:rsid w:val="008C6B91"/>
    <w:rsid w:val="008D41E1"/>
    <w:rsid w:val="008D57B9"/>
    <w:rsid w:val="008E2171"/>
    <w:rsid w:val="008E2421"/>
    <w:rsid w:val="008F1C89"/>
    <w:rsid w:val="008F7BAB"/>
    <w:rsid w:val="00907EE6"/>
    <w:rsid w:val="0091508B"/>
    <w:rsid w:val="00915452"/>
    <w:rsid w:val="009173DE"/>
    <w:rsid w:val="009227A1"/>
    <w:rsid w:val="00923F8F"/>
    <w:rsid w:val="00931727"/>
    <w:rsid w:val="009402FB"/>
    <w:rsid w:val="00945694"/>
    <w:rsid w:val="00946776"/>
    <w:rsid w:val="00953568"/>
    <w:rsid w:val="009552B4"/>
    <w:rsid w:val="0096018A"/>
    <w:rsid w:val="009842C4"/>
    <w:rsid w:val="00991EAC"/>
    <w:rsid w:val="009951B7"/>
    <w:rsid w:val="009A0CDD"/>
    <w:rsid w:val="009A2B3A"/>
    <w:rsid w:val="009A46DC"/>
    <w:rsid w:val="009A4E77"/>
    <w:rsid w:val="009A7CEC"/>
    <w:rsid w:val="009B1614"/>
    <w:rsid w:val="009C2D59"/>
    <w:rsid w:val="009C2FDC"/>
    <w:rsid w:val="009C3971"/>
    <w:rsid w:val="009C4C4F"/>
    <w:rsid w:val="009C5E4B"/>
    <w:rsid w:val="009C6CBD"/>
    <w:rsid w:val="009D2A22"/>
    <w:rsid w:val="009D333C"/>
    <w:rsid w:val="009D5725"/>
    <w:rsid w:val="009D7797"/>
    <w:rsid w:val="009E1293"/>
    <w:rsid w:val="009E2822"/>
    <w:rsid w:val="009E3678"/>
    <w:rsid w:val="009E3BBA"/>
    <w:rsid w:val="009E4DB9"/>
    <w:rsid w:val="009E5DA5"/>
    <w:rsid w:val="009F0267"/>
    <w:rsid w:val="009F1687"/>
    <w:rsid w:val="009F1B33"/>
    <w:rsid w:val="009F3380"/>
    <w:rsid w:val="009F5718"/>
    <w:rsid w:val="009F7815"/>
    <w:rsid w:val="00A070B0"/>
    <w:rsid w:val="00A11015"/>
    <w:rsid w:val="00A13537"/>
    <w:rsid w:val="00A15DC5"/>
    <w:rsid w:val="00A173B3"/>
    <w:rsid w:val="00A22931"/>
    <w:rsid w:val="00A22A98"/>
    <w:rsid w:val="00A22C05"/>
    <w:rsid w:val="00A23065"/>
    <w:rsid w:val="00A24A42"/>
    <w:rsid w:val="00A264DD"/>
    <w:rsid w:val="00A27DFF"/>
    <w:rsid w:val="00A356E9"/>
    <w:rsid w:val="00A37B15"/>
    <w:rsid w:val="00A37D23"/>
    <w:rsid w:val="00A37E2B"/>
    <w:rsid w:val="00A459A2"/>
    <w:rsid w:val="00A47CBC"/>
    <w:rsid w:val="00A523FE"/>
    <w:rsid w:val="00A529DD"/>
    <w:rsid w:val="00A53BFA"/>
    <w:rsid w:val="00A63B7D"/>
    <w:rsid w:val="00A717A9"/>
    <w:rsid w:val="00A7793D"/>
    <w:rsid w:val="00A84293"/>
    <w:rsid w:val="00A8782E"/>
    <w:rsid w:val="00A90995"/>
    <w:rsid w:val="00A91B52"/>
    <w:rsid w:val="00A95EEF"/>
    <w:rsid w:val="00A96274"/>
    <w:rsid w:val="00A9652F"/>
    <w:rsid w:val="00AA4973"/>
    <w:rsid w:val="00AB0461"/>
    <w:rsid w:val="00AB37D1"/>
    <w:rsid w:val="00AB4F6E"/>
    <w:rsid w:val="00AC58A0"/>
    <w:rsid w:val="00AC6491"/>
    <w:rsid w:val="00AD15F2"/>
    <w:rsid w:val="00AD1D6E"/>
    <w:rsid w:val="00AD2ABA"/>
    <w:rsid w:val="00AD5DD3"/>
    <w:rsid w:val="00AE005A"/>
    <w:rsid w:val="00AE45DD"/>
    <w:rsid w:val="00AE4707"/>
    <w:rsid w:val="00AE5C30"/>
    <w:rsid w:val="00AE7B07"/>
    <w:rsid w:val="00AF1334"/>
    <w:rsid w:val="00AF1CEA"/>
    <w:rsid w:val="00AF45DC"/>
    <w:rsid w:val="00AF4D42"/>
    <w:rsid w:val="00AF58E8"/>
    <w:rsid w:val="00AF6013"/>
    <w:rsid w:val="00B008CD"/>
    <w:rsid w:val="00B10FC1"/>
    <w:rsid w:val="00B11426"/>
    <w:rsid w:val="00B1364E"/>
    <w:rsid w:val="00B23DE8"/>
    <w:rsid w:val="00B26B6D"/>
    <w:rsid w:val="00B32C69"/>
    <w:rsid w:val="00B339AF"/>
    <w:rsid w:val="00B35CE6"/>
    <w:rsid w:val="00B361FC"/>
    <w:rsid w:val="00B412F9"/>
    <w:rsid w:val="00B4332C"/>
    <w:rsid w:val="00B4522C"/>
    <w:rsid w:val="00B46942"/>
    <w:rsid w:val="00B523DF"/>
    <w:rsid w:val="00B55620"/>
    <w:rsid w:val="00B5779C"/>
    <w:rsid w:val="00B645F6"/>
    <w:rsid w:val="00B71386"/>
    <w:rsid w:val="00B7138C"/>
    <w:rsid w:val="00B72430"/>
    <w:rsid w:val="00B73E7A"/>
    <w:rsid w:val="00B865C4"/>
    <w:rsid w:val="00B94084"/>
    <w:rsid w:val="00BA2B56"/>
    <w:rsid w:val="00BA45C7"/>
    <w:rsid w:val="00BB0270"/>
    <w:rsid w:val="00BB02D6"/>
    <w:rsid w:val="00BB1E2F"/>
    <w:rsid w:val="00BB4E8A"/>
    <w:rsid w:val="00BB5BFC"/>
    <w:rsid w:val="00BB7F2C"/>
    <w:rsid w:val="00BC01B4"/>
    <w:rsid w:val="00BC3BE7"/>
    <w:rsid w:val="00BD00E7"/>
    <w:rsid w:val="00BD0F04"/>
    <w:rsid w:val="00BE0C4B"/>
    <w:rsid w:val="00BE0EF8"/>
    <w:rsid w:val="00BE3617"/>
    <w:rsid w:val="00BE4FB5"/>
    <w:rsid w:val="00BF4CD4"/>
    <w:rsid w:val="00BF60D9"/>
    <w:rsid w:val="00BF6709"/>
    <w:rsid w:val="00C0179A"/>
    <w:rsid w:val="00C02719"/>
    <w:rsid w:val="00C049A1"/>
    <w:rsid w:val="00C062D9"/>
    <w:rsid w:val="00C10B5F"/>
    <w:rsid w:val="00C1367D"/>
    <w:rsid w:val="00C13832"/>
    <w:rsid w:val="00C16910"/>
    <w:rsid w:val="00C213BB"/>
    <w:rsid w:val="00C37361"/>
    <w:rsid w:val="00C376B9"/>
    <w:rsid w:val="00C401A9"/>
    <w:rsid w:val="00C42411"/>
    <w:rsid w:val="00C42545"/>
    <w:rsid w:val="00C441DF"/>
    <w:rsid w:val="00C61E0A"/>
    <w:rsid w:val="00C63591"/>
    <w:rsid w:val="00C63978"/>
    <w:rsid w:val="00C74CC1"/>
    <w:rsid w:val="00C74FA7"/>
    <w:rsid w:val="00C75086"/>
    <w:rsid w:val="00C84798"/>
    <w:rsid w:val="00C86981"/>
    <w:rsid w:val="00C87ECE"/>
    <w:rsid w:val="00C90532"/>
    <w:rsid w:val="00C9167F"/>
    <w:rsid w:val="00CA3596"/>
    <w:rsid w:val="00CA3EA5"/>
    <w:rsid w:val="00CB1EEC"/>
    <w:rsid w:val="00CB3117"/>
    <w:rsid w:val="00CC1E92"/>
    <w:rsid w:val="00CC7895"/>
    <w:rsid w:val="00CC79CF"/>
    <w:rsid w:val="00CD38F3"/>
    <w:rsid w:val="00CD512A"/>
    <w:rsid w:val="00CE086D"/>
    <w:rsid w:val="00CE697A"/>
    <w:rsid w:val="00CF7F63"/>
    <w:rsid w:val="00D017EC"/>
    <w:rsid w:val="00D048E7"/>
    <w:rsid w:val="00D06282"/>
    <w:rsid w:val="00D140D3"/>
    <w:rsid w:val="00D214DA"/>
    <w:rsid w:val="00D22027"/>
    <w:rsid w:val="00D27091"/>
    <w:rsid w:val="00D2761E"/>
    <w:rsid w:val="00D35470"/>
    <w:rsid w:val="00D371D9"/>
    <w:rsid w:val="00D4196F"/>
    <w:rsid w:val="00D444ED"/>
    <w:rsid w:val="00D46FAF"/>
    <w:rsid w:val="00D509CB"/>
    <w:rsid w:val="00D5329E"/>
    <w:rsid w:val="00D5379A"/>
    <w:rsid w:val="00D54FB2"/>
    <w:rsid w:val="00D555B6"/>
    <w:rsid w:val="00D55EAF"/>
    <w:rsid w:val="00D61FAE"/>
    <w:rsid w:val="00D63C8F"/>
    <w:rsid w:val="00D707B3"/>
    <w:rsid w:val="00D713E3"/>
    <w:rsid w:val="00D72C1B"/>
    <w:rsid w:val="00D72E08"/>
    <w:rsid w:val="00D74E83"/>
    <w:rsid w:val="00D9256A"/>
    <w:rsid w:val="00DA3A31"/>
    <w:rsid w:val="00DA3AD0"/>
    <w:rsid w:val="00DA516E"/>
    <w:rsid w:val="00DB16C4"/>
    <w:rsid w:val="00DC01A1"/>
    <w:rsid w:val="00DC2ECC"/>
    <w:rsid w:val="00DC5127"/>
    <w:rsid w:val="00DD024A"/>
    <w:rsid w:val="00DD02C2"/>
    <w:rsid w:val="00DD2496"/>
    <w:rsid w:val="00DD42F6"/>
    <w:rsid w:val="00DE0E5B"/>
    <w:rsid w:val="00DE1FFA"/>
    <w:rsid w:val="00DE2000"/>
    <w:rsid w:val="00DE221F"/>
    <w:rsid w:val="00DE48FC"/>
    <w:rsid w:val="00DE7F18"/>
    <w:rsid w:val="00DF1CD7"/>
    <w:rsid w:val="00DF77F5"/>
    <w:rsid w:val="00E0046F"/>
    <w:rsid w:val="00E00713"/>
    <w:rsid w:val="00E00DF2"/>
    <w:rsid w:val="00E0287A"/>
    <w:rsid w:val="00E02C0E"/>
    <w:rsid w:val="00E10572"/>
    <w:rsid w:val="00E14E81"/>
    <w:rsid w:val="00E15A9C"/>
    <w:rsid w:val="00E2180F"/>
    <w:rsid w:val="00E21FF0"/>
    <w:rsid w:val="00E24372"/>
    <w:rsid w:val="00E27B7C"/>
    <w:rsid w:val="00E31A57"/>
    <w:rsid w:val="00E326F5"/>
    <w:rsid w:val="00E42A9E"/>
    <w:rsid w:val="00E42D19"/>
    <w:rsid w:val="00E475A4"/>
    <w:rsid w:val="00E5199E"/>
    <w:rsid w:val="00E56696"/>
    <w:rsid w:val="00E5767E"/>
    <w:rsid w:val="00E57986"/>
    <w:rsid w:val="00E57CCB"/>
    <w:rsid w:val="00E6145E"/>
    <w:rsid w:val="00E66516"/>
    <w:rsid w:val="00E7105D"/>
    <w:rsid w:val="00E742A6"/>
    <w:rsid w:val="00E8056D"/>
    <w:rsid w:val="00E81293"/>
    <w:rsid w:val="00E81965"/>
    <w:rsid w:val="00E819F0"/>
    <w:rsid w:val="00E84A5B"/>
    <w:rsid w:val="00E901F5"/>
    <w:rsid w:val="00E904C5"/>
    <w:rsid w:val="00E94DF2"/>
    <w:rsid w:val="00EA11DD"/>
    <w:rsid w:val="00EA5B86"/>
    <w:rsid w:val="00EB02E9"/>
    <w:rsid w:val="00EB1083"/>
    <w:rsid w:val="00EB2559"/>
    <w:rsid w:val="00EB5246"/>
    <w:rsid w:val="00EB6E7C"/>
    <w:rsid w:val="00EC18C8"/>
    <w:rsid w:val="00EC4983"/>
    <w:rsid w:val="00EC71EC"/>
    <w:rsid w:val="00ED0FBF"/>
    <w:rsid w:val="00ED2FAD"/>
    <w:rsid w:val="00ED2FBA"/>
    <w:rsid w:val="00ED3198"/>
    <w:rsid w:val="00EE09A8"/>
    <w:rsid w:val="00EE5955"/>
    <w:rsid w:val="00EE671D"/>
    <w:rsid w:val="00EF6BF2"/>
    <w:rsid w:val="00F0034F"/>
    <w:rsid w:val="00F0066A"/>
    <w:rsid w:val="00F0075A"/>
    <w:rsid w:val="00F03B0D"/>
    <w:rsid w:val="00F1498E"/>
    <w:rsid w:val="00F14A6E"/>
    <w:rsid w:val="00F21B86"/>
    <w:rsid w:val="00F22EDA"/>
    <w:rsid w:val="00F2325D"/>
    <w:rsid w:val="00F2403B"/>
    <w:rsid w:val="00F24C27"/>
    <w:rsid w:val="00F30FD9"/>
    <w:rsid w:val="00F50453"/>
    <w:rsid w:val="00F52618"/>
    <w:rsid w:val="00F52E4F"/>
    <w:rsid w:val="00F54611"/>
    <w:rsid w:val="00F570BC"/>
    <w:rsid w:val="00F57927"/>
    <w:rsid w:val="00F57E08"/>
    <w:rsid w:val="00F67255"/>
    <w:rsid w:val="00F75CEB"/>
    <w:rsid w:val="00F76996"/>
    <w:rsid w:val="00F812F6"/>
    <w:rsid w:val="00F839D6"/>
    <w:rsid w:val="00F84D49"/>
    <w:rsid w:val="00F84D51"/>
    <w:rsid w:val="00F86A39"/>
    <w:rsid w:val="00F921C5"/>
    <w:rsid w:val="00F9245D"/>
    <w:rsid w:val="00F93120"/>
    <w:rsid w:val="00F931DD"/>
    <w:rsid w:val="00F96712"/>
    <w:rsid w:val="00F97259"/>
    <w:rsid w:val="00FA15BE"/>
    <w:rsid w:val="00FA52E5"/>
    <w:rsid w:val="00FA5313"/>
    <w:rsid w:val="00FA582E"/>
    <w:rsid w:val="00FB12E8"/>
    <w:rsid w:val="00FB25E0"/>
    <w:rsid w:val="00FC0846"/>
    <w:rsid w:val="00FC0F0F"/>
    <w:rsid w:val="00FC4660"/>
    <w:rsid w:val="00FD1CB1"/>
    <w:rsid w:val="00FD2DD6"/>
    <w:rsid w:val="00FD4A54"/>
    <w:rsid w:val="00FD50C2"/>
    <w:rsid w:val="00FD5C26"/>
    <w:rsid w:val="00FE2307"/>
    <w:rsid w:val="00FE6E46"/>
    <w:rsid w:val="00FF010B"/>
    <w:rsid w:val="00FF28DC"/>
    <w:rsid w:val="00FF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16C9AA"/>
  <w15:chartTrackingRefBased/>
  <w15:docId w15:val="{079956ED-6AE0-EB4B-B46E-05DCE205D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5725"/>
    <w:rPr>
      <w:rFonts w:ascii="Times New Roman" w:hAnsi="Times New Roman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0D5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75A4"/>
    <w:pPr>
      <w:keepNext/>
      <w:keepLines/>
      <w:spacing w:after="200" w:line="360" w:lineRule="auto"/>
      <w:outlineLvl w:val="1"/>
    </w:pPr>
    <w:rPr>
      <w:rFonts w:eastAsiaTheme="majorEastAsia" w:cstheme="majorBidi"/>
      <w:color w:val="000000" w:themeColor="text1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475A4"/>
    <w:rPr>
      <w:rFonts w:ascii="Times New Roman" w:eastAsiaTheme="majorEastAsia" w:hAnsi="Times New Roman" w:cstheme="majorBidi"/>
      <w:color w:val="000000" w:themeColor="text1"/>
      <w:szCs w:val="2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7B0D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EndNoteBibliographyTitle">
    <w:name w:val="EndNote Bibliography Title"/>
    <w:basedOn w:val="Normal"/>
    <w:link w:val="EndNoteBibliographyTitleChar"/>
    <w:rsid w:val="00E475A4"/>
    <w:pPr>
      <w:jc w:val="center"/>
    </w:pPr>
    <w:rPr>
      <w:rFonts w:ascii="Calibri" w:hAnsi="Calibri" w:cs="Calibri"/>
      <w:sz w:val="24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E475A4"/>
    <w:rPr>
      <w:rFonts w:ascii="Calibri" w:hAnsi="Calibri" w:cs="Calibri"/>
    </w:rPr>
  </w:style>
  <w:style w:type="paragraph" w:customStyle="1" w:styleId="EndNoteBibliography">
    <w:name w:val="EndNote Bibliography"/>
    <w:basedOn w:val="Normal"/>
    <w:link w:val="EndNoteBibliographyChar"/>
    <w:rsid w:val="00E475A4"/>
    <w:rPr>
      <w:rFonts w:ascii="Calibri" w:hAnsi="Calibri" w:cs="Calibri"/>
      <w:sz w:val="24"/>
    </w:rPr>
  </w:style>
  <w:style w:type="character" w:customStyle="1" w:styleId="EndNoteBibliographyChar">
    <w:name w:val="EndNote Bibliography Char"/>
    <w:basedOn w:val="DefaultParagraphFont"/>
    <w:link w:val="EndNoteBibliography"/>
    <w:rsid w:val="00E475A4"/>
    <w:rPr>
      <w:rFonts w:ascii="Calibri" w:hAnsi="Calibri" w:cs="Calibri"/>
    </w:rPr>
  </w:style>
  <w:style w:type="paragraph" w:styleId="TOCHeading">
    <w:name w:val="TOC Heading"/>
    <w:basedOn w:val="Heading1"/>
    <w:next w:val="Normal"/>
    <w:uiPriority w:val="39"/>
    <w:unhideWhenUsed/>
    <w:qFormat/>
    <w:rsid w:val="00F50453"/>
    <w:pPr>
      <w:spacing w:before="480" w:line="276" w:lineRule="auto"/>
      <w:outlineLvl w:val="9"/>
    </w:pPr>
    <w:rPr>
      <w:b/>
      <w:bCs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EC4983"/>
    <w:pPr>
      <w:tabs>
        <w:tab w:val="right" w:leader="dot" w:pos="9010"/>
      </w:tabs>
      <w:spacing w:before="120" w:line="288" w:lineRule="auto"/>
    </w:pPr>
    <w:rPr>
      <w:rFonts w:eastAsiaTheme="majorEastAsia" w:cs="Times New Roman"/>
      <w:b/>
      <w:bCs/>
      <w:noProof/>
      <w:color w:val="000000" w:themeColor="text1"/>
      <w:szCs w:val="2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A37B15"/>
    <w:pPr>
      <w:tabs>
        <w:tab w:val="right" w:leader="dot" w:pos="9010"/>
      </w:tabs>
      <w:spacing w:before="120"/>
      <w:ind w:left="240"/>
    </w:pPr>
    <w:rPr>
      <w:rFonts w:cs="Times New Roman"/>
      <w:noProof/>
      <w:szCs w:val="22"/>
    </w:rPr>
  </w:style>
  <w:style w:type="character" w:styleId="Hyperlink">
    <w:name w:val="Hyperlink"/>
    <w:basedOn w:val="DefaultParagraphFont"/>
    <w:uiPriority w:val="99"/>
    <w:unhideWhenUsed/>
    <w:rsid w:val="00F50453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F50453"/>
    <w:pPr>
      <w:ind w:left="48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F50453"/>
    <w:pPr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F50453"/>
    <w:pPr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F50453"/>
    <w:pPr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F50453"/>
    <w:pPr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F50453"/>
    <w:pPr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F50453"/>
    <w:pPr>
      <w:ind w:left="1920"/>
    </w:pPr>
    <w:rPr>
      <w:rFonts w:cstheme="minorHAnsi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C49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4983"/>
  </w:style>
  <w:style w:type="character" w:styleId="PageNumber">
    <w:name w:val="page number"/>
    <w:basedOn w:val="DefaultParagraphFont"/>
    <w:uiPriority w:val="99"/>
    <w:semiHidden/>
    <w:unhideWhenUsed/>
    <w:rsid w:val="00EC4983"/>
  </w:style>
  <w:style w:type="table" w:styleId="TableGrid">
    <w:name w:val="Table Grid"/>
    <w:basedOn w:val="TableNormal"/>
    <w:uiPriority w:val="39"/>
    <w:rsid w:val="00A523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523F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523FE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5F3DF1"/>
  </w:style>
  <w:style w:type="paragraph" w:styleId="Header">
    <w:name w:val="header"/>
    <w:basedOn w:val="Normal"/>
    <w:link w:val="HeaderChar"/>
    <w:uiPriority w:val="99"/>
    <w:unhideWhenUsed/>
    <w:rsid w:val="005122D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22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1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5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78A7EA5-371F-894E-A46F-F32E8BC92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15</Pages>
  <Words>9616</Words>
  <Characters>54814</Characters>
  <Application>Microsoft Office Word</Application>
  <DocSecurity>0</DocSecurity>
  <Lines>456</Lines>
  <Paragraphs>128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CAO, Lirong</dc:creator>
  <cp:keywords/>
  <dc:description/>
  <cp:lastModifiedBy>CAO, Lirong</cp:lastModifiedBy>
  <cp:revision>187</cp:revision>
  <dcterms:created xsi:type="dcterms:W3CDTF">2021-09-02T06:14:00Z</dcterms:created>
  <dcterms:modified xsi:type="dcterms:W3CDTF">2021-11-04T10:28:00Z</dcterms:modified>
</cp:coreProperties>
</file>