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71DC0" w14:textId="2E5BF2C6" w:rsidR="003F2671" w:rsidRDefault="003F2671" w:rsidP="003F2671">
      <w:pPr>
        <w:jc w:val="both"/>
        <w:rPr>
          <w:b/>
          <w:bCs/>
          <w:lang w:val="en-GB"/>
        </w:rPr>
      </w:pPr>
      <w:r w:rsidRPr="00355478">
        <w:rPr>
          <w:b/>
          <w:bCs/>
          <w:lang w:val="en-GB"/>
        </w:rPr>
        <w:t>A</w:t>
      </w:r>
      <w:r w:rsidR="00B06882">
        <w:rPr>
          <w:b/>
          <w:bCs/>
          <w:lang w:val="en-GB"/>
        </w:rPr>
        <w:t>dditional file 3</w:t>
      </w:r>
      <w:r w:rsidRPr="00600CF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 xml:space="preserve">Fully </w:t>
      </w:r>
      <w:r w:rsidRPr="00600CFA">
        <w:rPr>
          <w:b/>
          <w:bCs/>
          <w:lang w:val="en-GB"/>
        </w:rPr>
        <w:t>adjusted multinomial logistic regressions.</w:t>
      </w:r>
    </w:p>
    <w:tbl>
      <w:tblPr>
        <w:tblStyle w:val="TableGrid"/>
        <w:tblpPr w:leftFromText="141" w:rightFromText="141" w:vertAnchor="page" w:horzAnchor="margin" w:tblpY="2351"/>
        <w:tblW w:w="9356" w:type="dxa"/>
        <w:tblLayout w:type="fixed"/>
        <w:tblLook w:val="04A0" w:firstRow="1" w:lastRow="0" w:firstColumn="1" w:lastColumn="0" w:noHBand="0" w:noVBand="1"/>
      </w:tblPr>
      <w:tblGrid>
        <w:gridCol w:w="2102"/>
        <w:gridCol w:w="3779"/>
        <w:gridCol w:w="1562"/>
        <w:gridCol w:w="1913"/>
      </w:tblGrid>
      <w:tr w:rsidR="003F2671" w:rsidRPr="00437B1F" w14:paraId="67CC9AF0" w14:textId="77777777" w:rsidTr="00CD4397"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D084C" w14:textId="77777777" w:rsidR="003F2671" w:rsidRPr="00791FC2" w:rsidRDefault="003F2671" w:rsidP="00CD4397">
            <w:pPr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41245" w14:textId="77777777" w:rsidR="003F2671" w:rsidRPr="00791FC2" w:rsidRDefault="003F2671" w:rsidP="00CD4397">
            <w:pPr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D9F8E" w14:textId="77777777" w:rsidR="003F2671" w:rsidRPr="00791FC2" w:rsidRDefault="003F2671" w:rsidP="00CD4397">
            <w:pPr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EF729" w14:textId="77777777" w:rsidR="003F2671" w:rsidRPr="00791FC2" w:rsidRDefault="003F2671" w:rsidP="00CD4397">
            <w:pPr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791FC2">
              <w:rPr>
                <w:b/>
                <w:bCs/>
                <w:sz w:val="16"/>
                <w:szCs w:val="16"/>
                <w:lang w:val="en-GB"/>
              </w:rPr>
              <w:t>Model with age</w:t>
            </w:r>
            <w:r>
              <w:rPr>
                <w:b/>
                <w:bCs/>
                <w:sz w:val="16"/>
                <w:szCs w:val="16"/>
                <w:lang w:val="en-GB"/>
              </w:rPr>
              <w:t>,</w:t>
            </w:r>
            <w:r w:rsidRPr="00791FC2">
              <w:rPr>
                <w:b/>
                <w:bCs/>
                <w:sz w:val="16"/>
                <w:szCs w:val="16"/>
                <w:lang w:val="en-GB"/>
              </w:rPr>
              <w:t xml:space="preserve"> sex</w:t>
            </w:r>
            <w:r>
              <w:rPr>
                <w:b/>
                <w:bCs/>
                <w:sz w:val="16"/>
                <w:szCs w:val="16"/>
                <w:lang w:val="en-GB"/>
              </w:rPr>
              <w:t>, marital status, household size, educational level, household tenure and SIMD</w:t>
            </w:r>
          </w:p>
        </w:tc>
      </w:tr>
      <w:tr w:rsidR="003F2671" w:rsidRPr="00791FC2" w14:paraId="5A156C1F" w14:textId="77777777" w:rsidTr="00CD4397"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0C81F" w14:textId="77777777" w:rsidR="003F2671" w:rsidRPr="00791FC2" w:rsidRDefault="003F2671" w:rsidP="00CD4397">
            <w:p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r w:rsidRPr="00791FC2">
              <w:rPr>
                <w:b/>
                <w:bCs/>
                <w:sz w:val="16"/>
                <w:szCs w:val="16"/>
                <w:lang w:val="en-GB"/>
              </w:rPr>
              <w:t>Covariate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A2C6C" w14:textId="77777777" w:rsidR="003F2671" w:rsidRPr="00791FC2" w:rsidRDefault="003F2671" w:rsidP="00CD4397">
            <w:p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r w:rsidRPr="00791FC2">
              <w:rPr>
                <w:b/>
                <w:bCs/>
                <w:sz w:val="16"/>
                <w:szCs w:val="16"/>
                <w:lang w:val="en-GB"/>
              </w:rPr>
              <w:t>Category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6F8EF" w14:textId="77777777" w:rsidR="003F2671" w:rsidRPr="00791FC2" w:rsidRDefault="003F2671" w:rsidP="00CD4397">
            <w:pPr>
              <w:rPr>
                <w:b/>
                <w:bCs/>
                <w:sz w:val="16"/>
                <w:szCs w:val="16"/>
                <w:lang w:val="en-GB"/>
              </w:rPr>
            </w:pPr>
            <w:r w:rsidRPr="00791FC2">
              <w:rPr>
                <w:b/>
                <w:bCs/>
                <w:sz w:val="16"/>
                <w:szCs w:val="16"/>
                <w:lang w:val="en-GB"/>
              </w:rPr>
              <w:t>Cluster</w:t>
            </w:r>
          </w:p>
          <w:p w14:paraId="4E78D086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 xml:space="preserve">(cluster 6 as </w:t>
            </w:r>
            <w:proofErr w:type="gramStart"/>
            <w:r w:rsidRPr="00791FC2">
              <w:rPr>
                <w:sz w:val="16"/>
                <w:szCs w:val="16"/>
                <w:lang w:val="en-GB"/>
              </w:rPr>
              <w:t>reference)</w:t>
            </w:r>
            <w:r>
              <w:rPr>
                <w:sz w:val="16"/>
                <w:szCs w:val="16"/>
                <w:lang w:val="en-GB"/>
              </w:rPr>
              <w:t>*</w:t>
            </w:r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48D82" w14:textId="77777777" w:rsidR="003F2671" w:rsidRPr="00791FC2" w:rsidRDefault="003F2671" w:rsidP="00CD4397">
            <w:pPr>
              <w:jc w:val="right"/>
              <w:rPr>
                <w:b/>
                <w:bCs/>
                <w:sz w:val="16"/>
                <w:szCs w:val="16"/>
                <w:lang w:val="en-GB"/>
              </w:rPr>
            </w:pPr>
            <w:r w:rsidRPr="00791FC2">
              <w:rPr>
                <w:b/>
                <w:bCs/>
                <w:sz w:val="16"/>
                <w:szCs w:val="16"/>
                <w:lang w:val="en-GB"/>
              </w:rPr>
              <w:t>OR [95% CI]</w:t>
            </w:r>
          </w:p>
        </w:tc>
      </w:tr>
      <w:tr w:rsidR="003F2671" w:rsidRPr="00791FC2" w14:paraId="5EB10A7F" w14:textId="77777777" w:rsidTr="00CD4397"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CE70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Age (continuous)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944C1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F5E14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191E6E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0.94 [0.93,0.95]</w:t>
            </w:r>
          </w:p>
        </w:tc>
      </w:tr>
      <w:tr w:rsidR="003F2671" w:rsidRPr="00791FC2" w14:paraId="2319EA42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8EC8E3E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3619BB6A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43791A6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B535D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0.95 [0.94,0.96]</w:t>
            </w:r>
          </w:p>
        </w:tc>
      </w:tr>
      <w:tr w:rsidR="003F2671" w:rsidRPr="00791FC2" w14:paraId="0BE10216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43CA6CA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15D771CC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05354D7E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A9EF5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0.95 [0.94,0.97]</w:t>
            </w:r>
          </w:p>
        </w:tc>
      </w:tr>
      <w:tr w:rsidR="003F2671" w:rsidRPr="00791FC2" w14:paraId="1CA24EF1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5219BABE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401DE011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529CC3C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CEE64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0.94 [0.93,0.96]</w:t>
            </w:r>
          </w:p>
        </w:tc>
      </w:tr>
      <w:tr w:rsidR="003F2671" w:rsidRPr="00791FC2" w14:paraId="368DB85A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9BB3A83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3EC06797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7652E7F0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8EB74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0.94 [0.92,0.95]</w:t>
            </w:r>
          </w:p>
        </w:tc>
      </w:tr>
      <w:tr w:rsidR="003F2671" w:rsidRPr="00791FC2" w14:paraId="38BBA098" w14:textId="77777777" w:rsidTr="00CD4397"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62E28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5B017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12A11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77B22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0.97 [0.95,0.99]</w:t>
            </w:r>
          </w:p>
        </w:tc>
      </w:tr>
      <w:tr w:rsidR="003F2671" w:rsidRPr="00791FC2" w14:paraId="6A8C141D" w14:textId="77777777" w:rsidTr="00CD4397"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CA783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Sex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2FA39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 xml:space="preserve">Male </w:t>
            </w:r>
            <w:r>
              <w:rPr>
                <w:sz w:val="16"/>
                <w:szCs w:val="16"/>
                <w:lang w:val="en-GB"/>
              </w:rPr>
              <w:t>v</w:t>
            </w:r>
            <w:r w:rsidRPr="00791FC2">
              <w:rPr>
                <w:sz w:val="16"/>
                <w:szCs w:val="16"/>
                <w:lang w:val="en-GB"/>
              </w:rPr>
              <w:t>s Female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627F0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F6E3C1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0.91 [0.77,1.07]</w:t>
            </w:r>
          </w:p>
        </w:tc>
      </w:tr>
      <w:tr w:rsidR="003F2671" w:rsidRPr="00791FC2" w14:paraId="3E172E63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AEC94CC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01151E0B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222E4DDC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DBDCC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1.24 [1.02,1.50]</w:t>
            </w:r>
          </w:p>
        </w:tc>
      </w:tr>
      <w:tr w:rsidR="003F2671" w:rsidRPr="00791FC2" w14:paraId="4334F464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A5B6415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3F1B447C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41F0E22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DF3F7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0.56 [0.43,0.72]</w:t>
            </w:r>
          </w:p>
        </w:tc>
      </w:tr>
      <w:tr w:rsidR="003F2671" w:rsidRPr="00791FC2" w14:paraId="30CEDB33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619079DE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7EA015CF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E719012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5B0F5B4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0.97 [0.77,1.24]</w:t>
            </w:r>
          </w:p>
        </w:tc>
      </w:tr>
      <w:tr w:rsidR="003F2671" w:rsidRPr="00791FC2" w14:paraId="78F211EC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0ABC0115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69823607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435F9B9C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5E18D2F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0.91 [0.74,1.13]</w:t>
            </w:r>
          </w:p>
        </w:tc>
      </w:tr>
      <w:tr w:rsidR="003F2671" w:rsidRPr="00791FC2" w14:paraId="177AB7E8" w14:textId="77777777" w:rsidTr="00CD4397"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6805E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79D40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8408B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0F95A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0.77 [0.60,1.00]</w:t>
            </w:r>
          </w:p>
        </w:tc>
      </w:tr>
      <w:tr w:rsidR="003F2671" w:rsidRPr="00791FC2" w14:paraId="4EF88559" w14:textId="77777777" w:rsidTr="00CD4397"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DFA53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Marital status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92117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Married vs Single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72828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C2DDE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1.15 [0.80,1.65]</w:t>
            </w:r>
          </w:p>
        </w:tc>
      </w:tr>
      <w:tr w:rsidR="003F2671" w:rsidRPr="002E7AEC" w14:paraId="36FEB96B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2F209028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0F472CCB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88E2E8E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19CCA03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1.47 [0.97,2.25]</w:t>
            </w:r>
          </w:p>
        </w:tc>
      </w:tr>
      <w:tr w:rsidR="003F2671" w:rsidRPr="00791FC2" w14:paraId="3B4B5D3D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C2006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58470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05B672A4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8A8AA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2.48 [1.28,4.83]</w:t>
            </w:r>
          </w:p>
        </w:tc>
      </w:tr>
      <w:tr w:rsidR="003F2671" w:rsidRPr="00791FC2" w14:paraId="21A2C477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4AF65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9A569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81B8050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66EBB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1.23 [0.73,2.07]</w:t>
            </w:r>
          </w:p>
        </w:tc>
      </w:tr>
      <w:tr w:rsidR="003F2671" w:rsidRPr="00791FC2" w14:paraId="30F3B9B4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7DC79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20697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5B3B9C7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AE8D9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1.46 [0.91,2.34]</w:t>
            </w:r>
          </w:p>
        </w:tc>
      </w:tr>
      <w:tr w:rsidR="003F2671" w:rsidRPr="00791FC2" w14:paraId="67B1F479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80550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607626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17076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6444D7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2.13 [1.08,4.18]</w:t>
            </w:r>
          </w:p>
        </w:tc>
      </w:tr>
      <w:tr w:rsidR="003F2671" w:rsidRPr="00791FC2" w14:paraId="06DA3AF2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CB647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E97FFB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Separated/Divorced/Widowed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FB73F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85B76A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1.08 [0.78,1.51]</w:t>
            </w:r>
          </w:p>
        </w:tc>
      </w:tr>
      <w:tr w:rsidR="003F2671" w:rsidRPr="00791FC2" w14:paraId="2EF783CD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D141CCB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07A19182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vs Single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C57E225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28B8EF1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1.31 [0.89,1.94]</w:t>
            </w:r>
          </w:p>
        </w:tc>
      </w:tr>
      <w:tr w:rsidR="003F2671" w:rsidRPr="00791FC2" w14:paraId="6F35D68E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6888178D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47FC7262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ABD049A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00664A1C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1.51 [0.83,2.76]</w:t>
            </w:r>
          </w:p>
        </w:tc>
      </w:tr>
      <w:tr w:rsidR="003F2671" w:rsidRPr="00791FC2" w14:paraId="5BE49517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F75033D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470A3AEA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6E82F14E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070366C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0.96 [0.60,1.53]</w:t>
            </w:r>
          </w:p>
        </w:tc>
      </w:tr>
      <w:tr w:rsidR="003F2671" w:rsidRPr="00791FC2" w14:paraId="4B1125CF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6B38749C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6FDE7C08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45492662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2525199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1.09 [0.70,1.69]</w:t>
            </w:r>
          </w:p>
        </w:tc>
      </w:tr>
      <w:tr w:rsidR="003F2671" w:rsidRPr="00791FC2" w14:paraId="42D8AA04" w14:textId="77777777" w:rsidTr="00CD4397"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45E1F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BC8FE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A8A53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941A9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1.42 [0.77,2.62]</w:t>
            </w:r>
          </w:p>
        </w:tc>
      </w:tr>
      <w:tr w:rsidR="003F2671" w:rsidRPr="00791FC2" w14:paraId="023863A2" w14:textId="77777777" w:rsidTr="00CD4397"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F3778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Household size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FAC2B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Household with 2 people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CC297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1F3F2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1.03 [0.76,1.39]</w:t>
            </w:r>
          </w:p>
        </w:tc>
      </w:tr>
      <w:tr w:rsidR="003F2671" w:rsidRPr="00791FC2" w14:paraId="52300884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852F3BA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315CF10D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vs 1-person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5985F55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18E1107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1.05 [0.75,1.49]</w:t>
            </w:r>
          </w:p>
        </w:tc>
      </w:tr>
      <w:tr w:rsidR="003F2671" w:rsidRPr="00791FC2" w14:paraId="4EC9F94C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7C39B07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461F24AC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3CEBF1D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D869334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0.77 [0.46,1.29]</w:t>
            </w:r>
          </w:p>
        </w:tc>
      </w:tr>
      <w:tr w:rsidR="003F2671" w:rsidRPr="00791FC2" w14:paraId="10DBDA38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56DB66C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4CFC1098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7D157C5E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C512A98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0.70 [0.45,1.09]</w:t>
            </w:r>
          </w:p>
        </w:tc>
      </w:tr>
      <w:tr w:rsidR="003F2671" w:rsidRPr="00791FC2" w14:paraId="37BB56EF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5D4F5761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47D8178E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480C6AF7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07168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0.97 [0.65,1.44]</w:t>
            </w:r>
          </w:p>
        </w:tc>
      </w:tr>
      <w:tr w:rsidR="003F2671" w:rsidRPr="00791FC2" w14:paraId="779A8222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2902D27C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1B9B5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E4CB8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E1DAFA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0.89 [0.52,1.51]</w:t>
            </w:r>
          </w:p>
        </w:tc>
      </w:tr>
      <w:tr w:rsidR="003F2671" w:rsidRPr="00791FC2" w14:paraId="3DFFED36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D7F3FF8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60369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Household with 3 or more people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D7F6D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E5FDA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1.16 [0.83,1.62]</w:t>
            </w:r>
          </w:p>
        </w:tc>
      </w:tr>
      <w:tr w:rsidR="003F2671" w:rsidRPr="00791FC2" w14:paraId="496C3093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E3C013E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7F086C14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vs 1-person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01274331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A494F18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1.23 [0.84,1.81]</w:t>
            </w:r>
          </w:p>
        </w:tc>
      </w:tr>
      <w:tr w:rsidR="003F2671" w:rsidRPr="00791FC2" w14:paraId="211AE119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56904913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7850374A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8660679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D131BB6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0.58 [0.33,1.04]</w:t>
            </w:r>
          </w:p>
        </w:tc>
      </w:tr>
      <w:tr w:rsidR="003F2671" w:rsidRPr="00791FC2" w14:paraId="1866C022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F3A369A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174D8678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42C58E0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045A5475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0.91 [0.56,1.48]</w:t>
            </w:r>
          </w:p>
        </w:tc>
      </w:tr>
      <w:tr w:rsidR="003F2671" w:rsidRPr="00791FC2" w14:paraId="31DE8A31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8E59199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5A0F6BBA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CA4B3E9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596B65A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1.23 [0.79,1.89]</w:t>
            </w:r>
          </w:p>
        </w:tc>
      </w:tr>
      <w:tr w:rsidR="003F2671" w:rsidRPr="00791FC2" w14:paraId="1F71FBCD" w14:textId="77777777" w:rsidTr="00CD4397"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83811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BBBD7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214E0" w14:textId="77777777" w:rsidR="003F2671" w:rsidRPr="00791FC2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7B330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0.70 [0.39,1.27]</w:t>
            </w:r>
          </w:p>
        </w:tc>
      </w:tr>
      <w:tr w:rsidR="003F2671" w:rsidRPr="00791FC2" w14:paraId="3A7A52C4" w14:textId="77777777" w:rsidTr="00CD4397"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5A643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Educational level</w:t>
            </w:r>
            <w:r w:rsidRPr="00791FC2">
              <w:rPr>
                <w:sz w:val="16"/>
                <w:szCs w:val="16"/>
                <w:lang w:val="en-GB"/>
              </w:rPr>
              <w:t>s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845ED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High</w:t>
            </w:r>
            <w:r w:rsidRPr="00791FC2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 xml:space="preserve">educational level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F4E6C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036FD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1.26 [0.98,1.63]</w:t>
            </w:r>
          </w:p>
        </w:tc>
      </w:tr>
      <w:tr w:rsidR="003F2671" w:rsidRPr="00791FC2" w14:paraId="047FA6C4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01C5EE4B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2153527E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 xml:space="preserve">vs </w:t>
            </w:r>
            <w:r>
              <w:rPr>
                <w:sz w:val="16"/>
                <w:szCs w:val="16"/>
                <w:lang w:val="en-GB"/>
              </w:rPr>
              <w:t>No qualification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4907BCD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05EA31A8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1.05 [0.78,1.42]</w:t>
            </w:r>
          </w:p>
        </w:tc>
      </w:tr>
      <w:tr w:rsidR="003F2671" w:rsidRPr="00791FC2" w14:paraId="476388C7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02D718A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5A6987C8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D8AFCE5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8148C9E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1.60 [1.11,2.29]</w:t>
            </w:r>
          </w:p>
        </w:tc>
      </w:tr>
      <w:tr w:rsidR="003F2671" w:rsidRPr="00791FC2" w14:paraId="11D6909B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50830C0A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4E71BBFD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7C45C960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C4B5A5E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1.14 [0.80,1.64]</w:t>
            </w:r>
          </w:p>
        </w:tc>
      </w:tr>
      <w:tr w:rsidR="003F2671" w:rsidRPr="00791FC2" w14:paraId="28957FD3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6F765695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29E48EE3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404A5E93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001B0B84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1.09 [0.78,1.52]</w:t>
            </w:r>
          </w:p>
        </w:tc>
      </w:tr>
      <w:tr w:rsidR="003F2671" w:rsidRPr="00791FC2" w14:paraId="306A0D09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0A559654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4B9C2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70584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B8214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1.31 [0.89,1.92]</w:t>
            </w:r>
          </w:p>
        </w:tc>
      </w:tr>
      <w:tr w:rsidR="003F2671" w:rsidRPr="00791FC2" w14:paraId="04964D95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6F82EEF4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5FAEF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Low</w:t>
            </w:r>
            <w:r w:rsidRPr="00791FC2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 xml:space="preserve">educational level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852B5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99FDA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0.97 [0.78,1.19]</w:t>
            </w:r>
          </w:p>
        </w:tc>
      </w:tr>
      <w:tr w:rsidR="003F2671" w:rsidRPr="00791FC2" w14:paraId="2610986A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52B0960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2F135CDA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 w:rsidRPr="00791FC2">
              <w:rPr>
                <w:sz w:val="16"/>
                <w:szCs w:val="16"/>
                <w:lang w:val="en-GB"/>
              </w:rPr>
              <w:t xml:space="preserve">vs </w:t>
            </w:r>
            <w:r>
              <w:rPr>
                <w:sz w:val="16"/>
                <w:szCs w:val="16"/>
                <w:lang w:val="en-GB"/>
              </w:rPr>
              <w:t>No qualification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4DDDAC9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E1EFE5B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0.88 [0.69,1.11]</w:t>
            </w:r>
          </w:p>
        </w:tc>
      </w:tr>
      <w:tr w:rsidR="003F2671" w:rsidRPr="00791FC2" w14:paraId="6DD71BFB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65B3EC8D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4286D974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4A511720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3F0F441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1.06 [0.77,1.45]</w:t>
            </w:r>
          </w:p>
        </w:tc>
      </w:tr>
      <w:tr w:rsidR="003F2671" w:rsidRPr="00791FC2" w14:paraId="273874FD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0595920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2EBD2506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29422F86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B25E113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0.75 [0.55,1.02]</w:t>
            </w:r>
          </w:p>
        </w:tc>
      </w:tr>
      <w:tr w:rsidR="003F2671" w:rsidRPr="00791FC2" w14:paraId="226612BA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BECD4B8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07A96346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08523266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4642ED9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1.03 [0.79,1.33]</w:t>
            </w:r>
          </w:p>
        </w:tc>
      </w:tr>
      <w:tr w:rsidR="003F2671" w:rsidRPr="00791FC2" w14:paraId="0B909CAD" w14:textId="77777777" w:rsidTr="00CD4397"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91F85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B02C3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5DDB1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68387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0.92 [0.66,1.29]</w:t>
            </w:r>
          </w:p>
        </w:tc>
      </w:tr>
      <w:tr w:rsidR="003F2671" w:rsidRPr="00791FC2" w14:paraId="1D0CDF19" w14:textId="77777777" w:rsidTr="00CD4397"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74907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Household tenure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96383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Owned vs social rented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B8DDA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DC860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1.31 [1.08,1.59]</w:t>
            </w:r>
          </w:p>
        </w:tc>
      </w:tr>
      <w:tr w:rsidR="003F2671" w:rsidRPr="00791FC2" w14:paraId="6FAE7C70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1D77BDB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12B735C3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9962BF8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121906D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1.12 [0.90,1.40]</w:t>
            </w:r>
          </w:p>
        </w:tc>
      </w:tr>
      <w:tr w:rsidR="003F2671" w:rsidRPr="00791FC2" w14:paraId="2C3C5BD7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3E8C289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637BC055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D8E706C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C7B9627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1.32 [0.97,1.81]</w:t>
            </w:r>
          </w:p>
        </w:tc>
      </w:tr>
      <w:tr w:rsidR="003F2671" w:rsidRPr="00791FC2" w14:paraId="1960C320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229C22BF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5AEDB27B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6BE50241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B947531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1.40 [1.05,1.87]</w:t>
            </w:r>
          </w:p>
        </w:tc>
      </w:tr>
      <w:tr w:rsidR="003F2671" w:rsidRPr="00791FC2" w14:paraId="266B4640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02A72CD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6782E395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2361C56A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8DF37C4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1.01 [0.79,1.29]</w:t>
            </w:r>
          </w:p>
        </w:tc>
      </w:tr>
      <w:tr w:rsidR="003F2671" w:rsidRPr="00791FC2" w14:paraId="762D3BF8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C72DC63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DCBAE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BCD05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5077D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1.39 [1.01,1.90]</w:t>
            </w:r>
          </w:p>
        </w:tc>
      </w:tr>
      <w:tr w:rsidR="003F2671" w:rsidRPr="00791FC2" w14:paraId="420BAB36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0629926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A0A9E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Private rented vs social rented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611A3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F6391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1.27 [0.77,2.08]</w:t>
            </w:r>
          </w:p>
        </w:tc>
      </w:tr>
      <w:tr w:rsidR="003F2671" w:rsidRPr="00791FC2" w14:paraId="02734A60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54B40212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18C04302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22D76EBB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DBFCEF4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0.82 [0.45,1.49]</w:t>
            </w:r>
          </w:p>
        </w:tc>
      </w:tr>
      <w:tr w:rsidR="003F2671" w:rsidRPr="00791FC2" w14:paraId="672E76F5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BF8EF49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38009605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098807C6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29EF51F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0.57 [0.21,1.55]</w:t>
            </w:r>
          </w:p>
        </w:tc>
      </w:tr>
      <w:tr w:rsidR="003F2671" w:rsidRPr="00791FC2" w14:paraId="22B22C62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C9686E4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35C1DCA1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6939D371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A7196C6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1.03 [0.49,2.17]</w:t>
            </w:r>
          </w:p>
        </w:tc>
      </w:tr>
      <w:tr w:rsidR="003F2671" w:rsidRPr="00791FC2" w14:paraId="1455C5AD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285D6825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2271244B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698A0458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ED59F86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0.91 [0.47,1.73]</w:t>
            </w:r>
          </w:p>
        </w:tc>
      </w:tr>
      <w:tr w:rsidR="003F2671" w:rsidRPr="00791FC2" w14:paraId="1FEC26D7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98D4A33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463E2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8E1BE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90D9E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0.81 [0.32,2.05]</w:t>
            </w:r>
          </w:p>
        </w:tc>
      </w:tr>
      <w:tr w:rsidR="003F2671" w:rsidRPr="00791FC2" w14:paraId="314BA032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19AC1AC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CCD5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Live rent-free vs social rented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2F00D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01968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1.08 [0.66,1.78]</w:t>
            </w:r>
          </w:p>
        </w:tc>
      </w:tr>
      <w:tr w:rsidR="003F2671" w:rsidRPr="00791FC2" w14:paraId="0BBCADC7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D4D69D8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5DE2487A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4D035553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3ED254D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1.58 [0.94,2.65]</w:t>
            </w:r>
          </w:p>
        </w:tc>
      </w:tr>
      <w:tr w:rsidR="003F2671" w:rsidRPr="00791FC2" w14:paraId="04B78F51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6063649D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6017B326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0840AA06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3C76D44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1.54 [0.75,3.15]</w:t>
            </w:r>
          </w:p>
        </w:tc>
      </w:tr>
      <w:tr w:rsidR="003F2671" w:rsidRPr="00791FC2" w14:paraId="2F17DFF3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101C017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0B32E589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A9C6E92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E4A9A8D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1.25 [0.61,2.53]</w:t>
            </w:r>
          </w:p>
        </w:tc>
      </w:tr>
      <w:tr w:rsidR="003F2671" w:rsidRPr="00791FC2" w14:paraId="3B927031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1F7471E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46701B92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5DE896D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54B0F2F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0.96 [0.50,1.84]</w:t>
            </w:r>
          </w:p>
        </w:tc>
      </w:tr>
      <w:tr w:rsidR="003F2671" w:rsidRPr="00791FC2" w14:paraId="37264837" w14:textId="77777777" w:rsidTr="00CD4397"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6D3C6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75A2C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B44F0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0AE29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1.13 [0.50,2.56]</w:t>
            </w:r>
          </w:p>
        </w:tc>
      </w:tr>
      <w:tr w:rsidR="003F2671" w:rsidRPr="00791FC2" w14:paraId="1618CABB" w14:textId="77777777" w:rsidTr="00CD4397"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D4058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SIMD (continuous)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A4C0E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497FD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7BC1F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1.05 [0.98,1.12]</w:t>
            </w:r>
          </w:p>
        </w:tc>
      </w:tr>
      <w:tr w:rsidR="003F2671" w:rsidRPr="00791FC2" w14:paraId="4323C58B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502616C3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604424D5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145F218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3656014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0.99 [0.92,1.06]</w:t>
            </w:r>
          </w:p>
        </w:tc>
      </w:tr>
      <w:tr w:rsidR="003F2671" w:rsidRPr="00791FC2" w14:paraId="5F078978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4E5E3D03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10577BED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0739F2CA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523F1FE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1.14 [1.03,1.26]</w:t>
            </w:r>
          </w:p>
        </w:tc>
      </w:tr>
      <w:tr w:rsidR="003F2671" w:rsidRPr="00791FC2" w14:paraId="6F556ECC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F31A586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6EA7D2DA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750F8D8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86755DA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1.01 [0.92,1.12]</w:t>
            </w:r>
          </w:p>
        </w:tc>
      </w:tr>
      <w:tr w:rsidR="003F2671" w:rsidRPr="00791FC2" w14:paraId="6380F9FA" w14:textId="77777777" w:rsidTr="00CD4397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B8889D0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14:paraId="001BB43A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41DDC95F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483131B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1.01 [0.93,1.10]</w:t>
            </w:r>
          </w:p>
        </w:tc>
      </w:tr>
      <w:tr w:rsidR="003F2671" w:rsidRPr="00791FC2" w14:paraId="6A637114" w14:textId="77777777" w:rsidTr="00CD4397"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2DFBB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E0910" w14:textId="77777777" w:rsidR="003F2671" w:rsidRPr="00791FC2" w:rsidRDefault="003F2671" w:rsidP="00CD4397">
            <w:pPr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E7585" w14:textId="77777777" w:rsidR="003F2671" w:rsidRDefault="003F2671" w:rsidP="00CD439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F2677" w14:textId="77777777" w:rsidR="003F2671" w:rsidRPr="000074DE" w:rsidRDefault="003F2671" w:rsidP="00CD4397">
            <w:pPr>
              <w:jc w:val="right"/>
              <w:rPr>
                <w:sz w:val="16"/>
                <w:szCs w:val="16"/>
                <w:lang w:val="en-GB"/>
              </w:rPr>
            </w:pPr>
            <w:r w:rsidRPr="000074DE">
              <w:rPr>
                <w:sz w:val="16"/>
                <w:szCs w:val="16"/>
                <w:lang w:val="en-GB"/>
              </w:rPr>
              <w:t>1.07 [0.96,1.18]</w:t>
            </w:r>
          </w:p>
        </w:tc>
      </w:tr>
    </w:tbl>
    <w:p w14:paraId="03F601E8" w14:textId="77777777" w:rsidR="003F2671" w:rsidRPr="00437B1F" w:rsidRDefault="003F2671" w:rsidP="003F2671">
      <w:pPr>
        <w:spacing w:after="0"/>
        <w:rPr>
          <w:sz w:val="16"/>
          <w:szCs w:val="16"/>
          <w:lang w:val="en-GB"/>
        </w:rPr>
      </w:pPr>
      <w:r w:rsidRPr="00437B1F">
        <w:rPr>
          <w:sz w:val="16"/>
          <w:szCs w:val="16"/>
          <w:lang w:val="en-GB"/>
        </w:rPr>
        <w:t>Source: Scottish Longitudinal Study</w:t>
      </w:r>
    </w:p>
    <w:p w14:paraId="0FB3DB81" w14:textId="77777777" w:rsidR="003F2671" w:rsidRPr="0088210A" w:rsidRDefault="003F2671" w:rsidP="003F2671">
      <w:pPr>
        <w:rPr>
          <w:lang w:val="en-GB"/>
        </w:rPr>
      </w:pPr>
      <w:r w:rsidRPr="0026788C">
        <w:rPr>
          <w:sz w:val="16"/>
          <w:szCs w:val="16"/>
          <w:lang w:val="en-GB"/>
        </w:rPr>
        <w:t>* Each cluster represents a typical multimorbidity trajectory as follows: cluster 1 - later fast transition to multimorbidity; cluster 2 - CVD start with slower transition to multimorbidity; cluster 3 - cancer start with slower transition to multimorbidity; cluster 4 - diabetes start with slower transition to multimorbidity; cluster 5 - fast transition to both diabetes and CVD; cluster 6 - fast transition to multimorbidity and death; cluster 7 - fast transition to both cancer and CVD.</w:t>
      </w:r>
    </w:p>
    <w:p w14:paraId="01F89C83" w14:textId="77777777" w:rsidR="003F2671" w:rsidRDefault="003F2671" w:rsidP="003F2671">
      <w:pPr>
        <w:spacing w:line="480" w:lineRule="auto"/>
        <w:contextualSpacing/>
        <w:jc w:val="both"/>
        <w:rPr>
          <w:lang w:val="en-GB"/>
        </w:rPr>
      </w:pPr>
    </w:p>
    <w:p w14:paraId="39990D5B" w14:textId="77777777" w:rsidR="003F2671" w:rsidRPr="00600CFA" w:rsidRDefault="003F2671" w:rsidP="003F2671">
      <w:pPr>
        <w:spacing w:line="480" w:lineRule="auto"/>
        <w:contextualSpacing/>
        <w:jc w:val="both"/>
        <w:rPr>
          <w:lang w:val="en-GB"/>
        </w:rPr>
      </w:pPr>
    </w:p>
    <w:p w14:paraId="62CC2191" w14:textId="77777777" w:rsidR="002C3B03" w:rsidRDefault="002C3B03"/>
    <w:sectPr w:rsidR="002C3B03" w:rsidSect="00C56759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CB561" w14:textId="77777777" w:rsidR="004121F1" w:rsidRDefault="004121F1">
      <w:pPr>
        <w:spacing w:after="0" w:line="240" w:lineRule="auto"/>
      </w:pPr>
      <w:r>
        <w:separator/>
      </w:r>
    </w:p>
  </w:endnote>
  <w:endnote w:type="continuationSeparator" w:id="0">
    <w:p w14:paraId="40DB38E9" w14:textId="77777777" w:rsidR="004121F1" w:rsidRDefault="0041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1821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7DC88" w14:textId="77777777" w:rsidR="00FC4116" w:rsidRDefault="00C567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A442B71" w14:textId="77777777" w:rsidR="00FC4116" w:rsidRDefault="00007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F8263" w14:textId="77777777" w:rsidR="004121F1" w:rsidRDefault="004121F1">
      <w:pPr>
        <w:spacing w:after="0" w:line="240" w:lineRule="auto"/>
      </w:pPr>
      <w:r>
        <w:separator/>
      </w:r>
    </w:p>
  </w:footnote>
  <w:footnote w:type="continuationSeparator" w:id="0">
    <w:p w14:paraId="5AED1B83" w14:textId="77777777" w:rsidR="004121F1" w:rsidRDefault="0041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13046" w14:textId="77777777" w:rsidR="009E4304" w:rsidRDefault="00C5675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0E1"/>
    <w:multiLevelType w:val="hybridMultilevel"/>
    <w:tmpl w:val="6E88E8A4"/>
    <w:lvl w:ilvl="0" w:tplc="3F34386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4303A4"/>
    <w:multiLevelType w:val="hybridMultilevel"/>
    <w:tmpl w:val="8D2EAACC"/>
    <w:lvl w:ilvl="0" w:tplc="282C94D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DC9"/>
    <w:multiLevelType w:val="hybridMultilevel"/>
    <w:tmpl w:val="0410535A"/>
    <w:lvl w:ilvl="0" w:tplc="A83817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75E"/>
    <w:multiLevelType w:val="multilevel"/>
    <w:tmpl w:val="0C3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D704D"/>
    <w:multiLevelType w:val="hybridMultilevel"/>
    <w:tmpl w:val="D64CBA42"/>
    <w:lvl w:ilvl="0" w:tplc="4A2610CC">
      <w:start w:val="6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11CF2"/>
    <w:multiLevelType w:val="hybridMultilevel"/>
    <w:tmpl w:val="B1ACACE0"/>
    <w:lvl w:ilvl="0" w:tplc="FE22EA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3024E"/>
    <w:multiLevelType w:val="hybridMultilevel"/>
    <w:tmpl w:val="FF003B6A"/>
    <w:lvl w:ilvl="0" w:tplc="43882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023D1"/>
    <w:multiLevelType w:val="hybridMultilevel"/>
    <w:tmpl w:val="6360BE74"/>
    <w:lvl w:ilvl="0" w:tplc="721E4C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10F2A"/>
    <w:multiLevelType w:val="hybridMultilevel"/>
    <w:tmpl w:val="6E88E8A4"/>
    <w:lvl w:ilvl="0" w:tplc="3F34386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B3D45F7"/>
    <w:multiLevelType w:val="hybridMultilevel"/>
    <w:tmpl w:val="EAFEB4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68107A"/>
    <w:multiLevelType w:val="multilevel"/>
    <w:tmpl w:val="99502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71"/>
    <w:rsid w:val="000074DE"/>
    <w:rsid w:val="001D32C8"/>
    <w:rsid w:val="002C3B03"/>
    <w:rsid w:val="003F2671"/>
    <w:rsid w:val="004121F1"/>
    <w:rsid w:val="00B06882"/>
    <w:rsid w:val="00C56759"/>
    <w:rsid w:val="00DA1BDE"/>
    <w:rsid w:val="00D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F552A"/>
  <w15:chartTrackingRefBased/>
  <w15:docId w15:val="{BDC30B73-79EC-4975-8AF2-89299084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671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6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671"/>
    <w:rPr>
      <w:rFonts w:ascii="Segoe UI" w:hAnsi="Segoe UI" w:cs="Segoe UI"/>
      <w:sz w:val="18"/>
      <w:szCs w:val="18"/>
      <w:lang w:val="fr-FR"/>
    </w:rPr>
  </w:style>
  <w:style w:type="paragraph" w:customStyle="1" w:styleId="Standard">
    <w:name w:val="Standard"/>
    <w:rsid w:val="003F26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F2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67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3F2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671"/>
    <w:rPr>
      <w:lang w:val="fr-FR"/>
    </w:rPr>
  </w:style>
  <w:style w:type="table" w:styleId="TableGrid">
    <w:name w:val="Table Grid"/>
    <w:basedOn w:val="TableNormal"/>
    <w:uiPriority w:val="39"/>
    <w:rsid w:val="003F267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2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6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671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671"/>
    <w:rPr>
      <w:b/>
      <w:bCs/>
      <w:sz w:val="20"/>
      <w:szCs w:val="20"/>
      <w:lang w:val="fr-FR"/>
    </w:rPr>
  </w:style>
  <w:style w:type="paragraph" w:customStyle="1" w:styleId="EndNoteBibliographyTitle">
    <w:name w:val="EndNote Bibliography Title"/>
    <w:basedOn w:val="Normal"/>
    <w:link w:val="EndNoteBibliographyTitleChar"/>
    <w:rsid w:val="003F267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F267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F2671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F2671"/>
    <w:rPr>
      <w:rFonts w:ascii="Calibri" w:hAnsi="Calibri" w:cs="Calibri"/>
      <w:noProof/>
      <w:lang w:val="en-US"/>
    </w:rPr>
  </w:style>
  <w:style w:type="character" w:styleId="Strong">
    <w:name w:val="Strong"/>
    <w:basedOn w:val="DefaultParagraphFont"/>
    <w:uiPriority w:val="22"/>
    <w:qFormat/>
    <w:rsid w:val="003F2671"/>
    <w:rPr>
      <w:b/>
      <w:bCs/>
    </w:rPr>
  </w:style>
  <w:style w:type="paragraph" w:customStyle="1" w:styleId="p2">
    <w:name w:val="p2"/>
    <w:basedOn w:val="Normal"/>
    <w:rsid w:val="003F2671"/>
    <w:pPr>
      <w:spacing w:after="0" w:line="240" w:lineRule="auto"/>
    </w:pPr>
    <w:rPr>
      <w:rFonts w:ascii="Verdana" w:hAnsi="Verdana" w:cs="Calibri"/>
      <w:sz w:val="15"/>
      <w:szCs w:val="15"/>
      <w:lang w:eastAsia="fr-FR"/>
    </w:rPr>
  </w:style>
  <w:style w:type="character" w:styleId="LineNumber">
    <w:name w:val="line number"/>
    <w:basedOn w:val="DefaultParagraphFont"/>
    <w:uiPriority w:val="99"/>
    <w:semiHidden/>
    <w:unhideWhenUsed/>
    <w:rsid w:val="003F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5C1C-5D55-4599-ADE5-9F49215D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Cezard</dc:creator>
  <cp:keywords/>
  <dc:description/>
  <cp:lastModifiedBy>Genevieve Cezard</cp:lastModifiedBy>
  <cp:revision>3</cp:revision>
  <dcterms:created xsi:type="dcterms:W3CDTF">2021-10-31T21:09:00Z</dcterms:created>
  <dcterms:modified xsi:type="dcterms:W3CDTF">2021-10-31T21:09:00Z</dcterms:modified>
</cp:coreProperties>
</file>