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17A" w14:textId="77777777" w:rsidR="00032F5F" w:rsidRPr="00930E25" w:rsidRDefault="00032F5F" w:rsidP="00032F5F">
      <w:pPr>
        <w:rPr>
          <w:b/>
          <w:bCs/>
        </w:rPr>
      </w:pPr>
      <w:r w:rsidRPr="00930E25">
        <w:rPr>
          <w:b/>
          <w:bCs/>
        </w:rPr>
        <w:t xml:space="preserve">Supplementary Material 1: Triage tool scoring details </w:t>
      </w:r>
    </w:p>
    <w:p w14:paraId="61FBD77B" w14:textId="77777777" w:rsidR="00032F5F" w:rsidRPr="00930E25" w:rsidRDefault="00032F5F" w:rsidP="00032F5F">
      <w:pPr>
        <w:spacing w:line="360" w:lineRule="auto"/>
        <w:rPr>
          <w:rFonts w:cstheme="minorHAnsi"/>
          <w:b/>
          <w:bCs/>
        </w:rPr>
      </w:pPr>
      <w:r w:rsidRPr="00930E25">
        <w:rPr>
          <w:rFonts w:cstheme="minorHAnsi"/>
          <w:b/>
          <w:bCs/>
        </w:rPr>
        <w:t>CRB-65:</w:t>
      </w:r>
    </w:p>
    <w:p w14:paraId="15867270" w14:textId="1FF5B3B2" w:rsidR="00032F5F" w:rsidRDefault="00032F5F" w:rsidP="00032F5F">
      <w:pPr>
        <w:spacing w:line="360" w:lineRule="auto"/>
        <w:rPr>
          <w:rFonts w:cstheme="minorHAnsi"/>
        </w:rPr>
      </w:pPr>
      <w:r w:rsidRPr="00D04D33">
        <w:rPr>
          <w:rFonts w:cstheme="minorHAnsi"/>
        </w:rPr>
        <w:t>The CRB-65 score</w:t>
      </w:r>
      <w:r>
        <w:rPr>
          <w:rFonts w:cstheme="minorHAnsi"/>
        </w:rPr>
        <w:t xml:space="preserve"> </w:t>
      </w:r>
      <w:r w:rsidRPr="00D04D33">
        <w:rPr>
          <w:rFonts w:cstheme="minorHAnsi"/>
        </w:rPr>
        <w:t>is recommended for community settings where access to blood testing is limited</w:t>
      </w:r>
      <w:r>
        <w:rPr>
          <w:rFonts w:cstheme="minorHAnsi"/>
        </w:rPr>
        <w:t>.</w:t>
      </w:r>
      <w:r w:rsidRPr="00D04D33">
        <w:rPr>
          <w:rFonts w:cstheme="minorHAnsi"/>
        </w:rPr>
        <w:t xml:space="preserve"> The CRB-65 score uses </w:t>
      </w:r>
      <w:r>
        <w:rPr>
          <w:rFonts w:cstheme="minorHAnsi"/>
        </w:rPr>
        <w:t>four</w:t>
      </w:r>
      <w:r w:rsidRPr="00D04D33">
        <w:rPr>
          <w:rFonts w:cstheme="minorHAnsi"/>
        </w:rPr>
        <w:t xml:space="preserve"> parameters, each scoring 1 point when positive</w:t>
      </w:r>
      <w:r>
        <w:rPr>
          <w:rFonts w:cstheme="minorHAnsi"/>
        </w:rPr>
        <w:t xml:space="preserve"> and zero if negative</w:t>
      </w:r>
      <w:r w:rsidRPr="00D04D33">
        <w:rPr>
          <w:rFonts w:cstheme="minorHAnsi"/>
        </w:rPr>
        <w:t xml:space="preserve">, to give a </w:t>
      </w:r>
      <w:r>
        <w:rPr>
          <w:rFonts w:cstheme="minorHAnsi"/>
        </w:rPr>
        <w:t xml:space="preserve">total </w:t>
      </w:r>
      <w:r w:rsidRPr="00D04D33">
        <w:rPr>
          <w:rFonts w:cstheme="minorHAnsi"/>
        </w:rPr>
        <w:t>score between zero and five.</w:t>
      </w:r>
      <w:r w:rsidRPr="00032F5F">
        <w:rPr>
          <w:rFonts w:cstheme="minorHAnsi"/>
        </w:rPr>
        <w:t xml:space="preserve"> </w:t>
      </w:r>
      <w:r w:rsidRPr="00D04D33">
        <w:rPr>
          <w:rFonts w:cstheme="minorHAnsi"/>
        </w:rPr>
        <w:t>It is a 4-point scale that does not include urea</w:t>
      </w:r>
      <w:r>
        <w:rPr>
          <w:rFonts w:cstheme="minorHAnsi"/>
        </w:rPr>
        <w:t xml:space="preserve"> with the threshold as &lt;2 for low risk, 2+ for high risk</w:t>
      </w:r>
    </w:p>
    <w:p w14:paraId="61E0E39D" w14:textId="77777777" w:rsidR="00032F5F" w:rsidRDefault="00032F5F" w:rsidP="00032F5F">
      <w:pPr>
        <w:spacing w:line="360" w:lineRule="auto"/>
        <w:rPr>
          <w:rFonts w:cstheme="minorHAnsi"/>
        </w:rPr>
      </w:pPr>
      <w:r>
        <w:rPr>
          <w:rFonts w:cstheme="minorHAnsi"/>
        </w:rPr>
        <w:t xml:space="preserve">Four parameters: </w:t>
      </w:r>
    </w:p>
    <w:p w14:paraId="0B88EF55" w14:textId="77777777" w:rsidR="00032F5F" w:rsidRDefault="00032F5F" w:rsidP="00032F5F">
      <w:pPr>
        <w:pStyle w:val="ListParagraph"/>
        <w:numPr>
          <w:ilvl w:val="0"/>
          <w:numId w:val="3"/>
        </w:numPr>
        <w:spacing w:line="360" w:lineRule="auto"/>
        <w:rPr>
          <w:rFonts w:asciiTheme="minorHAnsi" w:hAnsiTheme="minorHAnsi" w:cstheme="minorHAnsi"/>
        </w:rPr>
      </w:pPr>
      <w:r>
        <w:rPr>
          <w:rFonts w:asciiTheme="minorHAnsi" w:hAnsiTheme="minorHAnsi" w:cstheme="minorHAnsi"/>
        </w:rPr>
        <w:t>Confusion: GCS-V is less than 4 or</w:t>
      </w:r>
      <w:r w:rsidRPr="00D04D33">
        <w:rPr>
          <w:rFonts w:asciiTheme="minorHAnsi" w:hAnsiTheme="minorHAnsi" w:cstheme="minorHAnsi"/>
        </w:rPr>
        <w:t xml:space="preserve"> GCS total is less than 15 or AVPU is recorded as V, P or U</w:t>
      </w:r>
    </w:p>
    <w:p w14:paraId="1F523592" w14:textId="77777777" w:rsidR="00032F5F" w:rsidRDefault="00032F5F" w:rsidP="00032F5F">
      <w:pPr>
        <w:pStyle w:val="ListParagraph"/>
        <w:numPr>
          <w:ilvl w:val="0"/>
          <w:numId w:val="3"/>
        </w:numPr>
        <w:spacing w:line="360" w:lineRule="auto"/>
        <w:rPr>
          <w:rFonts w:asciiTheme="minorHAnsi" w:hAnsiTheme="minorHAnsi" w:cstheme="minorHAnsi"/>
        </w:rPr>
      </w:pPr>
      <w:r>
        <w:rPr>
          <w:rFonts w:asciiTheme="minorHAnsi" w:hAnsiTheme="minorHAnsi" w:cstheme="minorHAnsi"/>
        </w:rPr>
        <w:t>Respiratory: rate of 30 breaths per minute or more</w:t>
      </w:r>
    </w:p>
    <w:p w14:paraId="2FDDE387" w14:textId="77777777" w:rsidR="00032F5F" w:rsidRDefault="00032F5F" w:rsidP="00032F5F">
      <w:pPr>
        <w:pStyle w:val="ListParagraph"/>
        <w:numPr>
          <w:ilvl w:val="0"/>
          <w:numId w:val="3"/>
        </w:numPr>
        <w:spacing w:line="360" w:lineRule="auto"/>
        <w:rPr>
          <w:rFonts w:asciiTheme="minorHAnsi" w:hAnsiTheme="minorHAnsi" w:cstheme="minorHAnsi"/>
        </w:rPr>
      </w:pPr>
      <w:r>
        <w:rPr>
          <w:rFonts w:asciiTheme="minorHAnsi" w:hAnsiTheme="minorHAnsi" w:cstheme="minorHAnsi"/>
        </w:rPr>
        <w:t>Blood pressure: diastolic BP is 60mmHg or less or systolic BP is 90 mmHg or less</w:t>
      </w:r>
    </w:p>
    <w:p w14:paraId="6E6E8270" w14:textId="77777777" w:rsidR="00032F5F" w:rsidRDefault="00032F5F" w:rsidP="00032F5F">
      <w:pPr>
        <w:pStyle w:val="ListParagraph"/>
        <w:numPr>
          <w:ilvl w:val="0"/>
          <w:numId w:val="3"/>
        </w:numPr>
        <w:spacing w:line="360" w:lineRule="auto"/>
        <w:rPr>
          <w:rFonts w:asciiTheme="minorHAnsi" w:hAnsiTheme="minorHAnsi" w:cstheme="minorHAnsi"/>
        </w:rPr>
      </w:pPr>
      <w:r>
        <w:rPr>
          <w:rFonts w:asciiTheme="minorHAnsi" w:hAnsiTheme="minorHAnsi" w:cstheme="minorHAnsi"/>
        </w:rPr>
        <w:t xml:space="preserve"> Age: 65 years or more</w:t>
      </w:r>
    </w:p>
    <w:p w14:paraId="208EFF12" w14:textId="77777777" w:rsidR="00032F5F" w:rsidRPr="00F040CE" w:rsidRDefault="00032F5F" w:rsidP="00032F5F">
      <w:pPr>
        <w:pStyle w:val="ListParagraph"/>
        <w:spacing w:line="360" w:lineRule="auto"/>
        <w:rPr>
          <w:rFonts w:asciiTheme="minorHAnsi" w:hAnsiTheme="minorHAnsi" w:cstheme="minorHAnsi"/>
        </w:rPr>
      </w:pPr>
    </w:p>
    <w:p w14:paraId="28DC1D19" w14:textId="15F27946" w:rsidR="00032F5F" w:rsidRDefault="00032F5F" w:rsidP="00032F5F">
      <w:pPr>
        <w:spacing w:line="360" w:lineRule="auto"/>
        <w:rPr>
          <w:rFonts w:cstheme="minorHAnsi"/>
        </w:rPr>
      </w:pPr>
      <w:r w:rsidRPr="00D04D33">
        <w:rPr>
          <w:rFonts w:cstheme="minorHAnsi"/>
        </w:rPr>
        <w:t>Missing data:</w:t>
      </w:r>
      <w:r>
        <w:rPr>
          <w:rFonts w:cstheme="minorHAnsi"/>
        </w:rPr>
        <w:t xml:space="preserve"> If a patient has fewer than three of the five parameters complete, the score was not calculated, otherwise values were assumed to be zero.</w:t>
      </w:r>
    </w:p>
    <w:p w14:paraId="1F550D78" w14:textId="77777777" w:rsidR="00032F5F" w:rsidRPr="00930E25" w:rsidRDefault="00032F5F" w:rsidP="00032F5F">
      <w:pPr>
        <w:spacing w:line="360" w:lineRule="auto"/>
        <w:rPr>
          <w:rFonts w:cstheme="minorHAnsi"/>
          <w:b/>
          <w:bCs/>
        </w:rPr>
      </w:pPr>
      <w:r w:rsidRPr="00930E25">
        <w:rPr>
          <w:rFonts w:cstheme="minorHAnsi"/>
          <w:b/>
          <w:bCs/>
        </w:rPr>
        <w:t>PMEWS:</w:t>
      </w:r>
    </w:p>
    <w:p w14:paraId="1CF26FB7" w14:textId="3F9F80CA" w:rsidR="00032F5F" w:rsidRPr="00D04D33" w:rsidRDefault="00032F5F" w:rsidP="00032F5F">
      <w:pPr>
        <w:spacing w:line="360" w:lineRule="auto"/>
        <w:rPr>
          <w:rFonts w:cstheme="minorHAnsi"/>
        </w:rPr>
      </w:pPr>
      <w:r w:rsidRPr="00D04D33">
        <w:rPr>
          <w:rFonts w:cstheme="minorHAnsi"/>
        </w:rPr>
        <w:t xml:space="preserve">PMEWS uses </w:t>
      </w:r>
      <w:r>
        <w:rPr>
          <w:rFonts w:cstheme="minorHAnsi"/>
        </w:rPr>
        <w:t xml:space="preserve">six </w:t>
      </w:r>
      <w:r w:rsidRPr="00D04D33">
        <w:rPr>
          <w:rFonts w:cstheme="minorHAnsi"/>
        </w:rPr>
        <w:t xml:space="preserve">physiological parameters and patient parameters to calculate a score from zero to </w:t>
      </w:r>
      <w:r>
        <w:rPr>
          <w:rFonts w:cstheme="minorHAnsi"/>
        </w:rPr>
        <w:t xml:space="preserve">19. The score is calculated by taking the score in the table below dependent on each of the six physiological parameters then adding points for two patient parameters after </w:t>
      </w:r>
      <w:proofErr w:type="gramStart"/>
      <w:r>
        <w:rPr>
          <w:rFonts w:cstheme="minorHAnsi"/>
        </w:rPr>
        <w:t>if</w:t>
      </w:r>
      <w:proofErr w:type="gramEnd"/>
      <w:r>
        <w:rPr>
          <w:rFonts w:cstheme="minorHAnsi"/>
        </w:rPr>
        <w:t xml:space="preserve"> they are positive.</w:t>
      </w:r>
      <w:r w:rsidRPr="00D04D33">
        <w:rPr>
          <w:rFonts w:cstheme="minorHAnsi"/>
        </w:rPr>
        <w:t xml:space="preserve"> </w:t>
      </w:r>
      <w:r w:rsidR="00BD76C8">
        <w:rPr>
          <w:rFonts w:cstheme="minorHAnsi"/>
        </w:rPr>
        <w:t xml:space="preserve">As living circumstances and performance status were not available in the routine dataset </w:t>
      </w:r>
      <w:proofErr w:type="gramStart"/>
      <w:r w:rsidR="00BD76C8">
        <w:rPr>
          <w:rFonts w:cstheme="minorHAnsi"/>
        </w:rPr>
        <w:t>used</w:t>
      </w:r>
      <w:proofErr w:type="gramEnd"/>
      <w:r w:rsidR="00BD76C8">
        <w:rPr>
          <w:rFonts w:cstheme="minorHAnsi"/>
        </w:rPr>
        <w:t xml:space="preserve"> they were not included in the calculation of the score.</w:t>
      </w:r>
    </w:p>
    <w:p w14:paraId="1BB47F06" w14:textId="77777777" w:rsidR="00032F5F" w:rsidRPr="00D04D33" w:rsidRDefault="00032F5F" w:rsidP="00032F5F">
      <w:pPr>
        <w:spacing w:line="360" w:lineRule="auto"/>
        <w:rPr>
          <w:rFonts w:cstheme="minorHAnsi"/>
        </w:rPr>
      </w:pPr>
      <w:r>
        <w:rPr>
          <w:rFonts w:cstheme="minorHAnsi"/>
        </w:rPr>
        <w:t>Physiological:</w:t>
      </w:r>
    </w:p>
    <w:tbl>
      <w:tblPr>
        <w:tblStyle w:val="TableGrid"/>
        <w:tblW w:w="0" w:type="auto"/>
        <w:tblLook w:val="04A0" w:firstRow="1" w:lastRow="0" w:firstColumn="1" w:lastColumn="0" w:noHBand="0" w:noVBand="1"/>
      </w:tblPr>
      <w:tblGrid>
        <w:gridCol w:w="1305"/>
        <w:gridCol w:w="1076"/>
        <w:gridCol w:w="1088"/>
        <w:gridCol w:w="1085"/>
        <w:gridCol w:w="1085"/>
        <w:gridCol w:w="1117"/>
        <w:gridCol w:w="1088"/>
        <w:gridCol w:w="1172"/>
      </w:tblGrid>
      <w:tr w:rsidR="00032F5F" w:rsidRPr="00D04D33" w14:paraId="12280728" w14:textId="77777777" w:rsidTr="002036E4">
        <w:tc>
          <w:tcPr>
            <w:tcW w:w="1285" w:type="dxa"/>
            <w:vAlign w:val="center"/>
          </w:tcPr>
          <w:p w14:paraId="7679BDDA"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Score</w:t>
            </w:r>
          </w:p>
        </w:tc>
        <w:tc>
          <w:tcPr>
            <w:tcW w:w="1127" w:type="dxa"/>
            <w:vAlign w:val="center"/>
          </w:tcPr>
          <w:p w14:paraId="377548A2"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3</w:t>
            </w:r>
          </w:p>
        </w:tc>
        <w:tc>
          <w:tcPr>
            <w:tcW w:w="1127" w:type="dxa"/>
            <w:vAlign w:val="center"/>
          </w:tcPr>
          <w:p w14:paraId="2970532F"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2</w:t>
            </w:r>
          </w:p>
        </w:tc>
        <w:tc>
          <w:tcPr>
            <w:tcW w:w="1127" w:type="dxa"/>
            <w:vAlign w:val="center"/>
          </w:tcPr>
          <w:p w14:paraId="5533EDDE"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1</w:t>
            </w:r>
          </w:p>
        </w:tc>
        <w:tc>
          <w:tcPr>
            <w:tcW w:w="1127" w:type="dxa"/>
            <w:vAlign w:val="center"/>
          </w:tcPr>
          <w:p w14:paraId="4439358A"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0</w:t>
            </w:r>
          </w:p>
        </w:tc>
        <w:tc>
          <w:tcPr>
            <w:tcW w:w="1127" w:type="dxa"/>
            <w:vAlign w:val="center"/>
          </w:tcPr>
          <w:p w14:paraId="61C7CB71"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1</w:t>
            </w:r>
          </w:p>
        </w:tc>
        <w:tc>
          <w:tcPr>
            <w:tcW w:w="1127" w:type="dxa"/>
            <w:vAlign w:val="center"/>
          </w:tcPr>
          <w:p w14:paraId="48D4A5DC"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2</w:t>
            </w:r>
          </w:p>
        </w:tc>
        <w:tc>
          <w:tcPr>
            <w:tcW w:w="1211" w:type="dxa"/>
            <w:vAlign w:val="center"/>
          </w:tcPr>
          <w:p w14:paraId="20EBD3C6" w14:textId="77777777" w:rsidR="00032F5F" w:rsidRPr="00EF5CFE" w:rsidRDefault="00032F5F" w:rsidP="002036E4">
            <w:pPr>
              <w:spacing w:line="360" w:lineRule="auto"/>
              <w:jc w:val="center"/>
              <w:rPr>
                <w:rFonts w:asciiTheme="minorHAnsi" w:hAnsiTheme="minorHAnsi" w:cstheme="minorHAnsi"/>
                <w:b/>
                <w:bCs/>
              </w:rPr>
            </w:pPr>
            <w:r w:rsidRPr="00EF5CFE">
              <w:rPr>
                <w:rFonts w:asciiTheme="minorHAnsi" w:hAnsiTheme="minorHAnsi" w:cstheme="minorHAnsi"/>
                <w:b/>
                <w:bCs/>
              </w:rPr>
              <w:t>3</w:t>
            </w:r>
          </w:p>
        </w:tc>
      </w:tr>
      <w:tr w:rsidR="00032F5F" w:rsidRPr="00D04D33" w14:paraId="728AF206" w14:textId="77777777" w:rsidTr="002036E4">
        <w:tc>
          <w:tcPr>
            <w:tcW w:w="1285" w:type="dxa"/>
            <w:vAlign w:val="center"/>
          </w:tcPr>
          <w:p w14:paraId="24A75429" w14:textId="77777777" w:rsidR="00032F5F" w:rsidRPr="00EF5CFE" w:rsidRDefault="00032F5F" w:rsidP="002036E4">
            <w:pPr>
              <w:spacing w:line="360" w:lineRule="auto"/>
              <w:rPr>
                <w:rFonts w:asciiTheme="minorHAnsi" w:hAnsiTheme="minorHAnsi" w:cstheme="minorHAnsi"/>
                <w:b/>
                <w:bCs/>
              </w:rPr>
            </w:pPr>
            <w:r w:rsidRPr="00EF5CFE">
              <w:rPr>
                <w:rFonts w:asciiTheme="minorHAnsi" w:hAnsiTheme="minorHAnsi" w:cstheme="minorHAnsi"/>
                <w:b/>
                <w:bCs/>
              </w:rPr>
              <w:t>Respiratory Rate</w:t>
            </w:r>
          </w:p>
        </w:tc>
        <w:tc>
          <w:tcPr>
            <w:tcW w:w="1127" w:type="dxa"/>
            <w:vAlign w:val="center"/>
          </w:tcPr>
          <w:p w14:paraId="42547F70"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≤8</w:t>
            </w:r>
          </w:p>
        </w:tc>
        <w:tc>
          <w:tcPr>
            <w:tcW w:w="1127" w:type="dxa"/>
            <w:vAlign w:val="center"/>
          </w:tcPr>
          <w:p w14:paraId="3EA9BDA9"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10DDCB4C"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27CCE05A"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9-18</w:t>
            </w:r>
          </w:p>
        </w:tc>
        <w:tc>
          <w:tcPr>
            <w:tcW w:w="1127" w:type="dxa"/>
            <w:vAlign w:val="center"/>
          </w:tcPr>
          <w:p w14:paraId="79C7A9F1"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19-25</w:t>
            </w:r>
          </w:p>
        </w:tc>
        <w:tc>
          <w:tcPr>
            <w:tcW w:w="1127" w:type="dxa"/>
            <w:vAlign w:val="center"/>
          </w:tcPr>
          <w:p w14:paraId="7BCF8D2A"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26-29</w:t>
            </w:r>
          </w:p>
        </w:tc>
        <w:tc>
          <w:tcPr>
            <w:tcW w:w="1211" w:type="dxa"/>
            <w:vAlign w:val="center"/>
          </w:tcPr>
          <w:p w14:paraId="646785F5"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≥30</w:t>
            </w:r>
          </w:p>
        </w:tc>
      </w:tr>
      <w:tr w:rsidR="00032F5F" w:rsidRPr="00D04D33" w14:paraId="17E2BBAF" w14:textId="77777777" w:rsidTr="002036E4">
        <w:tc>
          <w:tcPr>
            <w:tcW w:w="1285" w:type="dxa"/>
            <w:vAlign w:val="center"/>
          </w:tcPr>
          <w:p w14:paraId="5773D135" w14:textId="77777777" w:rsidR="00032F5F" w:rsidRPr="00EF5CFE" w:rsidRDefault="00032F5F" w:rsidP="002036E4">
            <w:pPr>
              <w:spacing w:line="360" w:lineRule="auto"/>
              <w:rPr>
                <w:rFonts w:asciiTheme="minorHAnsi" w:hAnsiTheme="minorHAnsi" w:cstheme="minorHAnsi"/>
                <w:b/>
                <w:bCs/>
              </w:rPr>
            </w:pPr>
            <w:proofErr w:type="spellStart"/>
            <w:r w:rsidRPr="00EF5CFE">
              <w:rPr>
                <w:rFonts w:asciiTheme="minorHAnsi" w:hAnsiTheme="minorHAnsi" w:cstheme="minorHAnsi"/>
                <w:b/>
                <w:bCs/>
              </w:rPr>
              <w:t>SaO</w:t>
            </w:r>
            <w:proofErr w:type="spellEnd"/>
            <w:r w:rsidRPr="00EF5CFE">
              <w:rPr>
                <w:rFonts w:asciiTheme="minorHAnsi" w:hAnsiTheme="minorHAnsi" w:cstheme="minorHAnsi"/>
                <w:b/>
                <w:bCs/>
              </w:rPr>
              <w:t>₂</w:t>
            </w:r>
          </w:p>
        </w:tc>
        <w:tc>
          <w:tcPr>
            <w:tcW w:w="1127" w:type="dxa"/>
            <w:vAlign w:val="center"/>
          </w:tcPr>
          <w:p w14:paraId="112DB001"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&lt;</w:t>
            </w:r>
            <w:r>
              <w:rPr>
                <w:rFonts w:asciiTheme="minorHAnsi" w:hAnsiTheme="minorHAnsi" w:cstheme="minorHAnsi"/>
              </w:rPr>
              <w:t>89</w:t>
            </w:r>
          </w:p>
        </w:tc>
        <w:tc>
          <w:tcPr>
            <w:tcW w:w="1127" w:type="dxa"/>
            <w:vAlign w:val="center"/>
          </w:tcPr>
          <w:p w14:paraId="20C5D05C"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90-93</w:t>
            </w:r>
          </w:p>
        </w:tc>
        <w:tc>
          <w:tcPr>
            <w:tcW w:w="1127" w:type="dxa"/>
            <w:vAlign w:val="center"/>
          </w:tcPr>
          <w:p w14:paraId="5FD72386"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94-96</w:t>
            </w:r>
          </w:p>
        </w:tc>
        <w:tc>
          <w:tcPr>
            <w:tcW w:w="1127" w:type="dxa"/>
            <w:vAlign w:val="center"/>
          </w:tcPr>
          <w:p w14:paraId="5B7ABE2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&gt;96</w:t>
            </w:r>
          </w:p>
        </w:tc>
        <w:tc>
          <w:tcPr>
            <w:tcW w:w="1127" w:type="dxa"/>
            <w:vAlign w:val="center"/>
          </w:tcPr>
          <w:p w14:paraId="0EDE6672"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050CC955" w14:textId="77777777" w:rsidR="00032F5F" w:rsidRPr="00D04D33" w:rsidRDefault="00032F5F" w:rsidP="002036E4">
            <w:pPr>
              <w:spacing w:line="360" w:lineRule="auto"/>
              <w:jc w:val="center"/>
              <w:rPr>
                <w:rFonts w:asciiTheme="minorHAnsi" w:hAnsiTheme="minorHAnsi" w:cstheme="minorHAnsi"/>
              </w:rPr>
            </w:pPr>
          </w:p>
        </w:tc>
        <w:tc>
          <w:tcPr>
            <w:tcW w:w="1211" w:type="dxa"/>
            <w:vAlign w:val="center"/>
          </w:tcPr>
          <w:p w14:paraId="569471E8" w14:textId="77777777" w:rsidR="00032F5F" w:rsidRPr="00D04D33" w:rsidRDefault="00032F5F" w:rsidP="002036E4">
            <w:pPr>
              <w:spacing w:line="360" w:lineRule="auto"/>
              <w:jc w:val="center"/>
              <w:rPr>
                <w:rFonts w:asciiTheme="minorHAnsi" w:hAnsiTheme="minorHAnsi" w:cstheme="minorHAnsi"/>
              </w:rPr>
            </w:pPr>
          </w:p>
        </w:tc>
      </w:tr>
      <w:tr w:rsidR="00032F5F" w:rsidRPr="00D04D33" w14:paraId="01E517C2" w14:textId="77777777" w:rsidTr="002036E4">
        <w:tc>
          <w:tcPr>
            <w:tcW w:w="1285" w:type="dxa"/>
            <w:vAlign w:val="center"/>
          </w:tcPr>
          <w:p w14:paraId="7046D95A" w14:textId="77777777" w:rsidR="00032F5F" w:rsidRPr="00EF5CFE" w:rsidRDefault="00032F5F" w:rsidP="002036E4">
            <w:pPr>
              <w:spacing w:line="360" w:lineRule="auto"/>
              <w:rPr>
                <w:rFonts w:asciiTheme="minorHAnsi" w:hAnsiTheme="minorHAnsi" w:cstheme="minorHAnsi"/>
                <w:b/>
                <w:bCs/>
              </w:rPr>
            </w:pPr>
            <w:r w:rsidRPr="00EF5CFE">
              <w:rPr>
                <w:rFonts w:asciiTheme="minorHAnsi" w:hAnsiTheme="minorHAnsi" w:cstheme="minorHAnsi"/>
                <w:b/>
                <w:bCs/>
              </w:rPr>
              <w:t>Pulse Rate</w:t>
            </w:r>
          </w:p>
          <w:p w14:paraId="690D350C" w14:textId="77777777" w:rsidR="00032F5F" w:rsidRPr="00EF5CFE" w:rsidRDefault="00032F5F" w:rsidP="002036E4">
            <w:pPr>
              <w:spacing w:line="360" w:lineRule="auto"/>
              <w:rPr>
                <w:rFonts w:asciiTheme="minorHAnsi" w:hAnsiTheme="minorHAnsi" w:cstheme="minorHAnsi"/>
                <w:b/>
                <w:bCs/>
              </w:rPr>
            </w:pPr>
          </w:p>
        </w:tc>
        <w:tc>
          <w:tcPr>
            <w:tcW w:w="1127" w:type="dxa"/>
            <w:vAlign w:val="center"/>
          </w:tcPr>
          <w:p w14:paraId="3AB9082B"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≤40</w:t>
            </w:r>
          </w:p>
        </w:tc>
        <w:tc>
          <w:tcPr>
            <w:tcW w:w="1127" w:type="dxa"/>
            <w:vAlign w:val="center"/>
          </w:tcPr>
          <w:p w14:paraId="677B284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41-50</w:t>
            </w:r>
          </w:p>
        </w:tc>
        <w:tc>
          <w:tcPr>
            <w:tcW w:w="1127" w:type="dxa"/>
            <w:vAlign w:val="center"/>
          </w:tcPr>
          <w:p w14:paraId="7AC5BACE"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0E9C70D1"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51-100</w:t>
            </w:r>
          </w:p>
        </w:tc>
        <w:tc>
          <w:tcPr>
            <w:tcW w:w="1127" w:type="dxa"/>
            <w:vAlign w:val="center"/>
          </w:tcPr>
          <w:p w14:paraId="22A0BEB2"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101-110</w:t>
            </w:r>
          </w:p>
        </w:tc>
        <w:tc>
          <w:tcPr>
            <w:tcW w:w="1127" w:type="dxa"/>
            <w:vAlign w:val="center"/>
          </w:tcPr>
          <w:p w14:paraId="0BC0720F"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111-129</w:t>
            </w:r>
          </w:p>
        </w:tc>
        <w:tc>
          <w:tcPr>
            <w:tcW w:w="1211" w:type="dxa"/>
            <w:vAlign w:val="center"/>
          </w:tcPr>
          <w:p w14:paraId="70E4502F"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≥130</w:t>
            </w:r>
          </w:p>
        </w:tc>
      </w:tr>
      <w:tr w:rsidR="00032F5F" w:rsidRPr="00D04D33" w14:paraId="1803B36C" w14:textId="77777777" w:rsidTr="002036E4">
        <w:tc>
          <w:tcPr>
            <w:tcW w:w="1285" w:type="dxa"/>
            <w:vAlign w:val="center"/>
          </w:tcPr>
          <w:p w14:paraId="4CCD2A8B" w14:textId="77777777" w:rsidR="00032F5F" w:rsidRPr="00EF5CFE" w:rsidRDefault="00032F5F" w:rsidP="002036E4">
            <w:pPr>
              <w:spacing w:line="360" w:lineRule="auto"/>
              <w:rPr>
                <w:rFonts w:asciiTheme="minorHAnsi" w:hAnsiTheme="minorHAnsi" w:cstheme="minorHAnsi"/>
                <w:b/>
                <w:bCs/>
              </w:rPr>
            </w:pPr>
            <w:r w:rsidRPr="00EF5CFE">
              <w:rPr>
                <w:rFonts w:asciiTheme="minorHAnsi" w:hAnsiTheme="minorHAnsi" w:cstheme="minorHAnsi"/>
                <w:b/>
                <w:bCs/>
              </w:rPr>
              <w:t>Systolic BP</w:t>
            </w:r>
          </w:p>
        </w:tc>
        <w:tc>
          <w:tcPr>
            <w:tcW w:w="1127" w:type="dxa"/>
            <w:vAlign w:val="center"/>
          </w:tcPr>
          <w:p w14:paraId="75E5F1C2"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≤70</w:t>
            </w:r>
          </w:p>
        </w:tc>
        <w:tc>
          <w:tcPr>
            <w:tcW w:w="1127" w:type="dxa"/>
            <w:vAlign w:val="center"/>
          </w:tcPr>
          <w:p w14:paraId="11789977"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71-90</w:t>
            </w:r>
          </w:p>
        </w:tc>
        <w:tc>
          <w:tcPr>
            <w:tcW w:w="1127" w:type="dxa"/>
            <w:vAlign w:val="center"/>
          </w:tcPr>
          <w:p w14:paraId="5AA4129E" w14:textId="24BB0FF5"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w:t>
            </w:r>
            <w:r w:rsidR="0083354B">
              <w:rPr>
                <w:rFonts w:asciiTheme="minorHAnsi" w:hAnsiTheme="minorHAnsi" w:cstheme="minorHAnsi"/>
              </w:rPr>
              <w:t>1</w:t>
            </w:r>
            <w:r w:rsidRPr="00D04D33">
              <w:rPr>
                <w:rFonts w:asciiTheme="minorHAnsi" w:hAnsiTheme="minorHAnsi" w:cstheme="minorHAnsi"/>
              </w:rPr>
              <w:t>-100</w:t>
            </w:r>
          </w:p>
        </w:tc>
        <w:tc>
          <w:tcPr>
            <w:tcW w:w="1127" w:type="dxa"/>
            <w:vAlign w:val="center"/>
          </w:tcPr>
          <w:p w14:paraId="636B0D90"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&gt;100</w:t>
            </w:r>
          </w:p>
        </w:tc>
        <w:tc>
          <w:tcPr>
            <w:tcW w:w="1127" w:type="dxa"/>
            <w:vAlign w:val="center"/>
          </w:tcPr>
          <w:p w14:paraId="1CF4492C"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62A7DA20" w14:textId="77777777" w:rsidR="00032F5F" w:rsidRPr="00D04D33" w:rsidRDefault="00032F5F" w:rsidP="002036E4">
            <w:pPr>
              <w:spacing w:line="360" w:lineRule="auto"/>
              <w:jc w:val="center"/>
              <w:rPr>
                <w:rFonts w:asciiTheme="minorHAnsi" w:hAnsiTheme="minorHAnsi" w:cstheme="minorHAnsi"/>
              </w:rPr>
            </w:pPr>
          </w:p>
        </w:tc>
        <w:tc>
          <w:tcPr>
            <w:tcW w:w="1211" w:type="dxa"/>
            <w:vAlign w:val="center"/>
          </w:tcPr>
          <w:p w14:paraId="5C67DFDB" w14:textId="77777777" w:rsidR="00032F5F" w:rsidRPr="00D04D33" w:rsidRDefault="00032F5F" w:rsidP="002036E4">
            <w:pPr>
              <w:spacing w:line="360" w:lineRule="auto"/>
              <w:jc w:val="center"/>
              <w:rPr>
                <w:rFonts w:asciiTheme="minorHAnsi" w:hAnsiTheme="minorHAnsi" w:cstheme="minorHAnsi"/>
              </w:rPr>
            </w:pPr>
          </w:p>
        </w:tc>
      </w:tr>
      <w:tr w:rsidR="00032F5F" w:rsidRPr="00D04D33" w14:paraId="39508CC4" w14:textId="77777777" w:rsidTr="002036E4">
        <w:tc>
          <w:tcPr>
            <w:tcW w:w="1285" w:type="dxa"/>
            <w:vAlign w:val="center"/>
          </w:tcPr>
          <w:p w14:paraId="6106E80F" w14:textId="77777777" w:rsidR="00032F5F" w:rsidRPr="00EF5CFE" w:rsidRDefault="00032F5F" w:rsidP="002036E4">
            <w:pPr>
              <w:spacing w:line="360" w:lineRule="auto"/>
              <w:rPr>
                <w:rFonts w:asciiTheme="minorHAnsi" w:hAnsiTheme="minorHAnsi" w:cstheme="minorHAnsi"/>
                <w:b/>
                <w:bCs/>
              </w:rPr>
            </w:pPr>
            <w:r w:rsidRPr="00EF5CFE">
              <w:rPr>
                <w:rFonts w:asciiTheme="minorHAnsi" w:hAnsiTheme="minorHAnsi" w:cstheme="minorHAnsi"/>
                <w:b/>
                <w:bCs/>
              </w:rPr>
              <w:t>Temperature</w:t>
            </w:r>
          </w:p>
        </w:tc>
        <w:tc>
          <w:tcPr>
            <w:tcW w:w="1127" w:type="dxa"/>
            <w:vAlign w:val="center"/>
          </w:tcPr>
          <w:p w14:paraId="61017FA2"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118A512E"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≤35.0</w:t>
            </w:r>
          </w:p>
        </w:tc>
        <w:tc>
          <w:tcPr>
            <w:tcW w:w="1127" w:type="dxa"/>
            <w:vAlign w:val="center"/>
          </w:tcPr>
          <w:p w14:paraId="025917B3"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35.1-36.0</w:t>
            </w:r>
          </w:p>
        </w:tc>
        <w:tc>
          <w:tcPr>
            <w:tcW w:w="1127" w:type="dxa"/>
            <w:vAlign w:val="center"/>
          </w:tcPr>
          <w:p w14:paraId="2EEED42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36.1-37.9</w:t>
            </w:r>
          </w:p>
        </w:tc>
        <w:tc>
          <w:tcPr>
            <w:tcW w:w="1127" w:type="dxa"/>
            <w:vAlign w:val="center"/>
          </w:tcPr>
          <w:p w14:paraId="1B4E3A8F"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38-38.9</w:t>
            </w:r>
          </w:p>
        </w:tc>
        <w:tc>
          <w:tcPr>
            <w:tcW w:w="1127" w:type="dxa"/>
            <w:vAlign w:val="center"/>
          </w:tcPr>
          <w:p w14:paraId="23294EA0"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≥39</w:t>
            </w:r>
          </w:p>
        </w:tc>
        <w:tc>
          <w:tcPr>
            <w:tcW w:w="1211" w:type="dxa"/>
            <w:vAlign w:val="center"/>
          </w:tcPr>
          <w:p w14:paraId="02BA1F54" w14:textId="77777777" w:rsidR="00032F5F" w:rsidRPr="00D04D33" w:rsidRDefault="00032F5F" w:rsidP="002036E4">
            <w:pPr>
              <w:spacing w:line="360" w:lineRule="auto"/>
              <w:jc w:val="center"/>
              <w:rPr>
                <w:rFonts w:asciiTheme="minorHAnsi" w:hAnsiTheme="minorHAnsi" w:cstheme="minorHAnsi"/>
              </w:rPr>
            </w:pPr>
          </w:p>
        </w:tc>
      </w:tr>
      <w:tr w:rsidR="00032F5F" w:rsidRPr="00D04D33" w14:paraId="7F2C9688" w14:textId="77777777" w:rsidTr="002036E4">
        <w:tc>
          <w:tcPr>
            <w:tcW w:w="1285" w:type="dxa"/>
            <w:vAlign w:val="center"/>
          </w:tcPr>
          <w:p w14:paraId="62351E55" w14:textId="77777777" w:rsidR="00032F5F" w:rsidRPr="00EF5CFE" w:rsidRDefault="00032F5F" w:rsidP="002036E4">
            <w:pPr>
              <w:spacing w:line="360" w:lineRule="auto"/>
              <w:rPr>
                <w:rFonts w:asciiTheme="minorHAnsi" w:hAnsiTheme="minorHAnsi" w:cstheme="minorHAnsi"/>
                <w:b/>
                <w:bCs/>
              </w:rPr>
            </w:pPr>
            <w:r w:rsidRPr="00EF5CFE">
              <w:rPr>
                <w:rFonts w:asciiTheme="minorHAnsi" w:hAnsiTheme="minorHAnsi" w:cstheme="minorHAnsi"/>
                <w:b/>
                <w:bCs/>
                <w:lang w:val="de-DE"/>
              </w:rPr>
              <w:t>Neuro</w:t>
            </w:r>
          </w:p>
        </w:tc>
        <w:tc>
          <w:tcPr>
            <w:tcW w:w="1127" w:type="dxa"/>
            <w:vAlign w:val="center"/>
          </w:tcPr>
          <w:p w14:paraId="2AD99FA3"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79CDF43F"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6D201264" w14:textId="77777777" w:rsidR="00032F5F" w:rsidRPr="00D04D33" w:rsidRDefault="00032F5F" w:rsidP="002036E4">
            <w:pPr>
              <w:spacing w:line="360" w:lineRule="auto"/>
              <w:jc w:val="center"/>
              <w:rPr>
                <w:rFonts w:asciiTheme="minorHAnsi" w:hAnsiTheme="minorHAnsi" w:cstheme="minorHAnsi"/>
              </w:rPr>
            </w:pPr>
          </w:p>
        </w:tc>
        <w:tc>
          <w:tcPr>
            <w:tcW w:w="1127" w:type="dxa"/>
            <w:vAlign w:val="center"/>
          </w:tcPr>
          <w:p w14:paraId="026E69C3"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A</w:t>
            </w:r>
            <w:r>
              <w:rPr>
                <w:rFonts w:asciiTheme="minorHAnsi" w:hAnsiTheme="minorHAnsi" w:cstheme="minorHAnsi"/>
              </w:rPr>
              <w:t>lert</w:t>
            </w:r>
          </w:p>
        </w:tc>
        <w:tc>
          <w:tcPr>
            <w:tcW w:w="1127" w:type="dxa"/>
            <w:vAlign w:val="center"/>
          </w:tcPr>
          <w:p w14:paraId="60DC12D0"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Confused Agitated*</w:t>
            </w:r>
          </w:p>
        </w:tc>
        <w:tc>
          <w:tcPr>
            <w:tcW w:w="1127" w:type="dxa"/>
            <w:vAlign w:val="center"/>
          </w:tcPr>
          <w:p w14:paraId="75CA9F83"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Voice</w:t>
            </w:r>
          </w:p>
        </w:tc>
        <w:tc>
          <w:tcPr>
            <w:tcW w:w="1211" w:type="dxa"/>
            <w:vAlign w:val="center"/>
          </w:tcPr>
          <w:p w14:paraId="79564F49"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 xml:space="preserve">Pain </w:t>
            </w:r>
            <w:proofErr w:type="spellStart"/>
            <w:r>
              <w:rPr>
                <w:rFonts w:asciiTheme="minorHAnsi" w:hAnsiTheme="minorHAnsi" w:cstheme="minorHAnsi"/>
              </w:rPr>
              <w:t>Uncon</w:t>
            </w:r>
            <w:proofErr w:type="spellEnd"/>
          </w:p>
        </w:tc>
      </w:tr>
    </w:tbl>
    <w:p w14:paraId="6C97D8B6" w14:textId="77777777" w:rsidR="00032F5F" w:rsidRDefault="00032F5F" w:rsidP="00032F5F">
      <w:pPr>
        <w:suppressAutoHyphens/>
        <w:spacing w:line="360" w:lineRule="auto"/>
        <w:rPr>
          <w:rFonts w:cstheme="minorHAnsi"/>
        </w:rPr>
      </w:pPr>
      <w:r w:rsidRPr="00491B4B">
        <w:rPr>
          <w:rFonts w:cstheme="minorHAnsi"/>
        </w:rPr>
        <w:t>*</w:t>
      </w:r>
      <w:r>
        <w:rPr>
          <w:rFonts w:cstheme="minorHAnsi"/>
        </w:rPr>
        <w:t xml:space="preserve"> confused/agitated will be defined based on </w:t>
      </w:r>
      <w:r w:rsidRPr="00491B4B">
        <w:rPr>
          <w:rFonts w:cstheme="minorHAnsi"/>
        </w:rPr>
        <w:t>GCS-V</w:t>
      </w:r>
      <w:r>
        <w:rPr>
          <w:rFonts w:cstheme="minorHAnsi"/>
        </w:rPr>
        <w:t>&lt;</w:t>
      </w:r>
      <w:r w:rsidRPr="00491B4B">
        <w:rPr>
          <w:rFonts w:cstheme="minorHAnsi"/>
        </w:rPr>
        <w:t>4 or GCS total</w:t>
      </w:r>
      <w:r>
        <w:rPr>
          <w:rFonts w:cstheme="minorHAnsi"/>
        </w:rPr>
        <w:t>&lt;</w:t>
      </w:r>
      <w:r w:rsidRPr="00491B4B">
        <w:rPr>
          <w:rFonts w:cstheme="minorHAnsi"/>
        </w:rPr>
        <w:t>15</w:t>
      </w:r>
      <w:r>
        <w:rPr>
          <w:rFonts w:cstheme="minorHAnsi"/>
        </w:rPr>
        <w:t xml:space="preserve"> </w:t>
      </w:r>
    </w:p>
    <w:p w14:paraId="1861C152" w14:textId="77777777" w:rsidR="00032F5F" w:rsidRPr="00C72EF5" w:rsidRDefault="00032F5F" w:rsidP="00032F5F">
      <w:pPr>
        <w:suppressAutoHyphens/>
        <w:spacing w:line="360" w:lineRule="auto"/>
        <w:rPr>
          <w:rFonts w:cstheme="minorHAnsi"/>
        </w:rPr>
      </w:pPr>
      <w:r>
        <w:rPr>
          <w:rFonts w:cstheme="minorHAnsi"/>
        </w:rPr>
        <w:t>Patient:</w:t>
      </w:r>
    </w:p>
    <w:p w14:paraId="79421C5C" w14:textId="77777777" w:rsidR="00032F5F" w:rsidRPr="00D04D33" w:rsidRDefault="00032F5F" w:rsidP="00032F5F">
      <w:pPr>
        <w:pStyle w:val="ListParagraph"/>
        <w:numPr>
          <w:ilvl w:val="0"/>
          <w:numId w:val="2"/>
        </w:numPr>
        <w:suppressAutoHyphens/>
        <w:spacing w:line="360" w:lineRule="auto"/>
        <w:rPr>
          <w:rFonts w:asciiTheme="minorHAnsi" w:hAnsiTheme="minorHAnsi" w:cstheme="minorHAnsi"/>
          <w:szCs w:val="22"/>
        </w:rPr>
      </w:pPr>
      <w:r w:rsidRPr="00D04D33">
        <w:rPr>
          <w:rFonts w:asciiTheme="minorHAnsi" w:hAnsiTheme="minorHAnsi" w:cstheme="minorHAnsi"/>
          <w:szCs w:val="22"/>
        </w:rPr>
        <w:t>Add 1 point if age&gt;65</w:t>
      </w:r>
    </w:p>
    <w:p w14:paraId="7846F0C0" w14:textId="77777777" w:rsidR="00032F5F" w:rsidRDefault="00032F5F" w:rsidP="00032F5F">
      <w:pPr>
        <w:pStyle w:val="ListParagraph"/>
        <w:numPr>
          <w:ilvl w:val="0"/>
          <w:numId w:val="2"/>
        </w:numPr>
        <w:suppressAutoHyphens/>
        <w:spacing w:line="360" w:lineRule="auto"/>
        <w:rPr>
          <w:rFonts w:asciiTheme="minorHAnsi" w:hAnsiTheme="minorHAnsi" w:cstheme="minorHAnsi"/>
          <w:szCs w:val="22"/>
        </w:rPr>
      </w:pPr>
      <w:r w:rsidRPr="00D04D33">
        <w:rPr>
          <w:rFonts w:asciiTheme="minorHAnsi" w:hAnsiTheme="minorHAnsi" w:cstheme="minorHAnsi"/>
          <w:szCs w:val="22"/>
        </w:rPr>
        <w:lastRenderedPageBreak/>
        <w:t>Add 1 point if</w:t>
      </w:r>
      <w:r>
        <w:rPr>
          <w:rFonts w:asciiTheme="minorHAnsi" w:hAnsiTheme="minorHAnsi" w:cstheme="minorHAnsi"/>
          <w:szCs w:val="22"/>
        </w:rPr>
        <w:t xml:space="preserve"> either:</w:t>
      </w:r>
    </w:p>
    <w:p w14:paraId="548EF55A" w14:textId="77777777" w:rsidR="00032F5F" w:rsidRDefault="00032F5F" w:rsidP="00032F5F">
      <w:pPr>
        <w:pStyle w:val="ListParagraph"/>
        <w:numPr>
          <w:ilvl w:val="1"/>
          <w:numId w:val="2"/>
        </w:numPr>
        <w:suppressAutoHyphens/>
        <w:spacing w:line="360" w:lineRule="auto"/>
        <w:rPr>
          <w:rFonts w:asciiTheme="minorHAnsi" w:hAnsiTheme="minorHAnsi" w:cstheme="minorHAnsi"/>
          <w:szCs w:val="22"/>
        </w:rPr>
      </w:pPr>
      <w:r>
        <w:rPr>
          <w:rFonts w:asciiTheme="minorHAnsi" w:hAnsiTheme="minorHAnsi" w:cstheme="minorHAnsi"/>
          <w:szCs w:val="22"/>
        </w:rPr>
        <w:t>Patient lives alone / no fixed abode or</w:t>
      </w:r>
    </w:p>
    <w:p w14:paraId="0B67646D" w14:textId="77777777" w:rsidR="00032F5F" w:rsidRDefault="00032F5F" w:rsidP="00032F5F">
      <w:pPr>
        <w:pStyle w:val="ListParagraph"/>
        <w:numPr>
          <w:ilvl w:val="1"/>
          <w:numId w:val="2"/>
        </w:numPr>
        <w:suppressAutoHyphens/>
        <w:spacing w:line="360" w:lineRule="auto"/>
        <w:rPr>
          <w:rFonts w:asciiTheme="minorHAnsi" w:hAnsiTheme="minorHAnsi" w:cstheme="minorHAnsi"/>
          <w:szCs w:val="22"/>
        </w:rPr>
      </w:pPr>
      <w:r>
        <w:rPr>
          <w:rFonts w:asciiTheme="minorHAnsi" w:hAnsiTheme="minorHAnsi" w:cstheme="minorHAnsi"/>
          <w:szCs w:val="22"/>
        </w:rPr>
        <w:t>has a</w:t>
      </w:r>
      <w:r w:rsidRPr="00D04D33">
        <w:rPr>
          <w:rFonts w:asciiTheme="minorHAnsi" w:hAnsiTheme="minorHAnsi" w:cstheme="minorHAnsi"/>
          <w:szCs w:val="22"/>
        </w:rPr>
        <w:t xml:space="preserve"> co-morbidity </w:t>
      </w:r>
      <w:r>
        <w:rPr>
          <w:rFonts w:asciiTheme="minorHAnsi" w:hAnsiTheme="minorHAnsi" w:cstheme="minorHAnsi"/>
          <w:szCs w:val="22"/>
        </w:rPr>
        <w:t>(respiratory, cardiac, renal, immunosuppressed, diabetes)</w:t>
      </w:r>
    </w:p>
    <w:p w14:paraId="18845E33" w14:textId="77777777" w:rsidR="00032F5F" w:rsidRPr="00D04D33" w:rsidRDefault="00032F5F" w:rsidP="00032F5F">
      <w:pPr>
        <w:pStyle w:val="ListParagraph"/>
        <w:numPr>
          <w:ilvl w:val="1"/>
          <w:numId w:val="2"/>
        </w:numPr>
        <w:suppressAutoHyphens/>
        <w:spacing w:line="360" w:lineRule="auto"/>
        <w:rPr>
          <w:rFonts w:asciiTheme="minorHAnsi" w:hAnsiTheme="minorHAnsi" w:cstheme="minorHAnsi"/>
          <w:szCs w:val="22"/>
        </w:rPr>
      </w:pPr>
      <w:r w:rsidRPr="00D04D33">
        <w:rPr>
          <w:rFonts w:asciiTheme="minorHAnsi" w:hAnsiTheme="minorHAnsi" w:cstheme="minorHAnsi"/>
          <w:szCs w:val="22"/>
        </w:rPr>
        <w:t xml:space="preserve">performance status </w:t>
      </w:r>
      <w:r>
        <w:rPr>
          <w:rFonts w:asciiTheme="minorHAnsi" w:hAnsiTheme="minorHAnsi" w:cstheme="minorHAnsi"/>
          <w:szCs w:val="22"/>
        </w:rPr>
        <w:t xml:space="preserve">is more than two suggesting </w:t>
      </w:r>
      <w:r w:rsidRPr="00D04D33">
        <w:rPr>
          <w:rFonts w:asciiTheme="minorHAnsi" w:hAnsiTheme="minorHAnsi" w:cstheme="minorHAnsi"/>
          <w:szCs w:val="22"/>
        </w:rPr>
        <w:t xml:space="preserve">limited activity can self-care, </w:t>
      </w:r>
      <w:r>
        <w:rPr>
          <w:rFonts w:asciiTheme="minorHAnsi" w:hAnsiTheme="minorHAnsi" w:cstheme="minorHAnsi"/>
          <w:szCs w:val="22"/>
        </w:rPr>
        <w:t xml:space="preserve">limited activity </w:t>
      </w:r>
      <w:r w:rsidRPr="00D04D33">
        <w:rPr>
          <w:rFonts w:asciiTheme="minorHAnsi" w:hAnsiTheme="minorHAnsi" w:cstheme="minorHAnsi"/>
          <w:szCs w:val="22"/>
        </w:rPr>
        <w:t>limited self-care, or bed/chair bound no self-care.</w:t>
      </w:r>
    </w:p>
    <w:p w14:paraId="291E91A3" w14:textId="77777777" w:rsidR="00032F5F" w:rsidRPr="00D04D33" w:rsidRDefault="00032F5F" w:rsidP="00032F5F">
      <w:pPr>
        <w:spacing w:line="360" w:lineRule="auto"/>
        <w:rPr>
          <w:rFonts w:cstheme="minorHAnsi"/>
        </w:rPr>
      </w:pPr>
    </w:p>
    <w:p w14:paraId="14C5DC28" w14:textId="08979C89" w:rsidR="00032F5F" w:rsidRPr="00D04D33" w:rsidRDefault="00032F5F" w:rsidP="00032F5F">
      <w:pPr>
        <w:spacing w:line="360" w:lineRule="auto"/>
        <w:rPr>
          <w:rFonts w:cstheme="minorHAnsi"/>
        </w:rPr>
      </w:pPr>
      <w:r w:rsidRPr="00D04D33">
        <w:rPr>
          <w:rFonts w:cstheme="minorHAnsi"/>
        </w:rPr>
        <w:t xml:space="preserve">Missing data: </w:t>
      </w:r>
      <w:r>
        <w:rPr>
          <w:rFonts w:cstheme="minorHAnsi"/>
        </w:rPr>
        <w:t xml:space="preserve">If data is missing one or two variables then the normal score (zero) was assumed. If </w:t>
      </w:r>
      <w:r w:rsidR="00D51DC9">
        <w:rPr>
          <w:rFonts w:cstheme="minorHAnsi"/>
        </w:rPr>
        <w:t>less</w:t>
      </w:r>
      <w:r>
        <w:rPr>
          <w:rFonts w:cstheme="minorHAnsi"/>
        </w:rPr>
        <w:t xml:space="preserve"> than three </w:t>
      </w:r>
      <w:r w:rsidR="00D51DC9">
        <w:rPr>
          <w:rFonts w:cstheme="minorHAnsi"/>
        </w:rPr>
        <w:t xml:space="preserve">parameters were </w:t>
      </w:r>
      <w:proofErr w:type="gramStart"/>
      <w:r w:rsidR="00D51DC9">
        <w:rPr>
          <w:rFonts w:cstheme="minorHAnsi"/>
        </w:rPr>
        <w:t>available</w:t>
      </w:r>
      <w:proofErr w:type="gramEnd"/>
      <w:r w:rsidR="00D51DC9">
        <w:rPr>
          <w:rFonts w:cstheme="minorHAnsi"/>
        </w:rPr>
        <w:t xml:space="preserve"> </w:t>
      </w:r>
      <w:r>
        <w:rPr>
          <w:rFonts w:cstheme="minorHAnsi"/>
        </w:rPr>
        <w:t xml:space="preserve">the patient was excluded. </w:t>
      </w:r>
    </w:p>
    <w:p w14:paraId="059B9804" w14:textId="77777777" w:rsidR="00032F5F" w:rsidRPr="00930E25" w:rsidRDefault="00032F5F" w:rsidP="00032F5F">
      <w:pPr>
        <w:rPr>
          <w:b/>
          <w:bCs/>
        </w:rPr>
      </w:pPr>
      <w:r w:rsidRPr="00930E25">
        <w:rPr>
          <w:b/>
          <w:bCs/>
        </w:rPr>
        <w:t>NEWS2:</w:t>
      </w:r>
    </w:p>
    <w:p w14:paraId="3D238EBF" w14:textId="77777777" w:rsidR="00032F5F" w:rsidRPr="00D04D33" w:rsidRDefault="00032F5F" w:rsidP="00032F5F">
      <w:pPr>
        <w:spacing w:line="360" w:lineRule="auto"/>
        <w:rPr>
          <w:rFonts w:cstheme="minorHAnsi"/>
        </w:rPr>
      </w:pPr>
      <w:r>
        <w:rPr>
          <w:rFonts w:cstheme="minorHAnsi"/>
        </w:rPr>
        <w:t xml:space="preserve">The NEWS2 has seven parameters which are scores from zero to three providing an overall score between zero and 20. The scores for each parameter can be found in the table below. </w:t>
      </w:r>
    </w:p>
    <w:p w14:paraId="1827FF32" w14:textId="77777777" w:rsidR="00032F5F" w:rsidRPr="00D04D33" w:rsidRDefault="00032F5F" w:rsidP="00032F5F">
      <w:pPr>
        <w:spacing w:line="360" w:lineRule="auto"/>
        <w:rPr>
          <w:rFonts w:cstheme="minorHAnsi"/>
        </w:rPr>
      </w:pPr>
    </w:p>
    <w:tbl>
      <w:tblPr>
        <w:tblStyle w:val="TableGrid"/>
        <w:tblW w:w="9776" w:type="dxa"/>
        <w:tblLook w:val="04A0" w:firstRow="1" w:lastRow="0" w:firstColumn="1" w:lastColumn="0" w:noHBand="0" w:noVBand="1"/>
      </w:tblPr>
      <w:tblGrid>
        <w:gridCol w:w="1306"/>
        <w:gridCol w:w="1117"/>
        <w:gridCol w:w="1384"/>
        <w:gridCol w:w="1123"/>
        <w:gridCol w:w="1019"/>
        <w:gridCol w:w="1276"/>
        <w:gridCol w:w="1076"/>
        <w:gridCol w:w="1475"/>
      </w:tblGrid>
      <w:tr w:rsidR="00032F5F" w:rsidRPr="00D04D33" w14:paraId="45F94642" w14:textId="77777777" w:rsidTr="002036E4">
        <w:tc>
          <w:tcPr>
            <w:tcW w:w="1306" w:type="dxa"/>
            <w:vAlign w:val="center"/>
          </w:tcPr>
          <w:p w14:paraId="5175D16B"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Score</w:t>
            </w:r>
          </w:p>
        </w:tc>
        <w:tc>
          <w:tcPr>
            <w:tcW w:w="1117" w:type="dxa"/>
            <w:vAlign w:val="center"/>
          </w:tcPr>
          <w:p w14:paraId="2FEFCED0"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3</w:t>
            </w:r>
          </w:p>
        </w:tc>
        <w:tc>
          <w:tcPr>
            <w:tcW w:w="1384" w:type="dxa"/>
            <w:vAlign w:val="center"/>
          </w:tcPr>
          <w:p w14:paraId="1DDDCC58"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1123" w:type="dxa"/>
            <w:vAlign w:val="center"/>
          </w:tcPr>
          <w:p w14:paraId="60F50A15"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19" w:type="dxa"/>
            <w:vAlign w:val="center"/>
          </w:tcPr>
          <w:p w14:paraId="3390B7B9"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0</w:t>
            </w:r>
          </w:p>
        </w:tc>
        <w:tc>
          <w:tcPr>
            <w:tcW w:w="1276" w:type="dxa"/>
            <w:vAlign w:val="center"/>
          </w:tcPr>
          <w:p w14:paraId="51E503DB"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76" w:type="dxa"/>
            <w:vAlign w:val="center"/>
          </w:tcPr>
          <w:p w14:paraId="59D1C59E"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1475" w:type="dxa"/>
            <w:vAlign w:val="center"/>
          </w:tcPr>
          <w:p w14:paraId="5F972F2A" w14:textId="77777777" w:rsidR="00032F5F" w:rsidRPr="007E6784" w:rsidRDefault="00032F5F" w:rsidP="002036E4">
            <w:pPr>
              <w:spacing w:line="360" w:lineRule="auto"/>
              <w:jc w:val="center"/>
              <w:rPr>
                <w:rFonts w:asciiTheme="minorHAnsi" w:hAnsiTheme="minorHAnsi" w:cstheme="minorHAnsi"/>
                <w:b/>
                <w:bCs/>
              </w:rPr>
            </w:pPr>
            <w:r w:rsidRPr="007E6784">
              <w:rPr>
                <w:rFonts w:asciiTheme="minorHAnsi" w:hAnsiTheme="minorHAnsi" w:cstheme="minorHAnsi"/>
                <w:b/>
                <w:bCs/>
              </w:rPr>
              <w:t>3</w:t>
            </w:r>
          </w:p>
        </w:tc>
      </w:tr>
      <w:tr w:rsidR="00032F5F" w:rsidRPr="00D04D33" w14:paraId="583966AE" w14:textId="77777777" w:rsidTr="002036E4">
        <w:tc>
          <w:tcPr>
            <w:tcW w:w="1306" w:type="dxa"/>
          </w:tcPr>
          <w:p w14:paraId="07093051" w14:textId="77777777" w:rsidR="00032F5F" w:rsidRPr="007E6784" w:rsidRDefault="00032F5F" w:rsidP="002036E4">
            <w:pPr>
              <w:spacing w:line="360" w:lineRule="auto"/>
              <w:rPr>
                <w:rFonts w:asciiTheme="minorHAnsi" w:hAnsiTheme="minorHAnsi" w:cstheme="minorHAnsi"/>
                <w:b/>
                <w:bCs/>
              </w:rPr>
            </w:pPr>
            <w:r w:rsidRPr="007E6784">
              <w:rPr>
                <w:rFonts w:asciiTheme="minorHAnsi" w:hAnsiTheme="minorHAnsi" w:cstheme="minorHAnsi"/>
                <w:b/>
                <w:bCs/>
              </w:rPr>
              <w:t>Respiratory Rate</w:t>
            </w:r>
          </w:p>
        </w:tc>
        <w:tc>
          <w:tcPr>
            <w:tcW w:w="1117" w:type="dxa"/>
            <w:vAlign w:val="center"/>
          </w:tcPr>
          <w:p w14:paraId="068F3AD8"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≤8</w:t>
            </w:r>
          </w:p>
        </w:tc>
        <w:tc>
          <w:tcPr>
            <w:tcW w:w="1384" w:type="dxa"/>
            <w:vAlign w:val="center"/>
          </w:tcPr>
          <w:p w14:paraId="3FD11269" w14:textId="77777777" w:rsidR="00032F5F" w:rsidRPr="00D04D33" w:rsidRDefault="00032F5F" w:rsidP="002036E4">
            <w:pPr>
              <w:spacing w:line="360" w:lineRule="auto"/>
              <w:jc w:val="center"/>
              <w:rPr>
                <w:rFonts w:asciiTheme="minorHAnsi" w:hAnsiTheme="minorHAnsi" w:cstheme="minorHAnsi"/>
              </w:rPr>
            </w:pPr>
          </w:p>
        </w:tc>
        <w:tc>
          <w:tcPr>
            <w:tcW w:w="1123" w:type="dxa"/>
            <w:vAlign w:val="center"/>
          </w:tcPr>
          <w:p w14:paraId="52BC2AD9"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9-11</w:t>
            </w:r>
          </w:p>
        </w:tc>
        <w:tc>
          <w:tcPr>
            <w:tcW w:w="1019" w:type="dxa"/>
            <w:vAlign w:val="center"/>
          </w:tcPr>
          <w:p w14:paraId="17C4A578"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12-20</w:t>
            </w:r>
          </w:p>
        </w:tc>
        <w:tc>
          <w:tcPr>
            <w:tcW w:w="1276" w:type="dxa"/>
            <w:vAlign w:val="center"/>
          </w:tcPr>
          <w:p w14:paraId="6E0CAFE0" w14:textId="77777777" w:rsidR="00032F5F" w:rsidRPr="00D04D33" w:rsidRDefault="00032F5F" w:rsidP="002036E4">
            <w:pPr>
              <w:spacing w:line="360" w:lineRule="auto"/>
              <w:jc w:val="center"/>
              <w:rPr>
                <w:rFonts w:asciiTheme="minorHAnsi" w:hAnsiTheme="minorHAnsi" w:cstheme="minorHAnsi"/>
              </w:rPr>
            </w:pPr>
          </w:p>
        </w:tc>
        <w:tc>
          <w:tcPr>
            <w:tcW w:w="1076" w:type="dxa"/>
            <w:vAlign w:val="center"/>
          </w:tcPr>
          <w:p w14:paraId="77C428EC"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21-24</w:t>
            </w:r>
          </w:p>
        </w:tc>
        <w:tc>
          <w:tcPr>
            <w:tcW w:w="1475" w:type="dxa"/>
            <w:vAlign w:val="center"/>
          </w:tcPr>
          <w:p w14:paraId="3B62CC03"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≥25</w:t>
            </w:r>
          </w:p>
        </w:tc>
      </w:tr>
      <w:tr w:rsidR="00032F5F" w:rsidRPr="00D04D33" w14:paraId="6BC3B971" w14:textId="77777777" w:rsidTr="002036E4">
        <w:tc>
          <w:tcPr>
            <w:tcW w:w="1306" w:type="dxa"/>
          </w:tcPr>
          <w:p w14:paraId="2D250804" w14:textId="77777777" w:rsidR="00032F5F" w:rsidRPr="007E6784" w:rsidRDefault="00032F5F" w:rsidP="002036E4">
            <w:pPr>
              <w:spacing w:line="360" w:lineRule="auto"/>
              <w:rPr>
                <w:rFonts w:asciiTheme="minorHAnsi" w:hAnsiTheme="minorHAnsi" w:cstheme="minorHAnsi"/>
                <w:b/>
                <w:bCs/>
              </w:rPr>
            </w:pPr>
            <w:proofErr w:type="spellStart"/>
            <w:r w:rsidRPr="007E6784">
              <w:rPr>
                <w:rFonts w:asciiTheme="minorHAnsi" w:hAnsiTheme="minorHAnsi" w:cstheme="minorHAnsi"/>
                <w:b/>
                <w:bCs/>
              </w:rPr>
              <w:t>S</w:t>
            </w:r>
            <w:r>
              <w:rPr>
                <w:rFonts w:asciiTheme="minorHAnsi" w:hAnsiTheme="minorHAnsi" w:cstheme="minorHAnsi"/>
                <w:b/>
                <w:bCs/>
              </w:rPr>
              <w:t>a</w:t>
            </w:r>
            <w:r w:rsidRPr="007E6784">
              <w:rPr>
                <w:rFonts w:asciiTheme="minorHAnsi" w:hAnsiTheme="minorHAnsi" w:cstheme="minorHAnsi"/>
                <w:b/>
                <w:bCs/>
              </w:rPr>
              <w:t>O</w:t>
            </w:r>
            <w:proofErr w:type="spellEnd"/>
            <w:r w:rsidRPr="007E6784">
              <w:rPr>
                <w:rFonts w:asciiTheme="minorHAnsi" w:hAnsiTheme="minorHAnsi" w:cstheme="minorHAnsi"/>
                <w:b/>
                <w:bCs/>
              </w:rPr>
              <w:t>₂</w:t>
            </w:r>
          </w:p>
        </w:tc>
        <w:tc>
          <w:tcPr>
            <w:tcW w:w="1117" w:type="dxa"/>
            <w:vAlign w:val="center"/>
          </w:tcPr>
          <w:p w14:paraId="00B13D06"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≤91</w:t>
            </w:r>
          </w:p>
        </w:tc>
        <w:tc>
          <w:tcPr>
            <w:tcW w:w="1384" w:type="dxa"/>
            <w:vAlign w:val="center"/>
          </w:tcPr>
          <w:p w14:paraId="2A7ED22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92-93</w:t>
            </w:r>
          </w:p>
        </w:tc>
        <w:tc>
          <w:tcPr>
            <w:tcW w:w="1123" w:type="dxa"/>
            <w:vAlign w:val="center"/>
          </w:tcPr>
          <w:p w14:paraId="5E517DEF"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94-95</w:t>
            </w:r>
          </w:p>
        </w:tc>
        <w:tc>
          <w:tcPr>
            <w:tcW w:w="1019" w:type="dxa"/>
            <w:vAlign w:val="center"/>
          </w:tcPr>
          <w:p w14:paraId="775915A5"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≥96</w:t>
            </w:r>
          </w:p>
        </w:tc>
        <w:tc>
          <w:tcPr>
            <w:tcW w:w="1276" w:type="dxa"/>
            <w:vAlign w:val="center"/>
          </w:tcPr>
          <w:p w14:paraId="2FA05EF7" w14:textId="77777777" w:rsidR="00032F5F" w:rsidRPr="00D04D33" w:rsidRDefault="00032F5F" w:rsidP="002036E4">
            <w:pPr>
              <w:spacing w:line="360" w:lineRule="auto"/>
              <w:jc w:val="center"/>
              <w:rPr>
                <w:rFonts w:asciiTheme="minorHAnsi" w:hAnsiTheme="minorHAnsi" w:cstheme="minorHAnsi"/>
              </w:rPr>
            </w:pPr>
          </w:p>
        </w:tc>
        <w:tc>
          <w:tcPr>
            <w:tcW w:w="1076" w:type="dxa"/>
            <w:vAlign w:val="center"/>
          </w:tcPr>
          <w:p w14:paraId="366805AB" w14:textId="77777777" w:rsidR="00032F5F" w:rsidRPr="00D04D33" w:rsidRDefault="00032F5F" w:rsidP="002036E4">
            <w:pPr>
              <w:spacing w:line="360" w:lineRule="auto"/>
              <w:jc w:val="center"/>
              <w:rPr>
                <w:rFonts w:asciiTheme="minorHAnsi" w:hAnsiTheme="minorHAnsi" w:cstheme="minorHAnsi"/>
              </w:rPr>
            </w:pPr>
          </w:p>
        </w:tc>
        <w:tc>
          <w:tcPr>
            <w:tcW w:w="1475" w:type="dxa"/>
            <w:vAlign w:val="center"/>
          </w:tcPr>
          <w:p w14:paraId="4FAE4617" w14:textId="77777777" w:rsidR="00032F5F" w:rsidRPr="00D04D33" w:rsidRDefault="00032F5F" w:rsidP="002036E4">
            <w:pPr>
              <w:spacing w:line="360" w:lineRule="auto"/>
              <w:jc w:val="center"/>
              <w:rPr>
                <w:rFonts w:asciiTheme="minorHAnsi" w:hAnsiTheme="minorHAnsi" w:cstheme="minorHAnsi"/>
              </w:rPr>
            </w:pPr>
          </w:p>
        </w:tc>
      </w:tr>
      <w:tr w:rsidR="00032F5F" w:rsidRPr="00D04D33" w14:paraId="79E37910" w14:textId="77777777" w:rsidTr="002036E4">
        <w:tc>
          <w:tcPr>
            <w:tcW w:w="1306" w:type="dxa"/>
          </w:tcPr>
          <w:p w14:paraId="4EAE2321" w14:textId="77777777" w:rsidR="00032F5F" w:rsidRPr="007E6784" w:rsidRDefault="00032F5F" w:rsidP="002036E4">
            <w:pPr>
              <w:spacing w:line="360" w:lineRule="auto"/>
              <w:rPr>
                <w:rFonts w:asciiTheme="minorHAnsi" w:hAnsiTheme="minorHAnsi" w:cstheme="minorHAnsi"/>
                <w:b/>
                <w:bCs/>
              </w:rPr>
            </w:pPr>
            <w:r w:rsidRPr="007E6784">
              <w:rPr>
                <w:rFonts w:asciiTheme="minorHAnsi" w:hAnsiTheme="minorHAnsi" w:cstheme="minorHAnsi"/>
                <w:b/>
                <w:bCs/>
              </w:rPr>
              <w:t>Pulse Rate</w:t>
            </w:r>
          </w:p>
          <w:p w14:paraId="0986853B" w14:textId="77777777" w:rsidR="00032F5F" w:rsidRPr="007E6784" w:rsidRDefault="00032F5F" w:rsidP="002036E4">
            <w:pPr>
              <w:spacing w:line="360" w:lineRule="auto"/>
              <w:rPr>
                <w:rFonts w:asciiTheme="minorHAnsi" w:hAnsiTheme="minorHAnsi" w:cstheme="minorHAnsi"/>
                <w:b/>
                <w:bCs/>
              </w:rPr>
            </w:pPr>
          </w:p>
        </w:tc>
        <w:tc>
          <w:tcPr>
            <w:tcW w:w="1117" w:type="dxa"/>
            <w:vAlign w:val="center"/>
          </w:tcPr>
          <w:p w14:paraId="08B1CC8E"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≤40</w:t>
            </w:r>
          </w:p>
        </w:tc>
        <w:tc>
          <w:tcPr>
            <w:tcW w:w="1384" w:type="dxa"/>
            <w:vAlign w:val="center"/>
          </w:tcPr>
          <w:p w14:paraId="280105D4" w14:textId="77777777" w:rsidR="00032F5F" w:rsidRPr="00D04D33" w:rsidRDefault="00032F5F" w:rsidP="002036E4">
            <w:pPr>
              <w:spacing w:line="360" w:lineRule="auto"/>
              <w:jc w:val="center"/>
              <w:rPr>
                <w:rFonts w:asciiTheme="minorHAnsi" w:hAnsiTheme="minorHAnsi" w:cstheme="minorHAnsi"/>
              </w:rPr>
            </w:pPr>
          </w:p>
        </w:tc>
        <w:tc>
          <w:tcPr>
            <w:tcW w:w="1123" w:type="dxa"/>
            <w:vAlign w:val="center"/>
          </w:tcPr>
          <w:p w14:paraId="4A49703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41-50</w:t>
            </w:r>
          </w:p>
        </w:tc>
        <w:tc>
          <w:tcPr>
            <w:tcW w:w="1019" w:type="dxa"/>
            <w:vAlign w:val="center"/>
          </w:tcPr>
          <w:p w14:paraId="7E635595"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51-90</w:t>
            </w:r>
          </w:p>
        </w:tc>
        <w:tc>
          <w:tcPr>
            <w:tcW w:w="1276" w:type="dxa"/>
            <w:vAlign w:val="center"/>
          </w:tcPr>
          <w:p w14:paraId="43D72047"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91-110</w:t>
            </w:r>
          </w:p>
        </w:tc>
        <w:tc>
          <w:tcPr>
            <w:tcW w:w="1076" w:type="dxa"/>
            <w:vAlign w:val="center"/>
          </w:tcPr>
          <w:p w14:paraId="2EFE140B"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111-130</w:t>
            </w:r>
          </w:p>
        </w:tc>
        <w:tc>
          <w:tcPr>
            <w:tcW w:w="1475" w:type="dxa"/>
            <w:vAlign w:val="center"/>
          </w:tcPr>
          <w:p w14:paraId="6453B213"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≥131</w:t>
            </w:r>
          </w:p>
        </w:tc>
      </w:tr>
      <w:tr w:rsidR="00032F5F" w:rsidRPr="00D04D33" w14:paraId="7C695927" w14:textId="77777777" w:rsidTr="002036E4">
        <w:tc>
          <w:tcPr>
            <w:tcW w:w="1306" w:type="dxa"/>
          </w:tcPr>
          <w:p w14:paraId="26A845D0" w14:textId="77777777" w:rsidR="00032F5F" w:rsidRPr="007E6784" w:rsidRDefault="00032F5F" w:rsidP="002036E4">
            <w:pPr>
              <w:spacing w:line="360" w:lineRule="auto"/>
              <w:rPr>
                <w:rFonts w:asciiTheme="minorHAnsi" w:hAnsiTheme="minorHAnsi" w:cstheme="minorHAnsi"/>
                <w:b/>
                <w:bCs/>
              </w:rPr>
            </w:pPr>
            <w:r w:rsidRPr="007E6784">
              <w:rPr>
                <w:rFonts w:asciiTheme="minorHAnsi" w:hAnsiTheme="minorHAnsi" w:cstheme="minorHAnsi"/>
                <w:b/>
                <w:bCs/>
              </w:rPr>
              <w:t>Systolic BP</w:t>
            </w:r>
          </w:p>
        </w:tc>
        <w:tc>
          <w:tcPr>
            <w:tcW w:w="1117" w:type="dxa"/>
            <w:vAlign w:val="center"/>
          </w:tcPr>
          <w:p w14:paraId="208AFEBA"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≤90</w:t>
            </w:r>
          </w:p>
        </w:tc>
        <w:tc>
          <w:tcPr>
            <w:tcW w:w="1384" w:type="dxa"/>
            <w:vAlign w:val="center"/>
          </w:tcPr>
          <w:p w14:paraId="0F5AE7F6"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91-100</w:t>
            </w:r>
          </w:p>
        </w:tc>
        <w:tc>
          <w:tcPr>
            <w:tcW w:w="1123" w:type="dxa"/>
            <w:vAlign w:val="center"/>
          </w:tcPr>
          <w:p w14:paraId="2D81794C"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101-110</w:t>
            </w:r>
          </w:p>
        </w:tc>
        <w:tc>
          <w:tcPr>
            <w:tcW w:w="1019" w:type="dxa"/>
            <w:vAlign w:val="center"/>
          </w:tcPr>
          <w:p w14:paraId="5B172389"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111-219</w:t>
            </w:r>
          </w:p>
        </w:tc>
        <w:tc>
          <w:tcPr>
            <w:tcW w:w="1276" w:type="dxa"/>
            <w:vAlign w:val="center"/>
          </w:tcPr>
          <w:p w14:paraId="21BB3130" w14:textId="77777777" w:rsidR="00032F5F" w:rsidRPr="00D04D33" w:rsidRDefault="00032F5F" w:rsidP="002036E4">
            <w:pPr>
              <w:spacing w:line="360" w:lineRule="auto"/>
              <w:jc w:val="center"/>
              <w:rPr>
                <w:rFonts w:asciiTheme="minorHAnsi" w:hAnsiTheme="minorHAnsi" w:cstheme="minorHAnsi"/>
              </w:rPr>
            </w:pPr>
          </w:p>
        </w:tc>
        <w:tc>
          <w:tcPr>
            <w:tcW w:w="1076" w:type="dxa"/>
            <w:vAlign w:val="center"/>
          </w:tcPr>
          <w:p w14:paraId="255ABFED" w14:textId="77777777" w:rsidR="00032F5F" w:rsidRPr="00D04D33" w:rsidRDefault="00032F5F" w:rsidP="002036E4">
            <w:pPr>
              <w:spacing w:line="360" w:lineRule="auto"/>
              <w:jc w:val="center"/>
              <w:rPr>
                <w:rFonts w:asciiTheme="minorHAnsi" w:hAnsiTheme="minorHAnsi" w:cstheme="minorHAnsi"/>
              </w:rPr>
            </w:pPr>
          </w:p>
        </w:tc>
        <w:tc>
          <w:tcPr>
            <w:tcW w:w="1475" w:type="dxa"/>
            <w:vAlign w:val="center"/>
          </w:tcPr>
          <w:p w14:paraId="2581B77F"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≥220</w:t>
            </w:r>
          </w:p>
        </w:tc>
      </w:tr>
      <w:tr w:rsidR="00032F5F" w:rsidRPr="00D04D33" w14:paraId="0260BB87" w14:textId="77777777" w:rsidTr="002036E4">
        <w:tc>
          <w:tcPr>
            <w:tcW w:w="1306" w:type="dxa"/>
          </w:tcPr>
          <w:p w14:paraId="708E1B16" w14:textId="77777777" w:rsidR="00032F5F" w:rsidRPr="007E6784" w:rsidRDefault="00032F5F" w:rsidP="002036E4">
            <w:pPr>
              <w:spacing w:line="360" w:lineRule="auto"/>
              <w:rPr>
                <w:rFonts w:asciiTheme="minorHAnsi" w:hAnsiTheme="minorHAnsi" w:cstheme="minorHAnsi"/>
                <w:b/>
                <w:bCs/>
              </w:rPr>
            </w:pPr>
            <w:r w:rsidRPr="007E6784">
              <w:rPr>
                <w:rFonts w:asciiTheme="minorHAnsi" w:hAnsiTheme="minorHAnsi" w:cstheme="minorHAnsi"/>
                <w:b/>
                <w:bCs/>
              </w:rPr>
              <w:t>Temperature</w:t>
            </w:r>
          </w:p>
        </w:tc>
        <w:tc>
          <w:tcPr>
            <w:tcW w:w="1117" w:type="dxa"/>
            <w:vAlign w:val="center"/>
          </w:tcPr>
          <w:p w14:paraId="16B206D1"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≤35.0</w:t>
            </w:r>
          </w:p>
        </w:tc>
        <w:tc>
          <w:tcPr>
            <w:tcW w:w="1384" w:type="dxa"/>
            <w:vAlign w:val="center"/>
          </w:tcPr>
          <w:p w14:paraId="46BC4216" w14:textId="77777777" w:rsidR="00032F5F" w:rsidRPr="00D04D33" w:rsidRDefault="00032F5F" w:rsidP="002036E4">
            <w:pPr>
              <w:spacing w:line="360" w:lineRule="auto"/>
              <w:jc w:val="center"/>
              <w:rPr>
                <w:rFonts w:asciiTheme="minorHAnsi" w:hAnsiTheme="minorHAnsi" w:cstheme="minorHAnsi"/>
              </w:rPr>
            </w:pPr>
          </w:p>
        </w:tc>
        <w:tc>
          <w:tcPr>
            <w:tcW w:w="1123" w:type="dxa"/>
            <w:vAlign w:val="center"/>
          </w:tcPr>
          <w:p w14:paraId="3F402EBE"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35.1-36.0</w:t>
            </w:r>
          </w:p>
        </w:tc>
        <w:tc>
          <w:tcPr>
            <w:tcW w:w="1019" w:type="dxa"/>
            <w:vAlign w:val="center"/>
          </w:tcPr>
          <w:p w14:paraId="1C4E0651"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36.1-38.0</w:t>
            </w:r>
          </w:p>
        </w:tc>
        <w:tc>
          <w:tcPr>
            <w:tcW w:w="1276" w:type="dxa"/>
            <w:vAlign w:val="center"/>
          </w:tcPr>
          <w:p w14:paraId="78551C5A"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38.1-39.0</w:t>
            </w:r>
          </w:p>
        </w:tc>
        <w:tc>
          <w:tcPr>
            <w:tcW w:w="1076" w:type="dxa"/>
            <w:vAlign w:val="center"/>
          </w:tcPr>
          <w:p w14:paraId="742D9B1C"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≥39.1</w:t>
            </w:r>
          </w:p>
        </w:tc>
        <w:tc>
          <w:tcPr>
            <w:tcW w:w="1475" w:type="dxa"/>
            <w:vAlign w:val="center"/>
          </w:tcPr>
          <w:p w14:paraId="14A4691A" w14:textId="77777777" w:rsidR="00032F5F" w:rsidRPr="00D04D33" w:rsidRDefault="00032F5F" w:rsidP="002036E4">
            <w:pPr>
              <w:spacing w:line="360" w:lineRule="auto"/>
              <w:jc w:val="center"/>
              <w:rPr>
                <w:rFonts w:asciiTheme="minorHAnsi" w:hAnsiTheme="minorHAnsi" w:cstheme="minorHAnsi"/>
              </w:rPr>
            </w:pPr>
          </w:p>
        </w:tc>
      </w:tr>
      <w:tr w:rsidR="00032F5F" w:rsidRPr="00D04D33" w14:paraId="74C15A62" w14:textId="77777777" w:rsidTr="002036E4">
        <w:tc>
          <w:tcPr>
            <w:tcW w:w="1306" w:type="dxa"/>
          </w:tcPr>
          <w:p w14:paraId="5406DC8B" w14:textId="77777777" w:rsidR="00032F5F" w:rsidRPr="007E6784" w:rsidRDefault="00032F5F" w:rsidP="002036E4">
            <w:pPr>
              <w:spacing w:line="360" w:lineRule="auto"/>
              <w:rPr>
                <w:rFonts w:asciiTheme="minorHAnsi" w:hAnsiTheme="minorHAnsi" w:cstheme="minorHAnsi"/>
                <w:b/>
                <w:bCs/>
              </w:rPr>
            </w:pPr>
            <w:r w:rsidRPr="007E6784">
              <w:rPr>
                <w:rFonts w:asciiTheme="minorHAnsi" w:hAnsiTheme="minorHAnsi" w:cstheme="minorHAnsi"/>
                <w:b/>
                <w:bCs/>
              </w:rPr>
              <w:t>Neuro</w:t>
            </w:r>
          </w:p>
        </w:tc>
        <w:tc>
          <w:tcPr>
            <w:tcW w:w="1117" w:type="dxa"/>
            <w:vAlign w:val="center"/>
          </w:tcPr>
          <w:p w14:paraId="2647AAAC" w14:textId="77777777" w:rsidR="00032F5F" w:rsidRPr="00D04D33" w:rsidRDefault="00032F5F" w:rsidP="002036E4">
            <w:pPr>
              <w:spacing w:line="360" w:lineRule="auto"/>
              <w:jc w:val="center"/>
              <w:rPr>
                <w:rFonts w:asciiTheme="minorHAnsi" w:hAnsiTheme="minorHAnsi" w:cstheme="minorHAnsi"/>
              </w:rPr>
            </w:pPr>
          </w:p>
        </w:tc>
        <w:tc>
          <w:tcPr>
            <w:tcW w:w="1384" w:type="dxa"/>
            <w:vAlign w:val="center"/>
          </w:tcPr>
          <w:p w14:paraId="266B61BA" w14:textId="77777777" w:rsidR="00032F5F" w:rsidRPr="00D04D33" w:rsidRDefault="00032F5F" w:rsidP="002036E4">
            <w:pPr>
              <w:spacing w:line="360" w:lineRule="auto"/>
              <w:jc w:val="center"/>
              <w:rPr>
                <w:rFonts w:asciiTheme="minorHAnsi" w:hAnsiTheme="minorHAnsi" w:cstheme="minorHAnsi"/>
              </w:rPr>
            </w:pPr>
          </w:p>
        </w:tc>
        <w:tc>
          <w:tcPr>
            <w:tcW w:w="1123" w:type="dxa"/>
            <w:vAlign w:val="center"/>
          </w:tcPr>
          <w:p w14:paraId="0090DCDD" w14:textId="77777777" w:rsidR="00032F5F" w:rsidRPr="00D04D33" w:rsidRDefault="00032F5F" w:rsidP="002036E4">
            <w:pPr>
              <w:spacing w:line="360" w:lineRule="auto"/>
              <w:jc w:val="center"/>
              <w:rPr>
                <w:rFonts w:asciiTheme="minorHAnsi" w:hAnsiTheme="minorHAnsi" w:cstheme="minorHAnsi"/>
              </w:rPr>
            </w:pPr>
          </w:p>
        </w:tc>
        <w:tc>
          <w:tcPr>
            <w:tcW w:w="1019" w:type="dxa"/>
            <w:vAlign w:val="center"/>
          </w:tcPr>
          <w:p w14:paraId="5075B7EA" w14:textId="77777777" w:rsidR="00032F5F" w:rsidRPr="00D04D33" w:rsidRDefault="00032F5F" w:rsidP="002036E4">
            <w:pPr>
              <w:spacing w:line="360" w:lineRule="auto"/>
              <w:jc w:val="center"/>
              <w:rPr>
                <w:rFonts w:asciiTheme="minorHAnsi" w:hAnsiTheme="minorHAnsi" w:cstheme="minorHAnsi"/>
              </w:rPr>
            </w:pPr>
            <w:r w:rsidRPr="00D04D33">
              <w:rPr>
                <w:rFonts w:asciiTheme="minorHAnsi" w:hAnsiTheme="minorHAnsi" w:cstheme="minorHAnsi"/>
              </w:rPr>
              <w:t>A</w:t>
            </w:r>
            <w:r>
              <w:rPr>
                <w:rFonts w:asciiTheme="minorHAnsi" w:hAnsiTheme="minorHAnsi" w:cstheme="minorHAnsi"/>
              </w:rPr>
              <w:t>lert</w:t>
            </w:r>
          </w:p>
        </w:tc>
        <w:tc>
          <w:tcPr>
            <w:tcW w:w="1276" w:type="dxa"/>
            <w:vAlign w:val="center"/>
          </w:tcPr>
          <w:p w14:paraId="4F1D7D9A" w14:textId="77777777" w:rsidR="00032F5F" w:rsidRPr="00D04D33" w:rsidRDefault="00032F5F" w:rsidP="002036E4">
            <w:pPr>
              <w:spacing w:line="360" w:lineRule="auto"/>
              <w:jc w:val="center"/>
              <w:rPr>
                <w:rFonts w:asciiTheme="minorHAnsi" w:hAnsiTheme="minorHAnsi" w:cstheme="minorHAnsi"/>
              </w:rPr>
            </w:pPr>
          </w:p>
        </w:tc>
        <w:tc>
          <w:tcPr>
            <w:tcW w:w="1076" w:type="dxa"/>
            <w:vAlign w:val="center"/>
          </w:tcPr>
          <w:p w14:paraId="396849F9" w14:textId="77777777" w:rsidR="00032F5F" w:rsidRPr="00D04D33" w:rsidRDefault="00032F5F" w:rsidP="002036E4">
            <w:pPr>
              <w:spacing w:line="360" w:lineRule="auto"/>
              <w:jc w:val="center"/>
              <w:rPr>
                <w:rFonts w:asciiTheme="minorHAnsi" w:hAnsiTheme="minorHAnsi" w:cstheme="minorHAnsi"/>
              </w:rPr>
            </w:pPr>
          </w:p>
        </w:tc>
        <w:tc>
          <w:tcPr>
            <w:tcW w:w="1475" w:type="dxa"/>
            <w:vAlign w:val="center"/>
          </w:tcPr>
          <w:p w14:paraId="70EAA4CE"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Confusion, Voice, Pain, Unresponsive</w:t>
            </w:r>
          </w:p>
        </w:tc>
      </w:tr>
      <w:tr w:rsidR="00032F5F" w:rsidRPr="00D04D33" w14:paraId="661F20AA" w14:textId="77777777" w:rsidTr="002036E4">
        <w:tc>
          <w:tcPr>
            <w:tcW w:w="1306" w:type="dxa"/>
          </w:tcPr>
          <w:p w14:paraId="38B56301" w14:textId="77777777" w:rsidR="00032F5F" w:rsidRPr="007E6784" w:rsidRDefault="00032F5F" w:rsidP="002036E4">
            <w:pPr>
              <w:spacing w:line="360" w:lineRule="auto"/>
              <w:rPr>
                <w:rFonts w:asciiTheme="minorHAnsi" w:hAnsiTheme="minorHAnsi" w:cstheme="minorHAnsi"/>
                <w:b/>
                <w:bCs/>
              </w:rPr>
            </w:pPr>
            <w:r>
              <w:rPr>
                <w:rFonts w:asciiTheme="minorHAnsi" w:hAnsiTheme="minorHAnsi" w:cstheme="minorHAnsi"/>
                <w:b/>
                <w:bCs/>
              </w:rPr>
              <w:t>Air or Oxygen</w:t>
            </w:r>
          </w:p>
        </w:tc>
        <w:tc>
          <w:tcPr>
            <w:tcW w:w="1117" w:type="dxa"/>
            <w:vAlign w:val="center"/>
          </w:tcPr>
          <w:p w14:paraId="21A3EB84" w14:textId="77777777" w:rsidR="00032F5F" w:rsidRPr="00D04D33" w:rsidRDefault="00032F5F" w:rsidP="002036E4">
            <w:pPr>
              <w:spacing w:line="360" w:lineRule="auto"/>
              <w:jc w:val="center"/>
              <w:rPr>
                <w:rFonts w:asciiTheme="minorHAnsi" w:hAnsiTheme="minorHAnsi" w:cstheme="minorHAnsi"/>
              </w:rPr>
            </w:pPr>
          </w:p>
        </w:tc>
        <w:tc>
          <w:tcPr>
            <w:tcW w:w="1384" w:type="dxa"/>
            <w:vAlign w:val="center"/>
          </w:tcPr>
          <w:p w14:paraId="288EEBBD" w14:textId="77777777" w:rsidR="00032F5F" w:rsidRPr="00BE3B72" w:rsidRDefault="00032F5F" w:rsidP="002036E4">
            <w:pPr>
              <w:spacing w:line="360" w:lineRule="auto"/>
              <w:jc w:val="center"/>
              <w:rPr>
                <w:rFonts w:asciiTheme="minorHAnsi" w:hAnsiTheme="minorHAnsi" w:cstheme="minorHAnsi"/>
              </w:rPr>
            </w:pPr>
            <w:r>
              <w:rPr>
                <w:rFonts w:asciiTheme="minorHAnsi" w:hAnsiTheme="minorHAnsi" w:cstheme="minorHAnsi"/>
              </w:rPr>
              <w:t>Oxygen (based on FiO</w:t>
            </w:r>
            <w:r w:rsidRPr="00715D87">
              <w:rPr>
                <w:rFonts w:asciiTheme="minorHAnsi" w:hAnsiTheme="minorHAnsi" w:cstheme="minorHAnsi"/>
                <w:vertAlign w:val="subscript"/>
              </w:rPr>
              <w:t>2</w:t>
            </w:r>
            <w:r>
              <w:rPr>
                <w:rFonts w:asciiTheme="minorHAnsi" w:hAnsiTheme="minorHAnsi" w:cstheme="minorHAnsi"/>
              </w:rPr>
              <w:t>&gt;21%, or FiO</w:t>
            </w:r>
            <w:r w:rsidRPr="00715D87">
              <w:rPr>
                <w:rFonts w:asciiTheme="minorHAnsi" w:hAnsiTheme="minorHAnsi" w:cstheme="minorHAnsi"/>
                <w:vertAlign w:val="subscript"/>
              </w:rPr>
              <w:t>2</w:t>
            </w:r>
            <w:r>
              <w:rPr>
                <w:rFonts w:asciiTheme="minorHAnsi" w:hAnsiTheme="minorHAnsi" w:cstheme="minorHAnsi"/>
              </w:rPr>
              <w:t>&gt;0 L/min)</w:t>
            </w:r>
          </w:p>
        </w:tc>
        <w:tc>
          <w:tcPr>
            <w:tcW w:w="1123" w:type="dxa"/>
            <w:vAlign w:val="center"/>
          </w:tcPr>
          <w:p w14:paraId="0DF681C3" w14:textId="77777777" w:rsidR="00032F5F" w:rsidRPr="00D04D33" w:rsidRDefault="00032F5F" w:rsidP="002036E4">
            <w:pPr>
              <w:spacing w:line="360" w:lineRule="auto"/>
              <w:jc w:val="center"/>
              <w:rPr>
                <w:rFonts w:asciiTheme="minorHAnsi" w:hAnsiTheme="minorHAnsi" w:cstheme="minorHAnsi"/>
              </w:rPr>
            </w:pPr>
          </w:p>
        </w:tc>
        <w:tc>
          <w:tcPr>
            <w:tcW w:w="1019" w:type="dxa"/>
            <w:vAlign w:val="center"/>
          </w:tcPr>
          <w:p w14:paraId="44DCCFFC" w14:textId="77777777" w:rsidR="00032F5F" w:rsidRPr="00D04D33" w:rsidRDefault="00032F5F" w:rsidP="002036E4">
            <w:pPr>
              <w:spacing w:line="360" w:lineRule="auto"/>
              <w:jc w:val="center"/>
              <w:rPr>
                <w:rFonts w:asciiTheme="minorHAnsi" w:hAnsiTheme="minorHAnsi" w:cstheme="minorHAnsi"/>
              </w:rPr>
            </w:pPr>
            <w:r>
              <w:rPr>
                <w:rFonts w:asciiTheme="minorHAnsi" w:hAnsiTheme="minorHAnsi" w:cstheme="minorHAnsi"/>
              </w:rPr>
              <w:t>Air</w:t>
            </w:r>
          </w:p>
        </w:tc>
        <w:tc>
          <w:tcPr>
            <w:tcW w:w="1276" w:type="dxa"/>
            <w:vAlign w:val="center"/>
          </w:tcPr>
          <w:p w14:paraId="6623CE96" w14:textId="77777777" w:rsidR="00032F5F" w:rsidRPr="00D04D33" w:rsidRDefault="00032F5F" w:rsidP="002036E4">
            <w:pPr>
              <w:spacing w:line="360" w:lineRule="auto"/>
              <w:jc w:val="center"/>
              <w:rPr>
                <w:rFonts w:asciiTheme="minorHAnsi" w:hAnsiTheme="minorHAnsi" w:cstheme="minorHAnsi"/>
              </w:rPr>
            </w:pPr>
          </w:p>
        </w:tc>
        <w:tc>
          <w:tcPr>
            <w:tcW w:w="1076" w:type="dxa"/>
            <w:vAlign w:val="center"/>
          </w:tcPr>
          <w:p w14:paraId="06B93ABF" w14:textId="77777777" w:rsidR="00032F5F" w:rsidRPr="00D04D33" w:rsidRDefault="00032F5F" w:rsidP="002036E4">
            <w:pPr>
              <w:spacing w:line="360" w:lineRule="auto"/>
              <w:jc w:val="center"/>
              <w:rPr>
                <w:rFonts w:asciiTheme="minorHAnsi" w:hAnsiTheme="minorHAnsi" w:cstheme="minorHAnsi"/>
              </w:rPr>
            </w:pPr>
          </w:p>
        </w:tc>
        <w:tc>
          <w:tcPr>
            <w:tcW w:w="1475" w:type="dxa"/>
            <w:vAlign w:val="center"/>
          </w:tcPr>
          <w:p w14:paraId="0B0F543B" w14:textId="77777777" w:rsidR="00032F5F" w:rsidRPr="00D04D33" w:rsidRDefault="00032F5F" w:rsidP="002036E4">
            <w:pPr>
              <w:spacing w:line="360" w:lineRule="auto"/>
              <w:jc w:val="center"/>
              <w:rPr>
                <w:rFonts w:asciiTheme="minorHAnsi" w:hAnsiTheme="minorHAnsi" w:cstheme="minorHAnsi"/>
              </w:rPr>
            </w:pPr>
          </w:p>
        </w:tc>
      </w:tr>
    </w:tbl>
    <w:p w14:paraId="533513AA" w14:textId="77777777" w:rsidR="00032F5F" w:rsidRPr="00D04D33" w:rsidRDefault="00032F5F" w:rsidP="00032F5F">
      <w:pPr>
        <w:spacing w:line="360" w:lineRule="auto"/>
        <w:rPr>
          <w:rFonts w:cstheme="minorHAnsi"/>
        </w:rPr>
      </w:pPr>
    </w:p>
    <w:p w14:paraId="36404EE7" w14:textId="45C7705C" w:rsidR="00032F5F" w:rsidRPr="0006324F" w:rsidRDefault="00032F5F" w:rsidP="00032F5F">
      <w:pPr>
        <w:spacing w:line="360" w:lineRule="auto"/>
        <w:rPr>
          <w:rFonts w:cstheme="minorHAnsi"/>
        </w:rPr>
      </w:pPr>
      <w:r w:rsidRPr="00D82E62">
        <w:rPr>
          <w:rFonts w:cstheme="minorHAnsi"/>
        </w:rPr>
        <w:t>Missing data: Any missing data will be imputed with the value zero, therefore classifying missing as normal.</w:t>
      </w:r>
      <w:r>
        <w:rPr>
          <w:rFonts w:cstheme="minorHAnsi"/>
        </w:rPr>
        <w:t xml:space="preserve"> </w:t>
      </w:r>
      <w:r w:rsidRPr="00D82E62">
        <w:rPr>
          <w:rFonts w:cstheme="minorHAnsi"/>
        </w:rPr>
        <w:t>The score w</w:t>
      </w:r>
      <w:r>
        <w:rPr>
          <w:rFonts w:cstheme="minorHAnsi"/>
        </w:rPr>
        <w:t>as not</w:t>
      </w:r>
      <w:r w:rsidRPr="00D82E62">
        <w:rPr>
          <w:rFonts w:cstheme="minorHAnsi"/>
        </w:rPr>
        <w:t xml:space="preserve"> calculated if </w:t>
      </w:r>
      <w:r>
        <w:rPr>
          <w:rFonts w:cstheme="minorHAnsi"/>
        </w:rPr>
        <w:t>fewer than three of the parameters were available</w:t>
      </w:r>
      <w:r w:rsidRPr="00D82E62">
        <w:rPr>
          <w:rFonts w:cstheme="minorHAnsi"/>
        </w:rPr>
        <w:t xml:space="preserve">. </w:t>
      </w:r>
    </w:p>
    <w:p w14:paraId="5C1FCE35" w14:textId="77777777" w:rsidR="00032F5F" w:rsidRPr="00930E25" w:rsidRDefault="00032F5F" w:rsidP="00032F5F">
      <w:pPr>
        <w:spacing w:line="360" w:lineRule="auto"/>
        <w:rPr>
          <w:rFonts w:cstheme="minorHAnsi"/>
          <w:b/>
          <w:bCs/>
        </w:rPr>
      </w:pPr>
      <w:r w:rsidRPr="00930E25">
        <w:rPr>
          <w:rFonts w:cstheme="minorHAnsi"/>
          <w:b/>
          <w:bCs/>
        </w:rPr>
        <w:t>WHO decision making algorithm for hospitalisation with pneumonia:</w:t>
      </w:r>
    </w:p>
    <w:p w14:paraId="4B369C5F" w14:textId="77777777" w:rsidR="00032F5F" w:rsidRPr="00715D87" w:rsidRDefault="00032F5F" w:rsidP="00032F5F">
      <w:pPr>
        <w:spacing w:line="360" w:lineRule="auto"/>
        <w:rPr>
          <w:rFonts w:cstheme="minorHAnsi"/>
        </w:rPr>
      </w:pPr>
      <w:r w:rsidRPr="00715D87">
        <w:rPr>
          <w:rFonts w:cstheme="minorHAnsi"/>
        </w:rPr>
        <w:t>The WHO decision making algorithm for hospitalisation with pneumonia suggests a</w:t>
      </w:r>
      <w:r>
        <w:rPr>
          <w:rFonts w:cstheme="minorHAnsi"/>
        </w:rPr>
        <w:t>n adult</w:t>
      </w:r>
      <w:r w:rsidRPr="00715D87">
        <w:rPr>
          <w:rFonts w:cstheme="minorHAnsi"/>
        </w:rPr>
        <w:t xml:space="preserve"> patient is admitted (score 1) if any of the following are present: </w:t>
      </w:r>
    </w:p>
    <w:p w14:paraId="0919CF8B" w14:textId="77777777" w:rsidR="00032F5F" w:rsidRPr="00715D87" w:rsidRDefault="00032F5F" w:rsidP="00032F5F">
      <w:pPr>
        <w:pStyle w:val="ListParagraph"/>
        <w:numPr>
          <w:ilvl w:val="0"/>
          <w:numId w:val="1"/>
        </w:numPr>
        <w:spacing w:line="360" w:lineRule="auto"/>
        <w:rPr>
          <w:rFonts w:asciiTheme="minorHAnsi" w:hAnsiTheme="minorHAnsi" w:cstheme="minorHAnsi"/>
        </w:rPr>
      </w:pPr>
      <w:r w:rsidRPr="00715D87">
        <w:rPr>
          <w:rFonts w:asciiTheme="minorHAnsi" w:hAnsiTheme="minorHAnsi" w:cstheme="minorHAnsi"/>
        </w:rPr>
        <w:lastRenderedPageBreak/>
        <w:t xml:space="preserve"> respiratory rate &gt;30/minute, </w:t>
      </w:r>
    </w:p>
    <w:p w14:paraId="3E3BB19B" w14:textId="77777777" w:rsidR="00032F5F" w:rsidRPr="00715D87" w:rsidRDefault="00032F5F" w:rsidP="00032F5F">
      <w:pPr>
        <w:pStyle w:val="ListParagraph"/>
        <w:numPr>
          <w:ilvl w:val="0"/>
          <w:numId w:val="1"/>
        </w:numPr>
        <w:spacing w:line="360" w:lineRule="auto"/>
        <w:rPr>
          <w:rFonts w:asciiTheme="minorHAnsi" w:hAnsiTheme="minorHAnsi" w:cstheme="minorHAnsi"/>
        </w:rPr>
      </w:pPr>
      <w:r w:rsidRPr="00715D87">
        <w:rPr>
          <w:rFonts w:asciiTheme="minorHAnsi" w:hAnsiTheme="minorHAnsi" w:cstheme="minorHAnsi"/>
        </w:rPr>
        <w:t xml:space="preserve">oxygen saturation &lt;90%, </w:t>
      </w:r>
    </w:p>
    <w:p w14:paraId="1319644C" w14:textId="77777777" w:rsidR="00032F5F" w:rsidRPr="00715D87" w:rsidRDefault="00032F5F" w:rsidP="00032F5F">
      <w:pPr>
        <w:pStyle w:val="ListParagraph"/>
        <w:numPr>
          <w:ilvl w:val="0"/>
          <w:numId w:val="1"/>
        </w:numPr>
        <w:spacing w:line="360" w:lineRule="auto"/>
        <w:rPr>
          <w:rFonts w:asciiTheme="minorHAnsi" w:hAnsiTheme="minorHAnsi" w:cstheme="minorHAnsi"/>
        </w:rPr>
      </w:pPr>
      <w:r w:rsidRPr="00715D87">
        <w:rPr>
          <w:rFonts w:asciiTheme="minorHAnsi" w:hAnsiTheme="minorHAnsi" w:cstheme="minorHAnsi"/>
        </w:rPr>
        <w:t>respiratory distress</w:t>
      </w:r>
      <w:r>
        <w:rPr>
          <w:rFonts w:asciiTheme="minorHAnsi" w:hAnsiTheme="minorHAnsi" w:cstheme="minorHAnsi"/>
        </w:rPr>
        <w:t xml:space="preserve"> (not included in this evaluation)</w:t>
      </w:r>
      <w:r w:rsidRPr="00715D87">
        <w:rPr>
          <w:rFonts w:asciiTheme="minorHAnsi" w:hAnsiTheme="minorHAnsi" w:cstheme="minorHAnsi"/>
        </w:rPr>
        <w:t xml:space="preserve">, </w:t>
      </w:r>
    </w:p>
    <w:p w14:paraId="50297B0B" w14:textId="77777777" w:rsidR="00032F5F" w:rsidRPr="00715D87" w:rsidRDefault="00032F5F" w:rsidP="00032F5F">
      <w:pPr>
        <w:pStyle w:val="ListParagraph"/>
        <w:numPr>
          <w:ilvl w:val="0"/>
          <w:numId w:val="1"/>
        </w:numPr>
        <w:spacing w:line="360" w:lineRule="auto"/>
        <w:rPr>
          <w:rFonts w:asciiTheme="minorHAnsi" w:hAnsiTheme="minorHAnsi" w:cstheme="minorHAnsi"/>
        </w:rPr>
      </w:pPr>
      <w:r w:rsidRPr="00715D87">
        <w:rPr>
          <w:rFonts w:asciiTheme="minorHAnsi" w:hAnsiTheme="minorHAnsi" w:cstheme="minorHAnsi"/>
        </w:rPr>
        <w:t xml:space="preserve">age &gt;60, </w:t>
      </w:r>
    </w:p>
    <w:p w14:paraId="6262411E" w14:textId="77777777" w:rsidR="00032F5F" w:rsidRPr="00715D87" w:rsidRDefault="00032F5F" w:rsidP="00032F5F">
      <w:pPr>
        <w:pStyle w:val="ListParagraph"/>
        <w:numPr>
          <w:ilvl w:val="0"/>
          <w:numId w:val="1"/>
        </w:numPr>
        <w:spacing w:line="360" w:lineRule="auto"/>
        <w:rPr>
          <w:rFonts w:asciiTheme="minorHAnsi" w:hAnsiTheme="minorHAnsi" w:cstheme="minorHAnsi"/>
        </w:rPr>
      </w:pPr>
      <w:r w:rsidRPr="00715D87">
        <w:rPr>
          <w:rFonts w:asciiTheme="minorHAnsi" w:hAnsiTheme="minorHAnsi" w:cstheme="minorHAnsi"/>
        </w:rPr>
        <w:t xml:space="preserve">any of the following </w:t>
      </w:r>
      <w:proofErr w:type="gramStart"/>
      <w:r w:rsidRPr="00715D87">
        <w:rPr>
          <w:rFonts w:asciiTheme="minorHAnsi" w:hAnsiTheme="minorHAnsi" w:cstheme="minorHAnsi"/>
        </w:rPr>
        <w:t>comorbidities;</w:t>
      </w:r>
      <w:proofErr w:type="gramEnd"/>
      <w:r w:rsidRPr="00715D87">
        <w:rPr>
          <w:rFonts w:asciiTheme="minorHAnsi" w:hAnsiTheme="minorHAnsi" w:cstheme="minorHAnsi"/>
        </w:rPr>
        <w:t xml:space="preserve"> hypertension, diabetes, cardiovascular disease, chronic respiratory disease, renal impairment</w:t>
      </w:r>
      <w:r>
        <w:rPr>
          <w:rFonts w:asciiTheme="minorHAnsi" w:hAnsiTheme="minorHAnsi" w:cstheme="minorHAnsi"/>
        </w:rPr>
        <w:t xml:space="preserve"> or</w:t>
      </w:r>
      <w:r w:rsidRPr="00715D87">
        <w:rPr>
          <w:rFonts w:asciiTheme="minorHAnsi" w:hAnsiTheme="minorHAnsi" w:cstheme="minorHAnsi"/>
        </w:rPr>
        <w:t xml:space="preserve"> immunosuppression</w:t>
      </w:r>
    </w:p>
    <w:p w14:paraId="6E68F9DB" w14:textId="631110EE" w:rsidR="00032F5F" w:rsidRDefault="00032F5F" w:rsidP="00032F5F">
      <w:pPr>
        <w:spacing w:line="360" w:lineRule="auto"/>
        <w:rPr>
          <w:rFonts w:cstheme="minorHAnsi"/>
        </w:rPr>
      </w:pPr>
      <w:r>
        <w:rPr>
          <w:rFonts w:cstheme="minorHAnsi"/>
        </w:rPr>
        <w:t xml:space="preserve">As a subjective clinical assessment of respiratory distress is not routinely recorded in our data this was not included. </w:t>
      </w:r>
      <w:r w:rsidRPr="0006324F">
        <w:rPr>
          <w:rFonts w:cstheme="minorHAnsi"/>
        </w:rPr>
        <w:t>Any missing data w</w:t>
      </w:r>
      <w:r>
        <w:rPr>
          <w:rFonts w:cstheme="minorHAnsi"/>
        </w:rPr>
        <w:t>as</w:t>
      </w:r>
      <w:r w:rsidRPr="0006324F">
        <w:rPr>
          <w:rFonts w:cstheme="minorHAnsi"/>
        </w:rPr>
        <w:t xml:space="preserve"> assumed as normal. A score w</w:t>
      </w:r>
      <w:r>
        <w:rPr>
          <w:rFonts w:cstheme="minorHAnsi"/>
        </w:rPr>
        <w:t>as</w:t>
      </w:r>
      <w:r w:rsidRPr="0006324F">
        <w:rPr>
          <w:rFonts w:cstheme="minorHAnsi"/>
        </w:rPr>
        <w:t xml:space="preserve"> not calculated if fewer than three of the </w:t>
      </w:r>
      <w:r>
        <w:rPr>
          <w:rFonts w:cstheme="minorHAnsi"/>
        </w:rPr>
        <w:t>parameters was available.</w:t>
      </w:r>
      <w:r w:rsidRPr="0006324F">
        <w:rPr>
          <w:rFonts w:cstheme="minorHAnsi"/>
        </w:rPr>
        <w:t xml:space="preserve">  </w:t>
      </w:r>
    </w:p>
    <w:p w14:paraId="4C463E38" w14:textId="77777777" w:rsidR="00032F5F" w:rsidRPr="00930E25" w:rsidRDefault="00032F5F" w:rsidP="00032F5F">
      <w:pPr>
        <w:spacing w:line="360" w:lineRule="auto"/>
        <w:rPr>
          <w:b/>
          <w:bCs/>
        </w:rPr>
      </w:pPr>
      <w:r w:rsidRPr="00930E25">
        <w:rPr>
          <w:b/>
          <w:bCs/>
        </w:rPr>
        <w:t>The PRIEST clinical severity Score:</w:t>
      </w:r>
    </w:p>
    <w:p w14:paraId="3DCDC755" w14:textId="2A312E5E" w:rsidR="00032F5F" w:rsidRPr="00930E25" w:rsidRDefault="00032F5F" w:rsidP="00032F5F">
      <w:pPr>
        <w:spacing w:line="360" w:lineRule="auto"/>
        <w:rPr>
          <w:rFonts w:cstheme="minorHAnsi"/>
        </w:rPr>
      </w:pPr>
      <w:r w:rsidRPr="00CE370B">
        <w:rPr>
          <w:rFonts w:cstheme="minorHAnsi"/>
        </w:rPr>
        <w:t>The</w:t>
      </w:r>
      <w:r>
        <w:rPr>
          <w:rFonts w:cstheme="minorHAnsi"/>
        </w:rPr>
        <w:t xml:space="preserve"> core</w:t>
      </w:r>
      <w:r w:rsidRPr="00CE370B">
        <w:rPr>
          <w:rFonts w:cstheme="minorHAnsi"/>
        </w:rPr>
        <w:t xml:space="preserve"> PRIEST clinical severity score consists </w:t>
      </w:r>
      <w:r>
        <w:rPr>
          <w:rFonts w:cstheme="minorHAnsi"/>
        </w:rPr>
        <w:t>of the seven parameters of NEWS</w:t>
      </w:r>
      <w:r w:rsidRPr="00CE370B">
        <w:rPr>
          <w:rFonts w:cstheme="minorHAnsi"/>
        </w:rPr>
        <w:t>2 and age, sex and performance status.</w:t>
      </w:r>
      <w:r>
        <w:rPr>
          <w:rFonts w:cstheme="minorHAnsi"/>
        </w:rPr>
        <w:t xml:space="preserve"> As</w:t>
      </w:r>
      <w:r w:rsidRPr="00CE370B">
        <w:rPr>
          <w:rFonts w:cstheme="minorHAnsi"/>
        </w:rPr>
        <w:t xml:space="preserve"> performances status</w:t>
      </w:r>
      <w:r>
        <w:rPr>
          <w:rFonts w:cstheme="minorHAnsi"/>
        </w:rPr>
        <w:t xml:space="preserve"> was not available in the routine data used, this was not included.</w:t>
      </w:r>
      <w:r w:rsidRPr="00CE370B">
        <w:rPr>
          <w:rFonts w:cstheme="minorHAnsi"/>
        </w:rPr>
        <w:t xml:space="preserve"> Scores for each parameter are </w:t>
      </w:r>
      <w:r>
        <w:rPr>
          <w:rFonts w:cstheme="minorHAnsi"/>
        </w:rPr>
        <w:t>as follows</w:t>
      </w:r>
      <w:r w:rsidRPr="00CE370B">
        <w:rPr>
          <w:rFonts w:cstheme="minorHAnsi"/>
        </w:rPr>
        <w:t>.</w:t>
      </w:r>
    </w:p>
    <w:p w14:paraId="1A64CB51" w14:textId="77777777" w:rsidR="00032F5F" w:rsidRPr="00931E0F" w:rsidRDefault="00032F5F" w:rsidP="00032F5F">
      <w:pPr>
        <w:kinsoku w:val="0"/>
        <w:overflowPunct w:val="0"/>
        <w:autoSpaceDE w:val="0"/>
        <w:autoSpaceDN w:val="0"/>
        <w:adjustRightInd w:val="0"/>
        <w:spacing w:before="4" w:after="1"/>
        <w:rPr>
          <w:rFonts w:ascii="Times New Roman" w:eastAsiaTheme="minorHAnsi" w:hAnsi="Times New Roman"/>
          <w:sz w:val="14"/>
          <w:szCs w:val="14"/>
          <w:lang w:eastAsia="en-US"/>
        </w:rPr>
      </w:pPr>
    </w:p>
    <w:tbl>
      <w:tblPr>
        <w:tblW w:w="8890" w:type="dxa"/>
        <w:tblInd w:w="118" w:type="dxa"/>
        <w:tblLayout w:type="fixed"/>
        <w:tblCellMar>
          <w:left w:w="0" w:type="dxa"/>
          <w:right w:w="0" w:type="dxa"/>
        </w:tblCellMar>
        <w:tblLook w:val="0000" w:firstRow="0" w:lastRow="0" w:firstColumn="0" w:lastColumn="0" w:noHBand="0" w:noVBand="0"/>
      </w:tblPr>
      <w:tblGrid>
        <w:gridCol w:w="3153"/>
        <w:gridCol w:w="4833"/>
        <w:gridCol w:w="904"/>
      </w:tblGrid>
      <w:tr w:rsidR="00032F5F" w:rsidRPr="009A6A1C" w14:paraId="58A61296"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27D8A830"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b/>
                <w:bCs/>
                <w:w w:val="109"/>
                <w:lang w:eastAsia="en-US"/>
              </w:rPr>
            </w:pPr>
            <w:r w:rsidRPr="009A6A1C">
              <w:rPr>
                <w:rFonts w:eastAsiaTheme="minorHAnsi" w:cstheme="minorHAnsi"/>
                <w:b/>
                <w:bCs/>
                <w:w w:val="110"/>
                <w:lang w:eastAsia="en-US"/>
              </w:rPr>
              <w:t>Variable</w:t>
            </w:r>
            <w:r w:rsidRPr="009A6A1C">
              <w:rPr>
                <w:rFonts w:eastAsiaTheme="minorHAnsi" w:cstheme="minorHAnsi"/>
                <w:b/>
                <w:bCs/>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DB8F109"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b/>
                <w:bCs/>
                <w:w w:val="110"/>
                <w:lang w:eastAsia="en-US"/>
              </w:rPr>
            </w:pPr>
            <w:r w:rsidRPr="009A6A1C">
              <w:rPr>
                <w:rFonts w:eastAsiaTheme="minorHAnsi" w:cstheme="minorHAnsi"/>
                <w:b/>
                <w:bCs/>
                <w:w w:val="110"/>
                <w:lang w:eastAsia="en-US"/>
              </w:rPr>
              <w:t xml:space="preserve">Range </w:t>
            </w:r>
          </w:p>
        </w:tc>
        <w:tc>
          <w:tcPr>
            <w:tcW w:w="904" w:type="dxa"/>
            <w:tcBorders>
              <w:top w:val="single" w:sz="4" w:space="0" w:color="000000"/>
              <w:left w:val="single" w:sz="4" w:space="0" w:color="000000"/>
              <w:bottom w:val="single" w:sz="4" w:space="0" w:color="000000"/>
              <w:right w:val="single" w:sz="4" w:space="0" w:color="000000"/>
            </w:tcBorders>
          </w:tcPr>
          <w:p w14:paraId="7B03B790" w14:textId="77777777" w:rsidR="00032F5F" w:rsidRPr="009A6A1C" w:rsidRDefault="00032F5F" w:rsidP="002036E4">
            <w:pPr>
              <w:kinsoku w:val="0"/>
              <w:overflowPunct w:val="0"/>
              <w:autoSpaceDE w:val="0"/>
              <w:autoSpaceDN w:val="0"/>
              <w:adjustRightInd w:val="0"/>
              <w:spacing w:before="19" w:line="214" w:lineRule="exact"/>
              <w:ind w:right="-11"/>
              <w:jc w:val="center"/>
              <w:rPr>
                <w:rFonts w:eastAsiaTheme="minorHAnsi" w:cstheme="minorHAnsi"/>
                <w:b/>
                <w:bCs/>
                <w:w w:val="110"/>
                <w:lang w:eastAsia="en-US"/>
              </w:rPr>
            </w:pPr>
            <w:r w:rsidRPr="009A6A1C">
              <w:rPr>
                <w:rFonts w:eastAsiaTheme="minorHAnsi" w:cstheme="minorHAnsi"/>
                <w:b/>
                <w:bCs/>
                <w:w w:val="110"/>
                <w:lang w:eastAsia="en-US"/>
              </w:rPr>
              <w:t xml:space="preserve">Score </w:t>
            </w:r>
          </w:p>
        </w:tc>
      </w:tr>
      <w:tr w:rsidR="00032F5F" w:rsidRPr="009A6A1C" w14:paraId="726D5355"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7623E752"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Respiratory rate (per minute)</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5A6E2508"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12-20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4E8F81A4" w14:textId="77777777" w:rsidR="00032F5F" w:rsidRPr="009A6A1C" w:rsidRDefault="00032F5F" w:rsidP="002036E4">
            <w:pPr>
              <w:kinsoku w:val="0"/>
              <w:overflowPunct w:val="0"/>
              <w:autoSpaceDE w:val="0"/>
              <w:autoSpaceDN w:val="0"/>
              <w:adjustRightInd w:val="0"/>
              <w:spacing w:before="19" w:line="214" w:lineRule="exact"/>
              <w:ind w:left="495" w:right="447"/>
              <w:jc w:val="center"/>
              <w:rPr>
                <w:rFonts w:eastAsiaTheme="minorHAnsi" w:cstheme="minorHAnsi"/>
                <w:w w:val="109"/>
                <w:lang w:eastAsia="en-US"/>
              </w:rPr>
            </w:pPr>
            <w:r w:rsidRPr="009A6A1C">
              <w:rPr>
                <w:rFonts w:eastAsiaTheme="minorHAnsi" w:cstheme="minorHAnsi"/>
                <w:w w:val="110"/>
                <w:lang w:eastAsia="en-US"/>
              </w:rPr>
              <w:t>0</w:t>
            </w:r>
            <w:r w:rsidRPr="009A6A1C">
              <w:rPr>
                <w:rFonts w:eastAsiaTheme="minorHAnsi" w:cstheme="minorHAnsi"/>
                <w:w w:val="109"/>
                <w:lang w:eastAsia="en-US"/>
              </w:rPr>
              <w:t xml:space="preserve"> </w:t>
            </w:r>
          </w:p>
        </w:tc>
      </w:tr>
      <w:tr w:rsidR="00032F5F" w:rsidRPr="009A6A1C" w14:paraId="1269A3DC"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6722CD27" w14:textId="77777777" w:rsidR="00032F5F" w:rsidRPr="009A6A1C" w:rsidRDefault="00032F5F" w:rsidP="002036E4">
            <w:pPr>
              <w:kinsoku w:val="0"/>
              <w:overflowPunct w:val="0"/>
              <w:autoSpaceDE w:val="0"/>
              <w:autoSpaceDN w:val="0"/>
              <w:adjustRightInd w:val="0"/>
              <w:spacing w:before="19"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D2532F3" w14:textId="77777777" w:rsidR="00032F5F" w:rsidRPr="009A6A1C" w:rsidRDefault="00032F5F" w:rsidP="002036E4">
            <w:pPr>
              <w:kinsoku w:val="0"/>
              <w:overflowPunct w:val="0"/>
              <w:autoSpaceDE w:val="0"/>
              <w:autoSpaceDN w:val="0"/>
              <w:adjustRightInd w:val="0"/>
              <w:spacing w:before="19" w:line="210" w:lineRule="exact"/>
              <w:ind w:left="98"/>
              <w:rPr>
                <w:rFonts w:eastAsiaTheme="minorHAnsi" w:cstheme="minorHAnsi"/>
                <w:w w:val="109"/>
                <w:lang w:eastAsia="en-US"/>
              </w:rPr>
            </w:pPr>
            <w:r w:rsidRPr="009A6A1C">
              <w:rPr>
                <w:rFonts w:eastAsiaTheme="minorHAnsi" w:cstheme="minorHAnsi"/>
                <w:w w:val="110"/>
                <w:lang w:eastAsia="en-US"/>
              </w:rPr>
              <w:t>9-11</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57206FB0" w14:textId="77777777" w:rsidR="00032F5F" w:rsidRPr="009A6A1C" w:rsidRDefault="00032F5F" w:rsidP="002036E4">
            <w:pPr>
              <w:kinsoku w:val="0"/>
              <w:overflowPunct w:val="0"/>
              <w:autoSpaceDE w:val="0"/>
              <w:autoSpaceDN w:val="0"/>
              <w:adjustRightInd w:val="0"/>
              <w:spacing w:before="19" w:line="210" w:lineRule="exact"/>
              <w:ind w:left="495" w:right="444"/>
              <w:jc w:val="center"/>
              <w:rPr>
                <w:rFonts w:eastAsiaTheme="minorHAnsi" w:cstheme="minorHAnsi"/>
                <w:w w:val="109"/>
                <w:lang w:eastAsia="en-US"/>
              </w:rPr>
            </w:pPr>
            <w:r w:rsidRPr="009A6A1C">
              <w:rPr>
                <w:rFonts w:eastAsiaTheme="minorHAnsi" w:cstheme="minorHAnsi"/>
                <w:w w:val="110"/>
                <w:lang w:eastAsia="en-US"/>
              </w:rPr>
              <w:t>1</w:t>
            </w:r>
            <w:r w:rsidRPr="009A6A1C">
              <w:rPr>
                <w:rFonts w:eastAsiaTheme="minorHAnsi" w:cstheme="minorHAnsi"/>
                <w:w w:val="109"/>
                <w:lang w:eastAsia="en-US"/>
              </w:rPr>
              <w:t xml:space="preserve"> </w:t>
            </w:r>
          </w:p>
        </w:tc>
      </w:tr>
      <w:tr w:rsidR="00032F5F" w:rsidRPr="009A6A1C" w14:paraId="3E0A4BAF"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79BFD821"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4FD36672"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21-24</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7C0DF203"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09"/>
                <w:lang w:eastAsia="en-US"/>
              </w:rPr>
            </w:pPr>
            <w:r w:rsidRPr="009A6A1C">
              <w:rPr>
                <w:rFonts w:eastAsiaTheme="minorHAnsi" w:cstheme="minorHAnsi"/>
                <w:w w:val="110"/>
                <w:lang w:eastAsia="en-US"/>
              </w:rPr>
              <w:t>2</w:t>
            </w:r>
            <w:r w:rsidRPr="009A6A1C">
              <w:rPr>
                <w:rFonts w:eastAsiaTheme="minorHAnsi" w:cstheme="minorHAnsi"/>
                <w:w w:val="109"/>
                <w:lang w:eastAsia="en-US"/>
              </w:rPr>
              <w:t xml:space="preserve"> </w:t>
            </w:r>
          </w:p>
        </w:tc>
      </w:tr>
      <w:tr w:rsidR="00032F5F" w:rsidRPr="009A6A1C" w14:paraId="338DF237"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2C065650"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0A29F775"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&lt;9 or &gt;24</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0707066B" w14:textId="77777777" w:rsidR="00032F5F" w:rsidRPr="009A6A1C" w:rsidRDefault="00032F5F" w:rsidP="002036E4">
            <w:pPr>
              <w:kinsoku w:val="0"/>
              <w:overflowPunct w:val="0"/>
              <w:autoSpaceDE w:val="0"/>
              <w:autoSpaceDN w:val="0"/>
              <w:adjustRightInd w:val="0"/>
              <w:spacing w:before="23" w:line="210" w:lineRule="exact"/>
              <w:ind w:left="495" w:right="445"/>
              <w:jc w:val="center"/>
              <w:rPr>
                <w:rFonts w:eastAsiaTheme="minorHAnsi" w:cstheme="minorHAnsi"/>
                <w:w w:val="109"/>
                <w:lang w:eastAsia="en-US"/>
              </w:rPr>
            </w:pPr>
            <w:r w:rsidRPr="009A6A1C">
              <w:rPr>
                <w:rFonts w:eastAsiaTheme="minorHAnsi" w:cstheme="minorHAnsi"/>
                <w:w w:val="110"/>
                <w:lang w:eastAsia="en-US"/>
              </w:rPr>
              <w:t>3</w:t>
            </w:r>
            <w:r w:rsidRPr="009A6A1C">
              <w:rPr>
                <w:rFonts w:eastAsiaTheme="minorHAnsi" w:cstheme="minorHAnsi"/>
                <w:w w:val="109"/>
                <w:lang w:eastAsia="en-US"/>
              </w:rPr>
              <w:t xml:space="preserve"> </w:t>
            </w:r>
          </w:p>
        </w:tc>
      </w:tr>
      <w:tr w:rsidR="00032F5F" w:rsidRPr="009A6A1C" w14:paraId="5812C61A"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6791FC6C"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Oxygen saturation (%)</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668DB045"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10"/>
                <w:lang w:eastAsia="en-US"/>
              </w:rPr>
            </w:pPr>
            <w:r w:rsidRPr="009A6A1C">
              <w:rPr>
                <w:rFonts w:eastAsiaTheme="minorHAnsi" w:cstheme="minorHAnsi"/>
                <w:w w:val="110"/>
                <w:lang w:eastAsia="en-US"/>
              </w:rPr>
              <w:t xml:space="preserve">&gt;95 </w:t>
            </w:r>
          </w:p>
        </w:tc>
        <w:tc>
          <w:tcPr>
            <w:tcW w:w="904" w:type="dxa"/>
            <w:tcBorders>
              <w:top w:val="single" w:sz="4" w:space="0" w:color="000000"/>
              <w:left w:val="single" w:sz="4" w:space="0" w:color="000000"/>
              <w:bottom w:val="single" w:sz="4" w:space="0" w:color="000000"/>
              <w:right w:val="single" w:sz="4" w:space="0" w:color="000000"/>
            </w:tcBorders>
          </w:tcPr>
          <w:p w14:paraId="64B03CA1" w14:textId="77777777" w:rsidR="00032F5F" w:rsidRPr="009A6A1C" w:rsidRDefault="00032F5F" w:rsidP="002036E4">
            <w:pPr>
              <w:kinsoku w:val="0"/>
              <w:overflowPunct w:val="0"/>
              <w:autoSpaceDE w:val="0"/>
              <w:autoSpaceDN w:val="0"/>
              <w:adjustRightInd w:val="0"/>
              <w:spacing w:before="19" w:line="214" w:lineRule="exact"/>
              <w:ind w:left="495" w:right="447"/>
              <w:jc w:val="center"/>
              <w:rPr>
                <w:rFonts w:eastAsiaTheme="minorHAnsi" w:cstheme="minorHAnsi"/>
                <w:w w:val="110"/>
                <w:lang w:eastAsia="en-US"/>
              </w:rPr>
            </w:pPr>
            <w:r w:rsidRPr="009A6A1C">
              <w:rPr>
                <w:rFonts w:eastAsiaTheme="minorHAnsi" w:cstheme="minorHAnsi"/>
                <w:w w:val="110"/>
                <w:lang w:eastAsia="en-US"/>
              </w:rPr>
              <w:t xml:space="preserve">0 </w:t>
            </w:r>
          </w:p>
        </w:tc>
      </w:tr>
      <w:tr w:rsidR="00032F5F" w:rsidRPr="009A6A1C" w14:paraId="56117F2B"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6346B693" w14:textId="77777777" w:rsidR="00032F5F" w:rsidRPr="009A6A1C" w:rsidRDefault="00032F5F" w:rsidP="002036E4">
            <w:pPr>
              <w:kinsoku w:val="0"/>
              <w:overflowPunct w:val="0"/>
              <w:autoSpaceDE w:val="0"/>
              <w:autoSpaceDN w:val="0"/>
              <w:adjustRightInd w:val="0"/>
              <w:spacing w:before="15"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AD70B28" w14:textId="77777777" w:rsidR="00032F5F" w:rsidRPr="009A6A1C" w:rsidRDefault="00032F5F" w:rsidP="002036E4">
            <w:pPr>
              <w:kinsoku w:val="0"/>
              <w:overflowPunct w:val="0"/>
              <w:autoSpaceDE w:val="0"/>
              <w:autoSpaceDN w:val="0"/>
              <w:adjustRightInd w:val="0"/>
              <w:spacing w:before="15" w:line="214" w:lineRule="exact"/>
              <w:ind w:left="98"/>
              <w:rPr>
                <w:rFonts w:eastAsiaTheme="minorHAnsi" w:cstheme="minorHAnsi"/>
                <w:w w:val="109"/>
                <w:lang w:eastAsia="en-US"/>
              </w:rPr>
            </w:pPr>
            <w:r w:rsidRPr="009A6A1C">
              <w:rPr>
                <w:rFonts w:eastAsiaTheme="minorHAnsi" w:cstheme="minorHAnsi"/>
                <w:w w:val="110"/>
                <w:lang w:eastAsia="en-US"/>
              </w:rPr>
              <w:t>94-95</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16D3CAA3" w14:textId="77777777" w:rsidR="00032F5F" w:rsidRPr="009A6A1C" w:rsidRDefault="00032F5F" w:rsidP="002036E4">
            <w:pPr>
              <w:kinsoku w:val="0"/>
              <w:overflowPunct w:val="0"/>
              <w:autoSpaceDE w:val="0"/>
              <w:autoSpaceDN w:val="0"/>
              <w:adjustRightInd w:val="0"/>
              <w:spacing w:before="15" w:line="214" w:lineRule="exact"/>
              <w:ind w:left="495" w:right="445"/>
              <w:jc w:val="center"/>
              <w:rPr>
                <w:rFonts w:eastAsiaTheme="minorHAnsi" w:cstheme="minorHAnsi"/>
                <w:w w:val="109"/>
                <w:lang w:eastAsia="en-US"/>
              </w:rPr>
            </w:pPr>
            <w:r w:rsidRPr="009A6A1C">
              <w:rPr>
                <w:rFonts w:eastAsiaTheme="minorHAnsi" w:cstheme="minorHAnsi"/>
                <w:w w:val="110"/>
                <w:lang w:eastAsia="en-US"/>
              </w:rPr>
              <w:t>1</w:t>
            </w:r>
            <w:r w:rsidRPr="009A6A1C">
              <w:rPr>
                <w:rFonts w:eastAsiaTheme="minorHAnsi" w:cstheme="minorHAnsi"/>
                <w:w w:val="109"/>
                <w:lang w:eastAsia="en-US"/>
              </w:rPr>
              <w:t xml:space="preserve"> </w:t>
            </w:r>
          </w:p>
        </w:tc>
      </w:tr>
      <w:tr w:rsidR="00032F5F" w:rsidRPr="009A6A1C" w14:paraId="7F536D99"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7848780C"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0F3265FD"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92-93</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1B7F57AE" w14:textId="77777777" w:rsidR="00032F5F" w:rsidRPr="009A6A1C" w:rsidRDefault="00032F5F" w:rsidP="002036E4">
            <w:pPr>
              <w:kinsoku w:val="0"/>
              <w:overflowPunct w:val="0"/>
              <w:autoSpaceDE w:val="0"/>
              <w:autoSpaceDN w:val="0"/>
              <w:adjustRightInd w:val="0"/>
              <w:spacing w:before="23" w:line="210" w:lineRule="exact"/>
              <w:ind w:left="495" w:right="445"/>
              <w:jc w:val="center"/>
              <w:rPr>
                <w:rFonts w:eastAsiaTheme="minorHAnsi" w:cstheme="minorHAnsi"/>
                <w:w w:val="109"/>
                <w:lang w:eastAsia="en-US"/>
              </w:rPr>
            </w:pPr>
            <w:r w:rsidRPr="009A6A1C">
              <w:rPr>
                <w:rFonts w:eastAsiaTheme="minorHAnsi" w:cstheme="minorHAnsi"/>
                <w:w w:val="110"/>
                <w:lang w:eastAsia="en-US"/>
              </w:rPr>
              <w:t>2</w:t>
            </w:r>
            <w:r w:rsidRPr="009A6A1C">
              <w:rPr>
                <w:rFonts w:eastAsiaTheme="minorHAnsi" w:cstheme="minorHAnsi"/>
                <w:w w:val="109"/>
                <w:lang w:eastAsia="en-US"/>
              </w:rPr>
              <w:t xml:space="preserve"> </w:t>
            </w:r>
          </w:p>
        </w:tc>
      </w:tr>
      <w:tr w:rsidR="00032F5F" w:rsidRPr="009A6A1C" w14:paraId="39E10CF2"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3EA07A0C"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D76F4C1"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10"/>
                <w:lang w:eastAsia="en-US"/>
              </w:rPr>
            </w:pPr>
            <w:r w:rsidRPr="009A6A1C">
              <w:rPr>
                <w:rFonts w:eastAsiaTheme="minorHAnsi" w:cstheme="minorHAnsi"/>
                <w:w w:val="110"/>
                <w:lang w:eastAsia="en-US"/>
              </w:rPr>
              <w:t xml:space="preserve">&lt;92 </w:t>
            </w:r>
          </w:p>
        </w:tc>
        <w:tc>
          <w:tcPr>
            <w:tcW w:w="904" w:type="dxa"/>
            <w:tcBorders>
              <w:top w:val="single" w:sz="4" w:space="0" w:color="000000"/>
              <w:left w:val="single" w:sz="4" w:space="0" w:color="000000"/>
              <w:bottom w:val="single" w:sz="4" w:space="0" w:color="000000"/>
              <w:right w:val="single" w:sz="4" w:space="0" w:color="000000"/>
            </w:tcBorders>
          </w:tcPr>
          <w:p w14:paraId="47985426"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3 </w:t>
            </w:r>
          </w:p>
        </w:tc>
      </w:tr>
      <w:tr w:rsidR="00032F5F" w:rsidRPr="009A6A1C" w14:paraId="3EDF2E1F"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09BA8346" w14:textId="77777777" w:rsidR="00032F5F" w:rsidRPr="009A6A1C" w:rsidRDefault="00032F5F" w:rsidP="002036E4">
            <w:pPr>
              <w:kinsoku w:val="0"/>
              <w:overflowPunct w:val="0"/>
              <w:autoSpaceDE w:val="0"/>
              <w:autoSpaceDN w:val="0"/>
              <w:adjustRightInd w:val="0"/>
              <w:spacing w:before="15" w:line="214" w:lineRule="exact"/>
              <w:ind w:left="99"/>
              <w:rPr>
                <w:rFonts w:eastAsiaTheme="minorHAnsi" w:cstheme="minorHAnsi"/>
                <w:w w:val="109"/>
                <w:lang w:eastAsia="en-US"/>
              </w:rPr>
            </w:pPr>
            <w:r w:rsidRPr="009A6A1C">
              <w:rPr>
                <w:rFonts w:eastAsiaTheme="minorHAnsi" w:cstheme="minorHAnsi"/>
                <w:w w:val="110"/>
                <w:lang w:eastAsia="en-US"/>
              </w:rPr>
              <w:t>Heart rate (per minute)</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534AC25C" w14:textId="77777777" w:rsidR="00032F5F" w:rsidRPr="009A6A1C" w:rsidRDefault="00032F5F" w:rsidP="002036E4">
            <w:pPr>
              <w:kinsoku w:val="0"/>
              <w:overflowPunct w:val="0"/>
              <w:autoSpaceDE w:val="0"/>
              <w:autoSpaceDN w:val="0"/>
              <w:adjustRightInd w:val="0"/>
              <w:spacing w:before="15" w:line="214" w:lineRule="exact"/>
              <w:ind w:left="98"/>
              <w:rPr>
                <w:rFonts w:eastAsiaTheme="minorHAnsi" w:cstheme="minorHAnsi"/>
                <w:w w:val="109"/>
                <w:lang w:eastAsia="en-US"/>
              </w:rPr>
            </w:pPr>
            <w:r w:rsidRPr="009A6A1C">
              <w:rPr>
                <w:rFonts w:eastAsiaTheme="minorHAnsi" w:cstheme="minorHAnsi"/>
                <w:w w:val="110"/>
                <w:lang w:eastAsia="en-US"/>
              </w:rPr>
              <w:t>51-90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760F2A85" w14:textId="77777777" w:rsidR="00032F5F" w:rsidRPr="009A6A1C" w:rsidRDefault="00032F5F" w:rsidP="002036E4">
            <w:pPr>
              <w:kinsoku w:val="0"/>
              <w:overflowPunct w:val="0"/>
              <w:autoSpaceDE w:val="0"/>
              <w:autoSpaceDN w:val="0"/>
              <w:adjustRightInd w:val="0"/>
              <w:spacing w:before="15" w:line="214" w:lineRule="exact"/>
              <w:ind w:left="495" w:right="447"/>
              <w:jc w:val="center"/>
              <w:rPr>
                <w:rFonts w:eastAsiaTheme="minorHAnsi" w:cstheme="minorHAnsi"/>
                <w:w w:val="109"/>
                <w:lang w:eastAsia="en-US"/>
              </w:rPr>
            </w:pPr>
            <w:r w:rsidRPr="009A6A1C">
              <w:rPr>
                <w:rFonts w:eastAsiaTheme="minorHAnsi" w:cstheme="minorHAnsi"/>
                <w:w w:val="110"/>
                <w:lang w:eastAsia="en-US"/>
              </w:rPr>
              <w:t>0</w:t>
            </w:r>
            <w:r w:rsidRPr="009A6A1C">
              <w:rPr>
                <w:rFonts w:eastAsiaTheme="minorHAnsi" w:cstheme="minorHAnsi"/>
                <w:w w:val="109"/>
                <w:lang w:eastAsia="en-US"/>
              </w:rPr>
              <w:t xml:space="preserve"> </w:t>
            </w:r>
          </w:p>
        </w:tc>
      </w:tr>
      <w:tr w:rsidR="00032F5F" w:rsidRPr="009A6A1C" w14:paraId="3B61D2C0"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12F93434"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7D5479AA"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41-50 or 91-110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2CCC799A" w14:textId="77777777" w:rsidR="00032F5F" w:rsidRPr="009A6A1C" w:rsidRDefault="00032F5F" w:rsidP="002036E4">
            <w:pPr>
              <w:kinsoku w:val="0"/>
              <w:overflowPunct w:val="0"/>
              <w:autoSpaceDE w:val="0"/>
              <w:autoSpaceDN w:val="0"/>
              <w:adjustRightInd w:val="0"/>
              <w:spacing w:before="23" w:line="210" w:lineRule="exact"/>
              <w:ind w:left="495" w:right="446"/>
              <w:jc w:val="center"/>
              <w:rPr>
                <w:rFonts w:eastAsiaTheme="minorHAnsi" w:cstheme="minorHAnsi"/>
                <w:w w:val="110"/>
                <w:lang w:eastAsia="en-US"/>
              </w:rPr>
            </w:pPr>
            <w:r w:rsidRPr="009A6A1C">
              <w:rPr>
                <w:rFonts w:eastAsiaTheme="minorHAnsi" w:cstheme="minorHAnsi"/>
                <w:w w:val="110"/>
                <w:lang w:eastAsia="en-US"/>
              </w:rPr>
              <w:t xml:space="preserve">1 </w:t>
            </w:r>
          </w:p>
        </w:tc>
      </w:tr>
      <w:tr w:rsidR="00032F5F" w:rsidRPr="009A6A1C" w14:paraId="08A94AD6"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32DEE65E"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C387D17"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111-130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0E23A623"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09"/>
                <w:lang w:eastAsia="en-US"/>
              </w:rPr>
            </w:pPr>
            <w:r w:rsidRPr="009A6A1C">
              <w:rPr>
                <w:rFonts w:eastAsiaTheme="minorHAnsi" w:cstheme="minorHAnsi"/>
                <w:w w:val="110"/>
                <w:lang w:eastAsia="en-US"/>
              </w:rPr>
              <w:t>2</w:t>
            </w:r>
            <w:r w:rsidRPr="009A6A1C">
              <w:rPr>
                <w:rFonts w:eastAsiaTheme="minorHAnsi" w:cstheme="minorHAnsi"/>
                <w:w w:val="109"/>
                <w:lang w:eastAsia="en-US"/>
              </w:rPr>
              <w:t xml:space="preserve"> </w:t>
            </w:r>
          </w:p>
        </w:tc>
      </w:tr>
      <w:tr w:rsidR="00032F5F" w:rsidRPr="009A6A1C" w14:paraId="2F2CE41A" w14:textId="77777777" w:rsidTr="002036E4">
        <w:trPr>
          <w:trHeight w:val="253"/>
        </w:trPr>
        <w:tc>
          <w:tcPr>
            <w:tcW w:w="3153" w:type="dxa"/>
            <w:tcBorders>
              <w:top w:val="single" w:sz="4" w:space="0" w:color="000000"/>
              <w:left w:val="single" w:sz="4" w:space="0" w:color="000000"/>
              <w:bottom w:val="single" w:sz="2" w:space="0" w:color="000000"/>
              <w:right w:val="single" w:sz="4" w:space="0" w:color="000000"/>
            </w:tcBorders>
          </w:tcPr>
          <w:p w14:paraId="61A8971B" w14:textId="77777777" w:rsidR="00032F5F" w:rsidRPr="009A6A1C" w:rsidRDefault="00032F5F" w:rsidP="002036E4">
            <w:pPr>
              <w:kinsoku w:val="0"/>
              <w:overflowPunct w:val="0"/>
              <w:autoSpaceDE w:val="0"/>
              <w:autoSpaceDN w:val="0"/>
              <w:adjustRightInd w:val="0"/>
              <w:spacing w:before="23" w:line="211"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2" w:space="0" w:color="000000"/>
              <w:right w:val="single" w:sz="4" w:space="0" w:color="000000"/>
            </w:tcBorders>
          </w:tcPr>
          <w:p w14:paraId="1BB9DCD3" w14:textId="77777777" w:rsidR="00032F5F" w:rsidRPr="009A6A1C" w:rsidRDefault="00032F5F" w:rsidP="002036E4">
            <w:pPr>
              <w:kinsoku w:val="0"/>
              <w:overflowPunct w:val="0"/>
              <w:autoSpaceDE w:val="0"/>
              <w:autoSpaceDN w:val="0"/>
              <w:adjustRightInd w:val="0"/>
              <w:spacing w:before="23" w:line="211" w:lineRule="exact"/>
              <w:ind w:left="98"/>
              <w:rPr>
                <w:rFonts w:eastAsiaTheme="minorHAnsi" w:cstheme="minorHAnsi"/>
                <w:w w:val="109"/>
                <w:lang w:eastAsia="en-US"/>
              </w:rPr>
            </w:pPr>
            <w:r w:rsidRPr="009A6A1C">
              <w:rPr>
                <w:rFonts w:eastAsiaTheme="minorHAnsi" w:cstheme="minorHAnsi"/>
                <w:w w:val="110"/>
                <w:lang w:eastAsia="en-US"/>
              </w:rPr>
              <w:t>&lt;41 or &gt;130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2" w:space="0" w:color="000000"/>
              <w:right w:val="single" w:sz="4" w:space="0" w:color="000000"/>
            </w:tcBorders>
          </w:tcPr>
          <w:p w14:paraId="4459415A" w14:textId="77777777" w:rsidR="00032F5F" w:rsidRPr="009A6A1C" w:rsidRDefault="00032F5F" w:rsidP="002036E4">
            <w:pPr>
              <w:kinsoku w:val="0"/>
              <w:overflowPunct w:val="0"/>
              <w:autoSpaceDE w:val="0"/>
              <w:autoSpaceDN w:val="0"/>
              <w:adjustRightInd w:val="0"/>
              <w:spacing w:before="23" w:line="211"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3 </w:t>
            </w:r>
          </w:p>
        </w:tc>
      </w:tr>
      <w:tr w:rsidR="00032F5F" w:rsidRPr="009A6A1C" w14:paraId="7235F288" w14:textId="77777777" w:rsidTr="002036E4">
        <w:trPr>
          <w:trHeight w:val="257"/>
        </w:trPr>
        <w:tc>
          <w:tcPr>
            <w:tcW w:w="3153" w:type="dxa"/>
            <w:tcBorders>
              <w:top w:val="single" w:sz="2" w:space="0" w:color="000000"/>
              <w:left w:val="single" w:sz="4" w:space="0" w:color="000000"/>
              <w:bottom w:val="single" w:sz="4" w:space="0" w:color="000000"/>
              <w:right w:val="single" w:sz="4" w:space="0" w:color="000000"/>
            </w:tcBorders>
          </w:tcPr>
          <w:p w14:paraId="68377B15" w14:textId="77777777" w:rsidR="00032F5F" w:rsidRPr="009A6A1C" w:rsidRDefault="00032F5F" w:rsidP="002036E4">
            <w:pPr>
              <w:kinsoku w:val="0"/>
              <w:overflowPunct w:val="0"/>
              <w:autoSpaceDE w:val="0"/>
              <w:autoSpaceDN w:val="0"/>
              <w:adjustRightInd w:val="0"/>
              <w:spacing w:before="23" w:line="214" w:lineRule="exact"/>
              <w:ind w:left="99"/>
              <w:rPr>
                <w:rFonts w:eastAsiaTheme="minorHAnsi" w:cstheme="minorHAnsi"/>
                <w:w w:val="109"/>
                <w:lang w:eastAsia="en-US"/>
              </w:rPr>
            </w:pPr>
            <w:r w:rsidRPr="009A6A1C">
              <w:rPr>
                <w:rFonts w:eastAsiaTheme="minorHAnsi" w:cstheme="minorHAnsi"/>
                <w:w w:val="110"/>
                <w:lang w:eastAsia="en-US"/>
              </w:rPr>
              <w:t>Systolic BP (mmHg)</w:t>
            </w:r>
            <w:r w:rsidRPr="009A6A1C">
              <w:rPr>
                <w:rFonts w:eastAsiaTheme="minorHAnsi" w:cstheme="minorHAnsi"/>
                <w:w w:val="109"/>
                <w:lang w:eastAsia="en-US"/>
              </w:rPr>
              <w:t xml:space="preserve"> </w:t>
            </w:r>
          </w:p>
        </w:tc>
        <w:tc>
          <w:tcPr>
            <w:tcW w:w="4833" w:type="dxa"/>
            <w:tcBorders>
              <w:top w:val="single" w:sz="2" w:space="0" w:color="000000"/>
              <w:left w:val="single" w:sz="4" w:space="0" w:color="000000"/>
              <w:bottom w:val="single" w:sz="4" w:space="0" w:color="000000"/>
              <w:right w:val="single" w:sz="4" w:space="0" w:color="000000"/>
            </w:tcBorders>
          </w:tcPr>
          <w:p w14:paraId="3379B2F7" w14:textId="77777777" w:rsidR="00032F5F" w:rsidRPr="009A6A1C" w:rsidRDefault="00032F5F" w:rsidP="002036E4">
            <w:pPr>
              <w:kinsoku w:val="0"/>
              <w:overflowPunct w:val="0"/>
              <w:autoSpaceDE w:val="0"/>
              <w:autoSpaceDN w:val="0"/>
              <w:adjustRightInd w:val="0"/>
              <w:spacing w:before="23" w:line="214" w:lineRule="exact"/>
              <w:ind w:left="98"/>
              <w:rPr>
                <w:rFonts w:eastAsiaTheme="minorHAnsi" w:cstheme="minorHAnsi"/>
                <w:w w:val="109"/>
                <w:lang w:eastAsia="en-US"/>
              </w:rPr>
            </w:pPr>
            <w:r w:rsidRPr="009A6A1C">
              <w:rPr>
                <w:rFonts w:eastAsiaTheme="minorHAnsi" w:cstheme="minorHAnsi"/>
                <w:w w:val="110"/>
                <w:lang w:eastAsia="en-US"/>
              </w:rPr>
              <w:t>111-219</w:t>
            </w:r>
            <w:r w:rsidRPr="009A6A1C">
              <w:rPr>
                <w:rFonts w:eastAsiaTheme="minorHAnsi" w:cstheme="minorHAnsi"/>
                <w:w w:val="109"/>
                <w:lang w:eastAsia="en-US"/>
              </w:rPr>
              <w:t xml:space="preserve"> </w:t>
            </w:r>
          </w:p>
        </w:tc>
        <w:tc>
          <w:tcPr>
            <w:tcW w:w="904" w:type="dxa"/>
            <w:tcBorders>
              <w:top w:val="single" w:sz="2" w:space="0" w:color="000000"/>
              <w:left w:val="single" w:sz="4" w:space="0" w:color="000000"/>
              <w:bottom w:val="single" w:sz="4" w:space="0" w:color="000000"/>
              <w:right w:val="single" w:sz="4" w:space="0" w:color="000000"/>
            </w:tcBorders>
          </w:tcPr>
          <w:p w14:paraId="5ED37B81" w14:textId="77777777" w:rsidR="00032F5F" w:rsidRPr="009A6A1C" w:rsidRDefault="00032F5F" w:rsidP="002036E4">
            <w:pPr>
              <w:kinsoku w:val="0"/>
              <w:overflowPunct w:val="0"/>
              <w:autoSpaceDE w:val="0"/>
              <w:autoSpaceDN w:val="0"/>
              <w:adjustRightInd w:val="0"/>
              <w:spacing w:before="23" w:line="214" w:lineRule="exact"/>
              <w:ind w:left="495" w:right="445"/>
              <w:jc w:val="center"/>
              <w:rPr>
                <w:rFonts w:eastAsiaTheme="minorHAnsi" w:cstheme="minorHAnsi"/>
                <w:w w:val="109"/>
                <w:lang w:eastAsia="en-US"/>
              </w:rPr>
            </w:pPr>
            <w:r w:rsidRPr="009A6A1C">
              <w:rPr>
                <w:rFonts w:eastAsiaTheme="minorHAnsi" w:cstheme="minorHAnsi"/>
                <w:w w:val="110"/>
                <w:lang w:eastAsia="en-US"/>
              </w:rPr>
              <w:t>0</w:t>
            </w:r>
            <w:r w:rsidRPr="009A6A1C">
              <w:rPr>
                <w:rFonts w:eastAsiaTheme="minorHAnsi" w:cstheme="minorHAnsi"/>
                <w:w w:val="109"/>
                <w:lang w:eastAsia="en-US"/>
              </w:rPr>
              <w:t xml:space="preserve"> </w:t>
            </w:r>
          </w:p>
        </w:tc>
      </w:tr>
      <w:tr w:rsidR="00032F5F" w:rsidRPr="009A6A1C" w14:paraId="2DAB9B62"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1AA6301D" w14:textId="77777777" w:rsidR="00032F5F" w:rsidRPr="009A6A1C" w:rsidRDefault="00032F5F" w:rsidP="002036E4">
            <w:pPr>
              <w:kinsoku w:val="0"/>
              <w:overflowPunct w:val="0"/>
              <w:autoSpaceDE w:val="0"/>
              <w:autoSpaceDN w:val="0"/>
              <w:adjustRightInd w:val="0"/>
              <w:spacing w:before="15"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749080CE" w14:textId="77777777" w:rsidR="00032F5F" w:rsidRPr="009A6A1C" w:rsidRDefault="00032F5F" w:rsidP="002036E4">
            <w:pPr>
              <w:kinsoku w:val="0"/>
              <w:overflowPunct w:val="0"/>
              <w:autoSpaceDE w:val="0"/>
              <w:autoSpaceDN w:val="0"/>
              <w:adjustRightInd w:val="0"/>
              <w:spacing w:before="15" w:line="214" w:lineRule="exact"/>
              <w:ind w:left="98"/>
              <w:rPr>
                <w:rFonts w:eastAsiaTheme="minorHAnsi" w:cstheme="minorHAnsi"/>
                <w:w w:val="109"/>
                <w:lang w:eastAsia="en-US"/>
              </w:rPr>
            </w:pPr>
            <w:r w:rsidRPr="009A6A1C">
              <w:rPr>
                <w:rFonts w:eastAsiaTheme="minorHAnsi" w:cstheme="minorHAnsi"/>
                <w:w w:val="110"/>
                <w:lang w:eastAsia="en-US"/>
              </w:rPr>
              <w:t>101-110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66AA487C" w14:textId="77777777" w:rsidR="00032F5F" w:rsidRPr="009A6A1C" w:rsidRDefault="00032F5F" w:rsidP="002036E4">
            <w:pPr>
              <w:kinsoku w:val="0"/>
              <w:overflowPunct w:val="0"/>
              <w:autoSpaceDE w:val="0"/>
              <w:autoSpaceDN w:val="0"/>
              <w:adjustRightInd w:val="0"/>
              <w:spacing w:before="15" w:line="214" w:lineRule="exact"/>
              <w:ind w:left="495" w:right="445"/>
              <w:jc w:val="center"/>
              <w:rPr>
                <w:rFonts w:eastAsiaTheme="minorHAnsi" w:cstheme="minorHAnsi"/>
                <w:w w:val="109"/>
                <w:lang w:eastAsia="en-US"/>
              </w:rPr>
            </w:pPr>
            <w:r w:rsidRPr="009A6A1C">
              <w:rPr>
                <w:rFonts w:eastAsiaTheme="minorHAnsi" w:cstheme="minorHAnsi"/>
                <w:w w:val="110"/>
                <w:lang w:eastAsia="en-US"/>
              </w:rPr>
              <w:t>1</w:t>
            </w:r>
            <w:r w:rsidRPr="009A6A1C">
              <w:rPr>
                <w:rFonts w:eastAsiaTheme="minorHAnsi" w:cstheme="minorHAnsi"/>
                <w:w w:val="109"/>
                <w:lang w:eastAsia="en-US"/>
              </w:rPr>
              <w:t xml:space="preserve"> </w:t>
            </w:r>
          </w:p>
        </w:tc>
      </w:tr>
      <w:tr w:rsidR="00032F5F" w:rsidRPr="009A6A1C" w14:paraId="16B24D2A"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2B74CC61"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AD16D8B"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91-100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0F645234" w14:textId="77777777" w:rsidR="00032F5F" w:rsidRPr="009A6A1C" w:rsidRDefault="00032F5F" w:rsidP="002036E4">
            <w:pPr>
              <w:kinsoku w:val="0"/>
              <w:overflowPunct w:val="0"/>
              <w:autoSpaceDE w:val="0"/>
              <w:autoSpaceDN w:val="0"/>
              <w:adjustRightInd w:val="0"/>
              <w:spacing w:before="23" w:line="210" w:lineRule="exact"/>
              <w:ind w:left="495" w:right="445"/>
              <w:jc w:val="center"/>
              <w:rPr>
                <w:rFonts w:eastAsiaTheme="minorHAnsi" w:cstheme="minorHAnsi"/>
                <w:w w:val="109"/>
                <w:lang w:eastAsia="en-US"/>
              </w:rPr>
            </w:pPr>
            <w:r w:rsidRPr="009A6A1C">
              <w:rPr>
                <w:rFonts w:eastAsiaTheme="minorHAnsi" w:cstheme="minorHAnsi"/>
                <w:w w:val="110"/>
                <w:lang w:eastAsia="en-US"/>
              </w:rPr>
              <w:t>2</w:t>
            </w:r>
            <w:r w:rsidRPr="009A6A1C">
              <w:rPr>
                <w:rFonts w:eastAsiaTheme="minorHAnsi" w:cstheme="minorHAnsi"/>
                <w:w w:val="109"/>
                <w:lang w:eastAsia="en-US"/>
              </w:rPr>
              <w:t xml:space="preserve"> </w:t>
            </w:r>
          </w:p>
        </w:tc>
      </w:tr>
      <w:tr w:rsidR="00032F5F" w:rsidRPr="009A6A1C" w14:paraId="15F50D0F"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5147078B"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CF93DAF"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&lt;91 or &gt;219</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70C02269"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3 </w:t>
            </w:r>
          </w:p>
        </w:tc>
      </w:tr>
      <w:tr w:rsidR="00032F5F" w:rsidRPr="009A6A1C" w14:paraId="46731A8C" w14:textId="77777777" w:rsidTr="002036E4">
        <w:trPr>
          <w:trHeight w:val="260"/>
        </w:trPr>
        <w:tc>
          <w:tcPr>
            <w:tcW w:w="3153" w:type="dxa"/>
            <w:tcBorders>
              <w:top w:val="single" w:sz="4" w:space="0" w:color="000000"/>
              <w:left w:val="single" w:sz="4" w:space="0" w:color="000000"/>
              <w:bottom w:val="single" w:sz="4" w:space="0" w:color="000000"/>
              <w:right w:val="single" w:sz="4" w:space="0" w:color="000000"/>
            </w:tcBorders>
          </w:tcPr>
          <w:p w14:paraId="7502B61D" w14:textId="77777777" w:rsidR="00032F5F" w:rsidRPr="009A6A1C" w:rsidRDefault="00032F5F" w:rsidP="002036E4">
            <w:pPr>
              <w:kinsoku w:val="0"/>
              <w:overflowPunct w:val="0"/>
              <w:autoSpaceDE w:val="0"/>
              <w:autoSpaceDN w:val="0"/>
              <w:adjustRightInd w:val="0"/>
              <w:spacing w:before="6" w:line="234" w:lineRule="exact"/>
              <w:ind w:left="99"/>
              <w:rPr>
                <w:rFonts w:eastAsiaTheme="minorHAnsi" w:cstheme="minorHAnsi"/>
                <w:w w:val="109"/>
                <w:lang w:eastAsia="en-US"/>
              </w:rPr>
            </w:pPr>
            <w:r w:rsidRPr="009A6A1C">
              <w:rPr>
                <w:rFonts w:eastAsiaTheme="minorHAnsi" w:cstheme="minorHAnsi"/>
                <w:w w:val="105"/>
                <w:lang w:eastAsia="en-US"/>
              </w:rPr>
              <w:t>Temperature (</w:t>
            </w:r>
            <w:r w:rsidRPr="009A6A1C">
              <w:rPr>
                <w:rFonts w:eastAsiaTheme="minorHAnsi" w:cstheme="minorHAnsi"/>
                <w:w w:val="105"/>
                <w:lang w:eastAsia="en-US"/>
              </w:rPr>
              <w:t>C)</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0411632F" w14:textId="77777777" w:rsidR="00032F5F" w:rsidRPr="009A6A1C" w:rsidRDefault="00032F5F" w:rsidP="002036E4">
            <w:pPr>
              <w:kinsoku w:val="0"/>
              <w:overflowPunct w:val="0"/>
              <w:autoSpaceDE w:val="0"/>
              <w:autoSpaceDN w:val="0"/>
              <w:adjustRightInd w:val="0"/>
              <w:spacing w:before="15" w:line="224" w:lineRule="exact"/>
              <w:ind w:left="98"/>
              <w:rPr>
                <w:rFonts w:eastAsiaTheme="minorHAnsi" w:cstheme="minorHAnsi"/>
                <w:w w:val="109"/>
                <w:lang w:eastAsia="en-US"/>
              </w:rPr>
            </w:pPr>
            <w:r w:rsidRPr="009A6A1C">
              <w:rPr>
                <w:rFonts w:eastAsiaTheme="minorHAnsi" w:cstheme="minorHAnsi"/>
                <w:w w:val="110"/>
                <w:lang w:eastAsia="en-US"/>
              </w:rPr>
              <w:t>36.1-38.0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2A16C43D" w14:textId="77777777" w:rsidR="00032F5F" w:rsidRPr="009A6A1C" w:rsidRDefault="00032F5F" w:rsidP="002036E4">
            <w:pPr>
              <w:kinsoku w:val="0"/>
              <w:overflowPunct w:val="0"/>
              <w:autoSpaceDE w:val="0"/>
              <w:autoSpaceDN w:val="0"/>
              <w:adjustRightInd w:val="0"/>
              <w:spacing w:before="15" w:line="224" w:lineRule="exact"/>
              <w:ind w:left="495" w:right="446"/>
              <w:jc w:val="center"/>
              <w:rPr>
                <w:rFonts w:eastAsiaTheme="minorHAnsi" w:cstheme="minorHAnsi"/>
                <w:w w:val="110"/>
                <w:lang w:eastAsia="en-US"/>
              </w:rPr>
            </w:pPr>
            <w:r w:rsidRPr="009A6A1C">
              <w:rPr>
                <w:rFonts w:eastAsiaTheme="minorHAnsi" w:cstheme="minorHAnsi"/>
                <w:w w:val="110"/>
                <w:lang w:eastAsia="en-US"/>
              </w:rPr>
              <w:t xml:space="preserve">0 </w:t>
            </w:r>
          </w:p>
        </w:tc>
      </w:tr>
      <w:tr w:rsidR="00032F5F" w:rsidRPr="009A6A1C" w14:paraId="22D6CE34"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48CE4427"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C195719"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35.1-36.0 or 38.1-39.0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632F2622" w14:textId="77777777" w:rsidR="00032F5F" w:rsidRPr="009A6A1C" w:rsidRDefault="00032F5F" w:rsidP="002036E4">
            <w:pPr>
              <w:kinsoku w:val="0"/>
              <w:overflowPunct w:val="0"/>
              <w:autoSpaceDE w:val="0"/>
              <w:autoSpaceDN w:val="0"/>
              <w:adjustRightInd w:val="0"/>
              <w:spacing w:before="19" w:line="214" w:lineRule="exact"/>
              <w:ind w:left="495" w:right="446"/>
              <w:jc w:val="center"/>
              <w:rPr>
                <w:rFonts w:eastAsiaTheme="minorHAnsi" w:cstheme="minorHAnsi"/>
                <w:w w:val="110"/>
                <w:lang w:eastAsia="en-US"/>
              </w:rPr>
            </w:pPr>
            <w:r w:rsidRPr="009A6A1C">
              <w:rPr>
                <w:rFonts w:eastAsiaTheme="minorHAnsi" w:cstheme="minorHAnsi"/>
                <w:w w:val="110"/>
                <w:lang w:eastAsia="en-US"/>
              </w:rPr>
              <w:t xml:space="preserve">1 </w:t>
            </w:r>
          </w:p>
        </w:tc>
      </w:tr>
      <w:tr w:rsidR="00032F5F" w:rsidRPr="009A6A1C" w14:paraId="07183FB5"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25B1714A"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lastRenderedPageBreak/>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353F9E7"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&gt;39.0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67A6DA79"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2 </w:t>
            </w:r>
          </w:p>
        </w:tc>
      </w:tr>
      <w:tr w:rsidR="00032F5F" w:rsidRPr="009A6A1C" w14:paraId="1527D770"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4850BDDF" w14:textId="77777777" w:rsidR="00032F5F" w:rsidRPr="009A6A1C" w:rsidRDefault="00032F5F" w:rsidP="002036E4">
            <w:pPr>
              <w:kinsoku w:val="0"/>
              <w:overflowPunct w:val="0"/>
              <w:autoSpaceDE w:val="0"/>
              <w:autoSpaceDN w:val="0"/>
              <w:adjustRightInd w:val="0"/>
              <w:spacing w:before="19"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5C90F9EA" w14:textId="77777777" w:rsidR="00032F5F" w:rsidRPr="009A6A1C" w:rsidRDefault="00032F5F" w:rsidP="002036E4">
            <w:pPr>
              <w:kinsoku w:val="0"/>
              <w:overflowPunct w:val="0"/>
              <w:autoSpaceDE w:val="0"/>
              <w:autoSpaceDN w:val="0"/>
              <w:adjustRightInd w:val="0"/>
              <w:spacing w:before="19" w:line="210" w:lineRule="exact"/>
              <w:ind w:left="98"/>
              <w:rPr>
                <w:rFonts w:eastAsiaTheme="minorHAnsi" w:cstheme="minorHAnsi"/>
                <w:w w:val="109"/>
                <w:lang w:eastAsia="en-US"/>
              </w:rPr>
            </w:pPr>
            <w:r w:rsidRPr="009A6A1C">
              <w:rPr>
                <w:rFonts w:eastAsiaTheme="minorHAnsi" w:cstheme="minorHAnsi"/>
                <w:w w:val="110"/>
                <w:lang w:eastAsia="en-US"/>
              </w:rPr>
              <w:t>&lt;35.1</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40D0610C" w14:textId="77777777" w:rsidR="00032F5F" w:rsidRPr="009A6A1C" w:rsidRDefault="00032F5F" w:rsidP="002036E4">
            <w:pPr>
              <w:kinsoku w:val="0"/>
              <w:overflowPunct w:val="0"/>
              <w:autoSpaceDE w:val="0"/>
              <w:autoSpaceDN w:val="0"/>
              <w:adjustRightInd w:val="0"/>
              <w:spacing w:before="19" w:line="210"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3 </w:t>
            </w:r>
          </w:p>
        </w:tc>
      </w:tr>
      <w:tr w:rsidR="00032F5F" w:rsidRPr="009A6A1C" w14:paraId="298A3B67" w14:textId="77777777" w:rsidTr="002036E4">
        <w:trPr>
          <w:trHeight w:val="257"/>
        </w:trPr>
        <w:tc>
          <w:tcPr>
            <w:tcW w:w="3153" w:type="dxa"/>
            <w:tcBorders>
              <w:top w:val="single" w:sz="4" w:space="0" w:color="000000"/>
              <w:left w:val="single" w:sz="4" w:space="0" w:color="000000"/>
              <w:bottom w:val="single" w:sz="2" w:space="0" w:color="000000"/>
              <w:right w:val="single" w:sz="4" w:space="0" w:color="000000"/>
            </w:tcBorders>
          </w:tcPr>
          <w:p w14:paraId="3480A181" w14:textId="77777777" w:rsidR="00032F5F" w:rsidRPr="009A6A1C" w:rsidRDefault="00032F5F" w:rsidP="002036E4">
            <w:pPr>
              <w:kinsoku w:val="0"/>
              <w:overflowPunct w:val="0"/>
              <w:autoSpaceDE w:val="0"/>
              <w:autoSpaceDN w:val="0"/>
              <w:adjustRightInd w:val="0"/>
              <w:spacing w:before="23" w:line="214" w:lineRule="exact"/>
              <w:ind w:left="99"/>
              <w:rPr>
                <w:rFonts w:eastAsiaTheme="minorHAnsi" w:cstheme="minorHAnsi"/>
                <w:w w:val="110"/>
                <w:lang w:eastAsia="en-US"/>
              </w:rPr>
            </w:pPr>
            <w:r w:rsidRPr="009A6A1C">
              <w:rPr>
                <w:rFonts w:eastAsiaTheme="minorHAnsi" w:cstheme="minorHAnsi"/>
                <w:w w:val="110"/>
                <w:lang w:eastAsia="en-US"/>
              </w:rPr>
              <w:t xml:space="preserve">Alertness </w:t>
            </w:r>
          </w:p>
        </w:tc>
        <w:tc>
          <w:tcPr>
            <w:tcW w:w="4833" w:type="dxa"/>
            <w:tcBorders>
              <w:top w:val="single" w:sz="4" w:space="0" w:color="000000"/>
              <w:left w:val="single" w:sz="4" w:space="0" w:color="000000"/>
              <w:bottom w:val="single" w:sz="2" w:space="0" w:color="000000"/>
              <w:right w:val="single" w:sz="4" w:space="0" w:color="000000"/>
            </w:tcBorders>
          </w:tcPr>
          <w:p w14:paraId="45C0A615" w14:textId="77777777" w:rsidR="00032F5F" w:rsidRPr="009A6A1C" w:rsidRDefault="00032F5F" w:rsidP="002036E4">
            <w:pPr>
              <w:kinsoku w:val="0"/>
              <w:overflowPunct w:val="0"/>
              <w:autoSpaceDE w:val="0"/>
              <w:autoSpaceDN w:val="0"/>
              <w:adjustRightInd w:val="0"/>
              <w:spacing w:before="23" w:line="214" w:lineRule="exact"/>
              <w:ind w:left="98"/>
              <w:rPr>
                <w:rFonts w:eastAsiaTheme="minorHAnsi" w:cstheme="minorHAnsi"/>
                <w:w w:val="109"/>
                <w:lang w:eastAsia="en-US"/>
              </w:rPr>
            </w:pPr>
            <w:r w:rsidRPr="009A6A1C">
              <w:rPr>
                <w:rFonts w:eastAsiaTheme="minorHAnsi" w:cstheme="minorHAnsi"/>
                <w:w w:val="110"/>
                <w:lang w:eastAsia="en-US"/>
              </w:rPr>
              <w:t>Alert</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2" w:space="0" w:color="000000"/>
              <w:right w:val="single" w:sz="4" w:space="0" w:color="000000"/>
            </w:tcBorders>
          </w:tcPr>
          <w:p w14:paraId="0AB053C4" w14:textId="77777777" w:rsidR="00032F5F" w:rsidRPr="009A6A1C" w:rsidRDefault="00032F5F" w:rsidP="002036E4">
            <w:pPr>
              <w:kinsoku w:val="0"/>
              <w:overflowPunct w:val="0"/>
              <w:autoSpaceDE w:val="0"/>
              <w:autoSpaceDN w:val="0"/>
              <w:adjustRightInd w:val="0"/>
              <w:spacing w:before="23" w:line="214"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0 </w:t>
            </w:r>
          </w:p>
        </w:tc>
      </w:tr>
      <w:tr w:rsidR="00032F5F" w:rsidRPr="009A6A1C" w14:paraId="1C95C13E" w14:textId="77777777" w:rsidTr="002036E4">
        <w:trPr>
          <w:trHeight w:val="253"/>
        </w:trPr>
        <w:tc>
          <w:tcPr>
            <w:tcW w:w="3153" w:type="dxa"/>
            <w:tcBorders>
              <w:top w:val="single" w:sz="2" w:space="0" w:color="000000"/>
              <w:left w:val="single" w:sz="4" w:space="0" w:color="000000"/>
              <w:bottom w:val="single" w:sz="4" w:space="0" w:color="000000"/>
              <w:right w:val="single" w:sz="4" w:space="0" w:color="000000"/>
            </w:tcBorders>
          </w:tcPr>
          <w:p w14:paraId="3715B6E9"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2" w:space="0" w:color="000000"/>
              <w:left w:val="single" w:sz="4" w:space="0" w:color="000000"/>
              <w:bottom w:val="single" w:sz="4" w:space="0" w:color="000000"/>
              <w:right w:val="single" w:sz="4" w:space="0" w:color="000000"/>
            </w:tcBorders>
          </w:tcPr>
          <w:p w14:paraId="5716CFFA"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Confused or not alert</w:t>
            </w:r>
            <w:r w:rsidRPr="009A6A1C">
              <w:rPr>
                <w:rFonts w:eastAsiaTheme="minorHAnsi" w:cstheme="minorHAnsi"/>
                <w:w w:val="109"/>
                <w:lang w:eastAsia="en-US"/>
              </w:rPr>
              <w:t xml:space="preserve"> </w:t>
            </w:r>
          </w:p>
        </w:tc>
        <w:tc>
          <w:tcPr>
            <w:tcW w:w="904" w:type="dxa"/>
            <w:tcBorders>
              <w:top w:val="single" w:sz="2" w:space="0" w:color="000000"/>
              <w:left w:val="single" w:sz="4" w:space="0" w:color="000000"/>
              <w:bottom w:val="single" w:sz="4" w:space="0" w:color="000000"/>
              <w:right w:val="single" w:sz="4" w:space="0" w:color="000000"/>
            </w:tcBorders>
          </w:tcPr>
          <w:p w14:paraId="213580AA" w14:textId="77777777" w:rsidR="00032F5F" w:rsidRPr="009A6A1C" w:rsidRDefault="00032F5F" w:rsidP="002036E4">
            <w:pPr>
              <w:kinsoku w:val="0"/>
              <w:overflowPunct w:val="0"/>
              <w:autoSpaceDE w:val="0"/>
              <w:autoSpaceDN w:val="0"/>
              <w:adjustRightInd w:val="0"/>
              <w:spacing w:before="23" w:line="210" w:lineRule="exact"/>
              <w:ind w:left="495" w:right="446"/>
              <w:jc w:val="center"/>
              <w:rPr>
                <w:rFonts w:eastAsiaTheme="minorHAnsi" w:cstheme="minorHAnsi"/>
                <w:w w:val="109"/>
                <w:lang w:eastAsia="en-US"/>
              </w:rPr>
            </w:pPr>
            <w:r w:rsidRPr="009A6A1C">
              <w:rPr>
                <w:rFonts w:eastAsiaTheme="minorHAnsi" w:cstheme="minorHAnsi"/>
                <w:w w:val="110"/>
                <w:lang w:eastAsia="en-US"/>
              </w:rPr>
              <w:t>3</w:t>
            </w:r>
            <w:r w:rsidRPr="009A6A1C">
              <w:rPr>
                <w:rFonts w:eastAsiaTheme="minorHAnsi" w:cstheme="minorHAnsi"/>
                <w:w w:val="109"/>
                <w:lang w:eastAsia="en-US"/>
              </w:rPr>
              <w:t xml:space="preserve"> </w:t>
            </w:r>
          </w:p>
        </w:tc>
      </w:tr>
      <w:tr w:rsidR="00032F5F" w:rsidRPr="009A6A1C" w14:paraId="7E7A8033"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382325F1"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Inspired oxygen</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7734DCB"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10"/>
                <w:lang w:eastAsia="en-US"/>
              </w:rPr>
            </w:pPr>
            <w:r w:rsidRPr="009A6A1C">
              <w:rPr>
                <w:rFonts w:eastAsiaTheme="minorHAnsi" w:cstheme="minorHAnsi"/>
                <w:w w:val="110"/>
                <w:lang w:eastAsia="en-US"/>
              </w:rPr>
              <w:t xml:space="preserve">Air </w:t>
            </w:r>
          </w:p>
        </w:tc>
        <w:tc>
          <w:tcPr>
            <w:tcW w:w="904" w:type="dxa"/>
            <w:tcBorders>
              <w:top w:val="single" w:sz="4" w:space="0" w:color="000000"/>
              <w:left w:val="single" w:sz="4" w:space="0" w:color="000000"/>
              <w:bottom w:val="single" w:sz="4" w:space="0" w:color="000000"/>
              <w:right w:val="single" w:sz="4" w:space="0" w:color="000000"/>
            </w:tcBorders>
          </w:tcPr>
          <w:p w14:paraId="5D7C23E9" w14:textId="77777777" w:rsidR="00032F5F" w:rsidRPr="009A6A1C" w:rsidRDefault="00032F5F" w:rsidP="002036E4">
            <w:pPr>
              <w:kinsoku w:val="0"/>
              <w:overflowPunct w:val="0"/>
              <w:autoSpaceDE w:val="0"/>
              <w:autoSpaceDN w:val="0"/>
              <w:adjustRightInd w:val="0"/>
              <w:spacing w:before="19" w:line="214" w:lineRule="exact"/>
              <w:ind w:left="495" w:right="446"/>
              <w:jc w:val="center"/>
              <w:rPr>
                <w:rFonts w:eastAsiaTheme="minorHAnsi" w:cstheme="minorHAnsi"/>
                <w:w w:val="110"/>
                <w:lang w:eastAsia="en-US"/>
              </w:rPr>
            </w:pPr>
            <w:r w:rsidRPr="009A6A1C">
              <w:rPr>
                <w:rFonts w:eastAsiaTheme="minorHAnsi" w:cstheme="minorHAnsi"/>
                <w:w w:val="110"/>
                <w:lang w:eastAsia="en-US"/>
              </w:rPr>
              <w:t xml:space="preserve">0 </w:t>
            </w:r>
          </w:p>
        </w:tc>
      </w:tr>
      <w:tr w:rsidR="00032F5F" w:rsidRPr="009A6A1C" w14:paraId="075D6D13"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3C952D92"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42021C6C"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10"/>
                <w:lang w:eastAsia="en-US"/>
              </w:rPr>
            </w:pPr>
            <w:r w:rsidRPr="009A6A1C">
              <w:rPr>
                <w:rFonts w:eastAsiaTheme="minorHAnsi" w:cstheme="minorHAnsi"/>
                <w:w w:val="110"/>
                <w:lang w:eastAsia="en-US"/>
              </w:rPr>
              <w:t xml:space="preserve">Supplemental oxygen </w:t>
            </w:r>
          </w:p>
        </w:tc>
        <w:tc>
          <w:tcPr>
            <w:tcW w:w="904" w:type="dxa"/>
            <w:tcBorders>
              <w:top w:val="single" w:sz="4" w:space="0" w:color="000000"/>
              <w:left w:val="single" w:sz="4" w:space="0" w:color="000000"/>
              <w:bottom w:val="single" w:sz="4" w:space="0" w:color="000000"/>
              <w:right w:val="single" w:sz="4" w:space="0" w:color="000000"/>
            </w:tcBorders>
          </w:tcPr>
          <w:p w14:paraId="660921AA" w14:textId="77777777" w:rsidR="00032F5F" w:rsidRPr="009A6A1C" w:rsidRDefault="00032F5F" w:rsidP="002036E4">
            <w:pPr>
              <w:kinsoku w:val="0"/>
              <w:overflowPunct w:val="0"/>
              <w:autoSpaceDE w:val="0"/>
              <w:autoSpaceDN w:val="0"/>
              <w:adjustRightInd w:val="0"/>
              <w:spacing w:before="19" w:line="214" w:lineRule="exact"/>
              <w:ind w:left="495" w:right="446"/>
              <w:jc w:val="center"/>
              <w:rPr>
                <w:rFonts w:eastAsiaTheme="minorHAnsi" w:cstheme="minorHAnsi"/>
                <w:w w:val="110"/>
                <w:lang w:eastAsia="en-US"/>
              </w:rPr>
            </w:pPr>
            <w:r w:rsidRPr="009A6A1C">
              <w:rPr>
                <w:rFonts w:eastAsiaTheme="minorHAnsi" w:cstheme="minorHAnsi"/>
                <w:w w:val="110"/>
                <w:lang w:eastAsia="en-US"/>
              </w:rPr>
              <w:t xml:space="preserve">2 </w:t>
            </w:r>
          </w:p>
        </w:tc>
      </w:tr>
      <w:tr w:rsidR="00032F5F" w:rsidRPr="009A6A1C" w14:paraId="3D505AD4"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262E1E1D" w14:textId="77777777" w:rsidR="00032F5F" w:rsidRPr="009A6A1C" w:rsidRDefault="00032F5F" w:rsidP="002036E4">
            <w:pPr>
              <w:kinsoku w:val="0"/>
              <w:overflowPunct w:val="0"/>
              <w:autoSpaceDE w:val="0"/>
              <w:autoSpaceDN w:val="0"/>
              <w:adjustRightInd w:val="0"/>
              <w:spacing w:before="19" w:line="210" w:lineRule="exact"/>
              <w:ind w:left="99"/>
              <w:rPr>
                <w:rFonts w:eastAsiaTheme="minorHAnsi" w:cstheme="minorHAnsi"/>
                <w:w w:val="110"/>
                <w:lang w:eastAsia="en-US"/>
              </w:rPr>
            </w:pPr>
            <w:r w:rsidRPr="009A6A1C">
              <w:rPr>
                <w:rFonts w:eastAsiaTheme="minorHAnsi" w:cstheme="minorHAnsi"/>
                <w:w w:val="110"/>
                <w:lang w:eastAsia="en-US"/>
              </w:rPr>
              <w:t xml:space="preserve">Sex </w:t>
            </w:r>
          </w:p>
        </w:tc>
        <w:tc>
          <w:tcPr>
            <w:tcW w:w="4833" w:type="dxa"/>
            <w:tcBorders>
              <w:top w:val="single" w:sz="4" w:space="0" w:color="000000"/>
              <w:left w:val="single" w:sz="4" w:space="0" w:color="000000"/>
              <w:bottom w:val="single" w:sz="4" w:space="0" w:color="000000"/>
              <w:right w:val="single" w:sz="4" w:space="0" w:color="000000"/>
            </w:tcBorders>
          </w:tcPr>
          <w:p w14:paraId="5245F874" w14:textId="77777777" w:rsidR="00032F5F" w:rsidRPr="009A6A1C" w:rsidRDefault="00032F5F" w:rsidP="002036E4">
            <w:pPr>
              <w:kinsoku w:val="0"/>
              <w:overflowPunct w:val="0"/>
              <w:autoSpaceDE w:val="0"/>
              <w:autoSpaceDN w:val="0"/>
              <w:adjustRightInd w:val="0"/>
              <w:spacing w:before="19" w:line="210" w:lineRule="exact"/>
              <w:ind w:left="99"/>
              <w:rPr>
                <w:rFonts w:eastAsiaTheme="minorHAnsi" w:cstheme="minorHAnsi"/>
                <w:w w:val="109"/>
                <w:lang w:eastAsia="en-US"/>
              </w:rPr>
            </w:pPr>
            <w:r w:rsidRPr="009A6A1C">
              <w:rPr>
                <w:rFonts w:eastAsiaTheme="minorHAnsi" w:cstheme="minorHAnsi"/>
                <w:w w:val="110"/>
                <w:lang w:eastAsia="en-US"/>
              </w:rPr>
              <w:t>Female</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615963A3" w14:textId="77777777" w:rsidR="00032F5F" w:rsidRPr="009A6A1C" w:rsidRDefault="00032F5F" w:rsidP="002036E4">
            <w:pPr>
              <w:kinsoku w:val="0"/>
              <w:overflowPunct w:val="0"/>
              <w:autoSpaceDE w:val="0"/>
              <w:autoSpaceDN w:val="0"/>
              <w:adjustRightInd w:val="0"/>
              <w:spacing w:before="19" w:line="210" w:lineRule="exact"/>
              <w:ind w:left="495" w:right="444"/>
              <w:jc w:val="center"/>
              <w:rPr>
                <w:rFonts w:eastAsiaTheme="minorHAnsi" w:cstheme="minorHAnsi"/>
                <w:w w:val="109"/>
                <w:lang w:eastAsia="en-US"/>
              </w:rPr>
            </w:pPr>
            <w:r w:rsidRPr="009A6A1C">
              <w:rPr>
                <w:rFonts w:eastAsiaTheme="minorHAnsi" w:cstheme="minorHAnsi"/>
                <w:w w:val="110"/>
                <w:lang w:eastAsia="en-US"/>
              </w:rPr>
              <w:t>0</w:t>
            </w:r>
            <w:r w:rsidRPr="009A6A1C">
              <w:rPr>
                <w:rFonts w:eastAsiaTheme="minorHAnsi" w:cstheme="minorHAnsi"/>
                <w:w w:val="109"/>
                <w:lang w:eastAsia="en-US"/>
              </w:rPr>
              <w:t xml:space="preserve"> </w:t>
            </w:r>
          </w:p>
        </w:tc>
      </w:tr>
      <w:tr w:rsidR="00032F5F" w:rsidRPr="009A6A1C" w14:paraId="01D1A7D3"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4EB93F19"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3B671E2"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Male</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793BAFBC"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09"/>
                <w:lang w:eastAsia="en-US"/>
              </w:rPr>
            </w:pPr>
            <w:r w:rsidRPr="009A6A1C">
              <w:rPr>
                <w:rFonts w:eastAsiaTheme="minorHAnsi" w:cstheme="minorHAnsi"/>
                <w:w w:val="110"/>
                <w:lang w:eastAsia="en-US"/>
              </w:rPr>
              <w:t>1</w:t>
            </w:r>
            <w:r w:rsidRPr="009A6A1C">
              <w:rPr>
                <w:rFonts w:eastAsiaTheme="minorHAnsi" w:cstheme="minorHAnsi"/>
                <w:w w:val="109"/>
                <w:lang w:eastAsia="en-US"/>
              </w:rPr>
              <w:t xml:space="preserve"> </w:t>
            </w:r>
          </w:p>
        </w:tc>
      </w:tr>
      <w:tr w:rsidR="00032F5F" w:rsidRPr="009A6A1C" w14:paraId="08D31619"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63200C1D"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Age (years)</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5F7D92CC"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16-49</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6F7579EB"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0 </w:t>
            </w:r>
          </w:p>
        </w:tc>
      </w:tr>
      <w:tr w:rsidR="00032F5F" w:rsidRPr="009A6A1C" w14:paraId="2E5AC537" w14:textId="77777777" w:rsidTr="002036E4">
        <w:trPr>
          <w:trHeight w:val="249"/>
        </w:trPr>
        <w:tc>
          <w:tcPr>
            <w:tcW w:w="3153" w:type="dxa"/>
            <w:tcBorders>
              <w:top w:val="single" w:sz="4" w:space="0" w:color="000000"/>
              <w:left w:val="single" w:sz="4" w:space="0" w:color="000000"/>
              <w:bottom w:val="single" w:sz="4" w:space="0" w:color="000000"/>
              <w:right w:val="single" w:sz="4" w:space="0" w:color="000000"/>
            </w:tcBorders>
          </w:tcPr>
          <w:p w14:paraId="25037BF3" w14:textId="77777777" w:rsidR="00032F5F" w:rsidRPr="009A6A1C" w:rsidRDefault="00032F5F" w:rsidP="002036E4">
            <w:pPr>
              <w:kinsoku w:val="0"/>
              <w:overflowPunct w:val="0"/>
              <w:autoSpaceDE w:val="0"/>
              <w:autoSpaceDN w:val="0"/>
              <w:adjustRightInd w:val="0"/>
              <w:spacing w:before="19"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11B6DBF7" w14:textId="77777777" w:rsidR="00032F5F" w:rsidRPr="009A6A1C" w:rsidRDefault="00032F5F" w:rsidP="002036E4">
            <w:pPr>
              <w:kinsoku w:val="0"/>
              <w:overflowPunct w:val="0"/>
              <w:autoSpaceDE w:val="0"/>
              <w:autoSpaceDN w:val="0"/>
              <w:adjustRightInd w:val="0"/>
              <w:spacing w:before="19" w:line="210" w:lineRule="exact"/>
              <w:ind w:left="98"/>
              <w:rPr>
                <w:rFonts w:eastAsiaTheme="minorHAnsi" w:cstheme="minorHAnsi"/>
                <w:w w:val="109"/>
                <w:lang w:eastAsia="en-US"/>
              </w:rPr>
            </w:pPr>
            <w:r w:rsidRPr="009A6A1C">
              <w:rPr>
                <w:rFonts w:eastAsiaTheme="minorHAnsi" w:cstheme="minorHAnsi"/>
                <w:w w:val="110"/>
                <w:lang w:eastAsia="en-US"/>
              </w:rPr>
              <w:t>50-65</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2F215F89" w14:textId="77777777" w:rsidR="00032F5F" w:rsidRPr="009A6A1C" w:rsidRDefault="00032F5F" w:rsidP="002036E4">
            <w:pPr>
              <w:kinsoku w:val="0"/>
              <w:overflowPunct w:val="0"/>
              <w:autoSpaceDE w:val="0"/>
              <w:autoSpaceDN w:val="0"/>
              <w:adjustRightInd w:val="0"/>
              <w:spacing w:before="19" w:line="210" w:lineRule="exact"/>
              <w:ind w:left="495" w:right="445"/>
              <w:jc w:val="center"/>
              <w:rPr>
                <w:rFonts w:eastAsiaTheme="minorHAnsi" w:cstheme="minorHAnsi"/>
                <w:w w:val="109"/>
                <w:lang w:eastAsia="en-US"/>
              </w:rPr>
            </w:pPr>
            <w:r w:rsidRPr="009A6A1C">
              <w:rPr>
                <w:rFonts w:eastAsiaTheme="minorHAnsi" w:cstheme="minorHAnsi"/>
                <w:w w:val="110"/>
                <w:lang w:eastAsia="en-US"/>
              </w:rPr>
              <w:t>2</w:t>
            </w:r>
            <w:r w:rsidRPr="009A6A1C">
              <w:rPr>
                <w:rFonts w:eastAsiaTheme="minorHAnsi" w:cstheme="minorHAnsi"/>
                <w:w w:val="109"/>
                <w:lang w:eastAsia="en-US"/>
              </w:rPr>
              <w:t xml:space="preserve"> </w:t>
            </w:r>
          </w:p>
        </w:tc>
      </w:tr>
      <w:tr w:rsidR="00032F5F" w:rsidRPr="009A6A1C" w14:paraId="32C8F644"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6B4C9C87"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751DE72B"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66-80</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173A4DD7"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09"/>
                <w:lang w:eastAsia="en-US"/>
              </w:rPr>
            </w:pPr>
            <w:r w:rsidRPr="009A6A1C">
              <w:rPr>
                <w:rFonts w:eastAsiaTheme="minorHAnsi" w:cstheme="minorHAnsi"/>
                <w:w w:val="110"/>
                <w:lang w:eastAsia="en-US"/>
              </w:rPr>
              <w:t>3</w:t>
            </w:r>
            <w:r w:rsidRPr="009A6A1C">
              <w:rPr>
                <w:rFonts w:eastAsiaTheme="minorHAnsi" w:cstheme="minorHAnsi"/>
                <w:w w:val="109"/>
                <w:lang w:eastAsia="en-US"/>
              </w:rPr>
              <w:t xml:space="preserve"> </w:t>
            </w:r>
          </w:p>
        </w:tc>
      </w:tr>
      <w:tr w:rsidR="00032F5F" w:rsidRPr="009A6A1C" w14:paraId="5BB56A6D"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629C5B47"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2366A510"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10"/>
                <w:lang w:eastAsia="en-US"/>
              </w:rPr>
            </w:pPr>
            <w:r w:rsidRPr="009A6A1C">
              <w:rPr>
                <w:rFonts w:eastAsiaTheme="minorHAnsi" w:cstheme="minorHAnsi"/>
                <w:w w:val="110"/>
                <w:lang w:eastAsia="en-US"/>
              </w:rPr>
              <w:t xml:space="preserve">&gt;80 </w:t>
            </w:r>
          </w:p>
        </w:tc>
        <w:tc>
          <w:tcPr>
            <w:tcW w:w="904" w:type="dxa"/>
            <w:tcBorders>
              <w:top w:val="single" w:sz="4" w:space="0" w:color="000000"/>
              <w:left w:val="single" w:sz="4" w:space="0" w:color="000000"/>
              <w:bottom w:val="single" w:sz="4" w:space="0" w:color="000000"/>
              <w:right w:val="single" w:sz="4" w:space="0" w:color="000000"/>
            </w:tcBorders>
          </w:tcPr>
          <w:p w14:paraId="33D70A5D" w14:textId="77777777" w:rsidR="00032F5F" w:rsidRPr="009A6A1C" w:rsidRDefault="00032F5F" w:rsidP="002036E4">
            <w:pPr>
              <w:kinsoku w:val="0"/>
              <w:overflowPunct w:val="0"/>
              <w:autoSpaceDE w:val="0"/>
              <w:autoSpaceDN w:val="0"/>
              <w:adjustRightInd w:val="0"/>
              <w:spacing w:before="23" w:line="210"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4 </w:t>
            </w:r>
          </w:p>
        </w:tc>
      </w:tr>
      <w:tr w:rsidR="00032F5F" w:rsidRPr="009A6A1C" w14:paraId="57B1166B"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59C0ACDD"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Performance status</w:t>
            </w: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4FB48F3F"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10"/>
                <w:lang w:eastAsia="en-US"/>
              </w:rPr>
              <w:t>Unrestricted normal activity</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5CE8527B" w14:textId="77777777" w:rsidR="00032F5F" w:rsidRPr="009A6A1C" w:rsidRDefault="00032F5F" w:rsidP="002036E4">
            <w:pPr>
              <w:kinsoku w:val="0"/>
              <w:overflowPunct w:val="0"/>
              <w:autoSpaceDE w:val="0"/>
              <w:autoSpaceDN w:val="0"/>
              <w:adjustRightInd w:val="0"/>
              <w:spacing w:before="19" w:line="214" w:lineRule="exact"/>
              <w:ind w:left="495" w:right="446"/>
              <w:jc w:val="center"/>
              <w:rPr>
                <w:rFonts w:eastAsiaTheme="minorHAnsi" w:cstheme="minorHAnsi"/>
                <w:w w:val="109"/>
                <w:lang w:eastAsia="en-US"/>
              </w:rPr>
            </w:pPr>
            <w:r w:rsidRPr="009A6A1C">
              <w:rPr>
                <w:rFonts w:eastAsiaTheme="minorHAnsi" w:cstheme="minorHAnsi"/>
                <w:w w:val="110"/>
                <w:lang w:eastAsia="en-US"/>
              </w:rPr>
              <w:t>0</w:t>
            </w:r>
            <w:r w:rsidRPr="009A6A1C">
              <w:rPr>
                <w:rFonts w:eastAsiaTheme="minorHAnsi" w:cstheme="minorHAnsi"/>
                <w:w w:val="109"/>
                <w:lang w:eastAsia="en-US"/>
              </w:rPr>
              <w:t xml:space="preserve"> </w:t>
            </w:r>
          </w:p>
        </w:tc>
      </w:tr>
      <w:tr w:rsidR="00032F5F" w:rsidRPr="009A6A1C" w14:paraId="72C41748" w14:textId="77777777" w:rsidTr="002036E4">
        <w:trPr>
          <w:trHeight w:val="253"/>
        </w:trPr>
        <w:tc>
          <w:tcPr>
            <w:tcW w:w="3153" w:type="dxa"/>
            <w:tcBorders>
              <w:top w:val="single" w:sz="4" w:space="0" w:color="000000"/>
              <w:left w:val="single" w:sz="4" w:space="0" w:color="000000"/>
              <w:bottom w:val="single" w:sz="2" w:space="0" w:color="000000"/>
              <w:right w:val="single" w:sz="4" w:space="0" w:color="000000"/>
            </w:tcBorders>
          </w:tcPr>
          <w:p w14:paraId="3FB5E9A0"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2" w:space="0" w:color="000000"/>
              <w:right w:val="single" w:sz="4" w:space="0" w:color="000000"/>
            </w:tcBorders>
          </w:tcPr>
          <w:p w14:paraId="40D08866"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10"/>
                <w:lang w:eastAsia="en-US"/>
              </w:rPr>
            </w:pPr>
            <w:r w:rsidRPr="009A6A1C">
              <w:rPr>
                <w:rFonts w:eastAsiaTheme="minorHAnsi" w:cstheme="minorHAnsi"/>
                <w:w w:val="110"/>
                <w:lang w:eastAsia="en-US"/>
              </w:rPr>
              <w:t xml:space="preserve">Limited strenuous activity, can do light activity </w:t>
            </w:r>
          </w:p>
        </w:tc>
        <w:tc>
          <w:tcPr>
            <w:tcW w:w="904" w:type="dxa"/>
            <w:tcBorders>
              <w:top w:val="single" w:sz="4" w:space="0" w:color="000000"/>
              <w:left w:val="single" w:sz="4" w:space="0" w:color="000000"/>
              <w:bottom w:val="single" w:sz="2" w:space="0" w:color="000000"/>
              <w:right w:val="single" w:sz="4" w:space="0" w:color="000000"/>
            </w:tcBorders>
          </w:tcPr>
          <w:p w14:paraId="1B0D92C4" w14:textId="77777777" w:rsidR="00032F5F" w:rsidRPr="009A6A1C" w:rsidRDefault="00032F5F" w:rsidP="002036E4">
            <w:pPr>
              <w:kinsoku w:val="0"/>
              <w:overflowPunct w:val="0"/>
              <w:autoSpaceDE w:val="0"/>
              <w:autoSpaceDN w:val="0"/>
              <w:adjustRightInd w:val="0"/>
              <w:spacing w:before="19" w:line="214" w:lineRule="exact"/>
              <w:ind w:left="494" w:right="449"/>
              <w:jc w:val="center"/>
              <w:rPr>
                <w:rFonts w:eastAsiaTheme="minorHAnsi" w:cstheme="minorHAnsi"/>
                <w:w w:val="109"/>
                <w:lang w:eastAsia="en-US"/>
              </w:rPr>
            </w:pPr>
            <w:r w:rsidRPr="009A6A1C">
              <w:rPr>
                <w:rFonts w:eastAsiaTheme="minorHAnsi" w:cstheme="minorHAnsi"/>
                <w:w w:val="110"/>
                <w:lang w:eastAsia="en-US"/>
              </w:rPr>
              <w:t>1</w:t>
            </w:r>
            <w:r w:rsidRPr="009A6A1C">
              <w:rPr>
                <w:rFonts w:eastAsiaTheme="minorHAnsi" w:cstheme="minorHAnsi"/>
                <w:w w:val="109"/>
                <w:lang w:eastAsia="en-US"/>
              </w:rPr>
              <w:t xml:space="preserve"> </w:t>
            </w:r>
          </w:p>
        </w:tc>
      </w:tr>
      <w:tr w:rsidR="00032F5F" w:rsidRPr="009A6A1C" w14:paraId="7609FBF7" w14:textId="77777777" w:rsidTr="002036E4">
        <w:trPr>
          <w:trHeight w:val="253"/>
        </w:trPr>
        <w:tc>
          <w:tcPr>
            <w:tcW w:w="3153" w:type="dxa"/>
            <w:tcBorders>
              <w:top w:val="single" w:sz="2" w:space="0" w:color="000000"/>
              <w:left w:val="single" w:sz="4" w:space="0" w:color="000000"/>
              <w:bottom w:val="single" w:sz="4" w:space="0" w:color="000000"/>
              <w:right w:val="single" w:sz="4" w:space="0" w:color="000000"/>
            </w:tcBorders>
          </w:tcPr>
          <w:p w14:paraId="67BE1A31" w14:textId="77777777" w:rsidR="00032F5F" w:rsidRPr="009A6A1C" w:rsidRDefault="00032F5F" w:rsidP="002036E4">
            <w:pPr>
              <w:kinsoku w:val="0"/>
              <w:overflowPunct w:val="0"/>
              <w:autoSpaceDE w:val="0"/>
              <w:autoSpaceDN w:val="0"/>
              <w:adjustRightInd w:val="0"/>
              <w:spacing w:before="23" w:line="210"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2" w:space="0" w:color="000000"/>
              <w:left w:val="single" w:sz="4" w:space="0" w:color="000000"/>
              <w:bottom w:val="single" w:sz="4" w:space="0" w:color="000000"/>
              <w:right w:val="single" w:sz="4" w:space="0" w:color="000000"/>
            </w:tcBorders>
          </w:tcPr>
          <w:p w14:paraId="02FFBF84" w14:textId="77777777" w:rsidR="00032F5F" w:rsidRPr="009A6A1C" w:rsidRDefault="00032F5F" w:rsidP="002036E4">
            <w:pPr>
              <w:kinsoku w:val="0"/>
              <w:overflowPunct w:val="0"/>
              <w:autoSpaceDE w:val="0"/>
              <w:autoSpaceDN w:val="0"/>
              <w:adjustRightInd w:val="0"/>
              <w:spacing w:before="23" w:line="210" w:lineRule="exact"/>
              <w:ind w:left="98"/>
              <w:rPr>
                <w:rFonts w:eastAsiaTheme="minorHAnsi" w:cstheme="minorHAnsi"/>
                <w:w w:val="109"/>
                <w:lang w:eastAsia="en-US"/>
              </w:rPr>
            </w:pPr>
            <w:r w:rsidRPr="009A6A1C">
              <w:rPr>
                <w:rFonts w:eastAsiaTheme="minorHAnsi" w:cstheme="minorHAnsi"/>
                <w:w w:val="110"/>
                <w:lang w:eastAsia="en-US"/>
              </w:rPr>
              <w:t>Limited activity, can self-care</w:t>
            </w:r>
            <w:r w:rsidRPr="009A6A1C">
              <w:rPr>
                <w:rFonts w:eastAsiaTheme="minorHAnsi" w:cstheme="minorHAnsi"/>
                <w:w w:val="109"/>
                <w:lang w:eastAsia="en-US"/>
              </w:rPr>
              <w:t xml:space="preserve"> </w:t>
            </w:r>
          </w:p>
        </w:tc>
        <w:tc>
          <w:tcPr>
            <w:tcW w:w="904" w:type="dxa"/>
            <w:tcBorders>
              <w:top w:val="single" w:sz="2" w:space="0" w:color="000000"/>
              <w:left w:val="single" w:sz="4" w:space="0" w:color="000000"/>
              <w:bottom w:val="single" w:sz="4" w:space="0" w:color="000000"/>
              <w:right w:val="single" w:sz="4" w:space="0" w:color="000000"/>
            </w:tcBorders>
          </w:tcPr>
          <w:p w14:paraId="2862EC24" w14:textId="77777777" w:rsidR="00032F5F" w:rsidRPr="009A6A1C" w:rsidRDefault="00032F5F" w:rsidP="002036E4">
            <w:pPr>
              <w:kinsoku w:val="0"/>
              <w:overflowPunct w:val="0"/>
              <w:autoSpaceDE w:val="0"/>
              <w:autoSpaceDN w:val="0"/>
              <w:adjustRightInd w:val="0"/>
              <w:spacing w:before="23" w:line="210" w:lineRule="exact"/>
              <w:ind w:left="495" w:right="445"/>
              <w:jc w:val="center"/>
              <w:rPr>
                <w:rFonts w:eastAsiaTheme="minorHAnsi" w:cstheme="minorHAnsi"/>
                <w:w w:val="110"/>
                <w:lang w:eastAsia="en-US"/>
              </w:rPr>
            </w:pPr>
            <w:r w:rsidRPr="009A6A1C">
              <w:rPr>
                <w:rFonts w:eastAsiaTheme="minorHAnsi" w:cstheme="minorHAnsi"/>
                <w:w w:val="110"/>
                <w:lang w:eastAsia="en-US"/>
              </w:rPr>
              <w:t xml:space="preserve">2 </w:t>
            </w:r>
          </w:p>
        </w:tc>
      </w:tr>
      <w:tr w:rsidR="00032F5F" w:rsidRPr="009A6A1C" w14:paraId="1CE7F4BB" w14:textId="77777777" w:rsidTr="002036E4">
        <w:trPr>
          <w:trHeight w:val="252"/>
        </w:trPr>
        <w:tc>
          <w:tcPr>
            <w:tcW w:w="3153" w:type="dxa"/>
            <w:tcBorders>
              <w:top w:val="single" w:sz="4" w:space="0" w:color="000000"/>
              <w:left w:val="single" w:sz="4" w:space="0" w:color="000000"/>
              <w:bottom w:val="single" w:sz="4" w:space="0" w:color="000000"/>
              <w:right w:val="single" w:sz="4" w:space="0" w:color="000000"/>
            </w:tcBorders>
          </w:tcPr>
          <w:p w14:paraId="7814303B"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4" w:space="0" w:color="000000"/>
              <w:right w:val="single" w:sz="4" w:space="0" w:color="000000"/>
            </w:tcBorders>
          </w:tcPr>
          <w:p w14:paraId="398B513A"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Limited self-care</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4" w:space="0" w:color="000000"/>
              <w:right w:val="single" w:sz="4" w:space="0" w:color="000000"/>
            </w:tcBorders>
          </w:tcPr>
          <w:p w14:paraId="30B7F969" w14:textId="77777777" w:rsidR="00032F5F" w:rsidRPr="009A6A1C" w:rsidRDefault="00032F5F" w:rsidP="002036E4">
            <w:pPr>
              <w:kinsoku w:val="0"/>
              <w:overflowPunct w:val="0"/>
              <w:autoSpaceDE w:val="0"/>
              <w:autoSpaceDN w:val="0"/>
              <w:adjustRightInd w:val="0"/>
              <w:spacing w:before="19" w:line="214" w:lineRule="exact"/>
              <w:ind w:left="495" w:right="445"/>
              <w:jc w:val="center"/>
              <w:rPr>
                <w:rFonts w:eastAsiaTheme="minorHAnsi" w:cstheme="minorHAnsi"/>
                <w:w w:val="109"/>
                <w:lang w:eastAsia="en-US"/>
              </w:rPr>
            </w:pPr>
            <w:r w:rsidRPr="009A6A1C">
              <w:rPr>
                <w:rFonts w:eastAsiaTheme="minorHAnsi" w:cstheme="minorHAnsi"/>
                <w:w w:val="110"/>
                <w:lang w:eastAsia="en-US"/>
              </w:rPr>
              <w:t>3</w:t>
            </w:r>
            <w:r w:rsidRPr="009A6A1C">
              <w:rPr>
                <w:rFonts w:eastAsiaTheme="minorHAnsi" w:cstheme="minorHAnsi"/>
                <w:w w:val="109"/>
                <w:lang w:eastAsia="en-US"/>
              </w:rPr>
              <w:t xml:space="preserve"> </w:t>
            </w:r>
          </w:p>
        </w:tc>
      </w:tr>
      <w:tr w:rsidR="00032F5F" w:rsidRPr="009A6A1C" w14:paraId="6316CDD7" w14:textId="77777777" w:rsidTr="002036E4">
        <w:trPr>
          <w:trHeight w:val="253"/>
        </w:trPr>
        <w:tc>
          <w:tcPr>
            <w:tcW w:w="3153" w:type="dxa"/>
            <w:tcBorders>
              <w:top w:val="single" w:sz="4" w:space="0" w:color="000000"/>
              <w:left w:val="single" w:sz="4" w:space="0" w:color="000000"/>
              <w:bottom w:val="single" w:sz="2" w:space="0" w:color="000000"/>
              <w:right w:val="single" w:sz="4" w:space="0" w:color="000000"/>
            </w:tcBorders>
          </w:tcPr>
          <w:p w14:paraId="09A47DA2" w14:textId="77777777" w:rsidR="00032F5F" w:rsidRPr="009A6A1C" w:rsidRDefault="00032F5F" w:rsidP="002036E4">
            <w:pPr>
              <w:kinsoku w:val="0"/>
              <w:overflowPunct w:val="0"/>
              <w:autoSpaceDE w:val="0"/>
              <w:autoSpaceDN w:val="0"/>
              <w:adjustRightInd w:val="0"/>
              <w:spacing w:before="19" w:line="214" w:lineRule="exact"/>
              <w:ind w:left="99"/>
              <w:rPr>
                <w:rFonts w:eastAsiaTheme="minorHAnsi" w:cstheme="minorHAnsi"/>
                <w:w w:val="109"/>
                <w:lang w:eastAsia="en-US"/>
              </w:rPr>
            </w:pPr>
            <w:r w:rsidRPr="009A6A1C">
              <w:rPr>
                <w:rFonts w:eastAsiaTheme="minorHAnsi" w:cstheme="minorHAnsi"/>
                <w:w w:val="109"/>
                <w:lang w:eastAsia="en-US"/>
              </w:rPr>
              <w:t xml:space="preserve"> </w:t>
            </w:r>
          </w:p>
        </w:tc>
        <w:tc>
          <w:tcPr>
            <w:tcW w:w="4833" w:type="dxa"/>
            <w:tcBorders>
              <w:top w:val="single" w:sz="4" w:space="0" w:color="000000"/>
              <w:left w:val="single" w:sz="4" w:space="0" w:color="000000"/>
              <w:bottom w:val="single" w:sz="2" w:space="0" w:color="000000"/>
              <w:right w:val="single" w:sz="4" w:space="0" w:color="000000"/>
            </w:tcBorders>
          </w:tcPr>
          <w:p w14:paraId="06745F36" w14:textId="77777777" w:rsidR="00032F5F" w:rsidRPr="009A6A1C" w:rsidRDefault="00032F5F" w:rsidP="002036E4">
            <w:pPr>
              <w:kinsoku w:val="0"/>
              <w:overflowPunct w:val="0"/>
              <w:autoSpaceDE w:val="0"/>
              <w:autoSpaceDN w:val="0"/>
              <w:adjustRightInd w:val="0"/>
              <w:spacing w:before="19" w:line="214" w:lineRule="exact"/>
              <w:ind w:left="98"/>
              <w:rPr>
                <w:rFonts w:eastAsiaTheme="minorHAnsi" w:cstheme="minorHAnsi"/>
                <w:w w:val="109"/>
                <w:lang w:eastAsia="en-US"/>
              </w:rPr>
            </w:pPr>
            <w:r w:rsidRPr="009A6A1C">
              <w:rPr>
                <w:rFonts w:eastAsiaTheme="minorHAnsi" w:cstheme="minorHAnsi"/>
                <w:w w:val="110"/>
                <w:lang w:eastAsia="en-US"/>
              </w:rPr>
              <w:t>Bed/chair bound, no self-care</w:t>
            </w:r>
            <w:r w:rsidRPr="009A6A1C">
              <w:rPr>
                <w:rFonts w:eastAsiaTheme="minorHAnsi" w:cstheme="minorHAnsi"/>
                <w:w w:val="109"/>
                <w:lang w:eastAsia="en-US"/>
              </w:rPr>
              <w:t xml:space="preserve"> </w:t>
            </w:r>
          </w:p>
        </w:tc>
        <w:tc>
          <w:tcPr>
            <w:tcW w:w="904" w:type="dxa"/>
            <w:tcBorders>
              <w:top w:val="single" w:sz="4" w:space="0" w:color="000000"/>
              <w:left w:val="single" w:sz="4" w:space="0" w:color="000000"/>
              <w:bottom w:val="single" w:sz="2" w:space="0" w:color="000000"/>
              <w:right w:val="single" w:sz="4" w:space="0" w:color="000000"/>
            </w:tcBorders>
          </w:tcPr>
          <w:p w14:paraId="3975464D" w14:textId="77777777" w:rsidR="00032F5F" w:rsidRPr="009A6A1C" w:rsidRDefault="00032F5F" w:rsidP="002036E4">
            <w:pPr>
              <w:kinsoku w:val="0"/>
              <w:overflowPunct w:val="0"/>
              <w:autoSpaceDE w:val="0"/>
              <w:autoSpaceDN w:val="0"/>
              <w:adjustRightInd w:val="0"/>
              <w:spacing w:before="19" w:line="214" w:lineRule="exact"/>
              <w:ind w:left="495" w:right="448"/>
              <w:jc w:val="center"/>
              <w:rPr>
                <w:rFonts w:eastAsiaTheme="minorHAnsi" w:cstheme="minorHAnsi"/>
                <w:w w:val="110"/>
                <w:lang w:eastAsia="en-US"/>
              </w:rPr>
            </w:pPr>
            <w:r w:rsidRPr="009A6A1C">
              <w:rPr>
                <w:rFonts w:eastAsiaTheme="minorHAnsi" w:cstheme="minorHAnsi"/>
                <w:w w:val="110"/>
                <w:lang w:eastAsia="en-US"/>
              </w:rPr>
              <w:t xml:space="preserve">4 </w:t>
            </w:r>
          </w:p>
        </w:tc>
      </w:tr>
    </w:tbl>
    <w:p w14:paraId="7CE39116" w14:textId="77777777" w:rsidR="00032F5F" w:rsidRPr="00931E0F" w:rsidRDefault="00032F5F" w:rsidP="00032F5F">
      <w:pPr>
        <w:kinsoku w:val="0"/>
        <w:overflowPunct w:val="0"/>
        <w:autoSpaceDE w:val="0"/>
        <w:autoSpaceDN w:val="0"/>
        <w:adjustRightInd w:val="0"/>
        <w:spacing w:before="24"/>
        <w:ind w:left="222"/>
        <w:rPr>
          <w:rFonts w:ascii="Calibri" w:eastAsiaTheme="minorHAnsi" w:hAnsi="Calibri" w:cs="Calibri"/>
          <w:w w:val="109"/>
          <w:sz w:val="19"/>
          <w:szCs w:val="19"/>
          <w:lang w:eastAsia="en-US"/>
        </w:rPr>
      </w:pPr>
      <w:r w:rsidRPr="00931E0F">
        <w:rPr>
          <w:rFonts w:ascii="Calibri" w:eastAsiaTheme="minorHAnsi" w:hAnsi="Calibri" w:cs="Calibri"/>
          <w:w w:val="109"/>
          <w:sz w:val="19"/>
          <w:szCs w:val="19"/>
          <w:lang w:eastAsia="en-US"/>
        </w:rPr>
        <w:t xml:space="preserve"> </w:t>
      </w:r>
    </w:p>
    <w:p w14:paraId="7713B2F3" w14:textId="5D0A412A" w:rsidR="00032F5F" w:rsidRDefault="00032F5F" w:rsidP="00032F5F">
      <w:pPr>
        <w:kinsoku w:val="0"/>
        <w:overflowPunct w:val="0"/>
        <w:autoSpaceDE w:val="0"/>
        <w:autoSpaceDN w:val="0"/>
        <w:adjustRightInd w:val="0"/>
        <w:spacing w:before="16"/>
        <w:ind w:left="222"/>
        <w:rPr>
          <w:rFonts w:cstheme="minorHAnsi"/>
        </w:rPr>
      </w:pPr>
      <w:r w:rsidRPr="0006324F">
        <w:rPr>
          <w:rFonts w:cstheme="minorHAnsi"/>
        </w:rPr>
        <w:t>Any missing data w</w:t>
      </w:r>
      <w:r>
        <w:rPr>
          <w:rFonts w:cstheme="minorHAnsi"/>
        </w:rPr>
        <w:t>as</w:t>
      </w:r>
      <w:r w:rsidRPr="0006324F">
        <w:rPr>
          <w:rFonts w:cstheme="minorHAnsi"/>
        </w:rPr>
        <w:t xml:space="preserve"> assumed as normal. A score w</w:t>
      </w:r>
      <w:r>
        <w:rPr>
          <w:rFonts w:cstheme="minorHAnsi"/>
        </w:rPr>
        <w:t>as</w:t>
      </w:r>
      <w:r w:rsidRPr="0006324F">
        <w:rPr>
          <w:rFonts w:cstheme="minorHAnsi"/>
        </w:rPr>
        <w:t xml:space="preserve"> not calculated if fewer than three of the </w:t>
      </w:r>
      <w:r>
        <w:rPr>
          <w:rFonts w:cstheme="minorHAnsi"/>
        </w:rPr>
        <w:t>parameters was available.</w:t>
      </w:r>
      <w:r w:rsidRPr="0006324F">
        <w:rPr>
          <w:rFonts w:cstheme="minorHAnsi"/>
        </w:rPr>
        <w:t xml:space="preserve">  </w:t>
      </w:r>
    </w:p>
    <w:p w14:paraId="6D72DAF8" w14:textId="213B9158" w:rsidR="00BD76C8" w:rsidRDefault="00513BDA" w:rsidP="00513BDA">
      <w:pPr>
        <w:kinsoku w:val="0"/>
        <w:overflowPunct w:val="0"/>
        <w:autoSpaceDE w:val="0"/>
        <w:autoSpaceDN w:val="0"/>
        <w:adjustRightInd w:val="0"/>
        <w:spacing w:before="16"/>
        <w:ind w:left="222"/>
        <w:rPr>
          <w:b/>
          <w:bCs/>
        </w:rPr>
      </w:pPr>
      <w:r w:rsidRPr="00513BDA">
        <w:rPr>
          <w:b/>
          <w:bCs/>
        </w:rPr>
        <w:t>Quick COVID-19 Severity Index (</w:t>
      </w:r>
      <w:proofErr w:type="spellStart"/>
      <w:r w:rsidRPr="00513BDA">
        <w:rPr>
          <w:b/>
          <w:bCs/>
        </w:rPr>
        <w:t>qCSI</w:t>
      </w:r>
      <w:proofErr w:type="spellEnd"/>
      <w:r w:rsidRPr="00513BDA">
        <w:rPr>
          <w:b/>
          <w:bCs/>
        </w:rPr>
        <w:t>)</w:t>
      </w:r>
    </w:p>
    <w:p w14:paraId="212048D5" w14:textId="66EA8C5E" w:rsidR="0045763F" w:rsidRPr="00D04D33" w:rsidRDefault="0045763F" w:rsidP="0045763F">
      <w:pPr>
        <w:spacing w:line="360" w:lineRule="auto"/>
        <w:rPr>
          <w:rFonts w:cstheme="minorHAnsi"/>
        </w:rPr>
      </w:pPr>
      <w:r w:rsidRPr="00D04D33">
        <w:rPr>
          <w:rFonts w:cstheme="minorHAnsi"/>
        </w:rPr>
        <w:t xml:space="preserve">The </w:t>
      </w:r>
      <w:proofErr w:type="spellStart"/>
      <w:r>
        <w:rPr>
          <w:rFonts w:cstheme="minorHAnsi"/>
        </w:rPr>
        <w:t>qCSI</w:t>
      </w:r>
      <w:proofErr w:type="spellEnd"/>
      <w:r>
        <w:rPr>
          <w:rFonts w:cstheme="minorHAnsi"/>
        </w:rPr>
        <w:t xml:space="preserve"> </w:t>
      </w:r>
      <w:r>
        <w:rPr>
          <w:rFonts w:cstheme="minorHAnsi"/>
        </w:rPr>
        <w:t xml:space="preserve">was developed to predict </w:t>
      </w:r>
      <w:proofErr w:type="spellStart"/>
      <w:r w:rsidRPr="0045763F">
        <w:rPr>
          <w:rFonts w:cstheme="minorHAnsi"/>
        </w:rPr>
        <w:t>predict</w:t>
      </w:r>
      <w:proofErr w:type="spellEnd"/>
      <w:r w:rsidRPr="0045763F">
        <w:rPr>
          <w:rFonts w:cstheme="minorHAnsi"/>
        </w:rPr>
        <w:t xml:space="preserve"> respiratory failure within 24 hours of </w:t>
      </w:r>
      <w:r>
        <w:rPr>
          <w:rFonts w:cstheme="minorHAnsi"/>
        </w:rPr>
        <w:t xml:space="preserve">ED attendance </w:t>
      </w:r>
      <w:r w:rsidRPr="0045763F">
        <w:rPr>
          <w:rFonts w:cstheme="minorHAnsi"/>
        </w:rPr>
        <w:t>as defined by oxygen requirement of greater than 10 L/min by low-flow device, high-flow device, non</w:t>
      </w:r>
      <w:r>
        <w:rPr>
          <w:rFonts w:cstheme="minorHAnsi"/>
        </w:rPr>
        <w:t>-</w:t>
      </w:r>
      <w:r w:rsidRPr="0045763F">
        <w:rPr>
          <w:rFonts w:cstheme="minorHAnsi"/>
        </w:rPr>
        <w:t>invasive or invasive ventilation, or death.</w:t>
      </w:r>
      <w:r w:rsidRPr="00D04D33">
        <w:rPr>
          <w:rFonts w:cstheme="minorHAnsi"/>
        </w:rPr>
        <w:t xml:space="preserve"> </w:t>
      </w:r>
      <w:r>
        <w:rPr>
          <w:rFonts w:cstheme="minorHAnsi"/>
        </w:rPr>
        <w:t xml:space="preserve">The </w:t>
      </w:r>
      <w:proofErr w:type="spellStart"/>
      <w:r>
        <w:rPr>
          <w:rFonts w:cstheme="minorHAnsi"/>
        </w:rPr>
        <w:t>qCSI</w:t>
      </w:r>
      <w:proofErr w:type="spellEnd"/>
      <w:r>
        <w:rPr>
          <w:rFonts w:cstheme="minorHAnsi"/>
        </w:rPr>
        <w:t xml:space="preserve"> has </w:t>
      </w:r>
      <w:r>
        <w:rPr>
          <w:rFonts w:cstheme="minorHAnsi"/>
        </w:rPr>
        <w:t>three</w:t>
      </w:r>
      <w:r>
        <w:rPr>
          <w:rFonts w:cstheme="minorHAnsi"/>
        </w:rPr>
        <w:t xml:space="preserve"> parameters which are scores from zero to </w:t>
      </w:r>
      <w:r>
        <w:rPr>
          <w:rFonts w:cstheme="minorHAnsi"/>
        </w:rPr>
        <w:t>five</w:t>
      </w:r>
      <w:r>
        <w:rPr>
          <w:rFonts w:cstheme="minorHAnsi"/>
        </w:rPr>
        <w:t xml:space="preserve"> providing an overall score between zero and </w:t>
      </w:r>
      <w:r>
        <w:rPr>
          <w:rFonts w:cstheme="minorHAnsi"/>
        </w:rPr>
        <w:t>nine</w:t>
      </w:r>
      <w:r>
        <w:rPr>
          <w:rFonts w:cstheme="minorHAnsi"/>
        </w:rPr>
        <w:t xml:space="preserve">. The scores for each parameter can be found in the table below. </w:t>
      </w:r>
    </w:p>
    <w:p w14:paraId="0543A461" w14:textId="77777777" w:rsidR="0045763F" w:rsidRDefault="0045763F" w:rsidP="0045763F">
      <w:pPr>
        <w:kinsoku w:val="0"/>
        <w:overflowPunct w:val="0"/>
        <w:autoSpaceDE w:val="0"/>
        <w:autoSpaceDN w:val="0"/>
        <w:adjustRightInd w:val="0"/>
        <w:spacing w:before="16"/>
        <w:rPr>
          <w:b/>
          <w:bCs/>
        </w:rPr>
      </w:pPr>
    </w:p>
    <w:tbl>
      <w:tblPr>
        <w:tblStyle w:val="TableGrid"/>
        <w:tblW w:w="9016" w:type="dxa"/>
        <w:tblLook w:val="04A0" w:firstRow="1" w:lastRow="0" w:firstColumn="1" w:lastColumn="0" w:noHBand="0" w:noVBand="1"/>
      </w:tblPr>
      <w:tblGrid>
        <w:gridCol w:w="1298"/>
        <w:gridCol w:w="923"/>
        <w:gridCol w:w="823"/>
        <w:gridCol w:w="1088"/>
        <w:gridCol w:w="957"/>
        <w:gridCol w:w="1093"/>
        <w:gridCol w:w="964"/>
        <w:gridCol w:w="935"/>
        <w:gridCol w:w="935"/>
      </w:tblGrid>
      <w:tr w:rsidR="00513BDA" w:rsidRPr="007E6784" w14:paraId="7DD6AFF3" w14:textId="55FDB36F" w:rsidTr="00513BDA">
        <w:tc>
          <w:tcPr>
            <w:tcW w:w="1298" w:type="dxa"/>
            <w:vAlign w:val="center"/>
          </w:tcPr>
          <w:p w14:paraId="227A7CBB"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Score</w:t>
            </w:r>
          </w:p>
        </w:tc>
        <w:tc>
          <w:tcPr>
            <w:tcW w:w="923" w:type="dxa"/>
            <w:vAlign w:val="center"/>
          </w:tcPr>
          <w:p w14:paraId="0D116566"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823" w:type="dxa"/>
            <w:vAlign w:val="center"/>
          </w:tcPr>
          <w:p w14:paraId="6F6BB8C4"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88" w:type="dxa"/>
            <w:vAlign w:val="center"/>
          </w:tcPr>
          <w:p w14:paraId="129C38AF"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0</w:t>
            </w:r>
          </w:p>
        </w:tc>
        <w:tc>
          <w:tcPr>
            <w:tcW w:w="957" w:type="dxa"/>
            <w:vAlign w:val="center"/>
          </w:tcPr>
          <w:p w14:paraId="0E374042"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93" w:type="dxa"/>
            <w:vAlign w:val="center"/>
          </w:tcPr>
          <w:p w14:paraId="78A8DDAB"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964" w:type="dxa"/>
            <w:vAlign w:val="center"/>
          </w:tcPr>
          <w:p w14:paraId="014CE415" w14:textId="77777777" w:rsidR="00513BDA" w:rsidRPr="007E6784" w:rsidRDefault="00513BDA" w:rsidP="00231F2E">
            <w:pPr>
              <w:spacing w:line="360" w:lineRule="auto"/>
              <w:jc w:val="center"/>
              <w:rPr>
                <w:rFonts w:asciiTheme="minorHAnsi" w:hAnsiTheme="minorHAnsi" w:cstheme="minorHAnsi"/>
                <w:b/>
                <w:bCs/>
              </w:rPr>
            </w:pPr>
            <w:r w:rsidRPr="007E6784">
              <w:rPr>
                <w:rFonts w:asciiTheme="minorHAnsi" w:hAnsiTheme="minorHAnsi" w:cstheme="minorHAnsi"/>
                <w:b/>
                <w:bCs/>
              </w:rPr>
              <w:t>3</w:t>
            </w:r>
          </w:p>
        </w:tc>
        <w:tc>
          <w:tcPr>
            <w:tcW w:w="935" w:type="dxa"/>
          </w:tcPr>
          <w:p w14:paraId="05AEB1FA" w14:textId="4F540913" w:rsidR="00513BDA" w:rsidRPr="007E6784" w:rsidRDefault="00513BDA" w:rsidP="00231F2E">
            <w:pPr>
              <w:spacing w:line="360" w:lineRule="auto"/>
              <w:jc w:val="center"/>
              <w:rPr>
                <w:rFonts w:cstheme="minorHAnsi"/>
                <w:b/>
                <w:bCs/>
              </w:rPr>
            </w:pPr>
            <w:r>
              <w:rPr>
                <w:rFonts w:cstheme="minorHAnsi"/>
                <w:b/>
                <w:bCs/>
              </w:rPr>
              <w:t>4</w:t>
            </w:r>
          </w:p>
        </w:tc>
        <w:tc>
          <w:tcPr>
            <w:tcW w:w="935" w:type="dxa"/>
          </w:tcPr>
          <w:p w14:paraId="00D9929A" w14:textId="65ED0993" w:rsidR="00513BDA" w:rsidRPr="007E6784" w:rsidRDefault="00513BDA" w:rsidP="00231F2E">
            <w:pPr>
              <w:spacing w:line="360" w:lineRule="auto"/>
              <w:jc w:val="center"/>
              <w:rPr>
                <w:rFonts w:cstheme="minorHAnsi"/>
                <w:b/>
                <w:bCs/>
              </w:rPr>
            </w:pPr>
            <w:r>
              <w:rPr>
                <w:rFonts w:cstheme="minorHAnsi"/>
                <w:b/>
                <w:bCs/>
              </w:rPr>
              <w:t>5</w:t>
            </w:r>
          </w:p>
        </w:tc>
      </w:tr>
      <w:tr w:rsidR="00513BDA" w:rsidRPr="00D04D33" w14:paraId="5ED11A73" w14:textId="35D9D94A" w:rsidTr="00513BDA">
        <w:tc>
          <w:tcPr>
            <w:tcW w:w="1298" w:type="dxa"/>
          </w:tcPr>
          <w:p w14:paraId="3028F192" w14:textId="77777777" w:rsidR="00513BDA" w:rsidRPr="007E6784" w:rsidRDefault="00513BDA" w:rsidP="00231F2E">
            <w:pPr>
              <w:spacing w:line="360" w:lineRule="auto"/>
              <w:rPr>
                <w:rFonts w:asciiTheme="minorHAnsi" w:hAnsiTheme="minorHAnsi" w:cstheme="minorHAnsi"/>
                <w:b/>
                <w:bCs/>
              </w:rPr>
            </w:pPr>
            <w:r w:rsidRPr="007E6784">
              <w:rPr>
                <w:rFonts w:asciiTheme="minorHAnsi" w:hAnsiTheme="minorHAnsi" w:cstheme="minorHAnsi"/>
                <w:b/>
                <w:bCs/>
              </w:rPr>
              <w:t>Respiratory Rate</w:t>
            </w:r>
          </w:p>
        </w:tc>
        <w:tc>
          <w:tcPr>
            <w:tcW w:w="923" w:type="dxa"/>
            <w:vAlign w:val="center"/>
          </w:tcPr>
          <w:p w14:paraId="72EB48EA" w14:textId="77777777" w:rsidR="00513BDA" w:rsidRPr="00D04D33" w:rsidRDefault="00513BDA" w:rsidP="00231F2E">
            <w:pPr>
              <w:spacing w:line="360" w:lineRule="auto"/>
              <w:jc w:val="center"/>
              <w:rPr>
                <w:rFonts w:asciiTheme="minorHAnsi" w:hAnsiTheme="minorHAnsi" w:cstheme="minorHAnsi"/>
              </w:rPr>
            </w:pPr>
          </w:p>
        </w:tc>
        <w:tc>
          <w:tcPr>
            <w:tcW w:w="823" w:type="dxa"/>
            <w:vAlign w:val="center"/>
          </w:tcPr>
          <w:p w14:paraId="475929ED" w14:textId="305CA1FF" w:rsidR="00513BDA" w:rsidRPr="00D04D33" w:rsidRDefault="00513BDA" w:rsidP="00231F2E">
            <w:pPr>
              <w:spacing w:line="360" w:lineRule="auto"/>
              <w:jc w:val="center"/>
              <w:rPr>
                <w:rFonts w:asciiTheme="minorHAnsi" w:hAnsiTheme="minorHAnsi" w:cstheme="minorHAnsi"/>
              </w:rPr>
            </w:pPr>
          </w:p>
        </w:tc>
        <w:tc>
          <w:tcPr>
            <w:tcW w:w="1088" w:type="dxa"/>
            <w:vAlign w:val="center"/>
          </w:tcPr>
          <w:p w14:paraId="42AA38BF" w14:textId="0BDE973E"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22</w:t>
            </w:r>
          </w:p>
        </w:tc>
        <w:tc>
          <w:tcPr>
            <w:tcW w:w="957" w:type="dxa"/>
            <w:vAlign w:val="center"/>
          </w:tcPr>
          <w:p w14:paraId="174FD473" w14:textId="022F176D"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23-28</w:t>
            </w:r>
          </w:p>
        </w:tc>
        <w:tc>
          <w:tcPr>
            <w:tcW w:w="1093" w:type="dxa"/>
            <w:vAlign w:val="center"/>
          </w:tcPr>
          <w:p w14:paraId="6C960A2E" w14:textId="795127EA"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&gt;28</w:t>
            </w:r>
          </w:p>
        </w:tc>
        <w:tc>
          <w:tcPr>
            <w:tcW w:w="964" w:type="dxa"/>
            <w:vAlign w:val="center"/>
          </w:tcPr>
          <w:p w14:paraId="53116EB6" w14:textId="39753937" w:rsidR="00513BDA" w:rsidRPr="00D04D33" w:rsidRDefault="00513BDA" w:rsidP="00231F2E">
            <w:pPr>
              <w:spacing w:line="360" w:lineRule="auto"/>
              <w:jc w:val="center"/>
              <w:rPr>
                <w:rFonts w:asciiTheme="minorHAnsi" w:hAnsiTheme="minorHAnsi" w:cstheme="minorHAnsi"/>
              </w:rPr>
            </w:pPr>
          </w:p>
        </w:tc>
        <w:tc>
          <w:tcPr>
            <w:tcW w:w="935" w:type="dxa"/>
          </w:tcPr>
          <w:p w14:paraId="6B3B5D99" w14:textId="77777777" w:rsidR="00513BDA" w:rsidRPr="00D04D33" w:rsidRDefault="00513BDA" w:rsidP="00231F2E">
            <w:pPr>
              <w:spacing w:line="360" w:lineRule="auto"/>
              <w:jc w:val="center"/>
              <w:rPr>
                <w:rFonts w:cstheme="minorHAnsi"/>
              </w:rPr>
            </w:pPr>
          </w:p>
        </w:tc>
        <w:tc>
          <w:tcPr>
            <w:tcW w:w="935" w:type="dxa"/>
          </w:tcPr>
          <w:p w14:paraId="0171C055" w14:textId="77777777" w:rsidR="00513BDA" w:rsidRPr="00D04D33" w:rsidRDefault="00513BDA" w:rsidP="00231F2E">
            <w:pPr>
              <w:spacing w:line="360" w:lineRule="auto"/>
              <w:jc w:val="center"/>
              <w:rPr>
                <w:rFonts w:cstheme="minorHAnsi"/>
              </w:rPr>
            </w:pPr>
          </w:p>
        </w:tc>
      </w:tr>
      <w:tr w:rsidR="00513BDA" w:rsidRPr="00D04D33" w14:paraId="7D0A71E7" w14:textId="03EC30A9" w:rsidTr="00513BDA">
        <w:tc>
          <w:tcPr>
            <w:tcW w:w="1298" w:type="dxa"/>
          </w:tcPr>
          <w:p w14:paraId="16F0A1EB" w14:textId="77777777" w:rsidR="00513BDA" w:rsidRPr="007E6784" w:rsidRDefault="00513BDA" w:rsidP="00231F2E">
            <w:pPr>
              <w:spacing w:line="360" w:lineRule="auto"/>
              <w:rPr>
                <w:rFonts w:asciiTheme="minorHAnsi" w:hAnsiTheme="minorHAnsi" w:cstheme="minorHAnsi"/>
                <w:b/>
                <w:bCs/>
              </w:rPr>
            </w:pPr>
            <w:proofErr w:type="spellStart"/>
            <w:r w:rsidRPr="007E6784">
              <w:rPr>
                <w:rFonts w:asciiTheme="minorHAnsi" w:hAnsiTheme="minorHAnsi" w:cstheme="minorHAnsi"/>
                <w:b/>
                <w:bCs/>
              </w:rPr>
              <w:t>S</w:t>
            </w:r>
            <w:r>
              <w:rPr>
                <w:rFonts w:asciiTheme="minorHAnsi" w:hAnsiTheme="minorHAnsi" w:cstheme="minorHAnsi"/>
                <w:b/>
                <w:bCs/>
              </w:rPr>
              <w:t>a</w:t>
            </w:r>
            <w:r w:rsidRPr="007E6784">
              <w:rPr>
                <w:rFonts w:asciiTheme="minorHAnsi" w:hAnsiTheme="minorHAnsi" w:cstheme="minorHAnsi"/>
                <w:b/>
                <w:bCs/>
              </w:rPr>
              <w:t>O</w:t>
            </w:r>
            <w:proofErr w:type="spellEnd"/>
            <w:r w:rsidRPr="007E6784">
              <w:rPr>
                <w:rFonts w:asciiTheme="minorHAnsi" w:hAnsiTheme="minorHAnsi" w:cstheme="minorHAnsi"/>
                <w:b/>
                <w:bCs/>
              </w:rPr>
              <w:t>₂</w:t>
            </w:r>
          </w:p>
        </w:tc>
        <w:tc>
          <w:tcPr>
            <w:tcW w:w="923" w:type="dxa"/>
            <w:vAlign w:val="center"/>
          </w:tcPr>
          <w:p w14:paraId="643BDD8D" w14:textId="5D35A485"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88</w:t>
            </w:r>
          </w:p>
        </w:tc>
        <w:tc>
          <w:tcPr>
            <w:tcW w:w="823" w:type="dxa"/>
            <w:vAlign w:val="center"/>
          </w:tcPr>
          <w:p w14:paraId="67AF48DB" w14:textId="7BDB6C7C"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89-92</w:t>
            </w:r>
          </w:p>
        </w:tc>
        <w:tc>
          <w:tcPr>
            <w:tcW w:w="1088" w:type="dxa"/>
            <w:vAlign w:val="center"/>
          </w:tcPr>
          <w:p w14:paraId="4A8AE335" w14:textId="602EDA3A" w:rsidR="00513BDA" w:rsidRPr="00D04D33" w:rsidRDefault="00513BDA" w:rsidP="00231F2E">
            <w:pPr>
              <w:spacing w:line="360" w:lineRule="auto"/>
              <w:jc w:val="center"/>
              <w:rPr>
                <w:rFonts w:asciiTheme="minorHAnsi" w:hAnsiTheme="minorHAnsi" w:cstheme="minorHAnsi"/>
              </w:rPr>
            </w:pPr>
            <w:r>
              <w:rPr>
                <w:rFonts w:asciiTheme="minorHAnsi" w:hAnsiTheme="minorHAnsi" w:cstheme="minorHAnsi"/>
              </w:rPr>
              <w:t>&gt;92</w:t>
            </w:r>
          </w:p>
        </w:tc>
        <w:tc>
          <w:tcPr>
            <w:tcW w:w="957" w:type="dxa"/>
            <w:vAlign w:val="center"/>
          </w:tcPr>
          <w:p w14:paraId="4D3B4670" w14:textId="77777777" w:rsidR="00513BDA" w:rsidRPr="00D04D33" w:rsidRDefault="00513BDA" w:rsidP="00231F2E">
            <w:pPr>
              <w:spacing w:line="360" w:lineRule="auto"/>
              <w:jc w:val="center"/>
              <w:rPr>
                <w:rFonts w:asciiTheme="minorHAnsi" w:hAnsiTheme="minorHAnsi" w:cstheme="minorHAnsi"/>
              </w:rPr>
            </w:pPr>
          </w:p>
        </w:tc>
        <w:tc>
          <w:tcPr>
            <w:tcW w:w="1093" w:type="dxa"/>
            <w:vAlign w:val="center"/>
          </w:tcPr>
          <w:p w14:paraId="760A1CE3" w14:textId="77777777" w:rsidR="00513BDA" w:rsidRPr="00D04D33" w:rsidRDefault="00513BDA" w:rsidP="00231F2E">
            <w:pPr>
              <w:spacing w:line="360" w:lineRule="auto"/>
              <w:jc w:val="center"/>
              <w:rPr>
                <w:rFonts w:asciiTheme="minorHAnsi" w:hAnsiTheme="minorHAnsi" w:cstheme="minorHAnsi"/>
              </w:rPr>
            </w:pPr>
          </w:p>
        </w:tc>
        <w:tc>
          <w:tcPr>
            <w:tcW w:w="964" w:type="dxa"/>
            <w:vAlign w:val="center"/>
          </w:tcPr>
          <w:p w14:paraId="7D03275F" w14:textId="77777777" w:rsidR="00513BDA" w:rsidRPr="00D04D33" w:rsidRDefault="00513BDA" w:rsidP="00231F2E">
            <w:pPr>
              <w:spacing w:line="360" w:lineRule="auto"/>
              <w:jc w:val="center"/>
              <w:rPr>
                <w:rFonts w:asciiTheme="minorHAnsi" w:hAnsiTheme="minorHAnsi" w:cstheme="minorHAnsi"/>
              </w:rPr>
            </w:pPr>
          </w:p>
        </w:tc>
        <w:tc>
          <w:tcPr>
            <w:tcW w:w="935" w:type="dxa"/>
          </w:tcPr>
          <w:p w14:paraId="34F8AB5A" w14:textId="77777777" w:rsidR="00513BDA" w:rsidRPr="00D04D33" w:rsidRDefault="00513BDA" w:rsidP="00231F2E">
            <w:pPr>
              <w:spacing w:line="360" w:lineRule="auto"/>
              <w:jc w:val="center"/>
              <w:rPr>
                <w:rFonts w:cstheme="minorHAnsi"/>
              </w:rPr>
            </w:pPr>
          </w:p>
        </w:tc>
        <w:tc>
          <w:tcPr>
            <w:tcW w:w="935" w:type="dxa"/>
          </w:tcPr>
          <w:p w14:paraId="17136438" w14:textId="77777777" w:rsidR="00513BDA" w:rsidRPr="00D04D33" w:rsidRDefault="00513BDA" w:rsidP="00231F2E">
            <w:pPr>
              <w:spacing w:line="360" w:lineRule="auto"/>
              <w:jc w:val="center"/>
              <w:rPr>
                <w:rFonts w:cstheme="minorHAnsi"/>
              </w:rPr>
            </w:pPr>
          </w:p>
        </w:tc>
      </w:tr>
      <w:tr w:rsidR="00513BDA" w:rsidRPr="00D04D33" w14:paraId="7B828500" w14:textId="5DF86662" w:rsidTr="00513BDA">
        <w:tc>
          <w:tcPr>
            <w:tcW w:w="1298" w:type="dxa"/>
          </w:tcPr>
          <w:p w14:paraId="3B8637A2" w14:textId="184BBECF" w:rsidR="00513BDA" w:rsidRPr="007E6784" w:rsidRDefault="00513BDA" w:rsidP="00E67EBF">
            <w:pPr>
              <w:spacing w:line="360" w:lineRule="auto"/>
              <w:rPr>
                <w:rFonts w:asciiTheme="minorHAnsi" w:hAnsiTheme="minorHAnsi" w:cstheme="minorHAnsi"/>
                <w:b/>
                <w:bCs/>
              </w:rPr>
            </w:pPr>
            <w:r>
              <w:rPr>
                <w:rFonts w:asciiTheme="minorHAnsi" w:hAnsiTheme="minorHAnsi" w:cstheme="minorHAnsi"/>
                <w:b/>
                <w:bCs/>
              </w:rPr>
              <w:t>Oxygen F</w:t>
            </w:r>
            <w:r w:rsidR="00E67EBF">
              <w:rPr>
                <w:rFonts w:asciiTheme="minorHAnsi" w:hAnsiTheme="minorHAnsi" w:cstheme="minorHAnsi"/>
                <w:b/>
                <w:bCs/>
              </w:rPr>
              <w:t>l</w:t>
            </w:r>
            <w:r>
              <w:rPr>
                <w:rFonts w:asciiTheme="minorHAnsi" w:hAnsiTheme="minorHAnsi" w:cstheme="minorHAnsi"/>
                <w:b/>
                <w:bCs/>
              </w:rPr>
              <w:t>ow</w:t>
            </w:r>
            <w:r w:rsidRPr="007E6784">
              <w:rPr>
                <w:rFonts w:asciiTheme="minorHAnsi" w:hAnsiTheme="minorHAnsi" w:cstheme="minorHAnsi"/>
                <w:b/>
                <w:bCs/>
              </w:rPr>
              <w:t xml:space="preserve"> </w:t>
            </w:r>
            <w:proofErr w:type="gramStart"/>
            <w:r w:rsidRPr="007E6784">
              <w:rPr>
                <w:rFonts w:asciiTheme="minorHAnsi" w:hAnsiTheme="minorHAnsi" w:cstheme="minorHAnsi"/>
                <w:b/>
                <w:bCs/>
              </w:rPr>
              <w:t>Rate</w:t>
            </w:r>
            <w:r w:rsidR="00E67EBF">
              <w:rPr>
                <w:rFonts w:asciiTheme="minorHAnsi" w:hAnsiTheme="minorHAnsi" w:cstheme="minorHAnsi"/>
                <w:b/>
                <w:bCs/>
              </w:rPr>
              <w:t xml:space="preserve">  Litres</w:t>
            </w:r>
            <w:proofErr w:type="gramEnd"/>
            <w:r w:rsidR="00E67EBF">
              <w:rPr>
                <w:rFonts w:asciiTheme="minorHAnsi" w:hAnsiTheme="minorHAnsi" w:cstheme="minorHAnsi"/>
                <w:b/>
                <w:bCs/>
              </w:rPr>
              <w:t>/min</w:t>
            </w:r>
          </w:p>
        </w:tc>
        <w:tc>
          <w:tcPr>
            <w:tcW w:w="923" w:type="dxa"/>
            <w:vAlign w:val="center"/>
          </w:tcPr>
          <w:p w14:paraId="56F2C060" w14:textId="77777777" w:rsidR="00513BDA" w:rsidRPr="00D04D33" w:rsidRDefault="00513BDA" w:rsidP="00231F2E">
            <w:pPr>
              <w:spacing w:line="360" w:lineRule="auto"/>
              <w:jc w:val="center"/>
              <w:rPr>
                <w:rFonts w:asciiTheme="minorHAnsi" w:hAnsiTheme="minorHAnsi" w:cstheme="minorHAnsi"/>
              </w:rPr>
            </w:pPr>
          </w:p>
        </w:tc>
        <w:tc>
          <w:tcPr>
            <w:tcW w:w="823" w:type="dxa"/>
            <w:vAlign w:val="center"/>
          </w:tcPr>
          <w:p w14:paraId="39CB1045" w14:textId="49660F8B" w:rsidR="00513BDA" w:rsidRPr="00D04D33" w:rsidRDefault="00513BDA" w:rsidP="00513BDA">
            <w:pPr>
              <w:spacing w:line="360" w:lineRule="auto"/>
              <w:rPr>
                <w:rFonts w:asciiTheme="minorHAnsi" w:hAnsiTheme="minorHAnsi" w:cstheme="minorHAnsi"/>
              </w:rPr>
            </w:pPr>
          </w:p>
        </w:tc>
        <w:tc>
          <w:tcPr>
            <w:tcW w:w="1088" w:type="dxa"/>
            <w:vAlign w:val="center"/>
          </w:tcPr>
          <w:p w14:paraId="3E3C0866" w14:textId="4BC60B2D" w:rsidR="00513BDA" w:rsidRPr="00D04D33" w:rsidRDefault="00E67EBF"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2</w:t>
            </w:r>
          </w:p>
        </w:tc>
        <w:tc>
          <w:tcPr>
            <w:tcW w:w="957" w:type="dxa"/>
            <w:vAlign w:val="center"/>
          </w:tcPr>
          <w:p w14:paraId="201B0906" w14:textId="07A78FEC" w:rsidR="00513BDA" w:rsidRPr="00D04D33" w:rsidRDefault="00513BDA" w:rsidP="00231F2E">
            <w:pPr>
              <w:spacing w:line="360" w:lineRule="auto"/>
              <w:jc w:val="center"/>
              <w:rPr>
                <w:rFonts w:asciiTheme="minorHAnsi" w:hAnsiTheme="minorHAnsi" w:cstheme="minorHAnsi"/>
              </w:rPr>
            </w:pPr>
          </w:p>
        </w:tc>
        <w:tc>
          <w:tcPr>
            <w:tcW w:w="1093" w:type="dxa"/>
            <w:vAlign w:val="center"/>
          </w:tcPr>
          <w:p w14:paraId="4835E819" w14:textId="42490AA7" w:rsidR="00513BDA" w:rsidRPr="00D04D33" w:rsidRDefault="00513BDA" w:rsidP="00231F2E">
            <w:pPr>
              <w:spacing w:line="360" w:lineRule="auto"/>
              <w:jc w:val="center"/>
              <w:rPr>
                <w:rFonts w:asciiTheme="minorHAnsi" w:hAnsiTheme="minorHAnsi" w:cstheme="minorHAnsi"/>
              </w:rPr>
            </w:pPr>
          </w:p>
        </w:tc>
        <w:tc>
          <w:tcPr>
            <w:tcW w:w="964" w:type="dxa"/>
            <w:vAlign w:val="center"/>
          </w:tcPr>
          <w:p w14:paraId="5715D468" w14:textId="072A922C" w:rsidR="00513BDA" w:rsidRPr="00D04D33" w:rsidRDefault="00513BDA" w:rsidP="00231F2E">
            <w:pPr>
              <w:spacing w:line="360" w:lineRule="auto"/>
              <w:jc w:val="center"/>
              <w:rPr>
                <w:rFonts w:asciiTheme="minorHAnsi" w:hAnsiTheme="minorHAnsi" w:cstheme="minorHAnsi"/>
              </w:rPr>
            </w:pPr>
          </w:p>
        </w:tc>
        <w:tc>
          <w:tcPr>
            <w:tcW w:w="935" w:type="dxa"/>
          </w:tcPr>
          <w:p w14:paraId="49097218" w14:textId="77777777" w:rsidR="00513BDA" w:rsidRDefault="00513BDA" w:rsidP="00231F2E">
            <w:pPr>
              <w:spacing w:line="360" w:lineRule="auto"/>
              <w:jc w:val="center"/>
              <w:rPr>
                <w:rFonts w:cstheme="minorHAnsi"/>
              </w:rPr>
            </w:pPr>
          </w:p>
          <w:p w14:paraId="1BCC1EC9" w14:textId="0966DECE" w:rsidR="00E67EBF" w:rsidRDefault="00E67EBF" w:rsidP="00231F2E">
            <w:pPr>
              <w:spacing w:line="360" w:lineRule="auto"/>
              <w:jc w:val="center"/>
              <w:rPr>
                <w:rFonts w:cstheme="minorHAnsi"/>
              </w:rPr>
            </w:pPr>
            <w:r>
              <w:rPr>
                <w:rFonts w:cstheme="minorHAnsi"/>
              </w:rPr>
              <w:t>3-4</w:t>
            </w:r>
          </w:p>
        </w:tc>
        <w:tc>
          <w:tcPr>
            <w:tcW w:w="935" w:type="dxa"/>
          </w:tcPr>
          <w:p w14:paraId="697F2CFF" w14:textId="77777777" w:rsidR="00513BDA" w:rsidRDefault="00513BDA" w:rsidP="00231F2E">
            <w:pPr>
              <w:spacing w:line="360" w:lineRule="auto"/>
              <w:jc w:val="center"/>
              <w:rPr>
                <w:rFonts w:cstheme="minorHAnsi"/>
              </w:rPr>
            </w:pPr>
          </w:p>
          <w:p w14:paraId="1D7C945A" w14:textId="3ADAE7AB" w:rsidR="00E67EBF" w:rsidRDefault="00E67EBF" w:rsidP="00231F2E">
            <w:pPr>
              <w:spacing w:line="360" w:lineRule="auto"/>
              <w:jc w:val="center"/>
              <w:rPr>
                <w:rFonts w:cstheme="minorHAnsi"/>
              </w:rPr>
            </w:pPr>
            <w:r>
              <w:rPr>
                <w:rFonts w:asciiTheme="minorHAnsi" w:hAnsiTheme="minorHAnsi" w:cstheme="minorHAnsi"/>
              </w:rPr>
              <w:t>&gt;</w:t>
            </w:r>
            <w:r>
              <w:rPr>
                <w:rFonts w:asciiTheme="minorHAnsi" w:hAnsiTheme="minorHAnsi" w:cstheme="minorHAnsi"/>
              </w:rPr>
              <w:t>4</w:t>
            </w:r>
          </w:p>
        </w:tc>
      </w:tr>
    </w:tbl>
    <w:p w14:paraId="79A74E79" w14:textId="4F17DBCC" w:rsidR="00513BDA" w:rsidRDefault="00513BDA" w:rsidP="00513BDA">
      <w:pPr>
        <w:kinsoku w:val="0"/>
        <w:overflowPunct w:val="0"/>
        <w:autoSpaceDE w:val="0"/>
        <w:autoSpaceDN w:val="0"/>
        <w:adjustRightInd w:val="0"/>
        <w:spacing w:before="16"/>
        <w:ind w:left="222"/>
      </w:pPr>
    </w:p>
    <w:p w14:paraId="6157FF4B" w14:textId="53E8CFAF" w:rsidR="0045763F" w:rsidRDefault="0070436E" w:rsidP="00513BDA">
      <w:pPr>
        <w:kinsoku w:val="0"/>
        <w:overflowPunct w:val="0"/>
        <w:autoSpaceDE w:val="0"/>
        <w:autoSpaceDN w:val="0"/>
        <w:adjustRightInd w:val="0"/>
        <w:spacing w:before="16"/>
        <w:ind w:left="222"/>
      </w:pPr>
      <w:r>
        <w:t>As it formed part of the original outcome patients on greater than 10L/min oxygen were excluded from analysis in this cohort and patients with missing values were assumed to be in normal range and score zero.</w:t>
      </w:r>
    </w:p>
    <w:p w14:paraId="3497DFD1" w14:textId="7B6C08D4" w:rsidR="00375EF6" w:rsidRPr="00375EF6" w:rsidRDefault="00375EF6" w:rsidP="00375EF6">
      <w:pPr>
        <w:kinsoku w:val="0"/>
        <w:overflowPunct w:val="0"/>
        <w:autoSpaceDE w:val="0"/>
        <w:autoSpaceDN w:val="0"/>
        <w:adjustRightInd w:val="0"/>
        <w:spacing w:before="16"/>
        <w:ind w:left="222"/>
        <w:rPr>
          <w:b/>
          <w:bCs/>
        </w:rPr>
      </w:pPr>
      <w:r w:rsidRPr="00375EF6">
        <w:rPr>
          <w:b/>
          <w:bCs/>
        </w:rPr>
        <w:t>Triage Early Warning Score (TEWS)</w:t>
      </w:r>
    </w:p>
    <w:p w14:paraId="0A1040DD" w14:textId="5EF28750" w:rsidR="00375EF6" w:rsidRDefault="00375EF6" w:rsidP="00375EF6">
      <w:pPr>
        <w:kinsoku w:val="0"/>
        <w:overflowPunct w:val="0"/>
        <w:autoSpaceDE w:val="0"/>
        <w:autoSpaceDN w:val="0"/>
        <w:adjustRightInd w:val="0"/>
        <w:spacing w:before="16"/>
        <w:ind w:left="222"/>
      </w:pPr>
      <w:r w:rsidRPr="00375EF6">
        <w:t>TEWS is a validated composite triage score</w:t>
      </w:r>
      <w:r w:rsidR="0065551C">
        <w:t xml:space="preserve"> which form part of the South African Triage Score</w:t>
      </w:r>
      <w:r w:rsidRPr="00375EF6">
        <w:t>, based on judgement of the patient's vital parameters (respiratory rate, heart rate, temperature, systolic blood pressure)</w:t>
      </w:r>
      <w:r w:rsidR="0065551C">
        <w:t xml:space="preserve"> </w:t>
      </w:r>
      <w:proofErr w:type="gramStart"/>
      <w:r w:rsidR="0065551C">
        <w:t xml:space="preserve">and </w:t>
      </w:r>
      <w:r w:rsidRPr="00375EF6">
        <w:t xml:space="preserve"> level</w:t>
      </w:r>
      <w:proofErr w:type="gramEnd"/>
      <w:r w:rsidRPr="00375EF6">
        <w:t xml:space="preserve"> of consciousness. Possible sum scores range from 0 to 1</w:t>
      </w:r>
      <w:r w:rsidR="0065551C">
        <w:t>4</w:t>
      </w:r>
      <w:r w:rsidRPr="00375EF6">
        <w:t>.</w:t>
      </w:r>
    </w:p>
    <w:tbl>
      <w:tblPr>
        <w:tblStyle w:val="TableGrid"/>
        <w:tblW w:w="9776" w:type="dxa"/>
        <w:tblLook w:val="04A0" w:firstRow="1" w:lastRow="0" w:firstColumn="1" w:lastColumn="0" w:noHBand="0" w:noVBand="1"/>
      </w:tblPr>
      <w:tblGrid>
        <w:gridCol w:w="1306"/>
        <w:gridCol w:w="1115"/>
        <w:gridCol w:w="1382"/>
        <w:gridCol w:w="1121"/>
        <w:gridCol w:w="1018"/>
        <w:gridCol w:w="1275"/>
        <w:gridCol w:w="1084"/>
        <w:gridCol w:w="1475"/>
      </w:tblGrid>
      <w:tr w:rsidR="00375EF6" w:rsidRPr="007E6784" w14:paraId="6E44011B" w14:textId="77777777" w:rsidTr="00231F2E">
        <w:tc>
          <w:tcPr>
            <w:tcW w:w="1306" w:type="dxa"/>
            <w:vAlign w:val="center"/>
          </w:tcPr>
          <w:p w14:paraId="32D3AD8A"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Score</w:t>
            </w:r>
          </w:p>
        </w:tc>
        <w:tc>
          <w:tcPr>
            <w:tcW w:w="1117" w:type="dxa"/>
            <w:vAlign w:val="center"/>
          </w:tcPr>
          <w:p w14:paraId="7DB56278"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3</w:t>
            </w:r>
          </w:p>
        </w:tc>
        <w:tc>
          <w:tcPr>
            <w:tcW w:w="1384" w:type="dxa"/>
            <w:vAlign w:val="center"/>
          </w:tcPr>
          <w:p w14:paraId="328F7F8B"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1123" w:type="dxa"/>
            <w:vAlign w:val="center"/>
          </w:tcPr>
          <w:p w14:paraId="461CCB57"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19" w:type="dxa"/>
            <w:vAlign w:val="center"/>
          </w:tcPr>
          <w:p w14:paraId="59B1AC42"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0</w:t>
            </w:r>
          </w:p>
        </w:tc>
        <w:tc>
          <w:tcPr>
            <w:tcW w:w="1276" w:type="dxa"/>
            <w:vAlign w:val="center"/>
          </w:tcPr>
          <w:p w14:paraId="102A5026"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1</w:t>
            </w:r>
          </w:p>
        </w:tc>
        <w:tc>
          <w:tcPr>
            <w:tcW w:w="1076" w:type="dxa"/>
            <w:vAlign w:val="center"/>
          </w:tcPr>
          <w:p w14:paraId="4251720F"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2</w:t>
            </w:r>
          </w:p>
        </w:tc>
        <w:tc>
          <w:tcPr>
            <w:tcW w:w="1475" w:type="dxa"/>
            <w:vAlign w:val="center"/>
          </w:tcPr>
          <w:p w14:paraId="49918264" w14:textId="77777777" w:rsidR="00375EF6" w:rsidRPr="007E6784" w:rsidRDefault="00375EF6" w:rsidP="00231F2E">
            <w:pPr>
              <w:spacing w:line="360" w:lineRule="auto"/>
              <w:jc w:val="center"/>
              <w:rPr>
                <w:rFonts w:asciiTheme="minorHAnsi" w:hAnsiTheme="minorHAnsi" w:cstheme="minorHAnsi"/>
                <w:b/>
                <w:bCs/>
              </w:rPr>
            </w:pPr>
            <w:r w:rsidRPr="007E6784">
              <w:rPr>
                <w:rFonts w:asciiTheme="minorHAnsi" w:hAnsiTheme="minorHAnsi" w:cstheme="minorHAnsi"/>
                <w:b/>
                <w:bCs/>
              </w:rPr>
              <w:t>3</w:t>
            </w:r>
          </w:p>
        </w:tc>
      </w:tr>
      <w:tr w:rsidR="00375EF6" w:rsidRPr="00D04D33" w14:paraId="7940AF3F" w14:textId="77777777" w:rsidTr="00231F2E">
        <w:tc>
          <w:tcPr>
            <w:tcW w:w="1306" w:type="dxa"/>
          </w:tcPr>
          <w:p w14:paraId="41EB4D4A" w14:textId="77777777" w:rsidR="00375EF6" w:rsidRPr="007E6784" w:rsidRDefault="00375EF6" w:rsidP="00231F2E">
            <w:pPr>
              <w:spacing w:line="360" w:lineRule="auto"/>
              <w:rPr>
                <w:rFonts w:asciiTheme="minorHAnsi" w:hAnsiTheme="minorHAnsi" w:cstheme="minorHAnsi"/>
                <w:b/>
                <w:bCs/>
              </w:rPr>
            </w:pPr>
            <w:r w:rsidRPr="007E6784">
              <w:rPr>
                <w:rFonts w:asciiTheme="minorHAnsi" w:hAnsiTheme="minorHAnsi" w:cstheme="minorHAnsi"/>
                <w:b/>
                <w:bCs/>
              </w:rPr>
              <w:t>Respiratory Rate</w:t>
            </w:r>
          </w:p>
        </w:tc>
        <w:tc>
          <w:tcPr>
            <w:tcW w:w="1117" w:type="dxa"/>
            <w:vAlign w:val="center"/>
          </w:tcPr>
          <w:p w14:paraId="7B00D9AF" w14:textId="08C2B344" w:rsidR="00375EF6" w:rsidRPr="00D04D33" w:rsidRDefault="00375EF6" w:rsidP="00231F2E">
            <w:pPr>
              <w:spacing w:line="360" w:lineRule="auto"/>
              <w:jc w:val="center"/>
              <w:rPr>
                <w:rFonts w:asciiTheme="minorHAnsi" w:hAnsiTheme="minorHAnsi" w:cstheme="minorHAnsi"/>
              </w:rPr>
            </w:pPr>
          </w:p>
        </w:tc>
        <w:tc>
          <w:tcPr>
            <w:tcW w:w="1384" w:type="dxa"/>
            <w:vAlign w:val="center"/>
          </w:tcPr>
          <w:p w14:paraId="6AAC0B8D" w14:textId="7EFABDD6"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9</w:t>
            </w:r>
          </w:p>
        </w:tc>
        <w:tc>
          <w:tcPr>
            <w:tcW w:w="1123" w:type="dxa"/>
            <w:vAlign w:val="center"/>
          </w:tcPr>
          <w:p w14:paraId="65441F86" w14:textId="08DA7302" w:rsidR="00375EF6" w:rsidRPr="00D04D33" w:rsidRDefault="00375EF6" w:rsidP="00231F2E">
            <w:pPr>
              <w:spacing w:line="360" w:lineRule="auto"/>
              <w:jc w:val="center"/>
              <w:rPr>
                <w:rFonts w:asciiTheme="minorHAnsi" w:hAnsiTheme="minorHAnsi" w:cstheme="minorHAnsi"/>
              </w:rPr>
            </w:pPr>
          </w:p>
        </w:tc>
        <w:tc>
          <w:tcPr>
            <w:tcW w:w="1019" w:type="dxa"/>
            <w:vAlign w:val="center"/>
          </w:tcPr>
          <w:p w14:paraId="017A48D3" w14:textId="120FF298"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9-14</w:t>
            </w:r>
          </w:p>
        </w:tc>
        <w:tc>
          <w:tcPr>
            <w:tcW w:w="1276" w:type="dxa"/>
            <w:vAlign w:val="center"/>
          </w:tcPr>
          <w:p w14:paraId="4B4884C4" w14:textId="5306B560"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15-20</w:t>
            </w:r>
          </w:p>
        </w:tc>
        <w:tc>
          <w:tcPr>
            <w:tcW w:w="1076" w:type="dxa"/>
            <w:vAlign w:val="center"/>
          </w:tcPr>
          <w:p w14:paraId="381A434C" w14:textId="2FCE67A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21-2</w:t>
            </w:r>
            <w:r>
              <w:rPr>
                <w:rFonts w:asciiTheme="minorHAnsi" w:hAnsiTheme="minorHAnsi" w:cstheme="minorHAnsi"/>
              </w:rPr>
              <w:t>9</w:t>
            </w:r>
          </w:p>
        </w:tc>
        <w:tc>
          <w:tcPr>
            <w:tcW w:w="1475" w:type="dxa"/>
            <w:vAlign w:val="center"/>
          </w:tcPr>
          <w:p w14:paraId="629495B8" w14:textId="71A6FB6C"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29</w:t>
            </w:r>
          </w:p>
        </w:tc>
      </w:tr>
      <w:tr w:rsidR="00375EF6" w:rsidRPr="00D04D33" w14:paraId="08C0A8AA" w14:textId="77777777" w:rsidTr="00231F2E">
        <w:tc>
          <w:tcPr>
            <w:tcW w:w="1306" w:type="dxa"/>
          </w:tcPr>
          <w:p w14:paraId="44E2C21B" w14:textId="77777777" w:rsidR="00375EF6" w:rsidRPr="007E6784" w:rsidRDefault="00375EF6" w:rsidP="00231F2E">
            <w:pPr>
              <w:spacing w:line="360" w:lineRule="auto"/>
              <w:rPr>
                <w:rFonts w:asciiTheme="minorHAnsi" w:hAnsiTheme="minorHAnsi" w:cstheme="minorHAnsi"/>
                <w:b/>
                <w:bCs/>
              </w:rPr>
            </w:pPr>
            <w:r w:rsidRPr="007E6784">
              <w:rPr>
                <w:rFonts w:asciiTheme="minorHAnsi" w:hAnsiTheme="minorHAnsi" w:cstheme="minorHAnsi"/>
                <w:b/>
                <w:bCs/>
              </w:rPr>
              <w:t>Pulse Rate</w:t>
            </w:r>
          </w:p>
          <w:p w14:paraId="4A3D5083" w14:textId="77777777" w:rsidR="00375EF6" w:rsidRPr="007E6784" w:rsidRDefault="00375EF6" w:rsidP="00231F2E">
            <w:pPr>
              <w:spacing w:line="360" w:lineRule="auto"/>
              <w:rPr>
                <w:rFonts w:asciiTheme="minorHAnsi" w:hAnsiTheme="minorHAnsi" w:cstheme="minorHAnsi"/>
                <w:b/>
                <w:bCs/>
              </w:rPr>
            </w:pPr>
          </w:p>
        </w:tc>
        <w:tc>
          <w:tcPr>
            <w:tcW w:w="1117" w:type="dxa"/>
            <w:vAlign w:val="center"/>
          </w:tcPr>
          <w:p w14:paraId="2D468F1A" w14:textId="18F7895E" w:rsidR="00375EF6" w:rsidRPr="00D04D33" w:rsidRDefault="00375EF6" w:rsidP="00231F2E">
            <w:pPr>
              <w:spacing w:line="360" w:lineRule="auto"/>
              <w:jc w:val="center"/>
              <w:rPr>
                <w:rFonts w:asciiTheme="minorHAnsi" w:hAnsiTheme="minorHAnsi" w:cstheme="minorHAnsi"/>
              </w:rPr>
            </w:pPr>
          </w:p>
        </w:tc>
        <w:tc>
          <w:tcPr>
            <w:tcW w:w="1384" w:type="dxa"/>
            <w:vAlign w:val="center"/>
          </w:tcPr>
          <w:p w14:paraId="06ECA64D" w14:textId="78B7F9E9"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≤4</w:t>
            </w:r>
            <w:r>
              <w:rPr>
                <w:rFonts w:asciiTheme="minorHAnsi" w:hAnsiTheme="minorHAnsi" w:cstheme="minorHAnsi"/>
              </w:rPr>
              <w:t>1</w:t>
            </w:r>
          </w:p>
        </w:tc>
        <w:tc>
          <w:tcPr>
            <w:tcW w:w="1123" w:type="dxa"/>
            <w:vAlign w:val="center"/>
          </w:tcPr>
          <w:p w14:paraId="3FB480E2" w14:textId="7777777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41-50</w:t>
            </w:r>
          </w:p>
        </w:tc>
        <w:tc>
          <w:tcPr>
            <w:tcW w:w="1019" w:type="dxa"/>
            <w:vAlign w:val="center"/>
          </w:tcPr>
          <w:p w14:paraId="0AC13EB0" w14:textId="7777777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51-90</w:t>
            </w:r>
          </w:p>
        </w:tc>
        <w:tc>
          <w:tcPr>
            <w:tcW w:w="1276" w:type="dxa"/>
            <w:vAlign w:val="center"/>
          </w:tcPr>
          <w:p w14:paraId="328E9E96" w14:textId="7777777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91-110</w:t>
            </w:r>
          </w:p>
        </w:tc>
        <w:tc>
          <w:tcPr>
            <w:tcW w:w="1076" w:type="dxa"/>
            <w:vAlign w:val="center"/>
          </w:tcPr>
          <w:p w14:paraId="2466A042" w14:textId="7777777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111-130</w:t>
            </w:r>
          </w:p>
        </w:tc>
        <w:tc>
          <w:tcPr>
            <w:tcW w:w="1475" w:type="dxa"/>
            <w:vAlign w:val="center"/>
          </w:tcPr>
          <w:p w14:paraId="101ECD8F" w14:textId="77777777"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≥131</w:t>
            </w:r>
          </w:p>
        </w:tc>
      </w:tr>
      <w:tr w:rsidR="00375EF6" w:rsidRPr="00D04D33" w14:paraId="2670F5F8" w14:textId="77777777" w:rsidTr="00231F2E">
        <w:tc>
          <w:tcPr>
            <w:tcW w:w="1306" w:type="dxa"/>
          </w:tcPr>
          <w:p w14:paraId="621340B2" w14:textId="77777777" w:rsidR="00375EF6" w:rsidRPr="007E6784" w:rsidRDefault="00375EF6" w:rsidP="00231F2E">
            <w:pPr>
              <w:spacing w:line="360" w:lineRule="auto"/>
              <w:rPr>
                <w:rFonts w:asciiTheme="minorHAnsi" w:hAnsiTheme="minorHAnsi" w:cstheme="minorHAnsi"/>
                <w:b/>
                <w:bCs/>
              </w:rPr>
            </w:pPr>
            <w:r w:rsidRPr="007E6784">
              <w:rPr>
                <w:rFonts w:asciiTheme="minorHAnsi" w:hAnsiTheme="minorHAnsi" w:cstheme="minorHAnsi"/>
                <w:b/>
                <w:bCs/>
              </w:rPr>
              <w:t>Systolic BP</w:t>
            </w:r>
          </w:p>
        </w:tc>
        <w:tc>
          <w:tcPr>
            <w:tcW w:w="1117" w:type="dxa"/>
            <w:vAlign w:val="center"/>
          </w:tcPr>
          <w:p w14:paraId="17A5DCAF" w14:textId="39466389"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w:t>
            </w:r>
            <w:r w:rsidR="00EA001C">
              <w:rPr>
                <w:rFonts w:asciiTheme="minorHAnsi" w:hAnsiTheme="minorHAnsi" w:cstheme="minorHAnsi"/>
              </w:rPr>
              <w:t>70</w:t>
            </w:r>
          </w:p>
        </w:tc>
        <w:tc>
          <w:tcPr>
            <w:tcW w:w="1384" w:type="dxa"/>
            <w:vAlign w:val="center"/>
          </w:tcPr>
          <w:p w14:paraId="510FEE41" w14:textId="51B166F4"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71-80</w:t>
            </w:r>
          </w:p>
        </w:tc>
        <w:tc>
          <w:tcPr>
            <w:tcW w:w="1123" w:type="dxa"/>
            <w:vAlign w:val="center"/>
          </w:tcPr>
          <w:p w14:paraId="6B3414CB" w14:textId="402D2FA2"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8</w:t>
            </w:r>
            <w:r w:rsidRPr="00D04D33">
              <w:rPr>
                <w:rFonts w:asciiTheme="minorHAnsi" w:hAnsiTheme="minorHAnsi" w:cstheme="minorHAnsi"/>
              </w:rPr>
              <w:t>1-100</w:t>
            </w:r>
          </w:p>
        </w:tc>
        <w:tc>
          <w:tcPr>
            <w:tcW w:w="1019" w:type="dxa"/>
            <w:vAlign w:val="center"/>
          </w:tcPr>
          <w:p w14:paraId="480EA023" w14:textId="11E6FC42"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1</w:t>
            </w:r>
            <w:r w:rsidR="00EA001C">
              <w:rPr>
                <w:rFonts w:asciiTheme="minorHAnsi" w:hAnsiTheme="minorHAnsi" w:cstheme="minorHAnsi"/>
              </w:rPr>
              <w:t>0</w:t>
            </w:r>
            <w:r w:rsidRPr="00D04D33">
              <w:rPr>
                <w:rFonts w:asciiTheme="minorHAnsi" w:hAnsiTheme="minorHAnsi" w:cstheme="minorHAnsi"/>
              </w:rPr>
              <w:t>1-</w:t>
            </w:r>
            <w:r w:rsidR="00EA001C">
              <w:rPr>
                <w:rFonts w:asciiTheme="minorHAnsi" w:hAnsiTheme="minorHAnsi" w:cstheme="minorHAnsi"/>
              </w:rPr>
              <w:t>119</w:t>
            </w:r>
          </w:p>
        </w:tc>
        <w:tc>
          <w:tcPr>
            <w:tcW w:w="1276" w:type="dxa"/>
            <w:vAlign w:val="center"/>
          </w:tcPr>
          <w:p w14:paraId="74224A3C" w14:textId="77777777" w:rsidR="00375EF6" w:rsidRPr="00D04D33" w:rsidRDefault="00375EF6" w:rsidP="00231F2E">
            <w:pPr>
              <w:spacing w:line="360" w:lineRule="auto"/>
              <w:jc w:val="center"/>
              <w:rPr>
                <w:rFonts w:asciiTheme="minorHAnsi" w:hAnsiTheme="minorHAnsi" w:cstheme="minorHAnsi"/>
              </w:rPr>
            </w:pPr>
          </w:p>
        </w:tc>
        <w:tc>
          <w:tcPr>
            <w:tcW w:w="1076" w:type="dxa"/>
            <w:vAlign w:val="center"/>
          </w:tcPr>
          <w:p w14:paraId="6286D2BC" w14:textId="67168492"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w:t>
            </w:r>
            <w:r>
              <w:rPr>
                <w:rFonts w:asciiTheme="minorHAnsi" w:hAnsiTheme="minorHAnsi" w:cstheme="minorHAnsi"/>
              </w:rPr>
              <w:t>199</w:t>
            </w:r>
          </w:p>
        </w:tc>
        <w:tc>
          <w:tcPr>
            <w:tcW w:w="1475" w:type="dxa"/>
            <w:vAlign w:val="center"/>
          </w:tcPr>
          <w:p w14:paraId="694F68B6" w14:textId="12EB8DF5" w:rsidR="00375EF6" w:rsidRPr="00D04D33" w:rsidRDefault="00375EF6" w:rsidP="00231F2E">
            <w:pPr>
              <w:spacing w:line="360" w:lineRule="auto"/>
              <w:jc w:val="center"/>
              <w:rPr>
                <w:rFonts w:asciiTheme="minorHAnsi" w:hAnsiTheme="minorHAnsi" w:cstheme="minorHAnsi"/>
              </w:rPr>
            </w:pPr>
          </w:p>
        </w:tc>
      </w:tr>
      <w:tr w:rsidR="00375EF6" w:rsidRPr="00D04D33" w14:paraId="2ACE6C35" w14:textId="77777777" w:rsidTr="00231F2E">
        <w:tc>
          <w:tcPr>
            <w:tcW w:w="1306" w:type="dxa"/>
          </w:tcPr>
          <w:p w14:paraId="5698FB7E" w14:textId="77777777" w:rsidR="00375EF6" w:rsidRPr="007E6784" w:rsidRDefault="00375EF6" w:rsidP="00231F2E">
            <w:pPr>
              <w:spacing w:line="360" w:lineRule="auto"/>
              <w:rPr>
                <w:rFonts w:asciiTheme="minorHAnsi" w:hAnsiTheme="minorHAnsi" w:cstheme="minorHAnsi"/>
                <w:b/>
                <w:bCs/>
              </w:rPr>
            </w:pPr>
            <w:r w:rsidRPr="007E6784">
              <w:rPr>
                <w:rFonts w:asciiTheme="minorHAnsi" w:hAnsiTheme="minorHAnsi" w:cstheme="minorHAnsi"/>
                <w:b/>
                <w:bCs/>
              </w:rPr>
              <w:t>Temperature</w:t>
            </w:r>
          </w:p>
        </w:tc>
        <w:tc>
          <w:tcPr>
            <w:tcW w:w="1117" w:type="dxa"/>
            <w:vAlign w:val="center"/>
          </w:tcPr>
          <w:p w14:paraId="45F4E6CB" w14:textId="0B7A5019" w:rsidR="00375EF6" w:rsidRPr="00D04D33" w:rsidRDefault="00375EF6" w:rsidP="00231F2E">
            <w:pPr>
              <w:spacing w:line="360" w:lineRule="auto"/>
              <w:jc w:val="center"/>
              <w:rPr>
                <w:rFonts w:asciiTheme="minorHAnsi" w:hAnsiTheme="minorHAnsi" w:cstheme="minorHAnsi"/>
              </w:rPr>
            </w:pPr>
          </w:p>
        </w:tc>
        <w:tc>
          <w:tcPr>
            <w:tcW w:w="1384" w:type="dxa"/>
            <w:vAlign w:val="center"/>
          </w:tcPr>
          <w:p w14:paraId="5F46C14D" w14:textId="57B124AB"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&lt;35</w:t>
            </w:r>
          </w:p>
        </w:tc>
        <w:tc>
          <w:tcPr>
            <w:tcW w:w="1123" w:type="dxa"/>
            <w:vAlign w:val="center"/>
          </w:tcPr>
          <w:p w14:paraId="387292B8" w14:textId="1B20A4FB" w:rsidR="00375EF6" w:rsidRPr="00D04D33" w:rsidRDefault="00375EF6" w:rsidP="00231F2E">
            <w:pPr>
              <w:spacing w:line="360" w:lineRule="auto"/>
              <w:jc w:val="center"/>
              <w:rPr>
                <w:rFonts w:asciiTheme="minorHAnsi" w:hAnsiTheme="minorHAnsi" w:cstheme="minorHAnsi"/>
              </w:rPr>
            </w:pPr>
          </w:p>
        </w:tc>
        <w:tc>
          <w:tcPr>
            <w:tcW w:w="1019" w:type="dxa"/>
            <w:vAlign w:val="center"/>
          </w:tcPr>
          <w:p w14:paraId="1E737E54" w14:textId="4E65EC14" w:rsidR="00375EF6" w:rsidRPr="00D04D33" w:rsidRDefault="00EA001C" w:rsidP="00231F2E">
            <w:pPr>
              <w:spacing w:line="360" w:lineRule="auto"/>
              <w:jc w:val="center"/>
              <w:rPr>
                <w:rFonts w:asciiTheme="minorHAnsi" w:hAnsiTheme="minorHAnsi" w:cstheme="minorHAnsi"/>
              </w:rPr>
            </w:pPr>
            <w:r w:rsidRPr="00D04D33">
              <w:rPr>
                <w:rFonts w:asciiTheme="minorHAnsi" w:hAnsiTheme="minorHAnsi" w:cstheme="minorHAnsi"/>
              </w:rPr>
              <w:t>35-</w:t>
            </w:r>
            <w:r>
              <w:rPr>
                <w:rFonts w:asciiTheme="minorHAnsi" w:hAnsiTheme="minorHAnsi" w:cstheme="minorHAnsi"/>
              </w:rPr>
              <w:t>38.4</w:t>
            </w:r>
          </w:p>
        </w:tc>
        <w:tc>
          <w:tcPr>
            <w:tcW w:w="1276" w:type="dxa"/>
            <w:vAlign w:val="center"/>
          </w:tcPr>
          <w:p w14:paraId="4FC21C0E" w14:textId="6C29A114" w:rsidR="00375EF6" w:rsidRPr="00D04D33" w:rsidRDefault="00375EF6" w:rsidP="00231F2E">
            <w:pPr>
              <w:spacing w:line="360" w:lineRule="auto"/>
              <w:jc w:val="center"/>
              <w:rPr>
                <w:rFonts w:asciiTheme="minorHAnsi" w:hAnsiTheme="minorHAnsi" w:cstheme="minorHAnsi"/>
              </w:rPr>
            </w:pPr>
          </w:p>
        </w:tc>
        <w:tc>
          <w:tcPr>
            <w:tcW w:w="1076" w:type="dxa"/>
            <w:vAlign w:val="center"/>
          </w:tcPr>
          <w:p w14:paraId="64BB201F" w14:textId="2E62FC1E"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≥3</w:t>
            </w:r>
            <w:r w:rsidR="00EA001C">
              <w:rPr>
                <w:rFonts w:asciiTheme="minorHAnsi" w:hAnsiTheme="minorHAnsi" w:cstheme="minorHAnsi"/>
              </w:rPr>
              <w:t>8.5</w:t>
            </w:r>
          </w:p>
        </w:tc>
        <w:tc>
          <w:tcPr>
            <w:tcW w:w="1475" w:type="dxa"/>
            <w:vAlign w:val="center"/>
          </w:tcPr>
          <w:p w14:paraId="79CC39B2" w14:textId="77777777" w:rsidR="00375EF6" w:rsidRPr="00D04D33" w:rsidRDefault="00375EF6" w:rsidP="00231F2E">
            <w:pPr>
              <w:spacing w:line="360" w:lineRule="auto"/>
              <w:jc w:val="center"/>
              <w:rPr>
                <w:rFonts w:asciiTheme="minorHAnsi" w:hAnsiTheme="minorHAnsi" w:cstheme="minorHAnsi"/>
              </w:rPr>
            </w:pPr>
          </w:p>
        </w:tc>
      </w:tr>
      <w:tr w:rsidR="00375EF6" w:rsidRPr="00D04D33" w14:paraId="14E5ED6D" w14:textId="77777777" w:rsidTr="00231F2E">
        <w:tc>
          <w:tcPr>
            <w:tcW w:w="1306" w:type="dxa"/>
          </w:tcPr>
          <w:p w14:paraId="4C1A018C" w14:textId="77777777" w:rsidR="00375EF6" w:rsidRPr="007E6784" w:rsidRDefault="00375EF6" w:rsidP="00231F2E">
            <w:pPr>
              <w:spacing w:line="360" w:lineRule="auto"/>
              <w:rPr>
                <w:rFonts w:asciiTheme="minorHAnsi" w:hAnsiTheme="minorHAnsi" w:cstheme="minorHAnsi"/>
                <w:b/>
                <w:bCs/>
              </w:rPr>
            </w:pPr>
            <w:r w:rsidRPr="007E6784">
              <w:rPr>
                <w:rFonts w:asciiTheme="minorHAnsi" w:hAnsiTheme="minorHAnsi" w:cstheme="minorHAnsi"/>
                <w:b/>
                <w:bCs/>
              </w:rPr>
              <w:t>Neuro</w:t>
            </w:r>
          </w:p>
        </w:tc>
        <w:tc>
          <w:tcPr>
            <w:tcW w:w="1117" w:type="dxa"/>
            <w:vAlign w:val="center"/>
          </w:tcPr>
          <w:p w14:paraId="1CBA3EF7" w14:textId="77777777" w:rsidR="00375EF6" w:rsidRPr="00D04D33" w:rsidRDefault="00375EF6" w:rsidP="00231F2E">
            <w:pPr>
              <w:spacing w:line="360" w:lineRule="auto"/>
              <w:jc w:val="center"/>
              <w:rPr>
                <w:rFonts w:asciiTheme="minorHAnsi" w:hAnsiTheme="minorHAnsi" w:cstheme="minorHAnsi"/>
              </w:rPr>
            </w:pPr>
          </w:p>
        </w:tc>
        <w:tc>
          <w:tcPr>
            <w:tcW w:w="1384" w:type="dxa"/>
            <w:vAlign w:val="center"/>
          </w:tcPr>
          <w:p w14:paraId="300E3ACF" w14:textId="77777777" w:rsidR="00375EF6" w:rsidRPr="00D04D33" w:rsidRDefault="00375EF6" w:rsidP="00231F2E">
            <w:pPr>
              <w:spacing w:line="360" w:lineRule="auto"/>
              <w:jc w:val="center"/>
              <w:rPr>
                <w:rFonts w:asciiTheme="minorHAnsi" w:hAnsiTheme="minorHAnsi" w:cstheme="minorHAnsi"/>
              </w:rPr>
            </w:pPr>
          </w:p>
        </w:tc>
        <w:tc>
          <w:tcPr>
            <w:tcW w:w="1123" w:type="dxa"/>
            <w:vAlign w:val="center"/>
          </w:tcPr>
          <w:p w14:paraId="2CF2F011" w14:textId="77777777" w:rsidR="00375EF6" w:rsidRPr="00D04D33" w:rsidRDefault="00375EF6" w:rsidP="00231F2E">
            <w:pPr>
              <w:spacing w:line="360" w:lineRule="auto"/>
              <w:jc w:val="center"/>
              <w:rPr>
                <w:rFonts w:asciiTheme="minorHAnsi" w:hAnsiTheme="minorHAnsi" w:cstheme="minorHAnsi"/>
              </w:rPr>
            </w:pPr>
          </w:p>
        </w:tc>
        <w:tc>
          <w:tcPr>
            <w:tcW w:w="1019" w:type="dxa"/>
            <w:vAlign w:val="center"/>
          </w:tcPr>
          <w:p w14:paraId="7EF07FFB" w14:textId="77777777" w:rsidR="00375EF6" w:rsidRPr="00D04D33" w:rsidRDefault="00375EF6" w:rsidP="00231F2E">
            <w:pPr>
              <w:spacing w:line="360" w:lineRule="auto"/>
              <w:jc w:val="center"/>
              <w:rPr>
                <w:rFonts w:asciiTheme="minorHAnsi" w:hAnsiTheme="minorHAnsi" w:cstheme="minorHAnsi"/>
              </w:rPr>
            </w:pPr>
            <w:r w:rsidRPr="00D04D33">
              <w:rPr>
                <w:rFonts w:asciiTheme="minorHAnsi" w:hAnsiTheme="minorHAnsi" w:cstheme="minorHAnsi"/>
              </w:rPr>
              <w:t>A</w:t>
            </w:r>
            <w:r>
              <w:rPr>
                <w:rFonts w:asciiTheme="minorHAnsi" w:hAnsiTheme="minorHAnsi" w:cstheme="minorHAnsi"/>
              </w:rPr>
              <w:t>lert</w:t>
            </w:r>
          </w:p>
        </w:tc>
        <w:tc>
          <w:tcPr>
            <w:tcW w:w="1276" w:type="dxa"/>
            <w:vAlign w:val="center"/>
          </w:tcPr>
          <w:p w14:paraId="6B6ACF25" w14:textId="45689DA6"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Reacts to Voice</w:t>
            </w:r>
          </w:p>
        </w:tc>
        <w:tc>
          <w:tcPr>
            <w:tcW w:w="1076" w:type="dxa"/>
            <w:vAlign w:val="center"/>
          </w:tcPr>
          <w:p w14:paraId="7B99AE28" w14:textId="58784C47" w:rsidR="00375EF6" w:rsidRPr="00D04D33" w:rsidRDefault="00EA001C" w:rsidP="00231F2E">
            <w:pPr>
              <w:spacing w:line="360" w:lineRule="auto"/>
              <w:jc w:val="center"/>
              <w:rPr>
                <w:rFonts w:asciiTheme="minorHAnsi" w:hAnsiTheme="minorHAnsi" w:cstheme="minorHAnsi"/>
              </w:rPr>
            </w:pPr>
            <w:r>
              <w:rPr>
                <w:rFonts w:asciiTheme="minorHAnsi" w:hAnsiTheme="minorHAnsi" w:cstheme="minorHAnsi"/>
              </w:rPr>
              <w:t>Confusion</w:t>
            </w:r>
            <w:r>
              <w:rPr>
                <w:rFonts w:asciiTheme="minorHAnsi" w:hAnsiTheme="minorHAnsi" w:cstheme="minorHAnsi"/>
              </w:rPr>
              <w:t>, reacts to pain</w:t>
            </w:r>
          </w:p>
        </w:tc>
        <w:tc>
          <w:tcPr>
            <w:tcW w:w="1475" w:type="dxa"/>
            <w:vAlign w:val="center"/>
          </w:tcPr>
          <w:p w14:paraId="51BB2E24" w14:textId="1A1319B6" w:rsidR="00375EF6" w:rsidRPr="00D04D33" w:rsidRDefault="00375EF6" w:rsidP="00231F2E">
            <w:pPr>
              <w:spacing w:line="360" w:lineRule="auto"/>
              <w:jc w:val="center"/>
              <w:rPr>
                <w:rFonts w:asciiTheme="minorHAnsi" w:hAnsiTheme="minorHAnsi" w:cstheme="minorHAnsi"/>
              </w:rPr>
            </w:pPr>
            <w:r>
              <w:rPr>
                <w:rFonts w:asciiTheme="minorHAnsi" w:hAnsiTheme="minorHAnsi" w:cstheme="minorHAnsi"/>
              </w:rPr>
              <w:t>Unresponsive</w:t>
            </w:r>
          </w:p>
        </w:tc>
      </w:tr>
    </w:tbl>
    <w:p w14:paraId="712BA7DD" w14:textId="7B00F3AF" w:rsidR="00375EF6" w:rsidRDefault="00375EF6" w:rsidP="00375EF6">
      <w:pPr>
        <w:kinsoku w:val="0"/>
        <w:overflowPunct w:val="0"/>
        <w:autoSpaceDE w:val="0"/>
        <w:autoSpaceDN w:val="0"/>
        <w:adjustRightInd w:val="0"/>
        <w:spacing w:before="16"/>
        <w:ind w:left="222"/>
      </w:pPr>
    </w:p>
    <w:p w14:paraId="6E917622" w14:textId="5D6DF667" w:rsidR="0065551C" w:rsidRDefault="0065551C" w:rsidP="00375EF6">
      <w:pPr>
        <w:kinsoku w:val="0"/>
        <w:overflowPunct w:val="0"/>
        <w:autoSpaceDE w:val="0"/>
        <w:autoSpaceDN w:val="0"/>
        <w:adjustRightInd w:val="0"/>
        <w:spacing w:before="16"/>
        <w:ind w:left="222"/>
      </w:pPr>
      <w:r w:rsidRPr="0006324F">
        <w:rPr>
          <w:rFonts w:cstheme="minorHAnsi"/>
        </w:rPr>
        <w:t>Any missing data w</w:t>
      </w:r>
      <w:r>
        <w:rPr>
          <w:rFonts w:cstheme="minorHAnsi"/>
        </w:rPr>
        <w:t>as</w:t>
      </w:r>
      <w:r w:rsidRPr="0006324F">
        <w:rPr>
          <w:rFonts w:cstheme="minorHAnsi"/>
        </w:rPr>
        <w:t xml:space="preserve"> assumed as normal. A score w</w:t>
      </w:r>
      <w:r>
        <w:rPr>
          <w:rFonts w:cstheme="minorHAnsi"/>
        </w:rPr>
        <w:t>as</w:t>
      </w:r>
      <w:r w:rsidRPr="0006324F">
        <w:rPr>
          <w:rFonts w:cstheme="minorHAnsi"/>
        </w:rPr>
        <w:t xml:space="preserve"> not calculated if fewer than three of the </w:t>
      </w:r>
      <w:r>
        <w:rPr>
          <w:rFonts w:cstheme="minorHAnsi"/>
        </w:rPr>
        <w:t>parameters was available</w:t>
      </w:r>
    </w:p>
    <w:p w14:paraId="49C51887" w14:textId="77777777" w:rsidR="00032F5F" w:rsidRDefault="00032F5F" w:rsidP="00032F5F"/>
    <w:p w14:paraId="5981CF69" w14:textId="77777777" w:rsidR="00A90418" w:rsidRDefault="00A90418" w:rsidP="00024948">
      <w:pPr>
        <w:rPr>
          <w:b/>
          <w:bCs/>
        </w:rPr>
      </w:pPr>
    </w:p>
    <w:p w14:paraId="415FD27C" w14:textId="77777777" w:rsidR="00A90418" w:rsidRDefault="00A90418" w:rsidP="00024948">
      <w:pPr>
        <w:rPr>
          <w:b/>
          <w:bCs/>
        </w:rPr>
      </w:pPr>
    </w:p>
    <w:p w14:paraId="609E095A" w14:textId="77777777" w:rsidR="00A90418" w:rsidRDefault="00A90418" w:rsidP="00024948">
      <w:pPr>
        <w:rPr>
          <w:b/>
          <w:bCs/>
        </w:rPr>
      </w:pPr>
    </w:p>
    <w:p w14:paraId="1C44C78A" w14:textId="77777777" w:rsidR="00A90418" w:rsidRDefault="00A90418" w:rsidP="00024948">
      <w:pPr>
        <w:rPr>
          <w:b/>
          <w:bCs/>
        </w:rPr>
      </w:pPr>
    </w:p>
    <w:p w14:paraId="5DF17EB2" w14:textId="77777777" w:rsidR="00A90418" w:rsidRDefault="00A90418" w:rsidP="00024948">
      <w:pPr>
        <w:rPr>
          <w:b/>
          <w:bCs/>
        </w:rPr>
      </w:pPr>
    </w:p>
    <w:p w14:paraId="64F3632E" w14:textId="77777777" w:rsidR="00A90418" w:rsidRDefault="00A90418" w:rsidP="00024948">
      <w:pPr>
        <w:rPr>
          <w:b/>
          <w:bCs/>
        </w:rPr>
      </w:pPr>
    </w:p>
    <w:p w14:paraId="32B6F11B" w14:textId="77777777" w:rsidR="00A90418" w:rsidRDefault="00A90418" w:rsidP="00024948">
      <w:pPr>
        <w:rPr>
          <w:b/>
          <w:bCs/>
        </w:rPr>
      </w:pPr>
    </w:p>
    <w:p w14:paraId="235E35E6" w14:textId="77777777" w:rsidR="00A90418" w:rsidRDefault="00A90418" w:rsidP="00024948">
      <w:pPr>
        <w:rPr>
          <w:b/>
          <w:bCs/>
        </w:rPr>
      </w:pPr>
    </w:p>
    <w:p w14:paraId="5E11E25F" w14:textId="77777777" w:rsidR="00A90418" w:rsidRDefault="00A90418" w:rsidP="00024948">
      <w:pPr>
        <w:rPr>
          <w:b/>
          <w:bCs/>
        </w:rPr>
      </w:pPr>
    </w:p>
    <w:p w14:paraId="28F12929" w14:textId="77777777" w:rsidR="00A90418" w:rsidRDefault="00A90418" w:rsidP="00024948">
      <w:pPr>
        <w:rPr>
          <w:b/>
          <w:bCs/>
        </w:rPr>
      </w:pPr>
    </w:p>
    <w:p w14:paraId="1E7CAEFF" w14:textId="6F263CA3" w:rsidR="00024948" w:rsidRPr="00D7051D" w:rsidRDefault="00024948" w:rsidP="00024948">
      <w:pPr>
        <w:rPr>
          <w:b/>
          <w:bCs/>
        </w:rPr>
      </w:pPr>
      <w:r w:rsidRPr="00D7051D">
        <w:rPr>
          <w:b/>
          <w:bCs/>
        </w:rPr>
        <w:t xml:space="preserve">Supplementary Material </w:t>
      </w:r>
      <w:r>
        <w:rPr>
          <w:b/>
          <w:bCs/>
        </w:rPr>
        <w:t>2</w:t>
      </w:r>
      <w:r w:rsidRPr="00D7051D">
        <w:rPr>
          <w:b/>
          <w:bCs/>
        </w:rPr>
        <w:t>: Performance of triage tools across the whole range of available scores</w:t>
      </w:r>
      <w:r w:rsidR="003C1DAD">
        <w:rPr>
          <w:b/>
          <w:bCs/>
        </w:rPr>
        <w:t xml:space="preserve"> (overall </w:t>
      </w:r>
      <w:proofErr w:type="gramStart"/>
      <w:r w:rsidR="003C1DAD">
        <w:rPr>
          <w:b/>
          <w:bCs/>
        </w:rPr>
        <w:t>time period</w:t>
      </w:r>
      <w:proofErr w:type="gramEnd"/>
      <w:r w:rsidR="003C1DAD">
        <w:rPr>
          <w:b/>
          <w:bC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149"/>
        <w:gridCol w:w="1275"/>
        <w:gridCol w:w="1701"/>
        <w:gridCol w:w="1560"/>
        <w:gridCol w:w="1559"/>
        <w:gridCol w:w="1701"/>
      </w:tblGrid>
      <w:tr w:rsidR="00024948" w:rsidRPr="005827B4" w14:paraId="660F5700" w14:textId="77777777" w:rsidTr="00024948">
        <w:trPr>
          <w:trHeight w:val="300"/>
          <w:tblHeader/>
        </w:trPr>
        <w:tc>
          <w:tcPr>
            <w:tcW w:w="973" w:type="dxa"/>
            <w:vAlign w:val="center"/>
          </w:tcPr>
          <w:p w14:paraId="30523458" w14:textId="77777777" w:rsidR="00024948" w:rsidRPr="00024948" w:rsidRDefault="00024948" w:rsidP="00207979">
            <w:pPr>
              <w:spacing w:after="0" w:line="240" w:lineRule="auto"/>
              <w:rPr>
                <w:rFonts w:ascii="Calibri" w:eastAsia="Times New Roman" w:hAnsi="Calibri" w:cs="Calibri"/>
                <w:b/>
                <w:sz w:val="18"/>
                <w:szCs w:val="18"/>
                <w:lang w:eastAsia="en-GB"/>
              </w:rPr>
            </w:pPr>
          </w:p>
        </w:tc>
        <w:tc>
          <w:tcPr>
            <w:tcW w:w="1149" w:type="dxa"/>
            <w:shd w:val="clear" w:color="auto" w:fill="auto"/>
            <w:noWrap/>
            <w:vAlign w:val="center"/>
          </w:tcPr>
          <w:p w14:paraId="5CAEE74A" w14:textId="77777777" w:rsidR="00024948" w:rsidRPr="00024948" w:rsidRDefault="00024948" w:rsidP="00207979">
            <w:pPr>
              <w:spacing w:after="0" w:line="240" w:lineRule="auto"/>
              <w:jc w:val="center"/>
              <w:rPr>
                <w:rFonts w:ascii="Calibri" w:eastAsia="Times New Roman" w:hAnsi="Calibri" w:cs="Calibri"/>
                <w:b/>
                <w:sz w:val="18"/>
                <w:szCs w:val="18"/>
                <w:lang w:eastAsia="en-GB"/>
              </w:rPr>
            </w:pPr>
          </w:p>
        </w:tc>
        <w:tc>
          <w:tcPr>
            <w:tcW w:w="1275" w:type="dxa"/>
          </w:tcPr>
          <w:p w14:paraId="63A770E5" w14:textId="77777777" w:rsidR="00024948" w:rsidRPr="00024948" w:rsidRDefault="00024948" w:rsidP="00024948">
            <w:pPr>
              <w:spacing w:after="0" w:line="240" w:lineRule="auto"/>
              <w:jc w:val="center"/>
              <w:rPr>
                <w:rFonts w:ascii="Calibri" w:eastAsia="Times New Roman" w:hAnsi="Calibri" w:cs="Calibri"/>
                <w:b/>
                <w:sz w:val="18"/>
                <w:szCs w:val="18"/>
                <w:lang w:eastAsia="en-GB"/>
              </w:rPr>
            </w:pPr>
          </w:p>
        </w:tc>
        <w:tc>
          <w:tcPr>
            <w:tcW w:w="6521" w:type="dxa"/>
            <w:gridSpan w:val="4"/>
            <w:shd w:val="clear" w:color="auto" w:fill="auto"/>
            <w:noWrap/>
            <w:vAlign w:val="center"/>
          </w:tcPr>
          <w:p w14:paraId="3F421AEA" w14:textId="23CBFCA1" w:rsidR="00024948" w:rsidRPr="00024948" w:rsidRDefault="00024948" w:rsidP="00024948">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Any adverse outcome</w:t>
            </w:r>
          </w:p>
        </w:tc>
      </w:tr>
      <w:tr w:rsidR="00024948" w:rsidRPr="005827B4" w14:paraId="4C36C972" w14:textId="77777777" w:rsidTr="00024948">
        <w:trPr>
          <w:trHeight w:val="300"/>
          <w:tblHeader/>
        </w:trPr>
        <w:tc>
          <w:tcPr>
            <w:tcW w:w="973" w:type="dxa"/>
            <w:vAlign w:val="center"/>
          </w:tcPr>
          <w:p w14:paraId="75898C97" w14:textId="77777777" w:rsidR="00024948" w:rsidRPr="00024948" w:rsidRDefault="00024948" w:rsidP="00207979">
            <w:pPr>
              <w:spacing w:after="0" w:line="240" w:lineRule="auto"/>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Tool</w:t>
            </w:r>
          </w:p>
        </w:tc>
        <w:tc>
          <w:tcPr>
            <w:tcW w:w="1149" w:type="dxa"/>
            <w:shd w:val="clear" w:color="auto" w:fill="auto"/>
            <w:noWrap/>
            <w:vAlign w:val="center"/>
          </w:tcPr>
          <w:p w14:paraId="38E364C8" w14:textId="77777777" w:rsidR="00024948" w:rsidRPr="00024948" w:rsidRDefault="00024948" w:rsidP="00207979">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Threshold</w:t>
            </w:r>
          </w:p>
        </w:tc>
        <w:tc>
          <w:tcPr>
            <w:tcW w:w="1275" w:type="dxa"/>
          </w:tcPr>
          <w:p w14:paraId="6C8ABC18" w14:textId="2B1BFF28" w:rsidR="00024948" w:rsidRPr="00024948" w:rsidRDefault="00024948" w:rsidP="00024948">
            <w:pPr>
              <w:spacing w:after="0" w:line="240" w:lineRule="auto"/>
              <w:jc w:val="center"/>
              <w:rPr>
                <w:rFonts w:ascii="Calibri" w:eastAsia="Times New Roman" w:hAnsi="Calibri" w:cs="Calibri"/>
                <w:b/>
                <w:sz w:val="18"/>
                <w:szCs w:val="18"/>
                <w:lang w:eastAsia="en-GB"/>
              </w:rPr>
            </w:pPr>
            <w:r>
              <w:rPr>
                <w:rFonts w:ascii="Calibri" w:eastAsia="Times New Roman" w:hAnsi="Calibri" w:cs="Calibri"/>
                <w:b/>
                <w:bCs/>
                <w:sz w:val="18"/>
                <w:szCs w:val="18"/>
                <w:lang w:eastAsia="en-GB"/>
              </w:rPr>
              <w:t>N</w:t>
            </w:r>
            <w:r w:rsidRPr="00024948">
              <w:rPr>
                <w:rFonts w:ascii="Calibri" w:eastAsia="Times New Roman" w:hAnsi="Calibri" w:cs="Calibri"/>
                <w:b/>
                <w:bCs/>
                <w:sz w:val="18"/>
                <w:szCs w:val="18"/>
                <w:lang w:eastAsia="en-GB"/>
              </w:rPr>
              <w:t xml:space="preserve"> (%) above threshold</w:t>
            </w:r>
          </w:p>
        </w:tc>
        <w:tc>
          <w:tcPr>
            <w:tcW w:w="1701" w:type="dxa"/>
            <w:shd w:val="clear" w:color="auto" w:fill="auto"/>
            <w:noWrap/>
            <w:vAlign w:val="center"/>
          </w:tcPr>
          <w:p w14:paraId="069E241A" w14:textId="272B1472" w:rsidR="00024948" w:rsidRPr="00024948" w:rsidRDefault="00024948" w:rsidP="00207979">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Sensitivity</w:t>
            </w:r>
            <w:r w:rsidR="005B2B72">
              <w:rPr>
                <w:rFonts w:ascii="Calibri" w:eastAsia="Times New Roman" w:hAnsi="Calibri" w:cs="Calibri"/>
                <w:b/>
                <w:sz w:val="18"/>
                <w:szCs w:val="18"/>
                <w:lang w:eastAsia="en-GB"/>
              </w:rPr>
              <w:t xml:space="preserve"> (%)</w:t>
            </w:r>
          </w:p>
        </w:tc>
        <w:tc>
          <w:tcPr>
            <w:tcW w:w="1560" w:type="dxa"/>
            <w:shd w:val="clear" w:color="auto" w:fill="auto"/>
            <w:noWrap/>
            <w:vAlign w:val="center"/>
          </w:tcPr>
          <w:p w14:paraId="7BDBABF2" w14:textId="42B26B8A" w:rsidR="00024948" w:rsidRPr="00024948" w:rsidRDefault="00024948" w:rsidP="00207979">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Specificity</w:t>
            </w:r>
            <w:r w:rsidR="005B2B72">
              <w:rPr>
                <w:rFonts w:ascii="Calibri" w:eastAsia="Times New Roman" w:hAnsi="Calibri" w:cs="Calibri"/>
                <w:b/>
                <w:sz w:val="18"/>
                <w:szCs w:val="18"/>
                <w:lang w:eastAsia="en-GB"/>
              </w:rPr>
              <w:t xml:space="preserve"> (%)</w:t>
            </w:r>
          </w:p>
        </w:tc>
        <w:tc>
          <w:tcPr>
            <w:tcW w:w="1559" w:type="dxa"/>
            <w:shd w:val="clear" w:color="auto" w:fill="auto"/>
            <w:noWrap/>
            <w:vAlign w:val="center"/>
          </w:tcPr>
          <w:p w14:paraId="35604D17" w14:textId="68F51A5D" w:rsidR="00024948" w:rsidRPr="00024948" w:rsidRDefault="00024948" w:rsidP="00207979">
            <w:pPr>
              <w:spacing w:after="0" w:line="240" w:lineRule="auto"/>
              <w:jc w:val="center"/>
              <w:rPr>
                <w:rFonts w:ascii="Calibri" w:eastAsia="Times New Roman" w:hAnsi="Calibri" w:cs="Calibri"/>
                <w:b/>
                <w:sz w:val="18"/>
                <w:szCs w:val="18"/>
                <w:lang w:eastAsia="en-GB"/>
              </w:rPr>
            </w:pPr>
            <w:r>
              <w:rPr>
                <w:rFonts w:ascii="Calibri" w:eastAsia="Times New Roman" w:hAnsi="Calibri" w:cs="Calibri"/>
                <w:b/>
                <w:sz w:val="18"/>
                <w:szCs w:val="18"/>
                <w:lang w:eastAsia="en-GB"/>
              </w:rPr>
              <w:t>Positive Predictive Value</w:t>
            </w:r>
            <w:r w:rsidR="005B2B72">
              <w:rPr>
                <w:rFonts w:ascii="Calibri" w:eastAsia="Times New Roman" w:hAnsi="Calibri" w:cs="Calibri"/>
                <w:b/>
                <w:sz w:val="18"/>
                <w:szCs w:val="18"/>
                <w:lang w:eastAsia="en-GB"/>
              </w:rPr>
              <w:t xml:space="preserve"> (%)</w:t>
            </w:r>
          </w:p>
        </w:tc>
        <w:tc>
          <w:tcPr>
            <w:tcW w:w="1701" w:type="dxa"/>
            <w:shd w:val="clear" w:color="auto" w:fill="auto"/>
            <w:noWrap/>
            <w:vAlign w:val="center"/>
          </w:tcPr>
          <w:p w14:paraId="4A7A2DAB" w14:textId="28784F17" w:rsidR="00024948" w:rsidRPr="00024948" w:rsidRDefault="00024948" w:rsidP="00207979">
            <w:pPr>
              <w:spacing w:after="0" w:line="240" w:lineRule="auto"/>
              <w:jc w:val="center"/>
              <w:rPr>
                <w:rFonts w:ascii="Calibri" w:eastAsia="Times New Roman" w:hAnsi="Calibri" w:cs="Calibri"/>
                <w:b/>
                <w:sz w:val="18"/>
                <w:szCs w:val="18"/>
                <w:lang w:eastAsia="en-GB"/>
              </w:rPr>
            </w:pPr>
            <w:r>
              <w:rPr>
                <w:rFonts w:ascii="Calibri" w:eastAsia="Times New Roman" w:hAnsi="Calibri" w:cs="Calibri"/>
                <w:b/>
                <w:sz w:val="18"/>
                <w:szCs w:val="18"/>
                <w:lang w:eastAsia="en-GB"/>
              </w:rPr>
              <w:t>Negative Predictive Value</w:t>
            </w:r>
            <w:r w:rsidR="005B2B72">
              <w:rPr>
                <w:rFonts w:ascii="Calibri" w:eastAsia="Times New Roman" w:hAnsi="Calibri" w:cs="Calibri"/>
                <w:b/>
                <w:sz w:val="18"/>
                <w:szCs w:val="18"/>
                <w:lang w:eastAsia="en-GB"/>
              </w:rPr>
              <w:t xml:space="preserve"> (%)</w:t>
            </w:r>
          </w:p>
        </w:tc>
      </w:tr>
      <w:tr w:rsidR="00024948" w:rsidRPr="005827B4" w14:paraId="13911F06" w14:textId="77777777" w:rsidTr="00024948">
        <w:trPr>
          <w:trHeight w:val="300"/>
        </w:trPr>
        <w:tc>
          <w:tcPr>
            <w:tcW w:w="973" w:type="dxa"/>
          </w:tcPr>
          <w:p w14:paraId="6CDAE976" w14:textId="77777777" w:rsidR="00024948" w:rsidRPr="00024948" w:rsidRDefault="00024948" w:rsidP="0020797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53B45E9"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275" w:type="dxa"/>
          </w:tcPr>
          <w:p w14:paraId="4FF429E4"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6DF5C0CD" w14:textId="215EE140"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07F26B6B"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7A0F8D8F"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41B68ECD"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r>
      <w:tr w:rsidR="00024948" w:rsidRPr="005827B4" w14:paraId="5E6C1596" w14:textId="77777777" w:rsidTr="00973E52">
        <w:trPr>
          <w:trHeight w:val="300"/>
        </w:trPr>
        <w:tc>
          <w:tcPr>
            <w:tcW w:w="973" w:type="dxa"/>
          </w:tcPr>
          <w:p w14:paraId="415FE6C5" w14:textId="77777777" w:rsidR="00024948" w:rsidRPr="00024948" w:rsidRDefault="00024948" w:rsidP="00024948">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CRB-65</w:t>
            </w:r>
          </w:p>
        </w:tc>
        <w:tc>
          <w:tcPr>
            <w:tcW w:w="1149" w:type="dxa"/>
            <w:shd w:val="clear" w:color="auto" w:fill="auto"/>
            <w:noWrap/>
            <w:vAlign w:val="center"/>
            <w:hideMark/>
          </w:tcPr>
          <w:p w14:paraId="1724F93F" w14:textId="77777777" w:rsidR="00024948" w:rsidRPr="00024948" w:rsidRDefault="00024948" w:rsidP="00024948">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&gt;0</w:t>
            </w:r>
          </w:p>
        </w:tc>
        <w:tc>
          <w:tcPr>
            <w:tcW w:w="1275" w:type="dxa"/>
            <w:vAlign w:val="center"/>
          </w:tcPr>
          <w:p w14:paraId="19558E0F" w14:textId="20E0993D"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102964 (23.8)</w:t>
            </w:r>
          </w:p>
        </w:tc>
        <w:tc>
          <w:tcPr>
            <w:tcW w:w="1701" w:type="dxa"/>
            <w:shd w:val="clear" w:color="auto" w:fill="auto"/>
            <w:noWrap/>
            <w:vAlign w:val="center"/>
            <w:hideMark/>
          </w:tcPr>
          <w:p w14:paraId="007AAC06" w14:textId="7D5BE08F"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61.1</w:t>
            </w:r>
          </w:p>
        </w:tc>
        <w:tc>
          <w:tcPr>
            <w:tcW w:w="1560" w:type="dxa"/>
            <w:shd w:val="clear" w:color="auto" w:fill="auto"/>
            <w:noWrap/>
            <w:vAlign w:val="center"/>
            <w:hideMark/>
          </w:tcPr>
          <w:p w14:paraId="7D261640" w14:textId="71C7FE3B"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77.5</w:t>
            </w:r>
          </w:p>
        </w:tc>
        <w:tc>
          <w:tcPr>
            <w:tcW w:w="1559" w:type="dxa"/>
            <w:shd w:val="clear" w:color="auto" w:fill="auto"/>
            <w:noWrap/>
            <w:vAlign w:val="center"/>
          </w:tcPr>
          <w:p w14:paraId="39309EAC" w14:textId="2A211ADD"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8.6</w:t>
            </w:r>
          </w:p>
        </w:tc>
        <w:tc>
          <w:tcPr>
            <w:tcW w:w="1701" w:type="dxa"/>
            <w:shd w:val="clear" w:color="auto" w:fill="auto"/>
            <w:noWrap/>
            <w:vAlign w:val="center"/>
          </w:tcPr>
          <w:p w14:paraId="1943F072" w14:textId="3548DBE1"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98.3</w:t>
            </w:r>
          </w:p>
        </w:tc>
      </w:tr>
      <w:tr w:rsidR="00024948" w:rsidRPr="005827B4" w14:paraId="2D0DB533" w14:textId="77777777" w:rsidTr="00973E52">
        <w:trPr>
          <w:trHeight w:val="300"/>
        </w:trPr>
        <w:tc>
          <w:tcPr>
            <w:tcW w:w="973" w:type="dxa"/>
          </w:tcPr>
          <w:p w14:paraId="738502F7" w14:textId="77777777" w:rsidR="00024948" w:rsidRPr="00024948" w:rsidRDefault="00024948" w:rsidP="00024948">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50CFB803" w14:textId="77777777" w:rsidR="00024948" w:rsidRPr="00024948" w:rsidRDefault="00024948" w:rsidP="00024948">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&gt;1</w:t>
            </w:r>
          </w:p>
        </w:tc>
        <w:tc>
          <w:tcPr>
            <w:tcW w:w="1275" w:type="dxa"/>
            <w:vAlign w:val="center"/>
          </w:tcPr>
          <w:p w14:paraId="286A13D0" w14:textId="4728162A"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13135 (3.0)</w:t>
            </w:r>
          </w:p>
        </w:tc>
        <w:tc>
          <w:tcPr>
            <w:tcW w:w="1701" w:type="dxa"/>
            <w:shd w:val="clear" w:color="auto" w:fill="auto"/>
            <w:noWrap/>
            <w:vAlign w:val="center"/>
            <w:hideMark/>
          </w:tcPr>
          <w:p w14:paraId="4BD335B6" w14:textId="2693E647"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14.7</w:t>
            </w:r>
          </w:p>
        </w:tc>
        <w:tc>
          <w:tcPr>
            <w:tcW w:w="1560" w:type="dxa"/>
            <w:shd w:val="clear" w:color="auto" w:fill="auto"/>
            <w:noWrap/>
            <w:vAlign w:val="center"/>
            <w:hideMark/>
          </w:tcPr>
          <w:p w14:paraId="00C0732B" w14:textId="005D833D"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97.4</w:t>
            </w:r>
          </w:p>
        </w:tc>
        <w:tc>
          <w:tcPr>
            <w:tcW w:w="1559" w:type="dxa"/>
            <w:shd w:val="clear" w:color="auto" w:fill="auto"/>
            <w:noWrap/>
            <w:vAlign w:val="center"/>
          </w:tcPr>
          <w:p w14:paraId="720EE93F" w14:textId="41D6213B"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16.3</w:t>
            </w:r>
          </w:p>
        </w:tc>
        <w:tc>
          <w:tcPr>
            <w:tcW w:w="1701" w:type="dxa"/>
            <w:shd w:val="clear" w:color="auto" w:fill="auto"/>
            <w:noWrap/>
            <w:vAlign w:val="center"/>
          </w:tcPr>
          <w:p w14:paraId="411711AB" w14:textId="10EF42C7"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97.0</w:t>
            </w:r>
          </w:p>
        </w:tc>
      </w:tr>
      <w:tr w:rsidR="00024948" w:rsidRPr="005827B4" w14:paraId="570A76FA" w14:textId="77777777" w:rsidTr="00973E52">
        <w:trPr>
          <w:trHeight w:val="300"/>
        </w:trPr>
        <w:tc>
          <w:tcPr>
            <w:tcW w:w="973" w:type="dxa"/>
          </w:tcPr>
          <w:p w14:paraId="01ED2479" w14:textId="77777777" w:rsidR="00024948" w:rsidRPr="00024948" w:rsidRDefault="00024948" w:rsidP="00024948">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019CD941" w14:textId="77777777" w:rsidR="00024948" w:rsidRPr="00024948" w:rsidRDefault="00024948" w:rsidP="00024948">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&gt;2</w:t>
            </w:r>
          </w:p>
        </w:tc>
        <w:tc>
          <w:tcPr>
            <w:tcW w:w="1275" w:type="dxa"/>
            <w:vAlign w:val="center"/>
          </w:tcPr>
          <w:p w14:paraId="398746D9" w14:textId="45E181DE"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1035 (0.2)</w:t>
            </w:r>
          </w:p>
        </w:tc>
        <w:tc>
          <w:tcPr>
            <w:tcW w:w="1701" w:type="dxa"/>
            <w:shd w:val="clear" w:color="auto" w:fill="auto"/>
            <w:noWrap/>
            <w:vAlign w:val="center"/>
            <w:hideMark/>
          </w:tcPr>
          <w:p w14:paraId="794734EE" w14:textId="6BE4E47C"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1.6</w:t>
            </w:r>
          </w:p>
        </w:tc>
        <w:tc>
          <w:tcPr>
            <w:tcW w:w="1560" w:type="dxa"/>
            <w:shd w:val="clear" w:color="auto" w:fill="auto"/>
            <w:noWrap/>
            <w:vAlign w:val="center"/>
            <w:hideMark/>
          </w:tcPr>
          <w:p w14:paraId="3BC686A4" w14:textId="74904FCE"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99.8</w:t>
            </w:r>
          </w:p>
        </w:tc>
        <w:tc>
          <w:tcPr>
            <w:tcW w:w="1559" w:type="dxa"/>
            <w:shd w:val="clear" w:color="auto" w:fill="auto"/>
            <w:noWrap/>
            <w:vAlign w:val="center"/>
          </w:tcPr>
          <w:p w14:paraId="4A2815DF" w14:textId="7BD950E6"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22.8</w:t>
            </w:r>
          </w:p>
        </w:tc>
        <w:tc>
          <w:tcPr>
            <w:tcW w:w="1701" w:type="dxa"/>
            <w:shd w:val="clear" w:color="auto" w:fill="auto"/>
            <w:noWrap/>
            <w:vAlign w:val="center"/>
          </w:tcPr>
          <w:p w14:paraId="7EDBF31C" w14:textId="64579415"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96.7</w:t>
            </w:r>
          </w:p>
        </w:tc>
      </w:tr>
      <w:tr w:rsidR="00024948" w:rsidRPr="005827B4" w14:paraId="6262C4D7" w14:textId="77777777" w:rsidTr="00973E52">
        <w:trPr>
          <w:trHeight w:val="300"/>
        </w:trPr>
        <w:tc>
          <w:tcPr>
            <w:tcW w:w="973" w:type="dxa"/>
          </w:tcPr>
          <w:p w14:paraId="47832DC3" w14:textId="77777777" w:rsidR="00024948" w:rsidRPr="00024948" w:rsidRDefault="00024948" w:rsidP="00024948">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0E7F5C9F" w14:textId="77777777" w:rsidR="00024948" w:rsidRPr="00024948" w:rsidRDefault="00024948" w:rsidP="00024948">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&gt;3</w:t>
            </w:r>
          </w:p>
        </w:tc>
        <w:tc>
          <w:tcPr>
            <w:tcW w:w="1275" w:type="dxa"/>
            <w:vAlign w:val="center"/>
          </w:tcPr>
          <w:p w14:paraId="769CE0A4" w14:textId="0ED8CFFC"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37 (0.0)</w:t>
            </w:r>
          </w:p>
        </w:tc>
        <w:tc>
          <w:tcPr>
            <w:tcW w:w="1701" w:type="dxa"/>
            <w:shd w:val="clear" w:color="auto" w:fill="auto"/>
            <w:noWrap/>
            <w:vAlign w:val="center"/>
            <w:hideMark/>
          </w:tcPr>
          <w:p w14:paraId="4710FDE1" w14:textId="24CCB1D6"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0.1</w:t>
            </w:r>
          </w:p>
        </w:tc>
        <w:tc>
          <w:tcPr>
            <w:tcW w:w="1560" w:type="dxa"/>
            <w:shd w:val="clear" w:color="auto" w:fill="auto"/>
            <w:noWrap/>
            <w:vAlign w:val="center"/>
            <w:hideMark/>
          </w:tcPr>
          <w:p w14:paraId="71E86A77" w14:textId="33DDAA4A"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100.0</w:t>
            </w:r>
          </w:p>
        </w:tc>
        <w:tc>
          <w:tcPr>
            <w:tcW w:w="1559" w:type="dxa"/>
            <w:shd w:val="clear" w:color="auto" w:fill="auto"/>
            <w:noWrap/>
            <w:vAlign w:val="center"/>
          </w:tcPr>
          <w:p w14:paraId="7C494D3D" w14:textId="35B0F8C2"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27.0</w:t>
            </w:r>
          </w:p>
        </w:tc>
        <w:tc>
          <w:tcPr>
            <w:tcW w:w="1701" w:type="dxa"/>
            <w:shd w:val="clear" w:color="auto" w:fill="auto"/>
            <w:noWrap/>
            <w:vAlign w:val="center"/>
          </w:tcPr>
          <w:p w14:paraId="232520A9" w14:textId="0A9CDB22" w:rsidR="00024948" w:rsidRPr="00024948" w:rsidRDefault="00024948" w:rsidP="00024948">
            <w:pPr>
              <w:spacing w:after="0" w:line="240" w:lineRule="auto"/>
              <w:jc w:val="center"/>
              <w:rPr>
                <w:rFonts w:eastAsia="Times New Roman" w:cstheme="minorHAnsi"/>
                <w:sz w:val="18"/>
                <w:szCs w:val="18"/>
                <w:lang w:eastAsia="en-GB"/>
              </w:rPr>
            </w:pPr>
            <w:r w:rsidRPr="00024948">
              <w:rPr>
                <w:rFonts w:cstheme="minorHAnsi"/>
                <w:sz w:val="18"/>
                <w:szCs w:val="18"/>
              </w:rPr>
              <w:t>96.6</w:t>
            </w:r>
          </w:p>
        </w:tc>
      </w:tr>
      <w:tr w:rsidR="00024948" w:rsidRPr="005827B4" w14:paraId="1D95E1F9" w14:textId="77777777" w:rsidTr="00024948">
        <w:trPr>
          <w:trHeight w:val="300"/>
        </w:trPr>
        <w:tc>
          <w:tcPr>
            <w:tcW w:w="973" w:type="dxa"/>
          </w:tcPr>
          <w:p w14:paraId="022656F5" w14:textId="77777777" w:rsidR="00024948" w:rsidRPr="00024948" w:rsidRDefault="00024948" w:rsidP="0020797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3E2A93B"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275" w:type="dxa"/>
          </w:tcPr>
          <w:p w14:paraId="1DD8D549"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79830710" w14:textId="7B62F18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32B2DE5C"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1309387B"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63C87DFB"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r>
      <w:tr w:rsidR="005B2B72" w:rsidRPr="005827B4" w14:paraId="1FF4F7FA" w14:textId="77777777" w:rsidTr="00F346D8">
        <w:trPr>
          <w:trHeight w:val="300"/>
        </w:trPr>
        <w:tc>
          <w:tcPr>
            <w:tcW w:w="973" w:type="dxa"/>
          </w:tcPr>
          <w:p w14:paraId="1A0AD47E" w14:textId="77777777" w:rsidR="005B2B72" w:rsidRPr="00024948" w:rsidRDefault="005B2B72" w:rsidP="005B2B72">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NEWS2</w:t>
            </w:r>
          </w:p>
        </w:tc>
        <w:tc>
          <w:tcPr>
            <w:tcW w:w="1149" w:type="dxa"/>
            <w:shd w:val="clear" w:color="auto" w:fill="auto"/>
            <w:noWrap/>
            <w:vAlign w:val="center"/>
          </w:tcPr>
          <w:p w14:paraId="2C86A0B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66C0222F" w14:textId="15589FFA" w:rsidR="005B2B72" w:rsidRPr="005B2B72" w:rsidRDefault="005B2B72" w:rsidP="005B2B72">
            <w:pPr>
              <w:spacing w:after="0" w:line="240" w:lineRule="auto"/>
              <w:jc w:val="center"/>
              <w:rPr>
                <w:rFonts w:cstheme="minorHAnsi"/>
                <w:sz w:val="18"/>
                <w:szCs w:val="18"/>
              </w:rPr>
            </w:pPr>
            <w:r w:rsidRPr="005B2B72">
              <w:rPr>
                <w:rFonts w:cstheme="minorHAnsi"/>
                <w:sz w:val="18"/>
                <w:szCs w:val="18"/>
              </w:rPr>
              <w:t>355083 (82.0)</w:t>
            </w:r>
          </w:p>
        </w:tc>
        <w:tc>
          <w:tcPr>
            <w:tcW w:w="1701" w:type="dxa"/>
            <w:shd w:val="clear" w:color="auto" w:fill="auto"/>
            <w:noWrap/>
            <w:vAlign w:val="center"/>
          </w:tcPr>
          <w:p w14:paraId="43D170FD" w14:textId="42A46A54"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96.7</w:t>
            </w:r>
          </w:p>
        </w:tc>
        <w:tc>
          <w:tcPr>
            <w:tcW w:w="1560" w:type="dxa"/>
            <w:shd w:val="clear" w:color="auto" w:fill="auto"/>
            <w:noWrap/>
            <w:vAlign w:val="center"/>
          </w:tcPr>
          <w:p w14:paraId="54E87D30" w14:textId="06095675"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18.5</w:t>
            </w:r>
          </w:p>
        </w:tc>
        <w:tc>
          <w:tcPr>
            <w:tcW w:w="1559" w:type="dxa"/>
            <w:shd w:val="clear" w:color="auto" w:fill="auto"/>
            <w:noWrap/>
            <w:vAlign w:val="center"/>
          </w:tcPr>
          <w:p w14:paraId="76178E20" w14:textId="3E691C5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4.0</w:t>
            </w:r>
          </w:p>
        </w:tc>
        <w:tc>
          <w:tcPr>
            <w:tcW w:w="1701" w:type="dxa"/>
            <w:shd w:val="clear" w:color="auto" w:fill="auto"/>
            <w:noWrap/>
            <w:vAlign w:val="center"/>
          </w:tcPr>
          <w:p w14:paraId="00B44CDA" w14:textId="5F04E143"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99.4</w:t>
            </w:r>
          </w:p>
        </w:tc>
      </w:tr>
      <w:tr w:rsidR="005B2B72" w:rsidRPr="005827B4" w14:paraId="4F7F2EA3" w14:textId="77777777" w:rsidTr="00F346D8">
        <w:trPr>
          <w:trHeight w:val="300"/>
        </w:trPr>
        <w:tc>
          <w:tcPr>
            <w:tcW w:w="973" w:type="dxa"/>
          </w:tcPr>
          <w:p w14:paraId="13D9EED1"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AAB815C"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4ADFD58A" w14:textId="5942AD04" w:rsidR="005B2B72" w:rsidRPr="005B2B72" w:rsidRDefault="005B2B72" w:rsidP="005B2B72">
            <w:pPr>
              <w:spacing w:after="0" w:line="240" w:lineRule="auto"/>
              <w:jc w:val="center"/>
              <w:rPr>
                <w:rFonts w:cstheme="minorHAnsi"/>
                <w:sz w:val="18"/>
                <w:szCs w:val="18"/>
              </w:rPr>
            </w:pPr>
            <w:r w:rsidRPr="005B2B72">
              <w:rPr>
                <w:rFonts w:cstheme="minorHAnsi"/>
                <w:sz w:val="18"/>
                <w:szCs w:val="18"/>
              </w:rPr>
              <w:t>249440 (57.6)</w:t>
            </w:r>
          </w:p>
        </w:tc>
        <w:tc>
          <w:tcPr>
            <w:tcW w:w="1701" w:type="dxa"/>
            <w:shd w:val="clear" w:color="auto" w:fill="auto"/>
            <w:noWrap/>
            <w:vAlign w:val="center"/>
          </w:tcPr>
          <w:p w14:paraId="108E75D0" w14:textId="52EB6AB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89.8</w:t>
            </w:r>
          </w:p>
        </w:tc>
        <w:tc>
          <w:tcPr>
            <w:tcW w:w="1560" w:type="dxa"/>
            <w:shd w:val="clear" w:color="auto" w:fill="auto"/>
            <w:noWrap/>
            <w:vAlign w:val="center"/>
          </w:tcPr>
          <w:p w14:paraId="444A5E0D" w14:textId="729B336C"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43.5</w:t>
            </w:r>
          </w:p>
        </w:tc>
        <w:tc>
          <w:tcPr>
            <w:tcW w:w="1559" w:type="dxa"/>
            <w:shd w:val="clear" w:color="auto" w:fill="auto"/>
            <w:noWrap/>
            <w:vAlign w:val="center"/>
          </w:tcPr>
          <w:p w14:paraId="740704BB" w14:textId="654B0E6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5.3</w:t>
            </w:r>
          </w:p>
        </w:tc>
        <w:tc>
          <w:tcPr>
            <w:tcW w:w="1701" w:type="dxa"/>
            <w:shd w:val="clear" w:color="auto" w:fill="auto"/>
            <w:noWrap/>
            <w:vAlign w:val="center"/>
          </w:tcPr>
          <w:p w14:paraId="4C4D6096" w14:textId="23F1733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99.2</w:t>
            </w:r>
          </w:p>
        </w:tc>
      </w:tr>
      <w:tr w:rsidR="005B2B72" w:rsidRPr="005827B4" w14:paraId="1F5E5D3A" w14:textId="77777777" w:rsidTr="00F346D8">
        <w:trPr>
          <w:trHeight w:val="300"/>
        </w:trPr>
        <w:tc>
          <w:tcPr>
            <w:tcW w:w="973" w:type="dxa"/>
          </w:tcPr>
          <w:p w14:paraId="5D2CFC61"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1DAF4ED"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65F363EB" w14:textId="00DD9B9D"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178835 (41.3)</w:t>
            </w:r>
          </w:p>
        </w:tc>
        <w:tc>
          <w:tcPr>
            <w:tcW w:w="1701" w:type="dxa"/>
            <w:shd w:val="clear" w:color="auto" w:fill="auto"/>
            <w:noWrap/>
            <w:vAlign w:val="center"/>
          </w:tcPr>
          <w:p w14:paraId="67F2D9D9" w14:textId="457E81D5"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83.0</w:t>
            </w:r>
          </w:p>
        </w:tc>
        <w:tc>
          <w:tcPr>
            <w:tcW w:w="1560" w:type="dxa"/>
            <w:shd w:val="clear" w:color="auto" w:fill="auto"/>
            <w:noWrap/>
            <w:vAlign w:val="center"/>
          </w:tcPr>
          <w:p w14:paraId="6A9C4B0C" w14:textId="5582E05E"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60.2</w:t>
            </w:r>
          </w:p>
        </w:tc>
        <w:tc>
          <w:tcPr>
            <w:tcW w:w="1559" w:type="dxa"/>
            <w:shd w:val="clear" w:color="auto" w:fill="auto"/>
            <w:noWrap/>
            <w:vAlign w:val="center"/>
          </w:tcPr>
          <w:p w14:paraId="08F7F6CF" w14:textId="56890F3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6.8</w:t>
            </w:r>
          </w:p>
        </w:tc>
        <w:tc>
          <w:tcPr>
            <w:tcW w:w="1701" w:type="dxa"/>
            <w:shd w:val="clear" w:color="auto" w:fill="auto"/>
            <w:noWrap/>
            <w:vAlign w:val="center"/>
          </w:tcPr>
          <w:p w14:paraId="2BC428CF" w14:textId="7A33E28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99.0</w:t>
            </w:r>
          </w:p>
        </w:tc>
      </w:tr>
      <w:tr w:rsidR="005B2B72" w:rsidRPr="005827B4" w14:paraId="38F9688D" w14:textId="77777777" w:rsidTr="00F346D8">
        <w:trPr>
          <w:trHeight w:val="300"/>
        </w:trPr>
        <w:tc>
          <w:tcPr>
            <w:tcW w:w="973" w:type="dxa"/>
          </w:tcPr>
          <w:p w14:paraId="022B2D40"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D73A60C"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3C095A32" w14:textId="33863268"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128500 (29.7)</w:t>
            </w:r>
          </w:p>
        </w:tc>
        <w:tc>
          <w:tcPr>
            <w:tcW w:w="1701" w:type="dxa"/>
            <w:shd w:val="clear" w:color="auto" w:fill="auto"/>
            <w:noWrap/>
            <w:vAlign w:val="center"/>
          </w:tcPr>
          <w:p w14:paraId="68B6043C" w14:textId="7E5D66E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74.7</w:t>
            </w:r>
          </w:p>
        </w:tc>
        <w:tc>
          <w:tcPr>
            <w:tcW w:w="1560" w:type="dxa"/>
            <w:shd w:val="clear" w:color="auto" w:fill="auto"/>
            <w:noWrap/>
            <w:vAlign w:val="center"/>
          </w:tcPr>
          <w:p w14:paraId="29CD5587" w14:textId="691DAE0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71.9</w:t>
            </w:r>
          </w:p>
        </w:tc>
        <w:tc>
          <w:tcPr>
            <w:tcW w:w="1559" w:type="dxa"/>
            <w:shd w:val="clear" w:color="auto" w:fill="auto"/>
            <w:noWrap/>
            <w:vAlign w:val="center"/>
          </w:tcPr>
          <w:p w14:paraId="4556ECD1" w14:textId="4551734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8.5</w:t>
            </w:r>
          </w:p>
        </w:tc>
        <w:tc>
          <w:tcPr>
            <w:tcW w:w="1701" w:type="dxa"/>
            <w:shd w:val="clear" w:color="auto" w:fill="auto"/>
            <w:noWrap/>
            <w:vAlign w:val="center"/>
          </w:tcPr>
          <w:p w14:paraId="32C7E06C" w14:textId="4D5D5245"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98.8</w:t>
            </w:r>
          </w:p>
        </w:tc>
      </w:tr>
      <w:tr w:rsidR="005B2B72" w:rsidRPr="005827B4" w14:paraId="08313EB6" w14:textId="77777777" w:rsidTr="00F346D8">
        <w:trPr>
          <w:trHeight w:val="300"/>
        </w:trPr>
        <w:tc>
          <w:tcPr>
            <w:tcW w:w="973" w:type="dxa"/>
          </w:tcPr>
          <w:p w14:paraId="532CB07B"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47B2E8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28980B09" w14:textId="102A01E1" w:rsidR="005B2B72" w:rsidRPr="005B2B72" w:rsidRDefault="005B2B72" w:rsidP="005B2B72">
            <w:pPr>
              <w:spacing w:after="0" w:line="240" w:lineRule="auto"/>
              <w:jc w:val="center"/>
              <w:rPr>
                <w:rFonts w:cstheme="minorHAnsi"/>
                <w:sz w:val="18"/>
                <w:szCs w:val="18"/>
              </w:rPr>
            </w:pPr>
            <w:r w:rsidRPr="005B2B72">
              <w:rPr>
                <w:rFonts w:cstheme="minorHAnsi"/>
                <w:sz w:val="18"/>
                <w:szCs w:val="18"/>
              </w:rPr>
              <w:t>91978 (21.2)</w:t>
            </w:r>
          </w:p>
        </w:tc>
        <w:tc>
          <w:tcPr>
            <w:tcW w:w="1701" w:type="dxa"/>
            <w:shd w:val="clear" w:color="auto" w:fill="auto"/>
            <w:noWrap/>
            <w:vAlign w:val="center"/>
          </w:tcPr>
          <w:p w14:paraId="34B5EF8E" w14:textId="4FB44CDC"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66.7</w:t>
            </w:r>
          </w:p>
        </w:tc>
        <w:tc>
          <w:tcPr>
            <w:tcW w:w="1560" w:type="dxa"/>
            <w:shd w:val="clear" w:color="auto" w:fill="auto"/>
            <w:noWrap/>
            <w:vAlign w:val="center"/>
          </w:tcPr>
          <w:p w14:paraId="42B3D8B4" w14:textId="2FFBBB6C"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80.4</w:t>
            </w:r>
          </w:p>
        </w:tc>
        <w:tc>
          <w:tcPr>
            <w:tcW w:w="1559" w:type="dxa"/>
            <w:shd w:val="clear" w:color="auto" w:fill="auto"/>
            <w:noWrap/>
            <w:vAlign w:val="center"/>
          </w:tcPr>
          <w:p w14:paraId="088D3B20" w14:textId="4CDAD744"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10.6</w:t>
            </w:r>
          </w:p>
        </w:tc>
        <w:tc>
          <w:tcPr>
            <w:tcW w:w="1701" w:type="dxa"/>
            <w:shd w:val="clear" w:color="auto" w:fill="auto"/>
            <w:noWrap/>
            <w:vAlign w:val="center"/>
          </w:tcPr>
          <w:p w14:paraId="2D21E3E9" w14:textId="308CCB8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98.6</w:t>
            </w:r>
          </w:p>
        </w:tc>
      </w:tr>
      <w:tr w:rsidR="005B2B72" w:rsidRPr="005827B4" w14:paraId="7043AE79" w14:textId="77777777" w:rsidTr="00F346D8">
        <w:trPr>
          <w:trHeight w:val="300"/>
        </w:trPr>
        <w:tc>
          <w:tcPr>
            <w:tcW w:w="973" w:type="dxa"/>
          </w:tcPr>
          <w:p w14:paraId="643F7028"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0BE9687"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5C938D24" w14:textId="2468E02D" w:rsidR="005B2B72" w:rsidRPr="005B2B72" w:rsidRDefault="005B2B72" w:rsidP="005B2B72">
            <w:pPr>
              <w:spacing w:after="0" w:line="240" w:lineRule="auto"/>
              <w:jc w:val="center"/>
              <w:rPr>
                <w:rFonts w:cstheme="minorHAnsi"/>
                <w:sz w:val="18"/>
                <w:szCs w:val="18"/>
              </w:rPr>
            </w:pPr>
            <w:r w:rsidRPr="005B2B72">
              <w:rPr>
                <w:rFonts w:cstheme="minorHAnsi"/>
                <w:sz w:val="18"/>
                <w:szCs w:val="18"/>
              </w:rPr>
              <w:t>65823 (15.2)</w:t>
            </w:r>
          </w:p>
        </w:tc>
        <w:tc>
          <w:tcPr>
            <w:tcW w:w="1701" w:type="dxa"/>
            <w:shd w:val="clear" w:color="auto" w:fill="auto"/>
            <w:noWrap/>
            <w:vAlign w:val="center"/>
          </w:tcPr>
          <w:p w14:paraId="5AA1BDBD" w14:textId="78BD11AF"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57.0</w:t>
            </w:r>
          </w:p>
        </w:tc>
        <w:tc>
          <w:tcPr>
            <w:tcW w:w="1560" w:type="dxa"/>
            <w:shd w:val="clear" w:color="auto" w:fill="auto"/>
            <w:noWrap/>
            <w:vAlign w:val="center"/>
          </w:tcPr>
          <w:p w14:paraId="09F8EFE1" w14:textId="57F75F0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86.3</w:t>
            </w:r>
          </w:p>
        </w:tc>
        <w:tc>
          <w:tcPr>
            <w:tcW w:w="1559" w:type="dxa"/>
            <w:shd w:val="clear" w:color="auto" w:fill="auto"/>
            <w:noWrap/>
            <w:vAlign w:val="center"/>
          </w:tcPr>
          <w:p w14:paraId="2E1733A7" w14:textId="2CD518D1"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12.7</w:t>
            </w:r>
          </w:p>
        </w:tc>
        <w:tc>
          <w:tcPr>
            <w:tcW w:w="1701" w:type="dxa"/>
            <w:shd w:val="clear" w:color="auto" w:fill="auto"/>
            <w:noWrap/>
            <w:vAlign w:val="center"/>
          </w:tcPr>
          <w:p w14:paraId="4B2547E3" w14:textId="74412329"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98.3</w:t>
            </w:r>
          </w:p>
        </w:tc>
      </w:tr>
      <w:tr w:rsidR="005B2B72" w:rsidRPr="005827B4" w14:paraId="118F92DF" w14:textId="77777777" w:rsidTr="00F346D8">
        <w:trPr>
          <w:trHeight w:val="300"/>
        </w:trPr>
        <w:tc>
          <w:tcPr>
            <w:tcW w:w="973" w:type="dxa"/>
          </w:tcPr>
          <w:p w14:paraId="6F893E15"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F1F9BA5"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77E04513" w14:textId="01EECED7" w:rsidR="005B2B72" w:rsidRPr="005B2B72" w:rsidRDefault="005B2B72" w:rsidP="005B2B72">
            <w:pPr>
              <w:spacing w:after="0" w:line="240" w:lineRule="auto"/>
              <w:jc w:val="center"/>
              <w:rPr>
                <w:rFonts w:cstheme="minorHAnsi"/>
                <w:sz w:val="18"/>
                <w:szCs w:val="18"/>
              </w:rPr>
            </w:pPr>
            <w:r w:rsidRPr="005B2B72">
              <w:rPr>
                <w:rFonts w:cstheme="minorHAnsi"/>
                <w:sz w:val="18"/>
                <w:szCs w:val="18"/>
              </w:rPr>
              <w:t>45545 (10.5)</w:t>
            </w:r>
          </w:p>
        </w:tc>
        <w:tc>
          <w:tcPr>
            <w:tcW w:w="1701" w:type="dxa"/>
            <w:shd w:val="clear" w:color="auto" w:fill="auto"/>
            <w:noWrap/>
            <w:vAlign w:val="center"/>
          </w:tcPr>
          <w:p w14:paraId="7AA2F80F" w14:textId="27DB5A9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45.9</w:t>
            </w:r>
          </w:p>
        </w:tc>
        <w:tc>
          <w:tcPr>
            <w:tcW w:w="1560" w:type="dxa"/>
            <w:shd w:val="clear" w:color="auto" w:fill="auto"/>
            <w:noWrap/>
            <w:vAlign w:val="center"/>
          </w:tcPr>
          <w:p w14:paraId="59133FAC" w14:textId="2B5A3E8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90.7</w:t>
            </w:r>
          </w:p>
        </w:tc>
        <w:tc>
          <w:tcPr>
            <w:tcW w:w="1559" w:type="dxa"/>
            <w:shd w:val="clear" w:color="auto" w:fill="auto"/>
            <w:noWrap/>
            <w:vAlign w:val="center"/>
          </w:tcPr>
          <w:p w14:paraId="527E9CCC" w14:textId="1FEFAF6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14.8</w:t>
            </w:r>
          </w:p>
        </w:tc>
        <w:tc>
          <w:tcPr>
            <w:tcW w:w="1701" w:type="dxa"/>
            <w:shd w:val="clear" w:color="auto" w:fill="auto"/>
            <w:noWrap/>
            <w:vAlign w:val="center"/>
          </w:tcPr>
          <w:p w14:paraId="5E522CDA" w14:textId="4B2FFC0E"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98.0</w:t>
            </w:r>
          </w:p>
        </w:tc>
      </w:tr>
      <w:tr w:rsidR="005B2B72" w:rsidRPr="005827B4" w14:paraId="519A4DD8" w14:textId="77777777" w:rsidTr="00F346D8">
        <w:trPr>
          <w:trHeight w:val="300"/>
        </w:trPr>
        <w:tc>
          <w:tcPr>
            <w:tcW w:w="973" w:type="dxa"/>
          </w:tcPr>
          <w:p w14:paraId="4C022929"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9F1F3EC"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762FA9A4" w14:textId="0AE57FC1" w:rsidR="005B2B72" w:rsidRPr="005B2B72" w:rsidRDefault="005B2B72" w:rsidP="005B2B72">
            <w:pPr>
              <w:spacing w:after="0" w:line="240" w:lineRule="auto"/>
              <w:jc w:val="center"/>
              <w:rPr>
                <w:rFonts w:cstheme="minorHAnsi"/>
                <w:sz w:val="18"/>
                <w:szCs w:val="18"/>
              </w:rPr>
            </w:pPr>
            <w:r w:rsidRPr="005B2B72">
              <w:rPr>
                <w:rFonts w:cstheme="minorHAnsi"/>
                <w:sz w:val="18"/>
                <w:szCs w:val="18"/>
              </w:rPr>
              <w:t>30757 (7.1)</w:t>
            </w:r>
          </w:p>
        </w:tc>
        <w:tc>
          <w:tcPr>
            <w:tcW w:w="1701" w:type="dxa"/>
            <w:shd w:val="clear" w:color="auto" w:fill="auto"/>
            <w:noWrap/>
            <w:vAlign w:val="center"/>
          </w:tcPr>
          <w:p w14:paraId="22275909" w14:textId="6393BAC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35.9</w:t>
            </w:r>
          </w:p>
        </w:tc>
        <w:tc>
          <w:tcPr>
            <w:tcW w:w="1560" w:type="dxa"/>
            <w:shd w:val="clear" w:color="auto" w:fill="auto"/>
            <w:noWrap/>
            <w:vAlign w:val="center"/>
          </w:tcPr>
          <w:p w14:paraId="5A8F7FDD" w14:textId="30CB8A3F"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93.9</w:t>
            </w:r>
          </w:p>
        </w:tc>
        <w:tc>
          <w:tcPr>
            <w:tcW w:w="1559" w:type="dxa"/>
            <w:shd w:val="clear" w:color="auto" w:fill="auto"/>
            <w:noWrap/>
            <w:vAlign w:val="center"/>
          </w:tcPr>
          <w:p w14:paraId="4E293A12" w14:textId="4A623F1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17.1</w:t>
            </w:r>
          </w:p>
        </w:tc>
        <w:tc>
          <w:tcPr>
            <w:tcW w:w="1701" w:type="dxa"/>
            <w:shd w:val="clear" w:color="auto" w:fill="auto"/>
            <w:noWrap/>
            <w:vAlign w:val="center"/>
          </w:tcPr>
          <w:p w14:paraId="1EA596E3" w14:textId="4ADA6F4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97.7</w:t>
            </w:r>
          </w:p>
        </w:tc>
      </w:tr>
      <w:tr w:rsidR="005B2B72" w:rsidRPr="005827B4" w14:paraId="3C4473A5" w14:textId="77777777" w:rsidTr="00F346D8">
        <w:trPr>
          <w:trHeight w:val="300"/>
        </w:trPr>
        <w:tc>
          <w:tcPr>
            <w:tcW w:w="973" w:type="dxa"/>
          </w:tcPr>
          <w:p w14:paraId="27A926F8"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F48C738"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1B3EC027" w14:textId="38EACFA1"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19903 (4.6)</w:t>
            </w:r>
          </w:p>
        </w:tc>
        <w:tc>
          <w:tcPr>
            <w:tcW w:w="1701" w:type="dxa"/>
            <w:shd w:val="clear" w:color="auto" w:fill="auto"/>
            <w:noWrap/>
            <w:vAlign w:val="center"/>
          </w:tcPr>
          <w:p w14:paraId="460F81FD" w14:textId="6F72311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26.2</w:t>
            </w:r>
          </w:p>
        </w:tc>
        <w:tc>
          <w:tcPr>
            <w:tcW w:w="1560" w:type="dxa"/>
            <w:shd w:val="clear" w:color="auto" w:fill="auto"/>
            <w:noWrap/>
            <w:vAlign w:val="center"/>
          </w:tcPr>
          <w:p w14:paraId="5BFAAE29" w14:textId="40053573"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96.2</w:t>
            </w:r>
          </w:p>
        </w:tc>
        <w:tc>
          <w:tcPr>
            <w:tcW w:w="1559" w:type="dxa"/>
            <w:shd w:val="clear" w:color="auto" w:fill="auto"/>
            <w:noWrap/>
            <w:vAlign w:val="center"/>
          </w:tcPr>
          <w:p w14:paraId="3AF84046" w14:textId="150E4A1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19.3</w:t>
            </w:r>
          </w:p>
        </w:tc>
        <w:tc>
          <w:tcPr>
            <w:tcW w:w="1701" w:type="dxa"/>
            <w:shd w:val="clear" w:color="auto" w:fill="auto"/>
            <w:noWrap/>
            <w:vAlign w:val="center"/>
          </w:tcPr>
          <w:p w14:paraId="60C68E0D" w14:textId="79466A7D"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97.4</w:t>
            </w:r>
          </w:p>
        </w:tc>
      </w:tr>
      <w:tr w:rsidR="005B2B72" w:rsidRPr="005827B4" w14:paraId="17ECB5B0" w14:textId="77777777" w:rsidTr="00F346D8">
        <w:trPr>
          <w:trHeight w:val="300"/>
        </w:trPr>
        <w:tc>
          <w:tcPr>
            <w:tcW w:w="973" w:type="dxa"/>
          </w:tcPr>
          <w:p w14:paraId="29156280"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4708F02"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28D3B2C3" w14:textId="1D7042EF"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12072 (2.8)</w:t>
            </w:r>
          </w:p>
        </w:tc>
        <w:tc>
          <w:tcPr>
            <w:tcW w:w="1701" w:type="dxa"/>
            <w:shd w:val="clear" w:color="auto" w:fill="auto"/>
            <w:noWrap/>
            <w:vAlign w:val="center"/>
          </w:tcPr>
          <w:p w14:paraId="5D2B16A4" w14:textId="6F21F41F"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17.2</w:t>
            </w:r>
          </w:p>
        </w:tc>
        <w:tc>
          <w:tcPr>
            <w:tcW w:w="1560" w:type="dxa"/>
            <w:shd w:val="clear" w:color="auto" w:fill="auto"/>
            <w:noWrap/>
            <w:vAlign w:val="center"/>
          </w:tcPr>
          <w:p w14:paraId="59108664" w14:textId="691AE24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97.7</w:t>
            </w:r>
          </w:p>
        </w:tc>
        <w:tc>
          <w:tcPr>
            <w:tcW w:w="1559" w:type="dxa"/>
            <w:shd w:val="clear" w:color="auto" w:fill="auto"/>
            <w:noWrap/>
            <w:vAlign w:val="center"/>
          </w:tcPr>
          <w:p w14:paraId="6A008AFC" w14:textId="04D677A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20.9</w:t>
            </w:r>
          </w:p>
        </w:tc>
        <w:tc>
          <w:tcPr>
            <w:tcW w:w="1701" w:type="dxa"/>
            <w:shd w:val="clear" w:color="auto" w:fill="auto"/>
            <w:noWrap/>
            <w:vAlign w:val="center"/>
          </w:tcPr>
          <w:p w14:paraId="31E0CB87" w14:textId="03836ED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97.1</w:t>
            </w:r>
          </w:p>
        </w:tc>
      </w:tr>
      <w:tr w:rsidR="005B2B72" w:rsidRPr="005827B4" w14:paraId="6C54C3AB" w14:textId="77777777" w:rsidTr="00F346D8">
        <w:trPr>
          <w:trHeight w:val="300"/>
        </w:trPr>
        <w:tc>
          <w:tcPr>
            <w:tcW w:w="973" w:type="dxa"/>
          </w:tcPr>
          <w:p w14:paraId="6F02EAE4"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DFA1161"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5D54E10C" w14:textId="643FE6E6" w:rsidR="005B2B72" w:rsidRPr="005B2B72" w:rsidRDefault="005B2B72" w:rsidP="005B2B72">
            <w:pPr>
              <w:spacing w:after="0" w:line="240" w:lineRule="auto"/>
              <w:jc w:val="center"/>
              <w:rPr>
                <w:rFonts w:cstheme="minorHAnsi"/>
                <w:sz w:val="18"/>
                <w:szCs w:val="18"/>
              </w:rPr>
            </w:pPr>
            <w:r w:rsidRPr="005B2B72">
              <w:rPr>
                <w:rFonts w:cstheme="minorHAnsi"/>
                <w:sz w:val="18"/>
                <w:szCs w:val="18"/>
              </w:rPr>
              <w:t>7272 (1.7)</w:t>
            </w:r>
          </w:p>
        </w:tc>
        <w:tc>
          <w:tcPr>
            <w:tcW w:w="1701" w:type="dxa"/>
            <w:shd w:val="clear" w:color="auto" w:fill="auto"/>
            <w:noWrap/>
            <w:vAlign w:val="center"/>
          </w:tcPr>
          <w:p w14:paraId="5D79AD73" w14:textId="023A0A1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11.1</w:t>
            </w:r>
          </w:p>
        </w:tc>
        <w:tc>
          <w:tcPr>
            <w:tcW w:w="1560" w:type="dxa"/>
            <w:shd w:val="clear" w:color="auto" w:fill="auto"/>
            <w:noWrap/>
            <w:vAlign w:val="center"/>
          </w:tcPr>
          <w:p w14:paraId="1FFFEE3E" w14:textId="77FA3E89"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98.6</w:t>
            </w:r>
          </w:p>
        </w:tc>
        <w:tc>
          <w:tcPr>
            <w:tcW w:w="1559" w:type="dxa"/>
            <w:shd w:val="clear" w:color="auto" w:fill="auto"/>
            <w:noWrap/>
            <w:vAlign w:val="center"/>
          </w:tcPr>
          <w:p w14:paraId="386395B8" w14:textId="26102EA1"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22.3</w:t>
            </w:r>
          </w:p>
        </w:tc>
        <w:tc>
          <w:tcPr>
            <w:tcW w:w="1701" w:type="dxa"/>
            <w:shd w:val="clear" w:color="auto" w:fill="auto"/>
            <w:noWrap/>
            <w:vAlign w:val="center"/>
          </w:tcPr>
          <w:p w14:paraId="5F737B79" w14:textId="177FE40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96.9</w:t>
            </w:r>
          </w:p>
        </w:tc>
      </w:tr>
      <w:tr w:rsidR="005B2B72" w:rsidRPr="005827B4" w14:paraId="58B7EC6C" w14:textId="77777777" w:rsidTr="00F346D8">
        <w:trPr>
          <w:trHeight w:val="300"/>
        </w:trPr>
        <w:tc>
          <w:tcPr>
            <w:tcW w:w="973" w:type="dxa"/>
          </w:tcPr>
          <w:p w14:paraId="0AE37AD9"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3EC96E5"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6F30B1A6" w14:textId="205BC9E5" w:rsidR="005B2B72" w:rsidRPr="005B2B72" w:rsidRDefault="005B2B72" w:rsidP="005B2B72">
            <w:pPr>
              <w:spacing w:after="0" w:line="240" w:lineRule="auto"/>
              <w:jc w:val="center"/>
              <w:rPr>
                <w:rFonts w:cstheme="minorHAnsi"/>
                <w:sz w:val="18"/>
                <w:szCs w:val="18"/>
              </w:rPr>
            </w:pPr>
            <w:r w:rsidRPr="005B2B72">
              <w:rPr>
                <w:rFonts w:cstheme="minorHAnsi"/>
                <w:sz w:val="18"/>
                <w:szCs w:val="18"/>
              </w:rPr>
              <w:t>4234 (1.0)</w:t>
            </w:r>
          </w:p>
        </w:tc>
        <w:tc>
          <w:tcPr>
            <w:tcW w:w="1701" w:type="dxa"/>
            <w:shd w:val="clear" w:color="auto" w:fill="auto"/>
            <w:noWrap/>
            <w:vAlign w:val="center"/>
          </w:tcPr>
          <w:p w14:paraId="3665B4A5" w14:textId="1A81DD3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6.9</w:t>
            </w:r>
          </w:p>
        </w:tc>
        <w:tc>
          <w:tcPr>
            <w:tcW w:w="1560" w:type="dxa"/>
            <w:shd w:val="clear" w:color="auto" w:fill="auto"/>
            <w:noWrap/>
            <w:vAlign w:val="center"/>
          </w:tcPr>
          <w:p w14:paraId="76CFF588" w14:textId="7C830C1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99.2</w:t>
            </w:r>
          </w:p>
        </w:tc>
        <w:tc>
          <w:tcPr>
            <w:tcW w:w="1559" w:type="dxa"/>
            <w:shd w:val="clear" w:color="auto" w:fill="auto"/>
            <w:noWrap/>
            <w:vAlign w:val="center"/>
          </w:tcPr>
          <w:p w14:paraId="230B4936" w14:textId="4EE952C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23.9</w:t>
            </w:r>
          </w:p>
        </w:tc>
        <w:tc>
          <w:tcPr>
            <w:tcW w:w="1701" w:type="dxa"/>
            <w:shd w:val="clear" w:color="auto" w:fill="auto"/>
            <w:noWrap/>
            <w:vAlign w:val="center"/>
          </w:tcPr>
          <w:p w14:paraId="03045830" w14:textId="489E78A4"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96.8</w:t>
            </w:r>
          </w:p>
        </w:tc>
      </w:tr>
      <w:tr w:rsidR="005B2B72" w:rsidRPr="005827B4" w14:paraId="3FC6FBDA" w14:textId="77777777" w:rsidTr="00F346D8">
        <w:trPr>
          <w:trHeight w:val="300"/>
        </w:trPr>
        <w:tc>
          <w:tcPr>
            <w:tcW w:w="973" w:type="dxa"/>
          </w:tcPr>
          <w:p w14:paraId="22F5D3EA"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BCF78F8"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66A8BEEF" w14:textId="02870B31" w:rsidR="005B2B72" w:rsidRPr="005B2B72" w:rsidRDefault="005B2B72" w:rsidP="005B2B72">
            <w:pPr>
              <w:spacing w:after="0" w:line="240" w:lineRule="auto"/>
              <w:jc w:val="center"/>
              <w:rPr>
                <w:rFonts w:cstheme="minorHAnsi"/>
                <w:sz w:val="18"/>
                <w:szCs w:val="18"/>
              </w:rPr>
            </w:pPr>
            <w:r w:rsidRPr="005B2B72">
              <w:rPr>
                <w:rFonts w:cstheme="minorHAnsi"/>
                <w:sz w:val="18"/>
                <w:szCs w:val="18"/>
              </w:rPr>
              <w:t>2509 (0.6)</w:t>
            </w:r>
          </w:p>
        </w:tc>
        <w:tc>
          <w:tcPr>
            <w:tcW w:w="1701" w:type="dxa"/>
            <w:shd w:val="clear" w:color="auto" w:fill="auto"/>
            <w:noWrap/>
            <w:vAlign w:val="center"/>
          </w:tcPr>
          <w:p w14:paraId="7160AE70" w14:textId="4DDAA67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4.5</w:t>
            </w:r>
          </w:p>
        </w:tc>
        <w:tc>
          <w:tcPr>
            <w:tcW w:w="1560" w:type="dxa"/>
            <w:shd w:val="clear" w:color="auto" w:fill="auto"/>
            <w:noWrap/>
            <w:vAlign w:val="center"/>
          </w:tcPr>
          <w:p w14:paraId="2510F18E" w14:textId="707107C3"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99.6</w:t>
            </w:r>
          </w:p>
        </w:tc>
        <w:tc>
          <w:tcPr>
            <w:tcW w:w="1559" w:type="dxa"/>
            <w:shd w:val="clear" w:color="auto" w:fill="auto"/>
            <w:noWrap/>
            <w:vAlign w:val="center"/>
          </w:tcPr>
          <w:p w14:paraId="160F9999" w14:textId="2DC279FD"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26.2</w:t>
            </w:r>
          </w:p>
        </w:tc>
        <w:tc>
          <w:tcPr>
            <w:tcW w:w="1701" w:type="dxa"/>
            <w:shd w:val="clear" w:color="auto" w:fill="auto"/>
            <w:noWrap/>
            <w:vAlign w:val="center"/>
          </w:tcPr>
          <w:p w14:paraId="6F844138" w14:textId="4BDAA335"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96.7</w:t>
            </w:r>
          </w:p>
        </w:tc>
      </w:tr>
      <w:tr w:rsidR="005B2B72" w:rsidRPr="005827B4" w14:paraId="66773C17" w14:textId="77777777" w:rsidTr="00F346D8">
        <w:trPr>
          <w:trHeight w:val="300"/>
        </w:trPr>
        <w:tc>
          <w:tcPr>
            <w:tcW w:w="973" w:type="dxa"/>
          </w:tcPr>
          <w:p w14:paraId="4FB8B36F"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BC88FF9"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285FBE13" w14:textId="1DB4125B"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1349 (0.3)</w:t>
            </w:r>
          </w:p>
        </w:tc>
        <w:tc>
          <w:tcPr>
            <w:tcW w:w="1701" w:type="dxa"/>
            <w:shd w:val="clear" w:color="auto" w:fill="auto"/>
            <w:noWrap/>
            <w:vAlign w:val="center"/>
          </w:tcPr>
          <w:p w14:paraId="58483DD0" w14:textId="0F4DABFF"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2.5</w:t>
            </w:r>
          </w:p>
        </w:tc>
        <w:tc>
          <w:tcPr>
            <w:tcW w:w="1560" w:type="dxa"/>
            <w:shd w:val="clear" w:color="auto" w:fill="auto"/>
            <w:noWrap/>
            <w:vAlign w:val="center"/>
          </w:tcPr>
          <w:p w14:paraId="6678463A" w14:textId="7A783B5C"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99.8</w:t>
            </w:r>
          </w:p>
        </w:tc>
        <w:tc>
          <w:tcPr>
            <w:tcW w:w="1559" w:type="dxa"/>
            <w:shd w:val="clear" w:color="auto" w:fill="auto"/>
            <w:noWrap/>
            <w:vAlign w:val="center"/>
          </w:tcPr>
          <w:p w14:paraId="2F2B0DF7" w14:textId="5F299E2E"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27.7</w:t>
            </w:r>
          </w:p>
        </w:tc>
        <w:tc>
          <w:tcPr>
            <w:tcW w:w="1701" w:type="dxa"/>
            <w:shd w:val="clear" w:color="auto" w:fill="auto"/>
            <w:noWrap/>
            <w:vAlign w:val="center"/>
          </w:tcPr>
          <w:p w14:paraId="21C38FFA" w14:textId="35646969"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96.7</w:t>
            </w:r>
          </w:p>
        </w:tc>
      </w:tr>
      <w:tr w:rsidR="005B2B72" w:rsidRPr="005827B4" w14:paraId="57EAA809" w14:textId="77777777" w:rsidTr="00F346D8">
        <w:trPr>
          <w:trHeight w:val="300"/>
        </w:trPr>
        <w:tc>
          <w:tcPr>
            <w:tcW w:w="973" w:type="dxa"/>
          </w:tcPr>
          <w:p w14:paraId="07492922"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CBBAA9C"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66767CD1" w14:textId="682CA7A6" w:rsidR="005B2B72" w:rsidRPr="005B2B72" w:rsidRDefault="005B2B72" w:rsidP="005B2B72">
            <w:pPr>
              <w:spacing w:after="0" w:line="240" w:lineRule="auto"/>
              <w:jc w:val="center"/>
              <w:rPr>
                <w:rFonts w:cstheme="minorHAnsi"/>
                <w:sz w:val="18"/>
                <w:szCs w:val="18"/>
              </w:rPr>
            </w:pPr>
            <w:r w:rsidRPr="005B2B72">
              <w:rPr>
                <w:rFonts w:cstheme="minorHAnsi"/>
                <w:sz w:val="18"/>
                <w:szCs w:val="18"/>
              </w:rPr>
              <w:t>722 (0.2)</w:t>
            </w:r>
          </w:p>
        </w:tc>
        <w:tc>
          <w:tcPr>
            <w:tcW w:w="1701" w:type="dxa"/>
            <w:shd w:val="clear" w:color="auto" w:fill="auto"/>
            <w:noWrap/>
            <w:vAlign w:val="center"/>
          </w:tcPr>
          <w:p w14:paraId="668CF16B" w14:textId="720CB0F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1.5</w:t>
            </w:r>
          </w:p>
        </w:tc>
        <w:tc>
          <w:tcPr>
            <w:tcW w:w="1560" w:type="dxa"/>
            <w:shd w:val="clear" w:color="auto" w:fill="auto"/>
            <w:noWrap/>
            <w:vAlign w:val="center"/>
          </w:tcPr>
          <w:p w14:paraId="48169267" w14:textId="7B7B4D61"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99.9</w:t>
            </w:r>
          </w:p>
        </w:tc>
        <w:tc>
          <w:tcPr>
            <w:tcW w:w="1559" w:type="dxa"/>
            <w:shd w:val="clear" w:color="auto" w:fill="auto"/>
            <w:noWrap/>
            <w:vAlign w:val="center"/>
          </w:tcPr>
          <w:p w14:paraId="24FB4EEA" w14:textId="76B016B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30.9</w:t>
            </w:r>
          </w:p>
        </w:tc>
        <w:tc>
          <w:tcPr>
            <w:tcW w:w="1701" w:type="dxa"/>
            <w:shd w:val="clear" w:color="auto" w:fill="auto"/>
            <w:noWrap/>
            <w:vAlign w:val="center"/>
          </w:tcPr>
          <w:p w14:paraId="580F2426" w14:textId="26C1CE0D"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96.7</w:t>
            </w:r>
          </w:p>
        </w:tc>
      </w:tr>
      <w:tr w:rsidR="005B2B72" w:rsidRPr="005827B4" w14:paraId="0DD49813" w14:textId="77777777" w:rsidTr="00F346D8">
        <w:trPr>
          <w:trHeight w:val="300"/>
        </w:trPr>
        <w:tc>
          <w:tcPr>
            <w:tcW w:w="973" w:type="dxa"/>
          </w:tcPr>
          <w:p w14:paraId="603D4021"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8D20A2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7D1EFE59" w14:textId="740A9C31" w:rsidR="005B2B72" w:rsidRPr="005B2B72" w:rsidRDefault="005B2B72" w:rsidP="005B2B72">
            <w:pPr>
              <w:spacing w:after="0" w:line="240" w:lineRule="auto"/>
              <w:jc w:val="center"/>
              <w:rPr>
                <w:rFonts w:cstheme="minorHAnsi"/>
                <w:sz w:val="18"/>
                <w:szCs w:val="18"/>
              </w:rPr>
            </w:pPr>
            <w:r w:rsidRPr="005B2B72">
              <w:rPr>
                <w:rFonts w:cstheme="minorHAnsi"/>
                <w:sz w:val="18"/>
                <w:szCs w:val="18"/>
              </w:rPr>
              <w:t>370 (0.1)</w:t>
            </w:r>
          </w:p>
        </w:tc>
        <w:tc>
          <w:tcPr>
            <w:tcW w:w="1701" w:type="dxa"/>
            <w:shd w:val="clear" w:color="auto" w:fill="auto"/>
            <w:noWrap/>
            <w:vAlign w:val="center"/>
          </w:tcPr>
          <w:p w14:paraId="1CDD5889" w14:textId="4841574E"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0.9</w:t>
            </w:r>
          </w:p>
        </w:tc>
        <w:tc>
          <w:tcPr>
            <w:tcW w:w="1560" w:type="dxa"/>
            <w:shd w:val="clear" w:color="auto" w:fill="auto"/>
            <w:noWrap/>
            <w:vAlign w:val="center"/>
          </w:tcPr>
          <w:p w14:paraId="729A40BB" w14:textId="7949DDC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99.9</w:t>
            </w:r>
          </w:p>
        </w:tc>
        <w:tc>
          <w:tcPr>
            <w:tcW w:w="1559" w:type="dxa"/>
            <w:shd w:val="clear" w:color="auto" w:fill="auto"/>
            <w:noWrap/>
            <w:vAlign w:val="center"/>
          </w:tcPr>
          <w:p w14:paraId="22B23248" w14:textId="027EF2B4"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36.2</w:t>
            </w:r>
          </w:p>
        </w:tc>
        <w:tc>
          <w:tcPr>
            <w:tcW w:w="1701" w:type="dxa"/>
            <w:shd w:val="clear" w:color="auto" w:fill="auto"/>
            <w:noWrap/>
            <w:vAlign w:val="center"/>
          </w:tcPr>
          <w:p w14:paraId="293FC0CF" w14:textId="16BDC81D"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96.6</w:t>
            </w:r>
          </w:p>
        </w:tc>
      </w:tr>
      <w:tr w:rsidR="005B2B72" w:rsidRPr="005827B4" w14:paraId="770FCD94" w14:textId="77777777" w:rsidTr="00F346D8">
        <w:trPr>
          <w:trHeight w:val="300"/>
        </w:trPr>
        <w:tc>
          <w:tcPr>
            <w:tcW w:w="973" w:type="dxa"/>
          </w:tcPr>
          <w:p w14:paraId="2FDAC055"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61155E4"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7E54B9E0" w14:textId="09B2B4EA" w:rsidR="005B2B72" w:rsidRPr="005B2B72" w:rsidRDefault="005B2B72" w:rsidP="005B2B72">
            <w:pPr>
              <w:spacing w:after="0" w:line="240" w:lineRule="auto"/>
              <w:jc w:val="center"/>
              <w:rPr>
                <w:rFonts w:cstheme="minorHAnsi"/>
                <w:sz w:val="18"/>
                <w:szCs w:val="18"/>
              </w:rPr>
            </w:pPr>
            <w:r w:rsidRPr="005B2B72">
              <w:rPr>
                <w:rFonts w:cstheme="minorHAnsi"/>
                <w:sz w:val="18"/>
                <w:szCs w:val="18"/>
              </w:rPr>
              <w:t>165 (0.0)</w:t>
            </w:r>
          </w:p>
        </w:tc>
        <w:tc>
          <w:tcPr>
            <w:tcW w:w="1701" w:type="dxa"/>
            <w:shd w:val="clear" w:color="auto" w:fill="auto"/>
            <w:noWrap/>
            <w:vAlign w:val="center"/>
          </w:tcPr>
          <w:p w14:paraId="121903F1" w14:textId="6A9410EA"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0.4</w:t>
            </w:r>
          </w:p>
        </w:tc>
        <w:tc>
          <w:tcPr>
            <w:tcW w:w="1560" w:type="dxa"/>
            <w:shd w:val="clear" w:color="auto" w:fill="auto"/>
            <w:noWrap/>
            <w:vAlign w:val="center"/>
          </w:tcPr>
          <w:p w14:paraId="64B8EE9E" w14:textId="0B109294"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100.0</w:t>
            </w:r>
          </w:p>
        </w:tc>
        <w:tc>
          <w:tcPr>
            <w:tcW w:w="1559" w:type="dxa"/>
            <w:shd w:val="clear" w:color="auto" w:fill="auto"/>
            <w:noWrap/>
            <w:vAlign w:val="center"/>
          </w:tcPr>
          <w:p w14:paraId="25A71AD6" w14:textId="7F110E63"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32.1</w:t>
            </w:r>
          </w:p>
        </w:tc>
        <w:tc>
          <w:tcPr>
            <w:tcW w:w="1701" w:type="dxa"/>
            <w:shd w:val="clear" w:color="auto" w:fill="auto"/>
            <w:noWrap/>
            <w:vAlign w:val="center"/>
          </w:tcPr>
          <w:p w14:paraId="16BD4BC0" w14:textId="65B647E2"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96.6</w:t>
            </w:r>
          </w:p>
        </w:tc>
      </w:tr>
      <w:tr w:rsidR="005B2B72" w:rsidRPr="005827B4" w14:paraId="37EDF628" w14:textId="77777777" w:rsidTr="00F346D8">
        <w:trPr>
          <w:trHeight w:val="300"/>
        </w:trPr>
        <w:tc>
          <w:tcPr>
            <w:tcW w:w="973" w:type="dxa"/>
          </w:tcPr>
          <w:p w14:paraId="344E95E3"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5D8E754"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&gt;17</w:t>
            </w:r>
          </w:p>
        </w:tc>
        <w:tc>
          <w:tcPr>
            <w:tcW w:w="1275" w:type="dxa"/>
            <w:vAlign w:val="center"/>
          </w:tcPr>
          <w:p w14:paraId="25D0EE6B" w14:textId="1CF097D9" w:rsidR="005B2B72" w:rsidRPr="005B2B72" w:rsidRDefault="005B2B72" w:rsidP="005B2B72">
            <w:pPr>
              <w:spacing w:after="0" w:line="240" w:lineRule="auto"/>
              <w:jc w:val="center"/>
              <w:rPr>
                <w:rFonts w:cstheme="minorHAnsi"/>
                <w:sz w:val="18"/>
                <w:szCs w:val="18"/>
              </w:rPr>
            </w:pPr>
            <w:r w:rsidRPr="005B2B72">
              <w:rPr>
                <w:rFonts w:cstheme="minorHAnsi"/>
                <w:sz w:val="18"/>
                <w:szCs w:val="18"/>
              </w:rPr>
              <w:t>58 (0.0)</w:t>
            </w:r>
          </w:p>
        </w:tc>
        <w:tc>
          <w:tcPr>
            <w:tcW w:w="1701" w:type="dxa"/>
            <w:shd w:val="clear" w:color="auto" w:fill="auto"/>
            <w:noWrap/>
            <w:vAlign w:val="center"/>
          </w:tcPr>
          <w:p w14:paraId="2D2F4E65" w14:textId="34E3B098"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0.1</w:t>
            </w:r>
          </w:p>
        </w:tc>
        <w:tc>
          <w:tcPr>
            <w:tcW w:w="1560" w:type="dxa"/>
            <w:shd w:val="clear" w:color="auto" w:fill="auto"/>
            <w:noWrap/>
            <w:vAlign w:val="center"/>
          </w:tcPr>
          <w:p w14:paraId="0ADF3A1B" w14:textId="2D48E467"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100.0</w:t>
            </w:r>
          </w:p>
        </w:tc>
        <w:tc>
          <w:tcPr>
            <w:tcW w:w="1559" w:type="dxa"/>
            <w:shd w:val="clear" w:color="auto" w:fill="auto"/>
            <w:noWrap/>
            <w:vAlign w:val="center"/>
          </w:tcPr>
          <w:p w14:paraId="30C4E73D" w14:textId="20860CE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32.8</w:t>
            </w:r>
          </w:p>
        </w:tc>
        <w:tc>
          <w:tcPr>
            <w:tcW w:w="1701" w:type="dxa"/>
            <w:shd w:val="clear" w:color="auto" w:fill="auto"/>
            <w:noWrap/>
            <w:vAlign w:val="center"/>
          </w:tcPr>
          <w:p w14:paraId="0CE7E94D" w14:textId="51CFE79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96.6</w:t>
            </w:r>
          </w:p>
        </w:tc>
      </w:tr>
      <w:tr w:rsidR="005B2B72" w:rsidRPr="005827B4" w14:paraId="1AEFE49E" w14:textId="77777777" w:rsidTr="00F346D8">
        <w:trPr>
          <w:trHeight w:val="300"/>
        </w:trPr>
        <w:tc>
          <w:tcPr>
            <w:tcW w:w="973" w:type="dxa"/>
          </w:tcPr>
          <w:p w14:paraId="3F092570"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CEE0969" w14:textId="63BD7518" w:rsidR="005B2B72" w:rsidRPr="00024948" w:rsidRDefault="005B2B72" w:rsidP="005B2B72">
            <w:pPr>
              <w:spacing w:after="0" w:line="240" w:lineRule="auto"/>
              <w:jc w:val="center"/>
              <w:rPr>
                <w:rFonts w:ascii="Calibri" w:eastAsia="Times New Roman" w:hAnsi="Calibri" w:cs="Calibri"/>
                <w:sz w:val="18"/>
                <w:szCs w:val="18"/>
                <w:lang w:eastAsia="en-GB"/>
              </w:rPr>
            </w:pPr>
            <w:r>
              <w:rPr>
                <w:rFonts w:ascii="Calibri" w:eastAsia="Times New Roman" w:hAnsi="Calibri" w:cs="Calibri"/>
                <w:sz w:val="18"/>
                <w:szCs w:val="18"/>
                <w:lang w:eastAsia="en-GB"/>
              </w:rPr>
              <w:t>&gt;18</w:t>
            </w:r>
          </w:p>
        </w:tc>
        <w:tc>
          <w:tcPr>
            <w:tcW w:w="1275" w:type="dxa"/>
            <w:vAlign w:val="center"/>
          </w:tcPr>
          <w:p w14:paraId="3D63D8C9" w14:textId="2FF434FE"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20 (0.0)</w:t>
            </w:r>
          </w:p>
        </w:tc>
        <w:tc>
          <w:tcPr>
            <w:tcW w:w="1701" w:type="dxa"/>
            <w:shd w:val="clear" w:color="auto" w:fill="auto"/>
            <w:noWrap/>
            <w:vAlign w:val="center"/>
          </w:tcPr>
          <w:p w14:paraId="32EBE52D" w14:textId="46A1C36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0.0</w:t>
            </w:r>
          </w:p>
        </w:tc>
        <w:tc>
          <w:tcPr>
            <w:tcW w:w="1560" w:type="dxa"/>
            <w:shd w:val="clear" w:color="auto" w:fill="auto"/>
            <w:noWrap/>
            <w:vAlign w:val="center"/>
          </w:tcPr>
          <w:p w14:paraId="1EC3B5A2" w14:textId="46D1F2B3"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100.0</w:t>
            </w:r>
          </w:p>
        </w:tc>
        <w:tc>
          <w:tcPr>
            <w:tcW w:w="1559" w:type="dxa"/>
            <w:shd w:val="clear" w:color="auto" w:fill="auto"/>
            <w:noWrap/>
            <w:vAlign w:val="center"/>
          </w:tcPr>
          <w:p w14:paraId="551BC9DD" w14:textId="7F58A446"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20.0</w:t>
            </w:r>
          </w:p>
        </w:tc>
        <w:tc>
          <w:tcPr>
            <w:tcW w:w="1701" w:type="dxa"/>
            <w:shd w:val="clear" w:color="auto" w:fill="auto"/>
            <w:noWrap/>
            <w:vAlign w:val="center"/>
          </w:tcPr>
          <w:p w14:paraId="261BFE1A" w14:textId="06A31D2D"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96.6</w:t>
            </w:r>
          </w:p>
        </w:tc>
      </w:tr>
      <w:tr w:rsidR="005B2B72" w:rsidRPr="005827B4" w14:paraId="58CA9A5A" w14:textId="77777777" w:rsidTr="00F346D8">
        <w:trPr>
          <w:trHeight w:val="300"/>
        </w:trPr>
        <w:tc>
          <w:tcPr>
            <w:tcW w:w="973" w:type="dxa"/>
          </w:tcPr>
          <w:p w14:paraId="21E5D6D6"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96FA2FE" w14:textId="316209A2" w:rsidR="005B2B72" w:rsidRPr="00024948" w:rsidRDefault="005B2B72" w:rsidP="005B2B72">
            <w:pPr>
              <w:spacing w:after="0" w:line="240" w:lineRule="auto"/>
              <w:jc w:val="center"/>
              <w:rPr>
                <w:rFonts w:ascii="Calibri" w:eastAsia="Times New Roman" w:hAnsi="Calibri" w:cs="Calibri"/>
                <w:sz w:val="18"/>
                <w:szCs w:val="18"/>
                <w:lang w:eastAsia="en-GB"/>
              </w:rPr>
            </w:pPr>
            <w:r>
              <w:rPr>
                <w:rFonts w:ascii="Calibri" w:eastAsia="Times New Roman" w:hAnsi="Calibri" w:cs="Calibri"/>
                <w:sz w:val="18"/>
                <w:szCs w:val="18"/>
                <w:lang w:eastAsia="en-GB"/>
              </w:rPr>
              <w:t>&gt;19</w:t>
            </w:r>
          </w:p>
        </w:tc>
        <w:tc>
          <w:tcPr>
            <w:tcW w:w="1275" w:type="dxa"/>
            <w:vAlign w:val="center"/>
          </w:tcPr>
          <w:p w14:paraId="1ACC962F" w14:textId="3AA2F1AF"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4 (0.0)</w:t>
            </w:r>
          </w:p>
        </w:tc>
        <w:tc>
          <w:tcPr>
            <w:tcW w:w="1701" w:type="dxa"/>
            <w:shd w:val="clear" w:color="auto" w:fill="auto"/>
            <w:noWrap/>
            <w:vAlign w:val="center"/>
          </w:tcPr>
          <w:p w14:paraId="35AA4D7C" w14:textId="181E921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0.0</w:t>
            </w:r>
          </w:p>
        </w:tc>
        <w:tc>
          <w:tcPr>
            <w:tcW w:w="1560" w:type="dxa"/>
            <w:shd w:val="clear" w:color="auto" w:fill="auto"/>
            <w:noWrap/>
            <w:vAlign w:val="center"/>
          </w:tcPr>
          <w:p w14:paraId="616B61AA" w14:textId="67D7CCE1"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100.0</w:t>
            </w:r>
          </w:p>
        </w:tc>
        <w:tc>
          <w:tcPr>
            <w:tcW w:w="1559" w:type="dxa"/>
            <w:shd w:val="clear" w:color="auto" w:fill="auto"/>
            <w:noWrap/>
            <w:vAlign w:val="center"/>
          </w:tcPr>
          <w:p w14:paraId="6F8EABDE" w14:textId="5CDBC0FB"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0.0</w:t>
            </w:r>
          </w:p>
        </w:tc>
        <w:tc>
          <w:tcPr>
            <w:tcW w:w="1701" w:type="dxa"/>
            <w:shd w:val="clear" w:color="auto" w:fill="auto"/>
            <w:noWrap/>
            <w:vAlign w:val="center"/>
          </w:tcPr>
          <w:p w14:paraId="4F64602E" w14:textId="758756F0" w:rsidR="005B2B72" w:rsidRPr="005B2B72" w:rsidRDefault="005B2B72" w:rsidP="005B2B72">
            <w:pPr>
              <w:spacing w:after="0" w:line="240" w:lineRule="auto"/>
              <w:jc w:val="center"/>
              <w:rPr>
                <w:rFonts w:eastAsia="Times New Roman" w:cstheme="minorHAnsi"/>
                <w:sz w:val="18"/>
                <w:szCs w:val="18"/>
                <w:lang w:eastAsia="en-GB"/>
              </w:rPr>
            </w:pPr>
            <w:r w:rsidRPr="005B2B72">
              <w:rPr>
                <w:rFonts w:cstheme="minorHAnsi"/>
                <w:sz w:val="18"/>
                <w:szCs w:val="18"/>
              </w:rPr>
              <w:t>96.6</w:t>
            </w:r>
          </w:p>
        </w:tc>
      </w:tr>
      <w:tr w:rsidR="005B2B72" w:rsidRPr="005827B4" w14:paraId="0AB07636" w14:textId="77777777" w:rsidTr="00024948">
        <w:trPr>
          <w:trHeight w:val="300"/>
        </w:trPr>
        <w:tc>
          <w:tcPr>
            <w:tcW w:w="973" w:type="dxa"/>
          </w:tcPr>
          <w:p w14:paraId="22B5BDF8" w14:textId="77777777" w:rsidR="005B2B72" w:rsidRPr="00024948" w:rsidRDefault="005B2B72" w:rsidP="0020797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1459ACD"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c>
          <w:tcPr>
            <w:tcW w:w="1275" w:type="dxa"/>
          </w:tcPr>
          <w:p w14:paraId="56507DCB"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68F6ADFC"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5A7D8333"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1C1F0F86"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6EA352E8" w14:textId="77777777" w:rsidR="005B2B72" w:rsidRPr="00024948" w:rsidRDefault="005B2B72" w:rsidP="00207979">
            <w:pPr>
              <w:spacing w:after="0" w:line="240" w:lineRule="auto"/>
              <w:jc w:val="center"/>
              <w:rPr>
                <w:rFonts w:ascii="Calibri" w:eastAsia="Times New Roman" w:hAnsi="Calibri" w:cs="Calibri"/>
                <w:sz w:val="18"/>
                <w:szCs w:val="18"/>
                <w:lang w:eastAsia="en-GB"/>
              </w:rPr>
            </w:pPr>
          </w:p>
        </w:tc>
      </w:tr>
      <w:tr w:rsidR="006B0F20" w:rsidRPr="005827B4" w14:paraId="194BC7DB" w14:textId="77777777" w:rsidTr="0007656B">
        <w:trPr>
          <w:trHeight w:val="300"/>
        </w:trPr>
        <w:tc>
          <w:tcPr>
            <w:tcW w:w="973" w:type="dxa"/>
          </w:tcPr>
          <w:p w14:paraId="00224B95" w14:textId="77777777" w:rsidR="006B0F20" w:rsidRPr="00024948" w:rsidRDefault="006B0F20" w:rsidP="006B0F20">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PMEWS</w:t>
            </w:r>
          </w:p>
        </w:tc>
        <w:tc>
          <w:tcPr>
            <w:tcW w:w="1149" w:type="dxa"/>
            <w:shd w:val="clear" w:color="auto" w:fill="auto"/>
            <w:noWrap/>
            <w:vAlign w:val="center"/>
          </w:tcPr>
          <w:p w14:paraId="3EBA3FDD"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6CB2D6E0" w14:textId="1140896B" w:rsidR="006B0F20" w:rsidRPr="006B0F20" w:rsidRDefault="006B0F20" w:rsidP="006B0F20">
            <w:pPr>
              <w:spacing w:after="0" w:line="240" w:lineRule="auto"/>
              <w:jc w:val="center"/>
              <w:rPr>
                <w:rFonts w:ascii="Calibri" w:hAnsi="Calibri" w:cs="Calibri"/>
                <w:sz w:val="18"/>
                <w:szCs w:val="18"/>
              </w:rPr>
            </w:pPr>
            <w:r w:rsidRPr="006B0F20">
              <w:rPr>
                <w:sz w:val="18"/>
                <w:szCs w:val="18"/>
              </w:rPr>
              <w:t>375059 (85.5)</w:t>
            </w:r>
          </w:p>
        </w:tc>
        <w:tc>
          <w:tcPr>
            <w:tcW w:w="1701" w:type="dxa"/>
            <w:shd w:val="clear" w:color="auto" w:fill="auto"/>
            <w:noWrap/>
            <w:vAlign w:val="center"/>
          </w:tcPr>
          <w:p w14:paraId="0A30C5A0" w14:textId="219635B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98.4</w:t>
            </w:r>
          </w:p>
        </w:tc>
        <w:tc>
          <w:tcPr>
            <w:tcW w:w="1560" w:type="dxa"/>
            <w:shd w:val="clear" w:color="auto" w:fill="auto"/>
            <w:noWrap/>
            <w:vAlign w:val="center"/>
          </w:tcPr>
          <w:p w14:paraId="0C1A3FCE" w14:textId="6C394243"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15.0</w:t>
            </w:r>
          </w:p>
        </w:tc>
        <w:tc>
          <w:tcPr>
            <w:tcW w:w="1559" w:type="dxa"/>
            <w:shd w:val="clear" w:color="auto" w:fill="auto"/>
            <w:noWrap/>
            <w:vAlign w:val="center"/>
          </w:tcPr>
          <w:p w14:paraId="660E698C" w14:textId="5985E76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3.9</w:t>
            </w:r>
          </w:p>
        </w:tc>
        <w:tc>
          <w:tcPr>
            <w:tcW w:w="1701" w:type="dxa"/>
            <w:shd w:val="clear" w:color="auto" w:fill="auto"/>
            <w:noWrap/>
            <w:vAlign w:val="center"/>
          </w:tcPr>
          <w:p w14:paraId="51F4040A" w14:textId="549C3F6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99.6</w:t>
            </w:r>
          </w:p>
        </w:tc>
      </w:tr>
      <w:tr w:rsidR="006B0F20" w:rsidRPr="005827B4" w14:paraId="7178B619" w14:textId="77777777" w:rsidTr="0007656B">
        <w:trPr>
          <w:trHeight w:val="300"/>
        </w:trPr>
        <w:tc>
          <w:tcPr>
            <w:tcW w:w="973" w:type="dxa"/>
          </w:tcPr>
          <w:p w14:paraId="0B3ED655"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4B13015"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6D71E44D" w14:textId="0938DBA4" w:rsidR="006B0F20" w:rsidRPr="006B0F20" w:rsidRDefault="006B0F20" w:rsidP="006B0F20">
            <w:pPr>
              <w:spacing w:after="0" w:line="240" w:lineRule="auto"/>
              <w:jc w:val="center"/>
              <w:rPr>
                <w:rFonts w:ascii="Calibri" w:hAnsi="Calibri" w:cs="Calibri"/>
                <w:sz w:val="18"/>
                <w:szCs w:val="18"/>
              </w:rPr>
            </w:pPr>
            <w:r w:rsidRPr="006B0F20">
              <w:rPr>
                <w:sz w:val="18"/>
                <w:szCs w:val="18"/>
              </w:rPr>
              <w:t>280430 (63.9)</w:t>
            </w:r>
          </w:p>
        </w:tc>
        <w:tc>
          <w:tcPr>
            <w:tcW w:w="1701" w:type="dxa"/>
            <w:shd w:val="clear" w:color="auto" w:fill="auto"/>
            <w:noWrap/>
            <w:vAlign w:val="center"/>
          </w:tcPr>
          <w:p w14:paraId="1C8E47C2" w14:textId="1A65C08E"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93.4</w:t>
            </w:r>
          </w:p>
        </w:tc>
        <w:tc>
          <w:tcPr>
            <w:tcW w:w="1560" w:type="dxa"/>
            <w:shd w:val="clear" w:color="auto" w:fill="auto"/>
            <w:noWrap/>
            <w:vAlign w:val="center"/>
          </w:tcPr>
          <w:p w14:paraId="1963A4D0" w14:textId="1EA2B491"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37.1</w:t>
            </w:r>
          </w:p>
        </w:tc>
        <w:tc>
          <w:tcPr>
            <w:tcW w:w="1559" w:type="dxa"/>
            <w:shd w:val="clear" w:color="auto" w:fill="auto"/>
            <w:noWrap/>
            <w:vAlign w:val="center"/>
          </w:tcPr>
          <w:p w14:paraId="1EB6700B" w14:textId="0E8E512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5.0</w:t>
            </w:r>
          </w:p>
        </w:tc>
        <w:tc>
          <w:tcPr>
            <w:tcW w:w="1701" w:type="dxa"/>
            <w:shd w:val="clear" w:color="auto" w:fill="auto"/>
            <w:noWrap/>
            <w:vAlign w:val="center"/>
          </w:tcPr>
          <w:p w14:paraId="57F51D7A" w14:textId="4F31C4B4"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99.4</w:t>
            </w:r>
          </w:p>
        </w:tc>
      </w:tr>
      <w:tr w:rsidR="006B0F20" w:rsidRPr="005827B4" w14:paraId="5A187D8A" w14:textId="77777777" w:rsidTr="0007656B">
        <w:trPr>
          <w:trHeight w:val="300"/>
        </w:trPr>
        <w:tc>
          <w:tcPr>
            <w:tcW w:w="973" w:type="dxa"/>
          </w:tcPr>
          <w:p w14:paraId="3EEEC2AF"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8AF991A"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379E51A5" w14:textId="4354086E" w:rsidR="006B0F20" w:rsidRPr="006B0F20" w:rsidRDefault="006B0F20" w:rsidP="006B0F20">
            <w:pPr>
              <w:spacing w:after="0" w:line="240" w:lineRule="auto"/>
              <w:jc w:val="center"/>
              <w:rPr>
                <w:rFonts w:ascii="Calibri" w:hAnsi="Calibri" w:cs="Calibri"/>
                <w:sz w:val="18"/>
                <w:szCs w:val="18"/>
              </w:rPr>
            </w:pPr>
            <w:r w:rsidRPr="006B0F20">
              <w:rPr>
                <w:sz w:val="18"/>
                <w:szCs w:val="18"/>
              </w:rPr>
              <w:t>199386 (45.4)</w:t>
            </w:r>
          </w:p>
        </w:tc>
        <w:tc>
          <w:tcPr>
            <w:tcW w:w="1701" w:type="dxa"/>
            <w:shd w:val="clear" w:color="auto" w:fill="auto"/>
            <w:noWrap/>
            <w:vAlign w:val="center"/>
          </w:tcPr>
          <w:p w14:paraId="33915902" w14:textId="2C906773"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85.0</w:t>
            </w:r>
          </w:p>
        </w:tc>
        <w:tc>
          <w:tcPr>
            <w:tcW w:w="1560" w:type="dxa"/>
            <w:shd w:val="clear" w:color="auto" w:fill="auto"/>
            <w:noWrap/>
            <w:vAlign w:val="center"/>
          </w:tcPr>
          <w:p w14:paraId="6A105E0B" w14:textId="5DC468C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56.0</w:t>
            </w:r>
          </w:p>
        </w:tc>
        <w:tc>
          <w:tcPr>
            <w:tcW w:w="1559" w:type="dxa"/>
            <w:shd w:val="clear" w:color="auto" w:fill="auto"/>
            <w:noWrap/>
            <w:vAlign w:val="center"/>
          </w:tcPr>
          <w:p w14:paraId="10F4AE4E" w14:textId="7BDAAF7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6.4</w:t>
            </w:r>
          </w:p>
        </w:tc>
        <w:tc>
          <w:tcPr>
            <w:tcW w:w="1701" w:type="dxa"/>
            <w:shd w:val="clear" w:color="auto" w:fill="auto"/>
            <w:noWrap/>
            <w:vAlign w:val="center"/>
          </w:tcPr>
          <w:p w14:paraId="15CFA5CE" w14:textId="5A4E754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99.1</w:t>
            </w:r>
          </w:p>
        </w:tc>
      </w:tr>
      <w:tr w:rsidR="006B0F20" w:rsidRPr="005827B4" w14:paraId="32C19FE4" w14:textId="77777777" w:rsidTr="0007656B">
        <w:trPr>
          <w:trHeight w:val="300"/>
        </w:trPr>
        <w:tc>
          <w:tcPr>
            <w:tcW w:w="973" w:type="dxa"/>
          </w:tcPr>
          <w:p w14:paraId="78950FB0"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987DD1C"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0565055C" w14:textId="0EF6AC18" w:rsidR="006B0F20" w:rsidRPr="006B0F20" w:rsidRDefault="006B0F20" w:rsidP="006B0F20">
            <w:pPr>
              <w:spacing w:after="0" w:line="240" w:lineRule="auto"/>
              <w:jc w:val="center"/>
              <w:rPr>
                <w:rFonts w:ascii="Calibri" w:hAnsi="Calibri" w:cs="Calibri"/>
                <w:sz w:val="18"/>
                <w:szCs w:val="18"/>
              </w:rPr>
            </w:pPr>
            <w:r w:rsidRPr="006B0F20">
              <w:rPr>
                <w:sz w:val="18"/>
                <w:szCs w:val="18"/>
              </w:rPr>
              <w:t>138152 (31.5)</w:t>
            </w:r>
          </w:p>
        </w:tc>
        <w:tc>
          <w:tcPr>
            <w:tcW w:w="1701" w:type="dxa"/>
            <w:shd w:val="clear" w:color="auto" w:fill="auto"/>
            <w:noWrap/>
            <w:vAlign w:val="center"/>
          </w:tcPr>
          <w:p w14:paraId="3C3A2C8D" w14:textId="0D94A4F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74.0</w:t>
            </w:r>
          </w:p>
        </w:tc>
        <w:tc>
          <w:tcPr>
            <w:tcW w:w="1560" w:type="dxa"/>
            <w:shd w:val="clear" w:color="auto" w:fill="auto"/>
            <w:noWrap/>
            <w:vAlign w:val="center"/>
          </w:tcPr>
          <w:p w14:paraId="1ECBEB9A" w14:textId="1657F22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70.0</w:t>
            </w:r>
          </w:p>
        </w:tc>
        <w:tc>
          <w:tcPr>
            <w:tcW w:w="1559" w:type="dxa"/>
            <w:shd w:val="clear" w:color="auto" w:fill="auto"/>
            <w:noWrap/>
            <w:vAlign w:val="center"/>
          </w:tcPr>
          <w:p w14:paraId="101A2646" w14:textId="678C2BA2"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8.0</w:t>
            </w:r>
          </w:p>
        </w:tc>
        <w:tc>
          <w:tcPr>
            <w:tcW w:w="1701" w:type="dxa"/>
            <w:shd w:val="clear" w:color="auto" w:fill="auto"/>
            <w:noWrap/>
            <w:vAlign w:val="center"/>
          </w:tcPr>
          <w:p w14:paraId="563B0F2A" w14:textId="59FCA647"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98.7</w:t>
            </w:r>
          </w:p>
        </w:tc>
      </w:tr>
      <w:tr w:rsidR="006B0F20" w:rsidRPr="005827B4" w14:paraId="3BE6085A" w14:textId="77777777" w:rsidTr="0007656B">
        <w:trPr>
          <w:trHeight w:val="300"/>
        </w:trPr>
        <w:tc>
          <w:tcPr>
            <w:tcW w:w="973" w:type="dxa"/>
          </w:tcPr>
          <w:p w14:paraId="491FBB4E"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1617221"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70BF0520" w14:textId="4C83EA5A" w:rsidR="006B0F20" w:rsidRPr="006B0F20" w:rsidRDefault="006B0F20" w:rsidP="006B0F20">
            <w:pPr>
              <w:spacing w:after="0" w:line="240" w:lineRule="auto"/>
              <w:jc w:val="center"/>
              <w:rPr>
                <w:rFonts w:ascii="Calibri" w:hAnsi="Calibri" w:cs="Calibri"/>
                <w:sz w:val="18"/>
                <w:szCs w:val="18"/>
              </w:rPr>
            </w:pPr>
            <w:r w:rsidRPr="006B0F20">
              <w:rPr>
                <w:sz w:val="18"/>
                <w:szCs w:val="18"/>
              </w:rPr>
              <w:t>92477 (21.1)</w:t>
            </w:r>
          </w:p>
        </w:tc>
        <w:tc>
          <w:tcPr>
            <w:tcW w:w="1701" w:type="dxa"/>
            <w:shd w:val="clear" w:color="auto" w:fill="auto"/>
            <w:noWrap/>
            <w:vAlign w:val="center"/>
          </w:tcPr>
          <w:p w14:paraId="7264512C" w14:textId="6B49A03D"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60.6</w:t>
            </w:r>
          </w:p>
        </w:tc>
        <w:tc>
          <w:tcPr>
            <w:tcW w:w="1560" w:type="dxa"/>
            <w:shd w:val="clear" w:color="auto" w:fill="auto"/>
            <w:noWrap/>
            <w:vAlign w:val="center"/>
          </w:tcPr>
          <w:p w14:paraId="0D8B087D" w14:textId="31B78931"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80.3</w:t>
            </w:r>
          </w:p>
        </w:tc>
        <w:tc>
          <w:tcPr>
            <w:tcW w:w="1559" w:type="dxa"/>
            <w:shd w:val="clear" w:color="auto" w:fill="auto"/>
            <w:noWrap/>
            <w:vAlign w:val="center"/>
          </w:tcPr>
          <w:p w14:paraId="29D14E7F" w14:textId="2E1E1B7E"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w:t>
            </w:r>
          </w:p>
        </w:tc>
        <w:tc>
          <w:tcPr>
            <w:tcW w:w="1701" w:type="dxa"/>
            <w:shd w:val="clear" w:color="auto" w:fill="auto"/>
            <w:noWrap/>
            <w:vAlign w:val="center"/>
          </w:tcPr>
          <w:p w14:paraId="5DBD229F" w14:textId="3C50A520"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98.3</w:t>
            </w:r>
          </w:p>
        </w:tc>
      </w:tr>
      <w:tr w:rsidR="006B0F20" w:rsidRPr="005827B4" w14:paraId="1A484286" w14:textId="77777777" w:rsidTr="0007656B">
        <w:trPr>
          <w:trHeight w:val="300"/>
        </w:trPr>
        <w:tc>
          <w:tcPr>
            <w:tcW w:w="973" w:type="dxa"/>
          </w:tcPr>
          <w:p w14:paraId="02DB2F54"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DB359B2"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5B65EEDD" w14:textId="7CDB9F01" w:rsidR="006B0F20" w:rsidRPr="006B0F20" w:rsidRDefault="006B0F20" w:rsidP="006B0F20">
            <w:pPr>
              <w:spacing w:after="0" w:line="240" w:lineRule="auto"/>
              <w:jc w:val="center"/>
              <w:rPr>
                <w:rFonts w:ascii="Calibri" w:hAnsi="Calibri" w:cs="Calibri"/>
                <w:sz w:val="18"/>
                <w:szCs w:val="18"/>
              </w:rPr>
            </w:pPr>
            <w:r w:rsidRPr="006B0F20">
              <w:rPr>
                <w:sz w:val="18"/>
                <w:szCs w:val="18"/>
              </w:rPr>
              <w:t>59680 (13.6)</w:t>
            </w:r>
          </w:p>
        </w:tc>
        <w:tc>
          <w:tcPr>
            <w:tcW w:w="1701" w:type="dxa"/>
            <w:shd w:val="clear" w:color="auto" w:fill="auto"/>
            <w:noWrap/>
            <w:vAlign w:val="center"/>
          </w:tcPr>
          <w:p w14:paraId="5484D3A3" w14:textId="2D77B2D8"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47.5</w:t>
            </w:r>
          </w:p>
        </w:tc>
        <w:tc>
          <w:tcPr>
            <w:tcW w:w="1560" w:type="dxa"/>
            <w:shd w:val="clear" w:color="auto" w:fill="auto"/>
            <w:noWrap/>
            <w:vAlign w:val="center"/>
          </w:tcPr>
          <w:p w14:paraId="06B7FA1F" w14:textId="0F23EEE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87.6</w:t>
            </w:r>
          </w:p>
        </w:tc>
        <w:tc>
          <w:tcPr>
            <w:tcW w:w="1559" w:type="dxa"/>
            <w:shd w:val="clear" w:color="auto" w:fill="auto"/>
            <w:noWrap/>
            <w:vAlign w:val="center"/>
          </w:tcPr>
          <w:p w14:paraId="5B032BEF" w14:textId="1695FB7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11.9</w:t>
            </w:r>
          </w:p>
        </w:tc>
        <w:tc>
          <w:tcPr>
            <w:tcW w:w="1701" w:type="dxa"/>
            <w:shd w:val="clear" w:color="auto" w:fill="auto"/>
            <w:noWrap/>
            <w:vAlign w:val="center"/>
          </w:tcPr>
          <w:p w14:paraId="23B96444" w14:textId="4CD90216"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97.9</w:t>
            </w:r>
          </w:p>
        </w:tc>
      </w:tr>
      <w:tr w:rsidR="006B0F20" w:rsidRPr="005827B4" w14:paraId="3A18AADD" w14:textId="77777777" w:rsidTr="0007656B">
        <w:trPr>
          <w:trHeight w:val="300"/>
        </w:trPr>
        <w:tc>
          <w:tcPr>
            <w:tcW w:w="973" w:type="dxa"/>
          </w:tcPr>
          <w:p w14:paraId="612CBC89"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C49B3E8"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654C7C89" w14:textId="3C31ECDF" w:rsidR="006B0F20" w:rsidRPr="006B0F20" w:rsidRDefault="006B0F20" w:rsidP="006B0F20">
            <w:pPr>
              <w:spacing w:after="0" w:line="240" w:lineRule="auto"/>
              <w:jc w:val="center"/>
              <w:rPr>
                <w:rFonts w:ascii="Calibri" w:hAnsi="Calibri" w:cs="Calibri"/>
                <w:sz w:val="18"/>
                <w:szCs w:val="18"/>
              </w:rPr>
            </w:pPr>
            <w:r w:rsidRPr="006B0F20">
              <w:rPr>
                <w:sz w:val="18"/>
                <w:szCs w:val="18"/>
              </w:rPr>
              <w:t>36777 (8.4)</w:t>
            </w:r>
          </w:p>
        </w:tc>
        <w:tc>
          <w:tcPr>
            <w:tcW w:w="1701" w:type="dxa"/>
            <w:shd w:val="clear" w:color="auto" w:fill="auto"/>
            <w:noWrap/>
            <w:vAlign w:val="center"/>
          </w:tcPr>
          <w:p w14:paraId="0287807C" w14:textId="08048517"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34.4</w:t>
            </w:r>
          </w:p>
        </w:tc>
        <w:tc>
          <w:tcPr>
            <w:tcW w:w="1560" w:type="dxa"/>
            <w:shd w:val="clear" w:color="auto" w:fill="auto"/>
            <w:noWrap/>
            <w:vAlign w:val="center"/>
          </w:tcPr>
          <w:p w14:paraId="2358C72D" w14:textId="348D20CC"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92.5</w:t>
            </w:r>
          </w:p>
        </w:tc>
        <w:tc>
          <w:tcPr>
            <w:tcW w:w="1559" w:type="dxa"/>
            <w:shd w:val="clear" w:color="auto" w:fill="auto"/>
            <w:noWrap/>
            <w:vAlign w:val="center"/>
          </w:tcPr>
          <w:p w14:paraId="1FDDD0AF" w14:textId="40528EEC"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14.0</w:t>
            </w:r>
          </w:p>
        </w:tc>
        <w:tc>
          <w:tcPr>
            <w:tcW w:w="1701" w:type="dxa"/>
            <w:shd w:val="clear" w:color="auto" w:fill="auto"/>
            <w:noWrap/>
            <w:vAlign w:val="center"/>
          </w:tcPr>
          <w:p w14:paraId="1B9B910F" w14:textId="0975723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97.6</w:t>
            </w:r>
          </w:p>
        </w:tc>
      </w:tr>
      <w:tr w:rsidR="006B0F20" w:rsidRPr="005827B4" w14:paraId="7858AE06" w14:textId="77777777" w:rsidTr="0007656B">
        <w:trPr>
          <w:trHeight w:val="300"/>
        </w:trPr>
        <w:tc>
          <w:tcPr>
            <w:tcW w:w="973" w:type="dxa"/>
          </w:tcPr>
          <w:p w14:paraId="5F5FC5E3"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8377AFD"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6FC245A7" w14:textId="79AB1266" w:rsidR="006B0F20" w:rsidRPr="006B0F20" w:rsidRDefault="006B0F20" w:rsidP="006B0F20">
            <w:pPr>
              <w:spacing w:after="0" w:line="240" w:lineRule="auto"/>
              <w:jc w:val="center"/>
              <w:rPr>
                <w:rFonts w:ascii="Calibri" w:hAnsi="Calibri" w:cs="Calibri"/>
                <w:sz w:val="18"/>
                <w:szCs w:val="18"/>
              </w:rPr>
            </w:pPr>
            <w:r w:rsidRPr="006B0F20">
              <w:rPr>
                <w:sz w:val="18"/>
                <w:szCs w:val="18"/>
              </w:rPr>
              <w:t>21636 (4.9)</w:t>
            </w:r>
          </w:p>
        </w:tc>
        <w:tc>
          <w:tcPr>
            <w:tcW w:w="1701" w:type="dxa"/>
            <w:shd w:val="clear" w:color="auto" w:fill="auto"/>
            <w:noWrap/>
            <w:vAlign w:val="center"/>
          </w:tcPr>
          <w:p w14:paraId="037640D6" w14:textId="6702716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22.9</w:t>
            </w:r>
          </w:p>
        </w:tc>
        <w:tc>
          <w:tcPr>
            <w:tcW w:w="1560" w:type="dxa"/>
            <w:shd w:val="clear" w:color="auto" w:fill="auto"/>
            <w:noWrap/>
            <w:vAlign w:val="center"/>
          </w:tcPr>
          <w:p w14:paraId="6AA20E35" w14:textId="37D83557"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95.7</w:t>
            </w:r>
          </w:p>
        </w:tc>
        <w:tc>
          <w:tcPr>
            <w:tcW w:w="1559" w:type="dxa"/>
            <w:shd w:val="clear" w:color="auto" w:fill="auto"/>
            <w:noWrap/>
            <w:vAlign w:val="center"/>
          </w:tcPr>
          <w:p w14:paraId="6607F77F" w14:textId="4A400772"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15.8</w:t>
            </w:r>
          </w:p>
        </w:tc>
        <w:tc>
          <w:tcPr>
            <w:tcW w:w="1701" w:type="dxa"/>
            <w:shd w:val="clear" w:color="auto" w:fill="auto"/>
            <w:noWrap/>
            <w:vAlign w:val="center"/>
          </w:tcPr>
          <w:p w14:paraId="5AAEA0B9" w14:textId="2FEF6C26"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97.2</w:t>
            </w:r>
          </w:p>
        </w:tc>
      </w:tr>
      <w:tr w:rsidR="006B0F20" w:rsidRPr="005827B4" w14:paraId="346469D2" w14:textId="77777777" w:rsidTr="0007656B">
        <w:trPr>
          <w:trHeight w:val="300"/>
        </w:trPr>
        <w:tc>
          <w:tcPr>
            <w:tcW w:w="973" w:type="dxa"/>
          </w:tcPr>
          <w:p w14:paraId="7D190DB1"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52F46B2"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401D08A5" w14:textId="0F14C819" w:rsidR="006B0F20" w:rsidRPr="006B0F20" w:rsidRDefault="006B0F20" w:rsidP="006B0F20">
            <w:pPr>
              <w:spacing w:after="0" w:line="240" w:lineRule="auto"/>
              <w:jc w:val="center"/>
              <w:rPr>
                <w:rFonts w:ascii="Calibri" w:hAnsi="Calibri" w:cs="Calibri"/>
                <w:sz w:val="18"/>
                <w:szCs w:val="18"/>
              </w:rPr>
            </w:pPr>
            <w:r w:rsidRPr="006B0F20">
              <w:rPr>
                <w:sz w:val="18"/>
                <w:szCs w:val="18"/>
              </w:rPr>
              <w:t>12083 (2.8)</w:t>
            </w:r>
          </w:p>
        </w:tc>
        <w:tc>
          <w:tcPr>
            <w:tcW w:w="1701" w:type="dxa"/>
            <w:shd w:val="clear" w:color="auto" w:fill="auto"/>
            <w:noWrap/>
            <w:vAlign w:val="center"/>
          </w:tcPr>
          <w:p w14:paraId="41B7FD32" w14:textId="474B99C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14.2</w:t>
            </w:r>
          </w:p>
        </w:tc>
        <w:tc>
          <w:tcPr>
            <w:tcW w:w="1560" w:type="dxa"/>
            <w:shd w:val="clear" w:color="auto" w:fill="auto"/>
            <w:noWrap/>
            <w:vAlign w:val="center"/>
          </w:tcPr>
          <w:p w14:paraId="4A793B88" w14:textId="3383BB9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97.7</w:t>
            </w:r>
          </w:p>
        </w:tc>
        <w:tc>
          <w:tcPr>
            <w:tcW w:w="1559" w:type="dxa"/>
            <w:shd w:val="clear" w:color="auto" w:fill="auto"/>
            <w:noWrap/>
            <w:vAlign w:val="center"/>
          </w:tcPr>
          <w:p w14:paraId="27EDBE7A" w14:textId="1E46184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17.6</w:t>
            </w:r>
          </w:p>
        </w:tc>
        <w:tc>
          <w:tcPr>
            <w:tcW w:w="1701" w:type="dxa"/>
            <w:shd w:val="clear" w:color="auto" w:fill="auto"/>
            <w:noWrap/>
            <w:vAlign w:val="center"/>
          </w:tcPr>
          <w:p w14:paraId="66B121A3" w14:textId="6819EDF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97.0</w:t>
            </w:r>
          </w:p>
        </w:tc>
      </w:tr>
      <w:tr w:rsidR="006B0F20" w:rsidRPr="005827B4" w14:paraId="114CEFB1" w14:textId="77777777" w:rsidTr="0007656B">
        <w:trPr>
          <w:trHeight w:val="300"/>
        </w:trPr>
        <w:tc>
          <w:tcPr>
            <w:tcW w:w="973" w:type="dxa"/>
          </w:tcPr>
          <w:p w14:paraId="0B3C5D95"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5DECAC3"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480BE833" w14:textId="45CB9319" w:rsidR="006B0F20" w:rsidRPr="006B0F20" w:rsidRDefault="006B0F20" w:rsidP="006B0F20">
            <w:pPr>
              <w:spacing w:after="0" w:line="240" w:lineRule="auto"/>
              <w:jc w:val="center"/>
              <w:rPr>
                <w:rFonts w:ascii="Calibri" w:hAnsi="Calibri" w:cs="Calibri"/>
                <w:sz w:val="18"/>
                <w:szCs w:val="18"/>
              </w:rPr>
            </w:pPr>
            <w:r w:rsidRPr="006B0F20">
              <w:rPr>
                <w:sz w:val="18"/>
                <w:szCs w:val="18"/>
              </w:rPr>
              <w:t>6292 (1.4)</w:t>
            </w:r>
          </w:p>
        </w:tc>
        <w:tc>
          <w:tcPr>
            <w:tcW w:w="1701" w:type="dxa"/>
            <w:shd w:val="clear" w:color="auto" w:fill="auto"/>
            <w:noWrap/>
            <w:vAlign w:val="center"/>
          </w:tcPr>
          <w:p w14:paraId="6F156611" w14:textId="2B307D67"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8.1</w:t>
            </w:r>
          </w:p>
        </w:tc>
        <w:tc>
          <w:tcPr>
            <w:tcW w:w="1560" w:type="dxa"/>
            <w:shd w:val="clear" w:color="auto" w:fill="auto"/>
            <w:noWrap/>
            <w:vAlign w:val="center"/>
          </w:tcPr>
          <w:p w14:paraId="22F9821A" w14:textId="1A7DF9F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98.8</w:t>
            </w:r>
          </w:p>
        </w:tc>
        <w:tc>
          <w:tcPr>
            <w:tcW w:w="1559" w:type="dxa"/>
            <w:shd w:val="clear" w:color="auto" w:fill="auto"/>
            <w:noWrap/>
            <w:vAlign w:val="center"/>
          </w:tcPr>
          <w:p w14:paraId="5900F6E3" w14:textId="05CEDB51"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19.3</w:t>
            </w:r>
          </w:p>
        </w:tc>
        <w:tc>
          <w:tcPr>
            <w:tcW w:w="1701" w:type="dxa"/>
            <w:shd w:val="clear" w:color="auto" w:fill="auto"/>
            <w:noWrap/>
            <w:vAlign w:val="center"/>
          </w:tcPr>
          <w:p w14:paraId="150C3B55" w14:textId="4EAAA53F"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96.8</w:t>
            </w:r>
          </w:p>
        </w:tc>
      </w:tr>
      <w:tr w:rsidR="006B0F20" w:rsidRPr="005827B4" w14:paraId="30A33641" w14:textId="77777777" w:rsidTr="0007656B">
        <w:trPr>
          <w:trHeight w:val="300"/>
        </w:trPr>
        <w:tc>
          <w:tcPr>
            <w:tcW w:w="973" w:type="dxa"/>
          </w:tcPr>
          <w:p w14:paraId="4F941B89"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FF1467C"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71D8DF2F" w14:textId="03923656" w:rsidR="006B0F20" w:rsidRPr="006B0F20" w:rsidRDefault="006B0F20" w:rsidP="006B0F20">
            <w:pPr>
              <w:spacing w:after="0" w:line="240" w:lineRule="auto"/>
              <w:jc w:val="center"/>
              <w:rPr>
                <w:rFonts w:ascii="Calibri" w:hAnsi="Calibri" w:cs="Calibri"/>
                <w:sz w:val="18"/>
                <w:szCs w:val="18"/>
              </w:rPr>
            </w:pPr>
            <w:r w:rsidRPr="006B0F20">
              <w:rPr>
                <w:sz w:val="18"/>
                <w:szCs w:val="18"/>
              </w:rPr>
              <w:t>3119 (0.7)</w:t>
            </w:r>
          </w:p>
        </w:tc>
        <w:tc>
          <w:tcPr>
            <w:tcW w:w="1701" w:type="dxa"/>
            <w:shd w:val="clear" w:color="auto" w:fill="auto"/>
            <w:noWrap/>
            <w:vAlign w:val="center"/>
          </w:tcPr>
          <w:p w14:paraId="6629FC94" w14:textId="47B5FBC9"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4.2</w:t>
            </w:r>
          </w:p>
        </w:tc>
        <w:tc>
          <w:tcPr>
            <w:tcW w:w="1560" w:type="dxa"/>
            <w:shd w:val="clear" w:color="auto" w:fill="auto"/>
            <w:noWrap/>
            <w:vAlign w:val="center"/>
          </w:tcPr>
          <w:p w14:paraId="73CBAB94" w14:textId="47C254F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99.4</w:t>
            </w:r>
          </w:p>
        </w:tc>
        <w:tc>
          <w:tcPr>
            <w:tcW w:w="1559" w:type="dxa"/>
            <w:shd w:val="clear" w:color="auto" w:fill="auto"/>
            <w:noWrap/>
            <w:vAlign w:val="center"/>
          </w:tcPr>
          <w:p w14:paraId="67824998" w14:textId="776DF249"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20.3</w:t>
            </w:r>
          </w:p>
        </w:tc>
        <w:tc>
          <w:tcPr>
            <w:tcW w:w="1701" w:type="dxa"/>
            <w:shd w:val="clear" w:color="auto" w:fill="auto"/>
            <w:noWrap/>
            <w:vAlign w:val="center"/>
          </w:tcPr>
          <w:p w14:paraId="0C4E3DBD" w14:textId="7EF0A2F4"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96.7</w:t>
            </w:r>
          </w:p>
        </w:tc>
      </w:tr>
      <w:tr w:rsidR="006B0F20" w:rsidRPr="005827B4" w14:paraId="0FF8FEB0" w14:textId="77777777" w:rsidTr="0007656B">
        <w:trPr>
          <w:trHeight w:val="300"/>
        </w:trPr>
        <w:tc>
          <w:tcPr>
            <w:tcW w:w="973" w:type="dxa"/>
          </w:tcPr>
          <w:p w14:paraId="0065371B"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5FFB1F8"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4D025EEB" w14:textId="70A86C44" w:rsidR="006B0F20" w:rsidRPr="006B0F20" w:rsidRDefault="006B0F20" w:rsidP="006B0F20">
            <w:pPr>
              <w:spacing w:after="0" w:line="240" w:lineRule="auto"/>
              <w:jc w:val="center"/>
              <w:rPr>
                <w:rFonts w:ascii="Calibri" w:hAnsi="Calibri" w:cs="Calibri"/>
                <w:sz w:val="18"/>
                <w:szCs w:val="18"/>
              </w:rPr>
            </w:pPr>
            <w:r w:rsidRPr="006B0F20">
              <w:rPr>
                <w:sz w:val="18"/>
                <w:szCs w:val="18"/>
              </w:rPr>
              <w:t>1483 (0.3)</w:t>
            </w:r>
          </w:p>
        </w:tc>
        <w:tc>
          <w:tcPr>
            <w:tcW w:w="1701" w:type="dxa"/>
            <w:shd w:val="clear" w:color="auto" w:fill="auto"/>
            <w:noWrap/>
            <w:vAlign w:val="center"/>
          </w:tcPr>
          <w:p w14:paraId="7D5B428B" w14:textId="3F59843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2.3</w:t>
            </w:r>
          </w:p>
        </w:tc>
        <w:tc>
          <w:tcPr>
            <w:tcW w:w="1560" w:type="dxa"/>
            <w:shd w:val="clear" w:color="auto" w:fill="auto"/>
            <w:noWrap/>
            <w:vAlign w:val="center"/>
          </w:tcPr>
          <w:p w14:paraId="3114D9B7" w14:textId="569F7759"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99.7</w:t>
            </w:r>
          </w:p>
        </w:tc>
        <w:tc>
          <w:tcPr>
            <w:tcW w:w="1559" w:type="dxa"/>
            <w:shd w:val="clear" w:color="auto" w:fill="auto"/>
            <w:noWrap/>
            <w:vAlign w:val="center"/>
          </w:tcPr>
          <w:p w14:paraId="07F107D8" w14:textId="5F449774"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22.8</w:t>
            </w:r>
          </w:p>
        </w:tc>
        <w:tc>
          <w:tcPr>
            <w:tcW w:w="1701" w:type="dxa"/>
            <w:shd w:val="clear" w:color="auto" w:fill="auto"/>
            <w:noWrap/>
            <w:vAlign w:val="center"/>
          </w:tcPr>
          <w:p w14:paraId="44C68C16" w14:textId="0F4D5E6E"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96.7</w:t>
            </w:r>
          </w:p>
        </w:tc>
      </w:tr>
      <w:tr w:rsidR="006B0F20" w:rsidRPr="005827B4" w14:paraId="37DBB02F" w14:textId="77777777" w:rsidTr="0007656B">
        <w:trPr>
          <w:trHeight w:val="300"/>
        </w:trPr>
        <w:tc>
          <w:tcPr>
            <w:tcW w:w="973" w:type="dxa"/>
          </w:tcPr>
          <w:p w14:paraId="5E4F5F7B"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60EDEB5"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79975EA7" w14:textId="262C65B3" w:rsidR="006B0F20" w:rsidRPr="006B0F20" w:rsidRDefault="006B0F20" w:rsidP="006B0F20">
            <w:pPr>
              <w:spacing w:after="0" w:line="240" w:lineRule="auto"/>
              <w:jc w:val="center"/>
              <w:rPr>
                <w:rFonts w:ascii="Calibri" w:hAnsi="Calibri" w:cs="Calibri"/>
                <w:sz w:val="18"/>
                <w:szCs w:val="18"/>
              </w:rPr>
            </w:pPr>
            <w:r w:rsidRPr="006B0F20">
              <w:rPr>
                <w:sz w:val="18"/>
                <w:szCs w:val="18"/>
              </w:rPr>
              <w:t>682 (0.2)</w:t>
            </w:r>
          </w:p>
        </w:tc>
        <w:tc>
          <w:tcPr>
            <w:tcW w:w="1701" w:type="dxa"/>
            <w:shd w:val="clear" w:color="auto" w:fill="auto"/>
            <w:noWrap/>
            <w:vAlign w:val="center"/>
          </w:tcPr>
          <w:p w14:paraId="2382843F" w14:textId="71F7141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1.1</w:t>
            </w:r>
          </w:p>
        </w:tc>
        <w:tc>
          <w:tcPr>
            <w:tcW w:w="1560" w:type="dxa"/>
            <w:shd w:val="clear" w:color="auto" w:fill="auto"/>
            <w:noWrap/>
            <w:vAlign w:val="center"/>
          </w:tcPr>
          <w:p w14:paraId="61182B18" w14:textId="253CAE49"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99.9</w:t>
            </w:r>
          </w:p>
        </w:tc>
        <w:tc>
          <w:tcPr>
            <w:tcW w:w="1559" w:type="dxa"/>
            <w:shd w:val="clear" w:color="auto" w:fill="auto"/>
            <w:noWrap/>
            <w:vAlign w:val="center"/>
          </w:tcPr>
          <w:p w14:paraId="773A191F" w14:textId="519FAB97"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24.3</w:t>
            </w:r>
          </w:p>
        </w:tc>
        <w:tc>
          <w:tcPr>
            <w:tcW w:w="1701" w:type="dxa"/>
            <w:shd w:val="clear" w:color="auto" w:fill="auto"/>
            <w:noWrap/>
            <w:vAlign w:val="center"/>
          </w:tcPr>
          <w:p w14:paraId="0AE2BF90" w14:textId="4952A15C"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96.6</w:t>
            </w:r>
          </w:p>
        </w:tc>
      </w:tr>
      <w:tr w:rsidR="006B0F20" w:rsidRPr="005827B4" w14:paraId="089656B1" w14:textId="77777777" w:rsidTr="0007656B">
        <w:trPr>
          <w:trHeight w:val="300"/>
        </w:trPr>
        <w:tc>
          <w:tcPr>
            <w:tcW w:w="973" w:type="dxa"/>
          </w:tcPr>
          <w:p w14:paraId="0202CFBF"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0E88F9A"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75948A9A" w14:textId="02052283" w:rsidR="006B0F20" w:rsidRPr="006B0F20" w:rsidRDefault="006B0F20" w:rsidP="006B0F20">
            <w:pPr>
              <w:spacing w:after="0" w:line="240" w:lineRule="auto"/>
              <w:jc w:val="center"/>
              <w:rPr>
                <w:rFonts w:ascii="Calibri" w:hAnsi="Calibri" w:cs="Calibri"/>
                <w:sz w:val="18"/>
                <w:szCs w:val="18"/>
              </w:rPr>
            </w:pPr>
            <w:r w:rsidRPr="006B0F20">
              <w:rPr>
                <w:sz w:val="18"/>
                <w:szCs w:val="18"/>
              </w:rPr>
              <w:t>309 (0.1)</w:t>
            </w:r>
          </w:p>
        </w:tc>
        <w:tc>
          <w:tcPr>
            <w:tcW w:w="1701" w:type="dxa"/>
            <w:shd w:val="clear" w:color="auto" w:fill="auto"/>
            <w:noWrap/>
            <w:vAlign w:val="center"/>
          </w:tcPr>
          <w:p w14:paraId="34D9F026" w14:textId="01E9C13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0.5</w:t>
            </w:r>
          </w:p>
        </w:tc>
        <w:tc>
          <w:tcPr>
            <w:tcW w:w="1560" w:type="dxa"/>
            <w:shd w:val="clear" w:color="auto" w:fill="auto"/>
            <w:noWrap/>
            <w:vAlign w:val="center"/>
          </w:tcPr>
          <w:p w14:paraId="27DEAD2F" w14:textId="12AA4FC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99.9</w:t>
            </w:r>
          </w:p>
        </w:tc>
        <w:tc>
          <w:tcPr>
            <w:tcW w:w="1559" w:type="dxa"/>
            <w:shd w:val="clear" w:color="auto" w:fill="auto"/>
            <w:noWrap/>
            <w:vAlign w:val="center"/>
          </w:tcPr>
          <w:p w14:paraId="24A6B393" w14:textId="13C0A9D8"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25.6</w:t>
            </w:r>
          </w:p>
        </w:tc>
        <w:tc>
          <w:tcPr>
            <w:tcW w:w="1701" w:type="dxa"/>
            <w:shd w:val="clear" w:color="auto" w:fill="auto"/>
            <w:noWrap/>
            <w:vAlign w:val="center"/>
          </w:tcPr>
          <w:p w14:paraId="2A43DD87" w14:textId="001D3F3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96.6</w:t>
            </w:r>
          </w:p>
        </w:tc>
      </w:tr>
      <w:tr w:rsidR="006B0F20" w:rsidRPr="005827B4" w14:paraId="725DC653" w14:textId="77777777" w:rsidTr="0007656B">
        <w:trPr>
          <w:trHeight w:val="300"/>
        </w:trPr>
        <w:tc>
          <w:tcPr>
            <w:tcW w:w="973" w:type="dxa"/>
          </w:tcPr>
          <w:p w14:paraId="0A888531"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26A67D1"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439F81DD" w14:textId="7D0F60B8" w:rsidR="006B0F20" w:rsidRPr="006B0F20" w:rsidRDefault="006B0F20" w:rsidP="006B0F20">
            <w:pPr>
              <w:spacing w:after="0" w:line="240" w:lineRule="auto"/>
              <w:jc w:val="center"/>
              <w:rPr>
                <w:rFonts w:ascii="Calibri" w:hAnsi="Calibri" w:cs="Calibri"/>
                <w:sz w:val="18"/>
                <w:szCs w:val="18"/>
              </w:rPr>
            </w:pPr>
            <w:r w:rsidRPr="006B0F20">
              <w:rPr>
                <w:sz w:val="18"/>
                <w:szCs w:val="18"/>
              </w:rPr>
              <w:t>119 (0.0)</w:t>
            </w:r>
          </w:p>
        </w:tc>
        <w:tc>
          <w:tcPr>
            <w:tcW w:w="1701" w:type="dxa"/>
            <w:shd w:val="clear" w:color="auto" w:fill="auto"/>
            <w:noWrap/>
            <w:vAlign w:val="center"/>
          </w:tcPr>
          <w:p w14:paraId="371D8D8D" w14:textId="28851F72"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0.2</w:t>
            </w:r>
          </w:p>
        </w:tc>
        <w:tc>
          <w:tcPr>
            <w:tcW w:w="1560" w:type="dxa"/>
            <w:shd w:val="clear" w:color="auto" w:fill="auto"/>
            <w:noWrap/>
            <w:vAlign w:val="center"/>
          </w:tcPr>
          <w:p w14:paraId="03CC1EC9" w14:textId="1F0122FD"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100.0</w:t>
            </w:r>
          </w:p>
        </w:tc>
        <w:tc>
          <w:tcPr>
            <w:tcW w:w="1559" w:type="dxa"/>
            <w:shd w:val="clear" w:color="auto" w:fill="auto"/>
            <w:noWrap/>
            <w:vAlign w:val="center"/>
          </w:tcPr>
          <w:p w14:paraId="48C5C036" w14:textId="0C0C7FAA"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24.4</w:t>
            </w:r>
          </w:p>
        </w:tc>
        <w:tc>
          <w:tcPr>
            <w:tcW w:w="1701" w:type="dxa"/>
            <w:shd w:val="clear" w:color="auto" w:fill="auto"/>
            <w:noWrap/>
            <w:vAlign w:val="center"/>
          </w:tcPr>
          <w:p w14:paraId="656BC47C" w14:textId="162E9D33"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96.6</w:t>
            </w:r>
          </w:p>
        </w:tc>
      </w:tr>
      <w:tr w:rsidR="006B0F20" w:rsidRPr="005827B4" w14:paraId="6C5DBAB5" w14:textId="77777777" w:rsidTr="0007656B">
        <w:trPr>
          <w:trHeight w:val="300"/>
        </w:trPr>
        <w:tc>
          <w:tcPr>
            <w:tcW w:w="973" w:type="dxa"/>
          </w:tcPr>
          <w:p w14:paraId="128E52F8"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911AE76"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68D709BB" w14:textId="15517503" w:rsidR="006B0F20" w:rsidRPr="006B0F20" w:rsidRDefault="006B0F20" w:rsidP="006B0F20">
            <w:pPr>
              <w:spacing w:after="0" w:line="240" w:lineRule="auto"/>
              <w:jc w:val="center"/>
              <w:rPr>
                <w:rFonts w:ascii="Calibri" w:hAnsi="Calibri" w:cs="Calibri"/>
                <w:sz w:val="18"/>
                <w:szCs w:val="18"/>
              </w:rPr>
            </w:pPr>
            <w:r w:rsidRPr="006B0F20">
              <w:rPr>
                <w:sz w:val="18"/>
                <w:szCs w:val="18"/>
              </w:rPr>
              <w:t>27 (0.0)</w:t>
            </w:r>
          </w:p>
        </w:tc>
        <w:tc>
          <w:tcPr>
            <w:tcW w:w="1701" w:type="dxa"/>
            <w:shd w:val="clear" w:color="auto" w:fill="auto"/>
            <w:noWrap/>
            <w:vAlign w:val="center"/>
          </w:tcPr>
          <w:p w14:paraId="365ED1D0" w14:textId="0F86E478"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0.0</w:t>
            </w:r>
          </w:p>
        </w:tc>
        <w:tc>
          <w:tcPr>
            <w:tcW w:w="1560" w:type="dxa"/>
            <w:shd w:val="clear" w:color="auto" w:fill="auto"/>
            <w:noWrap/>
            <w:vAlign w:val="center"/>
          </w:tcPr>
          <w:p w14:paraId="6EA3F698" w14:textId="682C8709"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100.0</w:t>
            </w:r>
          </w:p>
        </w:tc>
        <w:tc>
          <w:tcPr>
            <w:tcW w:w="1559" w:type="dxa"/>
            <w:shd w:val="clear" w:color="auto" w:fill="auto"/>
            <w:noWrap/>
            <w:vAlign w:val="center"/>
          </w:tcPr>
          <w:p w14:paraId="233823DA" w14:textId="6FBFBA95"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22.2</w:t>
            </w:r>
          </w:p>
        </w:tc>
        <w:tc>
          <w:tcPr>
            <w:tcW w:w="1701" w:type="dxa"/>
            <w:shd w:val="clear" w:color="auto" w:fill="auto"/>
            <w:noWrap/>
            <w:vAlign w:val="center"/>
          </w:tcPr>
          <w:p w14:paraId="3BC414C6" w14:textId="414E4A26"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96.6</w:t>
            </w:r>
          </w:p>
        </w:tc>
      </w:tr>
      <w:tr w:rsidR="006B0F20" w:rsidRPr="005827B4" w14:paraId="777D02ED" w14:textId="77777777" w:rsidTr="0007656B">
        <w:trPr>
          <w:trHeight w:val="300"/>
        </w:trPr>
        <w:tc>
          <w:tcPr>
            <w:tcW w:w="973" w:type="dxa"/>
          </w:tcPr>
          <w:p w14:paraId="62D0963B"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7204599" w14:textId="77777777" w:rsidR="006B0F20" w:rsidRPr="00024948" w:rsidRDefault="006B0F20" w:rsidP="006B0F20">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58D13577" w14:textId="737F6CF7" w:rsidR="006B0F20" w:rsidRPr="006B0F20" w:rsidRDefault="006B0F20" w:rsidP="006B0F20">
            <w:pPr>
              <w:spacing w:after="0" w:line="240" w:lineRule="auto"/>
              <w:jc w:val="center"/>
              <w:rPr>
                <w:rFonts w:ascii="Calibri" w:hAnsi="Calibri" w:cs="Calibri"/>
                <w:sz w:val="18"/>
                <w:szCs w:val="18"/>
              </w:rPr>
            </w:pPr>
            <w:r w:rsidRPr="006B0F20">
              <w:rPr>
                <w:sz w:val="18"/>
                <w:szCs w:val="18"/>
              </w:rPr>
              <w:t>4 (0.0)</w:t>
            </w:r>
          </w:p>
        </w:tc>
        <w:tc>
          <w:tcPr>
            <w:tcW w:w="1701" w:type="dxa"/>
            <w:shd w:val="clear" w:color="auto" w:fill="auto"/>
            <w:noWrap/>
            <w:vAlign w:val="center"/>
          </w:tcPr>
          <w:p w14:paraId="2C1AFB90" w14:textId="3F75BB7C"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0.0</w:t>
            </w:r>
          </w:p>
        </w:tc>
        <w:tc>
          <w:tcPr>
            <w:tcW w:w="1560" w:type="dxa"/>
            <w:shd w:val="clear" w:color="auto" w:fill="auto"/>
            <w:noWrap/>
            <w:vAlign w:val="center"/>
          </w:tcPr>
          <w:p w14:paraId="22319C41" w14:textId="623BECD8"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100.0</w:t>
            </w:r>
          </w:p>
        </w:tc>
        <w:tc>
          <w:tcPr>
            <w:tcW w:w="1559" w:type="dxa"/>
            <w:shd w:val="clear" w:color="auto" w:fill="auto"/>
            <w:noWrap/>
            <w:vAlign w:val="center"/>
          </w:tcPr>
          <w:p w14:paraId="64443464" w14:textId="2546338B"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50.0</w:t>
            </w:r>
          </w:p>
        </w:tc>
        <w:tc>
          <w:tcPr>
            <w:tcW w:w="1701" w:type="dxa"/>
            <w:shd w:val="clear" w:color="auto" w:fill="auto"/>
            <w:noWrap/>
            <w:vAlign w:val="center"/>
          </w:tcPr>
          <w:p w14:paraId="279AC4CF" w14:textId="1745E014"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96.6</w:t>
            </w:r>
          </w:p>
        </w:tc>
      </w:tr>
      <w:tr w:rsidR="00024948" w:rsidRPr="005827B4" w14:paraId="1D4EDBAB" w14:textId="77777777" w:rsidTr="00024948">
        <w:trPr>
          <w:trHeight w:val="300"/>
        </w:trPr>
        <w:tc>
          <w:tcPr>
            <w:tcW w:w="973" w:type="dxa"/>
          </w:tcPr>
          <w:p w14:paraId="11E6341D" w14:textId="77777777" w:rsidR="00024948" w:rsidRPr="00024948" w:rsidRDefault="00024948" w:rsidP="0020797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769F34F"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275" w:type="dxa"/>
          </w:tcPr>
          <w:p w14:paraId="3EC951C1"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46A7EF12" w14:textId="6CFCF17E"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338B696B"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06580C96"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7AE77A61"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r>
      <w:tr w:rsidR="005B2B72" w:rsidRPr="005827B4" w14:paraId="4D3A427E" w14:textId="77777777" w:rsidTr="00C73D10">
        <w:trPr>
          <w:trHeight w:val="300"/>
        </w:trPr>
        <w:tc>
          <w:tcPr>
            <w:tcW w:w="973" w:type="dxa"/>
          </w:tcPr>
          <w:p w14:paraId="754DEF7B" w14:textId="77777777" w:rsidR="005B2B72" w:rsidRPr="00024948" w:rsidRDefault="005B2B72" w:rsidP="005B2B72">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PRIEST</w:t>
            </w:r>
          </w:p>
        </w:tc>
        <w:tc>
          <w:tcPr>
            <w:tcW w:w="1149" w:type="dxa"/>
            <w:shd w:val="clear" w:color="auto" w:fill="auto"/>
            <w:noWrap/>
            <w:vAlign w:val="center"/>
          </w:tcPr>
          <w:p w14:paraId="49E94302"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082ECFAE" w14:textId="5C56BEBD" w:rsidR="005B2B72" w:rsidRPr="005B2B72" w:rsidRDefault="005B2B72" w:rsidP="005B2B72">
            <w:pPr>
              <w:spacing w:after="0" w:line="240" w:lineRule="auto"/>
              <w:jc w:val="center"/>
              <w:rPr>
                <w:rFonts w:ascii="Calibri" w:hAnsi="Calibri" w:cs="Calibri"/>
                <w:sz w:val="18"/>
                <w:szCs w:val="18"/>
              </w:rPr>
            </w:pPr>
            <w:r w:rsidRPr="005B2B72">
              <w:rPr>
                <w:sz w:val="18"/>
                <w:szCs w:val="18"/>
              </w:rPr>
              <w:t>413109 (94.1)</w:t>
            </w:r>
          </w:p>
        </w:tc>
        <w:tc>
          <w:tcPr>
            <w:tcW w:w="1701" w:type="dxa"/>
            <w:shd w:val="clear" w:color="auto" w:fill="auto"/>
            <w:noWrap/>
            <w:vAlign w:val="center"/>
          </w:tcPr>
          <w:p w14:paraId="14BC915A" w14:textId="63B036A4"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99.5</w:t>
            </w:r>
          </w:p>
        </w:tc>
        <w:tc>
          <w:tcPr>
            <w:tcW w:w="1560" w:type="dxa"/>
            <w:shd w:val="clear" w:color="auto" w:fill="auto"/>
            <w:noWrap/>
            <w:vAlign w:val="center"/>
          </w:tcPr>
          <w:p w14:paraId="2120D335" w14:textId="318586B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6.1</w:t>
            </w:r>
          </w:p>
        </w:tc>
        <w:tc>
          <w:tcPr>
            <w:tcW w:w="1559" w:type="dxa"/>
            <w:shd w:val="clear" w:color="auto" w:fill="auto"/>
            <w:noWrap/>
            <w:vAlign w:val="center"/>
          </w:tcPr>
          <w:p w14:paraId="035363DC" w14:textId="67550C3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3.6</w:t>
            </w:r>
          </w:p>
        </w:tc>
        <w:tc>
          <w:tcPr>
            <w:tcW w:w="1701" w:type="dxa"/>
            <w:shd w:val="clear" w:color="auto" w:fill="auto"/>
            <w:noWrap/>
            <w:vAlign w:val="center"/>
          </w:tcPr>
          <w:p w14:paraId="312AACF7" w14:textId="2375218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99.7</w:t>
            </w:r>
          </w:p>
        </w:tc>
      </w:tr>
      <w:tr w:rsidR="005B2B72" w:rsidRPr="005827B4" w14:paraId="2763F77D" w14:textId="77777777" w:rsidTr="00C73D10">
        <w:trPr>
          <w:trHeight w:val="300"/>
        </w:trPr>
        <w:tc>
          <w:tcPr>
            <w:tcW w:w="973" w:type="dxa"/>
          </w:tcPr>
          <w:p w14:paraId="4F15C68C"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16EBC7C"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24F2B519" w14:textId="5F92E9C4" w:rsidR="005B2B72" w:rsidRPr="005B2B72" w:rsidRDefault="005B2B72" w:rsidP="005B2B72">
            <w:pPr>
              <w:spacing w:after="0" w:line="240" w:lineRule="auto"/>
              <w:jc w:val="center"/>
              <w:rPr>
                <w:rFonts w:ascii="Calibri" w:hAnsi="Calibri" w:cs="Calibri"/>
                <w:sz w:val="18"/>
                <w:szCs w:val="18"/>
              </w:rPr>
            </w:pPr>
            <w:r w:rsidRPr="005B2B72">
              <w:rPr>
                <w:sz w:val="18"/>
                <w:szCs w:val="18"/>
              </w:rPr>
              <w:t>343770 (78.3)</w:t>
            </w:r>
          </w:p>
        </w:tc>
        <w:tc>
          <w:tcPr>
            <w:tcW w:w="1701" w:type="dxa"/>
            <w:shd w:val="clear" w:color="auto" w:fill="auto"/>
            <w:noWrap/>
            <w:vAlign w:val="center"/>
          </w:tcPr>
          <w:p w14:paraId="6041896E" w14:textId="14E5C16C"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97.9</w:t>
            </w:r>
          </w:p>
        </w:tc>
        <w:tc>
          <w:tcPr>
            <w:tcW w:w="1560" w:type="dxa"/>
            <w:shd w:val="clear" w:color="auto" w:fill="auto"/>
            <w:noWrap/>
            <w:vAlign w:val="center"/>
          </w:tcPr>
          <w:p w14:paraId="4D423D7E" w14:textId="45AC13E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22.4</w:t>
            </w:r>
          </w:p>
        </w:tc>
        <w:tc>
          <w:tcPr>
            <w:tcW w:w="1559" w:type="dxa"/>
            <w:shd w:val="clear" w:color="auto" w:fill="auto"/>
            <w:noWrap/>
            <w:vAlign w:val="center"/>
          </w:tcPr>
          <w:p w14:paraId="013DE045" w14:textId="21E404E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4.3</w:t>
            </w:r>
          </w:p>
        </w:tc>
        <w:tc>
          <w:tcPr>
            <w:tcW w:w="1701" w:type="dxa"/>
            <w:shd w:val="clear" w:color="auto" w:fill="auto"/>
            <w:noWrap/>
            <w:vAlign w:val="center"/>
          </w:tcPr>
          <w:p w14:paraId="3DD17435" w14:textId="74BA126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99.7</w:t>
            </w:r>
          </w:p>
        </w:tc>
      </w:tr>
      <w:tr w:rsidR="005B2B72" w:rsidRPr="005827B4" w14:paraId="362DB18B" w14:textId="77777777" w:rsidTr="00C73D10">
        <w:trPr>
          <w:trHeight w:val="300"/>
        </w:trPr>
        <w:tc>
          <w:tcPr>
            <w:tcW w:w="973" w:type="dxa"/>
          </w:tcPr>
          <w:p w14:paraId="411A3A5F"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63E1EB0"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1E558555" w14:textId="21611319" w:rsidR="005B2B72" w:rsidRPr="005B2B72" w:rsidRDefault="005B2B72" w:rsidP="005B2B72">
            <w:pPr>
              <w:spacing w:after="0" w:line="240" w:lineRule="auto"/>
              <w:jc w:val="center"/>
              <w:rPr>
                <w:rFonts w:ascii="Calibri" w:hAnsi="Calibri" w:cs="Calibri"/>
                <w:sz w:val="18"/>
                <w:szCs w:val="18"/>
              </w:rPr>
            </w:pPr>
            <w:r w:rsidRPr="005B2B72">
              <w:rPr>
                <w:sz w:val="18"/>
                <w:szCs w:val="18"/>
              </w:rPr>
              <w:t>271120 (61.8)</w:t>
            </w:r>
          </w:p>
        </w:tc>
        <w:tc>
          <w:tcPr>
            <w:tcW w:w="1701" w:type="dxa"/>
            <w:shd w:val="clear" w:color="auto" w:fill="auto"/>
            <w:noWrap/>
            <w:vAlign w:val="center"/>
          </w:tcPr>
          <w:p w14:paraId="382C070D" w14:textId="716B706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94.4</w:t>
            </w:r>
          </w:p>
        </w:tc>
        <w:tc>
          <w:tcPr>
            <w:tcW w:w="1560" w:type="dxa"/>
            <w:shd w:val="clear" w:color="auto" w:fill="auto"/>
            <w:noWrap/>
            <w:vAlign w:val="center"/>
          </w:tcPr>
          <w:p w14:paraId="0C1751A5" w14:textId="21396C3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39.4</w:t>
            </w:r>
          </w:p>
        </w:tc>
        <w:tc>
          <w:tcPr>
            <w:tcW w:w="1559" w:type="dxa"/>
            <w:shd w:val="clear" w:color="auto" w:fill="auto"/>
            <w:noWrap/>
            <w:vAlign w:val="center"/>
          </w:tcPr>
          <w:p w14:paraId="75A3EB33" w14:textId="4AF37A1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5.2</w:t>
            </w:r>
          </w:p>
        </w:tc>
        <w:tc>
          <w:tcPr>
            <w:tcW w:w="1701" w:type="dxa"/>
            <w:shd w:val="clear" w:color="auto" w:fill="auto"/>
            <w:noWrap/>
            <w:vAlign w:val="center"/>
          </w:tcPr>
          <w:p w14:paraId="2C82EF93" w14:textId="74FEA0F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99.5</w:t>
            </w:r>
          </w:p>
        </w:tc>
      </w:tr>
      <w:tr w:rsidR="005B2B72" w:rsidRPr="005827B4" w14:paraId="651AC742" w14:textId="77777777" w:rsidTr="00C73D10">
        <w:trPr>
          <w:trHeight w:val="300"/>
        </w:trPr>
        <w:tc>
          <w:tcPr>
            <w:tcW w:w="973" w:type="dxa"/>
          </w:tcPr>
          <w:p w14:paraId="120104DB"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C23F37D"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68D0176B" w14:textId="677259BB" w:rsidR="005B2B72" w:rsidRPr="005B2B72" w:rsidRDefault="005B2B72" w:rsidP="005B2B72">
            <w:pPr>
              <w:spacing w:after="0" w:line="240" w:lineRule="auto"/>
              <w:jc w:val="center"/>
              <w:rPr>
                <w:rFonts w:ascii="Calibri" w:hAnsi="Calibri" w:cs="Calibri"/>
                <w:sz w:val="18"/>
                <w:szCs w:val="18"/>
              </w:rPr>
            </w:pPr>
            <w:r w:rsidRPr="005B2B72">
              <w:rPr>
                <w:sz w:val="18"/>
                <w:szCs w:val="18"/>
              </w:rPr>
              <w:t>210878 (48.0)</w:t>
            </w:r>
          </w:p>
        </w:tc>
        <w:tc>
          <w:tcPr>
            <w:tcW w:w="1701" w:type="dxa"/>
            <w:shd w:val="clear" w:color="auto" w:fill="auto"/>
            <w:noWrap/>
            <w:vAlign w:val="center"/>
          </w:tcPr>
          <w:p w14:paraId="1A40E984" w14:textId="16CB13E5"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89.3</w:t>
            </w:r>
          </w:p>
        </w:tc>
        <w:tc>
          <w:tcPr>
            <w:tcW w:w="1560" w:type="dxa"/>
            <w:shd w:val="clear" w:color="auto" w:fill="auto"/>
            <w:noWrap/>
            <w:vAlign w:val="center"/>
          </w:tcPr>
          <w:p w14:paraId="474B1E08" w14:textId="78C128F5"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53.4</w:t>
            </w:r>
          </w:p>
        </w:tc>
        <w:tc>
          <w:tcPr>
            <w:tcW w:w="1559" w:type="dxa"/>
            <w:shd w:val="clear" w:color="auto" w:fill="auto"/>
            <w:noWrap/>
            <w:vAlign w:val="center"/>
          </w:tcPr>
          <w:p w14:paraId="27CBF1C6" w14:textId="1EEEEC7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6.3</w:t>
            </w:r>
          </w:p>
        </w:tc>
        <w:tc>
          <w:tcPr>
            <w:tcW w:w="1701" w:type="dxa"/>
            <w:shd w:val="clear" w:color="auto" w:fill="auto"/>
            <w:noWrap/>
            <w:vAlign w:val="center"/>
          </w:tcPr>
          <w:p w14:paraId="5606FCBD" w14:textId="481E9F6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99.3</w:t>
            </w:r>
          </w:p>
        </w:tc>
      </w:tr>
      <w:tr w:rsidR="005B2B72" w:rsidRPr="005827B4" w14:paraId="6A6D31F5" w14:textId="77777777" w:rsidTr="00C73D10">
        <w:trPr>
          <w:trHeight w:val="300"/>
        </w:trPr>
        <w:tc>
          <w:tcPr>
            <w:tcW w:w="973" w:type="dxa"/>
          </w:tcPr>
          <w:p w14:paraId="4F5B1EB2"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5B565D5"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57AB5174" w14:textId="59D57BB8" w:rsidR="005B2B72" w:rsidRPr="005B2B72" w:rsidRDefault="005B2B72" w:rsidP="005B2B72">
            <w:pPr>
              <w:spacing w:after="0" w:line="240" w:lineRule="auto"/>
              <w:jc w:val="center"/>
              <w:rPr>
                <w:rFonts w:ascii="Calibri" w:hAnsi="Calibri" w:cs="Calibri"/>
                <w:sz w:val="18"/>
                <w:szCs w:val="18"/>
              </w:rPr>
            </w:pPr>
            <w:r w:rsidRPr="005B2B72">
              <w:rPr>
                <w:sz w:val="18"/>
                <w:szCs w:val="18"/>
              </w:rPr>
              <w:t>158893 (36.2)</w:t>
            </w:r>
          </w:p>
        </w:tc>
        <w:tc>
          <w:tcPr>
            <w:tcW w:w="1701" w:type="dxa"/>
            <w:shd w:val="clear" w:color="auto" w:fill="auto"/>
            <w:noWrap/>
            <w:vAlign w:val="center"/>
          </w:tcPr>
          <w:p w14:paraId="4B108E0B" w14:textId="649AFF9A"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82.8</w:t>
            </w:r>
          </w:p>
        </w:tc>
        <w:tc>
          <w:tcPr>
            <w:tcW w:w="1560" w:type="dxa"/>
            <w:shd w:val="clear" w:color="auto" w:fill="auto"/>
            <w:noWrap/>
            <w:vAlign w:val="center"/>
          </w:tcPr>
          <w:p w14:paraId="55262AF7" w14:textId="7E4C07C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65.4</w:t>
            </w:r>
          </w:p>
        </w:tc>
        <w:tc>
          <w:tcPr>
            <w:tcW w:w="1559" w:type="dxa"/>
            <w:shd w:val="clear" w:color="auto" w:fill="auto"/>
            <w:noWrap/>
            <w:vAlign w:val="center"/>
          </w:tcPr>
          <w:p w14:paraId="344B1FF2" w14:textId="629DF0D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7.8</w:t>
            </w:r>
          </w:p>
        </w:tc>
        <w:tc>
          <w:tcPr>
            <w:tcW w:w="1701" w:type="dxa"/>
            <w:shd w:val="clear" w:color="auto" w:fill="auto"/>
            <w:noWrap/>
            <w:vAlign w:val="center"/>
          </w:tcPr>
          <w:p w14:paraId="41155511" w14:textId="233903D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99.1</w:t>
            </w:r>
          </w:p>
        </w:tc>
      </w:tr>
      <w:tr w:rsidR="005B2B72" w:rsidRPr="005827B4" w14:paraId="0F9F4D4A" w14:textId="77777777" w:rsidTr="00C73D10">
        <w:trPr>
          <w:trHeight w:val="300"/>
        </w:trPr>
        <w:tc>
          <w:tcPr>
            <w:tcW w:w="973" w:type="dxa"/>
          </w:tcPr>
          <w:p w14:paraId="7A227A76"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7C107B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351C4A5E" w14:textId="5D541009" w:rsidR="005B2B72" w:rsidRPr="005B2B72" w:rsidRDefault="005B2B72" w:rsidP="005B2B72">
            <w:pPr>
              <w:spacing w:after="0" w:line="240" w:lineRule="auto"/>
              <w:jc w:val="center"/>
              <w:rPr>
                <w:rFonts w:ascii="Calibri" w:hAnsi="Calibri" w:cs="Calibri"/>
                <w:sz w:val="18"/>
                <w:szCs w:val="18"/>
              </w:rPr>
            </w:pPr>
            <w:r w:rsidRPr="005B2B72">
              <w:rPr>
                <w:sz w:val="18"/>
                <w:szCs w:val="18"/>
              </w:rPr>
              <w:t>119112 (21.1)</w:t>
            </w:r>
          </w:p>
        </w:tc>
        <w:tc>
          <w:tcPr>
            <w:tcW w:w="1701" w:type="dxa"/>
            <w:shd w:val="clear" w:color="auto" w:fill="auto"/>
            <w:noWrap/>
            <w:vAlign w:val="center"/>
          </w:tcPr>
          <w:p w14:paraId="6352B5B3" w14:textId="564DA4C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75.8</w:t>
            </w:r>
          </w:p>
        </w:tc>
        <w:tc>
          <w:tcPr>
            <w:tcW w:w="1560" w:type="dxa"/>
            <w:shd w:val="clear" w:color="auto" w:fill="auto"/>
            <w:noWrap/>
            <w:vAlign w:val="center"/>
          </w:tcPr>
          <w:p w14:paraId="77117E46" w14:textId="4C221FE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74.6</w:t>
            </w:r>
          </w:p>
        </w:tc>
        <w:tc>
          <w:tcPr>
            <w:tcW w:w="1559" w:type="dxa"/>
            <w:shd w:val="clear" w:color="auto" w:fill="auto"/>
            <w:noWrap/>
            <w:vAlign w:val="center"/>
          </w:tcPr>
          <w:p w14:paraId="752632FF" w14:textId="2146649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9.5</w:t>
            </w:r>
          </w:p>
        </w:tc>
        <w:tc>
          <w:tcPr>
            <w:tcW w:w="1701" w:type="dxa"/>
            <w:shd w:val="clear" w:color="auto" w:fill="auto"/>
            <w:noWrap/>
            <w:vAlign w:val="center"/>
          </w:tcPr>
          <w:p w14:paraId="557F4C4F" w14:textId="436F0CF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98.9</w:t>
            </w:r>
          </w:p>
        </w:tc>
      </w:tr>
      <w:tr w:rsidR="005B2B72" w:rsidRPr="005827B4" w14:paraId="1EDDBA55" w14:textId="77777777" w:rsidTr="00C73D10">
        <w:trPr>
          <w:trHeight w:val="300"/>
        </w:trPr>
        <w:tc>
          <w:tcPr>
            <w:tcW w:w="973" w:type="dxa"/>
          </w:tcPr>
          <w:p w14:paraId="6D64DA82"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11FAA22"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3F816641" w14:textId="16513F44" w:rsidR="005B2B72" w:rsidRPr="005B2B72" w:rsidRDefault="005B2B72" w:rsidP="005B2B72">
            <w:pPr>
              <w:spacing w:after="0" w:line="240" w:lineRule="auto"/>
              <w:jc w:val="center"/>
              <w:rPr>
                <w:rFonts w:ascii="Calibri" w:hAnsi="Calibri" w:cs="Calibri"/>
                <w:sz w:val="18"/>
                <w:szCs w:val="18"/>
              </w:rPr>
            </w:pPr>
            <w:r w:rsidRPr="005B2B72">
              <w:rPr>
                <w:sz w:val="18"/>
                <w:szCs w:val="18"/>
              </w:rPr>
              <w:t>88405 (20.1)</w:t>
            </w:r>
          </w:p>
        </w:tc>
        <w:tc>
          <w:tcPr>
            <w:tcW w:w="1701" w:type="dxa"/>
            <w:shd w:val="clear" w:color="auto" w:fill="auto"/>
            <w:noWrap/>
            <w:vAlign w:val="center"/>
          </w:tcPr>
          <w:p w14:paraId="46CEAC66" w14:textId="5DF0FA3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67.4</w:t>
            </w:r>
          </w:p>
        </w:tc>
        <w:tc>
          <w:tcPr>
            <w:tcW w:w="1560" w:type="dxa"/>
            <w:shd w:val="clear" w:color="auto" w:fill="auto"/>
            <w:noWrap/>
            <w:vAlign w:val="center"/>
          </w:tcPr>
          <w:p w14:paraId="01B89AED" w14:textId="29CDFCF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81.5</w:t>
            </w:r>
          </w:p>
        </w:tc>
        <w:tc>
          <w:tcPr>
            <w:tcW w:w="1559" w:type="dxa"/>
            <w:shd w:val="clear" w:color="auto" w:fill="auto"/>
            <w:noWrap/>
            <w:vAlign w:val="center"/>
          </w:tcPr>
          <w:p w14:paraId="221C2FB8" w14:textId="238B5EB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11.4</w:t>
            </w:r>
          </w:p>
        </w:tc>
        <w:tc>
          <w:tcPr>
            <w:tcW w:w="1701" w:type="dxa"/>
            <w:shd w:val="clear" w:color="auto" w:fill="auto"/>
            <w:noWrap/>
            <w:vAlign w:val="center"/>
          </w:tcPr>
          <w:p w14:paraId="2E5F7379" w14:textId="0C43500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98.6</w:t>
            </w:r>
          </w:p>
        </w:tc>
      </w:tr>
      <w:tr w:rsidR="005B2B72" w:rsidRPr="005827B4" w14:paraId="44A4D7C6" w14:textId="77777777" w:rsidTr="00C73D10">
        <w:trPr>
          <w:trHeight w:val="300"/>
        </w:trPr>
        <w:tc>
          <w:tcPr>
            <w:tcW w:w="973" w:type="dxa"/>
          </w:tcPr>
          <w:p w14:paraId="3B420C65"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FE25D66"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4BF4A131" w14:textId="0D62212B" w:rsidR="005B2B72" w:rsidRPr="005B2B72" w:rsidRDefault="005B2B72" w:rsidP="005B2B72">
            <w:pPr>
              <w:spacing w:after="0" w:line="240" w:lineRule="auto"/>
              <w:jc w:val="center"/>
              <w:rPr>
                <w:rFonts w:ascii="Calibri" w:hAnsi="Calibri" w:cs="Calibri"/>
                <w:sz w:val="18"/>
                <w:szCs w:val="18"/>
              </w:rPr>
            </w:pPr>
            <w:r w:rsidRPr="005B2B72">
              <w:rPr>
                <w:sz w:val="18"/>
                <w:szCs w:val="18"/>
              </w:rPr>
              <w:t>64649 (14.7)</w:t>
            </w:r>
          </w:p>
        </w:tc>
        <w:tc>
          <w:tcPr>
            <w:tcW w:w="1701" w:type="dxa"/>
            <w:shd w:val="clear" w:color="auto" w:fill="auto"/>
            <w:noWrap/>
            <w:vAlign w:val="center"/>
          </w:tcPr>
          <w:p w14:paraId="5A2602AC" w14:textId="5ED1896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57.5</w:t>
            </w:r>
          </w:p>
        </w:tc>
        <w:tc>
          <w:tcPr>
            <w:tcW w:w="1560" w:type="dxa"/>
            <w:shd w:val="clear" w:color="auto" w:fill="auto"/>
            <w:noWrap/>
            <w:vAlign w:val="center"/>
          </w:tcPr>
          <w:p w14:paraId="7F415A9F" w14:textId="6D70426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86.8</w:t>
            </w:r>
          </w:p>
        </w:tc>
        <w:tc>
          <w:tcPr>
            <w:tcW w:w="1559" w:type="dxa"/>
            <w:shd w:val="clear" w:color="auto" w:fill="auto"/>
            <w:noWrap/>
            <w:vAlign w:val="center"/>
          </w:tcPr>
          <w:p w14:paraId="093E7350" w14:textId="32C6501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13.3</w:t>
            </w:r>
          </w:p>
        </w:tc>
        <w:tc>
          <w:tcPr>
            <w:tcW w:w="1701" w:type="dxa"/>
            <w:shd w:val="clear" w:color="auto" w:fill="auto"/>
            <w:noWrap/>
            <w:vAlign w:val="center"/>
          </w:tcPr>
          <w:p w14:paraId="3BDA66C1" w14:textId="4C16608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98.3</w:t>
            </w:r>
          </w:p>
        </w:tc>
      </w:tr>
      <w:tr w:rsidR="005B2B72" w:rsidRPr="005827B4" w14:paraId="4F817DC0" w14:textId="77777777" w:rsidTr="00C73D10">
        <w:trPr>
          <w:trHeight w:val="300"/>
        </w:trPr>
        <w:tc>
          <w:tcPr>
            <w:tcW w:w="973" w:type="dxa"/>
          </w:tcPr>
          <w:p w14:paraId="02F6A2B9"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ACD33E0"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4D93DC8B" w14:textId="11813645" w:rsidR="005B2B72" w:rsidRPr="005B2B72" w:rsidRDefault="005B2B72" w:rsidP="005B2B72">
            <w:pPr>
              <w:spacing w:after="0" w:line="240" w:lineRule="auto"/>
              <w:jc w:val="center"/>
              <w:rPr>
                <w:rFonts w:ascii="Calibri" w:hAnsi="Calibri" w:cs="Calibri"/>
                <w:sz w:val="18"/>
                <w:szCs w:val="18"/>
              </w:rPr>
            </w:pPr>
            <w:r w:rsidRPr="005B2B72">
              <w:rPr>
                <w:sz w:val="18"/>
                <w:szCs w:val="18"/>
              </w:rPr>
              <w:t>46543 (10.6)</w:t>
            </w:r>
          </w:p>
        </w:tc>
        <w:tc>
          <w:tcPr>
            <w:tcW w:w="1701" w:type="dxa"/>
            <w:shd w:val="clear" w:color="auto" w:fill="auto"/>
            <w:noWrap/>
            <w:vAlign w:val="center"/>
          </w:tcPr>
          <w:p w14:paraId="3D4BF9B6" w14:textId="498A627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48.2</w:t>
            </w:r>
          </w:p>
        </w:tc>
        <w:tc>
          <w:tcPr>
            <w:tcW w:w="1560" w:type="dxa"/>
            <w:shd w:val="clear" w:color="auto" w:fill="auto"/>
            <w:noWrap/>
            <w:vAlign w:val="center"/>
          </w:tcPr>
          <w:p w14:paraId="26B783B9" w14:textId="13D7EE7C"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90.7</w:t>
            </w:r>
          </w:p>
        </w:tc>
        <w:tc>
          <w:tcPr>
            <w:tcW w:w="1559" w:type="dxa"/>
            <w:shd w:val="clear" w:color="auto" w:fill="auto"/>
            <w:noWrap/>
            <w:vAlign w:val="center"/>
          </w:tcPr>
          <w:p w14:paraId="69452A6B" w14:textId="2BB0096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15.5</w:t>
            </w:r>
          </w:p>
        </w:tc>
        <w:tc>
          <w:tcPr>
            <w:tcW w:w="1701" w:type="dxa"/>
            <w:shd w:val="clear" w:color="auto" w:fill="auto"/>
            <w:noWrap/>
            <w:vAlign w:val="center"/>
          </w:tcPr>
          <w:p w14:paraId="1D793F63" w14:textId="7CCAD8E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98.0</w:t>
            </w:r>
          </w:p>
        </w:tc>
      </w:tr>
      <w:tr w:rsidR="005B2B72" w:rsidRPr="005827B4" w14:paraId="5FFC0ADB" w14:textId="77777777" w:rsidTr="00C73D10">
        <w:trPr>
          <w:trHeight w:val="300"/>
        </w:trPr>
        <w:tc>
          <w:tcPr>
            <w:tcW w:w="973" w:type="dxa"/>
          </w:tcPr>
          <w:p w14:paraId="35C1FED9"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E5AAB56"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2D09B9C8" w14:textId="0CEF1D96" w:rsidR="005B2B72" w:rsidRPr="005B2B72" w:rsidRDefault="005B2B72" w:rsidP="005B2B72">
            <w:pPr>
              <w:spacing w:after="0" w:line="240" w:lineRule="auto"/>
              <w:jc w:val="center"/>
              <w:rPr>
                <w:rFonts w:ascii="Calibri" w:hAnsi="Calibri" w:cs="Calibri"/>
                <w:sz w:val="18"/>
                <w:szCs w:val="18"/>
              </w:rPr>
            </w:pPr>
            <w:r w:rsidRPr="005B2B72">
              <w:rPr>
                <w:sz w:val="18"/>
                <w:szCs w:val="18"/>
              </w:rPr>
              <w:t>32504 (7.4)</w:t>
            </w:r>
          </w:p>
        </w:tc>
        <w:tc>
          <w:tcPr>
            <w:tcW w:w="1701" w:type="dxa"/>
            <w:shd w:val="clear" w:color="auto" w:fill="auto"/>
            <w:noWrap/>
            <w:vAlign w:val="center"/>
          </w:tcPr>
          <w:p w14:paraId="276C00A6" w14:textId="047786A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38.1</w:t>
            </w:r>
          </w:p>
        </w:tc>
        <w:tc>
          <w:tcPr>
            <w:tcW w:w="1560" w:type="dxa"/>
            <w:shd w:val="clear" w:color="auto" w:fill="auto"/>
            <w:noWrap/>
            <w:vAlign w:val="center"/>
          </w:tcPr>
          <w:p w14:paraId="7561A443" w14:textId="292EEC74"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93.7</w:t>
            </w:r>
          </w:p>
        </w:tc>
        <w:tc>
          <w:tcPr>
            <w:tcW w:w="1559" w:type="dxa"/>
            <w:shd w:val="clear" w:color="auto" w:fill="auto"/>
            <w:noWrap/>
            <w:vAlign w:val="center"/>
          </w:tcPr>
          <w:p w14:paraId="3DE794E0" w14:textId="004826C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17.5</w:t>
            </w:r>
          </w:p>
        </w:tc>
        <w:tc>
          <w:tcPr>
            <w:tcW w:w="1701" w:type="dxa"/>
            <w:shd w:val="clear" w:color="auto" w:fill="auto"/>
            <w:noWrap/>
            <w:vAlign w:val="center"/>
          </w:tcPr>
          <w:p w14:paraId="78473CFF" w14:textId="7FEBB05E"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97.7</w:t>
            </w:r>
          </w:p>
        </w:tc>
      </w:tr>
      <w:tr w:rsidR="005B2B72" w:rsidRPr="005827B4" w14:paraId="2EB38920" w14:textId="77777777" w:rsidTr="00C73D10">
        <w:trPr>
          <w:trHeight w:val="300"/>
        </w:trPr>
        <w:tc>
          <w:tcPr>
            <w:tcW w:w="973" w:type="dxa"/>
          </w:tcPr>
          <w:p w14:paraId="63395616"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9A884BA"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62207233" w14:textId="0FD9FEDC" w:rsidR="005B2B72" w:rsidRPr="005B2B72" w:rsidRDefault="005B2B72" w:rsidP="005B2B72">
            <w:pPr>
              <w:spacing w:after="0" w:line="240" w:lineRule="auto"/>
              <w:jc w:val="center"/>
              <w:rPr>
                <w:rFonts w:ascii="Calibri" w:hAnsi="Calibri" w:cs="Calibri"/>
                <w:sz w:val="18"/>
                <w:szCs w:val="18"/>
              </w:rPr>
            </w:pPr>
            <w:r w:rsidRPr="005B2B72">
              <w:rPr>
                <w:sz w:val="18"/>
                <w:szCs w:val="18"/>
              </w:rPr>
              <w:t>21466 (4.9)</w:t>
            </w:r>
          </w:p>
        </w:tc>
        <w:tc>
          <w:tcPr>
            <w:tcW w:w="1701" w:type="dxa"/>
            <w:shd w:val="clear" w:color="auto" w:fill="auto"/>
            <w:noWrap/>
            <w:vAlign w:val="center"/>
          </w:tcPr>
          <w:p w14:paraId="40F89B47" w14:textId="2A5B7E5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28.4</w:t>
            </w:r>
          </w:p>
        </w:tc>
        <w:tc>
          <w:tcPr>
            <w:tcW w:w="1560" w:type="dxa"/>
            <w:shd w:val="clear" w:color="auto" w:fill="auto"/>
            <w:noWrap/>
            <w:vAlign w:val="center"/>
          </w:tcPr>
          <w:p w14:paraId="1C69C61E" w14:textId="1E99E37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95.9</w:t>
            </w:r>
          </w:p>
        </w:tc>
        <w:tc>
          <w:tcPr>
            <w:tcW w:w="1559" w:type="dxa"/>
            <w:shd w:val="clear" w:color="auto" w:fill="auto"/>
            <w:noWrap/>
            <w:vAlign w:val="center"/>
          </w:tcPr>
          <w:p w14:paraId="20E21FC7" w14:textId="1653FA8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19.7</w:t>
            </w:r>
          </w:p>
        </w:tc>
        <w:tc>
          <w:tcPr>
            <w:tcW w:w="1701" w:type="dxa"/>
            <w:shd w:val="clear" w:color="auto" w:fill="auto"/>
            <w:noWrap/>
            <w:vAlign w:val="center"/>
          </w:tcPr>
          <w:p w14:paraId="1DE9D595" w14:textId="3D949C2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97.4</w:t>
            </w:r>
          </w:p>
        </w:tc>
      </w:tr>
      <w:tr w:rsidR="005B2B72" w:rsidRPr="005827B4" w14:paraId="61E1CA0B" w14:textId="77777777" w:rsidTr="00C73D10">
        <w:trPr>
          <w:trHeight w:val="300"/>
        </w:trPr>
        <w:tc>
          <w:tcPr>
            <w:tcW w:w="973" w:type="dxa"/>
          </w:tcPr>
          <w:p w14:paraId="38A05BDB"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AF0A21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0DE0A1EA" w14:textId="0937E4E2" w:rsidR="005B2B72" w:rsidRPr="005B2B72" w:rsidRDefault="005B2B72" w:rsidP="005B2B72">
            <w:pPr>
              <w:spacing w:after="0" w:line="240" w:lineRule="auto"/>
              <w:jc w:val="center"/>
              <w:rPr>
                <w:rFonts w:ascii="Calibri" w:hAnsi="Calibri" w:cs="Calibri"/>
                <w:sz w:val="18"/>
                <w:szCs w:val="18"/>
              </w:rPr>
            </w:pPr>
            <w:r w:rsidRPr="005B2B72">
              <w:rPr>
                <w:sz w:val="18"/>
                <w:szCs w:val="18"/>
              </w:rPr>
              <w:t>13648 (3.1)</w:t>
            </w:r>
          </w:p>
        </w:tc>
        <w:tc>
          <w:tcPr>
            <w:tcW w:w="1701" w:type="dxa"/>
            <w:shd w:val="clear" w:color="auto" w:fill="auto"/>
            <w:noWrap/>
            <w:vAlign w:val="center"/>
          </w:tcPr>
          <w:p w14:paraId="7C8856A0" w14:textId="7F4B61A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19.8</w:t>
            </w:r>
          </w:p>
        </w:tc>
        <w:tc>
          <w:tcPr>
            <w:tcW w:w="1560" w:type="dxa"/>
            <w:shd w:val="clear" w:color="auto" w:fill="auto"/>
            <w:noWrap/>
            <w:vAlign w:val="center"/>
          </w:tcPr>
          <w:p w14:paraId="1570308A" w14:textId="79852C85"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97.5</w:t>
            </w:r>
          </w:p>
        </w:tc>
        <w:tc>
          <w:tcPr>
            <w:tcW w:w="1559" w:type="dxa"/>
            <w:shd w:val="clear" w:color="auto" w:fill="auto"/>
            <w:noWrap/>
            <w:vAlign w:val="center"/>
          </w:tcPr>
          <w:p w14:paraId="0C02CDB7" w14:textId="678DEC9D"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21.7</w:t>
            </w:r>
          </w:p>
        </w:tc>
        <w:tc>
          <w:tcPr>
            <w:tcW w:w="1701" w:type="dxa"/>
            <w:shd w:val="clear" w:color="auto" w:fill="auto"/>
            <w:noWrap/>
            <w:vAlign w:val="center"/>
          </w:tcPr>
          <w:p w14:paraId="629AA611" w14:textId="079D2B8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97.2</w:t>
            </w:r>
          </w:p>
        </w:tc>
      </w:tr>
      <w:tr w:rsidR="005B2B72" w:rsidRPr="005827B4" w14:paraId="50482F04" w14:textId="77777777" w:rsidTr="00C73D10">
        <w:trPr>
          <w:trHeight w:val="300"/>
        </w:trPr>
        <w:tc>
          <w:tcPr>
            <w:tcW w:w="973" w:type="dxa"/>
          </w:tcPr>
          <w:p w14:paraId="2E10E91B"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9CB73D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6CF56D6A" w14:textId="339CC3CC" w:rsidR="005B2B72" w:rsidRPr="005B2B72" w:rsidRDefault="005B2B72" w:rsidP="005B2B72">
            <w:pPr>
              <w:spacing w:after="0" w:line="240" w:lineRule="auto"/>
              <w:jc w:val="center"/>
              <w:rPr>
                <w:rFonts w:ascii="Calibri" w:hAnsi="Calibri" w:cs="Calibri"/>
                <w:sz w:val="18"/>
                <w:szCs w:val="18"/>
              </w:rPr>
            </w:pPr>
            <w:r w:rsidRPr="005B2B72">
              <w:rPr>
                <w:sz w:val="18"/>
                <w:szCs w:val="18"/>
              </w:rPr>
              <w:t>8192 (1.9)</w:t>
            </w:r>
          </w:p>
        </w:tc>
        <w:tc>
          <w:tcPr>
            <w:tcW w:w="1701" w:type="dxa"/>
            <w:shd w:val="clear" w:color="auto" w:fill="auto"/>
            <w:noWrap/>
            <w:vAlign w:val="center"/>
          </w:tcPr>
          <w:p w14:paraId="6D28FB4A" w14:textId="2AABB88A"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12.8</w:t>
            </w:r>
          </w:p>
        </w:tc>
        <w:tc>
          <w:tcPr>
            <w:tcW w:w="1560" w:type="dxa"/>
            <w:shd w:val="clear" w:color="auto" w:fill="auto"/>
            <w:noWrap/>
            <w:vAlign w:val="center"/>
          </w:tcPr>
          <w:p w14:paraId="583D3872" w14:textId="7B1F1E4A"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98.5</w:t>
            </w:r>
          </w:p>
        </w:tc>
        <w:tc>
          <w:tcPr>
            <w:tcW w:w="1559" w:type="dxa"/>
            <w:shd w:val="clear" w:color="auto" w:fill="auto"/>
            <w:noWrap/>
            <w:vAlign w:val="center"/>
          </w:tcPr>
          <w:p w14:paraId="3FAB6347" w14:textId="09C129E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23.4</w:t>
            </w:r>
          </w:p>
        </w:tc>
        <w:tc>
          <w:tcPr>
            <w:tcW w:w="1701" w:type="dxa"/>
            <w:shd w:val="clear" w:color="auto" w:fill="auto"/>
            <w:noWrap/>
            <w:vAlign w:val="center"/>
          </w:tcPr>
          <w:p w14:paraId="2D0C69EB" w14:textId="757E6FA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97.0</w:t>
            </w:r>
          </w:p>
        </w:tc>
      </w:tr>
      <w:tr w:rsidR="005B2B72" w:rsidRPr="005827B4" w14:paraId="5A574896" w14:textId="77777777" w:rsidTr="00C73D10">
        <w:trPr>
          <w:trHeight w:val="300"/>
        </w:trPr>
        <w:tc>
          <w:tcPr>
            <w:tcW w:w="973" w:type="dxa"/>
          </w:tcPr>
          <w:p w14:paraId="7C4093B3"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46F45C5"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4FA2C3C2" w14:textId="0E8DAD64" w:rsidR="005B2B72" w:rsidRPr="005B2B72" w:rsidRDefault="005B2B72" w:rsidP="005B2B72">
            <w:pPr>
              <w:spacing w:after="0" w:line="240" w:lineRule="auto"/>
              <w:jc w:val="center"/>
              <w:rPr>
                <w:rFonts w:ascii="Calibri" w:hAnsi="Calibri" w:cs="Calibri"/>
                <w:sz w:val="18"/>
                <w:szCs w:val="18"/>
              </w:rPr>
            </w:pPr>
            <w:r w:rsidRPr="005B2B72">
              <w:rPr>
                <w:sz w:val="18"/>
                <w:szCs w:val="18"/>
              </w:rPr>
              <w:t>5044 (1.1)</w:t>
            </w:r>
          </w:p>
        </w:tc>
        <w:tc>
          <w:tcPr>
            <w:tcW w:w="1701" w:type="dxa"/>
            <w:shd w:val="clear" w:color="auto" w:fill="auto"/>
            <w:noWrap/>
            <w:vAlign w:val="center"/>
          </w:tcPr>
          <w:p w14:paraId="4BD46744" w14:textId="272A6F8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8.7</w:t>
            </w:r>
          </w:p>
        </w:tc>
        <w:tc>
          <w:tcPr>
            <w:tcW w:w="1560" w:type="dxa"/>
            <w:shd w:val="clear" w:color="auto" w:fill="auto"/>
            <w:noWrap/>
            <w:vAlign w:val="center"/>
          </w:tcPr>
          <w:p w14:paraId="2E8A673B" w14:textId="4510138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99.1</w:t>
            </w:r>
          </w:p>
        </w:tc>
        <w:tc>
          <w:tcPr>
            <w:tcW w:w="1559" w:type="dxa"/>
            <w:shd w:val="clear" w:color="auto" w:fill="auto"/>
            <w:noWrap/>
            <w:vAlign w:val="center"/>
          </w:tcPr>
          <w:p w14:paraId="0EA71FDF" w14:textId="29685E5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25.7</w:t>
            </w:r>
          </w:p>
        </w:tc>
        <w:tc>
          <w:tcPr>
            <w:tcW w:w="1701" w:type="dxa"/>
            <w:shd w:val="clear" w:color="auto" w:fill="auto"/>
            <w:noWrap/>
            <w:vAlign w:val="center"/>
          </w:tcPr>
          <w:p w14:paraId="3C7E74E5" w14:textId="28A1BBFE"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96.9</w:t>
            </w:r>
          </w:p>
        </w:tc>
      </w:tr>
      <w:tr w:rsidR="005B2B72" w:rsidRPr="005827B4" w14:paraId="493909AD" w14:textId="77777777" w:rsidTr="00C73D10">
        <w:trPr>
          <w:trHeight w:val="300"/>
        </w:trPr>
        <w:tc>
          <w:tcPr>
            <w:tcW w:w="973" w:type="dxa"/>
          </w:tcPr>
          <w:p w14:paraId="618882B3"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D0AEF8F"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6384C4E9" w14:textId="5FB5D5F7" w:rsidR="005B2B72" w:rsidRPr="005B2B72" w:rsidRDefault="005B2B72" w:rsidP="005B2B72">
            <w:pPr>
              <w:spacing w:after="0" w:line="240" w:lineRule="auto"/>
              <w:jc w:val="center"/>
              <w:rPr>
                <w:rFonts w:ascii="Calibri" w:hAnsi="Calibri" w:cs="Calibri"/>
                <w:sz w:val="18"/>
                <w:szCs w:val="18"/>
              </w:rPr>
            </w:pPr>
            <w:r w:rsidRPr="005B2B72">
              <w:rPr>
                <w:sz w:val="18"/>
                <w:szCs w:val="18"/>
              </w:rPr>
              <w:t>3038 (0.7)</w:t>
            </w:r>
          </w:p>
        </w:tc>
        <w:tc>
          <w:tcPr>
            <w:tcW w:w="1701" w:type="dxa"/>
            <w:shd w:val="clear" w:color="auto" w:fill="auto"/>
            <w:noWrap/>
            <w:vAlign w:val="center"/>
          </w:tcPr>
          <w:p w14:paraId="37951552" w14:textId="32FC0E3D"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5.4</w:t>
            </w:r>
          </w:p>
        </w:tc>
        <w:tc>
          <w:tcPr>
            <w:tcW w:w="1560" w:type="dxa"/>
            <w:shd w:val="clear" w:color="auto" w:fill="auto"/>
            <w:noWrap/>
            <w:vAlign w:val="center"/>
          </w:tcPr>
          <w:p w14:paraId="6D5FB27E" w14:textId="41E1E4E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99.5</w:t>
            </w:r>
          </w:p>
        </w:tc>
        <w:tc>
          <w:tcPr>
            <w:tcW w:w="1559" w:type="dxa"/>
            <w:shd w:val="clear" w:color="auto" w:fill="auto"/>
            <w:noWrap/>
            <w:vAlign w:val="center"/>
          </w:tcPr>
          <w:p w14:paraId="0B4F8576" w14:textId="7BA6459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26.8</w:t>
            </w:r>
          </w:p>
        </w:tc>
        <w:tc>
          <w:tcPr>
            <w:tcW w:w="1701" w:type="dxa"/>
            <w:shd w:val="clear" w:color="auto" w:fill="auto"/>
            <w:noWrap/>
            <w:vAlign w:val="center"/>
          </w:tcPr>
          <w:p w14:paraId="04BFB2BF" w14:textId="0D70144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96.8</w:t>
            </w:r>
          </w:p>
        </w:tc>
      </w:tr>
      <w:tr w:rsidR="005B2B72" w:rsidRPr="005827B4" w14:paraId="689DA062" w14:textId="77777777" w:rsidTr="00C73D10">
        <w:trPr>
          <w:trHeight w:val="300"/>
        </w:trPr>
        <w:tc>
          <w:tcPr>
            <w:tcW w:w="973" w:type="dxa"/>
          </w:tcPr>
          <w:p w14:paraId="2C3505D8"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92DFAB3"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790A419E" w14:textId="1FC7C39D" w:rsidR="005B2B72" w:rsidRPr="005B2B72" w:rsidRDefault="005B2B72" w:rsidP="005B2B72">
            <w:pPr>
              <w:spacing w:after="0" w:line="240" w:lineRule="auto"/>
              <w:jc w:val="center"/>
              <w:rPr>
                <w:rFonts w:ascii="Calibri" w:hAnsi="Calibri" w:cs="Calibri"/>
                <w:sz w:val="18"/>
                <w:szCs w:val="18"/>
              </w:rPr>
            </w:pPr>
            <w:r w:rsidRPr="005B2B72">
              <w:rPr>
                <w:sz w:val="18"/>
                <w:szCs w:val="18"/>
              </w:rPr>
              <w:t>1805 (0.4)</w:t>
            </w:r>
          </w:p>
        </w:tc>
        <w:tc>
          <w:tcPr>
            <w:tcW w:w="1701" w:type="dxa"/>
            <w:shd w:val="clear" w:color="auto" w:fill="auto"/>
            <w:noWrap/>
            <w:vAlign w:val="center"/>
          </w:tcPr>
          <w:p w14:paraId="43F76697" w14:textId="44B7549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3.4</w:t>
            </w:r>
          </w:p>
        </w:tc>
        <w:tc>
          <w:tcPr>
            <w:tcW w:w="1560" w:type="dxa"/>
            <w:shd w:val="clear" w:color="auto" w:fill="auto"/>
            <w:noWrap/>
            <w:vAlign w:val="center"/>
          </w:tcPr>
          <w:p w14:paraId="0527863A" w14:textId="63F11D6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99.7</w:t>
            </w:r>
          </w:p>
        </w:tc>
        <w:tc>
          <w:tcPr>
            <w:tcW w:w="1559" w:type="dxa"/>
            <w:shd w:val="clear" w:color="auto" w:fill="auto"/>
            <w:noWrap/>
            <w:vAlign w:val="center"/>
          </w:tcPr>
          <w:p w14:paraId="58550A9A" w14:textId="4CCDE4DC"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27.8</w:t>
            </w:r>
          </w:p>
        </w:tc>
        <w:tc>
          <w:tcPr>
            <w:tcW w:w="1701" w:type="dxa"/>
            <w:shd w:val="clear" w:color="auto" w:fill="auto"/>
            <w:noWrap/>
            <w:vAlign w:val="center"/>
          </w:tcPr>
          <w:p w14:paraId="5184A43D" w14:textId="3623D53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96.7</w:t>
            </w:r>
          </w:p>
        </w:tc>
      </w:tr>
      <w:tr w:rsidR="005B2B72" w:rsidRPr="005827B4" w14:paraId="527D572B" w14:textId="77777777" w:rsidTr="00C73D10">
        <w:trPr>
          <w:trHeight w:val="300"/>
        </w:trPr>
        <w:tc>
          <w:tcPr>
            <w:tcW w:w="973" w:type="dxa"/>
          </w:tcPr>
          <w:p w14:paraId="021EC2D8"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12599E1"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02265398" w14:textId="17B8199E" w:rsidR="005B2B72" w:rsidRPr="005B2B72" w:rsidRDefault="005B2B72" w:rsidP="005B2B72">
            <w:pPr>
              <w:spacing w:after="0" w:line="240" w:lineRule="auto"/>
              <w:jc w:val="center"/>
              <w:rPr>
                <w:rFonts w:ascii="Calibri" w:hAnsi="Calibri" w:cs="Calibri"/>
                <w:sz w:val="18"/>
                <w:szCs w:val="18"/>
              </w:rPr>
            </w:pPr>
            <w:r w:rsidRPr="005B2B72">
              <w:rPr>
                <w:sz w:val="18"/>
                <w:szCs w:val="18"/>
              </w:rPr>
              <w:t>1028 (0.2)</w:t>
            </w:r>
          </w:p>
        </w:tc>
        <w:tc>
          <w:tcPr>
            <w:tcW w:w="1701" w:type="dxa"/>
            <w:shd w:val="clear" w:color="auto" w:fill="auto"/>
            <w:noWrap/>
            <w:vAlign w:val="center"/>
          </w:tcPr>
          <w:p w14:paraId="4A8D3C89" w14:textId="12071D1F"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1.9</w:t>
            </w:r>
          </w:p>
        </w:tc>
        <w:tc>
          <w:tcPr>
            <w:tcW w:w="1560" w:type="dxa"/>
            <w:shd w:val="clear" w:color="auto" w:fill="auto"/>
            <w:noWrap/>
            <w:vAlign w:val="center"/>
          </w:tcPr>
          <w:p w14:paraId="27581EA0" w14:textId="1247D60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99.8</w:t>
            </w:r>
          </w:p>
        </w:tc>
        <w:tc>
          <w:tcPr>
            <w:tcW w:w="1559" w:type="dxa"/>
            <w:shd w:val="clear" w:color="auto" w:fill="auto"/>
            <w:noWrap/>
            <w:vAlign w:val="center"/>
          </w:tcPr>
          <w:p w14:paraId="7A9BA535" w14:textId="6FF5403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27.6</w:t>
            </w:r>
          </w:p>
        </w:tc>
        <w:tc>
          <w:tcPr>
            <w:tcW w:w="1701" w:type="dxa"/>
            <w:shd w:val="clear" w:color="auto" w:fill="auto"/>
            <w:noWrap/>
            <w:vAlign w:val="center"/>
          </w:tcPr>
          <w:p w14:paraId="401DCE3A" w14:textId="501F4AC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96.7</w:t>
            </w:r>
          </w:p>
        </w:tc>
      </w:tr>
      <w:tr w:rsidR="005B2B72" w:rsidRPr="005827B4" w14:paraId="76AB3783" w14:textId="77777777" w:rsidTr="00C73D10">
        <w:trPr>
          <w:trHeight w:val="300"/>
        </w:trPr>
        <w:tc>
          <w:tcPr>
            <w:tcW w:w="973" w:type="dxa"/>
          </w:tcPr>
          <w:p w14:paraId="2D85ED21"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5E6E308"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&gt;17</w:t>
            </w:r>
          </w:p>
        </w:tc>
        <w:tc>
          <w:tcPr>
            <w:tcW w:w="1275" w:type="dxa"/>
            <w:vAlign w:val="center"/>
          </w:tcPr>
          <w:p w14:paraId="23D297D9" w14:textId="5B84D730" w:rsidR="005B2B72" w:rsidRPr="005B2B72" w:rsidRDefault="005B2B72" w:rsidP="005B2B72">
            <w:pPr>
              <w:spacing w:after="0" w:line="240" w:lineRule="auto"/>
              <w:jc w:val="center"/>
              <w:rPr>
                <w:rFonts w:ascii="Calibri" w:hAnsi="Calibri" w:cs="Calibri"/>
                <w:sz w:val="18"/>
                <w:szCs w:val="18"/>
              </w:rPr>
            </w:pPr>
            <w:r w:rsidRPr="005B2B72">
              <w:rPr>
                <w:sz w:val="18"/>
                <w:szCs w:val="18"/>
              </w:rPr>
              <w:t>534 (0.1)</w:t>
            </w:r>
          </w:p>
        </w:tc>
        <w:tc>
          <w:tcPr>
            <w:tcW w:w="1701" w:type="dxa"/>
            <w:shd w:val="clear" w:color="auto" w:fill="auto"/>
            <w:noWrap/>
            <w:vAlign w:val="center"/>
          </w:tcPr>
          <w:p w14:paraId="05A06DCC" w14:textId="41628AF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1.1</w:t>
            </w:r>
          </w:p>
        </w:tc>
        <w:tc>
          <w:tcPr>
            <w:tcW w:w="1560" w:type="dxa"/>
            <w:shd w:val="clear" w:color="auto" w:fill="auto"/>
            <w:noWrap/>
            <w:vAlign w:val="center"/>
          </w:tcPr>
          <w:p w14:paraId="76A0CDF3" w14:textId="7090473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99.9</w:t>
            </w:r>
          </w:p>
        </w:tc>
        <w:tc>
          <w:tcPr>
            <w:tcW w:w="1559" w:type="dxa"/>
            <w:shd w:val="clear" w:color="auto" w:fill="auto"/>
            <w:noWrap/>
            <w:vAlign w:val="center"/>
          </w:tcPr>
          <w:p w14:paraId="1209CEE1" w14:textId="02F81FF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29.4</w:t>
            </w:r>
          </w:p>
        </w:tc>
        <w:tc>
          <w:tcPr>
            <w:tcW w:w="1701" w:type="dxa"/>
            <w:shd w:val="clear" w:color="auto" w:fill="auto"/>
            <w:noWrap/>
            <w:vAlign w:val="center"/>
          </w:tcPr>
          <w:p w14:paraId="1D523AEC" w14:textId="1AD516FE"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64D60BE7" w14:textId="77777777" w:rsidTr="00C73D10">
        <w:trPr>
          <w:trHeight w:val="300"/>
        </w:trPr>
        <w:tc>
          <w:tcPr>
            <w:tcW w:w="973" w:type="dxa"/>
          </w:tcPr>
          <w:p w14:paraId="217D9D3E"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B0628B7"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&gt;18</w:t>
            </w:r>
          </w:p>
        </w:tc>
        <w:tc>
          <w:tcPr>
            <w:tcW w:w="1275" w:type="dxa"/>
            <w:vAlign w:val="center"/>
          </w:tcPr>
          <w:p w14:paraId="779D61D8" w14:textId="7BDFC4BC" w:rsidR="005B2B72" w:rsidRPr="005B2B72" w:rsidRDefault="005B2B72" w:rsidP="005B2B72">
            <w:pPr>
              <w:spacing w:after="0" w:line="240" w:lineRule="auto"/>
              <w:jc w:val="center"/>
              <w:rPr>
                <w:rFonts w:ascii="Calibri" w:hAnsi="Calibri" w:cs="Calibri"/>
                <w:sz w:val="18"/>
                <w:szCs w:val="18"/>
              </w:rPr>
            </w:pPr>
            <w:r w:rsidRPr="005B2B72">
              <w:rPr>
                <w:sz w:val="18"/>
                <w:szCs w:val="18"/>
              </w:rPr>
              <w:t>271 (0.1)</w:t>
            </w:r>
          </w:p>
        </w:tc>
        <w:tc>
          <w:tcPr>
            <w:tcW w:w="1701" w:type="dxa"/>
            <w:shd w:val="clear" w:color="auto" w:fill="auto"/>
            <w:noWrap/>
            <w:vAlign w:val="center"/>
          </w:tcPr>
          <w:p w14:paraId="6654E279" w14:textId="4606871C"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0.5</w:t>
            </w:r>
          </w:p>
        </w:tc>
        <w:tc>
          <w:tcPr>
            <w:tcW w:w="1560" w:type="dxa"/>
            <w:shd w:val="clear" w:color="auto" w:fill="auto"/>
            <w:noWrap/>
            <w:vAlign w:val="center"/>
          </w:tcPr>
          <w:p w14:paraId="61812EAC" w14:textId="7F167125"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33E859D9" w14:textId="59B26DB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29.5</w:t>
            </w:r>
          </w:p>
        </w:tc>
        <w:tc>
          <w:tcPr>
            <w:tcW w:w="1701" w:type="dxa"/>
            <w:shd w:val="clear" w:color="auto" w:fill="auto"/>
            <w:noWrap/>
            <w:vAlign w:val="center"/>
          </w:tcPr>
          <w:p w14:paraId="73CB99BE" w14:textId="7703D2FD"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72817BCB" w14:textId="77777777" w:rsidTr="00C73D10">
        <w:trPr>
          <w:trHeight w:val="300"/>
        </w:trPr>
        <w:tc>
          <w:tcPr>
            <w:tcW w:w="973" w:type="dxa"/>
          </w:tcPr>
          <w:p w14:paraId="02937CC1"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F25B7CD"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&gt;19</w:t>
            </w:r>
          </w:p>
        </w:tc>
        <w:tc>
          <w:tcPr>
            <w:tcW w:w="1275" w:type="dxa"/>
            <w:vAlign w:val="center"/>
          </w:tcPr>
          <w:p w14:paraId="31C69B98" w14:textId="68C22965" w:rsidR="005B2B72" w:rsidRPr="005B2B72" w:rsidRDefault="005B2B72" w:rsidP="005B2B72">
            <w:pPr>
              <w:spacing w:after="0" w:line="240" w:lineRule="auto"/>
              <w:jc w:val="center"/>
              <w:rPr>
                <w:rFonts w:ascii="Calibri" w:hAnsi="Calibri" w:cs="Calibri"/>
                <w:sz w:val="18"/>
                <w:szCs w:val="18"/>
              </w:rPr>
            </w:pPr>
            <w:r w:rsidRPr="005B2B72">
              <w:rPr>
                <w:sz w:val="18"/>
                <w:szCs w:val="18"/>
              </w:rPr>
              <w:t>99 (0.0)</w:t>
            </w:r>
          </w:p>
        </w:tc>
        <w:tc>
          <w:tcPr>
            <w:tcW w:w="1701" w:type="dxa"/>
            <w:shd w:val="clear" w:color="auto" w:fill="auto"/>
            <w:noWrap/>
            <w:vAlign w:val="center"/>
          </w:tcPr>
          <w:p w14:paraId="15091C74" w14:textId="5016BA47"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0.2</w:t>
            </w:r>
          </w:p>
        </w:tc>
        <w:tc>
          <w:tcPr>
            <w:tcW w:w="1560" w:type="dxa"/>
            <w:shd w:val="clear" w:color="auto" w:fill="auto"/>
            <w:noWrap/>
            <w:vAlign w:val="center"/>
          </w:tcPr>
          <w:p w14:paraId="1995449E" w14:textId="6025F75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0E7616E7" w14:textId="2633F96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28.3</w:t>
            </w:r>
          </w:p>
        </w:tc>
        <w:tc>
          <w:tcPr>
            <w:tcW w:w="1701" w:type="dxa"/>
            <w:shd w:val="clear" w:color="auto" w:fill="auto"/>
            <w:noWrap/>
            <w:vAlign w:val="center"/>
          </w:tcPr>
          <w:p w14:paraId="6359438E" w14:textId="42232B6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5F013129" w14:textId="77777777" w:rsidTr="00C73D10">
        <w:trPr>
          <w:trHeight w:val="300"/>
        </w:trPr>
        <w:tc>
          <w:tcPr>
            <w:tcW w:w="973" w:type="dxa"/>
          </w:tcPr>
          <w:p w14:paraId="6C771973"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018309D"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&gt;20</w:t>
            </w:r>
          </w:p>
        </w:tc>
        <w:tc>
          <w:tcPr>
            <w:tcW w:w="1275" w:type="dxa"/>
            <w:vAlign w:val="center"/>
          </w:tcPr>
          <w:p w14:paraId="186B21F9" w14:textId="5A444729" w:rsidR="005B2B72" w:rsidRPr="005B2B72" w:rsidRDefault="005B2B72" w:rsidP="005B2B72">
            <w:pPr>
              <w:spacing w:after="0" w:line="240" w:lineRule="auto"/>
              <w:jc w:val="center"/>
              <w:rPr>
                <w:rFonts w:ascii="Calibri" w:hAnsi="Calibri" w:cs="Calibri"/>
                <w:sz w:val="18"/>
                <w:szCs w:val="18"/>
              </w:rPr>
            </w:pPr>
            <w:r w:rsidRPr="005B2B72">
              <w:rPr>
                <w:sz w:val="18"/>
                <w:szCs w:val="18"/>
              </w:rPr>
              <w:t>43 (0.0)</w:t>
            </w:r>
          </w:p>
        </w:tc>
        <w:tc>
          <w:tcPr>
            <w:tcW w:w="1701" w:type="dxa"/>
            <w:shd w:val="clear" w:color="auto" w:fill="auto"/>
            <w:noWrap/>
            <w:vAlign w:val="center"/>
          </w:tcPr>
          <w:p w14:paraId="2B0DB6CD" w14:textId="054851C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0.1</w:t>
            </w:r>
          </w:p>
        </w:tc>
        <w:tc>
          <w:tcPr>
            <w:tcW w:w="1560" w:type="dxa"/>
            <w:shd w:val="clear" w:color="auto" w:fill="auto"/>
            <w:noWrap/>
            <w:vAlign w:val="center"/>
          </w:tcPr>
          <w:p w14:paraId="482AA00D" w14:textId="3A77B73E"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264AFACD" w14:textId="0B478A9D"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27.9</w:t>
            </w:r>
          </w:p>
        </w:tc>
        <w:tc>
          <w:tcPr>
            <w:tcW w:w="1701" w:type="dxa"/>
            <w:shd w:val="clear" w:color="auto" w:fill="auto"/>
            <w:noWrap/>
            <w:vAlign w:val="center"/>
          </w:tcPr>
          <w:p w14:paraId="2584496A" w14:textId="78189499"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0EC18336" w14:textId="77777777" w:rsidTr="00C73D10">
        <w:trPr>
          <w:trHeight w:val="300"/>
        </w:trPr>
        <w:tc>
          <w:tcPr>
            <w:tcW w:w="973" w:type="dxa"/>
          </w:tcPr>
          <w:p w14:paraId="4BC7E0F0"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E0D385E"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&gt;21</w:t>
            </w:r>
          </w:p>
        </w:tc>
        <w:tc>
          <w:tcPr>
            <w:tcW w:w="1275" w:type="dxa"/>
            <w:vAlign w:val="center"/>
          </w:tcPr>
          <w:p w14:paraId="4CDA1064" w14:textId="6209A6C5" w:rsidR="005B2B72" w:rsidRPr="005B2B72" w:rsidRDefault="005B2B72" w:rsidP="005B2B72">
            <w:pPr>
              <w:spacing w:after="0" w:line="240" w:lineRule="auto"/>
              <w:jc w:val="center"/>
              <w:rPr>
                <w:rFonts w:ascii="Calibri" w:hAnsi="Calibri" w:cs="Calibri"/>
                <w:sz w:val="18"/>
                <w:szCs w:val="18"/>
              </w:rPr>
            </w:pPr>
            <w:r w:rsidRPr="005B2B72">
              <w:rPr>
                <w:sz w:val="18"/>
                <w:szCs w:val="18"/>
              </w:rPr>
              <w:t>12 (0.0)</w:t>
            </w:r>
          </w:p>
        </w:tc>
        <w:tc>
          <w:tcPr>
            <w:tcW w:w="1701" w:type="dxa"/>
            <w:shd w:val="clear" w:color="auto" w:fill="auto"/>
            <w:noWrap/>
            <w:vAlign w:val="center"/>
          </w:tcPr>
          <w:p w14:paraId="6C385E8A" w14:textId="373ABAC3"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560" w:type="dxa"/>
            <w:shd w:val="clear" w:color="auto" w:fill="auto"/>
            <w:noWrap/>
            <w:vAlign w:val="center"/>
          </w:tcPr>
          <w:p w14:paraId="498FBFA8" w14:textId="380AA78E"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2AB85CAF" w14:textId="7BBB5E2A"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16.7</w:t>
            </w:r>
          </w:p>
        </w:tc>
        <w:tc>
          <w:tcPr>
            <w:tcW w:w="1701" w:type="dxa"/>
            <w:shd w:val="clear" w:color="auto" w:fill="auto"/>
            <w:noWrap/>
            <w:vAlign w:val="center"/>
          </w:tcPr>
          <w:p w14:paraId="7DC87871" w14:textId="6CAE37A0"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77D39B0B" w14:textId="77777777" w:rsidTr="00C73D10">
        <w:trPr>
          <w:trHeight w:val="300"/>
        </w:trPr>
        <w:tc>
          <w:tcPr>
            <w:tcW w:w="973" w:type="dxa"/>
          </w:tcPr>
          <w:p w14:paraId="30D36158"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84A45AF"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&gt;22</w:t>
            </w:r>
          </w:p>
        </w:tc>
        <w:tc>
          <w:tcPr>
            <w:tcW w:w="1275" w:type="dxa"/>
            <w:vAlign w:val="center"/>
          </w:tcPr>
          <w:p w14:paraId="5AAFD4A7" w14:textId="7298F1CE" w:rsidR="005B2B72" w:rsidRPr="005B2B72" w:rsidRDefault="005B2B72" w:rsidP="005B2B72">
            <w:pPr>
              <w:spacing w:after="0" w:line="240" w:lineRule="auto"/>
              <w:jc w:val="center"/>
              <w:rPr>
                <w:rFonts w:ascii="Calibri" w:hAnsi="Calibri" w:cs="Calibri"/>
                <w:sz w:val="18"/>
                <w:szCs w:val="18"/>
              </w:rPr>
            </w:pPr>
            <w:r w:rsidRPr="005B2B72">
              <w:rPr>
                <w:sz w:val="18"/>
                <w:szCs w:val="18"/>
              </w:rPr>
              <w:t>6 (0.0)</w:t>
            </w:r>
          </w:p>
        </w:tc>
        <w:tc>
          <w:tcPr>
            <w:tcW w:w="1701" w:type="dxa"/>
            <w:shd w:val="clear" w:color="auto" w:fill="auto"/>
            <w:noWrap/>
            <w:vAlign w:val="center"/>
          </w:tcPr>
          <w:p w14:paraId="146026D0" w14:textId="2BCABF0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560" w:type="dxa"/>
            <w:shd w:val="clear" w:color="auto" w:fill="auto"/>
            <w:noWrap/>
            <w:vAlign w:val="center"/>
          </w:tcPr>
          <w:p w14:paraId="47BDC40B" w14:textId="252B23B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5616A29A" w14:textId="79D91DC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701" w:type="dxa"/>
            <w:shd w:val="clear" w:color="auto" w:fill="auto"/>
            <w:noWrap/>
            <w:vAlign w:val="center"/>
          </w:tcPr>
          <w:p w14:paraId="3D68C829" w14:textId="4FDCD7D1"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4C0004A3" w14:textId="77777777" w:rsidTr="00C73D10">
        <w:trPr>
          <w:trHeight w:val="300"/>
        </w:trPr>
        <w:tc>
          <w:tcPr>
            <w:tcW w:w="973" w:type="dxa"/>
          </w:tcPr>
          <w:p w14:paraId="0BEFE026"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C76BBB1"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&gt;23</w:t>
            </w:r>
          </w:p>
        </w:tc>
        <w:tc>
          <w:tcPr>
            <w:tcW w:w="1275" w:type="dxa"/>
            <w:vAlign w:val="center"/>
          </w:tcPr>
          <w:p w14:paraId="4B31ED2B" w14:textId="665059B8" w:rsidR="005B2B72" w:rsidRPr="005B2B72" w:rsidRDefault="005B2B72" w:rsidP="005B2B72">
            <w:pPr>
              <w:spacing w:after="0" w:line="240" w:lineRule="auto"/>
              <w:jc w:val="center"/>
              <w:rPr>
                <w:rFonts w:ascii="Calibri" w:hAnsi="Calibri" w:cs="Calibri"/>
                <w:sz w:val="18"/>
                <w:szCs w:val="18"/>
              </w:rPr>
            </w:pPr>
            <w:r w:rsidRPr="005B2B72">
              <w:rPr>
                <w:sz w:val="18"/>
                <w:szCs w:val="18"/>
              </w:rPr>
              <w:t>2 (0.0)</w:t>
            </w:r>
          </w:p>
        </w:tc>
        <w:tc>
          <w:tcPr>
            <w:tcW w:w="1701" w:type="dxa"/>
            <w:shd w:val="clear" w:color="auto" w:fill="auto"/>
            <w:noWrap/>
            <w:vAlign w:val="center"/>
          </w:tcPr>
          <w:p w14:paraId="420B3D62" w14:textId="0AED771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560" w:type="dxa"/>
            <w:shd w:val="clear" w:color="auto" w:fill="auto"/>
            <w:noWrap/>
            <w:vAlign w:val="center"/>
          </w:tcPr>
          <w:p w14:paraId="443EA866" w14:textId="1BCBC912"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32CF3C0E" w14:textId="7A7F187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701" w:type="dxa"/>
            <w:shd w:val="clear" w:color="auto" w:fill="auto"/>
            <w:noWrap/>
            <w:vAlign w:val="center"/>
          </w:tcPr>
          <w:p w14:paraId="533FA73F" w14:textId="6C35805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5B2B72" w:rsidRPr="005827B4" w14:paraId="12F3275D" w14:textId="77777777" w:rsidTr="00C73D10">
        <w:trPr>
          <w:trHeight w:val="300"/>
        </w:trPr>
        <w:tc>
          <w:tcPr>
            <w:tcW w:w="973" w:type="dxa"/>
          </w:tcPr>
          <w:p w14:paraId="37BEB882" w14:textId="77777777" w:rsidR="005B2B72" w:rsidRPr="00024948" w:rsidRDefault="005B2B72" w:rsidP="005B2B72">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AB91E28" w14:textId="77777777" w:rsidR="005B2B72" w:rsidRPr="00024948" w:rsidRDefault="005B2B72" w:rsidP="005B2B72">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&gt;24</w:t>
            </w:r>
          </w:p>
        </w:tc>
        <w:tc>
          <w:tcPr>
            <w:tcW w:w="1275" w:type="dxa"/>
            <w:vAlign w:val="center"/>
          </w:tcPr>
          <w:p w14:paraId="078B9340" w14:textId="5B8A0A62" w:rsidR="005B2B72" w:rsidRPr="005B2B72" w:rsidRDefault="005B2B72" w:rsidP="005B2B72">
            <w:pPr>
              <w:spacing w:after="0" w:line="240" w:lineRule="auto"/>
              <w:jc w:val="center"/>
              <w:rPr>
                <w:rFonts w:ascii="Calibri" w:hAnsi="Calibri" w:cs="Calibri"/>
                <w:sz w:val="18"/>
                <w:szCs w:val="18"/>
              </w:rPr>
            </w:pPr>
            <w:r w:rsidRPr="005B2B72">
              <w:rPr>
                <w:sz w:val="18"/>
                <w:szCs w:val="18"/>
              </w:rPr>
              <w:t>2 (0.0)</w:t>
            </w:r>
          </w:p>
        </w:tc>
        <w:tc>
          <w:tcPr>
            <w:tcW w:w="1701" w:type="dxa"/>
            <w:shd w:val="clear" w:color="auto" w:fill="auto"/>
            <w:noWrap/>
            <w:vAlign w:val="center"/>
          </w:tcPr>
          <w:p w14:paraId="1AC6B096" w14:textId="4C013FA6"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560" w:type="dxa"/>
            <w:shd w:val="clear" w:color="auto" w:fill="auto"/>
            <w:noWrap/>
            <w:vAlign w:val="center"/>
          </w:tcPr>
          <w:p w14:paraId="53712BFB" w14:textId="2CE00F18"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100.0</w:t>
            </w:r>
          </w:p>
        </w:tc>
        <w:tc>
          <w:tcPr>
            <w:tcW w:w="1559" w:type="dxa"/>
            <w:shd w:val="clear" w:color="auto" w:fill="auto"/>
            <w:noWrap/>
            <w:vAlign w:val="center"/>
          </w:tcPr>
          <w:p w14:paraId="37B10C95" w14:textId="3842F96A"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0.0</w:t>
            </w:r>
          </w:p>
        </w:tc>
        <w:tc>
          <w:tcPr>
            <w:tcW w:w="1701" w:type="dxa"/>
            <w:shd w:val="clear" w:color="auto" w:fill="auto"/>
            <w:noWrap/>
            <w:vAlign w:val="center"/>
          </w:tcPr>
          <w:p w14:paraId="1E3C8626" w14:textId="1F8C219B" w:rsidR="005B2B72" w:rsidRPr="005B2B72" w:rsidRDefault="005B2B72" w:rsidP="005B2B72">
            <w:pPr>
              <w:spacing w:after="0" w:line="240" w:lineRule="auto"/>
              <w:jc w:val="center"/>
              <w:rPr>
                <w:rFonts w:eastAsia="Times New Roman" w:cstheme="minorHAnsi"/>
                <w:sz w:val="18"/>
                <w:szCs w:val="18"/>
                <w:lang w:eastAsia="en-GB"/>
              </w:rPr>
            </w:pPr>
            <w:r w:rsidRPr="005B2B72">
              <w:rPr>
                <w:sz w:val="18"/>
                <w:szCs w:val="18"/>
              </w:rPr>
              <w:t>96.6</w:t>
            </w:r>
          </w:p>
        </w:tc>
      </w:tr>
      <w:tr w:rsidR="00024948" w:rsidRPr="005827B4" w14:paraId="321CBAFC" w14:textId="77777777" w:rsidTr="00024948">
        <w:trPr>
          <w:trHeight w:val="300"/>
        </w:trPr>
        <w:tc>
          <w:tcPr>
            <w:tcW w:w="973" w:type="dxa"/>
          </w:tcPr>
          <w:p w14:paraId="5E773686" w14:textId="77777777" w:rsidR="00024948" w:rsidRPr="00024948" w:rsidRDefault="00024948" w:rsidP="0020797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E738E3F"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275" w:type="dxa"/>
          </w:tcPr>
          <w:p w14:paraId="37463B50"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5224B903" w14:textId="57BE36B9"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65DA95C8"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0DB116DD"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5DC6E3C4" w14:textId="77777777" w:rsidR="00024948" w:rsidRPr="00024948" w:rsidRDefault="00024948" w:rsidP="00207979">
            <w:pPr>
              <w:spacing w:after="0" w:line="240" w:lineRule="auto"/>
              <w:jc w:val="center"/>
              <w:rPr>
                <w:rFonts w:ascii="Calibri" w:eastAsia="Times New Roman" w:hAnsi="Calibri" w:cs="Calibri"/>
                <w:sz w:val="18"/>
                <w:szCs w:val="18"/>
                <w:lang w:eastAsia="en-GB"/>
              </w:rPr>
            </w:pPr>
          </w:p>
        </w:tc>
      </w:tr>
      <w:tr w:rsidR="006B0F20" w:rsidRPr="005827B4" w14:paraId="680EA214" w14:textId="77777777" w:rsidTr="0010770E">
        <w:trPr>
          <w:trHeight w:val="300"/>
        </w:trPr>
        <w:tc>
          <w:tcPr>
            <w:tcW w:w="973" w:type="dxa"/>
          </w:tcPr>
          <w:p w14:paraId="133E14CA" w14:textId="77777777" w:rsidR="006B0F20" w:rsidRPr="00024948" w:rsidRDefault="006B0F20" w:rsidP="006B0F20">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WHO</w:t>
            </w:r>
          </w:p>
        </w:tc>
        <w:tc>
          <w:tcPr>
            <w:tcW w:w="1149" w:type="dxa"/>
            <w:shd w:val="clear" w:color="auto" w:fill="auto"/>
            <w:noWrap/>
            <w:vAlign w:val="center"/>
          </w:tcPr>
          <w:p w14:paraId="4FB0488C" w14:textId="4671D182"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&gt;0</w:t>
            </w:r>
          </w:p>
        </w:tc>
        <w:tc>
          <w:tcPr>
            <w:tcW w:w="1275" w:type="dxa"/>
            <w:vAlign w:val="center"/>
          </w:tcPr>
          <w:p w14:paraId="65C99651" w14:textId="177F3269" w:rsidR="006B0F20" w:rsidRPr="006B0F20" w:rsidRDefault="006B0F20" w:rsidP="006B0F20">
            <w:pPr>
              <w:spacing w:after="0" w:line="240" w:lineRule="auto"/>
              <w:jc w:val="center"/>
              <w:rPr>
                <w:rFonts w:ascii="Calibri" w:hAnsi="Calibri" w:cs="Calibri"/>
                <w:sz w:val="18"/>
                <w:szCs w:val="18"/>
              </w:rPr>
            </w:pPr>
            <w:r w:rsidRPr="006B0F20">
              <w:rPr>
                <w:sz w:val="18"/>
                <w:szCs w:val="18"/>
              </w:rPr>
              <w:t>235775 (53.8)</w:t>
            </w:r>
          </w:p>
        </w:tc>
        <w:tc>
          <w:tcPr>
            <w:tcW w:w="1701" w:type="dxa"/>
            <w:shd w:val="clear" w:color="auto" w:fill="auto"/>
            <w:noWrap/>
            <w:vAlign w:val="center"/>
          </w:tcPr>
          <w:p w14:paraId="38DC016B" w14:textId="54B88612"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81.5</w:t>
            </w:r>
          </w:p>
        </w:tc>
        <w:tc>
          <w:tcPr>
            <w:tcW w:w="1560" w:type="dxa"/>
            <w:shd w:val="clear" w:color="auto" w:fill="auto"/>
            <w:noWrap/>
            <w:vAlign w:val="center"/>
          </w:tcPr>
          <w:p w14:paraId="6B2F488D" w14:textId="7C1E4174"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47.1</w:t>
            </w:r>
          </w:p>
        </w:tc>
        <w:tc>
          <w:tcPr>
            <w:tcW w:w="1559" w:type="dxa"/>
            <w:shd w:val="clear" w:color="auto" w:fill="auto"/>
            <w:noWrap/>
            <w:vAlign w:val="center"/>
          </w:tcPr>
          <w:p w14:paraId="0FFF2B88" w14:textId="3FD26BB3"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5.1</w:t>
            </w:r>
          </w:p>
        </w:tc>
        <w:tc>
          <w:tcPr>
            <w:tcW w:w="1701" w:type="dxa"/>
            <w:shd w:val="clear" w:color="auto" w:fill="auto"/>
            <w:noWrap/>
            <w:vAlign w:val="center"/>
          </w:tcPr>
          <w:p w14:paraId="4B35BFDF" w14:textId="26297743" w:rsidR="006B0F20" w:rsidRPr="006B0F20" w:rsidRDefault="006B0F20" w:rsidP="006B0F20">
            <w:pPr>
              <w:spacing w:after="0" w:line="240" w:lineRule="auto"/>
              <w:jc w:val="center"/>
              <w:rPr>
                <w:rFonts w:ascii="Calibri" w:eastAsia="Times New Roman" w:hAnsi="Calibri" w:cs="Calibri"/>
                <w:sz w:val="18"/>
                <w:szCs w:val="18"/>
                <w:lang w:eastAsia="en-GB"/>
              </w:rPr>
            </w:pPr>
            <w:r w:rsidRPr="006B0F20">
              <w:rPr>
                <w:sz w:val="18"/>
                <w:szCs w:val="18"/>
              </w:rPr>
              <w:t>98.6</w:t>
            </w:r>
          </w:p>
        </w:tc>
      </w:tr>
      <w:tr w:rsidR="006B0F20" w:rsidRPr="005827B4" w14:paraId="7066F033" w14:textId="77777777" w:rsidTr="0010770E">
        <w:trPr>
          <w:trHeight w:val="300"/>
        </w:trPr>
        <w:tc>
          <w:tcPr>
            <w:tcW w:w="973" w:type="dxa"/>
          </w:tcPr>
          <w:p w14:paraId="33ECD12A" w14:textId="77777777" w:rsidR="006B0F20" w:rsidRPr="00024948" w:rsidRDefault="006B0F20"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F20FC85" w14:textId="77777777" w:rsidR="006B0F20" w:rsidRPr="006B0F20" w:rsidRDefault="006B0F20" w:rsidP="006B0F20">
            <w:pPr>
              <w:spacing w:after="0" w:line="240" w:lineRule="auto"/>
              <w:jc w:val="center"/>
              <w:rPr>
                <w:sz w:val="18"/>
                <w:szCs w:val="18"/>
              </w:rPr>
            </w:pPr>
          </w:p>
        </w:tc>
        <w:tc>
          <w:tcPr>
            <w:tcW w:w="1275" w:type="dxa"/>
            <w:vAlign w:val="center"/>
          </w:tcPr>
          <w:p w14:paraId="4F844000" w14:textId="77777777" w:rsidR="006B0F20" w:rsidRPr="006B0F20" w:rsidRDefault="006B0F20" w:rsidP="006B0F20">
            <w:pPr>
              <w:spacing w:after="0" w:line="240" w:lineRule="auto"/>
              <w:jc w:val="center"/>
              <w:rPr>
                <w:sz w:val="18"/>
                <w:szCs w:val="18"/>
              </w:rPr>
            </w:pPr>
          </w:p>
        </w:tc>
        <w:tc>
          <w:tcPr>
            <w:tcW w:w="1701" w:type="dxa"/>
            <w:shd w:val="clear" w:color="auto" w:fill="auto"/>
            <w:noWrap/>
            <w:vAlign w:val="center"/>
          </w:tcPr>
          <w:p w14:paraId="1F9816FE" w14:textId="77777777" w:rsidR="006B0F20" w:rsidRPr="006B0F20" w:rsidRDefault="006B0F20" w:rsidP="006B0F20">
            <w:pPr>
              <w:spacing w:after="0" w:line="240" w:lineRule="auto"/>
              <w:jc w:val="center"/>
              <w:rPr>
                <w:sz w:val="18"/>
                <w:szCs w:val="18"/>
              </w:rPr>
            </w:pPr>
          </w:p>
        </w:tc>
        <w:tc>
          <w:tcPr>
            <w:tcW w:w="1560" w:type="dxa"/>
            <w:shd w:val="clear" w:color="auto" w:fill="auto"/>
            <w:noWrap/>
            <w:vAlign w:val="center"/>
          </w:tcPr>
          <w:p w14:paraId="28B6E3B2" w14:textId="77777777" w:rsidR="006B0F20" w:rsidRPr="006B0F20" w:rsidRDefault="006B0F20" w:rsidP="006B0F20">
            <w:pPr>
              <w:spacing w:after="0" w:line="240" w:lineRule="auto"/>
              <w:jc w:val="center"/>
              <w:rPr>
                <w:sz w:val="18"/>
                <w:szCs w:val="18"/>
              </w:rPr>
            </w:pPr>
          </w:p>
        </w:tc>
        <w:tc>
          <w:tcPr>
            <w:tcW w:w="1559" w:type="dxa"/>
            <w:shd w:val="clear" w:color="auto" w:fill="auto"/>
            <w:noWrap/>
            <w:vAlign w:val="center"/>
          </w:tcPr>
          <w:p w14:paraId="0B49D9D7" w14:textId="77777777" w:rsidR="006B0F20" w:rsidRPr="006B0F20" w:rsidRDefault="006B0F20" w:rsidP="006B0F20">
            <w:pPr>
              <w:spacing w:after="0" w:line="240" w:lineRule="auto"/>
              <w:jc w:val="center"/>
              <w:rPr>
                <w:sz w:val="18"/>
                <w:szCs w:val="18"/>
              </w:rPr>
            </w:pPr>
          </w:p>
        </w:tc>
        <w:tc>
          <w:tcPr>
            <w:tcW w:w="1701" w:type="dxa"/>
            <w:shd w:val="clear" w:color="auto" w:fill="auto"/>
            <w:noWrap/>
            <w:vAlign w:val="center"/>
          </w:tcPr>
          <w:p w14:paraId="2B36CD19" w14:textId="77777777" w:rsidR="006B0F20" w:rsidRPr="006B0F20" w:rsidRDefault="006B0F20" w:rsidP="006B0F20">
            <w:pPr>
              <w:spacing w:after="0" w:line="240" w:lineRule="auto"/>
              <w:jc w:val="center"/>
              <w:rPr>
                <w:sz w:val="18"/>
                <w:szCs w:val="18"/>
              </w:rPr>
            </w:pPr>
          </w:p>
        </w:tc>
      </w:tr>
      <w:tr w:rsidR="00D625D9" w:rsidRPr="005827B4" w14:paraId="095156BC" w14:textId="77777777" w:rsidTr="0010770E">
        <w:trPr>
          <w:trHeight w:val="300"/>
        </w:trPr>
        <w:tc>
          <w:tcPr>
            <w:tcW w:w="973" w:type="dxa"/>
          </w:tcPr>
          <w:p w14:paraId="11BF18B2" w14:textId="378319A1" w:rsidR="00D625D9" w:rsidRPr="00024948" w:rsidRDefault="00D625D9" w:rsidP="00D625D9">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TEWS</w:t>
            </w:r>
          </w:p>
        </w:tc>
        <w:tc>
          <w:tcPr>
            <w:tcW w:w="1149" w:type="dxa"/>
            <w:shd w:val="clear" w:color="auto" w:fill="auto"/>
            <w:noWrap/>
            <w:vAlign w:val="center"/>
          </w:tcPr>
          <w:p w14:paraId="6B2330DD" w14:textId="49C4F7B2" w:rsidR="00D625D9" w:rsidRPr="006B0F20" w:rsidRDefault="00D625D9" w:rsidP="00D625D9">
            <w:pPr>
              <w:spacing w:after="0" w:line="240" w:lineRule="auto"/>
              <w:jc w:val="center"/>
              <w:rPr>
                <w:sz w:val="18"/>
                <w:szCs w:val="18"/>
              </w:rPr>
            </w:pPr>
            <w:r w:rsidRPr="00024948">
              <w:rPr>
                <w:rFonts w:ascii="Calibri" w:hAnsi="Calibri" w:cs="Calibri"/>
                <w:sz w:val="18"/>
                <w:szCs w:val="18"/>
              </w:rPr>
              <w:t>&gt;0</w:t>
            </w:r>
          </w:p>
        </w:tc>
        <w:tc>
          <w:tcPr>
            <w:tcW w:w="1275" w:type="dxa"/>
            <w:vAlign w:val="center"/>
          </w:tcPr>
          <w:p w14:paraId="40168413" w14:textId="2136E90A" w:rsidR="00D625D9" w:rsidRPr="00D625D9" w:rsidRDefault="00D625D9" w:rsidP="00D625D9">
            <w:pPr>
              <w:spacing w:after="0" w:line="240" w:lineRule="auto"/>
              <w:jc w:val="center"/>
              <w:rPr>
                <w:sz w:val="18"/>
                <w:szCs w:val="18"/>
              </w:rPr>
            </w:pPr>
            <w:r w:rsidRPr="00D625D9">
              <w:rPr>
                <w:sz w:val="18"/>
                <w:szCs w:val="18"/>
              </w:rPr>
              <w:t>397455 (91.9)</w:t>
            </w:r>
          </w:p>
        </w:tc>
        <w:tc>
          <w:tcPr>
            <w:tcW w:w="1701" w:type="dxa"/>
            <w:shd w:val="clear" w:color="auto" w:fill="auto"/>
            <w:noWrap/>
            <w:vAlign w:val="center"/>
          </w:tcPr>
          <w:p w14:paraId="3AD5950F" w14:textId="5296E465" w:rsidR="00D625D9" w:rsidRPr="00D625D9" w:rsidRDefault="00D625D9" w:rsidP="00D625D9">
            <w:pPr>
              <w:spacing w:after="0" w:line="240" w:lineRule="auto"/>
              <w:jc w:val="center"/>
              <w:rPr>
                <w:sz w:val="18"/>
                <w:szCs w:val="18"/>
              </w:rPr>
            </w:pPr>
            <w:r w:rsidRPr="00D625D9">
              <w:rPr>
                <w:sz w:val="18"/>
                <w:szCs w:val="18"/>
              </w:rPr>
              <w:t>97.9</w:t>
            </w:r>
          </w:p>
        </w:tc>
        <w:tc>
          <w:tcPr>
            <w:tcW w:w="1560" w:type="dxa"/>
            <w:shd w:val="clear" w:color="auto" w:fill="auto"/>
            <w:noWrap/>
            <w:vAlign w:val="center"/>
          </w:tcPr>
          <w:p w14:paraId="2EC43738" w14:textId="01C4E6A3" w:rsidR="00D625D9" w:rsidRPr="00D625D9" w:rsidRDefault="00D625D9" w:rsidP="00D625D9">
            <w:pPr>
              <w:spacing w:after="0" w:line="240" w:lineRule="auto"/>
              <w:jc w:val="center"/>
              <w:rPr>
                <w:sz w:val="18"/>
                <w:szCs w:val="18"/>
              </w:rPr>
            </w:pPr>
            <w:r w:rsidRPr="00D625D9">
              <w:rPr>
                <w:sz w:val="18"/>
                <w:szCs w:val="18"/>
              </w:rPr>
              <w:t>8.3</w:t>
            </w:r>
          </w:p>
        </w:tc>
        <w:tc>
          <w:tcPr>
            <w:tcW w:w="1559" w:type="dxa"/>
            <w:shd w:val="clear" w:color="auto" w:fill="auto"/>
            <w:noWrap/>
            <w:vAlign w:val="center"/>
          </w:tcPr>
          <w:p w14:paraId="38871FDC" w14:textId="79D0BCEC" w:rsidR="00D625D9" w:rsidRPr="00D625D9" w:rsidRDefault="00D625D9" w:rsidP="00D625D9">
            <w:pPr>
              <w:spacing w:after="0" w:line="240" w:lineRule="auto"/>
              <w:jc w:val="center"/>
              <w:rPr>
                <w:sz w:val="18"/>
                <w:szCs w:val="18"/>
              </w:rPr>
            </w:pPr>
            <w:r w:rsidRPr="00D625D9">
              <w:rPr>
                <w:sz w:val="18"/>
                <w:szCs w:val="18"/>
              </w:rPr>
              <w:t>3.6</w:t>
            </w:r>
          </w:p>
        </w:tc>
        <w:tc>
          <w:tcPr>
            <w:tcW w:w="1701" w:type="dxa"/>
            <w:shd w:val="clear" w:color="auto" w:fill="auto"/>
            <w:noWrap/>
            <w:vAlign w:val="center"/>
          </w:tcPr>
          <w:p w14:paraId="32DDFD76" w14:textId="57ECB567" w:rsidR="00D625D9" w:rsidRPr="00D625D9" w:rsidRDefault="00D625D9" w:rsidP="00D625D9">
            <w:pPr>
              <w:spacing w:after="0" w:line="240" w:lineRule="auto"/>
              <w:jc w:val="center"/>
              <w:rPr>
                <w:sz w:val="18"/>
                <w:szCs w:val="18"/>
              </w:rPr>
            </w:pPr>
            <w:r w:rsidRPr="00D625D9">
              <w:rPr>
                <w:sz w:val="18"/>
                <w:szCs w:val="18"/>
              </w:rPr>
              <w:t>99.1</w:t>
            </w:r>
          </w:p>
        </w:tc>
      </w:tr>
      <w:tr w:rsidR="00D625D9" w:rsidRPr="005827B4" w14:paraId="502D0708" w14:textId="77777777" w:rsidTr="0010770E">
        <w:trPr>
          <w:trHeight w:val="300"/>
        </w:trPr>
        <w:tc>
          <w:tcPr>
            <w:tcW w:w="973" w:type="dxa"/>
          </w:tcPr>
          <w:p w14:paraId="07B3AE61"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3356275" w14:textId="245F3EA8" w:rsidR="00D625D9" w:rsidRPr="006B0F20" w:rsidRDefault="00D625D9" w:rsidP="00D625D9">
            <w:pPr>
              <w:spacing w:after="0" w:line="240" w:lineRule="auto"/>
              <w:jc w:val="center"/>
              <w:rPr>
                <w:sz w:val="18"/>
                <w:szCs w:val="18"/>
              </w:rPr>
            </w:pPr>
            <w:r w:rsidRPr="00024948">
              <w:rPr>
                <w:rFonts w:ascii="Calibri" w:hAnsi="Calibri" w:cs="Calibri"/>
                <w:sz w:val="18"/>
                <w:szCs w:val="18"/>
              </w:rPr>
              <w:t>&gt;1</w:t>
            </w:r>
          </w:p>
        </w:tc>
        <w:tc>
          <w:tcPr>
            <w:tcW w:w="1275" w:type="dxa"/>
            <w:vAlign w:val="center"/>
          </w:tcPr>
          <w:p w14:paraId="020EE438" w14:textId="2EF81127" w:rsidR="00D625D9" w:rsidRPr="00D625D9" w:rsidRDefault="00D625D9" w:rsidP="00D625D9">
            <w:pPr>
              <w:spacing w:after="0" w:line="240" w:lineRule="auto"/>
              <w:jc w:val="center"/>
              <w:rPr>
                <w:sz w:val="18"/>
                <w:szCs w:val="18"/>
              </w:rPr>
            </w:pPr>
            <w:r w:rsidRPr="00D625D9">
              <w:rPr>
                <w:sz w:val="18"/>
                <w:szCs w:val="18"/>
              </w:rPr>
              <w:t>212145 (49.0)</w:t>
            </w:r>
          </w:p>
        </w:tc>
        <w:tc>
          <w:tcPr>
            <w:tcW w:w="1701" w:type="dxa"/>
            <w:shd w:val="clear" w:color="auto" w:fill="auto"/>
            <w:noWrap/>
            <w:vAlign w:val="center"/>
          </w:tcPr>
          <w:p w14:paraId="1055F749" w14:textId="7DB6CBBF" w:rsidR="00D625D9" w:rsidRPr="00D625D9" w:rsidRDefault="00D625D9" w:rsidP="00D625D9">
            <w:pPr>
              <w:spacing w:after="0" w:line="240" w:lineRule="auto"/>
              <w:jc w:val="center"/>
              <w:rPr>
                <w:sz w:val="18"/>
                <w:szCs w:val="18"/>
              </w:rPr>
            </w:pPr>
            <w:r w:rsidRPr="00D625D9">
              <w:rPr>
                <w:sz w:val="18"/>
                <w:szCs w:val="18"/>
              </w:rPr>
              <w:t>79.7</w:t>
            </w:r>
          </w:p>
        </w:tc>
        <w:tc>
          <w:tcPr>
            <w:tcW w:w="1560" w:type="dxa"/>
            <w:shd w:val="clear" w:color="auto" w:fill="auto"/>
            <w:noWrap/>
            <w:vAlign w:val="center"/>
          </w:tcPr>
          <w:p w14:paraId="4CFC752D" w14:textId="68B362A2" w:rsidR="00D625D9" w:rsidRPr="00D625D9" w:rsidRDefault="00D625D9" w:rsidP="00D625D9">
            <w:pPr>
              <w:spacing w:after="0" w:line="240" w:lineRule="auto"/>
              <w:jc w:val="center"/>
              <w:rPr>
                <w:sz w:val="18"/>
                <w:szCs w:val="18"/>
              </w:rPr>
            </w:pPr>
            <w:r w:rsidRPr="00D625D9">
              <w:rPr>
                <w:sz w:val="18"/>
                <w:szCs w:val="18"/>
              </w:rPr>
              <w:t>52.0</w:t>
            </w:r>
          </w:p>
        </w:tc>
        <w:tc>
          <w:tcPr>
            <w:tcW w:w="1559" w:type="dxa"/>
            <w:shd w:val="clear" w:color="auto" w:fill="auto"/>
            <w:noWrap/>
            <w:vAlign w:val="center"/>
          </w:tcPr>
          <w:p w14:paraId="0C281F09" w14:textId="44DBD19E" w:rsidR="00D625D9" w:rsidRPr="00D625D9" w:rsidRDefault="00D625D9" w:rsidP="00D625D9">
            <w:pPr>
              <w:spacing w:after="0" w:line="240" w:lineRule="auto"/>
              <w:jc w:val="center"/>
              <w:rPr>
                <w:sz w:val="18"/>
                <w:szCs w:val="18"/>
              </w:rPr>
            </w:pPr>
            <w:r w:rsidRPr="00D625D9">
              <w:rPr>
                <w:sz w:val="18"/>
                <w:szCs w:val="18"/>
              </w:rPr>
              <w:t>5.5</w:t>
            </w:r>
          </w:p>
        </w:tc>
        <w:tc>
          <w:tcPr>
            <w:tcW w:w="1701" w:type="dxa"/>
            <w:shd w:val="clear" w:color="auto" w:fill="auto"/>
            <w:noWrap/>
            <w:vAlign w:val="center"/>
          </w:tcPr>
          <w:p w14:paraId="7A3B4E05" w14:textId="40058266" w:rsidR="00D625D9" w:rsidRPr="00D625D9" w:rsidRDefault="00D625D9" w:rsidP="00D625D9">
            <w:pPr>
              <w:spacing w:after="0" w:line="240" w:lineRule="auto"/>
              <w:jc w:val="center"/>
              <w:rPr>
                <w:sz w:val="18"/>
                <w:szCs w:val="18"/>
              </w:rPr>
            </w:pPr>
            <w:r w:rsidRPr="00D625D9">
              <w:rPr>
                <w:sz w:val="18"/>
                <w:szCs w:val="18"/>
              </w:rPr>
              <w:t>98.7</w:t>
            </w:r>
          </w:p>
        </w:tc>
      </w:tr>
      <w:tr w:rsidR="00D625D9" w:rsidRPr="005827B4" w14:paraId="57D957AD" w14:textId="77777777" w:rsidTr="0010770E">
        <w:trPr>
          <w:trHeight w:val="300"/>
        </w:trPr>
        <w:tc>
          <w:tcPr>
            <w:tcW w:w="973" w:type="dxa"/>
          </w:tcPr>
          <w:p w14:paraId="70EE8301"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924A49E" w14:textId="74F38872" w:rsidR="00D625D9" w:rsidRPr="006B0F20" w:rsidRDefault="00D625D9" w:rsidP="00D625D9">
            <w:pPr>
              <w:spacing w:after="0" w:line="240" w:lineRule="auto"/>
              <w:jc w:val="center"/>
              <w:rPr>
                <w:sz w:val="18"/>
                <w:szCs w:val="18"/>
              </w:rPr>
            </w:pPr>
            <w:r w:rsidRPr="00024948">
              <w:rPr>
                <w:rFonts w:ascii="Calibri" w:hAnsi="Calibri" w:cs="Calibri"/>
                <w:sz w:val="18"/>
                <w:szCs w:val="18"/>
              </w:rPr>
              <w:t>&gt;2</w:t>
            </w:r>
          </w:p>
        </w:tc>
        <w:tc>
          <w:tcPr>
            <w:tcW w:w="1275" w:type="dxa"/>
            <w:vAlign w:val="center"/>
          </w:tcPr>
          <w:p w14:paraId="5DCC0090" w14:textId="2E686164" w:rsidR="00D625D9" w:rsidRPr="00D625D9" w:rsidRDefault="00D625D9" w:rsidP="00D625D9">
            <w:pPr>
              <w:spacing w:after="0" w:line="240" w:lineRule="auto"/>
              <w:jc w:val="center"/>
              <w:rPr>
                <w:sz w:val="18"/>
                <w:szCs w:val="18"/>
              </w:rPr>
            </w:pPr>
            <w:r w:rsidRPr="00D625D9">
              <w:rPr>
                <w:sz w:val="18"/>
                <w:szCs w:val="18"/>
              </w:rPr>
              <w:t>134097 (31.0)</w:t>
            </w:r>
          </w:p>
        </w:tc>
        <w:tc>
          <w:tcPr>
            <w:tcW w:w="1701" w:type="dxa"/>
            <w:shd w:val="clear" w:color="auto" w:fill="auto"/>
            <w:noWrap/>
            <w:vAlign w:val="center"/>
          </w:tcPr>
          <w:p w14:paraId="763E72DE" w14:textId="756D071A" w:rsidR="00D625D9" w:rsidRPr="00D625D9" w:rsidRDefault="00D625D9" w:rsidP="00D625D9">
            <w:pPr>
              <w:spacing w:after="0" w:line="240" w:lineRule="auto"/>
              <w:jc w:val="center"/>
              <w:rPr>
                <w:sz w:val="18"/>
                <w:szCs w:val="18"/>
              </w:rPr>
            </w:pPr>
            <w:r w:rsidRPr="00D625D9">
              <w:rPr>
                <w:sz w:val="18"/>
                <w:szCs w:val="18"/>
              </w:rPr>
              <w:t>61.9</w:t>
            </w:r>
          </w:p>
        </w:tc>
        <w:tc>
          <w:tcPr>
            <w:tcW w:w="1560" w:type="dxa"/>
            <w:shd w:val="clear" w:color="auto" w:fill="auto"/>
            <w:noWrap/>
            <w:vAlign w:val="center"/>
          </w:tcPr>
          <w:p w14:paraId="54C9B7B1" w14:textId="72B65F1D" w:rsidR="00D625D9" w:rsidRPr="00D625D9" w:rsidRDefault="00D625D9" w:rsidP="00D625D9">
            <w:pPr>
              <w:spacing w:after="0" w:line="240" w:lineRule="auto"/>
              <w:jc w:val="center"/>
              <w:rPr>
                <w:sz w:val="18"/>
                <w:szCs w:val="18"/>
              </w:rPr>
            </w:pPr>
            <w:r w:rsidRPr="00D625D9">
              <w:rPr>
                <w:sz w:val="18"/>
                <w:szCs w:val="18"/>
              </w:rPr>
              <w:t>70.1</w:t>
            </w:r>
          </w:p>
        </w:tc>
        <w:tc>
          <w:tcPr>
            <w:tcW w:w="1559" w:type="dxa"/>
            <w:shd w:val="clear" w:color="auto" w:fill="auto"/>
            <w:noWrap/>
            <w:vAlign w:val="center"/>
          </w:tcPr>
          <w:p w14:paraId="5998E3AE" w14:textId="596BC050" w:rsidR="00D625D9" w:rsidRPr="00D625D9" w:rsidRDefault="00D625D9" w:rsidP="00D625D9">
            <w:pPr>
              <w:spacing w:after="0" w:line="240" w:lineRule="auto"/>
              <w:jc w:val="center"/>
              <w:rPr>
                <w:sz w:val="18"/>
                <w:szCs w:val="18"/>
              </w:rPr>
            </w:pPr>
            <w:r w:rsidRPr="00D625D9">
              <w:rPr>
                <w:sz w:val="18"/>
                <w:szCs w:val="18"/>
              </w:rPr>
              <w:t>6.7</w:t>
            </w:r>
          </w:p>
        </w:tc>
        <w:tc>
          <w:tcPr>
            <w:tcW w:w="1701" w:type="dxa"/>
            <w:shd w:val="clear" w:color="auto" w:fill="auto"/>
            <w:noWrap/>
            <w:vAlign w:val="center"/>
          </w:tcPr>
          <w:p w14:paraId="59637701" w14:textId="15BDA2BE" w:rsidR="00D625D9" w:rsidRPr="00D625D9" w:rsidRDefault="00D625D9" w:rsidP="00D625D9">
            <w:pPr>
              <w:spacing w:after="0" w:line="240" w:lineRule="auto"/>
              <w:jc w:val="center"/>
              <w:rPr>
                <w:sz w:val="18"/>
                <w:szCs w:val="18"/>
              </w:rPr>
            </w:pPr>
            <w:r w:rsidRPr="00D625D9">
              <w:rPr>
                <w:sz w:val="18"/>
                <w:szCs w:val="18"/>
              </w:rPr>
              <w:t>98.1</w:t>
            </w:r>
          </w:p>
        </w:tc>
      </w:tr>
      <w:tr w:rsidR="00D625D9" w:rsidRPr="005827B4" w14:paraId="55613C54" w14:textId="77777777" w:rsidTr="0010770E">
        <w:trPr>
          <w:trHeight w:val="300"/>
        </w:trPr>
        <w:tc>
          <w:tcPr>
            <w:tcW w:w="973" w:type="dxa"/>
          </w:tcPr>
          <w:p w14:paraId="7A4D87E3"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B631BF5" w14:textId="3DC68050" w:rsidR="00D625D9" w:rsidRPr="006B0F20" w:rsidRDefault="00D625D9" w:rsidP="00D625D9">
            <w:pPr>
              <w:spacing w:after="0" w:line="240" w:lineRule="auto"/>
              <w:jc w:val="center"/>
              <w:rPr>
                <w:sz w:val="18"/>
                <w:szCs w:val="18"/>
              </w:rPr>
            </w:pPr>
            <w:r w:rsidRPr="00024948">
              <w:rPr>
                <w:rFonts w:ascii="Calibri" w:hAnsi="Calibri" w:cs="Calibri"/>
                <w:sz w:val="18"/>
                <w:szCs w:val="18"/>
              </w:rPr>
              <w:t>&gt;3</w:t>
            </w:r>
          </w:p>
        </w:tc>
        <w:tc>
          <w:tcPr>
            <w:tcW w:w="1275" w:type="dxa"/>
            <w:vAlign w:val="center"/>
          </w:tcPr>
          <w:p w14:paraId="74344FA8" w14:textId="27191928" w:rsidR="00D625D9" w:rsidRPr="00D625D9" w:rsidRDefault="00D625D9" w:rsidP="00D625D9">
            <w:pPr>
              <w:spacing w:after="0" w:line="240" w:lineRule="auto"/>
              <w:jc w:val="center"/>
              <w:rPr>
                <w:sz w:val="18"/>
                <w:szCs w:val="18"/>
              </w:rPr>
            </w:pPr>
            <w:r w:rsidRPr="00D625D9">
              <w:rPr>
                <w:sz w:val="18"/>
                <w:szCs w:val="18"/>
              </w:rPr>
              <w:t>66751 (15.4)</w:t>
            </w:r>
          </w:p>
        </w:tc>
        <w:tc>
          <w:tcPr>
            <w:tcW w:w="1701" w:type="dxa"/>
            <w:shd w:val="clear" w:color="auto" w:fill="auto"/>
            <w:noWrap/>
            <w:vAlign w:val="center"/>
          </w:tcPr>
          <w:p w14:paraId="15E0CF14" w14:textId="08E6EDF9" w:rsidR="00D625D9" w:rsidRPr="00D625D9" w:rsidRDefault="00D625D9" w:rsidP="00D625D9">
            <w:pPr>
              <w:spacing w:after="0" w:line="240" w:lineRule="auto"/>
              <w:jc w:val="center"/>
              <w:rPr>
                <w:sz w:val="18"/>
                <w:szCs w:val="18"/>
              </w:rPr>
            </w:pPr>
            <w:r w:rsidRPr="00D625D9">
              <w:rPr>
                <w:sz w:val="18"/>
                <w:szCs w:val="18"/>
              </w:rPr>
              <w:t>42.7</w:t>
            </w:r>
          </w:p>
        </w:tc>
        <w:tc>
          <w:tcPr>
            <w:tcW w:w="1560" w:type="dxa"/>
            <w:shd w:val="clear" w:color="auto" w:fill="auto"/>
            <w:noWrap/>
            <w:vAlign w:val="center"/>
          </w:tcPr>
          <w:p w14:paraId="6C74ED3B" w14:textId="1E442627" w:rsidR="00D625D9" w:rsidRPr="00D625D9" w:rsidRDefault="00D625D9" w:rsidP="00D625D9">
            <w:pPr>
              <w:spacing w:after="0" w:line="240" w:lineRule="auto"/>
              <w:jc w:val="center"/>
              <w:rPr>
                <w:sz w:val="18"/>
                <w:szCs w:val="18"/>
              </w:rPr>
            </w:pPr>
            <w:r w:rsidRPr="00D625D9">
              <w:rPr>
                <w:sz w:val="18"/>
                <w:szCs w:val="18"/>
              </w:rPr>
              <w:t>85.5</w:t>
            </w:r>
          </w:p>
        </w:tc>
        <w:tc>
          <w:tcPr>
            <w:tcW w:w="1559" w:type="dxa"/>
            <w:shd w:val="clear" w:color="auto" w:fill="auto"/>
            <w:noWrap/>
            <w:vAlign w:val="center"/>
          </w:tcPr>
          <w:p w14:paraId="5CBDEEC3" w14:textId="37785E97" w:rsidR="00D625D9" w:rsidRPr="00D625D9" w:rsidRDefault="00D625D9" w:rsidP="00D625D9">
            <w:pPr>
              <w:spacing w:after="0" w:line="240" w:lineRule="auto"/>
              <w:jc w:val="center"/>
              <w:rPr>
                <w:sz w:val="18"/>
                <w:szCs w:val="18"/>
              </w:rPr>
            </w:pPr>
            <w:r w:rsidRPr="00D625D9">
              <w:rPr>
                <w:sz w:val="18"/>
                <w:szCs w:val="18"/>
              </w:rPr>
              <w:t>9.3</w:t>
            </w:r>
          </w:p>
        </w:tc>
        <w:tc>
          <w:tcPr>
            <w:tcW w:w="1701" w:type="dxa"/>
            <w:shd w:val="clear" w:color="auto" w:fill="auto"/>
            <w:noWrap/>
            <w:vAlign w:val="center"/>
          </w:tcPr>
          <w:p w14:paraId="7D7D9244" w14:textId="1FD19814" w:rsidR="00D625D9" w:rsidRPr="00D625D9" w:rsidRDefault="00D625D9" w:rsidP="00D625D9">
            <w:pPr>
              <w:spacing w:after="0" w:line="240" w:lineRule="auto"/>
              <w:jc w:val="center"/>
              <w:rPr>
                <w:sz w:val="18"/>
                <w:szCs w:val="18"/>
              </w:rPr>
            </w:pPr>
            <w:r w:rsidRPr="00D625D9">
              <w:rPr>
                <w:sz w:val="18"/>
                <w:szCs w:val="18"/>
              </w:rPr>
              <w:t>97.7</w:t>
            </w:r>
          </w:p>
        </w:tc>
      </w:tr>
      <w:tr w:rsidR="00D625D9" w:rsidRPr="005827B4" w14:paraId="0EDB7AB5" w14:textId="77777777" w:rsidTr="0010770E">
        <w:trPr>
          <w:trHeight w:val="300"/>
        </w:trPr>
        <w:tc>
          <w:tcPr>
            <w:tcW w:w="973" w:type="dxa"/>
          </w:tcPr>
          <w:p w14:paraId="5941C35C"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AF082F4" w14:textId="0335637E" w:rsidR="00D625D9" w:rsidRPr="006B0F20" w:rsidRDefault="00D625D9" w:rsidP="00D625D9">
            <w:pPr>
              <w:spacing w:after="0" w:line="240" w:lineRule="auto"/>
              <w:jc w:val="center"/>
              <w:rPr>
                <w:sz w:val="18"/>
                <w:szCs w:val="18"/>
              </w:rPr>
            </w:pPr>
            <w:r w:rsidRPr="00024948">
              <w:rPr>
                <w:rFonts w:ascii="Calibri" w:hAnsi="Calibri" w:cs="Calibri"/>
                <w:sz w:val="18"/>
                <w:szCs w:val="18"/>
              </w:rPr>
              <w:t>&gt;4</w:t>
            </w:r>
          </w:p>
        </w:tc>
        <w:tc>
          <w:tcPr>
            <w:tcW w:w="1275" w:type="dxa"/>
            <w:vAlign w:val="center"/>
          </w:tcPr>
          <w:p w14:paraId="07DC9F03" w14:textId="46C40D35" w:rsidR="00D625D9" w:rsidRPr="00D625D9" w:rsidRDefault="00D625D9" w:rsidP="00D625D9">
            <w:pPr>
              <w:spacing w:after="0" w:line="240" w:lineRule="auto"/>
              <w:jc w:val="center"/>
              <w:rPr>
                <w:sz w:val="18"/>
                <w:szCs w:val="18"/>
              </w:rPr>
            </w:pPr>
            <w:r w:rsidRPr="00D625D9">
              <w:rPr>
                <w:sz w:val="18"/>
                <w:szCs w:val="18"/>
              </w:rPr>
              <w:t>31047 (7.2)</w:t>
            </w:r>
          </w:p>
        </w:tc>
        <w:tc>
          <w:tcPr>
            <w:tcW w:w="1701" w:type="dxa"/>
            <w:shd w:val="clear" w:color="auto" w:fill="auto"/>
            <w:noWrap/>
            <w:vAlign w:val="center"/>
          </w:tcPr>
          <w:p w14:paraId="35CCFDCC" w14:textId="6A3B9134" w:rsidR="00D625D9" w:rsidRPr="00D625D9" w:rsidRDefault="00D625D9" w:rsidP="00D625D9">
            <w:pPr>
              <w:spacing w:after="0" w:line="240" w:lineRule="auto"/>
              <w:jc w:val="center"/>
              <w:rPr>
                <w:sz w:val="18"/>
                <w:szCs w:val="18"/>
              </w:rPr>
            </w:pPr>
            <w:r w:rsidRPr="00D625D9">
              <w:rPr>
                <w:sz w:val="18"/>
                <w:szCs w:val="18"/>
              </w:rPr>
              <w:t>25.3</w:t>
            </w:r>
          </w:p>
        </w:tc>
        <w:tc>
          <w:tcPr>
            <w:tcW w:w="1560" w:type="dxa"/>
            <w:shd w:val="clear" w:color="auto" w:fill="auto"/>
            <w:noWrap/>
            <w:vAlign w:val="center"/>
          </w:tcPr>
          <w:p w14:paraId="14314E6F" w14:textId="0A3E67C3" w:rsidR="00D625D9" w:rsidRPr="00D625D9" w:rsidRDefault="00D625D9" w:rsidP="00D625D9">
            <w:pPr>
              <w:spacing w:after="0" w:line="240" w:lineRule="auto"/>
              <w:jc w:val="center"/>
              <w:rPr>
                <w:sz w:val="18"/>
                <w:szCs w:val="18"/>
              </w:rPr>
            </w:pPr>
            <w:r w:rsidRPr="00D625D9">
              <w:rPr>
                <w:sz w:val="18"/>
                <w:szCs w:val="18"/>
              </w:rPr>
              <w:t>93.5</w:t>
            </w:r>
          </w:p>
        </w:tc>
        <w:tc>
          <w:tcPr>
            <w:tcW w:w="1559" w:type="dxa"/>
            <w:shd w:val="clear" w:color="auto" w:fill="auto"/>
            <w:noWrap/>
            <w:vAlign w:val="center"/>
          </w:tcPr>
          <w:p w14:paraId="429AAB33" w14:textId="171F5E96" w:rsidR="00D625D9" w:rsidRPr="00D625D9" w:rsidRDefault="00D625D9" w:rsidP="00D625D9">
            <w:pPr>
              <w:spacing w:after="0" w:line="240" w:lineRule="auto"/>
              <w:jc w:val="center"/>
              <w:rPr>
                <w:sz w:val="18"/>
                <w:szCs w:val="18"/>
              </w:rPr>
            </w:pPr>
            <w:r w:rsidRPr="00D625D9">
              <w:rPr>
                <w:sz w:val="18"/>
                <w:szCs w:val="18"/>
              </w:rPr>
              <w:t>11.9</w:t>
            </w:r>
          </w:p>
        </w:tc>
        <w:tc>
          <w:tcPr>
            <w:tcW w:w="1701" w:type="dxa"/>
            <w:shd w:val="clear" w:color="auto" w:fill="auto"/>
            <w:noWrap/>
            <w:vAlign w:val="center"/>
          </w:tcPr>
          <w:p w14:paraId="42A6AA2E" w14:textId="297C638E" w:rsidR="00D625D9" w:rsidRPr="00D625D9" w:rsidRDefault="00D625D9" w:rsidP="00D625D9">
            <w:pPr>
              <w:spacing w:after="0" w:line="240" w:lineRule="auto"/>
              <w:jc w:val="center"/>
              <w:rPr>
                <w:sz w:val="18"/>
                <w:szCs w:val="18"/>
              </w:rPr>
            </w:pPr>
            <w:r w:rsidRPr="00D625D9">
              <w:rPr>
                <w:sz w:val="18"/>
                <w:szCs w:val="18"/>
              </w:rPr>
              <w:t>97.3</w:t>
            </w:r>
          </w:p>
        </w:tc>
      </w:tr>
      <w:tr w:rsidR="00D625D9" w:rsidRPr="005827B4" w14:paraId="004B045B" w14:textId="77777777" w:rsidTr="0010770E">
        <w:trPr>
          <w:trHeight w:val="300"/>
        </w:trPr>
        <w:tc>
          <w:tcPr>
            <w:tcW w:w="973" w:type="dxa"/>
          </w:tcPr>
          <w:p w14:paraId="59303A01"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A2E0CCF" w14:textId="323697DD" w:rsidR="00D625D9" w:rsidRPr="006B0F20" w:rsidRDefault="00D625D9" w:rsidP="00D625D9">
            <w:pPr>
              <w:spacing w:after="0" w:line="240" w:lineRule="auto"/>
              <w:jc w:val="center"/>
              <w:rPr>
                <w:sz w:val="18"/>
                <w:szCs w:val="18"/>
              </w:rPr>
            </w:pPr>
            <w:r w:rsidRPr="00024948">
              <w:rPr>
                <w:rFonts w:ascii="Calibri" w:hAnsi="Calibri" w:cs="Calibri"/>
                <w:sz w:val="18"/>
                <w:szCs w:val="18"/>
              </w:rPr>
              <w:t>&gt;5</w:t>
            </w:r>
          </w:p>
        </w:tc>
        <w:tc>
          <w:tcPr>
            <w:tcW w:w="1275" w:type="dxa"/>
            <w:vAlign w:val="center"/>
          </w:tcPr>
          <w:p w14:paraId="43AE2FE0" w14:textId="240407DE" w:rsidR="00D625D9" w:rsidRPr="00D625D9" w:rsidRDefault="00D625D9" w:rsidP="00D625D9">
            <w:pPr>
              <w:spacing w:after="0" w:line="240" w:lineRule="auto"/>
              <w:jc w:val="center"/>
              <w:rPr>
                <w:sz w:val="18"/>
                <w:szCs w:val="18"/>
              </w:rPr>
            </w:pPr>
            <w:r w:rsidRPr="00D625D9">
              <w:rPr>
                <w:sz w:val="18"/>
                <w:szCs w:val="18"/>
              </w:rPr>
              <w:t>14168 (3.3)</w:t>
            </w:r>
          </w:p>
        </w:tc>
        <w:tc>
          <w:tcPr>
            <w:tcW w:w="1701" w:type="dxa"/>
            <w:shd w:val="clear" w:color="auto" w:fill="auto"/>
            <w:noWrap/>
            <w:vAlign w:val="center"/>
          </w:tcPr>
          <w:p w14:paraId="0C6F7394" w14:textId="49AE9BDA" w:rsidR="00D625D9" w:rsidRPr="00D625D9" w:rsidRDefault="00D625D9" w:rsidP="00D625D9">
            <w:pPr>
              <w:spacing w:after="0" w:line="240" w:lineRule="auto"/>
              <w:jc w:val="center"/>
              <w:rPr>
                <w:sz w:val="18"/>
                <w:szCs w:val="18"/>
              </w:rPr>
            </w:pPr>
            <w:r w:rsidRPr="00D625D9">
              <w:rPr>
                <w:sz w:val="18"/>
                <w:szCs w:val="18"/>
              </w:rPr>
              <w:t>14.1</w:t>
            </w:r>
          </w:p>
        </w:tc>
        <w:tc>
          <w:tcPr>
            <w:tcW w:w="1560" w:type="dxa"/>
            <w:shd w:val="clear" w:color="auto" w:fill="auto"/>
            <w:noWrap/>
            <w:vAlign w:val="center"/>
          </w:tcPr>
          <w:p w14:paraId="2AB1A805" w14:textId="4A9DC99E" w:rsidR="00D625D9" w:rsidRPr="00D625D9" w:rsidRDefault="00D625D9" w:rsidP="00D625D9">
            <w:pPr>
              <w:spacing w:after="0" w:line="240" w:lineRule="auto"/>
              <w:jc w:val="center"/>
              <w:rPr>
                <w:sz w:val="18"/>
                <w:szCs w:val="18"/>
              </w:rPr>
            </w:pPr>
            <w:r w:rsidRPr="00D625D9">
              <w:rPr>
                <w:sz w:val="18"/>
                <w:szCs w:val="18"/>
              </w:rPr>
              <w:t>97.1</w:t>
            </w:r>
          </w:p>
        </w:tc>
        <w:tc>
          <w:tcPr>
            <w:tcW w:w="1559" w:type="dxa"/>
            <w:shd w:val="clear" w:color="auto" w:fill="auto"/>
            <w:noWrap/>
            <w:vAlign w:val="center"/>
          </w:tcPr>
          <w:p w14:paraId="7C878494" w14:textId="224CA0EB" w:rsidR="00D625D9" w:rsidRPr="00D625D9" w:rsidRDefault="00D625D9" w:rsidP="00D625D9">
            <w:pPr>
              <w:spacing w:after="0" w:line="240" w:lineRule="auto"/>
              <w:jc w:val="center"/>
              <w:rPr>
                <w:sz w:val="18"/>
                <w:szCs w:val="18"/>
              </w:rPr>
            </w:pPr>
            <w:r w:rsidRPr="00D625D9">
              <w:rPr>
                <w:sz w:val="18"/>
                <w:szCs w:val="18"/>
              </w:rPr>
              <w:t>14.5</w:t>
            </w:r>
          </w:p>
        </w:tc>
        <w:tc>
          <w:tcPr>
            <w:tcW w:w="1701" w:type="dxa"/>
            <w:shd w:val="clear" w:color="auto" w:fill="auto"/>
            <w:noWrap/>
            <w:vAlign w:val="center"/>
          </w:tcPr>
          <w:p w14:paraId="75F62DE1" w14:textId="70C62E23" w:rsidR="00D625D9" w:rsidRPr="00D625D9" w:rsidRDefault="00D625D9" w:rsidP="00D625D9">
            <w:pPr>
              <w:spacing w:after="0" w:line="240" w:lineRule="auto"/>
              <w:jc w:val="center"/>
              <w:rPr>
                <w:sz w:val="18"/>
                <w:szCs w:val="18"/>
              </w:rPr>
            </w:pPr>
            <w:r w:rsidRPr="00D625D9">
              <w:rPr>
                <w:sz w:val="18"/>
                <w:szCs w:val="18"/>
              </w:rPr>
              <w:t>97.0</w:t>
            </w:r>
          </w:p>
        </w:tc>
      </w:tr>
      <w:tr w:rsidR="00D625D9" w:rsidRPr="005827B4" w14:paraId="1FD7601D" w14:textId="77777777" w:rsidTr="0010770E">
        <w:trPr>
          <w:trHeight w:val="300"/>
        </w:trPr>
        <w:tc>
          <w:tcPr>
            <w:tcW w:w="973" w:type="dxa"/>
          </w:tcPr>
          <w:p w14:paraId="524770BD"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9BCEE56" w14:textId="736CD0E0" w:rsidR="00D625D9" w:rsidRPr="006B0F20" w:rsidRDefault="00D625D9" w:rsidP="00D625D9">
            <w:pPr>
              <w:spacing w:after="0" w:line="240" w:lineRule="auto"/>
              <w:jc w:val="center"/>
              <w:rPr>
                <w:sz w:val="18"/>
                <w:szCs w:val="18"/>
              </w:rPr>
            </w:pPr>
            <w:r w:rsidRPr="00024948">
              <w:rPr>
                <w:rFonts w:ascii="Calibri" w:hAnsi="Calibri" w:cs="Calibri"/>
                <w:sz w:val="18"/>
                <w:szCs w:val="18"/>
              </w:rPr>
              <w:t>&gt;6</w:t>
            </w:r>
          </w:p>
        </w:tc>
        <w:tc>
          <w:tcPr>
            <w:tcW w:w="1275" w:type="dxa"/>
            <w:vAlign w:val="center"/>
          </w:tcPr>
          <w:p w14:paraId="00100D66" w14:textId="7DE4DB97" w:rsidR="00D625D9" w:rsidRPr="00D625D9" w:rsidRDefault="00D625D9" w:rsidP="00D625D9">
            <w:pPr>
              <w:spacing w:after="0" w:line="240" w:lineRule="auto"/>
              <w:jc w:val="center"/>
              <w:rPr>
                <w:sz w:val="18"/>
                <w:szCs w:val="18"/>
              </w:rPr>
            </w:pPr>
            <w:r w:rsidRPr="00D625D9">
              <w:rPr>
                <w:sz w:val="18"/>
                <w:szCs w:val="18"/>
              </w:rPr>
              <w:t>6175 (1.4)</w:t>
            </w:r>
          </w:p>
        </w:tc>
        <w:tc>
          <w:tcPr>
            <w:tcW w:w="1701" w:type="dxa"/>
            <w:shd w:val="clear" w:color="auto" w:fill="auto"/>
            <w:noWrap/>
            <w:vAlign w:val="center"/>
          </w:tcPr>
          <w:p w14:paraId="02DE9F5B" w14:textId="4FC918D4" w:rsidR="00D625D9" w:rsidRPr="00D625D9" w:rsidRDefault="00D625D9" w:rsidP="00D625D9">
            <w:pPr>
              <w:spacing w:after="0" w:line="240" w:lineRule="auto"/>
              <w:jc w:val="center"/>
              <w:rPr>
                <w:sz w:val="18"/>
                <w:szCs w:val="18"/>
              </w:rPr>
            </w:pPr>
            <w:r w:rsidRPr="00D625D9">
              <w:rPr>
                <w:sz w:val="18"/>
                <w:szCs w:val="18"/>
              </w:rPr>
              <w:t>7.7</w:t>
            </w:r>
          </w:p>
        </w:tc>
        <w:tc>
          <w:tcPr>
            <w:tcW w:w="1560" w:type="dxa"/>
            <w:shd w:val="clear" w:color="auto" w:fill="auto"/>
            <w:noWrap/>
            <w:vAlign w:val="center"/>
          </w:tcPr>
          <w:p w14:paraId="31941A5C" w14:textId="70CA6949" w:rsidR="00D625D9" w:rsidRPr="00D625D9" w:rsidRDefault="00D625D9" w:rsidP="00D625D9">
            <w:pPr>
              <w:spacing w:after="0" w:line="240" w:lineRule="auto"/>
              <w:jc w:val="center"/>
              <w:rPr>
                <w:sz w:val="18"/>
                <w:szCs w:val="18"/>
              </w:rPr>
            </w:pPr>
            <w:r w:rsidRPr="00D625D9">
              <w:rPr>
                <w:sz w:val="18"/>
                <w:szCs w:val="18"/>
              </w:rPr>
              <w:t>98.8</w:t>
            </w:r>
          </w:p>
        </w:tc>
        <w:tc>
          <w:tcPr>
            <w:tcW w:w="1559" w:type="dxa"/>
            <w:shd w:val="clear" w:color="auto" w:fill="auto"/>
            <w:noWrap/>
            <w:vAlign w:val="center"/>
          </w:tcPr>
          <w:p w14:paraId="19C41AAD" w14:textId="2036016B" w:rsidR="00D625D9" w:rsidRPr="00D625D9" w:rsidRDefault="00D625D9" w:rsidP="00D625D9">
            <w:pPr>
              <w:spacing w:after="0" w:line="240" w:lineRule="auto"/>
              <w:jc w:val="center"/>
              <w:rPr>
                <w:sz w:val="18"/>
                <w:szCs w:val="18"/>
              </w:rPr>
            </w:pPr>
            <w:r w:rsidRPr="00D625D9">
              <w:rPr>
                <w:sz w:val="18"/>
                <w:szCs w:val="18"/>
              </w:rPr>
              <w:t>18.2</w:t>
            </w:r>
          </w:p>
        </w:tc>
        <w:tc>
          <w:tcPr>
            <w:tcW w:w="1701" w:type="dxa"/>
            <w:shd w:val="clear" w:color="auto" w:fill="auto"/>
            <w:noWrap/>
            <w:vAlign w:val="center"/>
          </w:tcPr>
          <w:p w14:paraId="13402BA7" w14:textId="52E12EED" w:rsidR="00D625D9" w:rsidRPr="00D625D9" w:rsidRDefault="00D625D9" w:rsidP="00D625D9">
            <w:pPr>
              <w:spacing w:after="0" w:line="240" w:lineRule="auto"/>
              <w:jc w:val="center"/>
              <w:rPr>
                <w:sz w:val="18"/>
                <w:szCs w:val="18"/>
              </w:rPr>
            </w:pPr>
            <w:r w:rsidRPr="00D625D9">
              <w:rPr>
                <w:sz w:val="18"/>
                <w:szCs w:val="18"/>
              </w:rPr>
              <w:t>96.8</w:t>
            </w:r>
          </w:p>
        </w:tc>
      </w:tr>
      <w:tr w:rsidR="00D625D9" w:rsidRPr="005827B4" w14:paraId="4EBE3263" w14:textId="77777777" w:rsidTr="0010770E">
        <w:trPr>
          <w:trHeight w:val="300"/>
        </w:trPr>
        <w:tc>
          <w:tcPr>
            <w:tcW w:w="973" w:type="dxa"/>
          </w:tcPr>
          <w:p w14:paraId="758189F6"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596966F" w14:textId="30961F2E" w:rsidR="00D625D9" w:rsidRPr="006B0F20" w:rsidRDefault="00D625D9" w:rsidP="00D625D9">
            <w:pPr>
              <w:spacing w:after="0" w:line="240" w:lineRule="auto"/>
              <w:jc w:val="center"/>
              <w:rPr>
                <w:sz w:val="18"/>
                <w:szCs w:val="18"/>
              </w:rPr>
            </w:pPr>
            <w:r w:rsidRPr="00024948">
              <w:rPr>
                <w:rFonts w:ascii="Calibri" w:hAnsi="Calibri" w:cs="Calibri"/>
                <w:sz w:val="18"/>
                <w:szCs w:val="18"/>
              </w:rPr>
              <w:t>&gt;7</w:t>
            </w:r>
          </w:p>
        </w:tc>
        <w:tc>
          <w:tcPr>
            <w:tcW w:w="1275" w:type="dxa"/>
            <w:vAlign w:val="center"/>
          </w:tcPr>
          <w:p w14:paraId="7D15E1BC" w14:textId="23D217C3" w:rsidR="00D625D9" w:rsidRPr="00D625D9" w:rsidRDefault="00D625D9" w:rsidP="00D625D9">
            <w:pPr>
              <w:spacing w:after="0" w:line="240" w:lineRule="auto"/>
              <w:jc w:val="center"/>
              <w:rPr>
                <w:sz w:val="18"/>
                <w:szCs w:val="18"/>
              </w:rPr>
            </w:pPr>
            <w:r w:rsidRPr="00D625D9">
              <w:rPr>
                <w:sz w:val="18"/>
                <w:szCs w:val="18"/>
              </w:rPr>
              <w:t>2574 (0.6)</w:t>
            </w:r>
          </w:p>
        </w:tc>
        <w:tc>
          <w:tcPr>
            <w:tcW w:w="1701" w:type="dxa"/>
            <w:shd w:val="clear" w:color="auto" w:fill="auto"/>
            <w:noWrap/>
            <w:vAlign w:val="center"/>
          </w:tcPr>
          <w:p w14:paraId="4B81D917" w14:textId="4DE64943" w:rsidR="00D625D9" w:rsidRPr="00D625D9" w:rsidRDefault="00D625D9" w:rsidP="00D625D9">
            <w:pPr>
              <w:spacing w:after="0" w:line="240" w:lineRule="auto"/>
              <w:jc w:val="center"/>
              <w:rPr>
                <w:sz w:val="18"/>
                <w:szCs w:val="18"/>
              </w:rPr>
            </w:pPr>
            <w:r w:rsidRPr="00D625D9">
              <w:rPr>
                <w:sz w:val="18"/>
                <w:szCs w:val="18"/>
              </w:rPr>
              <w:t>3.6</w:t>
            </w:r>
          </w:p>
        </w:tc>
        <w:tc>
          <w:tcPr>
            <w:tcW w:w="1560" w:type="dxa"/>
            <w:shd w:val="clear" w:color="auto" w:fill="auto"/>
            <w:noWrap/>
            <w:vAlign w:val="center"/>
          </w:tcPr>
          <w:p w14:paraId="4F72217E" w14:textId="16957CBD" w:rsidR="00D625D9" w:rsidRPr="00D625D9" w:rsidRDefault="00D625D9" w:rsidP="00D625D9">
            <w:pPr>
              <w:spacing w:after="0" w:line="240" w:lineRule="auto"/>
              <w:jc w:val="center"/>
              <w:rPr>
                <w:sz w:val="18"/>
                <w:szCs w:val="18"/>
              </w:rPr>
            </w:pPr>
            <w:r w:rsidRPr="00D625D9">
              <w:rPr>
                <w:sz w:val="18"/>
                <w:szCs w:val="18"/>
              </w:rPr>
              <w:t>99.5</w:t>
            </w:r>
          </w:p>
        </w:tc>
        <w:tc>
          <w:tcPr>
            <w:tcW w:w="1559" w:type="dxa"/>
            <w:shd w:val="clear" w:color="auto" w:fill="auto"/>
            <w:noWrap/>
            <w:vAlign w:val="center"/>
          </w:tcPr>
          <w:p w14:paraId="687BCC51" w14:textId="7FDF19A0" w:rsidR="00D625D9" w:rsidRPr="00D625D9" w:rsidRDefault="00D625D9" w:rsidP="00D625D9">
            <w:pPr>
              <w:spacing w:after="0" w:line="240" w:lineRule="auto"/>
              <w:jc w:val="center"/>
              <w:rPr>
                <w:sz w:val="18"/>
                <w:szCs w:val="18"/>
              </w:rPr>
            </w:pPr>
            <w:r w:rsidRPr="00D625D9">
              <w:rPr>
                <w:sz w:val="18"/>
                <w:szCs w:val="18"/>
              </w:rPr>
              <w:t>20.3</w:t>
            </w:r>
          </w:p>
        </w:tc>
        <w:tc>
          <w:tcPr>
            <w:tcW w:w="1701" w:type="dxa"/>
            <w:shd w:val="clear" w:color="auto" w:fill="auto"/>
            <w:noWrap/>
            <w:vAlign w:val="center"/>
          </w:tcPr>
          <w:p w14:paraId="705A2EB1" w14:textId="2CE70D75" w:rsidR="00D625D9" w:rsidRPr="00D625D9" w:rsidRDefault="00D625D9" w:rsidP="00D625D9">
            <w:pPr>
              <w:spacing w:after="0" w:line="240" w:lineRule="auto"/>
              <w:jc w:val="center"/>
              <w:rPr>
                <w:sz w:val="18"/>
                <w:szCs w:val="18"/>
              </w:rPr>
            </w:pPr>
            <w:r w:rsidRPr="00D625D9">
              <w:rPr>
                <w:sz w:val="18"/>
                <w:szCs w:val="18"/>
              </w:rPr>
              <w:t>96.7</w:t>
            </w:r>
          </w:p>
        </w:tc>
      </w:tr>
      <w:tr w:rsidR="00D625D9" w:rsidRPr="005827B4" w14:paraId="057A7F85" w14:textId="77777777" w:rsidTr="0010770E">
        <w:trPr>
          <w:trHeight w:val="300"/>
        </w:trPr>
        <w:tc>
          <w:tcPr>
            <w:tcW w:w="973" w:type="dxa"/>
          </w:tcPr>
          <w:p w14:paraId="566400A8"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57A23CB" w14:textId="0A3700A8" w:rsidR="00D625D9" w:rsidRPr="006B0F20" w:rsidRDefault="00D625D9" w:rsidP="00D625D9">
            <w:pPr>
              <w:spacing w:after="0" w:line="240" w:lineRule="auto"/>
              <w:jc w:val="center"/>
              <w:rPr>
                <w:sz w:val="18"/>
                <w:szCs w:val="18"/>
              </w:rPr>
            </w:pPr>
            <w:r w:rsidRPr="00024948">
              <w:rPr>
                <w:rFonts w:ascii="Calibri" w:hAnsi="Calibri" w:cs="Calibri"/>
                <w:sz w:val="18"/>
                <w:szCs w:val="18"/>
              </w:rPr>
              <w:t>&gt;8</w:t>
            </w:r>
          </w:p>
        </w:tc>
        <w:tc>
          <w:tcPr>
            <w:tcW w:w="1275" w:type="dxa"/>
            <w:vAlign w:val="center"/>
          </w:tcPr>
          <w:p w14:paraId="49BBF8C3" w14:textId="36FBFE92" w:rsidR="00D625D9" w:rsidRPr="00D625D9" w:rsidRDefault="00D625D9" w:rsidP="00D625D9">
            <w:pPr>
              <w:spacing w:after="0" w:line="240" w:lineRule="auto"/>
              <w:jc w:val="center"/>
              <w:rPr>
                <w:sz w:val="18"/>
                <w:szCs w:val="18"/>
              </w:rPr>
            </w:pPr>
            <w:r w:rsidRPr="00D625D9">
              <w:rPr>
                <w:sz w:val="18"/>
                <w:szCs w:val="18"/>
              </w:rPr>
              <w:t>948 (0.2)</w:t>
            </w:r>
          </w:p>
        </w:tc>
        <w:tc>
          <w:tcPr>
            <w:tcW w:w="1701" w:type="dxa"/>
            <w:shd w:val="clear" w:color="auto" w:fill="auto"/>
            <w:noWrap/>
            <w:vAlign w:val="center"/>
          </w:tcPr>
          <w:p w14:paraId="4B433EC2" w14:textId="7C62024C" w:rsidR="00D625D9" w:rsidRPr="00D625D9" w:rsidRDefault="00D625D9" w:rsidP="00D625D9">
            <w:pPr>
              <w:spacing w:after="0" w:line="240" w:lineRule="auto"/>
              <w:jc w:val="center"/>
              <w:rPr>
                <w:sz w:val="18"/>
                <w:szCs w:val="18"/>
              </w:rPr>
            </w:pPr>
            <w:r w:rsidRPr="00D625D9">
              <w:rPr>
                <w:sz w:val="18"/>
                <w:szCs w:val="18"/>
              </w:rPr>
              <w:t>1.6</w:t>
            </w:r>
          </w:p>
        </w:tc>
        <w:tc>
          <w:tcPr>
            <w:tcW w:w="1560" w:type="dxa"/>
            <w:shd w:val="clear" w:color="auto" w:fill="auto"/>
            <w:noWrap/>
            <w:vAlign w:val="center"/>
          </w:tcPr>
          <w:p w14:paraId="6DCB8439" w14:textId="56FF26F4" w:rsidR="00D625D9" w:rsidRPr="00D625D9" w:rsidRDefault="00D625D9" w:rsidP="00D625D9">
            <w:pPr>
              <w:spacing w:after="0" w:line="240" w:lineRule="auto"/>
              <w:jc w:val="center"/>
              <w:rPr>
                <w:sz w:val="18"/>
                <w:szCs w:val="18"/>
              </w:rPr>
            </w:pPr>
            <w:r w:rsidRPr="00D625D9">
              <w:rPr>
                <w:sz w:val="18"/>
                <w:szCs w:val="18"/>
              </w:rPr>
              <w:t>99.8</w:t>
            </w:r>
          </w:p>
        </w:tc>
        <w:tc>
          <w:tcPr>
            <w:tcW w:w="1559" w:type="dxa"/>
            <w:shd w:val="clear" w:color="auto" w:fill="auto"/>
            <w:noWrap/>
            <w:vAlign w:val="center"/>
          </w:tcPr>
          <w:p w14:paraId="339C6031" w14:textId="15863689" w:rsidR="00D625D9" w:rsidRPr="00D625D9" w:rsidRDefault="00D625D9" w:rsidP="00D625D9">
            <w:pPr>
              <w:spacing w:after="0" w:line="240" w:lineRule="auto"/>
              <w:jc w:val="center"/>
              <w:rPr>
                <w:sz w:val="18"/>
                <w:szCs w:val="18"/>
              </w:rPr>
            </w:pPr>
            <w:r w:rsidRPr="00D625D9">
              <w:rPr>
                <w:sz w:val="18"/>
                <w:szCs w:val="18"/>
              </w:rPr>
              <w:t>25.0</w:t>
            </w:r>
          </w:p>
        </w:tc>
        <w:tc>
          <w:tcPr>
            <w:tcW w:w="1701" w:type="dxa"/>
            <w:shd w:val="clear" w:color="auto" w:fill="auto"/>
            <w:noWrap/>
            <w:vAlign w:val="center"/>
          </w:tcPr>
          <w:p w14:paraId="1122F76B" w14:textId="58E6DBB7" w:rsidR="00D625D9" w:rsidRPr="00D625D9" w:rsidRDefault="00D625D9" w:rsidP="00D625D9">
            <w:pPr>
              <w:spacing w:after="0" w:line="240" w:lineRule="auto"/>
              <w:jc w:val="center"/>
              <w:rPr>
                <w:sz w:val="18"/>
                <w:szCs w:val="18"/>
              </w:rPr>
            </w:pPr>
            <w:r w:rsidRPr="00D625D9">
              <w:rPr>
                <w:sz w:val="18"/>
                <w:szCs w:val="18"/>
              </w:rPr>
              <w:t>96.7</w:t>
            </w:r>
          </w:p>
        </w:tc>
      </w:tr>
      <w:tr w:rsidR="00D625D9" w:rsidRPr="005827B4" w14:paraId="089AEA2F" w14:textId="77777777" w:rsidTr="0010770E">
        <w:trPr>
          <w:trHeight w:val="300"/>
        </w:trPr>
        <w:tc>
          <w:tcPr>
            <w:tcW w:w="973" w:type="dxa"/>
          </w:tcPr>
          <w:p w14:paraId="5F22CF15"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56F4234" w14:textId="7B20D171" w:rsidR="00D625D9" w:rsidRPr="006B0F20" w:rsidRDefault="00D625D9" w:rsidP="00D625D9">
            <w:pPr>
              <w:spacing w:after="0" w:line="240" w:lineRule="auto"/>
              <w:jc w:val="center"/>
              <w:rPr>
                <w:sz w:val="18"/>
                <w:szCs w:val="18"/>
              </w:rPr>
            </w:pPr>
            <w:r w:rsidRPr="00024948">
              <w:rPr>
                <w:rFonts w:ascii="Calibri" w:hAnsi="Calibri" w:cs="Calibri"/>
                <w:sz w:val="18"/>
                <w:szCs w:val="18"/>
              </w:rPr>
              <w:t>&gt;9</w:t>
            </w:r>
          </w:p>
        </w:tc>
        <w:tc>
          <w:tcPr>
            <w:tcW w:w="1275" w:type="dxa"/>
            <w:vAlign w:val="center"/>
          </w:tcPr>
          <w:p w14:paraId="284B9C1C" w14:textId="2B87F34B" w:rsidR="00D625D9" w:rsidRPr="00D625D9" w:rsidRDefault="00D625D9" w:rsidP="00D625D9">
            <w:pPr>
              <w:spacing w:after="0" w:line="240" w:lineRule="auto"/>
              <w:jc w:val="center"/>
              <w:rPr>
                <w:sz w:val="18"/>
                <w:szCs w:val="18"/>
              </w:rPr>
            </w:pPr>
            <w:r w:rsidRPr="00D625D9">
              <w:rPr>
                <w:sz w:val="18"/>
                <w:szCs w:val="18"/>
              </w:rPr>
              <w:t>316 (0.1)</w:t>
            </w:r>
          </w:p>
        </w:tc>
        <w:tc>
          <w:tcPr>
            <w:tcW w:w="1701" w:type="dxa"/>
            <w:shd w:val="clear" w:color="auto" w:fill="auto"/>
            <w:noWrap/>
            <w:vAlign w:val="center"/>
          </w:tcPr>
          <w:p w14:paraId="77B0A221" w14:textId="198D48BC" w:rsidR="00D625D9" w:rsidRPr="00D625D9" w:rsidRDefault="00D625D9" w:rsidP="00D625D9">
            <w:pPr>
              <w:spacing w:after="0" w:line="240" w:lineRule="auto"/>
              <w:jc w:val="center"/>
              <w:rPr>
                <w:sz w:val="18"/>
                <w:szCs w:val="18"/>
              </w:rPr>
            </w:pPr>
            <w:r w:rsidRPr="00D625D9">
              <w:rPr>
                <w:sz w:val="18"/>
                <w:szCs w:val="18"/>
              </w:rPr>
              <w:t>0.6</w:t>
            </w:r>
          </w:p>
        </w:tc>
        <w:tc>
          <w:tcPr>
            <w:tcW w:w="1560" w:type="dxa"/>
            <w:shd w:val="clear" w:color="auto" w:fill="auto"/>
            <w:noWrap/>
            <w:vAlign w:val="center"/>
          </w:tcPr>
          <w:p w14:paraId="4E48C286" w14:textId="5C2C0885" w:rsidR="00D625D9" w:rsidRPr="00D625D9" w:rsidRDefault="00D625D9" w:rsidP="00D625D9">
            <w:pPr>
              <w:spacing w:after="0" w:line="240" w:lineRule="auto"/>
              <w:jc w:val="center"/>
              <w:rPr>
                <w:sz w:val="18"/>
                <w:szCs w:val="18"/>
              </w:rPr>
            </w:pPr>
            <w:r w:rsidRPr="00D625D9">
              <w:rPr>
                <w:sz w:val="18"/>
                <w:szCs w:val="18"/>
              </w:rPr>
              <w:t>99.9</w:t>
            </w:r>
          </w:p>
        </w:tc>
        <w:tc>
          <w:tcPr>
            <w:tcW w:w="1559" w:type="dxa"/>
            <w:shd w:val="clear" w:color="auto" w:fill="auto"/>
            <w:noWrap/>
            <w:vAlign w:val="center"/>
          </w:tcPr>
          <w:p w14:paraId="585B764E" w14:textId="204FC74F" w:rsidR="00D625D9" w:rsidRPr="00D625D9" w:rsidRDefault="00D625D9" w:rsidP="00D625D9">
            <w:pPr>
              <w:spacing w:after="0" w:line="240" w:lineRule="auto"/>
              <w:jc w:val="center"/>
              <w:rPr>
                <w:sz w:val="18"/>
                <w:szCs w:val="18"/>
              </w:rPr>
            </w:pPr>
            <w:r w:rsidRPr="00D625D9">
              <w:rPr>
                <w:sz w:val="18"/>
                <w:szCs w:val="18"/>
              </w:rPr>
              <w:t>27.8</w:t>
            </w:r>
          </w:p>
        </w:tc>
        <w:tc>
          <w:tcPr>
            <w:tcW w:w="1701" w:type="dxa"/>
            <w:shd w:val="clear" w:color="auto" w:fill="auto"/>
            <w:noWrap/>
            <w:vAlign w:val="center"/>
          </w:tcPr>
          <w:p w14:paraId="47D67031" w14:textId="2F9DF83E" w:rsidR="00D625D9" w:rsidRPr="00D625D9" w:rsidRDefault="00D625D9" w:rsidP="00D625D9">
            <w:pPr>
              <w:spacing w:after="0" w:line="240" w:lineRule="auto"/>
              <w:jc w:val="center"/>
              <w:rPr>
                <w:sz w:val="18"/>
                <w:szCs w:val="18"/>
              </w:rPr>
            </w:pPr>
            <w:r w:rsidRPr="00D625D9">
              <w:rPr>
                <w:sz w:val="18"/>
                <w:szCs w:val="18"/>
              </w:rPr>
              <w:t>96.7</w:t>
            </w:r>
          </w:p>
        </w:tc>
      </w:tr>
      <w:tr w:rsidR="00D625D9" w:rsidRPr="005827B4" w14:paraId="0DF8AB28" w14:textId="77777777" w:rsidTr="0010770E">
        <w:trPr>
          <w:trHeight w:val="300"/>
        </w:trPr>
        <w:tc>
          <w:tcPr>
            <w:tcW w:w="973" w:type="dxa"/>
          </w:tcPr>
          <w:p w14:paraId="2D376185"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0A4EFF3" w14:textId="350FE6E5" w:rsidR="00D625D9" w:rsidRPr="006B0F20" w:rsidRDefault="00D625D9" w:rsidP="00D625D9">
            <w:pPr>
              <w:spacing w:after="0" w:line="240" w:lineRule="auto"/>
              <w:jc w:val="center"/>
              <w:rPr>
                <w:sz w:val="18"/>
                <w:szCs w:val="18"/>
              </w:rPr>
            </w:pPr>
            <w:r w:rsidRPr="00024948">
              <w:rPr>
                <w:rFonts w:ascii="Calibri" w:hAnsi="Calibri" w:cs="Calibri"/>
                <w:sz w:val="18"/>
                <w:szCs w:val="18"/>
              </w:rPr>
              <w:t>&gt;10</w:t>
            </w:r>
          </w:p>
        </w:tc>
        <w:tc>
          <w:tcPr>
            <w:tcW w:w="1275" w:type="dxa"/>
            <w:vAlign w:val="center"/>
          </w:tcPr>
          <w:p w14:paraId="129625CE" w14:textId="5A49347E" w:rsidR="00D625D9" w:rsidRPr="00D625D9" w:rsidRDefault="00D625D9" w:rsidP="00D625D9">
            <w:pPr>
              <w:spacing w:after="0" w:line="240" w:lineRule="auto"/>
              <w:jc w:val="center"/>
              <w:rPr>
                <w:sz w:val="18"/>
                <w:szCs w:val="18"/>
              </w:rPr>
            </w:pPr>
            <w:r w:rsidRPr="00D625D9">
              <w:rPr>
                <w:sz w:val="18"/>
                <w:szCs w:val="18"/>
              </w:rPr>
              <w:t>98 (0.0)</w:t>
            </w:r>
          </w:p>
        </w:tc>
        <w:tc>
          <w:tcPr>
            <w:tcW w:w="1701" w:type="dxa"/>
            <w:shd w:val="clear" w:color="auto" w:fill="auto"/>
            <w:noWrap/>
            <w:vAlign w:val="center"/>
          </w:tcPr>
          <w:p w14:paraId="25351239" w14:textId="456FBB09" w:rsidR="00D625D9" w:rsidRPr="00D625D9" w:rsidRDefault="00D625D9" w:rsidP="00D625D9">
            <w:pPr>
              <w:spacing w:after="0" w:line="240" w:lineRule="auto"/>
              <w:jc w:val="center"/>
              <w:rPr>
                <w:sz w:val="18"/>
                <w:szCs w:val="18"/>
              </w:rPr>
            </w:pPr>
            <w:r w:rsidRPr="00D625D9">
              <w:rPr>
                <w:sz w:val="18"/>
                <w:szCs w:val="18"/>
              </w:rPr>
              <w:t>0.2</w:t>
            </w:r>
          </w:p>
        </w:tc>
        <w:tc>
          <w:tcPr>
            <w:tcW w:w="1560" w:type="dxa"/>
            <w:shd w:val="clear" w:color="auto" w:fill="auto"/>
            <w:noWrap/>
            <w:vAlign w:val="center"/>
          </w:tcPr>
          <w:p w14:paraId="0008EC01" w14:textId="6A672C5F" w:rsidR="00D625D9" w:rsidRPr="00D625D9" w:rsidRDefault="00D625D9" w:rsidP="00D625D9">
            <w:pPr>
              <w:spacing w:after="0" w:line="240" w:lineRule="auto"/>
              <w:jc w:val="center"/>
              <w:rPr>
                <w:sz w:val="18"/>
                <w:szCs w:val="18"/>
              </w:rPr>
            </w:pPr>
            <w:r w:rsidRPr="00D625D9">
              <w:rPr>
                <w:sz w:val="18"/>
                <w:szCs w:val="18"/>
              </w:rPr>
              <w:t>100.0</w:t>
            </w:r>
          </w:p>
        </w:tc>
        <w:tc>
          <w:tcPr>
            <w:tcW w:w="1559" w:type="dxa"/>
            <w:shd w:val="clear" w:color="auto" w:fill="auto"/>
            <w:noWrap/>
            <w:vAlign w:val="center"/>
          </w:tcPr>
          <w:p w14:paraId="715286ED" w14:textId="131E2C21" w:rsidR="00D625D9" w:rsidRPr="00D625D9" w:rsidRDefault="00D625D9" w:rsidP="00D625D9">
            <w:pPr>
              <w:spacing w:after="0" w:line="240" w:lineRule="auto"/>
              <w:jc w:val="center"/>
              <w:rPr>
                <w:sz w:val="18"/>
                <w:szCs w:val="18"/>
              </w:rPr>
            </w:pPr>
            <w:r w:rsidRPr="00D625D9">
              <w:rPr>
                <w:sz w:val="18"/>
                <w:szCs w:val="18"/>
              </w:rPr>
              <w:t>32.7</w:t>
            </w:r>
          </w:p>
        </w:tc>
        <w:tc>
          <w:tcPr>
            <w:tcW w:w="1701" w:type="dxa"/>
            <w:shd w:val="clear" w:color="auto" w:fill="auto"/>
            <w:noWrap/>
            <w:vAlign w:val="center"/>
          </w:tcPr>
          <w:p w14:paraId="060F2485" w14:textId="078FABE2" w:rsidR="00D625D9" w:rsidRPr="00D625D9" w:rsidRDefault="00D625D9" w:rsidP="00D625D9">
            <w:pPr>
              <w:spacing w:after="0" w:line="240" w:lineRule="auto"/>
              <w:jc w:val="center"/>
              <w:rPr>
                <w:sz w:val="18"/>
                <w:szCs w:val="18"/>
              </w:rPr>
            </w:pPr>
            <w:r w:rsidRPr="00D625D9">
              <w:rPr>
                <w:sz w:val="18"/>
                <w:szCs w:val="18"/>
              </w:rPr>
              <w:t>96.6</w:t>
            </w:r>
          </w:p>
        </w:tc>
      </w:tr>
      <w:tr w:rsidR="00D625D9" w:rsidRPr="005827B4" w14:paraId="4F14826F" w14:textId="77777777" w:rsidTr="0010770E">
        <w:trPr>
          <w:trHeight w:val="300"/>
        </w:trPr>
        <w:tc>
          <w:tcPr>
            <w:tcW w:w="973" w:type="dxa"/>
          </w:tcPr>
          <w:p w14:paraId="68E01492"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7820A44" w14:textId="3E19A8FF" w:rsidR="00D625D9" w:rsidRPr="006B0F20" w:rsidRDefault="00D625D9" w:rsidP="00D625D9">
            <w:pPr>
              <w:spacing w:after="0" w:line="240" w:lineRule="auto"/>
              <w:jc w:val="center"/>
              <w:rPr>
                <w:sz w:val="18"/>
                <w:szCs w:val="18"/>
              </w:rPr>
            </w:pPr>
            <w:r w:rsidRPr="00024948">
              <w:rPr>
                <w:rFonts w:ascii="Calibri" w:hAnsi="Calibri" w:cs="Calibri"/>
                <w:sz w:val="18"/>
                <w:szCs w:val="18"/>
              </w:rPr>
              <w:t>&gt;11</w:t>
            </w:r>
          </w:p>
        </w:tc>
        <w:tc>
          <w:tcPr>
            <w:tcW w:w="1275" w:type="dxa"/>
            <w:vAlign w:val="center"/>
          </w:tcPr>
          <w:p w14:paraId="52D0BBC0" w14:textId="2DC1B1ED" w:rsidR="00D625D9" w:rsidRPr="00D625D9" w:rsidRDefault="00D625D9" w:rsidP="00D625D9">
            <w:pPr>
              <w:spacing w:after="0" w:line="240" w:lineRule="auto"/>
              <w:jc w:val="center"/>
              <w:rPr>
                <w:sz w:val="18"/>
                <w:szCs w:val="18"/>
              </w:rPr>
            </w:pPr>
            <w:r w:rsidRPr="00D625D9">
              <w:rPr>
                <w:sz w:val="18"/>
                <w:szCs w:val="18"/>
              </w:rPr>
              <w:t>32 (0.0)</w:t>
            </w:r>
          </w:p>
        </w:tc>
        <w:tc>
          <w:tcPr>
            <w:tcW w:w="1701" w:type="dxa"/>
            <w:shd w:val="clear" w:color="auto" w:fill="auto"/>
            <w:noWrap/>
            <w:vAlign w:val="center"/>
          </w:tcPr>
          <w:p w14:paraId="2CBFA811" w14:textId="7AD3AD1B" w:rsidR="00D625D9" w:rsidRPr="00D625D9" w:rsidRDefault="00D625D9" w:rsidP="00D625D9">
            <w:pPr>
              <w:spacing w:after="0" w:line="240" w:lineRule="auto"/>
              <w:jc w:val="center"/>
              <w:rPr>
                <w:sz w:val="18"/>
                <w:szCs w:val="18"/>
              </w:rPr>
            </w:pPr>
            <w:r w:rsidRPr="00D625D9">
              <w:rPr>
                <w:sz w:val="18"/>
                <w:szCs w:val="18"/>
              </w:rPr>
              <w:t>0.1</w:t>
            </w:r>
          </w:p>
        </w:tc>
        <w:tc>
          <w:tcPr>
            <w:tcW w:w="1560" w:type="dxa"/>
            <w:shd w:val="clear" w:color="auto" w:fill="auto"/>
            <w:noWrap/>
            <w:vAlign w:val="center"/>
          </w:tcPr>
          <w:p w14:paraId="4F9F5C8E" w14:textId="25A4E71C" w:rsidR="00D625D9" w:rsidRPr="00D625D9" w:rsidRDefault="00D625D9" w:rsidP="00D625D9">
            <w:pPr>
              <w:spacing w:after="0" w:line="240" w:lineRule="auto"/>
              <w:jc w:val="center"/>
              <w:rPr>
                <w:sz w:val="18"/>
                <w:szCs w:val="18"/>
              </w:rPr>
            </w:pPr>
            <w:r w:rsidRPr="00D625D9">
              <w:rPr>
                <w:sz w:val="18"/>
                <w:szCs w:val="18"/>
              </w:rPr>
              <w:t>100.0</w:t>
            </w:r>
          </w:p>
        </w:tc>
        <w:tc>
          <w:tcPr>
            <w:tcW w:w="1559" w:type="dxa"/>
            <w:shd w:val="clear" w:color="auto" w:fill="auto"/>
            <w:noWrap/>
            <w:vAlign w:val="center"/>
          </w:tcPr>
          <w:p w14:paraId="2FAE9F42" w14:textId="4242F237" w:rsidR="00D625D9" w:rsidRPr="00D625D9" w:rsidRDefault="00D625D9" w:rsidP="00D625D9">
            <w:pPr>
              <w:spacing w:after="0" w:line="240" w:lineRule="auto"/>
              <w:jc w:val="center"/>
              <w:rPr>
                <w:sz w:val="18"/>
                <w:szCs w:val="18"/>
              </w:rPr>
            </w:pPr>
            <w:r w:rsidRPr="00D625D9">
              <w:rPr>
                <w:sz w:val="18"/>
                <w:szCs w:val="18"/>
              </w:rPr>
              <w:t>37.5</w:t>
            </w:r>
          </w:p>
        </w:tc>
        <w:tc>
          <w:tcPr>
            <w:tcW w:w="1701" w:type="dxa"/>
            <w:shd w:val="clear" w:color="auto" w:fill="auto"/>
            <w:noWrap/>
            <w:vAlign w:val="center"/>
          </w:tcPr>
          <w:p w14:paraId="5920817D" w14:textId="1D53080A" w:rsidR="00D625D9" w:rsidRPr="00D625D9" w:rsidRDefault="00D625D9" w:rsidP="00D625D9">
            <w:pPr>
              <w:spacing w:after="0" w:line="240" w:lineRule="auto"/>
              <w:jc w:val="center"/>
              <w:rPr>
                <w:sz w:val="18"/>
                <w:szCs w:val="18"/>
              </w:rPr>
            </w:pPr>
            <w:r w:rsidRPr="00D625D9">
              <w:rPr>
                <w:sz w:val="18"/>
                <w:szCs w:val="18"/>
              </w:rPr>
              <w:t>96.6</w:t>
            </w:r>
          </w:p>
        </w:tc>
      </w:tr>
      <w:tr w:rsidR="00D625D9" w:rsidRPr="005827B4" w14:paraId="556CC3C6" w14:textId="77777777" w:rsidTr="0010770E">
        <w:trPr>
          <w:trHeight w:val="300"/>
        </w:trPr>
        <w:tc>
          <w:tcPr>
            <w:tcW w:w="973" w:type="dxa"/>
          </w:tcPr>
          <w:p w14:paraId="38BC12A5" w14:textId="77777777" w:rsidR="00D625D9" w:rsidRDefault="00D625D9" w:rsidP="00D625D9">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2242700" w14:textId="79751540" w:rsidR="00D625D9" w:rsidRPr="006B0F20" w:rsidRDefault="00D625D9" w:rsidP="00D625D9">
            <w:pPr>
              <w:spacing w:after="0" w:line="240" w:lineRule="auto"/>
              <w:jc w:val="center"/>
              <w:rPr>
                <w:sz w:val="18"/>
                <w:szCs w:val="18"/>
              </w:rPr>
            </w:pPr>
            <w:r w:rsidRPr="00024948">
              <w:rPr>
                <w:rFonts w:ascii="Calibri" w:hAnsi="Calibri" w:cs="Calibri"/>
                <w:sz w:val="18"/>
                <w:szCs w:val="18"/>
              </w:rPr>
              <w:t>&gt;12</w:t>
            </w:r>
          </w:p>
        </w:tc>
        <w:tc>
          <w:tcPr>
            <w:tcW w:w="1275" w:type="dxa"/>
            <w:vAlign w:val="center"/>
          </w:tcPr>
          <w:p w14:paraId="5FF8E36B" w14:textId="15683C3B" w:rsidR="00D625D9" w:rsidRPr="00D625D9" w:rsidRDefault="00D625D9" w:rsidP="00D625D9">
            <w:pPr>
              <w:spacing w:after="0" w:line="240" w:lineRule="auto"/>
              <w:jc w:val="center"/>
              <w:rPr>
                <w:sz w:val="18"/>
                <w:szCs w:val="18"/>
              </w:rPr>
            </w:pPr>
            <w:r w:rsidRPr="00D625D9">
              <w:rPr>
                <w:sz w:val="18"/>
                <w:szCs w:val="18"/>
              </w:rPr>
              <w:t>8 (0.0)</w:t>
            </w:r>
          </w:p>
        </w:tc>
        <w:tc>
          <w:tcPr>
            <w:tcW w:w="1701" w:type="dxa"/>
            <w:shd w:val="clear" w:color="auto" w:fill="auto"/>
            <w:noWrap/>
            <w:vAlign w:val="center"/>
          </w:tcPr>
          <w:p w14:paraId="6A397774" w14:textId="5ADB59AE" w:rsidR="00D625D9" w:rsidRPr="00D625D9" w:rsidRDefault="00D625D9" w:rsidP="00D625D9">
            <w:pPr>
              <w:spacing w:after="0" w:line="240" w:lineRule="auto"/>
              <w:jc w:val="center"/>
              <w:rPr>
                <w:sz w:val="18"/>
                <w:szCs w:val="18"/>
              </w:rPr>
            </w:pPr>
            <w:r w:rsidRPr="00D625D9">
              <w:rPr>
                <w:sz w:val="18"/>
                <w:szCs w:val="18"/>
              </w:rPr>
              <w:t>0.0</w:t>
            </w:r>
          </w:p>
        </w:tc>
        <w:tc>
          <w:tcPr>
            <w:tcW w:w="1560" w:type="dxa"/>
            <w:shd w:val="clear" w:color="auto" w:fill="auto"/>
            <w:noWrap/>
            <w:vAlign w:val="center"/>
          </w:tcPr>
          <w:p w14:paraId="39A89973" w14:textId="2C0C5588" w:rsidR="00D625D9" w:rsidRPr="00D625D9" w:rsidRDefault="00D625D9" w:rsidP="00D625D9">
            <w:pPr>
              <w:spacing w:after="0" w:line="240" w:lineRule="auto"/>
              <w:jc w:val="center"/>
              <w:rPr>
                <w:sz w:val="18"/>
                <w:szCs w:val="18"/>
              </w:rPr>
            </w:pPr>
            <w:r w:rsidRPr="00D625D9">
              <w:rPr>
                <w:sz w:val="18"/>
                <w:szCs w:val="18"/>
              </w:rPr>
              <w:t>100.0</w:t>
            </w:r>
          </w:p>
        </w:tc>
        <w:tc>
          <w:tcPr>
            <w:tcW w:w="1559" w:type="dxa"/>
            <w:shd w:val="clear" w:color="auto" w:fill="auto"/>
            <w:noWrap/>
            <w:vAlign w:val="center"/>
          </w:tcPr>
          <w:p w14:paraId="1413915E" w14:textId="703A1CC4" w:rsidR="00D625D9" w:rsidRPr="00D625D9" w:rsidRDefault="00D625D9" w:rsidP="00D625D9">
            <w:pPr>
              <w:spacing w:after="0" w:line="240" w:lineRule="auto"/>
              <w:jc w:val="center"/>
              <w:rPr>
                <w:sz w:val="18"/>
                <w:szCs w:val="18"/>
              </w:rPr>
            </w:pPr>
            <w:r w:rsidRPr="00D625D9">
              <w:rPr>
                <w:sz w:val="18"/>
                <w:szCs w:val="18"/>
              </w:rPr>
              <w:t>50.0</w:t>
            </w:r>
          </w:p>
        </w:tc>
        <w:tc>
          <w:tcPr>
            <w:tcW w:w="1701" w:type="dxa"/>
            <w:shd w:val="clear" w:color="auto" w:fill="auto"/>
            <w:noWrap/>
            <w:vAlign w:val="center"/>
          </w:tcPr>
          <w:p w14:paraId="4DBC8CA7" w14:textId="006E8DA8" w:rsidR="00D625D9" w:rsidRPr="00D625D9" w:rsidRDefault="00D625D9" w:rsidP="00D625D9">
            <w:pPr>
              <w:spacing w:after="0" w:line="240" w:lineRule="auto"/>
              <w:jc w:val="center"/>
              <w:rPr>
                <w:sz w:val="18"/>
                <w:szCs w:val="18"/>
              </w:rPr>
            </w:pPr>
            <w:r w:rsidRPr="00D625D9">
              <w:rPr>
                <w:sz w:val="18"/>
                <w:szCs w:val="18"/>
              </w:rPr>
              <w:t>96.6</w:t>
            </w:r>
          </w:p>
        </w:tc>
      </w:tr>
      <w:tr w:rsidR="00D625D9" w:rsidRPr="005827B4" w14:paraId="54DC1933" w14:textId="77777777" w:rsidTr="0010770E">
        <w:trPr>
          <w:trHeight w:val="300"/>
        </w:trPr>
        <w:tc>
          <w:tcPr>
            <w:tcW w:w="973" w:type="dxa"/>
          </w:tcPr>
          <w:p w14:paraId="27C0A870" w14:textId="77777777" w:rsidR="00D625D9" w:rsidRDefault="00D625D9" w:rsidP="006B0F2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50A8896" w14:textId="77777777" w:rsidR="00D625D9" w:rsidRPr="006B0F20" w:rsidRDefault="00D625D9" w:rsidP="006B0F20">
            <w:pPr>
              <w:spacing w:after="0" w:line="240" w:lineRule="auto"/>
              <w:jc w:val="center"/>
              <w:rPr>
                <w:sz w:val="18"/>
                <w:szCs w:val="18"/>
              </w:rPr>
            </w:pPr>
          </w:p>
        </w:tc>
        <w:tc>
          <w:tcPr>
            <w:tcW w:w="1275" w:type="dxa"/>
            <w:vAlign w:val="center"/>
          </w:tcPr>
          <w:p w14:paraId="2026A94D" w14:textId="77777777" w:rsidR="00D625D9" w:rsidRPr="006B0F20" w:rsidRDefault="00D625D9" w:rsidP="006B0F20">
            <w:pPr>
              <w:spacing w:after="0" w:line="240" w:lineRule="auto"/>
              <w:jc w:val="center"/>
              <w:rPr>
                <w:sz w:val="18"/>
                <w:szCs w:val="18"/>
              </w:rPr>
            </w:pPr>
          </w:p>
        </w:tc>
        <w:tc>
          <w:tcPr>
            <w:tcW w:w="1701" w:type="dxa"/>
            <w:shd w:val="clear" w:color="auto" w:fill="auto"/>
            <w:noWrap/>
            <w:vAlign w:val="center"/>
          </w:tcPr>
          <w:p w14:paraId="0639BB67" w14:textId="77777777" w:rsidR="00D625D9" w:rsidRPr="006B0F20" w:rsidRDefault="00D625D9" w:rsidP="006B0F20">
            <w:pPr>
              <w:spacing w:after="0" w:line="240" w:lineRule="auto"/>
              <w:jc w:val="center"/>
              <w:rPr>
                <w:sz w:val="18"/>
                <w:szCs w:val="18"/>
              </w:rPr>
            </w:pPr>
          </w:p>
        </w:tc>
        <w:tc>
          <w:tcPr>
            <w:tcW w:w="1560" w:type="dxa"/>
            <w:shd w:val="clear" w:color="auto" w:fill="auto"/>
            <w:noWrap/>
            <w:vAlign w:val="center"/>
          </w:tcPr>
          <w:p w14:paraId="6FD71C62" w14:textId="77777777" w:rsidR="00D625D9" w:rsidRPr="006B0F20" w:rsidRDefault="00D625D9" w:rsidP="006B0F20">
            <w:pPr>
              <w:spacing w:after="0" w:line="240" w:lineRule="auto"/>
              <w:jc w:val="center"/>
              <w:rPr>
                <w:sz w:val="18"/>
                <w:szCs w:val="18"/>
              </w:rPr>
            </w:pPr>
          </w:p>
        </w:tc>
        <w:tc>
          <w:tcPr>
            <w:tcW w:w="1559" w:type="dxa"/>
            <w:shd w:val="clear" w:color="auto" w:fill="auto"/>
            <w:noWrap/>
            <w:vAlign w:val="center"/>
          </w:tcPr>
          <w:p w14:paraId="2A68BDC2" w14:textId="77777777" w:rsidR="00D625D9" w:rsidRPr="006B0F20" w:rsidRDefault="00D625D9" w:rsidP="006B0F20">
            <w:pPr>
              <w:spacing w:after="0" w:line="240" w:lineRule="auto"/>
              <w:jc w:val="center"/>
              <w:rPr>
                <w:sz w:val="18"/>
                <w:szCs w:val="18"/>
              </w:rPr>
            </w:pPr>
          </w:p>
        </w:tc>
        <w:tc>
          <w:tcPr>
            <w:tcW w:w="1701" w:type="dxa"/>
            <w:shd w:val="clear" w:color="auto" w:fill="auto"/>
            <w:noWrap/>
            <w:vAlign w:val="center"/>
          </w:tcPr>
          <w:p w14:paraId="0F449385" w14:textId="77777777" w:rsidR="00D625D9" w:rsidRPr="006B0F20" w:rsidRDefault="00D625D9" w:rsidP="006B0F20">
            <w:pPr>
              <w:spacing w:after="0" w:line="240" w:lineRule="auto"/>
              <w:jc w:val="center"/>
              <w:rPr>
                <w:sz w:val="18"/>
                <w:szCs w:val="18"/>
              </w:rPr>
            </w:pPr>
          </w:p>
        </w:tc>
      </w:tr>
      <w:tr w:rsidR="00557347" w:rsidRPr="005827B4" w14:paraId="097C8FA1" w14:textId="77777777" w:rsidTr="0010770E">
        <w:trPr>
          <w:trHeight w:val="300"/>
        </w:trPr>
        <w:tc>
          <w:tcPr>
            <w:tcW w:w="973" w:type="dxa"/>
          </w:tcPr>
          <w:p w14:paraId="70D3D24B" w14:textId="4F00124F" w:rsidR="00557347" w:rsidRDefault="00557347" w:rsidP="00557347">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Quick COVID</w:t>
            </w:r>
          </w:p>
        </w:tc>
        <w:tc>
          <w:tcPr>
            <w:tcW w:w="1149" w:type="dxa"/>
            <w:shd w:val="clear" w:color="auto" w:fill="auto"/>
            <w:noWrap/>
            <w:vAlign w:val="center"/>
          </w:tcPr>
          <w:p w14:paraId="093776BF" w14:textId="4689B1D6" w:rsidR="00557347" w:rsidRPr="006B0F20" w:rsidRDefault="00557347" w:rsidP="00557347">
            <w:pPr>
              <w:spacing w:after="0" w:line="240" w:lineRule="auto"/>
              <w:jc w:val="center"/>
              <w:rPr>
                <w:sz w:val="18"/>
                <w:szCs w:val="18"/>
              </w:rPr>
            </w:pPr>
            <w:r w:rsidRPr="00024948">
              <w:rPr>
                <w:rFonts w:ascii="Calibri" w:hAnsi="Calibri" w:cs="Calibri"/>
                <w:sz w:val="18"/>
                <w:szCs w:val="18"/>
              </w:rPr>
              <w:t>&gt;0</w:t>
            </w:r>
          </w:p>
        </w:tc>
        <w:tc>
          <w:tcPr>
            <w:tcW w:w="1275" w:type="dxa"/>
            <w:vAlign w:val="center"/>
          </w:tcPr>
          <w:p w14:paraId="2FD320D4" w14:textId="7B0D167D" w:rsidR="00557347" w:rsidRPr="00557347" w:rsidRDefault="00557347" w:rsidP="00557347">
            <w:pPr>
              <w:spacing w:after="0" w:line="240" w:lineRule="auto"/>
              <w:jc w:val="center"/>
              <w:rPr>
                <w:sz w:val="18"/>
                <w:szCs w:val="18"/>
              </w:rPr>
            </w:pPr>
            <w:r w:rsidRPr="00557347">
              <w:rPr>
                <w:sz w:val="18"/>
                <w:szCs w:val="18"/>
              </w:rPr>
              <w:t>74887 (16.8)</w:t>
            </w:r>
          </w:p>
        </w:tc>
        <w:tc>
          <w:tcPr>
            <w:tcW w:w="1701" w:type="dxa"/>
            <w:shd w:val="clear" w:color="auto" w:fill="auto"/>
            <w:noWrap/>
            <w:vAlign w:val="center"/>
          </w:tcPr>
          <w:p w14:paraId="519F3BA2" w14:textId="4024BFD5" w:rsidR="00557347" w:rsidRPr="00557347" w:rsidRDefault="00557347" w:rsidP="00557347">
            <w:pPr>
              <w:spacing w:after="0" w:line="240" w:lineRule="auto"/>
              <w:jc w:val="center"/>
              <w:rPr>
                <w:sz w:val="18"/>
                <w:szCs w:val="18"/>
              </w:rPr>
            </w:pPr>
            <w:r w:rsidRPr="00557347">
              <w:rPr>
                <w:sz w:val="18"/>
                <w:szCs w:val="18"/>
              </w:rPr>
              <w:t>51.0</w:t>
            </w:r>
          </w:p>
        </w:tc>
        <w:tc>
          <w:tcPr>
            <w:tcW w:w="1560" w:type="dxa"/>
            <w:shd w:val="clear" w:color="auto" w:fill="auto"/>
            <w:noWrap/>
            <w:vAlign w:val="center"/>
          </w:tcPr>
          <w:p w14:paraId="64BF8ECA" w14:textId="5CE0231F" w:rsidR="00557347" w:rsidRPr="00557347" w:rsidRDefault="00557347" w:rsidP="00557347">
            <w:pPr>
              <w:spacing w:after="0" w:line="240" w:lineRule="auto"/>
              <w:jc w:val="center"/>
              <w:rPr>
                <w:sz w:val="18"/>
                <w:szCs w:val="18"/>
              </w:rPr>
            </w:pPr>
            <w:r w:rsidRPr="00557347">
              <w:rPr>
                <w:sz w:val="18"/>
                <w:szCs w:val="18"/>
              </w:rPr>
              <w:t>84.4</w:t>
            </w:r>
          </w:p>
        </w:tc>
        <w:tc>
          <w:tcPr>
            <w:tcW w:w="1559" w:type="dxa"/>
            <w:shd w:val="clear" w:color="auto" w:fill="auto"/>
            <w:noWrap/>
            <w:vAlign w:val="center"/>
          </w:tcPr>
          <w:p w14:paraId="23D5CC87" w14:textId="1DB046D0" w:rsidR="00557347" w:rsidRPr="00557347" w:rsidRDefault="00557347" w:rsidP="00557347">
            <w:pPr>
              <w:spacing w:after="0" w:line="240" w:lineRule="auto"/>
              <w:jc w:val="center"/>
              <w:rPr>
                <w:sz w:val="18"/>
                <w:szCs w:val="18"/>
              </w:rPr>
            </w:pPr>
            <w:r w:rsidRPr="00557347">
              <w:rPr>
                <w:sz w:val="18"/>
                <w:szCs w:val="18"/>
              </w:rPr>
              <w:t>10.5</w:t>
            </w:r>
          </w:p>
        </w:tc>
        <w:tc>
          <w:tcPr>
            <w:tcW w:w="1701" w:type="dxa"/>
            <w:shd w:val="clear" w:color="auto" w:fill="auto"/>
            <w:noWrap/>
            <w:vAlign w:val="center"/>
          </w:tcPr>
          <w:p w14:paraId="5C141528" w14:textId="0E995848" w:rsidR="00557347" w:rsidRPr="00557347" w:rsidRDefault="00557347" w:rsidP="00557347">
            <w:pPr>
              <w:spacing w:after="0" w:line="240" w:lineRule="auto"/>
              <w:jc w:val="center"/>
              <w:rPr>
                <w:sz w:val="18"/>
                <w:szCs w:val="18"/>
              </w:rPr>
            </w:pPr>
            <w:r w:rsidRPr="00557347">
              <w:rPr>
                <w:sz w:val="18"/>
                <w:szCs w:val="18"/>
              </w:rPr>
              <w:t>98.0</w:t>
            </w:r>
          </w:p>
        </w:tc>
      </w:tr>
      <w:tr w:rsidR="00557347" w:rsidRPr="005827B4" w14:paraId="00959EF6" w14:textId="77777777" w:rsidTr="0010770E">
        <w:trPr>
          <w:trHeight w:val="300"/>
        </w:trPr>
        <w:tc>
          <w:tcPr>
            <w:tcW w:w="973" w:type="dxa"/>
          </w:tcPr>
          <w:p w14:paraId="24416FB1"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D66947E" w14:textId="2B782819" w:rsidR="00557347" w:rsidRPr="006B0F20" w:rsidRDefault="00557347" w:rsidP="00557347">
            <w:pPr>
              <w:spacing w:after="0" w:line="240" w:lineRule="auto"/>
              <w:jc w:val="center"/>
              <w:rPr>
                <w:sz w:val="18"/>
                <w:szCs w:val="18"/>
              </w:rPr>
            </w:pPr>
            <w:r w:rsidRPr="00024948">
              <w:rPr>
                <w:rFonts w:ascii="Calibri" w:hAnsi="Calibri" w:cs="Calibri"/>
                <w:sz w:val="18"/>
                <w:szCs w:val="18"/>
              </w:rPr>
              <w:t>&gt;1</w:t>
            </w:r>
          </w:p>
        </w:tc>
        <w:tc>
          <w:tcPr>
            <w:tcW w:w="1275" w:type="dxa"/>
            <w:vAlign w:val="center"/>
          </w:tcPr>
          <w:p w14:paraId="635B92A4" w14:textId="2BDC76E8" w:rsidR="00557347" w:rsidRPr="00557347" w:rsidRDefault="00557347" w:rsidP="00557347">
            <w:pPr>
              <w:spacing w:after="0" w:line="240" w:lineRule="auto"/>
              <w:jc w:val="center"/>
              <w:rPr>
                <w:sz w:val="18"/>
                <w:szCs w:val="18"/>
              </w:rPr>
            </w:pPr>
            <w:r w:rsidRPr="00557347">
              <w:rPr>
                <w:sz w:val="18"/>
                <w:szCs w:val="18"/>
              </w:rPr>
              <w:t>58897 (13.2)</w:t>
            </w:r>
          </w:p>
        </w:tc>
        <w:tc>
          <w:tcPr>
            <w:tcW w:w="1701" w:type="dxa"/>
            <w:shd w:val="clear" w:color="auto" w:fill="auto"/>
            <w:noWrap/>
            <w:vAlign w:val="center"/>
          </w:tcPr>
          <w:p w14:paraId="4B159AEF" w14:textId="43CA7753" w:rsidR="00557347" w:rsidRPr="00557347" w:rsidRDefault="00557347" w:rsidP="00557347">
            <w:pPr>
              <w:spacing w:after="0" w:line="240" w:lineRule="auto"/>
              <w:jc w:val="center"/>
              <w:rPr>
                <w:sz w:val="18"/>
                <w:szCs w:val="18"/>
              </w:rPr>
            </w:pPr>
            <w:r w:rsidRPr="00557347">
              <w:rPr>
                <w:sz w:val="18"/>
                <w:szCs w:val="18"/>
              </w:rPr>
              <w:t>44.6</w:t>
            </w:r>
          </w:p>
        </w:tc>
        <w:tc>
          <w:tcPr>
            <w:tcW w:w="1560" w:type="dxa"/>
            <w:shd w:val="clear" w:color="auto" w:fill="auto"/>
            <w:noWrap/>
            <w:vAlign w:val="center"/>
          </w:tcPr>
          <w:p w14:paraId="16E5983F" w14:textId="49508B36" w:rsidR="00557347" w:rsidRPr="00557347" w:rsidRDefault="00557347" w:rsidP="00557347">
            <w:pPr>
              <w:spacing w:after="0" w:line="240" w:lineRule="auto"/>
              <w:jc w:val="center"/>
              <w:rPr>
                <w:sz w:val="18"/>
                <w:szCs w:val="18"/>
              </w:rPr>
            </w:pPr>
            <w:r w:rsidRPr="00557347">
              <w:rPr>
                <w:sz w:val="18"/>
                <w:szCs w:val="18"/>
              </w:rPr>
              <w:t>87.9</w:t>
            </w:r>
          </w:p>
        </w:tc>
        <w:tc>
          <w:tcPr>
            <w:tcW w:w="1559" w:type="dxa"/>
            <w:shd w:val="clear" w:color="auto" w:fill="auto"/>
            <w:noWrap/>
            <w:vAlign w:val="center"/>
          </w:tcPr>
          <w:p w14:paraId="010E5F10" w14:textId="31F96B36" w:rsidR="00557347" w:rsidRPr="00557347" w:rsidRDefault="00557347" w:rsidP="00557347">
            <w:pPr>
              <w:spacing w:after="0" w:line="240" w:lineRule="auto"/>
              <w:jc w:val="center"/>
              <w:rPr>
                <w:sz w:val="18"/>
                <w:szCs w:val="18"/>
              </w:rPr>
            </w:pPr>
            <w:r w:rsidRPr="00557347">
              <w:rPr>
                <w:sz w:val="18"/>
                <w:szCs w:val="18"/>
              </w:rPr>
              <w:t>11.6</w:t>
            </w:r>
          </w:p>
        </w:tc>
        <w:tc>
          <w:tcPr>
            <w:tcW w:w="1701" w:type="dxa"/>
            <w:shd w:val="clear" w:color="auto" w:fill="auto"/>
            <w:noWrap/>
            <w:vAlign w:val="center"/>
          </w:tcPr>
          <w:p w14:paraId="1F61A8CE" w14:textId="4892D33A" w:rsidR="00557347" w:rsidRPr="00557347" w:rsidRDefault="00557347" w:rsidP="00557347">
            <w:pPr>
              <w:spacing w:after="0" w:line="240" w:lineRule="auto"/>
              <w:jc w:val="center"/>
              <w:rPr>
                <w:sz w:val="18"/>
                <w:szCs w:val="18"/>
              </w:rPr>
            </w:pPr>
            <w:r w:rsidRPr="00557347">
              <w:rPr>
                <w:sz w:val="18"/>
                <w:szCs w:val="18"/>
              </w:rPr>
              <w:t>97.8</w:t>
            </w:r>
          </w:p>
        </w:tc>
      </w:tr>
      <w:tr w:rsidR="00557347" w:rsidRPr="005827B4" w14:paraId="21449012" w14:textId="77777777" w:rsidTr="0010770E">
        <w:trPr>
          <w:trHeight w:val="300"/>
        </w:trPr>
        <w:tc>
          <w:tcPr>
            <w:tcW w:w="973" w:type="dxa"/>
          </w:tcPr>
          <w:p w14:paraId="6DDB4609"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01AB4E5" w14:textId="3BA71A41" w:rsidR="00557347" w:rsidRPr="006B0F20" w:rsidRDefault="00557347" w:rsidP="00557347">
            <w:pPr>
              <w:spacing w:after="0" w:line="240" w:lineRule="auto"/>
              <w:jc w:val="center"/>
              <w:rPr>
                <w:sz w:val="18"/>
                <w:szCs w:val="18"/>
              </w:rPr>
            </w:pPr>
            <w:r w:rsidRPr="00024948">
              <w:rPr>
                <w:rFonts w:ascii="Calibri" w:hAnsi="Calibri" w:cs="Calibri"/>
                <w:sz w:val="18"/>
                <w:szCs w:val="18"/>
              </w:rPr>
              <w:t>&gt;2</w:t>
            </w:r>
          </w:p>
        </w:tc>
        <w:tc>
          <w:tcPr>
            <w:tcW w:w="1275" w:type="dxa"/>
            <w:vAlign w:val="center"/>
          </w:tcPr>
          <w:p w14:paraId="6B9A5EC6" w14:textId="43BE4564" w:rsidR="00557347" w:rsidRPr="00557347" w:rsidRDefault="00557347" w:rsidP="00557347">
            <w:pPr>
              <w:spacing w:after="0" w:line="240" w:lineRule="auto"/>
              <w:jc w:val="center"/>
              <w:rPr>
                <w:sz w:val="18"/>
                <w:szCs w:val="18"/>
              </w:rPr>
            </w:pPr>
            <w:r w:rsidRPr="00557347">
              <w:rPr>
                <w:sz w:val="18"/>
                <w:szCs w:val="18"/>
              </w:rPr>
              <w:t>39161 (8.8)</w:t>
            </w:r>
          </w:p>
        </w:tc>
        <w:tc>
          <w:tcPr>
            <w:tcW w:w="1701" w:type="dxa"/>
            <w:shd w:val="clear" w:color="auto" w:fill="auto"/>
            <w:noWrap/>
            <w:vAlign w:val="center"/>
          </w:tcPr>
          <w:p w14:paraId="1C32CADE" w14:textId="7578E7B0" w:rsidR="00557347" w:rsidRPr="00557347" w:rsidRDefault="00557347" w:rsidP="00557347">
            <w:pPr>
              <w:spacing w:after="0" w:line="240" w:lineRule="auto"/>
              <w:jc w:val="center"/>
              <w:rPr>
                <w:sz w:val="18"/>
                <w:szCs w:val="18"/>
              </w:rPr>
            </w:pPr>
            <w:r w:rsidRPr="00557347">
              <w:rPr>
                <w:sz w:val="18"/>
                <w:szCs w:val="18"/>
              </w:rPr>
              <w:t>35.3</w:t>
            </w:r>
          </w:p>
        </w:tc>
        <w:tc>
          <w:tcPr>
            <w:tcW w:w="1560" w:type="dxa"/>
            <w:shd w:val="clear" w:color="auto" w:fill="auto"/>
            <w:noWrap/>
            <w:vAlign w:val="center"/>
          </w:tcPr>
          <w:p w14:paraId="639D60B7" w14:textId="3A5D4D63" w:rsidR="00557347" w:rsidRPr="00557347" w:rsidRDefault="00557347" w:rsidP="00557347">
            <w:pPr>
              <w:spacing w:after="0" w:line="240" w:lineRule="auto"/>
              <w:jc w:val="center"/>
              <w:rPr>
                <w:sz w:val="18"/>
                <w:szCs w:val="18"/>
              </w:rPr>
            </w:pPr>
            <w:r w:rsidRPr="00557347">
              <w:rPr>
                <w:sz w:val="18"/>
                <w:szCs w:val="18"/>
              </w:rPr>
              <w:t>92.2</w:t>
            </w:r>
          </w:p>
        </w:tc>
        <w:tc>
          <w:tcPr>
            <w:tcW w:w="1559" w:type="dxa"/>
            <w:shd w:val="clear" w:color="auto" w:fill="auto"/>
            <w:noWrap/>
            <w:vAlign w:val="center"/>
          </w:tcPr>
          <w:p w14:paraId="279443EB" w14:textId="286EB1F2" w:rsidR="00557347" w:rsidRPr="00557347" w:rsidRDefault="00557347" w:rsidP="00557347">
            <w:pPr>
              <w:spacing w:after="0" w:line="240" w:lineRule="auto"/>
              <w:jc w:val="center"/>
              <w:rPr>
                <w:sz w:val="18"/>
                <w:szCs w:val="18"/>
              </w:rPr>
            </w:pPr>
            <w:r w:rsidRPr="00557347">
              <w:rPr>
                <w:sz w:val="18"/>
                <w:szCs w:val="18"/>
              </w:rPr>
              <w:t>13.9</w:t>
            </w:r>
          </w:p>
        </w:tc>
        <w:tc>
          <w:tcPr>
            <w:tcW w:w="1701" w:type="dxa"/>
            <w:shd w:val="clear" w:color="auto" w:fill="auto"/>
            <w:noWrap/>
            <w:vAlign w:val="center"/>
          </w:tcPr>
          <w:p w14:paraId="7DFE5660" w14:textId="39AD68BB" w:rsidR="00557347" w:rsidRPr="00557347" w:rsidRDefault="00557347" w:rsidP="00557347">
            <w:pPr>
              <w:spacing w:after="0" w:line="240" w:lineRule="auto"/>
              <w:jc w:val="center"/>
              <w:rPr>
                <w:sz w:val="18"/>
                <w:szCs w:val="18"/>
              </w:rPr>
            </w:pPr>
            <w:r w:rsidRPr="00557347">
              <w:rPr>
                <w:sz w:val="18"/>
                <w:szCs w:val="18"/>
              </w:rPr>
              <w:t>97.6</w:t>
            </w:r>
          </w:p>
        </w:tc>
      </w:tr>
      <w:tr w:rsidR="00557347" w:rsidRPr="005827B4" w14:paraId="743B56FC" w14:textId="77777777" w:rsidTr="0010770E">
        <w:trPr>
          <w:trHeight w:val="300"/>
        </w:trPr>
        <w:tc>
          <w:tcPr>
            <w:tcW w:w="973" w:type="dxa"/>
          </w:tcPr>
          <w:p w14:paraId="13B6EDA4"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BC75F74" w14:textId="14A6FAEB" w:rsidR="00557347" w:rsidRPr="006B0F20" w:rsidRDefault="00557347" w:rsidP="00557347">
            <w:pPr>
              <w:spacing w:after="0" w:line="240" w:lineRule="auto"/>
              <w:jc w:val="center"/>
              <w:rPr>
                <w:sz w:val="18"/>
                <w:szCs w:val="18"/>
              </w:rPr>
            </w:pPr>
            <w:r w:rsidRPr="00024948">
              <w:rPr>
                <w:rFonts w:ascii="Calibri" w:hAnsi="Calibri" w:cs="Calibri"/>
                <w:sz w:val="18"/>
                <w:szCs w:val="18"/>
              </w:rPr>
              <w:t>&gt;3</w:t>
            </w:r>
          </w:p>
        </w:tc>
        <w:tc>
          <w:tcPr>
            <w:tcW w:w="1275" w:type="dxa"/>
            <w:vAlign w:val="center"/>
          </w:tcPr>
          <w:p w14:paraId="5AA5CBCB" w14:textId="4C97A347" w:rsidR="00557347" w:rsidRPr="00557347" w:rsidRDefault="00557347" w:rsidP="00557347">
            <w:pPr>
              <w:spacing w:after="0" w:line="240" w:lineRule="auto"/>
              <w:jc w:val="center"/>
              <w:rPr>
                <w:sz w:val="18"/>
                <w:szCs w:val="18"/>
              </w:rPr>
            </w:pPr>
            <w:r w:rsidRPr="00557347">
              <w:rPr>
                <w:sz w:val="18"/>
                <w:szCs w:val="18"/>
              </w:rPr>
              <w:t>35145 (7.9)</w:t>
            </w:r>
          </w:p>
        </w:tc>
        <w:tc>
          <w:tcPr>
            <w:tcW w:w="1701" w:type="dxa"/>
            <w:shd w:val="clear" w:color="auto" w:fill="auto"/>
            <w:noWrap/>
            <w:vAlign w:val="center"/>
          </w:tcPr>
          <w:p w14:paraId="2587FEE4" w14:textId="705FB05C" w:rsidR="00557347" w:rsidRPr="00557347" w:rsidRDefault="00557347" w:rsidP="00557347">
            <w:pPr>
              <w:spacing w:after="0" w:line="240" w:lineRule="auto"/>
              <w:jc w:val="center"/>
              <w:rPr>
                <w:sz w:val="18"/>
                <w:szCs w:val="18"/>
              </w:rPr>
            </w:pPr>
            <w:r w:rsidRPr="00557347">
              <w:rPr>
                <w:sz w:val="18"/>
                <w:szCs w:val="18"/>
              </w:rPr>
              <w:t>32.8</w:t>
            </w:r>
          </w:p>
        </w:tc>
        <w:tc>
          <w:tcPr>
            <w:tcW w:w="1560" w:type="dxa"/>
            <w:shd w:val="clear" w:color="auto" w:fill="auto"/>
            <w:noWrap/>
            <w:vAlign w:val="center"/>
          </w:tcPr>
          <w:p w14:paraId="6D4A49FE" w14:textId="21FDA3E6" w:rsidR="00557347" w:rsidRPr="00557347" w:rsidRDefault="00557347" w:rsidP="00557347">
            <w:pPr>
              <w:spacing w:after="0" w:line="240" w:lineRule="auto"/>
              <w:jc w:val="center"/>
              <w:rPr>
                <w:sz w:val="18"/>
                <w:szCs w:val="18"/>
              </w:rPr>
            </w:pPr>
            <w:r w:rsidRPr="00557347">
              <w:rPr>
                <w:sz w:val="18"/>
                <w:szCs w:val="18"/>
              </w:rPr>
              <w:t>93.0</w:t>
            </w:r>
          </w:p>
        </w:tc>
        <w:tc>
          <w:tcPr>
            <w:tcW w:w="1559" w:type="dxa"/>
            <w:shd w:val="clear" w:color="auto" w:fill="auto"/>
            <w:noWrap/>
            <w:vAlign w:val="center"/>
          </w:tcPr>
          <w:p w14:paraId="560574F5" w14:textId="1A856661" w:rsidR="00557347" w:rsidRPr="00557347" w:rsidRDefault="00557347" w:rsidP="00557347">
            <w:pPr>
              <w:spacing w:after="0" w:line="240" w:lineRule="auto"/>
              <w:jc w:val="center"/>
              <w:rPr>
                <w:sz w:val="18"/>
                <w:szCs w:val="18"/>
              </w:rPr>
            </w:pPr>
            <w:r w:rsidRPr="00557347">
              <w:rPr>
                <w:sz w:val="18"/>
                <w:szCs w:val="18"/>
              </w:rPr>
              <w:t>14.3</w:t>
            </w:r>
          </w:p>
        </w:tc>
        <w:tc>
          <w:tcPr>
            <w:tcW w:w="1701" w:type="dxa"/>
            <w:shd w:val="clear" w:color="auto" w:fill="auto"/>
            <w:noWrap/>
            <w:vAlign w:val="center"/>
          </w:tcPr>
          <w:p w14:paraId="2A64B332" w14:textId="0AB55715" w:rsidR="00557347" w:rsidRPr="00557347" w:rsidRDefault="00557347" w:rsidP="00557347">
            <w:pPr>
              <w:spacing w:after="0" w:line="240" w:lineRule="auto"/>
              <w:jc w:val="center"/>
              <w:rPr>
                <w:sz w:val="18"/>
                <w:szCs w:val="18"/>
              </w:rPr>
            </w:pPr>
            <w:r w:rsidRPr="00557347">
              <w:rPr>
                <w:sz w:val="18"/>
                <w:szCs w:val="18"/>
              </w:rPr>
              <w:t>97.5</w:t>
            </w:r>
          </w:p>
        </w:tc>
      </w:tr>
      <w:tr w:rsidR="00557347" w:rsidRPr="005827B4" w14:paraId="58C82C2C" w14:textId="77777777" w:rsidTr="0010770E">
        <w:trPr>
          <w:trHeight w:val="300"/>
        </w:trPr>
        <w:tc>
          <w:tcPr>
            <w:tcW w:w="973" w:type="dxa"/>
          </w:tcPr>
          <w:p w14:paraId="1570601F"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3243D76" w14:textId="64F4D1E6" w:rsidR="00557347" w:rsidRPr="006B0F20" w:rsidRDefault="00557347" w:rsidP="00557347">
            <w:pPr>
              <w:spacing w:after="0" w:line="240" w:lineRule="auto"/>
              <w:jc w:val="center"/>
              <w:rPr>
                <w:sz w:val="18"/>
                <w:szCs w:val="18"/>
              </w:rPr>
            </w:pPr>
            <w:r w:rsidRPr="00024948">
              <w:rPr>
                <w:rFonts w:ascii="Calibri" w:hAnsi="Calibri" w:cs="Calibri"/>
                <w:sz w:val="18"/>
                <w:szCs w:val="18"/>
              </w:rPr>
              <w:t>&gt;4</w:t>
            </w:r>
          </w:p>
        </w:tc>
        <w:tc>
          <w:tcPr>
            <w:tcW w:w="1275" w:type="dxa"/>
            <w:vAlign w:val="center"/>
          </w:tcPr>
          <w:p w14:paraId="7056942F" w14:textId="69DA6AD0" w:rsidR="00557347" w:rsidRPr="00557347" w:rsidRDefault="00557347" w:rsidP="00557347">
            <w:pPr>
              <w:spacing w:after="0" w:line="240" w:lineRule="auto"/>
              <w:jc w:val="center"/>
              <w:rPr>
                <w:sz w:val="18"/>
                <w:szCs w:val="18"/>
              </w:rPr>
            </w:pPr>
            <w:r w:rsidRPr="00557347">
              <w:rPr>
                <w:sz w:val="18"/>
                <w:szCs w:val="18"/>
              </w:rPr>
              <w:t>27816 (6.2)</w:t>
            </w:r>
          </w:p>
        </w:tc>
        <w:tc>
          <w:tcPr>
            <w:tcW w:w="1701" w:type="dxa"/>
            <w:shd w:val="clear" w:color="auto" w:fill="auto"/>
            <w:noWrap/>
            <w:vAlign w:val="center"/>
          </w:tcPr>
          <w:p w14:paraId="447FB161" w14:textId="7B409183" w:rsidR="00557347" w:rsidRPr="00557347" w:rsidRDefault="00557347" w:rsidP="00557347">
            <w:pPr>
              <w:spacing w:after="0" w:line="240" w:lineRule="auto"/>
              <w:jc w:val="center"/>
              <w:rPr>
                <w:sz w:val="18"/>
                <w:szCs w:val="18"/>
              </w:rPr>
            </w:pPr>
            <w:r w:rsidRPr="00557347">
              <w:rPr>
                <w:sz w:val="18"/>
                <w:szCs w:val="18"/>
              </w:rPr>
              <w:t>28.9</w:t>
            </w:r>
          </w:p>
        </w:tc>
        <w:tc>
          <w:tcPr>
            <w:tcW w:w="1560" w:type="dxa"/>
            <w:shd w:val="clear" w:color="auto" w:fill="auto"/>
            <w:noWrap/>
            <w:vAlign w:val="center"/>
          </w:tcPr>
          <w:p w14:paraId="71C4BC10" w14:textId="771B5AA1" w:rsidR="00557347" w:rsidRPr="00557347" w:rsidRDefault="00557347" w:rsidP="00557347">
            <w:pPr>
              <w:spacing w:after="0" w:line="240" w:lineRule="auto"/>
              <w:jc w:val="center"/>
              <w:rPr>
                <w:sz w:val="18"/>
                <w:szCs w:val="18"/>
              </w:rPr>
            </w:pPr>
            <w:r w:rsidRPr="00557347">
              <w:rPr>
                <w:sz w:val="18"/>
                <w:szCs w:val="18"/>
              </w:rPr>
              <w:t>94.6</w:t>
            </w:r>
          </w:p>
        </w:tc>
        <w:tc>
          <w:tcPr>
            <w:tcW w:w="1559" w:type="dxa"/>
            <w:shd w:val="clear" w:color="auto" w:fill="auto"/>
            <w:noWrap/>
            <w:vAlign w:val="center"/>
          </w:tcPr>
          <w:p w14:paraId="236FAC3F" w14:textId="6F70BF0F" w:rsidR="00557347" w:rsidRPr="00557347" w:rsidRDefault="00557347" w:rsidP="00557347">
            <w:pPr>
              <w:spacing w:after="0" w:line="240" w:lineRule="auto"/>
              <w:jc w:val="center"/>
              <w:rPr>
                <w:sz w:val="18"/>
                <w:szCs w:val="18"/>
              </w:rPr>
            </w:pPr>
            <w:r w:rsidRPr="00557347">
              <w:rPr>
                <w:sz w:val="18"/>
                <w:szCs w:val="18"/>
              </w:rPr>
              <w:t>16.0</w:t>
            </w:r>
          </w:p>
        </w:tc>
        <w:tc>
          <w:tcPr>
            <w:tcW w:w="1701" w:type="dxa"/>
            <w:shd w:val="clear" w:color="auto" w:fill="auto"/>
            <w:noWrap/>
            <w:vAlign w:val="center"/>
          </w:tcPr>
          <w:p w14:paraId="0E2FBF3C" w14:textId="535E83EE" w:rsidR="00557347" w:rsidRPr="00557347" w:rsidRDefault="00557347" w:rsidP="00557347">
            <w:pPr>
              <w:spacing w:after="0" w:line="240" w:lineRule="auto"/>
              <w:jc w:val="center"/>
              <w:rPr>
                <w:sz w:val="18"/>
                <w:szCs w:val="18"/>
              </w:rPr>
            </w:pPr>
            <w:r w:rsidRPr="00557347">
              <w:rPr>
                <w:sz w:val="18"/>
                <w:szCs w:val="18"/>
              </w:rPr>
              <w:t>97.4</w:t>
            </w:r>
          </w:p>
        </w:tc>
      </w:tr>
      <w:tr w:rsidR="00557347" w:rsidRPr="005827B4" w14:paraId="21256B69" w14:textId="77777777" w:rsidTr="0010770E">
        <w:trPr>
          <w:trHeight w:val="300"/>
        </w:trPr>
        <w:tc>
          <w:tcPr>
            <w:tcW w:w="973" w:type="dxa"/>
          </w:tcPr>
          <w:p w14:paraId="7DAB8E5B"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9814540" w14:textId="1F255E2A" w:rsidR="00557347" w:rsidRPr="006B0F20" w:rsidRDefault="00557347" w:rsidP="00557347">
            <w:pPr>
              <w:spacing w:after="0" w:line="240" w:lineRule="auto"/>
              <w:jc w:val="center"/>
              <w:rPr>
                <w:sz w:val="18"/>
                <w:szCs w:val="18"/>
              </w:rPr>
            </w:pPr>
            <w:r w:rsidRPr="00024948">
              <w:rPr>
                <w:rFonts w:ascii="Calibri" w:hAnsi="Calibri" w:cs="Calibri"/>
                <w:sz w:val="18"/>
                <w:szCs w:val="18"/>
              </w:rPr>
              <w:t>&gt;5</w:t>
            </w:r>
          </w:p>
        </w:tc>
        <w:tc>
          <w:tcPr>
            <w:tcW w:w="1275" w:type="dxa"/>
            <w:vAlign w:val="center"/>
          </w:tcPr>
          <w:p w14:paraId="2F4A7C65" w14:textId="6BF82770" w:rsidR="00557347" w:rsidRPr="00557347" w:rsidRDefault="00557347" w:rsidP="00557347">
            <w:pPr>
              <w:spacing w:after="0" w:line="240" w:lineRule="auto"/>
              <w:jc w:val="center"/>
              <w:rPr>
                <w:sz w:val="18"/>
                <w:szCs w:val="18"/>
              </w:rPr>
            </w:pPr>
            <w:r w:rsidRPr="00557347">
              <w:rPr>
                <w:sz w:val="18"/>
                <w:szCs w:val="18"/>
              </w:rPr>
              <w:t>13898 (3.1)</w:t>
            </w:r>
          </w:p>
        </w:tc>
        <w:tc>
          <w:tcPr>
            <w:tcW w:w="1701" w:type="dxa"/>
            <w:shd w:val="clear" w:color="auto" w:fill="auto"/>
            <w:noWrap/>
            <w:vAlign w:val="center"/>
          </w:tcPr>
          <w:p w14:paraId="579307DB" w14:textId="2A0DD5B2" w:rsidR="00557347" w:rsidRPr="00557347" w:rsidRDefault="00557347" w:rsidP="00557347">
            <w:pPr>
              <w:spacing w:after="0" w:line="240" w:lineRule="auto"/>
              <w:jc w:val="center"/>
              <w:rPr>
                <w:sz w:val="18"/>
                <w:szCs w:val="18"/>
              </w:rPr>
            </w:pPr>
            <w:r w:rsidRPr="00557347">
              <w:rPr>
                <w:sz w:val="18"/>
                <w:szCs w:val="18"/>
              </w:rPr>
              <w:t>17.5</w:t>
            </w:r>
          </w:p>
        </w:tc>
        <w:tc>
          <w:tcPr>
            <w:tcW w:w="1560" w:type="dxa"/>
            <w:shd w:val="clear" w:color="auto" w:fill="auto"/>
            <w:noWrap/>
            <w:vAlign w:val="center"/>
          </w:tcPr>
          <w:p w14:paraId="3EA13C3E" w14:textId="6FCBD79E" w:rsidR="00557347" w:rsidRPr="00557347" w:rsidRDefault="00557347" w:rsidP="00557347">
            <w:pPr>
              <w:spacing w:after="0" w:line="240" w:lineRule="auto"/>
              <w:jc w:val="center"/>
              <w:rPr>
                <w:sz w:val="18"/>
                <w:szCs w:val="18"/>
              </w:rPr>
            </w:pPr>
            <w:r w:rsidRPr="00557347">
              <w:rPr>
                <w:sz w:val="18"/>
                <w:szCs w:val="18"/>
              </w:rPr>
              <w:t>97.4</w:t>
            </w:r>
          </w:p>
        </w:tc>
        <w:tc>
          <w:tcPr>
            <w:tcW w:w="1559" w:type="dxa"/>
            <w:shd w:val="clear" w:color="auto" w:fill="auto"/>
            <w:noWrap/>
            <w:vAlign w:val="center"/>
          </w:tcPr>
          <w:p w14:paraId="4A90EEA4" w14:textId="7A1BACF3" w:rsidR="00557347" w:rsidRPr="00557347" w:rsidRDefault="00557347" w:rsidP="00557347">
            <w:pPr>
              <w:spacing w:after="0" w:line="240" w:lineRule="auto"/>
              <w:jc w:val="center"/>
              <w:rPr>
                <w:sz w:val="18"/>
                <w:szCs w:val="18"/>
              </w:rPr>
            </w:pPr>
            <w:r w:rsidRPr="00557347">
              <w:rPr>
                <w:sz w:val="18"/>
                <w:szCs w:val="18"/>
              </w:rPr>
              <w:t>19.4</w:t>
            </w:r>
          </w:p>
        </w:tc>
        <w:tc>
          <w:tcPr>
            <w:tcW w:w="1701" w:type="dxa"/>
            <w:shd w:val="clear" w:color="auto" w:fill="auto"/>
            <w:noWrap/>
            <w:vAlign w:val="center"/>
          </w:tcPr>
          <w:p w14:paraId="351FD46F" w14:textId="12C6DD7E" w:rsidR="00557347" w:rsidRPr="00557347" w:rsidRDefault="00557347" w:rsidP="00557347">
            <w:pPr>
              <w:spacing w:after="0" w:line="240" w:lineRule="auto"/>
              <w:jc w:val="center"/>
              <w:rPr>
                <w:sz w:val="18"/>
                <w:szCs w:val="18"/>
              </w:rPr>
            </w:pPr>
            <w:r w:rsidRPr="00557347">
              <w:rPr>
                <w:sz w:val="18"/>
                <w:szCs w:val="18"/>
              </w:rPr>
              <w:t>97.1</w:t>
            </w:r>
          </w:p>
        </w:tc>
      </w:tr>
      <w:tr w:rsidR="00557347" w:rsidRPr="005827B4" w14:paraId="69342FF3" w14:textId="77777777" w:rsidTr="0010770E">
        <w:trPr>
          <w:trHeight w:val="300"/>
        </w:trPr>
        <w:tc>
          <w:tcPr>
            <w:tcW w:w="973" w:type="dxa"/>
          </w:tcPr>
          <w:p w14:paraId="32D928D7"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000997F" w14:textId="779A4387" w:rsidR="00557347" w:rsidRPr="006B0F20" w:rsidRDefault="00557347" w:rsidP="00557347">
            <w:pPr>
              <w:spacing w:after="0" w:line="240" w:lineRule="auto"/>
              <w:jc w:val="center"/>
              <w:rPr>
                <w:sz w:val="18"/>
                <w:szCs w:val="18"/>
              </w:rPr>
            </w:pPr>
            <w:r w:rsidRPr="00024948">
              <w:rPr>
                <w:rFonts w:ascii="Calibri" w:hAnsi="Calibri" w:cs="Calibri"/>
                <w:sz w:val="18"/>
                <w:szCs w:val="18"/>
              </w:rPr>
              <w:t>&gt;6</w:t>
            </w:r>
          </w:p>
        </w:tc>
        <w:tc>
          <w:tcPr>
            <w:tcW w:w="1275" w:type="dxa"/>
            <w:vAlign w:val="center"/>
          </w:tcPr>
          <w:p w14:paraId="420D6B5D" w14:textId="722BDDF2" w:rsidR="00557347" w:rsidRPr="00557347" w:rsidRDefault="00557347" w:rsidP="00557347">
            <w:pPr>
              <w:spacing w:after="0" w:line="240" w:lineRule="auto"/>
              <w:jc w:val="center"/>
              <w:rPr>
                <w:sz w:val="18"/>
                <w:szCs w:val="18"/>
              </w:rPr>
            </w:pPr>
            <w:r w:rsidRPr="00557347">
              <w:rPr>
                <w:sz w:val="18"/>
                <w:szCs w:val="18"/>
              </w:rPr>
              <w:t>5700 (1.3)</w:t>
            </w:r>
          </w:p>
        </w:tc>
        <w:tc>
          <w:tcPr>
            <w:tcW w:w="1701" w:type="dxa"/>
            <w:shd w:val="clear" w:color="auto" w:fill="auto"/>
            <w:noWrap/>
            <w:vAlign w:val="center"/>
          </w:tcPr>
          <w:p w14:paraId="17DC9A8A" w14:textId="17EE8F71" w:rsidR="00557347" w:rsidRPr="00557347" w:rsidRDefault="00557347" w:rsidP="00557347">
            <w:pPr>
              <w:spacing w:after="0" w:line="240" w:lineRule="auto"/>
              <w:jc w:val="center"/>
              <w:rPr>
                <w:sz w:val="18"/>
                <w:szCs w:val="18"/>
              </w:rPr>
            </w:pPr>
            <w:r w:rsidRPr="00557347">
              <w:rPr>
                <w:sz w:val="18"/>
                <w:szCs w:val="18"/>
              </w:rPr>
              <w:t>8.6</w:t>
            </w:r>
          </w:p>
        </w:tc>
        <w:tc>
          <w:tcPr>
            <w:tcW w:w="1560" w:type="dxa"/>
            <w:shd w:val="clear" w:color="auto" w:fill="auto"/>
            <w:noWrap/>
            <w:vAlign w:val="center"/>
          </w:tcPr>
          <w:p w14:paraId="05216C1D" w14:textId="3601A5B6" w:rsidR="00557347" w:rsidRPr="00557347" w:rsidRDefault="00557347" w:rsidP="00557347">
            <w:pPr>
              <w:spacing w:after="0" w:line="240" w:lineRule="auto"/>
              <w:jc w:val="center"/>
              <w:rPr>
                <w:sz w:val="18"/>
                <w:szCs w:val="18"/>
              </w:rPr>
            </w:pPr>
            <w:r w:rsidRPr="00557347">
              <w:rPr>
                <w:sz w:val="18"/>
                <w:szCs w:val="18"/>
              </w:rPr>
              <w:t>99.0</w:t>
            </w:r>
          </w:p>
        </w:tc>
        <w:tc>
          <w:tcPr>
            <w:tcW w:w="1559" w:type="dxa"/>
            <w:shd w:val="clear" w:color="auto" w:fill="auto"/>
            <w:noWrap/>
            <w:vAlign w:val="center"/>
          </w:tcPr>
          <w:p w14:paraId="6E3D4F0D" w14:textId="783F11C7" w:rsidR="00557347" w:rsidRPr="00557347" w:rsidRDefault="00557347" w:rsidP="00557347">
            <w:pPr>
              <w:spacing w:after="0" w:line="240" w:lineRule="auto"/>
              <w:jc w:val="center"/>
              <w:rPr>
                <w:sz w:val="18"/>
                <w:szCs w:val="18"/>
              </w:rPr>
            </w:pPr>
            <w:r w:rsidRPr="00557347">
              <w:rPr>
                <w:sz w:val="18"/>
                <w:szCs w:val="18"/>
              </w:rPr>
              <w:t>23.2</w:t>
            </w:r>
          </w:p>
        </w:tc>
        <w:tc>
          <w:tcPr>
            <w:tcW w:w="1701" w:type="dxa"/>
            <w:shd w:val="clear" w:color="auto" w:fill="auto"/>
            <w:noWrap/>
            <w:vAlign w:val="center"/>
          </w:tcPr>
          <w:p w14:paraId="410EA09B" w14:textId="2699F741" w:rsidR="00557347" w:rsidRPr="00557347" w:rsidRDefault="00557347" w:rsidP="00557347">
            <w:pPr>
              <w:spacing w:after="0" w:line="240" w:lineRule="auto"/>
              <w:jc w:val="center"/>
              <w:rPr>
                <w:sz w:val="18"/>
                <w:szCs w:val="18"/>
              </w:rPr>
            </w:pPr>
            <w:r w:rsidRPr="00557347">
              <w:rPr>
                <w:sz w:val="18"/>
                <w:szCs w:val="18"/>
              </w:rPr>
              <w:t>96.8</w:t>
            </w:r>
          </w:p>
        </w:tc>
      </w:tr>
      <w:tr w:rsidR="00557347" w:rsidRPr="005827B4" w14:paraId="12B95DE9" w14:textId="77777777" w:rsidTr="0010770E">
        <w:trPr>
          <w:trHeight w:val="300"/>
        </w:trPr>
        <w:tc>
          <w:tcPr>
            <w:tcW w:w="973" w:type="dxa"/>
          </w:tcPr>
          <w:p w14:paraId="035F4AAC"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9C05810" w14:textId="741D7CD0" w:rsidR="00557347" w:rsidRPr="006B0F20" w:rsidRDefault="00557347" w:rsidP="00557347">
            <w:pPr>
              <w:spacing w:after="0" w:line="240" w:lineRule="auto"/>
              <w:jc w:val="center"/>
              <w:rPr>
                <w:sz w:val="18"/>
                <w:szCs w:val="18"/>
              </w:rPr>
            </w:pPr>
            <w:r w:rsidRPr="00024948">
              <w:rPr>
                <w:rFonts w:ascii="Calibri" w:hAnsi="Calibri" w:cs="Calibri"/>
                <w:sz w:val="18"/>
                <w:szCs w:val="18"/>
              </w:rPr>
              <w:t>&gt;7</w:t>
            </w:r>
          </w:p>
        </w:tc>
        <w:tc>
          <w:tcPr>
            <w:tcW w:w="1275" w:type="dxa"/>
            <w:vAlign w:val="center"/>
          </w:tcPr>
          <w:p w14:paraId="62FF44C3" w14:textId="7BAF4B1B" w:rsidR="00557347" w:rsidRPr="00557347" w:rsidRDefault="00557347" w:rsidP="00557347">
            <w:pPr>
              <w:spacing w:after="0" w:line="240" w:lineRule="auto"/>
              <w:jc w:val="center"/>
              <w:rPr>
                <w:sz w:val="18"/>
                <w:szCs w:val="18"/>
              </w:rPr>
            </w:pPr>
            <w:r w:rsidRPr="00557347">
              <w:rPr>
                <w:sz w:val="18"/>
                <w:szCs w:val="18"/>
              </w:rPr>
              <w:t>1840 (0.4)</w:t>
            </w:r>
          </w:p>
        </w:tc>
        <w:tc>
          <w:tcPr>
            <w:tcW w:w="1701" w:type="dxa"/>
            <w:shd w:val="clear" w:color="auto" w:fill="auto"/>
            <w:noWrap/>
            <w:vAlign w:val="center"/>
          </w:tcPr>
          <w:p w14:paraId="75FDDCDB" w14:textId="0EE14A7D" w:rsidR="00557347" w:rsidRPr="00557347" w:rsidRDefault="00557347" w:rsidP="00557347">
            <w:pPr>
              <w:spacing w:after="0" w:line="240" w:lineRule="auto"/>
              <w:jc w:val="center"/>
              <w:rPr>
                <w:sz w:val="18"/>
                <w:szCs w:val="18"/>
              </w:rPr>
            </w:pPr>
            <w:r w:rsidRPr="00557347">
              <w:rPr>
                <w:sz w:val="18"/>
                <w:szCs w:val="18"/>
              </w:rPr>
              <w:t>2.3</w:t>
            </w:r>
          </w:p>
        </w:tc>
        <w:tc>
          <w:tcPr>
            <w:tcW w:w="1560" w:type="dxa"/>
            <w:shd w:val="clear" w:color="auto" w:fill="auto"/>
            <w:noWrap/>
            <w:vAlign w:val="center"/>
          </w:tcPr>
          <w:p w14:paraId="270EAC9B" w14:textId="73F364AA" w:rsidR="00557347" w:rsidRPr="00557347" w:rsidRDefault="00557347" w:rsidP="00557347">
            <w:pPr>
              <w:spacing w:after="0" w:line="240" w:lineRule="auto"/>
              <w:jc w:val="center"/>
              <w:rPr>
                <w:sz w:val="18"/>
                <w:szCs w:val="18"/>
              </w:rPr>
            </w:pPr>
            <w:r w:rsidRPr="00557347">
              <w:rPr>
                <w:sz w:val="18"/>
                <w:szCs w:val="18"/>
              </w:rPr>
              <w:t>99.7</w:t>
            </w:r>
          </w:p>
        </w:tc>
        <w:tc>
          <w:tcPr>
            <w:tcW w:w="1559" w:type="dxa"/>
            <w:shd w:val="clear" w:color="auto" w:fill="auto"/>
            <w:noWrap/>
            <w:vAlign w:val="center"/>
          </w:tcPr>
          <w:p w14:paraId="79007146" w14:textId="5B69C3FE" w:rsidR="00557347" w:rsidRPr="00557347" w:rsidRDefault="00557347" w:rsidP="00557347">
            <w:pPr>
              <w:spacing w:after="0" w:line="240" w:lineRule="auto"/>
              <w:jc w:val="center"/>
              <w:rPr>
                <w:sz w:val="18"/>
                <w:szCs w:val="18"/>
              </w:rPr>
            </w:pPr>
            <w:r w:rsidRPr="00557347">
              <w:rPr>
                <w:sz w:val="18"/>
                <w:szCs w:val="18"/>
              </w:rPr>
              <w:t>19.5</w:t>
            </w:r>
          </w:p>
        </w:tc>
        <w:tc>
          <w:tcPr>
            <w:tcW w:w="1701" w:type="dxa"/>
            <w:shd w:val="clear" w:color="auto" w:fill="auto"/>
            <w:noWrap/>
            <w:vAlign w:val="center"/>
          </w:tcPr>
          <w:p w14:paraId="210688C3" w14:textId="0390D965" w:rsidR="00557347" w:rsidRPr="00557347" w:rsidRDefault="00557347" w:rsidP="00557347">
            <w:pPr>
              <w:spacing w:after="0" w:line="240" w:lineRule="auto"/>
              <w:jc w:val="center"/>
              <w:rPr>
                <w:sz w:val="18"/>
                <w:szCs w:val="18"/>
              </w:rPr>
            </w:pPr>
            <w:r w:rsidRPr="00557347">
              <w:rPr>
                <w:sz w:val="18"/>
                <w:szCs w:val="18"/>
              </w:rPr>
              <w:t>96.6</w:t>
            </w:r>
          </w:p>
        </w:tc>
      </w:tr>
      <w:tr w:rsidR="00557347" w:rsidRPr="005827B4" w14:paraId="730A510D" w14:textId="77777777" w:rsidTr="0010770E">
        <w:trPr>
          <w:trHeight w:val="300"/>
        </w:trPr>
        <w:tc>
          <w:tcPr>
            <w:tcW w:w="973" w:type="dxa"/>
          </w:tcPr>
          <w:p w14:paraId="33AC73F8"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9E9AF81" w14:textId="2A4A319F" w:rsidR="00557347" w:rsidRPr="006B0F20" w:rsidRDefault="00557347" w:rsidP="00557347">
            <w:pPr>
              <w:spacing w:after="0" w:line="240" w:lineRule="auto"/>
              <w:jc w:val="center"/>
              <w:rPr>
                <w:sz w:val="18"/>
                <w:szCs w:val="18"/>
              </w:rPr>
            </w:pPr>
            <w:r w:rsidRPr="00024948">
              <w:rPr>
                <w:rFonts w:ascii="Calibri" w:hAnsi="Calibri" w:cs="Calibri"/>
                <w:sz w:val="18"/>
                <w:szCs w:val="18"/>
              </w:rPr>
              <w:t>&gt;8</w:t>
            </w:r>
          </w:p>
        </w:tc>
        <w:tc>
          <w:tcPr>
            <w:tcW w:w="1275" w:type="dxa"/>
            <w:vAlign w:val="center"/>
          </w:tcPr>
          <w:p w14:paraId="14FEF3D5" w14:textId="66F09D4E" w:rsidR="00557347" w:rsidRPr="00557347" w:rsidRDefault="00557347" w:rsidP="00557347">
            <w:pPr>
              <w:spacing w:after="0" w:line="240" w:lineRule="auto"/>
              <w:jc w:val="center"/>
              <w:rPr>
                <w:sz w:val="18"/>
                <w:szCs w:val="18"/>
              </w:rPr>
            </w:pPr>
            <w:r w:rsidRPr="00557347">
              <w:rPr>
                <w:sz w:val="18"/>
                <w:szCs w:val="18"/>
              </w:rPr>
              <w:t>1675 (0.4)</w:t>
            </w:r>
          </w:p>
        </w:tc>
        <w:tc>
          <w:tcPr>
            <w:tcW w:w="1701" w:type="dxa"/>
            <w:shd w:val="clear" w:color="auto" w:fill="auto"/>
            <w:noWrap/>
            <w:vAlign w:val="center"/>
          </w:tcPr>
          <w:p w14:paraId="13DCF18C" w14:textId="37CF9A38" w:rsidR="00557347" w:rsidRPr="00557347" w:rsidRDefault="00557347" w:rsidP="00557347">
            <w:pPr>
              <w:spacing w:after="0" w:line="240" w:lineRule="auto"/>
              <w:jc w:val="center"/>
              <w:rPr>
                <w:sz w:val="18"/>
                <w:szCs w:val="18"/>
              </w:rPr>
            </w:pPr>
            <w:r w:rsidRPr="00557347">
              <w:rPr>
                <w:sz w:val="18"/>
                <w:szCs w:val="18"/>
              </w:rPr>
              <w:t>2.2</w:t>
            </w:r>
          </w:p>
        </w:tc>
        <w:tc>
          <w:tcPr>
            <w:tcW w:w="1560" w:type="dxa"/>
            <w:shd w:val="clear" w:color="auto" w:fill="auto"/>
            <w:noWrap/>
            <w:vAlign w:val="center"/>
          </w:tcPr>
          <w:p w14:paraId="1E2B400F" w14:textId="325C2ADD" w:rsidR="00557347" w:rsidRPr="00557347" w:rsidRDefault="00557347" w:rsidP="00557347">
            <w:pPr>
              <w:spacing w:after="0" w:line="240" w:lineRule="auto"/>
              <w:jc w:val="center"/>
              <w:rPr>
                <w:sz w:val="18"/>
                <w:szCs w:val="18"/>
              </w:rPr>
            </w:pPr>
            <w:r w:rsidRPr="00557347">
              <w:rPr>
                <w:sz w:val="18"/>
                <w:szCs w:val="18"/>
              </w:rPr>
              <w:t>99.7</w:t>
            </w:r>
          </w:p>
        </w:tc>
        <w:tc>
          <w:tcPr>
            <w:tcW w:w="1559" w:type="dxa"/>
            <w:shd w:val="clear" w:color="auto" w:fill="auto"/>
            <w:noWrap/>
            <w:vAlign w:val="center"/>
          </w:tcPr>
          <w:p w14:paraId="7C453BC3" w14:textId="14E535EE" w:rsidR="00557347" w:rsidRPr="00557347" w:rsidRDefault="00557347" w:rsidP="00557347">
            <w:pPr>
              <w:spacing w:after="0" w:line="240" w:lineRule="auto"/>
              <w:jc w:val="center"/>
              <w:rPr>
                <w:sz w:val="18"/>
                <w:szCs w:val="18"/>
              </w:rPr>
            </w:pPr>
            <w:r w:rsidRPr="00557347">
              <w:rPr>
                <w:sz w:val="18"/>
                <w:szCs w:val="18"/>
              </w:rPr>
              <w:t>20.7</w:t>
            </w:r>
          </w:p>
        </w:tc>
        <w:tc>
          <w:tcPr>
            <w:tcW w:w="1701" w:type="dxa"/>
            <w:shd w:val="clear" w:color="auto" w:fill="auto"/>
            <w:noWrap/>
            <w:vAlign w:val="center"/>
          </w:tcPr>
          <w:p w14:paraId="0712B083" w14:textId="3852B68A" w:rsidR="00557347" w:rsidRPr="00557347" w:rsidRDefault="00557347" w:rsidP="00557347">
            <w:pPr>
              <w:spacing w:after="0" w:line="240" w:lineRule="auto"/>
              <w:jc w:val="center"/>
              <w:rPr>
                <w:sz w:val="18"/>
                <w:szCs w:val="18"/>
              </w:rPr>
            </w:pPr>
            <w:r w:rsidRPr="00557347">
              <w:rPr>
                <w:sz w:val="18"/>
                <w:szCs w:val="18"/>
              </w:rPr>
              <w:t>96.6</w:t>
            </w:r>
          </w:p>
        </w:tc>
      </w:tr>
      <w:tr w:rsidR="00557347" w:rsidRPr="005827B4" w14:paraId="39D6C1D3" w14:textId="77777777" w:rsidTr="0010770E">
        <w:trPr>
          <w:trHeight w:val="300"/>
        </w:trPr>
        <w:tc>
          <w:tcPr>
            <w:tcW w:w="973" w:type="dxa"/>
          </w:tcPr>
          <w:p w14:paraId="6A9558DF"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E7F5C3E" w14:textId="7B5E768D" w:rsidR="00557347" w:rsidRPr="006B0F20" w:rsidRDefault="00557347" w:rsidP="00557347">
            <w:pPr>
              <w:spacing w:after="0" w:line="240" w:lineRule="auto"/>
              <w:jc w:val="center"/>
              <w:rPr>
                <w:sz w:val="18"/>
                <w:szCs w:val="18"/>
              </w:rPr>
            </w:pPr>
            <w:r w:rsidRPr="00024948">
              <w:rPr>
                <w:rFonts w:ascii="Calibri" w:hAnsi="Calibri" w:cs="Calibri"/>
                <w:sz w:val="18"/>
                <w:szCs w:val="18"/>
              </w:rPr>
              <w:t>&gt;9</w:t>
            </w:r>
          </w:p>
        </w:tc>
        <w:tc>
          <w:tcPr>
            <w:tcW w:w="1275" w:type="dxa"/>
            <w:vAlign w:val="center"/>
          </w:tcPr>
          <w:p w14:paraId="7702B2AD" w14:textId="5831A61F" w:rsidR="00557347" w:rsidRPr="00557347" w:rsidRDefault="00557347" w:rsidP="00557347">
            <w:pPr>
              <w:spacing w:after="0" w:line="240" w:lineRule="auto"/>
              <w:jc w:val="center"/>
              <w:rPr>
                <w:sz w:val="18"/>
                <w:szCs w:val="18"/>
              </w:rPr>
            </w:pPr>
            <w:r w:rsidRPr="00557347">
              <w:rPr>
                <w:sz w:val="18"/>
                <w:szCs w:val="18"/>
              </w:rPr>
              <w:t>721 (0.2)</w:t>
            </w:r>
          </w:p>
        </w:tc>
        <w:tc>
          <w:tcPr>
            <w:tcW w:w="1701" w:type="dxa"/>
            <w:shd w:val="clear" w:color="auto" w:fill="auto"/>
            <w:noWrap/>
            <w:vAlign w:val="center"/>
          </w:tcPr>
          <w:p w14:paraId="3D8D964D" w14:textId="03BED2E0" w:rsidR="00557347" w:rsidRPr="00557347" w:rsidRDefault="00557347" w:rsidP="00557347">
            <w:pPr>
              <w:spacing w:after="0" w:line="240" w:lineRule="auto"/>
              <w:jc w:val="center"/>
              <w:rPr>
                <w:sz w:val="18"/>
                <w:szCs w:val="18"/>
              </w:rPr>
            </w:pPr>
            <w:r w:rsidRPr="00557347">
              <w:rPr>
                <w:sz w:val="18"/>
                <w:szCs w:val="18"/>
              </w:rPr>
              <w:t>1.2</w:t>
            </w:r>
          </w:p>
        </w:tc>
        <w:tc>
          <w:tcPr>
            <w:tcW w:w="1560" w:type="dxa"/>
            <w:shd w:val="clear" w:color="auto" w:fill="auto"/>
            <w:noWrap/>
            <w:vAlign w:val="center"/>
          </w:tcPr>
          <w:p w14:paraId="7BCBE0C2" w14:textId="4AAC8629" w:rsidR="00557347" w:rsidRPr="00557347" w:rsidRDefault="00557347" w:rsidP="00557347">
            <w:pPr>
              <w:spacing w:after="0" w:line="240" w:lineRule="auto"/>
              <w:jc w:val="center"/>
              <w:rPr>
                <w:sz w:val="18"/>
                <w:szCs w:val="18"/>
              </w:rPr>
            </w:pPr>
            <w:r w:rsidRPr="00557347">
              <w:rPr>
                <w:sz w:val="18"/>
                <w:szCs w:val="18"/>
              </w:rPr>
              <w:t>99.9</w:t>
            </w:r>
          </w:p>
        </w:tc>
        <w:tc>
          <w:tcPr>
            <w:tcW w:w="1559" w:type="dxa"/>
            <w:shd w:val="clear" w:color="auto" w:fill="auto"/>
            <w:noWrap/>
            <w:vAlign w:val="center"/>
          </w:tcPr>
          <w:p w14:paraId="577A7C0B" w14:textId="57A3A1DE" w:rsidR="00557347" w:rsidRPr="00557347" w:rsidRDefault="00557347" w:rsidP="00557347">
            <w:pPr>
              <w:spacing w:after="0" w:line="240" w:lineRule="auto"/>
              <w:jc w:val="center"/>
              <w:rPr>
                <w:sz w:val="18"/>
                <w:szCs w:val="18"/>
              </w:rPr>
            </w:pPr>
            <w:r w:rsidRPr="00557347">
              <w:rPr>
                <w:sz w:val="18"/>
                <w:szCs w:val="18"/>
              </w:rPr>
              <w:t>25.2</w:t>
            </w:r>
          </w:p>
        </w:tc>
        <w:tc>
          <w:tcPr>
            <w:tcW w:w="1701" w:type="dxa"/>
            <w:shd w:val="clear" w:color="auto" w:fill="auto"/>
            <w:noWrap/>
            <w:vAlign w:val="center"/>
          </w:tcPr>
          <w:p w14:paraId="10F59EB8" w14:textId="3B85ACB9" w:rsidR="00557347" w:rsidRPr="00557347" w:rsidRDefault="00557347" w:rsidP="00557347">
            <w:pPr>
              <w:spacing w:after="0" w:line="240" w:lineRule="auto"/>
              <w:jc w:val="center"/>
              <w:rPr>
                <w:sz w:val="18"/>
                <w:szCs w:val="18"/>
              </w:rPr>
            </w:pPr>
            <w:r w:rsidRPr="00557347">
              <w:rPr>
                <w:sz w:val="18"/>
                <w:szCs w:val="18"/>
              </w:rPr>
              <w:t>96.6</w:t>
            </w:r>
          </w:p>
        </w:tc>
      </w:tr>
      <w:tr w:rsidR="00557347" w:rsidRPr="005827B4" w14:paraId="6B1C136D" w14:textId="77777777" w:rsidTr="0010770E">
        <w:trPr>
          <w:trHeight w:val="300"/>
        </w:trPr>
        <w:tc>
          <w:tcPr>
            <w:tcW w:w="973" w:type="dxa"/>
          </w:tcPr>
          <w:p w14:paraId="1619F3F9" w14:textId="77777777" w:rsidR="00557347" w:rsidRDefault="00557347" w:rsidP="00557347">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CB16527" w14:textId="71F6FE99" w:rsidR="00557347" w:rsidRPr="006B0F20" w:rsidRDefault="00557347" w:rsidP="00557347">
            <w:pPr>
              <w:spacing w:after="0" w:line="240" w:lineRule="auto"/>
              <w:jc w:val="center"/>
              <w:rPr>
                <w:sz w:val="18"/>
                <w:szCs w:val="18"/>
              </w:rPr>
            </w:pPr>
            <w:r w:rsidRPr="00024948">
              <w:rPr>
                <w:rFonts w:ascii="Calibri" w:hAnsi="Calibri" w:cs="Calibri"/>
                <w:sz w:val="18"/>
                <w:szCs w:val="18"/>
              </w:rPr>
              <w:t>&gt;10</w:t>
            </w:r>
          </w:p>
        </w:tc>
        <w:tc>
          <w:tcPr>
            <w:tcW w:w="1275" w:type="dxa"/>
            <w:vAlign w:val="center"/>
          </w:tcPr>
          <w:p w14:paraId="3C82973C" w14:textId="123FFE57" w:rsidR="00557347" w:rsidRPr="00557347" w:rsidRDefault="00557347" w:rsidP="00557347">
            <w:pPr>
              <w:spacing w:after="0" w:line="240" w:lineRule="auto"/>
              <w:jc w:val="center"/>
              <w:rPr>
                <w:sz w:val="18"/>
                <w:szCs w:val="18"/>
              </w:rPr>
            </w:pPr>
            <w:r w:rsidRPr="00557347">
              <w:rPr>
                <w:sz w:val="18"/>
                <w:szCs w:val="18"/>
              </w:rPr>
              <w:t>237 (0.1)</w:t>
            </w:r>
          </w:p>
        </w:tc>
        <w:tc>
          <w:tcPr>
            <w:tcW w:w="1701" w:type="dxa"/>
            <w:shd w:val="clear" w:color="auto" w:fill="auto"/>
            <w:noWrap/>
            <w:vAlign w:val="center"/>
          </w:tcPr>
          <w:p w14:paraId="78F09B41" w14:textId="3C0D0DDF" w:rsidR="00557347" w:rsidRPr="00557347" w:rsidRDefault="00557347" w:rsidP="00557347">
            <w:pPr>
              <w:spacing w:after="0" w:line="240" w:lineRule="auto"/>
              <w:jc w:val="center"/>
              <w:rPr>
                <w:sz w:val="18"/>
                <w:szCs w:val="18"/>
              </w:rPr>
            </w:pPr>
            <w:r w:rsidRPr="00557347">
              <w:rPr>
                <w:sz w:val="18"/>
                <w:szCs w:val="18"/>
              </w:rPr>
              <w:t>0.5</w:t>
            </w:r>
          </w:p>
        </w:tc>
        <w:tc>
          <w:tcPr>
            <w:tcW w:w="1560" w:type="dxa"/>
            <w:shd w:val="clear" w:color="auto" w:fill="auto"/>
            <w:noWrap/>
            <w:vAlign w:val="center"/>
          </w:tcPr>
          <w:p w14:paraId="4181113D" w14:textId="5BD9FBAD" w:rsidR="00557347" w:rsidRPr="00557347" w:rsidRDefault="00557347" w:rsidP="00557347">
            <w:pPr>
              <w:spacing w:after="0" w:line="240" w:lineRule="auto"/>
              <w:jc w:val="center"/>
              <w:rPr>
                <w:sz w:val="18"/>
                <w:szCs w:val="18"/>
              </w:rPr>
            </w:pPr>
            <w:r w:rsidRPr="00557347">
              <w:rPr>
                <w:sz w:val="18"/>
                <w:szCs w:val="18"/>
              </w:rPr>
              <w:t>100.0</w:t>
            </w:r>
          </w:p>
        </w:tc>
        <w:tc>
          <w:tcPr>
            <w:tcW w:w="1559" w:type="dxa"/>
            <w:shd w:val="clear" w:color="auto" w:fill="auto"/>
            <w:noWrap/>
            <w:vAlign w:val="center"/>
          </w:tcPr>
          <w:p w14:paraId="0F7F181F" w14:textId="5499099E" w:rsidR="00557347" w:rsidRPr="00557347" w:rsidRDefault="00557347" w:rsidP="00557347">
            <w:pPr>
              <w:spacing w:after="0" w:line="240" w:lineRule="auto"/>
              <w:jc w:val="center"/>
              <w:rPr>
                <w:sz w:val="18"/>
                <w:szCs w:val="18"/>
              </w:rPr>
            </w:pPr>
            <w:r w:rsidRPr="00557347">
              <w:rPr>
                <w:sz w:val="18"/>
                <w:szCs w:val="18"/>
              </w:rPr>
              <w:t>30.4</w:t>
            </w:r>
          </w:p>
        </w:tc>
        <w:tc>
          <w:tcPr>
            <w:tcW w:w="1701" w:type="dxa"/>
            <w:shd w:val="clear" w:color="auto" w:fill="auto"/>
            <w:noWrap/>
            <w:vAlign w:val="center"/>
          </w:tcPr>
          <w:p w14:paraId="19CD1144" w14:textId="0E12D036" w:rsidR="00557347" w:rsidRPr="00557347" w:rsidRDefault="00557347" w:rsidP="00557347">
            <w:pPr>
              <w:spacing w:after="0" w:line="240" w:lineRule="auto"/>
              <w:jc w:val="center"/>
              <w:rPr>
                <w:sz w:val="18"/>
                <w:szCs w:val="18"/>
              </w:rPr>
            </w:pPr>
            <w:r w:rsidRPr="00557347">
              <w:rPr>
                <w:sz w:val="18"/>
                <w:szCs w:val="18"/>
              </w:rPr>
              <w:t>96.6</w:t>
            </w:r>
          </w:p>
        </w:tc>
      </w:tr>
    </w:tbl>
    <w:p w14:paraId="59182F9F" w14:textId="73C9707F" w:rsidR="00BC7FDA" w:rsidRDefault="00C2139B"/>
    <w:p w14:paraId="68E5266B" w14:textId="6495227C" w:rsidR="00557347" w:rsidRPr="00D7051D" w:rsidRDefault="00557347" w:rsidP="00557347">
      <w:pPr>
        <w:rPr>
          <w:b/>
          <w:bCs/>
        </w:rPr>
      </w:pPr>
      <w:r w:rsidRPr="00D7051D">
        <w:rPr>
          <w:b/>
          <w:bCs/>
        </w:rPr>
        <w:t xml:space="preserve">Supplementary Material </w:t>
      </w:r>
      <w:r>
        <w:rPr>
          <w:b/>
          <w:bCs/>
        </w:rPr>
        <w:t>3</w:t>
      </w:r>
      <w:r w:rsidRPr="00D7051D">
        <w:rPr>
          <w:b/>
          <w:bCs/>
        </w:rPr>
        <w:t>: Performance of triage tools across the whole range of available scores</w:t>
      </w:r>
      <w:r w:rsidR="003C1DAD">
        <w:rPr>
          <w:b/>
          <w:bCs/>
        </w:rPr>
        <w:t xml:space="preserve"> (Omicron period)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149"/>
        <w:gridCol w:w="1275"/>
        <w:gridCol w:w="1701"/>
        <w:gridCol w:w="1560"/>
        <w:gridCol w:w="1559"/>
        <w:gridCol w:w="1701"/>
      </w:tblGrid>
      <w:tr w:rsidR="00557347" w:rsidRPr="005827B4" w14:paraId="07850B19" w14:textId="77777777" w:rsidTr="00545200">
        <w:trPr>
          <w:trHeight w:val="300"/>
          <w:tblHeader/>
        </w:trPr>
        <w:tc>
          <w:tcPr>
            <w:tcW w:w="973" w:type="dxa"/>
            <w:vAlign w:val="center"/>
          </w:tcPr>
          <w:p w14:paraId="39FFC11F" w14:textId="77777777" w:rsidR="00557347" w:rsidRPr="00024948" w:rsidRDefault="00557347" w:rsidP="00545200">
            <w:pPr>
              <w:spacing w:after="0" w:line="240" w:lineRule="auto"/>
              <w:rPr>
                <w:rFonts w:ascii="Calibri" w:eastAsia="Times New Roman" w:hAnsi="Calibri" w:cs="Calibri"/>
                <w:b/>
                <w:sz w:val="18"/>
                <w:szCs w:val="18"/>
                <w:lang w:eastAsia="en-GB"/>
              </w:rPr>
            </w:pPr>
          </w:p>
        </w:tc>
        <w:tc>
          <w:tcPr>
            <w:tcW w:w="1149" w:type="dxa"/>
            <w:shd w:val="clear" w:color="auto" w:fill="auto"/>
            <w:noWrap/>
            <w:vAlign w:val="center"/>
          </w:tcPr>
          <w:p w14:paraId="23A08B78"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p>
        </w:tc>
        <w:tc>
          <w:tcPr>
            <w:tcW w:w="1275" w:type="dxa"/>
          </w:tcPr>
          <w:p w14:paraId="61133FD3"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p>
        </w:tc>
        <w:tc>
          <w:tcPr>
            <w:tcW w:w="6521" w:type="dxa"/>
            <w:gridSpan w:val="4"/>
            <w:shd w:val="clear" w:color="auto" w:fill="auto"/>
            <w:noWrap/>
            <w:vAlign w:val="center"/>
          </w:tcPr>
          <w:p w14:paraId="3A847B90"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Any adverse outcome</w:t>
            </w:r>
          </w:p>
        </w:tc>
      </w:tr>
      <w:tr w:rsidR="00557347" w:rsidRPr="005827B4" w14:paraId="53BC1691" w14:textId="77777777" w:rsidTr="00545200">
        <w:trPr>
          <w:trHeight w:val="300"/>
          <w:tblHeader/>
        </w:trPr>
        <w:tc>
          <w:tcPr>
            <w:tcW w:w="973" w:type="dxa"/>
            <w:vAlign w:val="center"/>
          </w:tcPr>
          <w:p w14:paraId="16077203" w14:textId="77777777" w:rsidR="00557347" w:rsidRPr="00024948" w:rsidRDefault="00557347" w:rsidP="00545200">
            <w:pPr>
              <w:spacing w:after="0" w:line="240" w:lineRule="auto"/>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Tool</w:t>
            </w:r>
          </w:p>
        </w:tc>
        <w:tc>
          <w:tcPr>
            <w:tcW w:w="1149" w:type="dxa"/>
            <w:shd w:val="clear" w:color="auto" w:fill="auto"/>
            <w:noWrap/>
            <w:vAlign w:val="center"/>
          </w:tcPr>
          <w:p w14:paraId="36AD8BD9"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Threshold</w:t>
            </w:r>
          </w:p>
        </w:tc>
        <w:tc>
          <w:tcPr>
            <w:tcW w:w="1275" w:type="dxa"/>
          </w:tcPr>
          <w:p w14:paraId="3ADAC47F"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Pr>
                <w:rFonts w:ascii="Calibri" w:eastAsia="Times New Roman" w:hAnsi="Calibri" w:cs="Calibri"/>
                <w:b/>
                <w:bCs/>
                <w:sz w:val="18"/>
                <w:szCs w:val="18"/>
                <w:lang w:eastAsia="en-GB"/>
              </w:rPr>
              <w:t>N</w:t>
            </w:r>
            <w:r w:rsidRPr="00024948">
              <w:rPr>
                <w:rFonts w:ascii="Calibri" w:eastAsia="Times New Roman" w:hAnsi="Calibri" w:cs="Calibri"/>
                <w:b/>
                <w:bCs/>
                <w:sz w:val="18"/>
                <w:szCs w:val="18"/>
                <w:lang w:eastAsia="en-GB"/>
              </w:rPr>
              <w:t xml:space="preserve"> (%) above threshold</w:t>
            </w:r>
          </w:p>
        </w:tc>
        <w:tc>
          <w:tcPr>
            <w:tcW w:w="1701" w:type="dxa"/>
            <w:shd w:val="clear" w:color="auto" w:fill="auto"/>
            <w:noWrap/>
            <w:vAlign w:val="center"/>
          </w:tcPr>
          <w:p w14:paraId="75B10C9B"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Sensitivity</w:t>
            </w:r>
            <w:r>
              <w:rPr>
                <w:rFonts w:ascii="Calibri" w:eastAsia="Times New Roman" w:hAnsi="Calibri" w:cs="Calibri"/>
                <w:b/>
                <w:sz w:val="18"/>
                <w:szCs w:val="18"/>
                <w:lang w:eastAsia="en-GB"/>
              </w:rPr>
              <w:t xml:space="preserve"> (%)</w:t>
            </w:r>
          </w:p>
        </w:tc>
        <w:tc>
          <w:tcPr>
            <w:tcW w:w="1560" w:type="dxa"/>
            <w:shd w:val="clear" w:color="auto" w:fill="auto"/>
            <w:noWrap/>
            <w:vAlign w:val="center"/>
          </w:tcPr>
          <w:p w14:paraId="243D99A9"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sidRPr="00024948">
              <w:rPr>
                <w:rFonts w:ascii="Calibri" w:eastAsia="Times New Roman" w:hAnsi="Calibri" w:cs="Calibri"/>
                <w:b/>
                <w:sz w:val="18"/>
                <w:szCs w:val="18"/>
                <w:lang w:eastAsia="en-GB"/>
              </w:rPr>
              <w:t>Specificity</w:t>
            </w:r>
            <w:r>
              <w:rPr>
                <w:rFonts w:ascii="Calibri" w:eastAsia="Times New Roman" w:hAnsi="Calibri" w:cs="Calibri"/>
                <w:b/>
                <w:sz w:val="18"/>
                <w:szCs w:val="18"/>
                <w:lang w:eastAsia="en-GB"/>
              </w:rPr>
              <w:t xml:space="preserve"> (%)</w:t>
            </w:r>
          </w:p>
        </w:tc>
        <w:tc>
          <w:tcPr>
            <w:tcW w:w="1559" w:type="dxa"/>
            <w:shd w:val="clear" w:color="auto" w:fill="auto"/>
            <w:noWrap/>
            <w:vAlign w:val="center"/>
          </w:tcPr>
          <w:p w14:paraId="6A3CABE7"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Pr>
                <w:rFonts w:ascii="Calibri" w:eastAsia="Times New Roman" w:hAnsi="Calibri" w:cs="Calibri"/>
                <w:b/>
                <w:sz w:val="18"/>
                <w:szCs w:val="18"/>
                <w:lang w:eastAsia="en-GB"/>
              </w:rPr>
              <w:t>Positive Predictive Value (%)</w:t>
            </w:r>
          </w:p>
        </w:tc>
        <w:tc>
          <w:tcPr>
            <w:tcW w:w="1701" w:type="dxa"/>
            <w:shd w:val="clear" w:color="auto" w:fill="auto"/>
            <w:noWrap/>
            <w:vAlign w:val="center"/>
          </w:tcPr>
          <w:p w14:paraId="349BB002" w14:textId="77777777" w:rsidR="00557347" w:rsidRPr="00024948" w:rsidRDefault="00557347" w:rsidP="00545200">
            <w:pPr>
              <w:spacing w:after="0" w:line="240" w:lineRule="auto"/>
              <w:jc w:val="center"/>
              <w:rPr>
                <w:rFonts w:ascii="Calibri" w:eastAsia="Times New Roman" w:hAnsi="Calibri" w:cs="Calibri"/>
                <w:b/>
                <w:sz w:val="18"/>
                <w:szCs w:val="18"/>
                <w:lang w:eastAsia="en-GB"/>
              </w:rPr>
            </w:pPr>
            <w:r>
              <w:rPr>
                <w:rFonts w:ascii="Calibri" w:eastAsia="Times New Roman" w:hAnsi="Calibri" w:cs="Calibri"/>
                <w:b/>
                <w:sz w:val="18"/>
                <w:szCs w:val="18"/>
                <w:lang w:eastAsia="en-GB"/>
              </w:rPr>
              <w:t>Negative Predictive Value (%)</w:t>
            </w:r>
          </w:p>
        </w:tc>
      </w:tr>
      <w:tr w:rsidR="00557347" w:rsidRPr="005827B4" w14:paraId="7A2E9098" w14:textId="77777777" w:rsidTr="00545200">
        <w:trPr>
          <w:trHeight w:val="300"/>
        </w:trPr>
        <w:tc>
          <w:tcPr>
            <w:tcW w:w="973" w:type="dxa"/>
          </w:tcPr>
          <w:p w14:paraId="71BA8A58" w14:textId="77777777" w:rsidR="00557347" w:rsidRPr="00024948" w:rsidRDefault="00557347"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C5A51B9"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275" w:type="dxa"/>
          </w:tcPr>
          <w:p w14:paraId="4FFDF482"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5C99F1F2"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18E3BF23"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74285C9B"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4B759DAB"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r>
      <w:tr w:rsidR="00823DFA" w:rsidRPr="00823DFA" w14:paraId="275C107E" w14:textId="77777777" w:rsidTr="00545200">
        <w:trPr>
          <w:trHeight w:val="300"/>
        </w:trPr>
        <w:tc>
          <w:tcPr>
            <w:tcW w:w="973" w:type="dxa"/>
          </w:tcPr>
          <w:p w14:paraId="676E1180" w14:textId="77777777" w:rsidR="00823DFA" w:rsidRPr="00024948" w:rsidRDefault="00823DFA" w:rsidP="00823DFA">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CRB-65</w:t>
            </w:r>
          </w:p>
        </w:tc>
        <w:tc>
          <w:tcPr>
            <w:tcW w:w="1149" w:type="dxa"/>
            <w:shd w:val="clear" w:color="auto" w:fill="auto"/>
            <w:noWrap/>
            <w:vAlign w:val="center"/>
            <w:hideMark/>
          </w:tcPr>
          <w:p w14:paraId="04A24620"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&gt;0</w:t>
            </w:r>
          </w:p>
        </w:tc>
        <w:tc>
          <w:tcPr>
            <w:tcW w:w="1275" w:type="dxa"/>
            <w:vAlign w:val="center"/>
          </w:tcPr>
          <w:p w14:paraId="6068FF4F" w14:textId="0084E1D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31373 (22.9)</w:t>
            </w:r>
          </w:p>
        </w:tc>
        <w:tc>
          <w:tcPr>
            <w:tcW w:w="1701" w:type="dxa"/>
            <w:shd w:val="clear" w:color="auto" w:fill="auto"/>
            <w:noWrap/>
            <w:vAlign w:val="center"/>
            <w:hideMark/>
          </w:tcPr>
          <w:p w14:paraId="371750B1" w14:textId="16105DCB"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58.5</w:t>
            </w:r>
          </w:p>
        </w:tc>
        <w:tc>
          <w:tcPr>
            <w:tcW w:w="1560" w:type="dxa"/>
            <w:shd w:val="clear" w:color="auto" w:fill="auto"/>
            <w:noWrap/>
            <w:vAlign w:val="center"/>
            <w:hideMark/>
          </w:tcPr>
          <w:p w14:paraId="147F6BB9" w14:textId="2B5B60A3"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77.8</w:t>
            </w:r>
          </w:p>
        </w:tc>
        <w:tc>
          <w:tcPr>
            <w:tcW w:w="1559" w:type="dxa"/>
            <w:shd w:val="clear" w:color="auto" w:fill="auto"/>
            <w:noWrap/>
            <w:vAlign w:val="center"/>
          </w:tcPr>
          <w:p w14:paraId="77544E61" w14:textId="209EDF5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5.0</w:t>
            </w:r>
          </w:p>
        </w:tc>
        <w:tc>
          <w:tcPr>
            <w:tcW w:w="1701" w:type="dxa"/>
            <w:shd w:val="clear" w:color="auto" w:fill="auto"/>
            <w:noWrap/>
            <w:vAlign w:val="center"/>
          </w:tcPr>
          <w:p w14:paraId="784FC596" w14:textId="325B92B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98.9</w:t>
            </w:r>
          </w:p>
        </w:tc>
      </w:tr>
      <w:tr w:rsidR="00823DFA" w:rsidRPr="00823DFA" w14:paraId="609846B9" w14:textId="77777777" w:rsidTr="00545200">
        <w:trPr>
          <w:trHeight w:val="300"/>
        </w:trPr>
        <w:tc>
          <w:tcPr>
            <w:tcW w:w="973" w:type="dxa"/>
          </w:tcPr>
          <w:p w14:paraId="11F17523"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77277E80"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&gt;1</w:t>
            </w:r>
          </w:p>
        </w:tc>
        <w:tc>
          <w:tcPr>
            <w:tcW w:w="1275" w:type="dxa"/>
            <w:vAlign w:val="center"/>
          </w:tcPr>
          <w:p w14:paraId="412CFCF2" w14:textId="208D376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3699 (2.7)</w:t>
            </w:r>
          </w:p>
        </w:tc>
        <w:tc>
          <w:tcPr>
            <w:tcW w:w="1701" w:type="dxa"/>
            <w:shd w:val="clear" w:color="auto" w:fill="auto"/>
            <w:noWrap/>
            <w:vAlign w:val="center"/>
            <w:hideMark/>
          </w:tcPr>
          <w:p w14:paraId="75F0A0E9" w14:textId="070F203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16.1</w:t>
            </w:r>
          </w:p>
        </w:tc>
        <w:tc>
          <w:tcPr>
            <w:tcW w:w="1560" w:type="dxa"/>
            <w:shd w:val="clear" w:color="auto" w:fill="auto"/>
            <w:noWrap/>
            <w:vAlign w:val="center"/>
            <w:hideMark/>
          </w:tcPr>
          <w:p w14:paraId="2B59F20C" w14:textId="0619141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97.6</w:t>
            </w:r>
          </w:p>
        </w:tc>
        <w:tc>
          <w:tcPr>
            <w:tcW w:w="1559" w:type="dxa"/>
            <w:shd w:val="clear" w:color="auto" w:fill="auto"/>
            <w:noWrap/>
            <w:vAlign w:val="center"/>
          </w:tcPr>
          <w:p w14:paraId="34A78350" w14:textId="699310F6"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11.7</w:t>
            </w:r>
          </w:p>
        </w:tc>
        <w:tc>
          <w:tcPr>
            <w:tcW w:w="1701" w:type="dxa"/>
            <w:shd w:val="clear" w:color="auto" w:fill="auto"/>
            <w:noWrap/>
            <w:vAlign w:val="center"/>
          </w:tcPr>
          <w:p w14:paraId="19655C72" w14:textId="49DCD12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98.1</w:t>
            </w:r>
          </w:p>
        </w:tc>
      </w:tr>
      <w:tr w:rsidR="00823DFA" w:rsidRPr="00823DFA" w14:paraId="50940AA3" w14:textId="77777777" w:rsidTr="00545200">
        <w:trPr>
          <w:trHeight w:val="300"/>
        </w:trPr>
        <w:tc>
          <w:tcPr>
            <w:tcW w:w="973" w:type="dxa"/>
          </w:tcPr>
          <w:p w14:paraId="4CDE01B8"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7BF4D9DD"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&gt;2</w:t>
            </w:r>
          </w:p>
        </w:tc>
        <w:tc>
          <w:tcPr>
            <w:tcW w:w="1275" w:type="dxa"/>
            <w:vAlign w:val="center"/>
          </w:tcPr>
          <w:p w14:paraId="7B56F44F" w14:textId="1C9186F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299 (0.2)</w:t>
            </w:r>
          </w:p>
        </w:tc>
        <w:tc>
          <w:tcPr>
            <w:tcW w:w="1701" w:type="dxa"/>
            <w:shd w:val="clear" w:color="auto" w:fill="auto"/>
            <w:noWrap/>
            <w:vAlign w:val="center"/>
            <w:hideMark/>
          </w:tcPr>
          <w:p w14:paraId="51E772CF" w14:textId="100EE31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1.3</w:t>
            </w:r>
          </w:p>
        </w:tc>
        <w:tc>
          <w:tcPr>
            <w:tcW w:w="1560" w:type="dxa"/>
            <w:shd w:val="clear" w:color="auto" w:fill="auto"/>
            <w:noWrap/>
            <w:vAlign w:val="center"/>
            <w:hideMark/>
          </w:tcPr>
          <w:p w14:paraId="372C4FA2" w14:textId="5DD2199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99.8</w:t>
            </w:r>
          </w:p>
        </w:tc>
        <w:tc>
          <w:tcPr>
            <w:tcW w:w="1559" w:type="dxa"/>
            <w:shd w:val="clear" w:color="auto" w:fill="auto"/>
            <w:noWrap/>
            <w:vAlign w:val="center"/>
          </w:tcPr>
          <w:p w14:paraId="39F7CAED" w14:textId="493E38F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12.0</w:t>
            </w:r>
          </w:p>
        </w:tc>
        <w:tc>
          <w:tcPr>
            <w:tcW w:w="1701" w:type="dxa"/>
            <w:shd w:val="clear" w:color="auto" w:fill="auto"/>
            <w:noWrap/>
            <w:vAlign w:val="center"/>
          </w:tcPr>
          <w:p w14:paraId="7230AE1A" w14:textId="4C7CC82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98.1</w:t>
            </w:r>
          </w:p>
        </w:tc>
      </w:tr>
      <w:tr w:rsidR="00823DFA" w:rsidRPr="00823DFA" w14:paraId="1D23BD7B" w14:textId="77777777" w:rsidTr="00545200">
        <w:trPr>
          <w:trHeight w:val="300"/>
        </w:trPr>
        <w:tc>
          <w:tcPr>
            <w:tcW w:w="973" w:type="dxa"/>
          </w:tcPr>
          <w:p w14:paraId="5A68FE55"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hideMark/>
          </w:tcPr>
          <w:p w14:paraId="08F1EB08"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&gt;3</w:t>
            </w:r>
          </w:p>
        </w:tc>
        <w:tc>
          <w:tcPr>
            <w:tcW w:w="1275" w:type="dxa"/>
            <w:vAlign w:val="center"/>
          </w:tcPr>
          <w:p w14:paraId="43D257D0" w14:textId="7791FE46"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12 (0.0)</w:t>
            </w:r>
          </w:p>
        </w:tc>
        <w:tc>
          <w:tcPr>
            <w:tcW w:w="1701" w:type="dxa"/>
            <w:shd w:val="clear" w:color="auto" w:fill="auto"/>
            <w:noWrap/>
            <w:vAlign w:val="center"/>
            <w:hideMark/>
          </w:tcPr>
          <w:p w14:paraId="777FB275" w14:textId="1BB82BB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0.1</w:t>
            </w:r>
          </w:p>
        </w:tc>
        <w:tc>
          <w:tcPr>
            <w:tcW w:w="1560" w:type="dxa"/>
            <w:shd w:val="clear" w:color="auto" w:fill="auto"/>
            <w:noWrap/>
            <w:vAlign w:val="center"/>
            <w:hideMark/>
          </w:tcPr>
          <w:p w14:paraId="78EE21EB" w14:textId="48E96DB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62983878" w14:textId="7CB8B88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33.3</w:t>
            </w:r>
          </w:p>
        </w:tc>
        <w:tc>
          <w:tcPr>
            <w:tcW w:w="1701" w:type="dxa"/>
            <w:shd w:val="clear" w:color="auto" w:fill="auto"/>
            <w:noWrap/>
            <w:vAlign w:val="center"/>
          </w:tcPr>
          <w:p w14:paraId="04BB366E" w14:textId="0BAE3B8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557347" w:rsidRPr="00823DFA" w14:paraId="2D8A44ED" w14:textId="77777777" w:rsidTr="00545200">
        <w:trPr>
          <w:trHeight w:val="300"/>
        </w:trPr>
        <w:tc>
          <w:tcPr>
            <w:tcW w:w="973" w:type="dxa"/>
          </w:tcPr>
          <w:p w14:paraId="7F28CEE7" w14:textId="77777777" w:rsidR="00557347" w:rsidRPr="00024948" w:rsidRDefault="00557347"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B966F19"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275" w:type="dxa"/>
          </w:tcPr>
          <w:p w14:paraId="35310399"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3463E58A"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7769BA9E"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2E293749"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7E3AB6F8"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r>
      <w:tr w:rsidR="00823DFA" w:rsidRPr="00823DFA" w14:paraId="6339512A" w14:textId="77777777" w:rsidTr="00545200">
        <w:trPr>
          <w:trHeight w:val="300"/>
        </w:trPr>
        <w:tc>
          <w:tcPr>
            <w:tcW w:w="973" w:type="dxa"/>
          </w:tcPr>
          <w:p w14:paraId="2C830341" w14:textId="77777777" w:rsidR="00823DFA" w:rsidRPr="00024948" w:rsidRDefault="00823DFA" w:rsidP="00823DFA">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NEWS2</w:t>
            </w:r>
          </w:p>
        </w:tc>
        <w:tc>
          <w:tcPr>
            <w:tcW w:w="1149" w:type="dxa"/>
            <w:shd w:val="clear" w:color="auto" w:fill="auto"/>
            <w:noWrap/>
            <w:vAlign w:val="center"/>
          </w:tcPr>
          <w:p w14:paraId="39208F35"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3122BFBE" w14:textId="04783124" w:rsidR="00823DFA" w:rsidRPr="00823DFA" w:rsidRDefault="00823DFA" w:rsidP="00823DFA">
            <w:pPr>
              <w:spacing w:after="0" w:line="240" w:lineRule="auto"/>
              <w:jc w:val="center"/>
              <w:rPr>
                <w:rFonts w:cstheme="minorHAnsi"/>
                <w:sz w:val="18"/>
                <w:szCs w:val="18"/>
              </w:rPr>
            </w:pPr>
            <w:r w:rsidRPr="00823DFA">
              <w:rPr>
                <w:sz w:val="18"/>
                <w:szCs w:val="18"/>
              </w:rPr>
              <w:t>111111 (81.0)</w:t>
            </w:r>
          </w:p>
        </w:tc>
        <w:tc>
          <w:tcPr>
            <w:tcW w:w="1701" w:type="dxa"/>
            <w:shd w:val="clear" w:color="auto" w:fill="auto"/>
            <w:noWrap/>
            <w:vAlign w:val="center"/>
          </w:tcPr>
          <w:p w14:paraId="1D22AD8C" w14:textId="6BAE22D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95.3</w:t>
            </w:r>
          </w:p>
        </w:tc>
        <w:tc>
          <w:tcPr>
            <w:tcW w:w="1560" w:type="dxa"/>
            <w:shd w:val="clear" w:color="auto" w:fill="auto"/>
            <w:noWrap/>
            <w:vAlign w:val="center"/>
          </w:tcPr>
          <w:p w14:paraId="56689F50" w14:textId="14F420E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19.3</w:t>
            </w:r>
          </w:p>
        </w:tc>
        <w:tc>
          <w:tcPr>
            <w:tcW w:w="1559" w:type="dxa"/>
            <w:shd w:val="clear" w:color="auto" w:fill="auto"/>
            <w:noWrap/>
            <w:vAlign w:val="center"/>
          </w:tcPr>
          <w:p w14:paraId="06B49689" w14:textId="3496832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2.3</w:t>
            </w:r>
          </w:p>
        </w:tc>
        <w:tc>
          <w:tcPr>
            <w:tcW w:w="1701" w:type="dxa"/>
            <w:shd w:val="clear" w:color="auto" w:fill="auto"/>
            <w:noWrap/>
            <w:vAlign w:val="center"/>
          </w:tcPr>
          <w:p w14:paraId="58FFAA69" w14:textId="3FF033E8"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99.5</w:t>
            </w:r>
          </w:p>
        </w:tc>
      </w:tr>
      <w:tr w:rsidR="00823DFA" w:rsidRPr="00823DFA" w14:paraId="2F8EE1AD" w14:textId="77777777" w:rsidTr="00545200">
        <w:trPr>
          <w:trHeight w:val="300"/>
        </w:trPr>
        <w:tc>
          <w:tcPr>
            <w:tcW w:w="973" w:type="dxa"/>
          </w:tcPr>
          <w:p w14:paraId="28EB9BFD"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1CC09AE"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3B9C5112" w14:textId="2031090B" w:rsidR="00823DFA" w:rsidRPr="00823DFA" w:rsidRDefault="00823DFA" w:rsidP="00823DFA">
            <w:pPr>
              <w:spacing w:after="0" w:line="240" w:lineRule="auto"/>
              <w:jc w:val="center"/>
              <w:rPr>
                <w:rFonts w:cstheme="minorHAnsi"/>
                <w:sz w:val="18"/>
                <w:szCs w:val="18"/>
              </w:rPr>
            </w:pPr>
            <w:r w:rsidRPr="00823DFA">
              <w:rPr>
                <w:sz w:val="18"/>
                <w:szCs w:val="18"/>
              </w:rPr>
              <w:t>76183 (55.6)</w:t>
            </w:r>
          </w:p>
        </w:tc>
        <w:tc>
          <w:tcPr>
            <w:tcW w:w="1701" w:type="dxa"/>
            <w:shd w:val="clear" w:color="auto" w:fill="auto"/>
            <w:noWrap/>
            <w:vAlign w:val="center"/>
          </w:tcPr>
          <w:p w14:paraId="76DEF8ED" w14:textId="4484B90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86.6</w:t>
            </w:r>
          </w:p>
        </w:tc>
        <w:tc>
          <w:tcPr>
            <w:tcW w:w="1560" w:type="dxa"/>
            <w:shd w:val="clear" w:color="auto" w:fill="auto"/>
            <w:noWrap/>
            <w:vAlign w:val="center"/>
          </w:tcPr>
          <w:p w14:paraId="630090AF" w14:textId="5FDCCF0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45.1</w:t>
            </w:r>
          </w:p>
        </w:tc>
        <w:tc>
          <w:tcPr>
            <w:tcW w:w="1559" w:type="dxa"/>
            <w:shd w:val="clear" w:color="auto" w:fill="auto"/>
            <w:noWrap/>
            <w:vAlign w:val="center"/>
          </w:tcPr>
          <w:p w14:paraId="27BB7BB1" w14:textId="6A5B637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3.1</w:t>
            </w:r>
          </w:p>
        </w:tc>
        <w:tc>
          <w:tcPr>
            <w:tcW w:w="1701" w:type="dxa"/>
            <w:shd w:val="clear" w:color="auto" w:fill="auto"/>
            <w:noWrap/>
            <w:vAlign w:val="center"/>
          </w:tcPr>
          <w:p w14:paraId="5E850147" w14:textId="4016BCF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99.4</w:t>
            </w:r>
          </w:p>
        </w:tc>
      </w:tr>
      <w:tr w:rsidR="00823DFA" w:rsidRPr="00823DFA" w14:paraId="7F0B040A" w14:textId="77777777" w:rsidTr="00545200">
        <w:trPr>
          <w:trHeight w:val="300"/>
        </w:trPr>
        <w:tc>
          <w:tcPr>
            <w:tcW w:w="973" w:type="dxa"/>
          </w:tcPr>
          <w:p w14:paraId="17747E5F"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B20B1CA"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605183D3" w14:textId="3137D590" w:rsidR="00823DFA" w:rsidRPr="00823DFA" w:rsidRDefault="00823DFA" w:rsidP="00823DFA">
            <w:pPr>
              <w:spacing w:after="0" w:line="240" w:lineRule="auto"/>
              <w:jc w:val="center"/>
              <w:rPr>
                <w:rFonts w:cstheme="minorHAnsi"/>
                <w:sz w:val="18"/>
                <w:szCs w:val="18"/>
              </w:rPr>
            </w:pPr>
            <w:r w:rsidRPr="00823DFA">
              <w:rPr>
                <w:sz w:val="18"/>
                <w:szCs w:val="18"/>
              </w:rPr>
              <w:t>52801 (38.5)</w:t>
            </w:r>
          </w:p>
        </w:tc>
        <w:tc>
          <w:tcPr>
            <w:tcW w:w="1701" w:type="dxa"/>
            <w:shd w:val="clear" w:color="auto" w:fill="auto"/>
            <w:noWrap/>
            <w:vAlign w:val="center"/>
          </w:tcPr>
          <w:p w14:paraId="323B0FCB" w14:textId="592E31C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77.5</w:t>
            </w:r>
          </w:p>
        </w:tc>
        <w:tc>
          <w:tcPr>
            <w:tcW w:w="1560" w:type="dxa"/>
            <w:shd w:val="clear" w:color="auto" w:fill="auto"/>
            <w:noWrap/>
            <w:vAlign w:val="center"/>
          </w:tcPr>
          <w:p w14:paraId="1ED9A5EE" w14:textId="1109FE8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62.3</w:t>
            </w:r>
          </w:p>
        </w:tc>
        <w:tc>
          <w:tcPr>
            <w:tcW w:w="1559" w:type="dxa"/>
            <w:shd w:val="clear" w:color="auto" w:fill="auto"/>
            <w:noWrap/>
            <w:vAlign w:val="center"/>
          </w:tcPr>
          <w:p w14:paraId="1EBF645E" w14:textId="0E70094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4.0</w:t>
            </w:r>
          </w:p>
        </w:tc>
        <w:tc>
          <w:tcPr>
            <w:tcW w:w="1701" w:type="dxa"/>
            <w:shd w:val="clear" w:color="auto" w:fill="auto"/>
            <w:noWrap/>
            <w:vAlign w:val="center"/>
          </w:tcPr>
          <w:p w14:paraId="2F7A39E0" w14:textId="232AC71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99.3</w:t>
            </w:r>
          </w:p>
        </w:tc>
      </w:tr>
      <w:tr w:rsidR="00823DFA" w:rsidRPr="00823DFA" w14:paraId="4E511A14" w14:textId="77777777" w:rsidTr="00545200">
        <w:trPr>
          <w:trHeight w:val="300"/>
        </w:trPr>
        <w:tc>
          <w:tcPr>
            <w:tcW w:w="973" w:type="dxa"/>
          </w:tcPr>
          <w:p w14:paraId="64A6E047"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0F6EC5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4BD4C82D" w14:textId="5D45FD71" w:rsidR="00823DFA" w:rsidRPr="00823DFA" w:rsidRDefault="00823DFA" w:rsidP="00823DFA">
            <w:pPr>
              <w:spacing w:after="0" w:line="240" w:lineRule="auto"/>
              <w:jc w:val="center"/>
              <w:rPr>
                <w:rFonts w:cstheme="minorHAnsi"/>
                <w:sz w:val="18"/>
                <w:szCs w:val="18"/>
              </w:rPr>
            </w:pPr>
            <w:r w:rsidRPr="00823DFA">
              <w:rPr>
                <w:sz w:val="18"/>
                <w:szCs w:val="18"/>
              </w:rPr>
              <w:t>36533 (26.6)</w:t>
            </w:r>
          </w:p>
        </w:tc>
        <w:tc>
          <w:tcPr>
            <w:tcW w:w="1701" w:type="dxa"/>
            <w:shd w:val="clear" w:color="auto" w:fill="auto"/>
            <w:noWrap/>
            <w:vAlign w:val="center"/>
          </w:tcPr>
          <w:p w14:paraId="3D103DCA" w14:textId="0EAEE40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68.6</w:t>
            </w:r>
          </w:p>
        </w:tc>
        <w:tc>
          <w:tcPr>
            <w:tcW w:w="1560" w:type="dxa"/>
            <w:shd w:val="clear" w:color="auto" w:fill="auto"/>
            <w:noWrap/>
            <w:vAlign w:val="center"/>
          </w:tcPr>
          <w:p w14:paraId="331F4740" w14:textId="1201AFD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74.2</w:t>
            </w:r>
          </w:p>
        </w:tc>
        <w:tc>
          <w:tcPr>
            <w:tcW w:w="1559" w:type="dxa"/>
            <w:shd w:val="clear" w:color="auto" w:fill="auto"/>
            <w:noWrap/>
            <w:vAlign w:val="center"/>
          </w:tcPr>
          <w:p w14:paraId="51FD260F" w14:textId="34ABDFF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5.1</w:t>
            </w:r>
          </w:p>
        </w:tc>
        <w:tc>
          <w:tcPr>
            <w:tcW w:w="1701" w:type="dxa"/>
            <w:shd w:val="clear" w:color="auto" w:fill="auto"/>
            <w:noWrap/>
            <w:vAlign w:val="center"/>
          </w:tcPr>
          <w:p w14:paraId="77A9F60C" w14:textId="6D9E04CE"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99.2</w:t>
            </w:r>
          </w:p>
        </w:tc>
      </w:tr>
      <w:tr w:rsidR="00823DFA" w:rsidRPr="00823DFA" w14:paraId="424A3A63" w14:textId="77777777" w:rsidTr="00545200">
        <w:trPr>
          <w:trHeight w:val="300"/>
        </w:trPr>
        <w:tc>
          <w:tcPr>
            <w:tcW w:w="973" w:type="dxa"/>
          </w:tcPr>
          <w:p w14:paraId="18624484"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CEB27DD"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34650DB2" w14:textId="339632F3" w:rsidR="00823DFA" w:rsidRPr="00823DFA" w:rsidRDefault="00823DFA" w:rsidP="00823DFA">
            <w:pPr>
              <w:spacing w:after="0" w:line="240" w:lineRule="auto"/>
              <w:jc w:val="center"/>
              <w:rPr>
                <w:rFonts w:cstheme="minorHAnsi"/>
                <w:sz w:val="18"/>
                <w:szCs w:val="18"/>
              </w:rPr>
            </w:pPr>
            <w:r w:rsidRPr="00823DFA">
              <w:rPr>
                <w:sz w:val="18"/>
                <w:szCs w:val="18"/>
              </w:rPr>
              <w:t>25109 (18.3)</w:t>
            </w:r>
          </w:p>
        </w:tc>
        <w:tc>
          <w:tcPr>
            <w:tcW w:w="1701" w:type="dxa"/>
            <w:shd w:val="clear" w:color="auto" w:fill="auto"/>
            <w:noWrap/>
            <w:vAlign w:val="center"/>
          </w:tcPr>
          <w:p w14:paraId="23CB3949" w14:textId="7BEF3D33"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60.2</w:t>
            </w:r>
          </w:p>
        </w:tc>
        <w:tc>
          <w:tcPr>
            <w:tcW w:w="1560" w:type="dxa"/>
            <w:shd w:val="clear" w:color="auto" w:fill="auto"/>
            <w:noWrap/>
            <w:vAlign w:val="center"/>
          </w:tcPr>
          <w:p w14:paraId="46617445" w14:textId="72A6FED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82.5</w:t>
            </w:r>
          </w:p>
        </w:tc>
        <w:tc>
          <w:tcPr>
            <w:tcW w:w="1559" w:type="dxa"/>
            <w:shd w:val="clear" w:color="auto" w:fill="auto"/>
            <w:noWrap/>
            <w:vAlign w:val="center"/>
          </w:tcPr>
          <w:p w14:paraId="23B6513C" w14:textId="0D520616"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6.5</w:t>
            </w:r>
          </w:p>
        </w:tc>
        <w:tc>
          <w:tcPr>
            <w:tcW w:w="1701" w:type="dxa"/>
            <w:shd w:val="clear" w:color="auto" w:fill="auto"/>
            <w:noWrap/>
            <w:vAlign w:val="center"/>
          </w:tcPr>
          <w:p w14:paraId="2457404B" w14:textId="4DBCC4D8"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99.0</w:t>
            </w:r>
          </w:p>
        </w:tc>
      </w:tr>
      <w:tr w:rsidR="00823DFA" w:rsidRPr="00823DFA" w14:paraId="55F04CB1" w14:textId="77777777" w:rsidTr="00545200">
        <w:trPr>
          <w:trHeight w:val="300"/>
        </w:trPr>
        <w:tc>
          <w:tcPr>
            <w:tcW w:w="973" w:type="dxa"/>
          </w:tcPr>
          <w:p w14:paraId="34AECA3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08FBF06"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15A02160" w14:textId="51A3512C" w:rsidR="00823DFA" w:rsidRPr="00823DFA" w:rsidRDefault="00823DFA" w:rsidP="00823DFA">
            <w:pPr>
              <w:spacing w:after="0" w:line="240" w:lineRule="auto"/>
              <w:jc w:val="center"/>
              <w:rPr>
                <w:rFonts w:cstheme="minorHAnsi"/>
                <w:sz w:val="18"/>
                <w:szCs w:val="18"/>
              </w:rPr>
            </w:pPr>
            <w:r w:rsidRPr="00823DFA">
              <w:rPr>
                <w:sz w:val="18"/>
                <w:szCs w:val="18"/>
              </w:rPr>
              <w:t>17177 (12.5)</w:t>
            </w:r>
          </w:p>
        </w:tc>
        <w:tc>
          <w:tcPr>
            <w:tcW w:w="1701" w:type="dxa"/>
            <w:shd w:val="clear" w:color="auto" w:fill="auto"/>
            <w:noWrap/>
            <w:vAlign w:val="center"/>
          </w:tcPr>
          <w:p w14:paraId="3B2D0B56" w14:textId="729F0D11"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50.3</w:t>
            </w:r>
          </w:p>
        </w:tc>
        <w:tc>
          <w:tcPr>
            <w:tcW w:w="1560" w:type="dxa"/>
            <w:shd w:val="clear" w:color="auto" w:fill="auto"/>
            <w:noWrap/>
            <w:vAlign w:val="center"/>
          </w:tcPr>
          <w:p w14:paraId="4A18A334" w14:textId="5B6869F1"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88.2</w:t>
            </w:r>
          </w:p>
        </w:tc>
        <w:tc>
          <w:tcPr>
            <w:tcW w:w="1559" w:type="dxa"/>
            <w:shd w:val="clear" w:color="auto" w:fill="auto"/>
            <w:noWrap/>
            <w:vAlign w:val="center"/>
          </w:tcPr>
          <w:p w14:paraId="2E39EE3D" w14:textId="73E944A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8.0</w:t>
            </w:r>
          </w:p>
        </w:tc>
        <w:tc>
          <w:tcPr>
            <w:tcW w:w="1701" w:type="dxa"/>
            <w:shd w:val="clear" w:color="auto" w:fill="auto"/>
            <w:noWrap/>
            <w:vAlign w:val="center"/>
          </w:tcPr>
          <w:p w14:paraId="7F7566A9" w14:textId="19809B2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98.9</w:t>
            </w:r>
          </w:p>
        </w:tc>
      </w:tr>
      <w:tr w:rsidR="00823DFA" w:rsidRPr="00823DFA" w14:paraId="455051DE" w14:textId="77777777" w:rsidTr="00545200">
        <w:trPr>
          <w:trHeight w:val="300"/>
        </w:trPr>
        <w:tc>
          <w:tcPr>
            <w:tcW w:w="973" w:type="dxa"/>
          </w:tcPr>
          <w:p w14:paraId="7EBB0055"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708BB8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550E432A" w14:textId="5F4EA0ED" w:rsidR="00823DFA" w:rsidRPr="00823DFA" w:rsidRDefault="00823DFA" w:rsidP="00823DFA">
            <w:pPr>
              <w:spacing w:after="0" w:line="240" w:lineRule="auto"/>
              <w:jc w:val="center"/>
              <w:rPr>
                <w:rFonts w:cstheme="minorHAnsi"/>
                <w:sz w:val="18"/>
                <w:szCs w:val="18"/>
              </w:rPr>
            </w:pPr>
            <w:r w:rsidRPr="00823DFA">
              <w:rPr>
                <w:sz w:val="18"/>
                <w:szCs w:val="18"/>
              </w:rPr>
              <w:t>11487 (8.4)</w:t>
            </w:r>
          </w:p>
        </w:tc>
        <w:tc>
          <w:tcPr>
            <w:tcW w:w="1701" w:type="dxa"/>
            <w:shd w:val="clear" w:color="auto" w:fill="auto"/>
            <w:noWrap/>
            <w:vAlign w:val="center"/>
          </w:tcPr>
          <w:p w14:paraId="1F339367" w14:textId="6BED6087"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39.5</w:t>
            </w:r>
          </w:p>
        </w:tc>
        <w:tc>
          <w:tcPr>
            <w:tcW w:w="1560" w:type="dxa"/>
            <w:shd w:val="clear" w:color="auto" w:fill="auto"/>
            <w:noWrap/>
            <w:vAlign w:val="center"/>
          </w:tcPr>
          <w:p w14:paraId="18AA9489" w14:textId="7FD52C88"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92.3</w:t>
            </w:r>
          </w:p>
        </w:tc>
        <w:tc>
          <w:tcPr>
            <w:tcW w:w="1559" w:type="dxa"/>
            <w:shd w:val="clear" w:color="auto" w:fill="auto"/>
            <w:noWrap/>
            <w:vAlign w:val="center"/>
          </w:tcPr>
          <w:p w14:paraId="6311157F" w14:textId="7BBA3BB1"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9.3</w:t>
            </w:r>
          </w:p>
        </w:tc>
        <w:tc>
          <w:tcPr>
            <w:tcW w:w="1701" w:type="dxa"/>
            <w:shd w:val="clear" w:color="auto" w:fill="auto"/>
            <w:noWrap/>
            <w:vAlign w:val="center"/>
          </w:tcPr>
          <w:p w14:paraId="21729F27" w14:textId="7EB9C116"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98.7</w:t>
            </w:r>
          </w:p>
        </w:tc>
      </w:tr>
      <w:tr w:rsidR="00823DFA" w:rsidRPr="00823DFA" w14:paraId="387FE2DF" w14:textId="77777777" w:rsidTr="00545200">
        <w:trPr>
          <w:trHeight w:val="300"/>
        </w:trPr>
        <w:tc>
          <w:tcPr>
            <w:tcW w:w="973" w:type="dxa"/>
          </w:tcPr>
          <w:p w14:paraId="35617C0E"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7E0E6B8"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0A00258C" w14:textId="7CE29D63" w:rsidR="00823DFA" w:rsidRPr="00823DFA" w:rsidRDefault="00823DFA" w:rsidP="00823DFA">
            <w:pPr>
              <w:spacing w:after="0" w:line="240" w:lineRule="auto"/>
              <w:jc w:val="center"/>
              <w:rPr>
                <w:rFonts w:cstheme="minorHAnsi"/>
                <w:sz w:val="18"/>
                <w:szCs w:val="18"/>
              </w:rPr>
            </w:pPr>
            <w:r w:rsidRPr="00823DFA">
              <w:rPr>
                <w:sz w:val="18"/>
                <w:szCs w:val="18"/>
              </w:rPr>
              <w:t>7466 (5.4)</w:t>
            </w:r>
          </w:p>
        </w:tc>
        <w:tc>
          <w:tcPr>
            <w:tcW w:w="1701" w:type="dxa"/>
            <w:shd w:val="clear" w:color="auto" w:fill="auto"/>
            <w:noWrap/>
            <w:vAlign w:val="center"/>
          </w:tcPr>
          <w:p w14:paraId="42AD1359" w14:textId="16B5D05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31.2</w:t>
            </w:r>
          </w:p>
        </w:tc>
        <w:tc>
          <w:tcPr>
            <w:tcW w:w="1560" w:type="dxa"/>
            <w:shd w:val="clear" w:color="auto" w:fill="auto"/>
            <w:noWrap/>
            <w:vAlign w:val="center"/>
          </w:tcPr>
          <w:p w14:paraId="04CC0C9C" w14:textId="792E95E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95.1</w:t>
            </w:r>
          </w:p>
        </w:tc>
        <w:tc>
          <w:tcPr>
            <w:tcW w:w="1559" w:type="dxa"/>
            <w:shd w:val="clear" w:color="auto" w:fill="auto"/>
            <w:noWrap/>
            <w:vAlign w:val="center"/>
          </w:tcPr>
          <w:p w14:paraId="230C76E5" w14:textId="2FE4838E"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11.4</w:t>
            </w:r>
          </w:p>
        </w:tc>
        <w:tc>
          <w:tcPr>
            <w:tcW w:w="1701" w:type="dxa"/>
            <w:shd w:val="clear" w:color="auto" w:fill="auto"/>
            <w:noWrap/>
            <w:vAlign w:val="center"/>
          </w:tcPr>
          <w:p w14:paraId="3039E7D7" w14:textId="106EC31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98.6</w:t>
            </w:r>
          </w:p>
        </w:tc>
      </w:tr>
      <w:tr w:rsidR="00823DFA" w:rsidRPr="00823DFA" w14:paraId="13CEA6FA" w14:textId="77777777" w:rsidTr="00545200">
        <w:trPr>
          <w:trHeight w:val="300"/>
        </w:trPr>
        <w:tc>
          <w:tcPr>
            <w:tcW w:w="973" w:type="dxa"/>
          </w:tcPr>
          <w:p w14:paraId="1D2F4E98"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AE6DEEE"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460335C4" w14:textId="09801570" w:rsidR="00823DFA" w:rsidRPr="00823DFA" w:rsidRDefault="00823DFA" w:rsidP="00823DFA">
            <w:pPr>
              <w:spacing w:after="0" w:line="240" w:lineRule="auto"/>
              <w:jc w:val="center"/>
              <w:rPr>
                <w:rFonts w:cstheme="minorHAnsi"/>
                <w:sz w:val="18"/>
                <w:szCs w:val="18"/>
              </w:rPr>
            </w:pPr>
            <w:r w:rsidRPr="00823DFA">
              <w:rPr>
                <w:sz w:val="18"/>
                <w:szCs w:val="18"/>
              </w:rPr>
              <w:t>4828 (3.5)</w:t>
            </w:r>
          </w:p>
        </w:tc>
        <w:tc>
          <w:tcPr>
            <w:tcW w:w="1701" w:type="dxa"/>
            <w:shd w:val="clear" w:color="auto" w:fill="auto"/>
            <w:noWrap/>
            <w:vAlign w:val="center"/>
          </w:tcPr>
          <w:p w14:paraId="043269DD" w14:textId="04FDA90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23.4</w:t>
            </w:r>
          </w:p>
        </w:tc>
        <w:tc>
          <w:tcPr>
            <w:tcW w:w="1560" w:type="dxa"/>
            <w:shd w:val="clear" w:color="auto" w:fill="auto"/>
            <w:noWrap/>
            <w:vAlign w:val="center"/>
          </w:tcPr>
          <w:p w14:paraId="1D13E59B" w14:textId="503C188E"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96.9</w:t>
            </w:r>
          </w:p>
        </w:tc>
        <w:tc>
          <w:tcPr>
            <w:tcW w:w="1559" w:type="dxa"/>
            <w:shd w:val="clear" w:color="auto" w:fill="auto"/>
            <w:noWrap/>
            <w:vAlign w:val="center"/>
          </w:tcPr>
          <w:p w14:paraId="1F5C2621" w14:textId="4B5E872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13.2</w:t>
            </w:r>
          </w:p>
        </w:tc>
        <w:tc>
          <w:tcPr>
            <w:tcW w:w="1701" w:type="dxa"/>
            <w:shd w:val="clear" w:color="auto" w:fill="auto"/>
            <w:noWrap/>
            <w:vAlign w:val="center"/>
          </w:tcPr>
          <w:p w14:paraId="2D2F8A05" w14:textId="4A7951B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98.4</w:t>
            </w:r>
          </w:p>
        </w:tc>
      </w:tr>
      <w:tr w:rsidR="00823DFA" w:rsidRPr="00823DFA" w14:paraId="6B0B0BC9" w14:textId="77777777" w:rsidTr="00545200">
        <w:trPr>
          <w:trHeight w:val="300"/>
        </w:trPr>
        <w:tc>
          <w:tcPr>
            <w:tcW w:w="973" w:type="dxa"/>
          </w:tcPr>
          <w:p w14:paraId="79E89165"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A1EC1F4"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3903ADFE" w14:textId="516756C6" w:rsidR="00823DFA" w:rsidRPr="00823DFA" w:rsidRDefault="00823DFA" w:rsidP="00823DFA">
            <w:pPr>
              <w:spacing w:after="0" w:line="240" w:lineRule="auto"/>
              <w:jc w:val="center"/>
              <w:rPr>
                <w:rFonts w:cstheme="minorHAnsi"/>
                <w:sz w:val="18"/>
                <w:szCs w:val="18"/>
              </w:rPr>
            </w:pPr>
            <w:r w:rsidRPr="00823DFA">
              <w:rPr>
                <w:sz w:val="18"/>
                <w:szCs w:val="18"/>
              </w:rPr>
              <w:t>2909 (2.1)</w:t>
            </w:r>
          </w:p>
        </w:tc>
        <w:tc>
          <w:tcPr>
            <w:tcW w:w="1701" w:type="dxa"/>
            <w:shd w:val="clear" w:color="auto" w:fill="auto"/>
            <w:noWrap/>
            <w:vAlign w:val="center"/>
          </w:tcPr>
          <w:p w14:paraId="5D36C8E1" w14:textId="2873E8C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16.6</w:t>
            </w:r>
          </w:p>
        </w:tc>
        <w:tc>
          <w:tcPr>
            <w:tcW w:w="1560" w:type="dxa"/>
            <w:shd w:val="clear" w:color="auto" w:fill="auto"/>
            <w:noWrap/>
            <w:vAlign w:val="center"/>
          </w:tcPr>
          <w:p w14:paraId="19C55740" w14:textId="675F1EF6"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98.2</w:t>
            </w:r>
          </w:p>
        </w:tc>
        <w:tc>
          <w:tcPr>
            <w:tcW w:w="1559" w:type="dxa"/>
            <w:shd w:val="clear" w:color="auto" w:fill="auto"/>
            <w:noWrap/>
            <w:vAlign w:val="center"/>
          </w:tcPr>
          <w:p w14:paraId="42B10139" w14:textId="269AEF7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15.5</w:t>
            </w:r>
          </w:p>
        </w:tc>
        <w:tc>
          <w:tcPr>
            <w:tcW w:w="1701" w:type="dxa"/>
            <w:shd w:val="clear" w:color="auto" w:fill="auto"/>
            <w:noWrap/>
            <w:vAlign w:val="center"/>
          </w:tcPr>
          <w:p w14:paraId="1B88D2C8" w14:textId="7AC562C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98.3</w:t>
            </w:r>
          </w:p>
        </w:tc>
      </w:tr>
      <w:tr w:rsidR="00823DFA" w:rsidRPr="00823DFA" w14:paraId="2B626BAF" w14:textId="77777777" w:rsidTr="00545200">
        <w:trPr>
          <w:trHeight w:val="300"/>
        </w:trPr>
        <w:tc>
          <w:tcPr>
            <w:tcW w:w="973" w:type="dxa"/>
          </w:tcPr>
          <w:p w14:paraId="21D002A7"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402720C"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2CDE04BC" w14:textId="007BB61F" w:rsidR="00823DFA" w:rsidRPr="00823DFA" w:rsidRDefault="00823DFA" w:rsidP="00823DFA">
            <w:pPr>
              <w:spacing w:after="0" w:line="240" w:lineRule="auto"/>
              <w:jc w:val="center"/>
              <w:rPr>
                <w:rFonts w:cstheme="minorHAnsi"/>
                <w:sz w:val="18"/>
                <w:szCs w:val="18"/>
              </w:rPr>
            </w:pPr>
            <w:r w:rsidRPr="00823DFA">
              <w:rPr>
                <w:sz w:val="18"/>
                <w:szCs w:val="18"/>
              </w:rPr>
              <w:t>1835 (1.3)</w:t>
            </w:r>
          </w:p>
        </w:tc>
        <w:tc>
          <w:tcPr>
            <w:tcW w:w="1701" w:type="dxa"/>
            <w:shd w:val="clear" w:color="auto" w:fill="auto"/>
            <w:noWrap/>
            <w:vAlign w:val="center"/>
          </w:tcPr>
          <w:p w14:paraId="5C6879FC" w14:textId="0270C01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11.6</w:t>
            </w:r>
          </w:p>
        </w:tc>
        <w:tc>
          <w:tcPr>
            <w:tcW w:w="1560" w:type="dxa"/>
            <w:shd w:val="clear" w:color="auto" w:fill="auto"/>
            <w:noWrap/>
            <w:vAlign w:val="center"/>
          </w:tcPr>
          <w:p w14:paraId="2F1CA2A6" w14:textId="20960EA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98.9</w:t>
            </w:r>
          </w:p>
        </w:tc>
        <w:tc>
          <w:tcPr>
            <w:tcW w:w="1559" w:type="dxa"/>
            <w:shd w:val="clear" w:color="auto" w:fill="auto"/>
            <w:noWrap/>
            <w:vAlign w:val="center"/>
          </w:tcPr>
          <w:p w14:paraId="78987592" w14:textId="3D0BD16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17.2</w:t>
            </w:r>
          </w:p>
        </w:tc>
        <w:tc>
          <w:tcPr>
            <w:tcW w:w="1701" w:type="dxa"/>
            <w:shd w:val="clear" w:color="auto" w:fill="auto"/>
            <w:noWrap/>
            <w:vAlign w:val="center"/>
          </w:tcPr>
          <w:p w14:paraId="0BE355E2" w14:textId="5B27015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98.2</w:t>
            </w:r>
          </w:p>
        </w:tc>
      </w:tr>
      <w:tr w:rsidR="00823DFA" w:rsidRPr="00823DFA" w14:paraId="10196103" w14:textId="77777777" w:rsidTr="00545200">
        <w:trPr>
          <w:trHeight w:val="300"/>
        </w:trPr>
        <w:tc>
          <w:tcPr>
            <w:tcW w:w="973" w:type="dxa"/>
          </w:tcPr>
          <w:p w14:paraId="79C9F555"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3D5B923"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492C45E9" w14:textId="5BEC6D53" w:rsidR="00823DFA" w:rsidRPr="00823DFA" w:rsidRDefault="00823DFA" w:rsidP="00823DFA">
            <w:pPr>
              <w:spacing w:after="0" w:line="240" w:lineRule="auto"/>
              <w:jc w:val="center"/>
              <w:rPr>
                <w:rFonts w:cstheme="minorHAnsi"/>
                <w:sz w:val="18"/>
                <w:szCs w:val="18"/>
              </w:rPr>
            </w:pPr>
            <w:r w:rsidRPr="00823DFA">
              <w:rPr>
                <w:sz w:val="18"/>
                <w:szCs w:val="18"/>
              </w:rPr>
              <w:t>1081 (0.8)</w:t>
            </w:r>
          </w:p>
        </w:tc>
        <w:tc>
          <w:tcPr>
            <w:tcW w:w="1701" w:type="dxa"/>
            <w:shd w:val="clear" w:color="auto" w:fill="auto"/>
            <w:noWrap/>
            <w:vAlign w:val="center"/>
          </w:tcPr>
          <w:p w14:paraId="4282DF73" w14:textId="4327725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7.0</w:t>
            </w:r>
          </w:p>
        </w:tc>
        <w:tc>
          <w:tcPr>
            <w:tcW w:w="1560" w:type="dxa"/>
            <w:shd w:val="clear" w:color="auto" w:fill="auto"/>
            <w:noWrap/>
            <w:vAlign w:val="center"/>
          </w:tcPr>
          <w:p w14:paraId="31C31685" w14:textId="4D440A17"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99.3</w:t>
            </w:r>
          </w:p>
        </w:tc>
        <w:tc>
          <w:tcPr>
            <w:tcW w:w="1559" w:type="dxa"/>
            <w:shd w:val="clear" w:color="auto" w:fill="auto"/>
            <w:noWrap/>
            <w:vAlign w:val="center"/>
          </w:tcPr>
          <w:p w14:paraId="2443BAB2" w14:textId="39F2C4D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17.7</w:t>
            </w:r>
          </w:p>
        </w:tc>
        <w:tc>
          <w:tcPr>
            <w:tcW w:w="1701" w:type="dxa"/>
            <w:shd w:val="clear" w:color="auto" w:fill="auto"/>
            <w:noWrap/>
            <w:vAlign w:val="center"/>
          </w:tcPr>
          <w:p w14:paraId="555DF1FD" w14:textId="3BD1D648"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98.1</w:t>
            </w:r>
          </w:p>
        </w:tc>
      </w:tr>
      <w:tr w:rsidR="00823DFA" w:rsidRPr="00823DFA" w14:paraId="6397574D" w14:textId="77777777" w:rsidTr="00545200">
        <w:trPr>
          <w:trHeight w:val="300"/>
        </w:trPr>
        <w:tc>
          <w:tcPr>
            <w:tcW w:w="973" w:type="dxa"/>
          </w:tcPr>
          <w:p w14:paraId="38AB6B5C"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34275E6"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47B1CB5A" w14:textId="0304D671" w:rsidR="00823DFA" w:rsidRPr="00823DFA" w:rsidRDefault="00823DFA" w:rsidP="00823DFA">
            <w:pPr>
              <w:spacing w:after="0" w:line="240" w:lineRule="auto"/>
              <w:jc w:val="center"/>
              <w:rPr>
                <w:rFonts w:cstheme="minorHAnsi"/>
                <w:sz w:val="18"/>
                <w:szCs w:val="18"/>
              </w:rPr>
            </w:pPr>
            <w:r w:rsidRPr="00823DFA">
              <w:rPr>
                <w:sz w:val="18"/>
                <w:szCs w:val="18"/>
              </w:rPr>
              <w:t>667 (0.5)</w:t>
            </w:r>
          </w:p>
        </w:tc>
        <w:tc>
          <w:tcPr>
            <w:tcW w:w="1701" w:type="dxa"/>
            <w:shd w:val="clear" w:color="auto" w:fill="auto"/>
            <w:noWrap/>
            <w:vAlign w:val="center"/>
          </w:tcPr>
          <w:p w14:paraId="0AD30A86" w14:textId="73A444C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4.2</w:t>
            </w:r>
          </w:p>
        </w:tc>
        <w:tc>
          <w:tcPr>
            <w:tcW w:w="1560" w:type="dxa"/>
            <w:shd w:val="clear" w:color="auto" w:fill="auto"/>
            <w:noWrap/>
            <w:vAlign w:val="center"/>
          </w:tcPr>
          <w:p w14:paraId="5D476D73" w14:textId="150FA8C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99.8</w:t>
            </w:r>
          </w:p>
        </w:tc>
        <w:tc>
          <w:tcPr>
            <w:tcW w:w="1559" w:type="dxa"/>
            <w:shd w:val="clear" w:color="auto" w:fill="auto"/>
            <w:noWrap/>
            <w:vAlign w:val="center"/>
          </w:tcPr>
          <w:p w14:paraId="183ECC84" w14:textId="2D0EA19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17.1</w:t>
            </w:r>
          </w:p>
        </w:tc>
        <w:tc>
          <w:tcPr>
            <w:tcW w:w="1701" w:type="dxa"/>
            <w:shd w:val="clear" w:color="auto" w:fill="auto"/>
            <w:noWrap/>
            <w:vAlign w:val="center"/>
          </w:tcPr>
          <w:p w14:paraId="3C38A178" w14:textId="1732C48B"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98.1</w:t>
            </w:r>
          </w:p>
        </w:tc>
      </w:tr>
      <w:tr w:rsidR="00823DFA" w:rsidRPr="00823DFA" w14:paraId="7F242E8D" w14:textId="77777777" w:rsidTr="00545200">
        <w:trPr>
          <w:trHeight w:val="300"/>
        </w:trPr>
        <w:tc>
          <w:tcPr>
            <w:tcW w:w="973" w:type="dxa"/>
          </w:tcPr>
          <w:p w14:paraId="3FFD1597"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B321BEB"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7C65ECF2" w14:textId="5CE61D8B" w:rsidR="00823DFA" w:rsidRPr="00823DFA" w:rsidRDefault="00823DFA" w:rsidP="00823DFA">
            <w:pPr>
              <w:spacing w:after="0" w:line="240" w:lineRule="auto"/>
              <w:jc w:val="center"/>
              <w:rPr>
                <w:rFonts w:cstheme="minorHAnsi"/>
                <w:sz w:val="18"/>
                <w:szCs w:val="18"/>
              </w:rPr>
            </w:pPr>
            <w:r w:rsidRPr="00823DFA">
              <w:rPr>
                <w:sz w:val="18"/>
                <w:szCs w:val="18"/>
              </w:rPr>
              <w:t>346 (0.3)</w:t>
            </w:r>
          </w:p>
        </w:tc>
        <w:tc>
          <w:tcPr>
            <w:tcW w:w="1701" w:type="dxa"/>
            <w:shd w:val="clear" w:color="auto" w:fill="auto"/>
            <w:noWrap/>
            <w:vAlign w:val="center"/>
          </w:tcPr>
          <w:p w14:paraId="6D3FF360" w14:textId="6EFA5BF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2.2</w:t>
            </w:r>
          </w:p>
        </w:tc>
        <w:tc>
          <w:tcPr>
            <w:tcW w:w="1560" w:type="dxa"/>
            <w:shd w:val="clear" w:color="auto" w:fill="auto"/>
            <w:noWrap/>
            <w:vAlign w:val="center"/>
          </w:tcPr>
          <w:p w14:paraId="4968A6A1" w14:textId="705BD68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99.8</w:t>
            </w:r>
          </w:p>
        </w:tc>
        <w:tc>
          <w:tcPr>
            <w:tcW w:w="1559" w:type="dxa"/>
            <w:shd w:val="clear" w:color="auto" w:fill="auto"/>
            <w:noWrap/>
            <w:vAlign w:val="center"/>
          </w:tcPr>
          <w:p w14:paraId="4ECD58F6" w14:textId="730393A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17.6</w:t>
            </w:r>
          </w:p>
        </w:tc>
        <w:tc>
          <w:tcPr>
            <w:tcW w:w="1701" w:type="dxa"/>
            <w:shd w:val="clear" w:color="auto" w:fill="auto"/>
            <w:noWrap/>
            <w:vAlign w:val="center"/>
          </w:tcPr>
          <w:p w14:paraId="36DAB37A" w14:textId="2E008E0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98.1</w:t>
            </w:r>
          </w:p>
        </w:tc>
      </w:tr>
      <w:tr w:rsidR="00823DFA" w:rsidRPr="00823DFA" w14:paraId="7D0E60F5" w14:textId="77777777" w:rsidTr="00545200">
        <w:trPr>
          <w:trHeight w:val="300"/>
        </w:trPr>
        <w:tc>
          <w:tcPr>
            <w:tcW w:w="973" w:type="dxa"/>
          </w:tcPr>
          <w:p w14:paraId="2A1AD24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200EB57"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58515FBE" w14:textId="19D98DF4" w:rsidR="00823DFA" w:rsidRPr="00823DFA" w:rsidRDefault="00823DFA" w:rsidP="00823DFA">
            <w:pPr>
              <w:spacing w:after="0" w:line="240" w:lineRule="auto"/>
              <w:jc w:val="center"/>
              <w:rPr>
                <w:rFonts w:cstheme="minorHAnsi"/>
                <w:sz w:val="18"/>
                <w:szCs w:val="18"/>
              </w:rPr>
            </w:pPr>
            <w:r w:rsidRPr="00823DFA">
              <w:rPr>
                <w:sz w:val="18"/>
                <w:szCs w:val="18"/>
              </w:rPr>
              <w:t>183 (0.1)</w:t>
            </w:r>
          </w:p>
        </w:tc>
        <w:tc>
          <w:tcPr>
            <w:tcW w:w="1701" w:type="dxa"/>
            <w:shd w:val="clear" w:color="auto" w:fill="auto"/>
            <w:noWrap/>
            <w:vAlign w:val="center"/>
          </w:tcPr>
          <w:p w14:paraId="44D2CE85" w14:textId="6B5BD283"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1.2</w:t>
            </w:r>
          </w:p>
        </w:tc>
        <w:tc>
          <w:tcPr>
            <w:tcW w:w="1560" w:type="dxa"/>
            <w:shd w:val="clear" w:color="auto" w:fill="auto"/>
            <w:noWrap/>
            <w:vAlign w:val="center"/>
          </w:tcPr>
          <w:p w14:paraId="66499DA1" w14:textId="0E72BA80"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99.9</w:t>
            </w:r>
          </w:p>
        </w:tc>
        <w:tc>
          <w:tcPr>
            <w:tcW w:w="1559" w:type="dxa"/>
            <w:shd w:val="clear" w:color="auto" w:fill="auto"/>
            <w:noWrap/>
            <w:vAlign w:val="center"/>
          </w:tcPr>
          <w:p w14:paraId="3131171C" w14:textId="031A296B"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18.0</w:t>
            </w:r>
          </w:p>
        </w:tc>
        <w:tc>
          <w:tcPr>
            <w:tcW w:w="1701" w:type="dxa"/>
            <w:shd w:val="clear" w:color="auto" w:fill="auto"/>
            <w:noWrap/>
            <w:vAlign w:val="center"/>
          </w:tcPr>
          <w:p w14:paraId="43505D0C" w14:textId="0EE88905"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823DFA" w:rsidRPr="00823DFA" w14:paraId="02BA2DEA" w14:textId="77777777" w:rsidTr="00545200">
        <w:trPr>
          <w:trHeight w:val="300"/>
        </w:trPr>
        <w:tc>
          <w:tcPr>
            <w:tcW w:w="973" w:type="dxa"/>
          </w:tcPr>
          <w:p w14:paraId="2BAAA1C6"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C0CEBB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26BAB913" w14:textId="064CAC5A" w:rsidR="00823DFA" w:rsidRPr="00823DFA" w:rsidRDefault="00823DFA" w:rsidP="00823DFA">
            <w:pPr>
              <w:spacing w:after="0" w:line="240" w:lineRule="auto"/>
              <w:jc w:val="center"/>
              <w:rPr>
                <w:rFonts w:cstheme="minorHAnsi"/>
                <w:sz w:val="18"/>
                <w:szCs w:val="18"/>
              </w:rPr>
            </w:pPr>
            <w:r w:rsidRPr="00823DFA">
              <w:rPr>
                <w:sz w:val="18"/>
                <w:szCs w:val="18"/>
              </w:rPr>
              <w:t>78 (0.1)</w:t>
            </w:r>
          </w:p>
        </w:tc>
        <w:tc>
          <w:tcPr>
            <w:tcW w:w="1701" w:type="dxa"/>
            <w:shd w:val="clear" w:color="auto" w:fill="auto"/>
            <w:noWrap/>
            <w:vAlign w:val="center"/>
          </w:tcPr>
          <w:p w14:paraId="645AC439" w14:textId="3AC5C48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0.8</w:t>
            </w:r>
          </w:p>
        </w:tc>
        <w:tc>
          <w:tcPr>
            <w:tcW w:w="1560" w:type="dxa"/>
            <w:shd w:val="clear" w:color="auto" w:fill="auto"/>
            <w:noWrap/>
            <w:vAlign w:val="center"/>
          </w:tcPr>
          <w:p w14:paraId="0926B300" w14:textId="61B32C5E"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2CADB6E1" w14:textId="456291C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26.9</w:t>
            </w:r>
          </w:p>
        </w:tc>
        <w:tc>
          <w:tcPr>
            <w:tcW w:w="1701" w:type="dxa"/>
            <w:shd w:val="clear" w:color="auto" w:fill="auto"/>
            <w:noWrap/>
            <w:vAlign w:val="center"/>
          </w:tcPr>
          <w:p w14:paraId="1F4DB234" w14:textId="4CF8CD54"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823DFA" w:rsidRPr="00823DFA" w14:paraId="7F5820DB" w14:textId="77777777" w:rsidTr="00545200">
        <w:trPr>
          <w:trHeight w:val="300"/>
        </w:trPr>
        <w:tc>
          <w:tcPr>
            <w:tcW w:w="973" w:type="dxa"/>
          </w:tcPr>
          <w:p w14:paraId="3B802640"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E484097"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74E2BB71" w14:textId="4DE8FFDD" w:rsidR="00823DFA" w:rsidRPr="00823DFA" w:rsidRDefault="00823DFA" w:rsidP="00823DFA">
            <w:pPr>
              <w:spacing w:after="0" w:line="240" w:lineRule="auto"/>
              <w:jc w:val="center"/>
              <w:rPr>
                <w:rFonts w:cstheme="minorHAnsi"/>
                <w:sz w:val="18"/>
                <w:szCs w:val="18"/>
              </w:rPr>
            </w:pPr>
            <w:r w:rsidRPr="00823DFA">
              <w:rPr>
                <w:sz w:val="18"/>
                <w:szCs w:val="18"/>
              </w:rPr>
              <w:t>44 (0.0)</w:t>
            </w:r>
          </w:p>
        </w:tc>
        <w:tc>
          <w:tcPr>
            <w:tcW w:w="1701" w:type="dxa"/>
            <w:shd w:val="clear" w:color="auto" w:fill="auto"/>
            <w:noWrap/>
            <w:vAlign w:val="center"/>
          </w:tcPr>
          <w:p w14:paraId="393DCF0B" w14:textId="41B34AA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0.6</w:t>
            </w:r>
          </w:p>
        </w:tc>
        <w:tc>
          <w:tcPr>
            <w:tcW w:w="1560" w:type="dxa"/>
            <w:shd w:val="clear" w:color="auto" w:fill="auto"/>
            <w:noWrap/>
            <w:vAlign w:val="center"/>
          </w:tcPr>
          <w:p w14:paraId="133CAF8B" w14:textId="5DA477A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1A27131B" w14:textId="0347A5B7"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34.1</w:t>
            </w:r>
          </w:p>
        </w:tc>
        <w:tc>
          <w:tcPr>
            <w:tcW w:w="1701" w:type="dxa"/>
            <w:shd w:val="clear" w:color="auto" w:fill="auto"/>
            <w:noWrap/>
            <w:vAlign w:val="center"/>
          </w:tcPr>
          <w:p w14:paraId="6814C1B5" w14:textId="7EAFECD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823DFA" w:rsidRPr="00823DFA" w14:paraId="678B3774" w14:textId="77777777" w:rsidTr="00545200">
        <w:trPr>
          <w:trHeight w:val="300"/>
        </w:trPr>
        <w:tc>
          <w:tcPr>
            <w:tcW w:w="973" w:type="dxa"/>
          </w:tcPr>
          <w:p w14:paraId="72F1652C"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1C32D5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&gt;17</w:t>
            </w:r>
          </w:p>
        </w:tc>
        <w:tc>
          <w:tcPr>
            <w:tcW w:w="1275" w:type="dxa"/>
            <w:vAlign w:val="center"/>
          </w:tcPr>
          <w:p w14:paraId="27AE384C" w14:textId="2BB170FF" w:rsidR="00823DFA" w:rsidRPr="00823DFA" w:rsidRDefault="00823DFA" w:rsidP="00823DFA">
            <w:pPr>
              <w:spacing w:after="0" w:line="240" w:lineRule="auto"/>
              <w:jc w:val="center"/>
              <w:rPr>
                <w:rFonts w:cstheme="minorHAnsi"/>
                <w:sz w:val="18"/>
                <w:szCs w:val="18"/>
              </w:rPr>
            </w:pPr>
            <w:r w:rsidRPr="00823DFA">
              <w:rPr>
                <w:sz w:val="18"/>
                <w:szCs w:val="18"/>
              </w:rPr>
              <w:t>26 (0.0)</w:t>
            </w:r>
          </w:p>
        </w:tc>
        <w:tc>
          <w:tcPr>
            <w:tcW w:w="1701" w:type="dxa"/>
            <w:shd w:val="clear" w:color="auto" w:fill="auto"/>
            <w:noWrap/>
            <w:vAlign w:val="center"/>
          </w:tcPr>
          <w:p w14:paraId="61B2741B" w14:textId="6F54B6C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0.3</w:t>
            </w:r>
          </w:p>
        </w:tc>
        <w:tc>
          <w:tcPr>
            <w:tcW w:w="1560" w:type="dxa"/>
            <w:shd w:val="clear" w:color="auto" w:fill="auto"/>
            <w:noWrap/>
            <w:vAlign w:val="center"/>
          </w:tcPr>
          <w:p w14:paraId="161D0801" w14:textId="71FA2333"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72C8B9D2" w14:textId="46851A8B"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34.6</w:t>
            </w:r>
          </w:p>
        </w:tc>
        <w:tc>
          <w:tcPr>
            <w:tcW w:w="1701" w:type="dxa"/>
            <w:shd w:val="clear" w:color="auto" w:fill="auto"/>
            <w:noWrap/>
            <w:vAlign w:val="center"/>
          </w:tcPr>
          <w:p w14:paraId="198D949E" w14:textId="7DA4030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823DFA" w:rsidRPr="00823DFA" w14:paraId="7F8B7307" w14:textId="77777777" w:rsidTr="00545200">
        <w:trPr>
          <w:trHeight w:val="300"/>
        </w:trPr>
        <w:tc>
          <w:tcPr>
            <w:tcW w:w="973" w:type="dxa"/>
          </w:tcPr>
          <w:p w14:paraId="62DB56F9"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3A475A3"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Pr>
                <w:rFonts w:ascii="Calibri" w:eastAsia="Times New Roman" w:hAnsi="Calibri" w:cs="Calibri"/>
                <w:sz w:val="18"/>
                <w:szCs w:val="18"/>
                <w:lang w:eastAsia="en-GB"/>
              </w:rPr>
              <w:t>&gt;18</w:t>
            </w:r>
          </w:p>
        </w:tc>
        <w:tc>
          <w:tcPr>
            <w:tcW w:w="1275" w:type="dxa"/>
            <w:vAlign w:val="center"/>
          </w:tcPr>
          <w:p w14:paraId="2741A643" w14:textId="5F8FC71F"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6 (0.0)</w:t>
            </w:r>
          </w:p>
        </w:tc>
        <w:tc>
          <w:tcPr>
            <w:tcW w:w="1701" w:type="dxa"/>
            <w:shd w:val="clear" w:color="auto" w:fill="auto"/>
            <w:noWrap/>
            <w:vAlign w:val="center"/>
          </w:tcPr>
          <w:p w14:paraId="1C942D16" w14:textId="342D49E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0.1</w:t>
            </w:r>
          </w:p>
        </w:tc>
        <w:tc>
          <w:tcPr>
            <w:tcW w:w="1560" w:type="dxa"/>
            <w:shd w:val="clear" w:color="auto" w:fill="auto"/>
            <w:noWrap/>
            <w:vAlign w:val="center"/>
          </w:tcPr>
          <w:p w14:paraId="7B92692C" w14:textId="747FD81D"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3AD9C86D" w14:textId="07198BEE"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33.3</w:t>
            </w:r>
          </w:p>
        </w:tc>
        <w:tc>
          <w:tcPr>
            <w:tcW w:w="1701" w:type="dxa"/>
            <w:shd w:val="clear" w:color="auto" w:fill="auto"/>
            <w:noWrap/>
            <w:vAlign w:val="center"/>
          </w:tcPr>
          <w:p w14:paraId="4FEAD8C9" w14:textId="4D465479"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98.0</w:t>
            </w:r>
          </w:p>
        </w:tc>
      </w:tr>
      <w:tr w:rsidR="00557347" w:rsidRPr="00823DFA" w14:paraId="63EB0D28" w14:textId="77777777" w:rsidTr="00545200">
        <w:trPr>
          <w:trHeight w:val="300"/>
        </w:trPr>
        <w:tc>
          <w:tcPr>
            <w:tcW w:w="973" w:type="dxa"/>
          </w:tcPr>
          <w:p w14:paraId="1C41BE2E" w14:textId="77777777" w:rsidR="00557347" w:rsidRPr="00024948" w:rsidRDefault="00557347"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129A708"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275" w:type="dxa"/>
          </w:tcPr>
          <w:p w14:paraId="55F999D9"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638FFFA8"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264FCA77"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5E17096D"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34D17E67"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r>
      <w:tr w:rsidR="00823DFA" w:rsidRPr="00823DFA" w14:paraId="3B87EA98" w14:textId="77777777" w:rsidTr="00545200">
        <w:trPr>
          <w:trHeight w:val="300"/>
        </w:trPr>
        <w:tc>
          <w:tcPr>
            <w:tcW w:w="973" w:type="dxa"/>
          </w:tcPr>
          <w:p w14:paraId="4B64AC45" w14:textId="77777777" w:rsidR="00823DFA" w:rsidRPr="00024948" w:rsidRDefault="00823DFA" w:rsidP="00823DFA">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PMEWS</w:t>
            </w:r>
          </w:p>
        </w:tc>
        <w:tc>
          <w:tcPr>
            <w:tcW w:w="1149" w:type="dxa"/>
            <w:shd w:val="clear" w:color="auto" w:fill="auto"/>
            <w:noWrap/>
            <w:vAlign w:val="center"/>
          </w:tcPr>
          <w:p w14:paraId="7031ACC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3CBD5236" w14:textId="715A11C2" w:rsidR="00823DFA" w:rsidRPr="00823DFA" w:rsidRDefault="00823DFA" w:rsidP="00823DFA">
            <w:pPr>
              <w:spacing w:after="0" w:line="240" w:lineRule="auto"/>
              <w:jc w:val="center"/>
              <w:rPr>
                <w:rFonts w:ascii="Calibri" w:hAnsi="Calibri" w:cs="Calibri"/>
                <w:sz w:val="18"/>
                <w:szCs w:val="18"/>
              </w:rPr>
            </w:pPr>
            <w:r w:rsidRPr="00823DFA">
              <w:rPr>
                <w:sz w:val="18"/>
                <w:szCs w:val="18"/>
              </w:rPr>
              <w:t>117215 (84.4)</w:t>
            </w:r>
          </w:p>
        </w:tc>
        <w:tc>
          <w:tcPr>
            <w:tcW w:w="1701" w:type="dxa"/>
            <w:shd w:val="clear" w:color="auto" w:fill="auto"/>
            <w:noWrap/>
            <w:vAlign w:val="center"/>
          </w:tcPr>
          <w:p w14:paraId="4607C340" w14:textId="641536C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96.6</w:t>
            </w:r>
          </w:p>
        </w:tc>
        <w:tc>
          <w:tcPr>
            <w:tcW w:w="1560" w:type="dxa"/>
            <w:shd w:val="clear" w:color="auto" w:fill="auto"/>
            <w:noWrap/>
            <w:vAlign w:val="center"/>
          </w:tcPr>
          <w:p w14:paraId="32DA3BBA" w14:textId="361862AE"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15.9</w:t>
            </w:r>
          </w:p>
        </w:tc>
        <w:tc>
          <w:tcPr>
            <w:tcW w:w="1559" w:type="dxa"/>
            <w:shd w:val="clear" w:color="auto" w:fill="auto"/>
            <w:noWrap/>
            <w:vAlign w:val="center"/>
          </w:tcPr>
          <w:p w14:paraId="7932215D" w14:textId="57F6A2D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2.3</w:t>
            </w:r>
          </w:p>
        </w:tc>
        <w:tc>
          <w:tcPr>
            <w:tcW w:w="1701" w:type="dxa"/>
            <w:shd w:val="clear" w:color="auto" w:fill="auto"/>
            <w:noWrap/>
            <w:vAlign w:val="center"/>
          </w:tcPr>
          <w:p w14:paraId="1336E1FA" w14:textId="3E196A8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99.6</w:t>
            </w:r>
          </w:p>
        </w:tc>
      </w:tr>
      <w:tr w:rsidR="00823DFA" w:rsidRPr="00823DFA" w14:paraId="5A5B2A87" w14:textId="77777777" w:rsidTr="00545200">
        <w:trPr>
          <w:trHeight w:val="300"/>
        </w:trPr>
        <w:tc>
          <w:tcPr>
            <w:tcW w:w="973" w:type="dxa"/>
          </w:tcPr>
          <w:p w14:paraId="683F9A97"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B1A76BC"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7149E901" w14:textId="7311E1F6" w:rsidR="00823DFA" w:rsidRPr="00823DFA" w:rsidRDefault="00823DFA" w:rsidP="00823DFA">
            <w:pPr>
              <w:spacing w:after="0" w:line="240" w:lineRule="auto"/>
              <w:jc w:val="center"/>
              <w:rPr>
                <w:rFonts w:ascii="Calibri" w:hAnsi="Calibri" w:cs="Calibri"/>
                <w:sz w:val="18"/>
                <w:szCs w:val="18"/>
              </w:rPr>
            </w:pPr>
            <w:r w:rsidRPr="00823DFA">
              <w:rPr>
                <w:sz w:val="18"/>
                <w:szCs w:val="18"/>
              </w:rPr>
              <w:t>86096 (62.0)</w:t>
            </w:r>
          </w:p>
        </w:tc>
        <w:tc>
          <w:tcPr>
            <w:tcW w:w="1701" w:type="dxa"/>
            <w:shd w:val="clear" w:color="auto" w:fill="auto"/>
            <w:noWrap/>
            <w:vAlign w:val="center"/>
          </w:tcPr>
          <w:p w14:paraId="3B7CBBFB" w14:textId="4DC1A9F5"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90.6</w:t>
            </w:r>
          </w:p>
        </w:tc>
        <w:tc>
          <w:tcPr>
            <w:tcW w:w="1560" w:type="dxa"/>
            <w:shd w:val="clear" w:color="auto" w:fill="auto"/>
            <w:noWrap/>
            <w:vAlign w:val="center"/>
          </w:tcPr>
          <w:p w14:paraId="3B446653" w14:textId="7810323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38.6</w:t>
            </w:r>
          </w:p>
        </w:tc>
        <w:tc>
          <w:tcPr>
            <w:tcW w:w="1559" w:type="dxa"/>
            <w:shd w:val="clear" w:color="auto" w:fill="auto"/>
            <w:noWrap/>
            <w:vAlign w:val="center"/>
          </w:tcPr>
          <w:p w14:paraId="4A164555" w14:textId="33AEA94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2.9</w:t>
            </w:r>
          </w:p>
        </w:tc>
        <w:tc>
          <w:tcPr>
            <w:tcW w:w="1701" w:type="dxa"/>
            <w:shd w:val="clear" w:color="auto" w:fill="auto"/>
            <w:noWrap/>
            <w:vAlign w:val="center"/>
          </w:tcPr>
          <w:p w14:paraId="536EBD26" w14:textId="111FA49E"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99.5</w:t>
            </w:r>
          </w:p>
        </w:tc>
      </w:tr>
      <w:tr w:rsidR="00823DFA" w:rsidRPr="00823DFA" w14:paraId="192C1A9A" w14:textId="77777777" w:rsidTr="00545200">
        <w:trPr>
          <w:trHeight w:val="300"/>
        </w:trPr>
        <w:tc>
          <w:tcPr>
            <w:tcW w:w="973" w:type="dxa"/>
          </w:tcPr>
          <w:p w14:paraId="767B611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647DC2F"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3DD6DF9A" w14:textId="06B970C0" w:rsidR="00823DFA" w:rsidRPr="00823DFA" w:rsidRDefault="00823DFA" w:rsidP="00823DFA">
            <w:pPr>
              <w:spacing w:after="0" w:line="240" w:lineRule="auto"/>
              <w:jc w:val="center"/>
              <w:rPr>
                <w:rFonts w:ascii="Calibri" w:hAnsi="Calibri" w:cs="Calibri"/>
                <w:sz w:val="18"/>
                <w:szCs w:val="18"/>
              </w:rPr>
            </w:pPr>
            <w:r w:rsidRPr="00823DFA">
              <w:rPr>
                <w:sz w:val="18"/>
                <w:szCs w:val="18"/>
              </w:rPr>
              <w:t>59876 (43.1)</w:t>
            </w:r>
          </w:p>
        </w:tc>
        <w:tc>
          <w:tcPr>
            <w:tcW w:w="1701" w:type="dxa"/>
            <w:shd w:val="clear" w:color="auto" w:fill="auto"/>
            <w:noWrap/>
            <w:vAlign w:val="center"/>
          </w:tcPr>
          <w:p w14:paraId="774CD967" w14:textId="60A784C4"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79.5</w:t>
            </w:r>
          </w:p>
        </w:tc>
        <w:tc>
          <w:tcPr>
            <w:tcW w:w="1560" w:type="dxa"/>
            <w:shd w:val="clear" w:color="auto" w:fill="auto"/>
            <w:noWrap/>
            <w:vAlign w:val="center"/>
          </w:tcPr>
          <w:p w14:paraId="5A3D490A" w14:textId="4CCF8E65"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57.7</w:t>
            </w:r>
          </w:p>
        </w:tc>
        <w:tc>
          <w:tcPr>
            <w:tcW w:w="1559" w:type="dxa"/>
            <w:shd w:val="clear" w:color="auto" w:fill="auto"/>
            <w:noWrap/>
            <w:vAlign w:val="center"/>
          </w:tcPr>
          <w:p w14:paraId="7C27F1F3" w14:textId="1B7FBA8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3.7</w:t>
            </w:r>
          </w:p>
        </w:tc>
        <w:tc>
          <w:tcPr>
            <w:tcW w:w="1701" w:type="dxa"/>
            <w:shd w:val="clear" w:color="auto" w:fill="auto"/>
            <w:noWrap/>
            <w:vAlign w:val="center"/>
          </w:tcPr>
          <w:p w14:paraId="2379F802" w14:textId="2747FE6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99.3</w:t>
            </w:r>
          </w:p>
        </w:tc>
      </w:tr>
      <w:tr w:rsidR="00823DFA" w:rsidRPr="00823DFA" w14:paraId="2D66C4E9" w14:textId="77777777" w:rsidTr="00545200">
        <w:trPr>
          <w:trHeight w:val="300"/>
        </w:trPr>
        <w:tc>
          <w:tcPr>
            <w:tcW w:w="973" w:type="dxa"/>
          </w:tcPr>
          <w:p w14:paraId="4C05506C"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2EB2E35"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13585B1B" w14:textId="1C7544EF" w:rsidR="00823DFA" w:rsidRPr="00823DFA" w:rsidRDefault="00823DFA" w:rsidP="00823DFA">
            <w:pPr>
              <w:spacing w:after="0" w:line="240" w:lineRule="auto"/>
              <w:jc w:val="center"/>
              <w:rPr>
                <w:rFonts w:ascii="Calibri" w:hAnsi="Calibri" w:cs="Calibri"/>
                <w:sz w:val="18"/>
                <w:szCs w:val="18"/>
              </w:rPr>
            </w:pPr>
            <w:r w:rsidRPr="00823DFA">
              <w:rPr>
                <w:sz w:val="18"/>
                <w:szCs w:val="18"/>
              </w:rPr>
              <w:t>39870 (28.7)</w:t>
            </w:r>
          </w:p>
        </w:tc>
        <w:tc>
          <w:tcPr>
            <w:tcW w:w="1701" w:type="dxa"/>
            <w:shd w:val="clear" w:color="auto" w:fill="auto"/>
            <w:noWrap/>
            <w:vAlign w:val="center"/>
          </w:tcPr>
          <w:p w14:paraId="3FABE8F6" w14:textId="57DB850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64.2</w:t>
            </w:r>
          </w:p>
        </w:tc>
        <w:tc>
          <w:tcPr>
            <w:tcW w:w="1560" w:type="dxa"/>
            <w:shd w:val="clear" w:color="auto" w:fill="auto"/>
            <w:noWrap/>
            <w:vAlign w:val="center"/>
          </w:tcPr>
          <w:p w14:paraId="41150128" w14:textId="4BBAE404"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72.0</w:t>
            </w:r>
          </w:p>
        </w:tc>
        <w:tc>
          <w:tcPr>
            <w:tcW w:w="1559" w:type="dxa"/>
            <w:shd w:val="clear" w:color="auto" w:fill="auto"/>
            <w:noWrap/>
            <w:vAlign w:val="center"/>
          </w:tcPr>
          <w:p w14:paraId="5DDA2290" w14:textId="7B9C28B7"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4.5</w:t>
            </w:r>
          </w:p>
        </w:tc>
        <w:tc>
          <w:tcPr>
            <w:tcW w:w="1701" w:type="dxa"/>
            <w:shd w:val="clear" w:color="auto" w:fill="auto"/>
            <w:noWrap/>
            <w:vAlign w:val="center"/>
          </w:tcPr>
          <w:p w14:paraId="146CCFA6" w14:textId="2649E32F"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99.0</w:t>
            </w:r>
          </w:p>
        </w:tc>
      </w:tr>
      <w:tr w:rsidR="00823DFA" w:rsidRPr="00823DFA" w14:paraId="25DC1743" w14:textId="77777777" w:rsidTr="00545200">
        <w:trPr>
          <w:trHeight w:val="300"/>
        </w:trPr>
        <w:tc>
          <w:tcPr>
            <w:tcW w:w="973" w:type="dxa"/>
          </w:tcPr>
          <w:p w14:paraId="5A9CDB8F"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E9FF0A3"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68DF886F" w14:textId="5DA29FC6" w:rsidR="00823DFA" w:rsidRPr="00823DFA" w:rsidRDefault="00823DFA" w:rsidP="00823DFA">
            <w:pPr>
              <w:spacing w:after="0" w:line="240" w:lineRule="auto"/>
              <w:jc w:val="center"/>
              <w:rPr>
                <w:rFonts w:ascii="Calibri" w:hAnsi="Calibri" w:cs="Calibri"/>
                <w:sz w:val="18"/>
                <w:szCs w:val="18"/>
              </w:rPr>
            </w:pPr>
            <w:r w:rsidRPr="00823DFA">
              <w:rPr>
                <w:sz w:val="18"/>
                <w:szCs w:val="18"/>
              </w:rPr>
              <w:t>25880 (18.6)</w:t>
            </w:r>
          </w:p>
        </w:tc>
        <w:tc>
          <w:tcPr>
            <w:tcW w:w="1701" w:type="dxa"/>
            <w:shd w:val="clear" w:color="auto" w:fill="auto"/>
            <w:noWrap/>
            <w:vAlign w:val="center"/>
          </w:tcPr>
          <w:p w14:paraId="628207C1" w14:textId="027190F2"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50.8</w:t>
            </w:r>
          </w:p>
        </w:tc>
        <w:tc>
          <w:tcPr>
            <w:tcW w:w="1560" w:type="dxa"/>
            <w:shd w:val="clear" w:color="auto" w:fill="auto"/>
            <w:noWrap/>
            <w:vAlign w:val="center"/>
          </w:tcPr>
          <w:p w14:paraId="31705380" w14:textId="7057B80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82.0</w:t>
            </w:r>
          </w:p>
        </w:tc>
        <w:tc>
          <w:tcPr>
            <w:tcW w:w="1559" w:type="dxa"/>
            <w:shd w:val="clear" w:color="auto" w:fill="auto"/>
            <w:noWrap/>
            <w:vAlign w:val="center"/>
          </w:tcPr>
          <w:p w14:paraId="3D402DEA" w14:textId="5262082F"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5.4</w:t>
            </w:r>
          </w:p>
        </w:tc>
        <w:tc>
          <w:tcPr>
            <w:tcW w:w="1701" w:type="dxa"/>
            <w:shd w:val="clear" w:color="auto" w:fill="auto"/>
            <w:noWrap/>
            <w:vAlign w:val="center"/>
          </w:tcPr>
          <w:p w14:paraId="622E50BC" w14:textId="7015D12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98.8</w:t>
            </w:r>
          </w:p>
        </w:tc>
      </w:tr>
      <w:tr w:rsidR="00823DFA" w:rsidRPr="00823DFA" w14:paraId="4CBEAF67" w14:textId="77777777" w:rsidTr="00545200">
        <w:trPr>
          <w:trHeight w:val="300"/>
        </w:trPr>
        <w:tc>
          <w:tcPr>
            <w:tcW w:w="973" w:type="dxa"/>
          </w:tcPr>
          <w:p w14:paraId="07752C73"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536F9B7"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1916B554" w14:textId="4974539E" w:rsidR="00823DFA" w:rsidRPr="00823DFA" w:rsidRDefault="00823DFA" w:rsidP="00823DFA">
            <w:pPr>
              <w:spacing w:after="0" w:line="240" w:lineRule="auto"/>
              <w:jc w:val="center"/>
              <w:rPr>
                <w:rFonts w:ascii="Calibri" w:hAnsi="Calibri" w:cs="Calibri"/>
                <w:sz w:val="18"/>
                <w:szCs w:val="18"/>
              </w:rPr>
            </w:pPr>
            <w:r w:rsidRPr="00823DFA">
              <w:rPr>
                <w:sz w:val="18"/>
                <w:szCs w:val="18"/>
              </w:rPr>
              <w:t>16089 (11.6)</w:t>
            </w:r>
          </w:p>
        </w:tc>
        <w:tc>
          <w:tcPr>
            <w:tcW w:w="1701" w:type="dxa"/>
            <w:shd w:val="clear" w:color="auto" w:fill="auto"/>
            <w:noWrap/>
            <w:vAlign w:val="center"/>
          </w:tcPr>
          <w:p w14:paraId="173714CF" w14:textId="60E3EA9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39.2</w:t>
            </w:r>
          </w:p>
        </w:tc>
        <w:tc>
          <w:tcPr>
            <w:tcW w:w="1560" w:type="dxa"/>
            <w:shd w:val="clear" w:color="auto" w:fill="auto"/>
            <w:noWrap/>
            <w:vAlign w:val="center"/>
          </w:tcPr>
          <w:p w14:paraId="37261301" w14:textId="2FCBCEE7"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89.0</w:t>
            </w:r>
          </w:p>
        </w:tc>
        <w:tc>
          <w:tcPr>
            <w:tcW w:w="1559" w:type="dxa"/>
            <w:shd w:val="clear" w:color="auto" w:fill="auto"/>
            <w:noWrap/>
            <w:vAlign w:val="center"/>
          </w:tcPr>
          <w:p w14:paraId="4AB3E3FB" w14:textId="37693A6F"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6.7</w:t>
            </w:r>
          </w:p>
        </w:tc>
        <w:tc>
          <w:tcPr>
            <w:tcW w:w="1701" w:type="dxa"/>
            <w:shd w:val="clear" w:color="auto" w:fill="auto"/>
            <w:noWrap/>
            <w:vAlign w:val="center"/>
          </w:tcPr>
          <w:p w14:paraId="723DED1F" w14:textId="4B17E4A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98.6</w:t>
            </w:r>
          </w:p>
        </w:tc>
      </w:tr>
      <w:tr w:rsidR="00823DFA" w:rsidRPr="00823DFA" w14:paraId="3842E1BF" w14:textId="77777777" w:rsidTr="00545200">
        <w:trPr>
          <w:trHeight w:val="300"/>
        </w:trPr>
        <w:tc>
          <w:tcPr>
            <w:tcW w:w="973" w:type="dxa"/>
          </w:tcPr>
          <w:p w14:paraId="4A5BE70C"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2BB8F07"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306AC6F3" w14:textId="44C6E6A4" w:rsidR="00823DFA" w:rsidRPr="00823DFA" w:rsidRDefault="00823DFA" w:rsidP="00823DFA">
            <w:pPr>
              <w:spacing w:after="0" w:line="240" w:lineRule="auto"/>
              <w:jc w:val="center"/>
              <w:rPr>
                <w:rFonts w:ascii="Calibri" w:hAnsi="Calibri" w:cs="Calibri"/>
                <w:sz w:val="18"/>
                <w:szCs w:val="18"/>
              </w:rPr>
            </w:pPr>
            <w:r w:rsidRPr="00823DFA">
              <w:rPr>
                <w:sz w:val="18"/>
                <w:szCs w:val="18"/>
              </w:rPr>
              <w:t>9740 (7.0)</w:t>
            </w:r>
          </w:p>
        </w:tc>
        <w:tc>
          <w:tcPr>
            <w:tcW w:w="1701" w:type="dxa"/>
            <w:shd w:val="clear" w:color="auto" w:fill="auto"/>
            <w:noWrap/>
            <w:vAlign w:val="center"/>
          </w:tcPr>
          <w:p w14:paraId="0B5F3617" w14:textId="79127B93"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28.8</w:t>
            </w:r>
          </w:p>
        </w:tc>
        <w:tc>
          <w:tcPr>
            <w:tcW w:w="1560" w:type="dxa"/>
            <w:shd w:val="clear" w:color="auto" w:fill="auto"/>
            <w:noWrap/>
            <w:vAlign w:val="center"/>
          </w:tcPr>
          <w:p w14:paraId="5EAAD3B7" w14:textId="1FB292A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93.4</w:t>
            </w:r>
          </w:p>
        </w:tc>
        <w:tc>
          <w:tcPr>
            <w:tcW w:w="1559" w:type="dxa"/>
            <w:shd w:val="clear" w:color="auto" w:fill="auto"/>
            <w:noWrap/>
            <w:vAlign w:val="center"/>
          </w:tcPr>
          <w:p w14:paraId="5A88F8A2" w14:textId="4ECDEED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8.2</w:t>
            </w:r>
          </w:p>
        </w:tc>
        <w:tc>
          <w:tcPr>
            <w:tcW w:w="1701" w:type="dxa"/>
            <w:shd w:val="clear" w:color="auto" w:fill="auto"/>
            <w:noWrap/>
            <w:vAlign w:val="center"/>
          </w:tcPr>
          <w:p w14:paraId="53B740EF" w14:textId="33AA9D40"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98.5</w:t>
            </w:r>
          </w:p>
        </w:tc>
      </w:tr>
      <w:tr w:rsidR="00823DFA" w:rsidRPr="00823DFA" w14:paraId="3092294B" w14:textId="77777777" w:rsidTr="00545200">
        <w:trPr>
          <w:trHeight w:val="300"/>
        </w:trPr>
        <w:tc>
          <w:tcPr>
            <w:tcW w:w="973" w:type="dxa"/>
          </w:tcPr>
          <w:p w14:paraId="78DB3CD1"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DB9155D"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107558F2" w14:textId="6CEAA36B" w:rsidR="00823DFA" w:rsidRPr="00823DFA" w:rsidRDefault="00823DFA" w:rsidP="00823DFA">
            <w:pPr>
              <w:spacing w:after="0" w:line="240" w:lineRule="auto"/>
              <w:jc w:val="center"/>
              <w:rPr>
                <w:rFonts w:ascii="Calibri" w:hAnsi="Calibri" w:cs="Calibri"/>
                <w:sz w:val="18"/>
                <w:szCs w:val="18"/>
              </w:rPr>
            </w:pPr>
            <w:r w:rsidRPr="00823DFA">
              <w:rPr>
                <w:sz w:val="18"/>
                <w:szCs w:val="18"/>
              </w:rPr>
              <w:t>5628 (4.1)</w:t>
            </w:r>
          </w:p>
        </w:tc>
        <w:tc>
          <w:tcPr>
            <w:tcW w:w="1701" w:type="dxa"/>
            <w:shd w:val="clear" w:color="auto" w:fill="auto"/>
            <w:noWrap/>
            <w:vAlign w:val="center"/>
          </w:tcPr>
          <w:p w14:paraId="00E1EC52" w14:textId="1DBF9F0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20.8</w:t>
            </w:r>
          </w:p>
        </w:tc>
        <w:tc>
          <w:tcPr>
            <w:tcW w:w="1560" w:type="dxa"/>
            <w:shd w:val="clear" w:color="auto" w:fill="auto"/>
            <w:noWrap/>
            <w:vAlign w:val="center"/>
          </w:tcPr>
          <w:p w14:paraId="7633C64D" w14:textId="7562036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96.3</w:t>
            </w:r>
          </w:p>
        </w:tc>
        <w:tc>
          <w:tcPr>
            <w:tcW w:w="1559" w:type="dxa"/>
            <w:shd w:val="clear" w:color="auto" w:fill="auto"/>
            <w:noWrap/>
            <w:vAlign w:val="center"/>
          </w:tcPr>
          <w:p w14:paraId="3B4B60E0" w14:textId="03EFCF2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10.3</w:t>
            </w:r>
          </w:p>
        </w:tc>
        <w:tc>
          <w:tcPr>
            <w:tcW w:w="1701" w:type="dxa"/>
            <w:shd w:val="clear" w:color="auto" w:fill="auto"/>
            <w:noWrap/>
            <w:vAlign w:val="center"/>
          </w:tcPr>
          <w:p w14:paraId="55D03BC7" w14:textId="6A5B0A9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98.4</w:t>
            </w:r>
          </w:p>
        </w:tc>
      </w:tr>
      <w:tr w:rsidR="00823DFA" w:rsidRPr="00823DFA" w14:paraId="5B06B269" w14:textId="77777777" w:rsidTr="00545200">
        <w:trPr>
          <w:trHeight w:val="300"/>
        </w:trPr>
        <w:tc>
          <w:tcPr>
            <w:tcW w:w="973" w:type="dxa"/>
          </w:tcPr>
          <w:p w14:paraId="72470094"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8EE21E8"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529789BC" w14:textId="66C7A412" w:rsidR="00823DFA" w:rsidRPr="00823DFA" w:rsidRDefault="00823DFA" w:rsidP="00823DFA">
            <w:pPr>
              <w:spacing w:after="0" w:line="240" w:lineRule="auto"/>
              <w:jc w:val="center"/>
              <w:rPr>
                <w:rFonts w:ascii="Calibri" w:hAnsi="Calibri" w:cs="Calibri"/>
                <w:sz w:val="18"/>
                <w:szCs w:val="18"/>
              </w:rPr>
            </w:pPr>
            <w:r w:rsidRPr="00823DFA">
              <w:rPr>
                <w:sz w:val="18"/>
                <w:szCs w:val="18"/>
              </w:rPr>
              <w:t>3013 (2.2)</w:t>
            </w:r>
          </w:p>
        </w:tc>
        <w:tc>
          <w:tcPr>
            <w:tcW w:w="1701" w:type="dxa"/>
            <w:shd w:val="clear" w:color="auto" w:fill="auto"/>
            <w:noWrap/>
            <w:vAlign w:val="center"/>
          </w:tcPr>
          <w:p w14:paraId="1A8BE3F1" w14:textId="337682B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12.9</w:t>
            </w:r>
          </w:p>
        </w:tc>
        <w:tc>
          <w:tcPr>
            <w:tcW w:w="1560" w:type="dxa"/>
            <w:shd w:val="clear" w:color="auto" w:fill="auto"/>
            <w:noWrap/>
            <w:vAlign w:val="center"/>
          </w:tcPr>
          <w:p w14:paraId="03B44495" w14:textId="67D13B6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c>
          <w:tcPr>
            <w:tcW w:w="1559" w:type="dxa"/>
            <w:shd w:val="clear" w:color="auto" w:fill="auto"/>
            <w:noWrap/>
            <w:vAlign w:val="center"/>
          </w:tcPr>
          <w:p w14:paraId="35B7CC2A" w14:textId="36380A50"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11.8</w:t>
            </w:r>
          </w:p>
        </w:tc>
        <w:tc>
          <w:tcPr>
            <w:tcW w:w="1701" w:type="dxa"/>
            <w:shd w:val="clear" w:color="auto" w:fill="auto"/>
            <w:noWrap/>
            <w:vAlign w:val="center"/>
          </w:tcPr>
          <w:p w14:paraId="67203E66" w14:textId="066A14F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98.2</w:t>
            </w:r>
          </w:p>
        </w:tc>
      </w:tr>
      <w:tr w:rsidR="00823DFA" w:rsidRPr="00823DFA" w14:paraId="42B59EA9" w14:textId="77777777" w:rsidTr="00545200">
        <w:trPr>
          <w:trHeight w:val="300"/>
        </w:trPr>
        <w:tc>
          <w:tcPr>
            <w:tcW w:w="973" w:type="dxa"/>
          </w:tcPr>
          <w:p w14:paraId="2AF73A71"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989C1C9"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64DC39D2" w14:textId="441718F1" w:rsidR="00823DFA" w:rsidRPr="00823DFA" w:rsidRDefault="00823DFA" w:rsidP="00823DFA">
            <w:pPr>
              <w:spacing w:after="0" w:line="240" w:lineRule="auto"/>
              <w:jc w:val="center"/>
              <w:rPr>
                <w:rFonts w:ascii="Calibri" w:hAnsi="Calibri" w:cs="Calibri"/>
                <w:sz w:val="18"/>
                <w:szCs w:val="18"/>
              </w:rPr>
            </w:pPr>
            <w:r w:rsidRPr="00823DFA">
              <w:rPr>
                <w:sz w:val="18"/>
                <w:szCs w:val="18"/>
              </w:rPr>
              <w:t>1552 (1.1)</w:t>
            </w:r>
          </w:p>
        </w:tc>
        <w:tc>
          <w:tcPr>
            <w:tcW w:w="1701" w:type="dxa"/>
            <w:shd w:val="clear" w:color="auto" w:fill="auto"/>
            <w:noWrap/>
            <w:vAlign w:val="center"/>
          </w:tcPr>
          <w:p w14:paraId="6FA32C84" w14:textId="2A91CAB3"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7.4</w:t>
            </w:r>
          </w:p>
        </w:tc>
        <w:tc>
          <w:tcPr>
            <w:tcW w:w="1560" w:type="dxa"/>
            <w:shd w:val="clear" w:color="auto" w:fill="auto"/>
            <w:noWrap/>
            <w:vAlign w:val="center"/>
          </w:tcPr>
          <w:p w14:paraId="61EFAE20" w14:textId="20FB495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99.0</w:t>
            </w:r>
          </w:p>
        </w:tc>
        <w:tc>
          <w:tcPr>
            <w:tcW w:w="1559" w:type="dxa"/>
            <w:shd w:val="clear" w:color="auto" w:fill="auto"/>
            <w:noWrap/>
            <w:vAlign w:val="center"/>
          </w:tcPr>
          <w:p w14:paraId="42F7EA4D" w14:textId="35222A9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13.1</w:t>
            </w:r>
          </w:p>
        </w:tc>
        <w:tc>
          <w:tcPr>
            <w:tcW w:w="1701" w:type="dxa"/>
            <w:shd w:val="clear" w:color="auto" w:fill="auto"/>
            <w:noWrap/>
            <w:vAlign w:val="center"/>
          </w:tcPr>
          <w:p w14:paraId="3BE45C4C" w14:textId="107AC36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98.1</w:t>
            </w:r>
          </w:p>
        </w:tc>
      </w:tr>
      <w:tr w:rsidR="00823DFA" w:rsidRPr="00823DFA" w14:paraId="4AFD1ADC" w14:textId="77777777" w:rsidTr="00545200">
        <w:trPr>
          <w:trHeight w:val="300"/>
        </w:trPr>
        <w:tc>
          <w:tcPr>
            <w:tcW w:w="973" w:type="dxa"/>
          </w:tcPr>
          <w:p w14:paraId="4C94851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8C1EEE8"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42F745A6" w14:textId="101550B9" w:rsidR="00823DFA" w:rsidRPr="00823DFA" w:rsidRDefault="00823DFA" w:rsidP="00823DFA">
            <w:pPr>
              <w:spacing w:after="0" w:line="240" w:lineRule="auto"/>
              <w:jc w:val="center"/>
              <w:rPr>
                <w:rFonts w:ascii="Calibri" w:hAnsi="Calibri" w:cs="Calibri"/>
                <w:sz w:val="18"/>
                <w:szCs w:val="18"/>
              </w:rPr>
            </w:pPr>
            <w:r w:rsidRPr="00823DFA">
              <w:rPr>
                <w:sz w:val="18"/>
                <w:szCs w:val="18"/>
              </w:rPr>
              <w:t>813 (0.6)</w:t>
            </w:r>
          </w:p>
        </w:tc>
        <w:tc>
          <w:tcPr>
            <w:tcW w:w="1701" w:type="dxa"/>
            <w:shd w:val="clear" w:color="auto" w:fill="auto"/>
            <w:noWrap/>
            <w:vAlign w:val="center"/>
          </w:tcPr>
          <w:p w14:paraId="2337C574" w14:textId="05C11637"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3.9</w:t>
            </w:r>
          </w:p>
        </w:tc>
        <w:tc>
          <w:tcPr>
            <w:tcW w:w="1560" w:type="dxa"/>
            <w:shd w:val="clear" w:color="auto" w:fill="auto"/>
            <w:noWrap/>
            <w:vAlign w:val="center"/>
          </w:tcPr>
          <w:p w14:paraId="2D9EA5F2" w14:textId="0A15E4A5"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99.5</w:t>
            </w:r>
          </w:p>
        </w:tc>
        <w:tc>
          <w:tcPr>
            <w:tcW w:w="1559" w:type="dxa"/>
            <w:shd w:val="clear" w:color="auto" w:fill="auto"/>
            <w:noWrap/>
            <w:vAlign w:val="center"/>
          </w:tcPr>
          <w:p w14:paraId="3A50EE3C" w14:textId="35D1FE45"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13.3</w:t>
            </w:r>
          </w:p>
        </w:tc>
        <w:tc>
          <w:tcPr>
            <w:tcW w:w="1701" w:type="dxa"/>
            <w:shd w:val="clear" w:color="auto" w:fill="auto"/>
            <w:noWrap/>
            <w:vAlign w:val="center"/>
          </w:tcPr>
          <w:p w14:paraId="4DD04BE9" w14:textId="2DAFD02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98.1</w:t>
            </w:r>
          </w:p>
        </w:tc>
      </w:tr>
      <w:tr w:rsidR="00823DFA" w:rsidRPr="00823DFA" w14:paraId="4C75C09B" w14:textId="77777777" w:rsidTr="00545200">
        <w:trPr>
          <w:trHeight w:val="300"/>
        </w:trPr>
        <w:tc>
          <w:tcPr>
            <w:tcW w:w="973" w:type="dxa"/>
          </w:tcPr>
          <w:p w14:paraId="6AFC555E"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D63E31E"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2C0CEC5D" w14:textId="09B481EF" w:rsidR="00823DFA" w:rsidRPr="00823DFA" w:rsidRDefault="00823DFA" w:rsidP="00823DFA">
            <w:pPr>
              <w:spacing w:after="0" w:line="240" w:lineRule="auto"/>
              <w:jc w:val="center"/>
              <w:rPr>
                <w:rFonts w:ascii="Calibri" w:hAnsi="Calibri" w:cs="Calibri"/>
                <w:sz w:val="18"/>
                <w:szCs w:val="18"/>
              </w:rPr>
            </w:pPr>
            <w:r w:rsidRPr="00823DFA">
              <w:rPr>
                <w:sz w:val="18"/>
                <w:szCs w:val="18"/>
              </w:rPr>
              <w:t>377 (0.3)</w:t>
            </w:r>
          </w:p>
        </w:tc>
        <w:tc>
          <w:tcPr>
            <w:tcW w:w="1701" w:type="dxa"/>
            <w:shd w:val="clear" w:color="auto" w:fill="auto"/>
            <w:noWrap/>
            <w:vAlign w:val="center"/>
          </w:tcPr>
          <w:p w14:paraId="06D46602" w14:textId="4E3B702E"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1.9</w:t>
            </w:r>
          </w:p>
        </w:tc>
        <w:tc>
          <w:tcPr>
            <w:tcW w:w="1560" w:type="dxa"/>
            <w:shd w:val="clear" w:color="auto" w:fill="auto"/>
            <w:noWrap/>
            <w:vAlign w:val="center"/>
          </w:tcPr>
          <w:p w14:paraId="1D5A1360" w14:textId="40F64533"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99.8</w:t>
            </w:r>
          </w:p>
        </w:tc>
        <w:tc>
          <w:tcPr>
            <w:tcW w:w="1559" w:type="dxa"/>
            <w:shd w:val="clear" w:color="auto" w:fill="auto"/>
            <w:noWrap/>
            <w:vAlign w:val="center"/>
          </w:tcPr>
          <w:p w14:paraId="23A609A4" w14:textId="4B82045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14.1</w:t>
            </w:r>
          </w:p>
        </w:tc>
        <w:tc>
          <w:tcPr>
            <w:tcW w:w="1701" w:type="dxa"/>
            <w:shd w:val="clear" w:color="auto" w:fill="auto"/>
            <w:noWrap/>
            <w:vAlign w:val="center"/>
          </w:tcPr>
          <w:p w14:paraId="33CCA229" w14:textId="6C76FBB7"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823DFA" w:rsidRPr="00823DFA" w14:paraId="6B89A7E8" w14:textId="77777777" w:rsidTr="00545200">
        <w:trPr>
          <w:trHeight w:val="300"/>
        </w:trPr>
        <w:tc>
          <w:tcPr>
            <w:tcW w:w="973" w:type="dxa"/>
          </w:tcPr>
          <w:p w14:paraId="5C6ADF9C"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B1153B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32C475FB" w14:textId="3CA430D3" w:rsidR="00823DFA" w:rsidRPr="00823DFA" w:rsidRDefault="00823DFA" w:rsidP="00823DFA">
            <w:pPr>
              <w:spacing w:after="0" w:line="240" w:lineRule="auto"/>
              <w:jc w:val="center"/>
              <w:rPr>
                <w:rFonts w:ascii="Calibri" w:hAnsi="Calibri" w:cs="Calibri"/>
                <w:sz w:val="18"/>
                <w:szCs w:val="18"/>
              </w:rPr>
            </w:pPr>
            <w:r w:rsidRPr="00823DFA">
              <w:rPr>
                <w:sz w:val="18"/>
                <w:szCs w:val="18"/>
              </w:rPr>
              <w:t>198 (0.1)</w:t>
            </w:r>
          </w:p>
        </w:tc>
        <w:tc>
          <w:tcPr>
            <w:tcW w:w="1701" w:type="dxa"/>
            <w:shd w:val="clear" w:color="auto" w:fill="auto"/>
            <w:noWrap/>
            <w:vAlign w:val="center"/>
          </w:tcPr>
          <w:p w14:paraId="35EEFF5E" w14:textId="37A4E4A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1.3</w:t>
            </w:r>
          </w:p>
        </w:tc>
        <w:tc>
          <w:tcPr>
            <w:tcW w:w="1560" w:type="dxa"/>
            <w:shd w:val="clear" w:color="auto" w:fill="auto"/>
            <w:noWrap/>
            <w:vAlign w:val="center"/>
          </w:tcPr>
          <w:p w14:paraId="2CC7832E" w14:textId="7B390EA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99.9</w:t>
            </w:r>
          </w:p>
        </w:tc>
        <w:tc>
          <w:tcPr>
            <w:tcW w:w="1559" w:type="dxa"/>
            <w:shd w:val="clear" w:color="auto" w:fill="auto"/>
            <w:noWrap/>
            <w:vAlign w:val="center"/>
          </w:tcPr>
          <w:p w14:paraId="7D0040DE" w14:textId="7EC527C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17.7</w:t>
            </w:r>
          </w:p>
        </w:tc>
        <w:tc>
          <w:tcPr>
            <w:tcW w:w="1701" w:type="dxa"/>
            <w:shd w:val="clear" w:color="auto" w:fill="auto"/>
            <w:noWrap/>
            <w:vAlign w:val="center"/>
          </w:tcPr>
          <w:p w14:paraId="0DC57798" w14:textId="2656DC87"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823DFA" w:rsidRPr="00823DFA" w14:paraId="6D3A8EE0" w14:textId="77777777" w:rsidTr="00545200">
        <w:trPr>
          <w:trHeight w:val="300"/>
        </w:trPr>
        <w:tc>
          <w:tcPr>
            <w:tcW w:w="973" w:type="dxa"/>
          </w:tcPr>
          <w:p w14:paraId="1AFB572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74A83E6"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40B2F282" w14:textId="384EEEE3" w:rsidR="00823DFA" w:rsidRPr="00823DFA" w:rsidRDefault="00823DFA" w:rsidP="00823DFA">
            <w:pPr>
              <w:spacing w:after="0" w:line="240" w:lineRule="auto"/>
              <w:jc w:val="center"/>
              <w:rPr>
                <w:rFonts w:ascii="Calibri" w:hAnsi="Calibri" w:cs="Calibri"/>
                <w:sz w:val="18"/>
                <w:szCs w:val="18"/>
              </w:rPr>
            </w:pPr>
            <w:r w:rsidRPr="00823DFA">
              <w:rPr>
                <w:sz w:val="18"/>
                <w:szCs w:val="18"/>
              </w:rPr>
              <w:t>100 (0.1)</w:t>
            </w:r>
          </w:p>
        </w:tc>
        <w:tc>
          <w:tcPr>
            <w:tcW w:w="1701" w:type="dxa"/>
            <w:shd w:val="clear" w:color="auto" w:fill="auto"/>
            <w:noWrap/>
            <w:vAlign w:val="center"/>
          </w:tcPr>
          <w:p w14:paraId="2C0E4AE8" w14:textId="7A63ACC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0.6</w:t>
            </w:r>
          </w:p>
        </w:tc>
        <w:tc>
          <w:tcPr>
            <w:tcW w:w="1560" w:type="dxa"/>
            <w:shd w:val="clear" w:color="auto" w:fill="auto"/>
            <w:noWrap/>
            <w:vAlign w:val="center"/>
          </w:tcPr>
          <w:p w14:paraId="3B5C6C6A" w14:textId="7AD2D45E"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99.9</w:t>
            </w:r>
          </w:p>
        </w:tc>
        <w:tc>
          <w:tcPr>
            <w:tcW w:w="1559" w:type="dxa"/>
            <w:shd w:val="clear" w:color="auto" w:fill="auto"/>
            <w:noWrap/>
            <w:vAlign w:val="center"/>
          </w:tcPr>
          <w:p w14:paraId="63B7F8F2" w14:textId="378A4B2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17.0</w:t>
            </w:r>
          </w:p>
        </w:tc>
        <w:tc>
          <w:tcPr>
            <w:tcW w:w="1701" w:type="dxa"/>
            <w:shd w:val="clear" w:color="auto" w:fill="auto"/>
            <w:noWrap/>
            <w:vAlign w:val="center"/>
          </w:tcPr>
          <w:p w14:paraId="23D63EF9" w14:textId="01185C3F"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823DFA" w:rsidRPr="00823DFA" w14:paraId="004664B5" w14:textId="77777777" w:rsidTr="00545200">
        <w:trPr>
          <w:trHeight w:val="300"/>
        </w:trPr>
        <w:tc>
          <w:tcPr>
            <w:tcW w:w="973" w:type="dxa"/>
          </w:tcPr>
          <w:p w14:paraId="7A881EF5"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318994F"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71BE52B9" w14:textId="37A3F04C" w:rsidR="00823DFA" w:rsidRPr="00823DFA" w:rsidRDefault="00823DFA" w:rsidP="00823DFA">
            <w:pPr>
              <w:spacing w:after="0" w:line="240" w:lineRule="auto"/>
              <w:jc w:val="center"/>
              <w:rPr>
                <w:rFonts w:ascii="Calibri" w:hAnsi="Calibri" w:cs="Calibri"/>
                <w:sz w:val="18"/>
                <w:szCs w:val="18"/>
              </w:rPr>
            </w:pPr>
            <w:r w:rsidRPr="00823DFA">
              <w:rPr>
                <w:sz w:val="18"/>
                <w:szCs w:val="18"/>
              </w:rPr>
              <w:t>36 (0.0)</w:t>
            </w:r>
          </w:p>
        </w:tc>
        <w:tc>
          <w:tcPr>
            <w:tcW w:w="1701" w:type="dxa"/>
            <w:shd w:val="clear" w:color="auto" w:fill="auto"/>
            <w:noWrap/>
            <w:vAlign w:val="center"/>
          </w:tcPr>
          <w:p w14:paraId="2D787A0B" w14:textId="4FFAC35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0.1</w:t>
            </w:r>
          </w:p>
        </w:tc>
        <w:tc>
          <w:tcPr>
            <w:tcW w:w="1560" w:type="dxa"/>
            <w:shd w:val="clear" w:color="auto" w:fill="auto"/>
            <w:noWrap/>
            <w:vAlign w:val="center"/>
          </w:tcPr>
          <w:p w14:paraId="01EED523" w14:textId="489E2370"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100.0</w:t>
            </w:r>
          </w:p>
        </w:tc>
        <w:tc>
          <w:tcPr>
            <w:tcW w:w="1559" w:type="dxa"/>
            <w:shd w:val="clear" w:color="auto" w:fill="auto"/>
            <w:noWrap/>
            <w:vAlign w:val="center"/>
          </w:tcPr>
          <w:p w14:paraId="42734AB9" w14:textId="3EF97ECC"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11.1</w:t>
            </w:r>
          </w:p>
        </w:tc>
        <w:tc>
          <w:tcPr>
            <w:tcW w:w="1701" w:type="dxa"/>
            <w:shd w:val="clear" w:color="auto" w:fill="auto"/>
            <w:noWrap/>
            <w:vAlign w:val="center"/>
          </w:tcPr>
          <w:p w14:paraId="5C067F16" w14:textId="11AC09FD"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823DFA" w:rsidRPr="00823DFA" w14:paraId="386F6536" w14:textId="77777777" w:rsidTr="00545200">
        <w:trPr>
          <w:trHeight w:val="300"/>
        </w:trPr>
        <w:tc>
          <w:tcPr>
            <w:tcW w:w="973" w:type="dxa"/>
          </w:tcPr>
          <w:p w14:paraId="279234F1"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F05DC71"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0EE6A994" w14:textId="18A48BBA" w:rsidR="00823DFA" w:rsidRPr="00823DFA" w:rsidRDefault="00823DFA" w:rsidP="00823DFA">
            <w:pPr>
              <w:spacing w:after="0" w:line="240" w:lineRule="auto"/>
              <w:jc w:val="center"/>
              <w:rPr>
                <w:rFonts w:ascii="Calibri" w:hAnsi="Calibri" w:cs="Calibri"/>
                <w:sz w:val="18"/>
                <w:szCs w:val="18"/>
              </w:rPr>
            </w:pPr>
            <w:r w:rsidRPr="00823DFA">
              <w:rPr>
                <w:sz w:val="18"/>
                <w:szCs w:val="18"/>
              </w:rPr>
              <w:t>12 (0.0)</w:t>
            </w:r>
          </w:p>
        </w:tc>
        <w:tc>
          <w:tcPr>
            <w:tcW w:w="1701" w:type="dxa"/>
            <w:shd w:val="clear" w:color="auto" w:fill="auto"/>
            <w:noWrap/>
            <w:vAlign w:val="center"/>
          </w:tcPr>
          <w:p w14:paraId="42045407" w14:textId="098A8FB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0.1</w:t>
            </w:r>
          </w:p>
        </w:tc>
        <w:tc>
          <w:tcPr>
            <w:tcW w:w="1560" w:type="dxa"/>
            <w:shd w:val="clear" w:color="auto" w:fill="auto"/>
            <w:noWrap/>
            <w:vAlign w:val="center"/>
          </w:tcPr>
          <w:p w14:paraId="3B187266" w14:textId="72109BB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100.0</w:t>
            </w:r>
          </w:p>
        </w:tc>
        <w:tc>
          <w:tcPr>
            <w:tcW w:w="1559" w:type="dxa"/>
            <w:shd w:val="clear" w:color="auto" w:fill="auto"/>
            <w:noWrap/>
            <w:vAlign w:val="center"/>
          </w:tcPr>
          <w:p w14:paraId="33E99570" w14:textId="4DC43D01"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16.7</w:t>
            </w:r>
          </w:p>
        </w:tc>
        <w:tc>
          <w:tcPr>
            <w:tcW w:w="1701" w:type="dxa"/>
            <w:shd w:val="clear" w:color="auto" w:fill="auto"/>
            <w:noWrap/>
            <w:vAlign w:val="center"/>
          </w:tcPr>
          <w:p w14:paraId="2316B01F" w14:textId="51FE60A4"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823DFA" w:rsidRPr="00823DFA" w14:paraId="048DEA3F" w14:textId="77777777" w:rsidTr="00545200">
        <w:trPr>
          <w:trHeight w:val="300"/>
        </w:trPr>
        <w:tc>
          <w:tcPr>
            <w:tcW w:w="973" w:type="dxa"/>
          </w:tcPr>
          <w:p w14:paraId="248A9B31"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47060B8" w14:textId="77777777"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163B5C58" w14:textId="52D05B4D" w:rsidR="00823DFA" w:rsidRPr="00823DFA" w:rsidRDefault="00823DFA" w:rsidP="00823DFA">
            <w:pPr>
              <w:spacing w:after="0" w:line="240" w:lineRule="auto"/>
              <w:jc w:val="center"/>
              <w:rPr>
                <w:rFonts w:ascii="Calibri" w:hAnsi="Calibri" w:cs="Calibri"/>
                <w:sz w:val="18"/>
                <w:szCs w:val="18"/>
              </w:rPr>
            </w:pPr>
            <w:r w:rsidRPr="00823DFA">
              <w:rPr>
                <w:sz w:val="18"/>
                <w:szCs w:val="18"/>
              </w:rPr>
              <w:t>4 (0.0)</w:t>
            </w:r>
          </w:p>
        </w:tc>
        <w:tc>
          <w:tcPr>
            <w:tcW w:w="1701" w:type="dxa"/>
            <w:shd w:val="clear" w:color="auto" w:fill="auto"/>
            <w:noWrap/>
            <w:vAlign w:val="center"/>
          </w:tcPr>
          <w:p w14:paraId="7E526C37" w14:textId="51FE8A86"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0.1</w:t>
            </w:r>
          </w:p>
        </w:tc>
        <w:tc>
          <w:tcPr>
            <w:tcW w:w="1560" w:type="dxa"/>
            <w:shd w:val="clear" w:color="auto" w:fill="auto"/>
            <w:noWrap/>
            <w:vAlign w:val="center"/>
          </w:tcPr>
          <w:p w14:paraId="3B0E686D" w14:textId="1CF686AE"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100.0</w:t>
            </w:r>
          </w:p>
        </w:tc>
        <w:tc>
          <w:tcPr>
            <w:tcW w:w="1559" w:type="dxa"/>
            <w:shd w:val="clear" w:color="auto" w:fill="auto"/>
            <w:noWrap/>
            <w:vAlign w:val="center"/>
          </w:tcPr>
          <w:p w14:paraId="32C8ED8C" w14:textId="739404C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50.0</w:t>
            </w:r>
          </w:p>
        </w:tc>
        <w:tc>
          <w:tcPr>
            <w:tcW w:w="1701" w:type="dxa"/>
            <w:shd w:val="clear" w:color="auto" w:fill="auto"/>
            <w:noWrap/>
            <w:vAlign w:val="center"/>
          </w:tcPr>
          <w:p w14:paraId="614DE66E" w14:textId="6E26BD78"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98.0</w:t>
            </w:r>
          </w:p>
        </w:tc>
      </w:tr>
      <w:tr w:rsidR="00557347" w:rsidRPr="00823DFA" w14:paraId="37F912E9" w14:textId="77777777" w:rsidTr="00545200">
        <w:trPr>
          <w:trHeight w:val="300"/>
        </w:trPr>
        <w:tc>
          <w:tcPr>
            <w:tcW w:w="973" w:type="dxa"/>
          </w:tcPr>
          <w:p w14:paraId="53603606" w14:textId="77777777" w:rsidR="00557347" w:rsidRPr="00024948" w:rsidRDefault="00557347"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D05546E" w14:textId="77777777" w:rsidR="00557347" w:rsidRPr="00024948" w:rsidRDefault="00557347" w:rsidP="00545200">
            <w:pPr>
              <w:spacing w:after="0" w:line="240" w:lineRule="auto"/>
              <w:jc w:val="center"/>
              <w:rPr>
                <w:rFonts w:ascii="Calibri" w:eastAsia="Times New Roman" w:hAnsi="Calibri" w:cs="Calibri"/>
                <w:sz w:val="18"/>
                <w:szCs w:val="18"/>
                <w:lang w:eastAsia="en-GB"/>
              </w:rPr>
            </w:pPr>
          </w:p>
        </w:tc>
        <w:tc>
          <w:tcPr>
            <w:tcW w:w="1275" w:type="dxa"/>
          </w:tcPr>
          <w:p w14:paraId="4084C80B"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40FB1DCC"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60" w:type="dxa"/>
            <w:shd w:val="clear" w:color="auto" w:fill="auto"/>
            <w:noWrap/>
            <w:vAlign w:val="center"/>
          </w:tcPr>
          <w:p w14:paraId="7CB2DFBE"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559" w:type="dxa"/>
            <w:shd w:val="clear" w:color="auto" w:fill="auto"/>
            <w:noWrap/>
            <w:vAlign w:val="center"/>
          </w:tcPr>
          <w:p w14:paraId="753E648C"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c>
          <w:tcPr>
            <w:tcW w:w="1701" w:type="dxa"/>
            <w:shd w:val="clear" w:color="auto" w:fill="auto"/>
            <w:noWrap/>
            <w:vAlign w:val="center"/>
          </w:tcPr>
          <w:p w14:paraId="75A437AE" w14:textId="77777777" w:rsidR="00557347" w:rsidRPr="00823DFA" w:rsidRDefault="00557347" w:rsidP="00545200">
            <w:pPr>
              <w:spacing w:after="0" w:line="240" w:lineRule="auto"/>
              <w:jc w:val="center"/>
              <w:rPr>
                <w:rFonts w:ascii="Calibri" w:eastAsia="Times New Roman" w:hAnsi="Calibri" w:cs="Calibri"/>
                <w:sz w:val="18"/>
                <w:szCs w:val="18"/>
                <w:lang w:eastAsia="en-GB"/>
              </w:rPr>
            </w:pPr>
          </w:p>
        </w:tc>
      </w:tr>
      <w:tr w:rsidR="003C1DAD" w:rsidRPr="00823DFA" w14:paraId="1F85CDE2" w14:textId="77777777" w:rsidTr="00545200">
        <w:trPr>
          <w:trHeight w:val="300"/>
        </w:trPr>
        <w:tc>
          <w:tcPr>
            <w:tcW w:w="973" w:type="dxa"/>
          </w:tcPr>
          <w:p w14:paraId="6957427E" w14:textId="77777777" w:rsidR="003C1DAD" w:rsidRPr="00024948" w:rsidRDefault="003C1DAD" w:rsidP="003C1DAD">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PRIEST</w:t>
            </w:r>
          </w:p>
        </w:tc>
        <w:tc>
          <w:tcPr>
            <w:tcW w:w="1149" w:type="dxa"/>
            <w:shd w:val="clear" w:color="auto" w:fill="auto"/>
            <w:noWrap/>
            <w:vAlign w:val="center"/>
          </w:tcPr>
          <w:p w14:paraId="539ED169"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0ED489BB" w14:textId="642FCE69" w:rsidR="003C1DAD" w:rsidRPr="00823DFA" w:rsidRDefault="003C1DAD" w:rsidP="003C1DAD">
            <w:pPr>
              <w:spacing w:after="0" w:line="240" w:lineRule="auto"/>
              <w:jc w:val="center"/>
              <w:rPr>
                <w:rFonts w:ascii="Calibri" w:hAnsi="Calibri" w:cs="Calibri"/>
                <w:sz w:val="18"/>
                <w:szCs w:val="18"/>
              </w:rPr>
            </w:pPr>
            <w:r w:rsidRPr="00823DFA">
              <w:rPr>
                <w:sz w:val="18"/>
                <w:szCs w:val="18"/>
              </w:rPr>
              <w:t>130304 (93.8)</w:t>
            </w:r>
          </w:p>
        </w:tc>
        <w:tc>
          <w:tcPr>
            <w:tcW w:w="1701" w:type="dxa"/>
            <w:shd w:val="clear" w:color="auto" w:fill="auto"/>
            <w:noWrap/>
            <w:vAlign w:val="center"/>
          </w:tcPr>
          <w:p w14:paraId="0AB48395" w14:textId="5ADB428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99.4</w:t>
            </w:r>
          </w:p>
        </w:tc>
        <w:tc>
          <w:tcPr>
            <w:tcW w:w="1560" w:type="dxa"/>
            <w:shd w:val="clear" w:color="auto" w:fill="auto"/>
            <w:noWrap/>
            <w:vAlign w:val="center"/>
          </w:tcPr>
          <w:p w14:paraId="4A28AAE5" w14:textId="2C5D234D"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6.4</w:t>
            </w:r>
          </w:p>
        </w:tc>
        <w:tc>
          <w:tcPr>
            <w:tcW w:w="1559" w:type="dxa"/>
            <w:shd w:val="clear" w:color="auto" w:fill="auto"/>
            <w:noWrap/>
            <w:vAlign w:val="center"/>
          </w:tcPr>
          <w:p w14:paraId="1530DCC6" w14:textId="4704CB7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2.1</w:t>
            </w:r>
          </w:p>
        </w:tc>
        <w:tc>
          <w:tcPr>
            <w:tcW w:w="1701" w:type="dxa"/>
            <w:shd w:val="clear" w:color="auto" w:fill="auto"/>
            <w:noWrap/>
            <w:vAlign w:val="center"/>
          </w:tcPr>
          <w:p w14:paraId="0E9259A5" w14:textId="60D5578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99.8</w:t>
            </w:r>
          </w:p>
        </w:tc>
      </w:tr>
      <w:tr w:rsidR="003C1DAD" w:rsidRPr="00823DFA" w14:paraId="49B92E99" w14:textId="77777777" w:rsidTr="00545200">
        <w:trPr>
          <w:trHeight w:val="300"/>
        </w:trPr>
        <w:tc>
          <w:tcPr>
            <w:tcW w:w="973" w:type="dxa"/>
          </w:tcPr>
          <w:p w14:paraId="6B3820C1"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34D7B28"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2E7A8EDD" w14:textId="67BB1BDA" w:rsidR="003C1DAD" w:rsidRPr="00823DFA" w:rsidRDefault="003C1DAD" w:rsidP="003C1DAD">
            <w:pPr>
              <w:spacing w:after="0" w:line="240" w:lineRule="auto"/>
              <w:jc w:val="center"/>
              <w:rPr>
                <w:rFonts w:ascii="Calibri" w:hAnsi="Calibri" w:cs="Calibri"/>
                <w:sz w:val="18"/>
                <w:szCs w:val="18"/>
              </w:rPr>
            </w:pPr>
            <w:r w:rsidRPr="00823DFA">
              <w:rPr>
                <w:sz w:val="18"/>
                <w:szCs w:val="18"/>
              </w:rPr>
              <w:t>107749 (77.5)</w:t>
            </w:r>
          </w:p>
        </w:tc>
        <w:tc>
          <w:tcPr>
            <w:tcW w:w="1701" w:type="dxa"/>
            <w:shd w:val="clear" w:color="auto" w:fill="auto"/>
            <w:noWrap/>
            <w:vAlign w:val="center"/>
          </w:tcPr>
          <w:p w14:paraId="2EC78C41" w14:textId="79A2071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96.9</w:t>
            </w:r>
          </w:p>
        </w:tc>
        <w:tc>
          <w:tcPr>
            <w:tcW w:w="1560" w:type="dxa"/>
            <w:shd w:val="clear" w:color="auto" w:fill="auto"/>
            <w:noWrap/>
            <w:vAlign w:val="center"/>
          </w:tcPr>
          <w:p w14:paraId="385C5688" w14:textId="4FD9664D"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22.9</w:t>
            </w:r>
          </w:p>
        </w:tc>
        <w:tc>
          <w:tcPr>
            <w:tcW w:w="1559" w:type="dxa"/>
            <w:shd w:val="clear" w:color="auto" w:fill="auto"/>
            <w:noWrap/>
            <w:vAlign w:val="center"/>
          </w:tcPr>
          <w:p w14:paraId="49706CBB" w14:textId="60D54669"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2.5</w:t>
            </w:r>
          </w:p>
        </w:tc>
        <w:tc>
          <w:tcPr>
            <w:tcW w:w="1701" w:type="dxa"/>
            <w:shd w:val="clear" w:color="auto" w:fill="auto"/>
            <w:noWrap/>
            <w:vAlign w:val="center"/>
          </w:tcPr>
          <w:p w14:paraId="79082D27" w14:textId="6A2ABCD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99.7</w:t>
            </w:r>
          </w:p>
        </w:tc>
      </w:tr>
      <w:tr w:rsidR="003C1DAD" w:rsidRPr="00823DFA" w14:paraId="48E41C92" w14:textId="77777777" w:rsidTr="00545200">
        <w:trPr>
          <w:trHeight w:val="300"/>
        </w:trPr>
        <w:tc>
          <w:tcPr>
            <w:tcW w:w="973" w:type="dxa"/>
          </w:tcPr>
          <w:p w14:paraId="603D801E"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268E540"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w:t>
            </w:r>
          </w:p>
        </w:tc>
        <w:tc>
          <w:tcPr>
            <w:tcW w:w="1275" w:type="dxa"/>
            <w:vAlign w:val="center"/>
          </w:tcPr>
          <w:p w14:paraId="7D2FA6BB" w14:textId="47615786" w:rsidR="003C1DAD" w:rsidRPr="00823DFA" w:rsidRDefault="003C1DAD" w:rsidP="003C1DAD">
            <w:pPr>
              <w:spacing w:after="0" w:line="240" w:lineRule="auto"/>
              <w:jc w:val="center"/>
              <w:rPr>
                <w:rFonts w:ascii="Calibri" w:hAnsi="Calibri" w:cs="Calibri"/>
                <w:sz w:val="18"/>
                <w:szCs w:val="18"/>
              </w:rPr>
            </w:pPr>
            <w:r w:rsidRPr="00823DFA">
              <w:rPr>
                <w:sz w:val="18"/>
                <w:szCs w:val="18"/>
              </w:rPr>
              <w:t>83661 (60.2)</w:t>
            </w:r>
          </w:p>
        </w:tc>
        <w:tc>
          <w:tcPr>
            <w:tcW w:w="1701" w:type="dxa"/>
            <w:shd w:val="clear" w:color="auto" w:fill="auto"/>
            <w:noWrap/>
            <w:vAlign w:val="center"/>
          </w:tcPr>
          <w:p w14:paraId="281C5603" w14:textId="28C91F5F"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89.8</w:t>
            </w:r>
          </w:p>
        </w:tc>
        <w:tc>
          <w:tcPr>
            <w:tcW w:w="1560" w:type="dxa"/>
            <w:shd w:val="clear" w:color="auto" w:fill="auto"/>
            <w:noWrap/>
            <w:vAlign w:val="center"/>
          </w:tcPr>
          <w:p w14:paraId="621C7127" w14:textId="1B77A99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40.4</w:t>
            </w:r>
          </w:p>
        </w:tc>
        <w:tc>
          <w:tcPr>
            <w:tcW w:w="1559" w:type="dxa"/>
            <w:shd w:val="clear" w:color="auto" w:fill="auto"/>
            <w:noWrap/>
            <w:vAlign w:val="center"/>
          </w:tcPr>
          <w:p w14:paraId="782DCA9E" w14:textId="24B540A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3.0</w:t>
            </w:r>
          </w:p>
        </w:tc>
        <w:tc>
          <w:tcPr>
            <w:tcW w:w="1701" w:type="dxa"/>
            <w:shd w:val="clear" w:color="auto" w:fill="auto"/>
            <w:noWrap/>
            <w:vAlign w:val="center"/>
          </w:tcPr>
          <w:p w14:paraId="0FC30D5B" w14:textId="51AD39D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99.5</w:t>
            </w:r>
          </w:p>
        </w:tc>
      </w:tr>
      <w:tr w:rsidR="003C1DAD" w:rsidRPr="00823DFA" w14:paraId="7605FF34" w14:textId="77777777" w:rsidTr="00545200">
        <w:trPr>
          <w:trHeight w:val="300"/>
        </w:trPr>
        <w:tc>
          <w:tcPr>
            <w:tcW w:w="973" w:type="dxa"/>
          </w:tcPr>
          <w:p w14:paraId="7228F5F0"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86FDD6B"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&gt;3</w:t>
            </w:r>
          </w:p>
        </w:tc>
        <w:tc>
          <w:tcPr>
            <w:tcW w:w="1275" w:type="dxa"/>
            <w:vAlign w:val="center"/>
          </w:tcPr>
          <w:p w14:paraId="668E14A1" w14:textId="12C2DB7C" w:rsidR="003C1DAD" w:rsidRPr="00823DFA" w:rsidRDefault="003C1DAD" w:rsidP="003C1DAD">
            <w:pPr>
              <w:spacing w:after="0" w:line="240" w:lineRule="auto"/>
              <w:jc w:val="center"/>
              <w:rPr>
                <w:rFonts w:ascii="Calibri" w:hAnsi="Calibri" w:cs="Calibri"/>
                <w:sz w:val="18"/>
                <w:szCs w:val="18"/>
              </w:rPr>
            </w:pPr>
            <w:r w:rsidRPr="00823DFA">
              <w:rPr>
                <w:sz w:val="18"/>
                <w:szCs w:val="18"/>
              </w:rPr>
              <w:t>63585 (45.8)</w:t>
            </w:r>
          </w:p>
        </w:tc>
        <w:tc>
          <w:tcPr>
            <w:tcW w:w="1701" w:type="dxa"/>
            <w:shd w:val="clear" w:color="auto" w:fill="auto"/>
            <w:noWrap/>
            <w:vAlign w:val="center"/>
          </w:tcPr>
          <w:p w14:paraId="73BA5E9E" w14:textId="14B00EC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82.4</w:t>
            </w:r>
          </w:p>
        </w:tc>
        <w:tc>
          <w:tcPr>
            <w:tcW w:w="1560" w:type="dxa"/>
            <w:shd w:val="clear" w:color="auto" w:fill="auto"/>
            <w:noWrap/>
            <w:vAlign w:val="center"/>
          </w:tcPr>
          <w:p w14:paraId="4FCCD673" w14:textId="1D158C22"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55.0</w:t>
            </w:r>
          </w:p>
        </w:tc>
        <w:tc>
          <w:tcPr>
            <w:tcW w:w="1559" w:type="dxa"/>
            <w:shd w:val="clear" w:color="auto" w:fill="auto"/>
            <w:noWrap/>
            <w:vAlign w:val="center"/>
          </w:tcPr>
          <w:p w14:paraId="004BC7C8" w14:textId="4814B5CA"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3.6</w:t>
            </w:r>
          </w:p>
        </w:tc>
        <w:tc>
          <w:tcPr>
            <w:tcW w:w="1701" w:type="dxa"/>
            <w:shd w:val="clear" w:color="auto" w:fill="auto"/>
            <w:noWrap/>
            <w:vAlign w:val="center"/>
          </w:tcPr>
          <w:p w14:paraId="763BFA80" w14:textId="4DD7F565"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99.4</w:t>
            </w:r>
          </w:p>
        </w:tc>
      </w:tr>
      <w:tr w:rsidR="003C1DAD" w:rsidRPr="00823DFA" w14:paraId="6DA13FFB" w14:textId="77777777" w:rsidTr="00545200">
        <w:trPr>
          <w:trHeight w:val="300"/>
        </w:trPr>
        <w:tc>
          <w:tcPr>
            <w:tcW w:w="973" w:type="dxa"/>
          </w:tcPr>
          <w:p w14:paraId="5F1C5C1C"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E067F81"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&gt;4</w:t>
            </w:r>
          </w:p>
        </w:tc>
        <w:tc>
          <w:tcPr>
            <w:tcW w:w="1275" w:type="dxa"/>
            <w:vAlign w:val="center"/>
          </w:tcPr>
          <w:p w14:paraId="3A564FD4" w14:textId="76380FA9" w:rsidR="003C1DAD" w:rsidRPr="00823DFA" w:rsidRDefault="003C1DAD" w:rsidP="003C1DAD">
            <w:pPr>
              <w:spacing w:after="0" w:line="240" w:lineRule="auto"/>
              <w:jc w:val="center"/>
              <w:rPr>
                <w:rFonts w:ascii="Calibri" w:hAnsi="Calibri" w:cs="Calibri"/>
                <w:sz w:val="18"/>
                <w:szCs w:val="18"/>
              </w:rPr>
            </w:pPr>
            <w:r w:rsidRPr="00823DFA">
              <w:rPr>
                <w:sz w:val="18"/>
                <w:szCs w:val="18"/>
              </w:rPr>
              <w:t>46529 (33.5)</w:t>
            </w:r>
          </w:p>
        </w:tc>
        <w:tc>
          <w:tcPr>
            <w:tcW w:w="1701" w:type="dxa"/>
            <w:shd w:val="clear" w:color="auto" w:fill="auto"/>
            <w:noWrap/>
            <w:vAlign w:val="center"/>
          </w:tcPr>
          <w:p w14:paraId="1C415B4C" w14:textId="0CA1428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74.6</w:t>
            </w:r>
          </w:p>
        </w:tc>
        <w:tc>
          <w:tcPr>
            <w:tcW w:w="1560" w:type="dxa"/>
            <w:shd w:val="clear" w:color="auto" w:fill="auto"/>
            <w:noWrap/>
            <w:vAlign w:val="center"/>
          </w:tcPr>
          <w:p w14:paraId="12583FF0" w14:textId="2587AD3A"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67.4</w:t>
            </w:r>
          </w:p>
        </w:tc>
        <w:tc>
          <w:tcPr>
            <w:tcW w:w="1559" w:type="dxa"/>
            <w:shd w:val="clear" w:color="auto" w:fill="auto"/>
            <w:noWrap/>
            <w:vAlign w:val="center"/>
          </w:tcPr>
          <w:p w14:paraId="5E999F0C" w14:textId="5801275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4.4</w:t>
            </w:r>
          </w:p>
        </w:tc>
        <w:tc>
          <w:tcPr>
            <w:tcW w:w="1701" w:type="dxa"/>
            <w:shd w:val="clear" w:color="auto" w:fill="auto"/>
            <w:noWrap/>
            <w:vAlign w:val="center"/>
          </w:tcPr>
          <w:p w14:paraId="4677666D" w14:textId="7754A7B8"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99.2</w:t>
            </w:r>
          </w:p>
        </w:tc>
      </w:tr>
      <w:tr w:rsidR="003C1DAD" w:rsidRPr="00823DFA" w14:paraId="148F6CFE" w14:textId="77777777" w:rsidTr="00545200">
        <w:trPr>
          <w:trHeight w:val="300"/>
        </w:trPr>
        <w:tc>
          <w:tcPr>
            <w:tcW w:w="973" w:type="dxa"/>
          </w:tcPr>
          <w:p w14:paraId="5E207EF6"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FB38A19"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&gt;5</w:t>
            </w:r>
          </w:p>
        </w:tc>
        <w:tc>
          <w:tcPr>
            <w:tcW w:w="1275" w:type="dxa"/>
            <w:vAlign w:val="center"/>
          </w:tcPr>
          <w:p w14:paraId="45C595AF" w14:textId="47940D37" w:rsidR="003C1DAD" w:rsidRPr="00823DFA" w:rsidRDefault="003C1DAD" w:rsidP="003C1DAD">
            <w:pPr>
              <w:spacing w:after="0" w:line="240" w:lineRule="auto"/>
              <w:jc w:val="center"/>
              <w:rPr>
                <w:rFonts w:ascii="Calibri" w:hAnsi="Calibri" w:cs="Calibri"/>
                <w:sz w:val="18"/>
                <w:szCs w:val="18"/>
              </w:rPr>
            </w:pPr>
            <w:r w:rsidRPr="00823DFA">
              <w:rPr>
                <w:sz w:val="18"/>
                <w:szCs w:val="18"/>
              </w:rPr>
              <w:t>33822 (24.3)</w:t>
            </w:r>
          </w:p>
        </w:tc>
        <w:tc>
          <w:tcPr>
            <w:tcW w:w="1701" w:type="dxa"/>
            <w:shd w:val="clear" w:color="auto" w:fill="auto"/>
            <w:noWrap/>
            <w:vAlign w:val="center"/>
          </w:tcPr>
          <w:p w14:paraId="480C21AE" w14:textId="44E0937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67.3</w:t>
            </w:r>
          </w:p>
        </w:tc>
        <w:tc>
          <w:tcPr>
            <w:tcW w:w="1560" w:type="dxa"/>
            <w:shd w:val="clear" w:color="auto" w:fill="auto"/>
            <w:noWrap/>
            <w:vAlign w:val="center"/>
          </w:tcPr>
          <w:p w14:paraId="1474F884" w14:textId="69A8A7C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76.5</w:t>
            </w:r>
          </w:p>
        </w:tc>
        <w:tc>
          <w:tcPr>
            <w:tcW w:w="1559" w:type="dxa"/>
            <w:shd w:val="clear" w:color="auto" w:fill="auto"/>
            <w:noWrap/>
            <w:vAlign w:val="center"/>
          </w:tcPr>
          <w:p w14:paraId="666E8D6F" w14:textId="4273E2B9"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5.5</w:t>
            </w:r>
          </w:p>
        </w:tc>
        <w:tc>
          <w:tcPr>
            <w:tcW w:w="1701" w:type="dxa"/>
            <w:shd w:val="clear" w:color="auto" w:fill="auto"/>
            <w:noWrap/>
            <w:vAlign w:val="center"/>
          </w:tcPr>
          <w:p w14:paraId="3A34BEFB" w14:textId="54555AF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99.1</w:t>
            </w:r>
          </w:p>
        </w:tc>
      </w:tr>
      <w:tr w:rsidR="003C1DAD" w:rsidRPr="00823DFA" w14:paraId="41335C76" w14:textId="77777777" w:rsidTr="00545200">
        <w:trPr>
          <w:trHeight w:val="300"/>
        </w:trPr>
        <w:tc>
          <w:tcPr>
            <w:tcW w:w="973" w:type="dxa"/>
          </w:tcPr>
          <w:p w14:paraId="5D54FC87"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0689FFC"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&gt;6</w:t>
            </w:r>
          </w:p>
        </w:tc>
        <w:tc>
          <w:tcPr>
            <w:tcW w:w="1275" w:type="dxa"/>
            <w:vAlign w:val="center"/>
          </w:tcPr>
          <w:p w14:paraId="68CE5153" w14:textId="5F67E477" w:rsidR="003C1DAD" w:rsidRPr="00823DFA" w:rsidRDefault="003C1DAD" w:rsidP="003C1DAD">
            <w:pPr>
              <w:spacing w:after="0" w:line="240" w:lineRule="auto"/>
              <w:jc w:val="center"/>
              <w:rPr>
                <w:rFonts w:ascii="Calibri" w:hAnsi="Calibri" w:cs="Calibri"/>
                <w:sz w:val="18"/>
                <w:szCs w:val="18"/>
              </w:rPr>
            </w:pPr>
            <w:r w:rsidRPr="00823DFA">
              <w:rPr>
                <w:sz w:val="18"/>
                <w:szCs w:val="18"/>
              </w:rPr>
              <w:t>24126 (17.4)</w:t>
            </w:r>
          </w:p>
        </w:tc>
        <w:tc>
          <w:tcPr>
            <w:tcW w:w="1701" w:type="dxa"/>
            <w:shd w:val="clear" w:color="auto" w:fill="auto"/>
            <w:noWrap/>
            <w:vAlign w:val="center"/>
          </w:tcPr>
          <w:p w14:paraId="4E12C1A1" w14:textId="3BF5512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58.1</w:t>
            </w:r>
          </w:p>
        </w:tc>
        <w:tc>
          <w:tcPr>
            <w:tcW w:w="1560" w:type="dxa"/>
            <w:shd w:val="clear" w:color="auto" w:fill="auto"/>
            <w:noWrap/>
            <w:vAlign w:val="center"/>
          </w:tcPr>
          <w:p w14:paraId="409B2D95" w14:textId="2C304AC5"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83.5</w:t>
            </w:r>
          </w:p>
        </w:tc>
        <w:tc>
          <w:tcPr>
            <w:tcW w:w="1559" w:type="dxa"/>
            <w:shd w:val="clear" w:color="auto" w:fill="auto"/>
            <w:noWrap/>
            <w:vAlign w:val="center"/>
          </w:tcPr>
          <w:p w14:paraId="1C307CC8" w14:textId="4F1EE75F"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6.7</w:t>
            </w:r>
          </w:p>
        </w:tc>
        <w:tc>
          <w:tcPr>
            <w:tcW w:w="1701" w:type="dxa"/>
            <w:shd w:val="clear" w:color="auto" w:fill="auto"/>
            <w:noWrap/>
            <w:vAlign w:val="center"/>
          </w:tcPr>
          <w:p w14:paraId="0B2FBB5C" w14:textId="41F82BE2"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99.0</w:t>
            </w:r>
          </w:p>
        </w:tc>
      </w:tr>
      <w:tr w:rsidR="003C1DAD" w:rsidRPr="00823DFA" w14:paraId="14A3A598" w14:textId="77777777" w:rsidTr="00545200">
        <w:trPr>
          <w:trHeight w:val="300"/>
        </w:trPr>
        <w:tc>
          <w:tcPr>
            <w:tcW w:w="973" w:type="dxa"/>
          </w:tcPr>
          <w:p w14:paraId="6A6F02DE"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FCDDCFC"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&gt;7</w:t>
            </w:r>
          </w:p>
        </w:tc>
        <w:tc>
          <w:tcPr>
            <w:tcW w:w="1275" w:type="dxa"/>
            <w:vAlign w:val="center"/>
          </w:tcPr>
          <w:p w14:paraId="57A37D52" w14:textId="0559114B" w:rsidR="003C1DAD" w:rsidRPr="00823DFA" w:rsidRDefault="003C1DAD" w:rsidP="003C1DAD">
            <w:pPr>
              <w:spacing w:after="0" w:line="240" w:lineRule="auto"/>
              <w:jc w:val="center"/>
              <w:rPr>
                <w:rFonts w:ascii="Calibri" w:hAnsi="Calibri" w:cs="Calibri"/>
                <w:sz w:val="18"/>
                <w:szCs w:val="18"/>
              </w:rPr>
            </w:pPr>
            <w:r w:rsidRPr="00823DFA">
              <w:rPr>
                <w:sz w:val="18"/>
                <w:szCs w:val="18"/>
              </w:rPr>
              <w:t>16867 (12.1)</w:t>
            </w:r>
          </w:p>
        </w:tc>
        <w:tc>
          <w:tcPr>
            <w:tcW w:w="1701" w:type="dxa"/>
            <w:shd w:val="clear" w:color="auto" w:fill="auto"/>
            <w:noWrap/>
            <w:vAlign w:val="center"/>
          </w:tcPr>
          <w:p w14:paraId="360BA176" w14:textId="22B9E21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47.0</w:t>
            </w:r>
          </w:p>
        </w:tc>
        <w:tc>
          <w:tcPr>
            <w:tcW w:w="1560" w:type="dxa"/>
            <w:shd w:val="clear" w:color="auto" w:fill="auto"/>
            <w:noWrap/>
            <w:vAlign w:val="center"/>
          </w:tcPr>
          <w:p w14:paraId="773DEA34" w14:textId="0EF3E1EA"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88.6</w:t>
            </w:r>
          </w:p>
        </w:tc>
        <w:tc>
          <w:tcPr>
            <w:tcW w:w="1559" w:type="dxa"/>
            <w:shd w:val="clear" w:color="auto" w:fill="auto"/>
            <w:noWrap/>
            <w:vAlign w:val="center"/>
          </w:tcPr>
          <w:p w14:paraId="1D4ED1E4" w14:textId="3A9D959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7.7</w:t>
            </w:r>
          </w:p>
        </w:tc>
        <w:tc>
          <w:tcPr>
            <w:tcW w:w="1701" w:type="dxa"/>
            <w:shd w:val="clear" w:color="auto" w:fill="auto"/>
            <w:noWrap/>
            <w:vAlign w:val="center"/>
          </w:tcPr>
          <w:p w14:paraId="73D6DB30" w14:textId="1F4F670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98.8</w:t>
            </w:r>
          </w:p>
        </w:tc>
      </w:tr>
      <w:tr w:rsidR="003C1DAD" w:rsidRPr="00823DFA" w14:paraId="23B49866" w14:textId="77777777" w:rsidTr="00545200">
        <w:trPr>
          <w:trHeight w:val="300"/>
        </w:trPr>
        <w:tc>
          <w:tcPr>
            <w:tcW w:w="973" w:type="dxa"/>
          </w:tcPr>
          <w:p w14:paraId="65147416"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CB64EDA"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&gt;8</w:t>
            </w:r>
          </w:p>
        </w:tc>
        <w:tc>
          <w:tcPr>
            <w:tcW w:w="1275" w:type="dxa"/>
            <w:vAlign w:val="center"/>
          </w:tcPr>
          <w:p w14:paraId="58FBD962" w14:textId="1FA8D3B7" w:rsidR="003C1DAD" w:rsidRPr="00823DFA" w:rsidRDefault="003C1DAD" w:rsidP="003C1DAD">
            <w:pPr>
              <w:spacing w:after="0" w:line="240" w:lineRule="auto"/>
              <w:jc w:val="center"/>
              <w:rPr>
                <w:rFonts w:ascii="Calibri" w:hAnsi="Calibri" w:cs="Calibri"/>
                <w:sz w:val="18"/>
                <w:szCs w:val="18"/>
              </w:rPr>
            </w:pPr>
            <w:r w:rsidRPr="00823DFA">
              <w:rPr>
                <w:sz w:val="18"/>
                <w:szCs w:val="18"/>
              </w:rPr>
              <w:t>11669 (8.4)</w:t>
            </w:r>
          </w:p>
        </w:tc>
        <w:tc>
          <w:tcPr>
            <w:tcW w:w="1701" w:type="dxa"/>
            <w:shd w:val="clear" w:color="auto" w:fill="auto"/>
            <w:noWrap/>
            <w:vAlign w:val="center"/>
          </w:tcPr>
          <w:p w14:paraId="50CF7CC9" w14:textId="5C42D93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39.6</w:t>
            </w:r>
          </w:p>
        </w:tc>
        <w:tc>
          <w:tcPr>
            <w:tcW w:w="1560" w:type="dxa"/>
            <w:shd w:val="clear" w:color="auto" w:fill="auto"/>
            <w:noWrap/>
            <w:vAlign w:val="center"/>
          </w:tcPr>
          <w:p w14:paraId="42F31259" w14:textId="1F8CF49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92.2</w:t>
            </w:r>
          </w:p>
        </w:tc>
        <w:tc>
          <w:tcPr>
            <w:tcW w:w="1559" w:type="dxa"/>
            <w:shd w:val="clear" w:color="auto" w:fill="auto"/>
            <w:noWrap/>
            <w:vAlign w:val="center"/>
          </w:tcPr>
          <w:p w14:paraId="0213A652" w14:textId="437FA87D"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9.4</w:t>
            </w:r>
          </w:p>
        </w:tc>
        <w:tc>
          <w:tcPr>
            <w:tcW w:w="1701" w:type="dxa"/>
            <w:shd w:val="clear" w:color="auto" w:fill="auto"/>
            <w:noWrap/>
            <w:vAlign w:val="center"/>
          </w:tcPr>
          <w:p w14:paraId="46E03DED" w14:textId="3DC7DCB6"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98.7</w:t>
            </w:r>
          </w:p>
        </w:tc>
      </w:tr>
      <w:tr w:rsidR="003C1DAD" w:rsidRPr="00823DFA" w14:paraId="5E3A8785" w14:textId="77777777" w:rsidTr="00545200">
        <w:trPr>
          <w:trHeight w:val="300"/>
        </w:trPr>
        <w:tc>
          <w:tcPr>
            <w:tcW w:w="973" w:type="dxa"/>
          </w:tcPr>
          <w:p w14:paraId="62474FBA"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4CA8822"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&gt;9</w:t>
            </w:r>
          </w:p>
        </w:tc>
        <w:tc>
          <w:tcPr>
            <w:tcW w:w="1275" w:type="dxa"/>
            <w:vAlign w:val="center"/>
          </w:tcPr>
          <w:p w14:paraId="48D559F7" w14:textId="22D8AF1B" w:rsidR="003C1DAD" w:rsidRPr="00823DFA" w:rsidRDefault="003C1DAD" w:rsidP="003C1DAD">
            <w:pPr>
              <w:spacing w:after="0" w:line="240" w:lineRule="auto"/>
              <w:jc w:val="center"/>
              <w:rPr>
                <w:rFonts w:ascii="Calibri" w:hAnsi="Calibri" w:cs="Calibri"/>
                <w:sz w:val="18"/>
                <w:szCs w:val="18"/>
              </w:rPr>
            </w:pPr>
            <w:r w:rsidRPr="00823DFA">
              <w:rPr>
                <w:sz w:val="18"/>
                <w:szCs w:val="18"/>
              </w:rPr>
              <w:t>7939 (5.7)</w:t>
            </w:r>
          </w:p>
        </w:tc>
        <w:tc>
          <w:tcPr>
            <w:tcW w:w="1701" w:type="dxa"/>
            <w:shd w:val="clear" w:color="auto" w:fill="auto"/>
            <w:noWrap/>
            <w:vAlign w:val="center"/>
          </w:tcPr>
          <w:p w14:paraId="3BE93BDC" w14:textId="562E65E9"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31.5</w:t>
            </w:r>
          </w:p>
        </w:tc>
        <w:tc>
          <w:tcPr>
            <w:tcW w:w="1560" w:type="dxa"/>
            <w:shd w:val="clear" w:color="auto" w:fill="auto"/>
            <w:noWrap/>
            <w:vAlign w:val="center"/>
          </w:tcPr>
          <w:p w14:paraId="7DAA4CAC" w14:textId="59AF5AC9"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94.8</w:t>
            </w:r>
          </w:p>
        </w:tc>
        <w:tc>
          <w:tcPr>
            <w:tcW w:w="1559" w:type="dxa"/>
            <w:shd w:val="clear" w:color="auto" w:fill="auto"/>
            <w:noWrap/>
            <w:vAlign w:val="center"/>
          </w:tcPr>
          <w:p w14:paraId="094C55F4" w14:textId="6223BB4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11.0</w:t>
            </w:r>
          </w:p>
        </w:tc>
        <w:tc>
          <w:tcPr>
            <w:tcW w:w="1701" w:type="dxa"/>
            <w:shd w:val="clear" w:color="auto" w:fill="auto"/>
            <w:noWrap/>
            <w:vAlign w:val="center"/>
          </w:tcPr>
          <w:p w14:paraId="508A21AB" w14:textId="02B1EB73"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98.6</w:t>
            </w:r>
          </w:p>
        </w:tc>
      </w:tr>
      <w:tr w:rsidR="003C1DAD" w:rsidRPr="00823DFA" w14:paraId="32E78688" w14:textId="77777777" w:rsidTr="00545200">
        <w:trPr>
          <w:trHeight w:val="300"/>
        </w:trPr>
        <w:tc>
          <w:tcPr>
            <w:tcW w:w="973" w:type="dxa"/>
          </w:tcPr>
          <w:p w14:paraId="066DD076"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DE2FBDC"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&gt;10</w:t>
            </w:r>
          </w:p>
        </w:tc>
        <w:tc>
          <w:tcPr>
            <w:tcW w:w="1275" w:type="dxa"/>
            <w:vAlign w:val="center"/>
          </w:tcPr>
          <w:p w14:paraId="47E4FB37" w14:textId="3402A0E4" w:rsidR="003C1DAD" w:rsidRPr="00823DFA" w:rsidRDefault="003C1DAD" w:rsidP="003C1DAD">
            <w:pPr>
              <w:spacing w:after="0" w:line="240" w:lineRule="auto"/>
              <w:jc w:val="center"/>
              <w:rPr>
                <w:rFonts w:ascii="Calibri" w:hAnsi="Calibri" w:cs="Calibri"/>
                <w:sz w:val="18"/>
                <w:szCs w:val="18"/>
              </w:rPr>
            </w:pPr>
            <w:r w:rsidRPr="00823DFA">
              <w:rPr>
                <w:sz w:val="18"/>
                <w:szCs w:val="18"/>
              </w:rPr>
              <w:t>5123 (3.7)</w:t>
            </w:r>
          </w:p>
        </w:tc>
        <w:tc>
          <w:tcPr>
            <w:tcW w:w="1701" w:type="dxa"/>
            <w:shd w:val="clear" w:color="auto" w:fill="auto"/>
            <w:noWrap/>
            <w:vAlign w:val="center"/>
          </w:tcPr>
          <w:p w14:paraId="36865415" w14:textId="1BA689EF"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23.4</w:t>
            </w:r>
          </w:p>
        </w:tc>
        <w:tc>
          <w:tcPr>
            <w:tcW w:w="1560" w:type="dxa"/>
            <w:shd w:val="clear" w:color="auto" w:fill="auto"/>
            <w:noWrap/>
            <w:vAlign w:val="center"/>
          </w:tcPr>
          <w:p w14:paraId="5A548112" w14:textId="11A9847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96.7</w:t>
            </w:r>
          </w:p>
        </w:tc>
        <w:tc>
          <w:tcPr>
            <w:tcW w:w="1559" w:type="dxa"/>
            <w:shd w:val="clear" w:color="auto" w:fill="auto"/>
            <w:noWrap/>
            <w:vAlign w:val="center"/>
          </w:tcPr>
          <w:p w14:paraId="76E86867" w14:textId="70041E4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12.7</w:t>
            </w:r>
          </w:p>
        </w:tc>
        <w:tc>
          <w:tcPr>
            <w:tcW w:w="1701" w:type="dxa"/>
            <w:shd w:val="clear" w:color="auto" w:fill="auto"/>
            <w:noWrap/>
            <w:vAlign w:val="center"/>
          </w:tcPr>
          <w:p w14:paraId="4CFA2197" w14:textId="7A6D56F7"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98.4</w:t>
            </w:r>
          </w:p>
        </w:tc>
      </w:tr>
      <w:tr w:rsidR="003C1DAD" w:rsidRPr="00823DFA" w14:paraId="78068414" w14:textId="77777777" w:rsidTr="00545200">
        <w:trPr>
          <w:trHeight w:val="300"/>
        </w:trPr>
        <w:tc>
          <w:tcPr>
            <w:tcW w:w="973" w:type="dxa"/>
          </w:tcPr>
          <w:p w14:paraId="7720DFBA"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333D7FC"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&gt;11</w:t>
            </w:r>
          </w:p>
        </w:tc>
        <w:tc>
          <w:tcPr>
            <w:tcW w:w="1275" w:type="dxa"/>
            <w:vAlign w:val="center"/>
          </w:tcPr>
          <w:p w14:paraId="36F1AA4D" w14:textId="6B329ED9" w:rsidR="003C1DAD" w:rsidRPr="00823DFA" w:rsidRDefault="003C1DAD" w:rsidP="003C1DAD">
            <w:pPr>
              <w:spacing w:after="0" w:line="240" w:lineRule="auto"/>
              <w:jc w:val="center"/>
              <w:rPr>
                <w:rFonts w:ascii="Calibri" w:hAnsi="Calibri" w:cs="Calibri"/>
                <w:sz w:val="18"/>
                <w:szCs w:val="18"/>
              </w:rPr>
            </w:pPr>
            <w:r w:rsidRPr="00823DFA">
              <w:rPr>
                <w:sz w:val="18"/>
                <w:szCs w:val="18"/>
              </w:rPr>
              <w:t>3103 (2.2)</w:t>
            </w:r>
          </w:p>
        </w:tc>
        <w:tc>
          <w:tcPr>
            <w:tcW w:w="1701" w:type="dxa"/>
            <w:shd w:val="clear" w:color="auto" w:fill="auto"/>
            <w:noWrap/>
            <w:vAlign w:val="center"/>
          </w:tcPr>
          <w:p w14:paraId="701F17F3" w14:textId="2491CE6F"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15.4</w:t>
            </w:r>
          </w:p>
        </w:tc>
        <w:tc>
          <w:tcPr>
            <w:tcW w:w="1560" w:type="dxa"/>
            <w:shd w:val="clear" w:color="auto" w:fill="auto"/>
            <w:noWrap/>
            <w:vAlign w:val="center"/>
          </w:tcPr>
          <w:p w14:paraId="73E6A628" w14:textId="6018A59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c>
          <w:tcPr>
            <w:tcW w:w="1559" w:type="dxa"/>
            <w:shd w:val="clear" w:color="auto" w:fill="auto"/>
            <w:noWrap/>
            <w:vAlign w:val="center"/>
          </w:tcPr>
          <w:p w14:paraId="7281477C" w14:textId="6CA4665D"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13.8</w:t>
            </w:r>
          </w:p>
        </w:tc>
        <w:tc>
          <w:tcPr>
            <w:tcW w:w="1701" w:type="dxa"/>
            <w:shd w:val="clear" w:color="auto" w:fill="auto"/>
            <w:noWrap/>
            <w:vAlign w:val="center"/>
          </w:tcPr>
          <w:p w14:paraId="64A06318" w14:textId="3653ED36"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98.3</w:t>
            </w:r>
          </w:p>
        </w:tc>
      </w:tr>
      <w:tr w:rsidR="003C1DAD" w:rsidRPr="00823DFA" w14:paraId="0A9CE3FF" w14:textId="77777777" w:rsidTr="00545200">
        <w:trPr>
          <w:trHeight w:val="300"/>
        </w:trPr>
        <w:tc>
          <w:tcPr>
            <w:tcW w:w="973" w:type="dxa"/>
          </w:tcPr>
          <w:p w14:paraId="2D05F6D7"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8DB6E72"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&gt;12</w:t>
            </w:r>
          </w:p>
        </w:tc>
        <w:tc>
          <w:tcPr>
            <w:tcW w:w="1275" w:type="dxa"/>
            <w:vAlign w:val="center"/>
          </w:tcPr>
          <w:p w14:paraId="7528EB2B" w14:textId="7E3B7DB9" w:rsidR="003C1DAD" w:rsidRPr="00823DFA" w:rsidRDefault="003C1DAD" w:rsidP="003C1DAD">
            <w:pPr>
              <w:spacing w:after="0" w:line="240" w:lineRule="auto"/>
              <w:jc w:val="center"/>
              <w:rPr>
                <w:rFonts w:ascii="Calibri" w:hAnsi="Calibri" w:cs="Calibri"/>
                <w:sz w:val="18"/>
                <w:szCs w:val="18"/>
              </w:rPr>
            </w:pPr>
            <w:r w:rsidRPr="00823DFA">
              <w:rPr>
                <w:sz w:val="18"/>
                <w:szCs w:val="18"/>
              </w:rPr>
              <w:t>1884 (1.4)</w:t>
            </w:r>
          </w:p>
        </w:tc>
        <w:tc>
          <w:tcPr>
            <w:tcW w:w="1701" w:type="dxa"/>
            <w:shd w:val="clear" w:color="auto" w:fill="auto"/>
            <w:noWrap/>
            <w:vAlign w:val="center"/>
          </w:tcPr>
          <w:p w14:paraId="3DD2D612" w14:textId="50F41587"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9.7</w:t>
            </w:r>
          </w:p>
        </w:tc>
        <w:tc>
          <w:tcPr>
            <w:tcW w:w="1560" w:type="dxa"/>
            <w:shd w:val="clear" w:color="auto" w:fill="auto"/>
            <w:noWrap/>
            <w:vAlign w:val="center"/>
          </w:tcPr>
          <w:p w14:paraId="5C6B3758" w14:textId="4CD4D655"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98.8</w:t>
            </w:r>
          </w:p>
        </w:tc>
        <w:tc>
          <w:tcPr>
            <w:tcW w:w="1559" w:type="dxa"/>
            <w:shd w:val="clear" w:color="auto" w:fill="auto"/>
            <w:noWrap/>
            <w:vAlign w:val="center"/>
          </w:tcPr>
          <w:p w14:paraId="18371DC3" w14:textId="624FE04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14.2</w:t>
            </w:r>
          </w:p>
        </w:tc>
        <w:tc>
          <w:tcPr>
            <w:tcW w:w="1701" w:type="dxa"/>
            <w:shd w:val="clear" w:color="auto" w:fill="auto"/>
            <w:noWrap/>
            <w:vAlign w:val="center"/>
          </w:tcPr>
          <w:p w14:paraId="157D7FCF" w14:textId="52A7124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98.2</w:t>
            </w:r>
          </w:p>
        </w:tc>
      </w:tr>
      <w:tr w:rsidR="003C1DAD" w:rsidRPr="00823DFA" w14:paraId="56779EC8" w14:textId="77777777" w:rsidTr="00545200">
        <w:trPr>
          <w:trHeight w:val="300"/>
        </w:trPr>
        <w:tc>
          <w:tcPr>
            <w:tcW w:w="973" w:type="dxa"/>
          </w:tcPr>
          <w:p w14:paraId="3FE35F2A"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0C6AA93"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&gt;13</w:t>
            </w:r>
          </w:p>
        </w:tc>
        <w:tc>
          <w:tcPr>
            <w:tcW w:w="1275" w:type="dxa"/>
            <w:vAlign w:val="center"/>
          </w:tcPr>
          <w:p w14:paraId="308A747D" w14:textId="78AFCB40" w:rsidR="003C1DAD" w:rsidRPr="00823DFA" w:rsidRDefault="003C1DAD" w:rsidP="003C1DAD">
            <w:pPr>
              <w:spacing w:after="0" w:line="240" w:lineRule="auto"/>
              <w:jc w:val="center"/>
              <w:rPr>
                <w:rFonts w:ascii="Calibri" w:hAnsi="Calibri" w:cs="Calibri"/>
                <w:sz w:val="18"/>
                <w:szCs w:val="18"/>
              </w:rPr>
            </w:pPr>
            <w:r w:rsidRPr="00823DFA">
              <w:rPr>
                <w:sz w:val="18"/>
                <w:szCs w:val="18"/>
              </w:rPr>
              <w:t>1249 (0.9)</w:t>
            </w:r>
          </w:p>
        </w:tc>
        <w:tc>
          <w:tcPr>
            <w:tcW w:w="1701" w:type="dxa"/>
            <w:shd w:val="clear" w:color="auto" w:fill="auto"/>
            <w:noWrap/>
            <w:vAlign w:val="center"/>
          </w:tcPr>
          <w:p w14:paraId="4AA3A3E5" w14:textId="4904DB88"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7.2</w:t>
            </w:r>
          </w:p>
        </w:tc>
        <w:tc>
          <w:tcPr>
            <w:tcW w:w="1560" w:type="dxa"/>
            <w:shd w:val="clear" w:color="auto" w:fill="auto"/>
            <w:noWrap/>
            <w:vAlign w:val="center"/>
          </w:tcPr>
          <w:p w14:paraId="02D362C9" w14:textId="33081477"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99.2</w:t>
            </w:r>
          </w:p>
        </w:tc>
        <w:tc>
          <w:tcPr>
            <w:tcW w:w="1559" w:type="dxa"/>
            <w:shd w:val="clear" w:color="auto" w:fill="auto"/>
            <w:noWrap/>
            <w:vAlign w:val="center"/>
          </w:tcPr>
          <w:p w14:paraId="02815D4A" w14:textId="7872DDE3"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15.9</w:t>
            </w:r>
          </w:p>
        </w:tc>
        <w:tc>
          <w:tcPr>
            <w:tcW w:w="1701" w:type="dxa"/>
            <w:shd w:val="clear" w:color="auto" w:fill="auto"/>
            <w:noWrap/>
            <w:vAlign w:val="center"/>
          </w:tcPr>
          <w:p w14:paraId="37E49011" w14:textId="37BB4FD6"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98.1</w:t>
            </w:r>
          </w:p>
        </w:tc>
      </w:tr>
      <w:tr w:rsidR="003C1DAD" w:rsidRPr="00823DFA" w14:paraId="0C3778C7" w14:textId="77777777" w:rsidTr="00545200">
        <w:trPr>
          <w:trHeight w:val="300"/>
        </w:trPr>
        <w:tc>
          <w:tcPr>
            <w:tcW w:w="973" w:type="dxa"/>
          </w:tcPr>
          <w:p w14:paraId="46134336"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C063F50"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&gt;14</w:t>
            </w:r>
          </w:p>
        </w:tc>
        <w:tc>
          <w:tcPr>
            <w:tcW w:w="1275" w:type="dxa"/>
            <w:vAlign w:val="center"/>
          </w:tcPr>
          <w:p w14:paraId="46B7D1F4" w14:textId="22C02009" w:rsidR="003C1DAD" w:rsidRPr="00823DFA" w:rsidRDefault="003C1DAD" w:rsidP="003C1DAD">
            <w:pPr>
              <w:spacing w:after="0" w:line="240" w:lineRule="auto"/>
              <w:jc w:val="center"/>
              <w:rPr>
                <w:rFonts w:ascii="Calibri" w:hAnsi="Calibri" w:cs="Calibri"/>
                <w:sz w:val="18"/>
                <w:szCs w:val="18"/>
              </w:rPr>
            </w:pPr>
            <w:r w:rsidRPr="00823DFA">
              <w:rPr>
                <w:sz w:val="18"/>
                <w:szCs w:val="18"/>
              </w:rPr>
              <w:t>766 (0.6)</w:t>
            </w:r>
          </w:p>
        </w:tc>
        <w:tc>
          <w:tcPr>
            <w:tcW w:w="1701" w:type="dxa"/>
            <w:shd w:val="clear" w:color="auto" w:fill="auto"/>
            <w:noWrap/>
            <w:vAlign w:val="center"/>
          </w:tcPr>
          <w:p w14:paraId="14FE5B14" w14:textId="06BE3EF7"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4.7</w:t>
            </w:r>
          </w:p>
        </w:tc>
        <w:tc>
          <w:tcPr>
            <w:tcW w:w="1560" w:type="dxa"/>
            <w:shd w:val="clear" w:color="auto" w:fill="auto"/>
            <w:noWrap/>
            <w:vAlign w:val="center"/>
          </w:tcPr>
          <w:p w14:paraId="7CF8D525" w14:textId="600DF96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99.5</w:t>
            </w:r>
          </w:p>
        </w:tc>
        <w:tc>
          <w:tcPr>
            <w:tcW w:w="1559" w:type="dxa"/>
            <w:shd w:val="clear" w:color="auto" w:fill="auto"/>
            <w:noWrap/>
            <w:vAlign w:val="center"/>
          </w:tcPr>
          <w:p w14:paraId="7115E632" w14:textId="55D9A2A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16.8</w:t>
            </w:r>
          </w:p>
        </w:tc>
        <w:tc>
          <w:tcPr>
            <w:tcW w:w="1701" w:type="dxa"/>
            <w:shd w:val="clear" w:color="auto" w:fill="auto"/>
            <w:noWrap/>
            <w:vAlign w:val="center"/>
          </w:tcPr>
          <w:p w14:paraId="702D12CF" w14:textId="6A06EAB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98.1</w:t>
            </w:r>
          </w:p>
        </w:tc>
      </w:tr>
      <w:tr w:rsidR="003C1DAD" w:rsidRPr="00823DFA" w14:paraId="4D88DC12" w14:textId="77777777" w:rsidTr="00545200">
        <w:trPr>
          <w:trHeight w:val="300"/>
        </w:trPr>
        <w:tc>
          <w:tcPr>
            <w:tcW w:w="973" w:type="dxa"/>
          </w:tcPr>
          <w:p w14:paraId="47211B39"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C1E24A2"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&gt;15</w:t>
            </w:r>
          </w:p>
        </w:tc>
        <w:tc>
          <w:tcPr>
            <w:tcW w:w="1275" w:type="dxa"/>
            <w:vAlign w:val="center"/>
          </w:tcPr>
          <w:p w14:paraId="0B704D45" w14:textId="41C425C2" w:rsidR="003C1DAD" w:rsidRPr="00823DFA" w:rsidRDefault="003C1DAD" w:rsidP="003C1DAD">
            <w:pPr>
              <w:spacing w:after="0" w:line="240" w:lineRule="auto"/>
              <w:jc w:val="center"/>
              <w:rPr>
                <w:rFonts w:ascii="Calibri" w:hAnsi="Calibri" w:cs="Calibri"/>
                <w:sz w:val="18"/>
                <w:szCs w:val="18"/>
              </w:rPr>
            </w:pPr>
            <w:r w:rsidRPr="00823DFA">
              <w:rPr>
                <w:sz w:val="18"/>
                <w:szCs w:val="18"/>
              </w:rPr>
              <w:t>428 (0.3)</w:t>
            </w:r>
          </w:p>
        </w:tc>
        <w:tc>
          <w:tcPr>
            <w:tcW w:w="1701" w:type="dxa"/>
            <w:shd w:val="clear" w:color="auto" w:fill="auto"/>
            <w:noWrap/>
            <w:vAlign w:val="center"/>
          </w:tcPr>
          <w:p w14:paraId="6E51118D" w14:textId="3EDBE78A"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2.5</w:t>
            </w:r>
          </w:p>
        </w:tc>
        <w:tc>
          <w:tcPr>
            <w:tcW w:w="1560" w:type="dxa"/>
            <w:shd w:val="clear" w:color="auto" w:fill="auto"/>
            <w:noWrap/>
            <w:vAlign w:val="center"/>
          </w:tcPr>
          <w:p w14:paraId="371B44FC" w14:textId="7CA3776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99.7</w:t>
            </w:r>
          </w:p>
        </w:tc>
        <w:tc>
          <w:tcPr>
            <w:tcW w:w="1559" w:type="dxa"/>
            <w:shd w:val="clear" w:color="auto" w:fill="auto"/>
            <w:noWrap/>
            <w:vAlign w:val="center"/>
          </w:tcPr>
          <w:p w14:paraId="2C324DA4" w14:textId="5AD3C0F9"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16.4</w:t>
            </w:r>
          </w:p>
        </w:tc>
        <w:tc>
          <w:tcPr>
            <w:tcW w:w="1701" w:type="dxa"/>
            <w:shd w:val="clear" w:color="auto" w:fill="auto"/>
            <w:noWrap/>
            <w:vAlign w:val="center"/>
          </w:tcPr>
          <w:p w14:paraId="20D95B1B" w14:textId="53755872"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98.1</w:t>
            </w:r>
          </w:p>
        </w:tc>
      </w:tr>
      <w:tr w:rsidR="003C1DAD" w:rsidRPr="00823DFA" w14:paraId="32000F59" w14:textId="77777777" w:rsidTr="00545200">
        <w:trPr>
          <w:trHeight w:val="300"/>
        </w:trPr>
        <w:tc>
          <w:tcPr>
            <w:tcW w:w="973" w:type="dxa"/>
          </w:tcPr>
          <w:p w14:paraId="166F8066"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E9D8512"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&gt;16</w:t>
            </w:r>
          </w:p>
        </w:tc>
        <w:tc>
          <w:tcPr>
            <w:tcW w:w="1275" w:type="dxa"/>
            <w:vAlign w:val="center"/>
          </w:tcPr>
          <w:p w14:paraId="0C06F057" w14:textId="37485D43" w:rsidR="003C1DAD" w:rsidRPr="00823DFA" w:rsidRDefault="003C1DAD" w:rsidP="003C1DAD">
            <w:pPr>
              <w:spacing w:after="0" w:line="240" w:lineRule="auto"/>
              <w:jc w:val="center"/>
              <w:rPr>
                <w:rFonts w:ascii="Calibri" w:hAnsi="Calibri" w:cs="Calibri"/>
                <w:sz w:val="18"/>
                <w:szCs w:val="18"/>
              </w:rPr>
            </w:pPr>
            <w:r w:rsidRPr="00823DFA">
              <w:rPr>
                <w:sz w:val="18"/>
                <w:szCs w:val="18"/>
              </w:rPr>
              <w:t>275 (0.2)</w:t>
            </w:r>
          </w:p>
        </w:tc>
        <w:tc>
          <w:tcPr>
            <w:tcW w:w="1701" w:type="dxa"/>
            <w:shd w:val="clear" w:color="auto" w:fill="auto"/>
            <w:noWrap/>
            <w:vAlign w:val="center"/>
          </w:tcPr>
          <w:p w14:paraId="013EE332" w14:textId="0C9A5336"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1.4</w:t>
            </w:r>
          </w:p>
        </w:tc>
        <w:tc>
          <w:tcPr>
            <w:tcW w:w="1560" w:type="dxa"/>
            <w:shd w:val="clear" w:color="auto" w:fill="auto"/>
            <w:noWrap/>
            <w:vAlign w:val="center"/>
          </w:tcPr>
          <w:p w14:paraId="649EA15F" w14:textId="47BCA53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99.8</w:t>
            </w:r>
          </w:p>
        </w:tc>
        <w:tc>
          <w:tcPr>
            <w:tcW w:w="1559" w:type="dxa"/>
            <w:shd w:val="clear" w:color="auto" w:fill="auto"/>
            <w:noWrap/>
            <w:vAlign w:val="center"/>
          </w:tcPr>
          <w:p w14:paraId="34A199CC" w14:textId="35A9FBB6"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14.2</w:t>
            </w:r>
          </w:p>
        </w:tc>
        <w:tc>
          <w:tcPr>
            <w:tcW w:w="1701" w:type="dxa"/>
            <w:shd w:val="clear" w:color="auto" w:fill="auto"/>
            <w:noWrap/>
            <w:vAlign w:val="center"/>
          </w:tcPr>
          <w:p w14:paraId="3695F5B6" w14:textId="50A5BB63"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2D1AADE9" w14:textId="77777777" w:rsidTr="00545200">
        <w:trPr>
          <w:trHeight w:val="300"/>
        </w:trPr>
        <w:tc>
          <w:tcPr>
            <w:tcW w:w="973" w:type="dxa"/>
          </w:tcPr>
          <w:p w14:paraId="4759A711"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56B19EE"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&gt;17</w:t>
            </w:r>
          </w:p>
        </w:tc>
        <w:tc>
          <w:tcPr>
            <w:tcW w:w="1275" w:type="dxa"/>
            <w:vAlign w:val="center"/>
          </w:tcPr>
          <w:p w14:paraId="08CEA8BD" w14:textId="4171A15F" w:rsidR="003C1DAD" w:rsidRPr="00823DFA" w:rsidRDefault="003C1DAD" w:rsidP="003C1DAD">
            <w:pPr>
              <w:spacing w:after="0" w:line="240" w:lineRule="auto"/>
              <w:jc w:val="center"/>
              <w:rPr>
                <w:rFonts w:ascii="Calibri" w:hAnsi="Calibri" w:cs="Calibri"/>
                <w:sz w:val="18"/>
                <w:szCs w:val="18"/>
              </w:rPr>
            </w:pPr>
            <w:r w:rsidRPr="00823DFA">
              <w:rPr>
                <w:sz w:val="18"/>
                <w:szCs w:val="18"/>
              </w:rPr>
              <w:t>133 (0.1)</w:t>
            </w:r>
          </w:p>
        </w:tc>
        <w:tc>
          <w:tcPr>
            <w:tcW w:w="1701" w:type="dxa"/>
            <w:shd w:val="clear" w:color="auto" w:fill="auto"/>
            <w:noWrap/>
            <w:vAlign w:val="center"/>
          </w:tcPr>
          <w:p w14:paraId="7B2C1600" w14:textId="5E5B000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0.8</w:t>
            </w:r>
          </w:p>
        </w:tc>
        <w:tc>
          <w:tcPr>
            <w:tcW w:w="1560" w:type="dxa"/>
            <w:shd w:val="clear" w:color="auto" w:fill="auto"/>
            <w:noWrap/>
            <w:vAlign w:val="center"/>
          </w:tcPr>
          <w:p w14:paraId="6554F8CE" w14:textId="6CC396D8"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99.9</w:t>
            </w:r>
          </w:p>
        </w:tc>
        <w:tc>
          <w:tcPr>
            <w:tcW w:w="1559" w:type="dxa"/>
            <w:shd w:val="clear" w:color="auto" w:fill="auto"/>
            <w:noWrap/>
            <w:vAlign w:val="center"/>
          </w:tcPr>
          <w:p w14:paraId="07D9EBF4" w14:textId="6974C05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15.8</w:t>
            </w:r>
          </w:p>
        </w:tc>
        <w:tc>
          <w:tcPr>
            <w:tcW w:w="1701" w:type="dxa"/>
            <w:shd w:val="clear" w:color="auto" w:fill="auto"/>
            <w:noWrap/>
            <w:vAlign w:val="center"/>
          </w:tcPr>
          <w:p w14:paraId="4E3D9F72" w14:textId="35AEC2B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6D2EE9EF" w14:textId="77777777" w:rsidTr="00545200">
        <w:trPr>
          <w:trHeight w:val="300"/>
        </w:trPr>
        <w:tc>
          <w:tcPr>
            <w:tcW w:w="973" w:type="dxa"/>
          </w:tcPr>
          <w:p w14:paraId="738E80C8"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CEF8140"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&gt;18</w:t>
            </w:r>
          </w:p>
        </w:tc>
        <w:tc>
          <w:tcPr>
            <w:tcW w:w="1275" w:type="dxa"/>
            <w:vAlign w:val="center"/>
          </w:tcPr>
          <w:p w14:paraId="4B3E532F" w14:textId="02578849" w:rsidR="003C1DAD" w:rsidRPr="00823DFA" w:rsidRDefault="003C1DAD" w:rsidP="003C1DAD">
            <w:pPr>
              <w:spacing w:after="0" w:line="240" w:lineRule="auto"/>
              <w:jc w:val="center"/>
              <w:rPr>
                <w:rFonts w:ascii="Calibri" w:hAnsi="Calibri" w:cs="Calibri"/>
                <w:sz w:val="18"/>
                <w:szCs w:val="18"/>
              </w:rPr>
            </w:pPr>
            <w:r w:rsidRPr="00823DFA">
              <w:rPr>
                <w:sz w:val="18"/>
                <w:szCs w:val="18"/>
              </w:rPr>
              <w:t>66 (0.0)</w:t>
            </w:r>
          </w:p>
        </w:tc>
        <w:tc>
          <w:tcPr>
            <w:tcW w:w="1701" w:type="dxa"/>
            <w:shd w:val="clear" w:color="auto" w:fill="auto"/>
            <w:noWrap/>
            <w:vAlign w:val="center"/>
          </w:tcPr>
          <w:p w14:paraId="310A113C" w14:textId="60514783"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0.4</w:t>
            </w:r>
          </w:p>
        </w:tc>
        <w:tc>
          <w:tcPr>
            <w:tcW w:w="1560" w:type="dxa"/>
            <w:shd w:val="clear" w:color="auto" w:fill="auto"/>
            <w:noWrap/>
            <w:vAlign w:val="center"/>
          </w:tcPr>
          <w:p w14:paraId="6A43F87F" w14:textId="64562563"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4CA107D6" w14:textId="0F196EA1"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16.7</w:t>
            </w:r>
          </w:p>
        </w:tc>
        <w:tc>
          <w:tcPr>
            <w:tcW w:w="1701" w:type="dxa"/>
            <w:shd w:val="clear" w:color="auto" w:fill="auto"/>
            <w:noWrap/>
            <w:vAlign w:val="center"/>
          </w:tcPr>
          <w:p w14:paraId="58B68591" w14:textId="212BE4C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099232AB" w14:textId="77777777" w:rsidTr="00545200">
        <w:trPr>
          <w:trHeight w:val="300"/>
        </w:trPr>
        <w:tc>
          <w:tcPr>
            <w:tcW w:w="973" w:type="dxa"/>
          </w:tcPr>
          <w:p w14:paraId="3BD162FF"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ACF9D23"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&gt;19</w:t>
            </w:r>
          </w:p>
        </w:tc>
        <w:tc>
          <w:tcPr>
            <w:tcW w:w="1275" w:type="dxa"/>
            <w:vAlign w:val="center"/>
          </w:tcPr>
          <w:p w14:paraId="39CC3303" w14:textId="333F1534" w:rsidR="003C1DAD" w:rsidRPr="00823DFA" w:rsidRDefault="003C1DAD" w:rsidP="003C1DAD">
            <w:pPr>
              <w:spacing w:after="0" w:line="240" w:lineRule="auto"/>
              <w:jc w:val="center"/>
              <w:rPr>
                <w:rFonts w:ascii="Calibri" w:hAnsi="Calibri" w:cs="Calibri"/>
                <w:sz w:val="18"/>
                <w:szCs w:val="18"/>
              </w:rPr>
            </w:pPr>
            <w:r w:rsidRPr="00823DFA">
              <w:rPr>
                <w:sz w:val="18"/>
                <w:szCs w:val="18"/>
              </w:rPr>
              <w:t>21 (0.0)</w:t>
            </w:r>
          </w:p>
        </w:tc>
        <w:tc>
          <w:tcPr>
            <w:tcW w:w="1701" w:type="dxa"/>
            <w:shd w:val="clear" w:color="auto" w:fill="auto"/>
            <w:noWrap/>
            <w:vAlign w:val="center"/>
          </w:tcPr>
          <w:p w14:paraId="69CDD81F" w14:textId="7BE66A27"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0.1</w:t>
            </w:r>
          </w:p>
        </w:tc>
        <w:tc>
          <w:tcPr>
            <w:tcW w:w="1560" w:type="dxa"/>
            <w:shd w:val="clear" w:color="auto" w:fill="auto"/>
            <w:noWrap/>
            <w:vAlign w:val="center"/>
          </w:tcPr>
          <w:p w14:paraId="18E91BE5" w14:textId="38C6EDE5"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41DFD29E" w14:textId="3F401E2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19.0</w:t>
            </w:r>
          </w:p>
        </w:tc>
        <w:tc>
          <w:tcPr>
            <w:tcW w:w="1701" w:type="dxa"/>
            <w:shd w:val="clear" w:color="auto" w:fill="auto"/>
            <w:noWrap/>
            <w:vAlign w:val="center"/>
          </w:tcPr>
          <w:p w14:paraId="429FDA9B" w14:textId="0540570B"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79A54289" w14:textId="77777777" w:rsidTr="00545200">
        <w:trPr>
          <w:trHeight w:val="300"/>
        </w:trPr>
        <w:tc>
          <w:tcPr>
            <w:tcW w:w="973" w:type="dxa"/>
          </w:tcPr>
          <w:p w14:paraId="48AE931A"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C4E2323"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&gt;20</w:t>
            </w:r>
          </w:p>
        </w:tc>
        <w:tc>
          <w:tcPr>
            <w:tcW w:w="1275" w:type="dxa"/>
            <w:vAlign w:val="center"/>
          </w:tcPr>
          <w:p w14:paraId="0CA6D5A0" w14:textId="16E09370" w:rsidR="003C1DAD" w:rsidRPr="00823DFA" w:rsidRDefault="003C1DAD" w:rsidP="003C1DAD">
            <w:pPr>
              <w:spacing w:after="0" w:line="240" w:lineRule="auto"/>
              <w:jc w:val="center"/>
              <w:rPr>
                <w:rFonts w:ascii="Calibri" w:hAnsi="Calibri" w:cs="Calibri"/>
                <w:sz w:val="18"/>
                <w:szCs w:val="18"/>
              </w:rPr>
            </w:pPr>
            <w:r w:rsidRPr="00823DFA">
              <w:rPr>
                <w:sz w:val="18"/>
                <w:szCs w:val="18"/>
              </w:rPr>
              <w:t>15 (0.0)</w:t>
            </w:r>
          </w:p>
        </w:tc>
        <w:tc>
          <w:tcPr>
            <w:tcW w:w="1701" w:type="dxa"/>
            <w:shd w:val="clear" w:color="auto" w:fill="auto"/>
            <w:noWrap/>
            <w:vAlign w:val="center"/>
          </w:tcPr>
          <w:p w14:paraId="775E21C8" w14:textId="45872E5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0.1</w:t>
            </w:r>
          </w:p>
        </w:tc>
        <w:tc>
          <w:tcPr>
            <w:tcW w:w="1560" w:type="dxa"/>
            <w:shd w:val="clear" w:color="auto" w:fill="auto"/>
            <w:noWrap/>
            <w:vAlign w:val="center"/>
          </w:tcPr>
          <w:p w14:paraId="7142DA82" w14:textId="2BADF424"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2CC599F3" w14:textId="68F137B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26.7</w:t>
            </w:r>
          </w:p>
        </w:tc>
        <w:tc>
          <w:tcPr>
            <w:tcW w:w="1701" w:type="dxa"/>
            <w:shd w:val="clear" w:color="auto" w:fill="auto"/>
            <w:noWrap/>
            <w:vAlign w:val="center"/>
          </w:tcPr>
          <w:p w14:paraId="33AFC855" w14:textId="14DF21C0"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4770FDFD" w14:textId="77777777" w:rsidTr="00545200">
        <w:trPr>
          <w:trHeight w:val="300"/>
        </w:trPr>
        <w:tc>
          <w:tcPr>
            <w:tcW w:w="973" w:type="dxa"/>
          </w:tcPr>
          <w:p w14:paraId="53F683EB" w14:textId="77777777" w:rsidR="003C1DAD" w:rsidRPr="00024948" w:rsidRDefault="003C1DAD" w:rsidP="003C1DAD">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32FBBD8" w14:textId="77777777" w:rsidR="003C1DAD" w:rsidRPr="00024948" w:rsidRDefault="003C1DAD" w:rsidP="003C1DAD">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&gt;21</w:t>
            </w:r>
          </w:p>
        </w:tc>
        <w:tc>
          <w:tcPr>
            <w:tcW w:w="1275" w:type="dxa"/>
            <w:vAlign w:val="center"/>
          </w:tcPr>
          <w:p w14:paraId="49460F68" w14:textId="6081CB88" w:rsidR="003C1DAD" w:rsidRPr="00823DFA" w:rsidRDefault="003C1DAD" w:rsidP="003C1DAD">
            <w:pPr>
              <w:spacing w:after="0" w:line="240" w:lineRule="auto"/>
              <w:jc w:val="center"/>
              <w:rPr>
                <w:rFonts w:ascii="Calibri" w:hAnsi="Calibri" w:cs="Calibri"/>
                <w:sz w:val="18"/>
                <w:szCs w:val="18"/>
              </w:rPr>
            </w:pPr>
            <w:r w:rsidRPr="00823DFA">
              <w:rPr>
                <w:sz w:val="18"/>
                <w:szCs w:val="18"/>
              </w:rPr>
              <w:t>2 (0.0)</w:t>
            </w:r>
          </w:p>
        </w:tc>
        <w:tc>
          <w:tcPr>
            <w:tcW w:w="1701" w:type="dxa"/>
            <w:shd w:val="clear" w:color="auto" w:fill="auto"/>
            <w:noWrap/>
            <w:vAlign w:val="center"/>
          </w:tcPr>
          <w:p w14:paraId="1FC9DCA1" w14:textId="74D43BFC"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0.0</w:t>
            </w:r>
          </w:p>
        </w:tc>
        <w:tc>
          <w:tcPr>
            <w:tcW w:w="1560" w:type="dxa"/>
            <w:shd w:val="clear" w:color="auto" w:fill="auto"/>
            <w:noWrap/>
            <w:vAlign w:val="center"/>
          </w:tcPr>
          <w:p w14:paraId="1E21C9C8" w14:textId="7250DD6E"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100.0</w:t>
            </w:r>
          </w:p>
        </w:tc>
        <w:tc>
          <w:tcPr>
            <w:tcW w:w="1559" w:type="dxa"/>
            <w:shd w:val="clear" w:color="auto" w:fill="auto"/>
            <w:noWrap/>
            <w:vAlign w:val="center"/>
          </w:tcPr>
          <w:p w14:paraId="1146C777" w14:textId="293CF798"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0.0</w:t>
            </w:r>
          </w:p>
        </w:tc>
        <w:tc>
          <w:tcPr>
            <w:tcW w:w="1701" w:type="dxa"/>
            <w:shd w:val="clear" w:color="auto" w:fill="auto"/>
            <w:noWrap/>
            <w:vAlign w:val="center"/>
          </w:tcPr>
          <w:p w14:paraId="635ED07C" w14:textId="6C2B281D" w:rsidR="003C1DAD" w:rsidRPr="00823DFA" w:rsidRDefault="003C1DAD" w:rsidP="003C1DAD">
            <w:pPr>
              <w:spacing w:after="0" w:line="240" w:lineRule="auto"/>
              <w:jc w:val="center"/>
              <w:rPr>
                <w:rFonts w:eastAsia="Times New Roman" w:cstheme="minorHAnsi"/>
                <w:sz w:val="18"/>
                <w:szCs w:val="18"/>
                <w:lang w:eastAsia="en-GB"/>
              </w:rPr>
            </w:pPr>
            <w:r w:rsidRPr="00823DFA">
              <w:rPr>
                <w:sz w:val="18"/>
                <w:szCs w:val="18"/>
              </w:rPr>
              <w:t>98.0</w:t>
            </w:r>
          </w:p>
        </w:tc>
      </w:tr>
      <w:tr w:rsidR="003C1DAD" w:rsidRPr="00823DFA" w14:paraId="28BDB38F" w14:textId="77777777" w:rsidTr="000376A6">
        <w:trPr>
          <w:trHeight w:val="300"/>
        </w:trPr>
        <w:tc>
          <w:tcPr>
            <w:tcW w:w="973" w:type="dxa"/>
          </w:tcPr>
          <w:p w14:paraId="54CC9DB0" w14:textId="77777777" w:rsidR="003C1DAD" w:rsidRPr="00024948" w:rsidRDefault="003C1DAD"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8CA4D6B" w14:textId="7D935703" w:rsidR="003C1DAD" w:rsidRPr="00024948" w:rsidRDefault="003C1DAD" w:rsidP="00545200">
            <w:pPr>
              <w:spacing w:after="0" w:line="240" w:lineRule="auto"/>
              <w:jc w:val="center"/>
              <w:rPr>
                <w:rFonts w:ascii="Calibri" w:eastAsia="Times New Roman" w:hAnsi="Calibri" w:cs="Calibri"/>
                <w:sz w:val="18"/>
                <w:szCs w:val="18"/>
                <w:lang w:eastAsia="en-GB"/>
              </w:rPr>
            </w:pPr>
          </w:p>
        </w:tc>
        <w:tc>
          <w:tcPr>
            <w:tcW w:w="1275" w:type="dxa"/>
          </w:tcPr>
          <w:p w14:paraId="1408CB9B" w14:textId="187DF904" w:rsidR="003C1DAD" w:rsidRPr="00823DFA" w:rsidRDefault="003C1DAD" w:rsidP="00545200">
            <w:pPr>
              <w:spacing w:after="0" w:line="240" w:lineRule="auto"/>
              <w:jc w:val="center"/>
              <w:rPr>
                <w:rFonts w:ascii="Calibri" w:hAnsi="Calibri" w:cs="Calibri"/>
                <w:sz w:val="18"/>
                <w:szCs w:val="18"/>
              </w:rPr>
            </w:pPr>
          </w:p>
        </w:tc>
        <w:tc>
          <w:tcPr>
            <w:tcW w:w="1701" w:type="dxa"/>
            <w:shd w:val="clear" w:color="auto" w:fill="auto"/>
            <w:noWrap/>
            <w:vAlign w:val="center"/>
          </w:tcPr>
          <w:p w14:paraId="3077A298" w14:textId="33C6C9B9" w:rsidR="003C1DAD" w:rsidRPr="00823DFA" w:rsidRDefault="003C1DAD" w:rsidP="00545200">
            <w:pPr>
              <w:spacing w:after="0" w:line="240" w:lineRule="auto"/>
              <w:jc w:val="center"/>
              <w:rPr>
                <w:rFonts w:eastAsia="Times New Roman" w:cstheme="minorHAnsi"/>
                <w:sz w:val="18"/>
                <w:szCs w:val="18"/>
                <w:lang w:eastAsia="en-GB"/>
              </w:rPr>
            </w:pPr>
          </w:p>
        </w:tc>
        <w:tc>
          <w:tcPr>
            <w:tcW w:w="1560" w:type="dxa"/>
            <w:shd w:val="clear" w:color="auto" w:fill="auto"/>
            <w:noWrap/>
            <w:vAlign w:val="center"/>
          </w:tcPr>
          <w:p w14:paraId="78A57E47" w14:textId="6C358BAE" w:rsidR="003C1DAD" w:rsidRPr="00823DFA" w:rsidRDefault="003C1DAD" w:rsidP="00545200">
            <w:pPr>
              <w:spacing w:after="0" w:line="240" w:lineRule="auto"/>
              <w:jc w:val="center"/>
              <w:rPr>
                <w:rFonts w:eastAsia="Times New Roman" w:cstheme="minorHAnsi"/>
                <w:sz w:val="18"/>
                <w:szCs w:val="18"/>
                <w:lang w:eastAsia="en-GB"/>
              </w:rPr>
            </w:pPr>
          </w:p>
        </w:tc>
        <w:tc>
          <w:tcPr>
            <w:tcW w:w="1559" w:type="dxa"/>
            <w:shd w:val="clear" w:color="auto" w:fill="auto"/>
            <w:noWrap/>
            <w:vAlign w:val="center"/>
          </w:tcPr>
          <w:p w14:paraId="7FEA5A8E" w14:textId="5D3C8B5E" w:rsidR="003C1DAD" w:rsidRPr="00823DFA" w:rsidRDefault="003C1DAD" w:rsidP="00545200">
            <w:pPr>
              <w:spacing w:after="0" w:line="240" w:lineRule="auto"/>
              <w:jc w:val="center"/>
              <w:rPr>
                <w:rFonts w:eastAsia="Times New Roman" w:cstheme="minorHAnsi"/>
                <w:sz w:val="18"/>
                <w:szCs w:val="18"/>
                <w:lang w:eastAsia="en-GB"/>
              </w:rPr>
            </w:pPr>
          </w:p>
        </w:tc>
        <w:tc>
          <w:tcPr>
            <w:tcW w:w="1701" w:type="dxa"/>
            <w:shd w:val="clear" w:color="auto" w:fill="auto"/>
            <w:noWrap/>
            <w:vAlign w:val="center"/>
          </w:tcPr>
          <w:p w14:paraId="5CA10806" w14:textId="76BB8A68" w:rsidR="003C1DAD" w:rsidRPr="00823DFA" w:rsidRDefault="003C1DAD" w:rsidP="00545200">
            <w:pPr>
              <w:spacing w:after="0" w:line="240" w:lineRule="auto"/>
              <w:jc w:val="center"/>
              <w:rPr>
                <w:rFonts w:eastAsia="Times New Roman" w:cstheme="minorHAnsi"/>
                <w:sz w:val="18"/>
                <w:szCs w:val="18"/>
                <w:lang w:eastAsia="en-GB"/>
              </w:rPr>
            </w:pPr>
          </w:p>
        </w:tc>
      </w:tr>
      <w:tr w:rsidR="00823DFA" w:rsidRPr="00823DFA" w14:paraId="5EEED296" w14:textId="77777777" w:rsidTr="00545200">
        <w:trPr>
          <w:trHeight w:val="300"/>
        </w:trPr>
        <w:tc>
          <w:tcPr>
            <w:tcW w:w="973" w:type="dxa"/>
          </w:tcPr>
          <w:p w14:paraId="109E4593" w14:textId="13B9C240" w:rsidR="00823DFA" w:rsidRPr="00024948" w:rsidRDefault="00823DFA" w:rsidP="00823DFA">
            <w:pPr>
              <w:spacing w:after="0" w:line="240" w:lineRule="auto"/>
              <w:rPr>
                <w:rFonts w:ascii="Calibri" w:eastAsia="Times New Roman" w:hAnsi="Calibri" w:cs="Calibri"/>
                <w:sz w:val="18"/>
                <w:szCs w:val="18"/>
                <w:lang w:eastAsia="en-GB"/>
              </w:rPr>
            </w:pPr>
            <w:r w:rsidRPr="00024948">
              <w:rPr>
                <w:rFonts w:ascii="Calibri" w:eastAsia="Times New Roman" w:hAnsi="Calibri" w:cs="Calibri"/>
                <w:sz w:val="18"/>
                <w:szCs w:val="18"/>
                <w:lang w:eastAsia="en-GB"/>
              </w:rPr>
              <w:t>WHO</w:t>
            </w:r>
          </w:p>
        </w:tc>
        <w:tc>
          <w:tcPr>
            <w:tcW w:w="1149" w:type="dxa"/>
            <w:shd w:val="clear" w:color="auto" w:fill="auto"/>
            <w:noWrap/>
            <w:vAlign w:val="center"/>
          </w:tcPr>
          <w:p w14:paraId="22DFDCF7" w14:textId="242DB8C2" w:rsidR="00823DFA" w:rsidRPr="00024948" w:rsidRDefault="00823DFA" w:rsidP="00823DFA">
            <w:pPr>
              <w:spacing w:after="0" w:line="240" w:lineRule="auto"/>
              <w:jc w:val="center"/>
              <w:rPr>
                <w:rFonts w:ascii="Calibri" w:eastAsia="Times New Roman" w:hAnsi="Calibri" w:cs="Calibri"/>
                <w:sz w:val="18"/>
                <w:szCs w:val="18"/>
                <w:lang w:eastAsia="en-GB"/>
              </w:rPr>
            </w:pPr>
            <w:r w:rsidRPr="006B0F20">
              <w:rPr>
                <w:sz w:val="18"/>
                <w:szCs w:val="18"/>
              </w:rPr>
              <w:t>&gt;0</w:t>
            </w:r>
          </w:p>
        </w:tc>
        <w:tc>
          <w:tcPr>
            <w:tcW w:w="1275" w:type="dxa"/>
            <w:vAlign w:val="center"/>
          </w:tcPr>
          <w:p w14:paraId="012CAAEE" w14:textId="42CE0A8E" w:rsidR="00823DFA" w:rsidRPr="00823DFA" w:rsidRDefault="00823DFA" w:rsidP="00823DFA">
            <w:pPr>
              <w:spacing w:after="0" w:line="240" w:lineRule="auto"/>
              <w:jc w:val="center"/>
              <w:rPr>
                <w:rFonts w:ascii="Calibri" w:hAnsi="Calibri" w:cs="Calibri"/>
                <w:sz w:val="18"/>
                <w:szCs w:val="18"/>
              </w:rPr>
            </w:pPr>
            <w:r w:rsidRPr="00823DFA">
              <w:rPr>
                <w:sz w:val="18"/>
                <w:szCs w:val="18"/>
              </w:rPr>
              <w:t>72599 (52.4)</w:t>
            </w:r>
          </w:p>
        </w:tc>
        <w:tc>
          <w:tcPr>
            <w:tcW w:w="1701" w:type="dxa"/>
            <w:shd w:val="clear" w:color="auto" w:fill="auto"/>
            <w:noWrap/>
            <w:vAlign w:val="center"/>
          </w:tcPr>
          <w:p w14:paraId="29A60C9B" w14:textId="0FE70EE2"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70.3</w:t>
            </w:r>
          </w:p>
        </w:tc>
        <w:tc>
          <w:tcPr>
            <w:tcW w:w="1560" w:type="dxa"/>
            <w:shd w:val="clear" w:color="auto" w:fill="auto"/>
            <w:noWrap/>
            <w:vAlign w:val="center"/>
          </w:tcPr>
          <w:p w14:paraId="623E6D3A" w14:textId="69845CB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48.0</w:t>
            </w:r>
          </w:p>
        </w:tc>
        <w:tc>
          <w:tcPr>
            <w:tcW w:w="1559" w:type="dxa"/>
            <w:shd w:val="clear" w:color="auto" w:fill="auto"/>
            <w:noWrap/>
            <w:vAlign w:val="center"/>
          </w:tcPr>
          <w:p w14:paraId="0FF12406" w14:textId="3CAB56FC"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2.7</w:t>
            </w:r>
          </w:p>
        </w:tc>
        <w:tc>
          <w:tcPr>
            <w:tcW w:w="1701" w:type="dxa"/>
            <w:shd w:val="clear" w:color="auto" w:fill="auto"/>
            <w:noWrap/>
            <w:vAlign w:val="center"/>
          </w:tcPr>
          <w:p w14:paraId="30FFC329" w14:textId="4A417D1A" w:rsidR="00823DFA" w:rsidRPr="00823DFA" w:rsidRDefault="00823DFA" w:rsidP="00823DFA">
            <w:pPr>
              <w:spacing w:after="0" w:line="240" w:lineRule="auto"/>
              <w:jc w:val="center"/>
              <w:rPr>
                <w:rFonts w:eastAsia="Times New Roman" w:cstheme="minorHAnsi"/>
                <w:sz w:val="18"/>
                <w:szCs w:val="18"/>
                <w:lang w:eastAsia="en-GB"/>
              </w:rPr>
            </w:pPr>
            <w:r w:rsidRPr="00823DFA">
              <w:rPr>
                <w:sz w:val="18"/>
                <w:szCs w:val="18"/>
              </w:rPr>
              <w:t>98.8</w:t>
            </w:r>
          </w:p>
        </w:tc>
      </w:tr>
      <w:tr w:rsidR="003C1DAD" w:rsidRPr="00823DFA" w14:paraId="39B41C27" w14:textId="77777777" w:rsidTr="00545200">
        <w:trPr>
          <w:trHeight w:val="300"/>
        </w:trPr>
        <w:tc>
          <w:tcPr>
            <w:tcW w:w="973" w:type="dxa"/>
          </w:tcPr>
          <w:p w14:paraId="0B11A467" w14:textId="77777777" w:rsidR="003C1DAD" w:rsidRPr="00024948" w:rsidRDefault="003C1DAD"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EDCCA13" w14:textId="11EBF207" w:rsidR="003C1DAD" w:rsidRPr="00024948" w:rsidRDefault="003C1DAD" w:rsidP="00545200">
            <w:pPr>
              <w:spacing w:after="0" w:line="240" w:lineRule="auto"/>
              <w:jc w:val="center"/>
              <w:rPr>
                <w:rFonts w:ascii="Calibri" w:eastAsia="Times New Roman" w:hAnsi="Calibri" w:cs="Calibri"/>
                <w:sz w:val="18"/>
                <w:szCs w:val="18"/>
                <w:lang w:eastAsia="en-GB"/>
              </w:rPr>
            </w:pPr>
          </w:p>
        </w:tc>
        <w:tc>
          <w:tcPr>
            <w:tcW w:w="1275" w:type="dxa"/>
            <w:vAlign w:val="center"/>
          </w:tcPr>
          <w:p w14:paraId="37411FC2" w14:textId="23B0BB54" w:rsidR="003C1DAD" w:rsidRPr="00823DFA" w:rsidRDefault="003C1DAD" w:rsidP="00545200">
            <w:pPr>
              <w:spacing w:after="0" w:line="240" w:lineRule="auto"/>
              <w:jc w:val="center"/>
              <w:rPr>
                <w:rFonts w:ascii="Calibri" w:hAnsi="Calibri" w:cs="Calibri"/>
                <w:sz w:val="18"/>
                <w:szCs w:val="18"/>
              </w:rPr>
            </w:pPr>
          </w:p>
        </w:tc>
        <w:tc>
          <w:tcPr>
            <w:tcW w:w="1701" w:type="dxa"/>
            <w:shd w:val="clear" w:color="auto" w:fill="auto"/>
            <w:noWrap/>
            <w:vAlign w:val="center"/>
          </w:tcPr>
          <w:p w14:paraId="586C1BAF" w14:textId="4E0F559D" w:rsidR="003C1DAD" w:rsidRPr="00823DFA" w:rsidRDefault="003C1DAD" w:rsidP="00545200">
            <w:pPr>
              <w:spacing w:after="0" w:line="240" w:lineRule="auto"/>
              <w:jc w:val="center"/>
              <w:rPr>
                <w:rFonts w:eastAsia="Times New Roman" w:cstheme="minorHAnsi"/>
                <w:sz w:val="18"/>
                <w:szCs w:val="18"/>
                <w:lang w:eastAsia="en-GB"/>
              </w:rPr>
            </w:pPr>
          </w:p>
        </w:tc>
        <w:tc>
          <w:tcPr>
            <w:tcW w:w="1560" w:type="dxa"/>
            <w:shd w:val="clear" w:color="auto" w:fill="auto"/>
            <w:noWrap/>
            <w:vAlign w:val="center"/>
          </w:tcPr>
          <w:p w14:paraId="466EE9FB" w14:textId="3D54488B" w:rsidR="003C1DAD" w:rsidRPr="00823DFA" w:rsidRDefault="003C1DAD" w:rsidP="00545200">
            <w:pPr>
              <w:spacing w:after="0" w:line="240" w:lineRule="auto"/>
              <w:jc w:val="center"/>
              <w:rPr>
                <w:rFonts w:eastAsia="Times New Roman" w:cstheme="minorHAnsi"/>
                <w:sz w:val="18"/>
                <w:szCs w:val="18"/>
                <w:lang w:eastAsia="en-GB"/>
              </w:rPr>
            </w:pPr>
          </w:p>
        </w:tc>
        <w:tc>
          <w:tcPr>
            <w:tcW w:w="1559" w:type="dxa"/>
            <w:shd w:val="clear" w:color="auto" w:fill="auto"/>
            <w:noWrap/>
            <w:vAlign w:val="center"/>
          </w:tcPr>
          <w:p w14:paraId="2813211F" w14:textId="656FD489" w:rsidR="003C1DAD" w:rsidRPr="00823DFA" w:rsidRDefault="003C1DAD" w:rsidP="00545200">
            <w:pPr>
              <w:spacing w:after="0" w:line="240" w:lineRule="auto"/>
              <w:jc w:val="center"/>
              <w:rPr>
                <w:rFonts w:eastAsia="Times New Roman" w:cstheme="minorHAnsi"/>
                <w:sz w:val="18"/>
                <w:szCs w:val="18"/>
                <w:lang w:eastAsia="en-GB"/>
              </w:rPr>
            </w:pPr>
          </w:p>
        </w:tc>
        <w:tc>
          <w:tcPr>
            <w:tcW w:w="1701" w:type="dxa"/>
            <w:shd w:val="clear" w:color="auto" w:fill="auto"/>
            <w:noWrap/>
            <w:vAlign w:val="center"/>
          </w:tcPr>
          <w:p w14:paraId="00EA5B10" w14:textId="0E397605" w:rsidR="003C1DAD" w:rsidRPr="00823DFA" w:rsidRDefault="003C1DAD" w:rsidP="00545200">
            <w:pPr>
              <w:spacing w:after="0" w:line="240" w:lineRule="auto"/>
              <w:jc w:val="center"/>
              <w:rPr>
                <w:rFonts w:eastAsia="Times New Roman" w:cstheme="minorHAnsi"/>
                <w:sz w:val="18"/>
                <w:szCs w:val="18"/>
                <w:lang w:eastAsia="en-GB"/>
              </w:rPr>
            </w:pPr>
          </w:p>
        </w:tc>
      </w:tr>
      <w:tr w:rsidR="00823DFA" w:rsidRPr="00823DFA" w14:paraId="56ADF759" w14:textId="77777777" w:rsidTr="000376A6">
        <w:trPr>
          <w:trHeight w:val="300"/>
        </w:trPr>
        <w:tc>
          <w:tcPr>
            <w:tcW w:w="973" w:type="dxa"/>
          </w:tcPr>
          <w:p w14:paraId="4DA8C582" w14:textId="4D716705" w:rsidR="00823DFA" w:rsidRPr="00024948" w:rsidRDefault="00823DFA" w:rsidP="00823DFA">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TEWS</w:t>
            </w:r>
          </w:p>
        </w:tc>
        <w:tc>
          <w:tcPr>
            <w:tcW w:w="1149" w:type="dxa"/>
            <w:shd w:val="clear" w:color="auto" w:fill="auto"/>
            <w:noWrap/>
            <w:vAlign w:val="center"/>
          </w:tcPr>
          <w:p w14:paraId="5EADDA27" w14:textId="128A166B" w:rsidR="00823DFA" w:rsidRPr="00024948"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&gt;0</w:t>
            </w:r>
          </w:p>
        </w:tc>
        <w:tc>
          <w:tcPr>
            <w:tcW w:w="1275" w:type="dxa"/>
            <w:vAlign w:val="center"/>
          </w:tcPr>
          <w:p w14:paraId="4E96E069" w14:textId="6C249B5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124438 (90.9)</w:t>
            </w:r>
          </w:p>
        </w:tc>
        <w:tc>
          <w:tcPr>
            <w:tcW w:w="1701" w:type="dxa"/>
            <w:shd w:val="clear" w:color="auto" w:fill="auto"/>
            <w:noWrap/>
            <w:vAlign w:val="center"/>
          </w:tcPr>
          <w:p w14:paraId="0D2BF89C" w14:textId="792BE83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96.5</w:t>
            </w:r>
          </w:p>
        </w:tc>
        <w:tc>
          <w:tcPr>
            <w:tcW w:w="1560" w:type="dxa"/>
            <w:shd w:val="clear" w:color="auto" w:fill="auto"/>
            <w:noWrap/>
            <w:vAlign w:val="center"/>
          </w:tcPr>
          <w:p w14:paraId="6AED31B1" w14:textId="4D4B036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9.3</w:t>
            </w:r>
          </w:p>
        </w:tc>
        <w:tc>
          <w:tcPr>
            <w:tcW w:w="1559" w:type="dxa"/>
            <w:shd w:val="clear" w:color="auto" w:fill="auto"/>
            <w:noWrap/>
            <w:vAlign w:val="center"/>
          </w:tcPr>
          <w:p w14:paraId="289835E8" w14:textId="0DB01CE3"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2.1</w:t>
            </w:r>
          </w:p>
        </w:tc>
        <w:tc>
          <w:tcPr>
            <w:tcW w:w="1701" w:type="dxa"/>
            <w:shd w:val="clear" w:color="auto" w:fill="auto"/>
            <w:noWrap/>
            <w:vAlign w:val="center"/>
          </w:tcPr>
          <w:p w14:paraId="7258E09E" w14:textId="10FAD519"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99.2</w:t>
            </w:r>
          </w:p>
        </w:tc>
      </w:tr>
      <w:tr w:rsidR="00823DFA" w:rsidRPr="00823DFA" w14:paraId="17432863" w14:textId="77777777" w:rsidTr="00545200">
        <w:trPr>
          <w:trHeight w:val="300"/>
        </w:trPr>
        <w:tc>
          <w:tcPr>
            <w:tcW w:w="973" w:type="dxa"/>
          </w:tcPr>
          <w:p w14:paraId="6AF6E52D" w14:textId="5C93E142"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CC2D301" w14:textId="0F2E302B" w:rsidR="00823DFA" w:rsidRPr="006B0F20" w:rsidRDefault="00823DFA" w:rsidP="00823DFA">
            <w:pPr>
              <w:spacing w:after="0" w:line="240" w:lineRule="auto"/>
              <w:jc w:val="center"/>
              <w:rPr>
                <w:rFonts w:ascii="Calibri" w:eastAsia="Times New Roman" w:hAnsi="Calibri" w:cs="Calibri"/>
                <w:sz w:val="18"/>
                <w:szCs w:val="18"/>
                <w:lang w:eastAsia="en-GB"/>
              </w:rPr>
            </w:pPr>
            <w:r w:rsidRPr="00024948">
              <w:rPr>
                <w:rFonts w:ascii="Calibri" w:hAnsi="Calibri" w:cs="Calibri"/>
                <w:sz w:val="18"/>
                <w:szCs w:val="18"/>
              </w:rPr>
              <w:t>&gt;1</w:t>
            </w:r>
          </w:p>
        </w:tc>
        <w:tc>
          <w:tcPr>
            <w:tcW w:w="1275" w:type="dxa"/>
            <w:vAlign w:val="center"/>
          </w:tcPr>
          <w:p w14:paraId="79259750" w14:textId="5230EFFD" w:rsidR="00823DFA" w:rsidRPr="00823DFA" w:rsidRDefault="00823DFA" w:rsidP="00823DFA">
            <w:pPr>
              <w:spacing w:after="0" w:line="240" w:lineRule="auto"/>
              <w:jc w:val="center"/>
              <w:rPr>
                <w:rFonts w:ascii="Calibri" w:hAnsi="Calibri" w:cs="Calibri"/>
                <w:sz w:val="18"/>
                <w:szCs w:val="18"/>
              </w:rPr>
            </w:pPr>
            <w:r w:rsidRPr="00823DFA">
              <w:rPr>
                <w:sz w:val="18"/>
                <w:szCs w:val="18"/>
              </w:rPr>
              <w:t>63328 (46.2)</w:t>
            </w:r>
          </w:p>
        </w:tc>
        <w:tc>
          <w:tcPr>
            <w:tcW w:w="1701" w:type="dxa"/>
            <w:shd w:val="clear" w:color="auto" w:fill="auto"/>
            <w:noWrap/>
            <w:vAlign w:val="center"/>
          </w:tcPr>
          <w:p w14:paraId="322AE2FB" w14:textId="0081FFE2"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77.6</w:t>
            </w:r>
          </w:p>
        </w:tc>
        <w:tc>
          <w:tcPr>
            <w:tcW w:w="1560" w:type="dxa"/>
            <w:shd w:val="clear" w:color="auto" w:fill="auto"/>
            <w:noWrap/>
            <w:vAlign w:val="center"/>
          </w:tcPr>
          <w:p w14:paraId="32528808" w14:textId="06D08D75"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54.4</w:t>
            </w:r>
          </w:p>
        </w:tc>
        <w:tc>
          <w:tcPr>
            <w:tcW w:w="1559" w:type="dxa"/>
            <w:shd w:val="clear" w:color="auto" w:fill="auto"/>
            <w:noWrap/>
            <w:vAlign w:val="center"/>
          </w:tcPr>
          <w:p w14:paraId="2339745F" w14:textId="76EE611B"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3.3</w:t>
            </w:r>
          </w:p>
        </w:tc>
        <w:tc>
          <w:tcPr>
            <w:tcW w:w="1701" w:type="dxa"/>
            <w:shd w:val="clear" w:color="auto" w:fill="auto"/>
            <w:noWrap/>
            <w:vAlign w:val="center"/>
          </w:tcPr>
          <w:p w14:paraId="6E3235B4" w14:textId="3605D75A" w:rsidR="00823DFA" w:rsidRPr="00823DFA" w:rsidRDefault="00823DFA" w:rsidP="00823DFA">
            <w:pPr>
              <w:spacing w:after="0" w:line="240" w:lineRule="auto"/>
              <w:jc w:val="center"/>
              <w:rPr>
                <w:rFonts w:ascii="Calibri" w:eastAsia="Times New Roman" w:hAnsi="Calibri" w:cs="Calibri"/>
                <w:sz w:val="18"/>
                <w:szCs w:val="18"/>
                <w:lang w:eastAsia="en-GB"/>
              </w:rPr>
            </w:pPr>
            <w:r w:rsidRPr="00823DFA">
              <w:rPr>
                <w:sz w:val="18"/>
                <w:szCs w:val="18"/>
              </w:rPr>
              <w:t>99.2</w:t>
            </w:r>
          </w:p>
        </w:tc>
      </w:tr>
      <w:tr w:rsidR="00823DFA" w:rsidRPr="00823DFA" w14:paraId="6F727CE2" w14:textId="77777777" w:rsidTr="00545200">
        <w:trPr>
          <w:trHeight w:val="300"/>
        </w:trPr>
        <w:tc>
          <w:tcPr>
            <w:tcW w:w="973" w:type="dxa"/>
          </w:tcPr>
          <w:p w14:paraId="06712A52" w14:textId="77777777"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E7142C9" w14:textId="299D4E7F" w:rsidR="00823DFA" w:rsidRPr="006B0F20" w:rsidRDefault="00823DFA" w:rsidP="00823DFA">
            <w:pPr>
              <w:spacing w:after="0" w:line="240" w:lineRule="auto"/>
              <w:jc w:val="center"/>
              <w:rPr>
                <w:sz w:val="18"/>
                <w:szCs w:val="18"/>
              </w:rPr>
            </w:pPr>
            <w:r w:rsidRPr="00024948">
              <w:rPr>
                <w:rFonts w:ascii="Calibri" w:hAnsi="Calibri" w:cs="Calibri"/>
                <w:sz w:val="18"/>
                <w:szCs w:val="18"/>
              </w:rPr>
              <w:t>&gt;2</w:t>
            </w:r>
          </w:p>
        </w:tc>
        <w:tc>
          <w:tcPr>
            <w:tcW w:w="1275" w:type="dxa"/>
            <w:vAlign w:val="center"/>
          </w:tcPr>
          <w:p w14:paraId="1A1BFF4D" w14:textId="00BBBB74" w:rsidR="00823DFA" w:rsidRPr="00823DFA" w:rsidRDefault="00823DFA" w:rsidP="00823DFA">
            <w:pPr>
              <w:spacing w:after="0" w:line="240" w:lineRule="auto"/>
              <w:jc w:val="center"/>
              <w:rPr>
                <w:sz w:val="18"/>
                <w:szCs w:val="18"/>
              </w:rPr>
            </w:pPr>
            <w:r w:rsidRPr="00823DFA">
              <w:rPr>
                <w:sz w:val="18"/>
                <w:szCs w:val="18"/>
              </w:rPr>
              <w:t>39509 (28.8)</w:t>
            </w:r>
          </w:p>
        </w:tc>
        <w:tc>
          <w:tcPr>
            <w:tcW w:w="1701" w:type="dxa"/>
            <w:shd w:val="clear" w:color="auto" w:fill="auto"/>
            <w:noWrap/>
            <w:vAlign w:val="center"/>
          </w:tcPr>
          <w:p w14:paraId="3F1DDE20" w14:textId="1CD31C84" w:rsidR="00823DFA" w:rsidRPr="00823DFA" w:rsidRDefault="00823DFA" w:rsidP="00823DFA">
            <w:pPr>
              <w:spacing w:after="0" w:line="240" w:lineRule="auto"/>
              <w:jc w:val="center"/>
              <w:rPr>
                <w:sz w:val="18"/>
                <w:szCs w:val="18"/>
              </w:rPr>
            </w:pPr>
            <w:r w:rsidRPr="00823DFA">
              <w:rPr>
                <w:sz w:val="18"/>
                <w:szCs w:val="18"/>
              </w:rPr>
              <w:t>63.9</w:t>
            </w:r>
          </w:p>
        </w:tc>
        <w:tc>
          <w:tcPr>
            <w:tcW w:w="1560" w:type="dxa"/>
            <w:shd w:val="clear" w:color="auto" w:fill="auto"/>
            <w:noWrap/>
            <w:vAlign w:val="center"/>
          </w:tcPr>
          <w:p w14:paraId="77DF5175" w14:textId="2A56B019" w:rsidR="00823DFA" w:rsidRPr="00823DFA" w:rsidRDefault="00823DFA" w:rsidP="00823DFA">
            <w:pPr>
              <w:spacing w:after="0" w:line="240" w:lineRule="auto"/>
              <w:jc w:val="center"/>
              <w:rPr>
                <w:sz w:val="18"/>
                <w:szCs w:val="18"/>
              </w:rPr>
            </w:pPr>
            <w:r w:rsidRPr="00823DFA">
              <w:rPr>
                <w:sz w:val="18"/>
                <w:szCs w:val="18"/>
              </w:rPr>
              <w:t>71.9</w:t>
            </w:r>
          </w:p>
        </w:tc>
        <w:tc>
          <w:tcPr>
            <w:tcW w:w="1559" w:type="dxa"/>
            <w:shd w:val="clear" w:color="auto" w:fill="auto"/>
            <w:noWrap/>
            <w:vAlign w:val="center"/>
          </w:tcPr>
          <w:p w14:paraId="4D44DB8E" w14:textId="74321E21" w:rsidR="00823DFA" w:rsidRPr="00823DFA" w:rsidRDefault="00823DFA" w:rsidP="00823DFA">
            <w:pPr>
              <w:spacing w:after="0" w:line="240" w:lineRule="auto"/>
              <w:jc w:val="center"/>
              <w:rPr>
                <w:sz w:val="18"/>
                <w:szCs w:val="18"/>
              </w:rPr>
            </w:pPr>
            <w:r w:rsidRPr="00823DFA">
              <w:rPr>
                <w:sz w:val="18"/>
                <w:szCs w:val="18"/>
              </w:rPr>
              <w:t>4.4</w:t>
            </w:r>
          </w:p>
        </w:tc>
        <w:tc>
          <w:tcPr>
            <w:tcW w:w="1701" w:type="dxa"/>
            <w:shd w:val="clear" w:color="auto" w:fill="auto"/>
            <w:noWrap/>
            <w:vAlign w:val="center"/>
          </w:tcPr>
          <w:p w14:paraId="65A7BFB5" w14:textId="3591FDBE" w:rsidR="00823DFA" w:rsidRPr="00823DFA" w:rsidRDefault="00823DFA" w:rsidP="00823DFA">
            <w:pPr>
              <w:spacing w:after="0" w:line="240" w:lineRule="auto"/>
              <w:jc w:val="center"/>
              <w:rPr>
                <w:sz w:val="18"/>
                <w:szCs w:val="18"/>
              </w:rPr>
            </w:pPr>
            <w:r w:rsidRPr="00823DFA">
              <w:rPr>
                <w:sz w:val="18"/>
                <w:szCs w:val="18"/>
              </w:rPr>
              <w:t>99.0</w:t>
            </w:r>
          </w:p>
        </w:tc>
      </w:tr>
      <w:tr w:rsidR="00823DFA" w:rsidRPr="00823DFA" w14:paraId="1B6DC2FC" w14:textId="77777777" w:rsidTr="00545200">
        <w:trPr>
          <w:trHeight w:val="300"/>
        </w:trPr>
        <w:tc>
          <w:tcPr>
            <w:tcW w:w="973" w:type="dxa"/>
          </w:tcPr>
          <w:p w14:paraId="162DED27" w14:textId="3F43DD6B" w:rsidR="00823DFA" w:rsidRPr="00024948"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AEFBF2A" w14:textId="67C3555D" w:rsidR="00823DFA" w:rsidRPr="006B0F20" w:rsidRDefault="00823DFA" w:rsidP="00823DFA">
            <w:pPr>
              <w:spacing w:after="0" w:line="240" w:lineRule="auto"/>
              <w:jc w:val="center"/>
              <w:rPr>
                <w:sz w:val="18"/>
                <w:szCs w:val="18"/>
              </w:rPr>
            </w:pPr>
            <w:r w:rsidRPr="00024948">
              <w:rPr>
                <w:rFonts w:ascii="Calibri" w:hAnsi="Calibri" w:cs="Calibri"/>
                <w:sz w:val="18"/>
                <w:szCs w:val="18"/>
              </w:rPr>
              <w:t>&gt;3</w:t>
            </w:r>
          </w:p>
        </w:tc>
        <w:tc>
          <w:tcPr>
            <w:tcW w:w="1275" w:type="dxa"/>
            <w:vAlign w:val="center"/>
          </w:tcPr>
          <w:p w14:paraId="5A85B1D5" w14:textId="3366DA3F" w:rsidR="00823DFA" w:rsidRPr="00823DFA" w:rsidRDefault="00823DFA" w:rsidP="00823DFA">
            <w:pPr>
              <w:spacing w:after="0" w:line="240" w:lineRule="auto"/>
              <w:jc w:val="center"/>
              <w:rPr>
                <w:sz w:val="18"/>
                <w:szCs w:val="18"/>
              </w:rPr>
            </w:pPr>
            <w:r w:rsidRPr="00823DFA">
              <w:rPr>
                <w:sz w:val="18"/>
                <w:szCs w:val="18"/>
              </w:rPr>
              <w:t>18835 (13.8)</w:t>
            </w:r>
          </w:p>
        </w:tc>
        <w:tc>
          <w:tcPr>
            <w:tcW w:w="1701" w:type="dxa"/>
            <w:shd w:val="clear" w:color="auto" w:fill="auto"/>
            <w:noWrap/>
            <w:vAlign w:val="center"/>
          </w:tcPr>
          <w:p w14:paraId="560410B8" w14:textId="2FF3F422" w:rsidR="00823DFA" w:rsidRPr="00823DFA" w:rsidRDefault="00823DFA" w:rsidP="00823DFA">
            <w:pPr>
              <w:spacing w:after="0" w:line="240" w:lineRule="auto"/>
              <w:jc w:val="center"/>
              <w:rPr>
                <w:sz w:val="18"/>
                <w:szCs w:val="18"/>
              </w:rPr>
            </w:pPr>
            <w:r w:rsidRPr="00823DFA">
              <w:rPr>
                <w:sz w:val="18"/>
                <w:szCs w:val="18"/>
              </w:rPr>
              <w:t>44.9</w:t>
            </w:r>
          </w:p>
        </w:tc>
        <w:tc>
          <w:tcPr>
            <w:tcW w:w="1560" w:type="dxa"/>
            <w:shd w:val="clear" w:color="auto" w:fill="auto"/>
            <w:noWrap/>
            <w:vAlign w:val="center"/>
          </w:tcPr>
          <w:p w14:paraId="75024299" w14:textId="68368757" w:rsidR="00823DFA" w:rsidRPr="00823DFA" w:rsidRDefault="00823DFA" w:rsidP="00823DFA">
            <w:pPr>
              <w:spacing w:after="0" w:line="240" w:lineRule="auto"/>
              <w:jc w:val="center"/>
              <w:rPr>
                <w:sz w:val="18"/>
                <w:szCs w:val="18"/>
              </w:rPr>
            </w:pPr>
            <w:r w:rsidRPr="00823DFA">
              <w:rPr>
                <w:sz w:val="18"/>
                <w:szCs w:val="18"/>
              </w:rPr>
              <w:t>86.9</w:t>
            </w:r>
          </w:p>
        </w:tc>
        <w:tc>
          <w:tcPr>
            <w:tcW w:w="1559" w:type="dxa"/>
            <w:shd w:val="clear" w:color="auto" w:fill="auto"/>
            <w:noWrap/>
            <w:vAlign w:val="center"/>
          </w:tcPr>
          <w:p w14:paraId="72C1ED07" w14:textId="1DC2C2C3" w:rsidR="00823DFA" w:rsidRPr="00823DFA" w:rsidRDefault="00823DFA" w:rsidP="00823DFA">
            <w:pPr>
              <w:spacing w:after="0" w:line="240" w:lineRule="auto"/>
              <w:jc w:val="center"/>
              <w:rPr>
                <w:sz w:val="18"/>
                <w:szCs w:val="18"/>
              </w:rPr>
            </w:pPr>
            <w:r w:rsidRPr="00823DFA">
              <w:rPr>
                <w:sz w:val="18"/>
                <w:szCs w:val="18"/>
              </w:rPr>
              <w:t>6.4</w:t>
            </w:r>
          </w:p>
        </w:tc>
        <w:tc>
          <w:tcPr>
            <w:tcW w:w="1701" w:type="dxa"/>
            <w:shd w:val="clear" w:color="auto" w:fill="auto"/>
            <w:noWrap/>
            <w:vAlign w:val="center"/>
          </w:tcPr>
          <w:p w14:paraId="14AF12B7" w14:textId="1A9C3F47" w:rsidR="00823DFA" w:rsidRPr="00823DFA" w:rsidRDefault="00823DFA" w:rsidP="00823DFA">
            <w:pPr>
              <w:spacing w:after="0" w:line="240" w:lineRule="auto"/>
              <w:jc w:val="center"/>
              <w:rPr>
                <w:sz w:val="18"/>
                <w:szCs w:val="18"/>
              </w:rPr>
            </w:pPr>
            <w:r w:rsidRPr="00823DFA">
              <w:rPr>
                <w:sz w:val="18"/>
                <w:szCs w:val="18"/>
              </w:rPr>
              <w:t>98.7</w:t>
            </w:r>
          </w:p>
        </w:tc>
      </w:tr>
      <w:tr w:rsidR="00823DFA" w:rsidRPr="00823DFA" w14:paraId="3FCD0FDA" w14:textId="77777777" w:rsidTr="00545200">
        <w:trPr>
          <w:trHeight w:val="300"/>
        </w:trPr>
        <w:tc>
          <w:tcPr>
            <w:tcW w:w="973" w:type="dxa"/>
          </w:tcPr>
          <w:p w14:paraId="5CDE027B"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4C1206B8" w14:textId="306CCC82" w:rsidR="00823DFA" w:rsidRPr="006B0F20" w:rsidRDefault="00823DFA" w:rsidP="00823DFA">
            <w:pPr>
              <w:spacing w:after="0" w:line="240" w:lineRule="auto"/>
              <w:jc w:val="center"/>
              <w:rPr>
                <w:sz w:val="18"/>
                <w:szCs w:val="18"/>
              </w:rPr>
            </w:pPr>
            <w:r w:rsidRPr="00024948">
              <w:rPr>
                <w:rFonts w:ascii="Calibri" w:hAnsi="Calibri" w:cs="Calibri"/>
                <w:sz w:val="18"/>
                <w:szCs w:val="18"/>
              </w:rPr>
              <w:t>&gt;4</w:t>
            </w:r>
          </w:p>
        </w:tc>
        <w:tc>
          <w:tcPr>
            <w:tcW w:w="1275" w:type="dxa"/>
            <w:vAlign w:val="center"/>
          </w:tcPr>
          <w:p w14:paraId="6A98991B" w14:textId="2B024B5A" w:rsidR="00823DFA" w:rsidRPr="00823DFA" w:rsidRDefault="00823DFA" w:rsidP="00823DFA">
            <w:pPr>
              <w:spacing w:after="0" w:line="240" w:lineRule="auto"/>
              <w:jc w:val="center"/>
              <w:rPr>
                <w:sz w:val="18"/>
                <w:szCs w:val="18"/>
              </w:rPr>
            </w:pPr>
            <w:r w:rsidRPr="00823DFA">
              <w:rPr>
                <w:sz w:val="18"/>
                <w:szCs w:val="18"/>
              </w:rPr>
              <w:t>8440 (6.2)</w:t>
            </w:r>
          </w:p>
        </w:tc>
        <w:tc>
          <w:tcPr>
            <w:tcW w:w="1701" w:type="dxa"/>
            <w:shd w:val="clear" w:color="auto" w:fill="auto"/>
            <w:noWrap/>
            <w:vAlign w:val="center"/>
          </w:tcPr>
          <w:p w14:paraId="7B369FF5" w14:textId="43136EF3" w:rsidR="00823DFA" w:rsidRPr="00823DFA" w:rsidRDefault="00823DFA" w:rsidP="00823DFA">
            <w:pPr>
              <w:spacing w:after="0" w:line="240" w:lineRule="auto"/>
              <w:jc w:val="center"/>
              <w:rPr>
                <w:sz w:val="18"/>
                <w:szCs w:val="18"/>
              </w:rPr>
            </w:pPr>
            <w:r w:rsidRPr="00823DFA">
              <w:rPr>
                <w:sz w:val="18"/>
                <w:szCs w:val="18"/>
              </w:rPr>
              <w:t>27.9</w:t>
            </w:r>
          </w:p>
        </w:tc>
        <w:tc>
          <w:tcPr>
            <w:tcW w:w="1560" w:type="dxa"/>
            <w:shd w:val="clear" w:color="auto" w:fill="auto"/>
            <w:noWrap/>
            <w:vAlign w:val="center"/>
          </w:tcPr>
          <w:p w14:paraId="79A38392" w14:textId="5E3BFCF4" w:rsidR="00823DFA" w:rsidRPr="00823DFA" w:rsidRDefault="00823DFA" w:rsidP="00823DFA">
            <w:pPr>
              <w:spacing w:after="0" w:line="240" w:lineRule="auto"/>
              <w:jc w:val="center"/>
              <w:rPr>
                <w:sz w:val="18"/>
                <w:szCs w:val="18"/>
              </w:rPr>
            </w:pPr>
            <w:r w:rsidRPr="00823DFA">
              <w:rPr>
                <w:sz w:val="18"/>
                <w:szCs w:val="18"/>
              </w:rPr>
              <w:t>94.3</w:t>
            </w:r>
          </w:p>
        </w:tc>
        <w:tc>
          <w:tcPr>
            <w:tcW w:w="1559" w:type="dxa"/>
            <w:shd w:val="clear" w:color="auto" w:fill="auto"/>
            <w:noWrap/>
            <w:vAlign w:val="center"/>
          </w:tcPr>
          <w:p w14:paraId="10FB64C3" w14:textId="1B63E4D3" w:rsidR="00823DFA" w:rsidRPr="00823DFA" w:rsidRDefault="00823DFA" w:rsidP="00823DFA">
            <w:pPr>
              <w:spacing w:after="0" w:line="240" w:lineRule="auto"/>
              <w:jc w:val="center"/>
              <w:rPr>
                <w:sz w:val="18"/>
                <w:szCs w:val="18"/>
              </w:rPr>
            </w:pPr>
            <w:r w:rsidRPr="00823DFA">
              <w:rPr>
                <w:sz w:val="18"/>
                <w:szCs w:val="18"/>
              </w:rPr>
              <w:t>8.9</w:t>
            </w:r>
          </w:p>
        </w:tc>
        <w:tc>
          <w:tcPr>
            <w:tcW w:w="1701" w:type="dxa"/>
            <w:shd w:val="clear" w:color="auto" w:fill="auto"/>
            <w:noWrap/>
            <w:vAlign w:val="center"/>
          </w:tcPr>
          <w:p w14:paraId="175555E6" w14:textId="6D2A79DD" w:rsidR="00823DFA" w:rsidRPr="00823DFA" w:rsidRDefault="00823DFA" w:rsidP="00823DFA">
            <w:pPr>
              <w:spacing w:after="0" w:line="240" w:lineRule="auto"/>
              <w:jc w:val="center"/>
              <w:rPr>
                <w:sz w:val="18"/>
                <w:szCs w:val="18"/>
              </w:rPr>
            </w:pPr>
            <w:r w:rsidRPr="00823DFA">
              <w:rPr>
                <w:sz w:val="18"/>
                <w:szCs w:val="18"/>
              </w:rPr>
              <w:t>98.5</w:t>
            </w:r>
          </w:p>
        </w:tc>
      </w:tr>
      <w:tr w:rsidR="00823DFA" w:rsidRPr="00823DFA" w14:paraId="116FDD26" w14:textId="77777777" w:rsidTr="00545200">
        <w:trPr>
          <w:trHeight w:val="300"/>
        </w:trPr>
        <w:tc>
          <w:tcPr>
            <w:tcW w:w="973" w:type="dxa"/>
          </w:tcPr>
          <w:p w14:paraId="38E5F9FC"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9B3FF94" w14:textId="7096E92B" w:rsidR="00823DFA" w:rsidRPr="006B0F20" w:rsidRDefault="00823DFA" w:rsidP="00823DFA">
            <w:pPr>
              <w:spacing w:after="0" w:line="240" w:lineRule="auto"/>
              <w:jc w:val="center"/>
              <w:rPr>
                <w:sz w:val="18"/>
                <w:szCs w:val="18"/>
              </w:rPr>
            </w:pPr>
            <w:r w:rsidRPr="00024948">
              <w:rPr>
                <w:rFonts w:ascii="Calibri" w:hAnsi="Calibri" w:cs="Calibri"/>
                <w:sz w:val="18"/>
                <w:szCs w:val="18"/>
              </w:rPr>
              <w:t>&gt;5</w:t>
            </w:r>
          </w:p>
        </w:tc>
        <w:tc>
          <w:tcPr>
            <w:tcW w:w="1275" w:type="dxa"/>
            <w:vAlign w:val="center"/>
          </w:tcPr>
          <w:p w14:paraId="3960B219" w14:textId="278A67A1" w:rsidR="00823DFA" w:rsidRPr="00823DFA" w:rsidRDefault="00823DFA" w:rsidP="00823DFA">
            <w:pPr>
              <w:spacing w:after="0" w:line="240" w:lineRule="auto"/>
              <w:jc w:val="center"/>
              <w:rPr>
                <w:sz w:val="18"/>
                <w:szCs w:val="18"/>
              </w:rPr>
            </w:pPr>
            <w:r w:rsidRPr="00823DFA">
              <w:rPr>
                <w:sz w:val="18"/>
                <w:szCs w:val="18"/>
              </w:rPr>
              <w:t>3813 (2.8)</w:t>
            </w:r>
          </w:p>
        </w:tc>
        <w:tc>
          <w:tcPr>
            <w:tcW w:w="1701" w:type="dxa"/>
            <w:shd w:val="clear" w:color="auto" w:fill="auto"/>
            <w:noWrap/>
            <w:vAlign w:val="center"/>
          </w:tcPr>
          <w:p w14:paraId="4D9D410C" w14:textId="06E9FE3C" w:rsidR="00823DFA" w:rsidRPr="00823DFA" w:rsidRDefault="00823DFA" w:rsidP="00823DFA">
            <w:pPr>
              <w:spacing w:after="0" w:line="240" w:lineRule="auto"/>
              <w:jc w:val="center"/>
              <w:rPr>
                <w:sz w:val="18"/>
                <w:szCs w:val="18"/>
              </w:rPr>
            </w:pPr>
            <w:r w:rsidRPr="00823DFA">
              <w:rPr>
                <w:sz w:val="18"/>
                <w:szCs w:val="18"/>
              </w:rPr>
              <w:t>18.2</w:t>
            </w:r>
          </w:p>
        </w:tc>
        <w:tc>
          <w:tcPr>
            <w:tcW w:w="1560" w:type="dxa"/>
            <w:shd w:val="clear" w:color="auto" w:fill="auto"/>
            <w:noWrap/>
            <w:vAlign w:val="center"/>
          </w:tcPr>
          <w:p w14:paraId="24D54CA4" w14:textId="5B829E55" w:rsidR="00823DFA" w:rsidRPr="00823DFA" w:rsidRDefault="00823DFA" w:rsidP="00823DFA">
            <w:pPr>
              <w:spacing w:after="0" w:line="240" w:lineRule="auto"/>
              <w:jc w:val="center"/>
              <w:rPr>
                <w:sz w:val="18"/>
                <w:szCs w:val="18"/>
              </w:rPr>
            </w:pPr>
            <w:r w:rsidRPr="00823DFA">
              <w:rPr>
                <w:sz w:val="18"/>
                <w:szCs w:val="18"/>
              </w:rPr>
              <w:t>97.5</w:t>
            </w:r>
          </w:p>
        </w:tc>
        <w:tc>
          <w:tcPr>
            <w:tcW w:w="1559" w:type="dxa"/>
            <w:shd w:val="clear" w:color="auto" w:fill="auto"/>
            <w:noWrap/>
            <w:vAlign w:val="center"/>
          </w:tcPr>
          <w:p w14:paraId="25E9FCE8" w14:textId="6B25426B" w:rsidR="00823DFA" w:rsidRPr="00823DFA" w:rsidRDefault="00823DFA" w:rsidP="00823DFA">
            <w:pPr>
              <w:spacing w:after="0" w:line="240" w:lineRule="auto"/>
              <w:jc w:val="center"/>
              <w:rPr>
                <w:sz w:val="18"/>
                <w:szCs w:val="18"/>
              </w:rPr>
            </w:pPr>
            <w:r w:rsidRPr="00823DFA">
              <w:rPr>
                <w:sz w:val="18"/>
                <w:szCs w:val="18"/>
              </w:rPr>
              <w:t>12.9</w:t>
            </w:r>
          </w:p>
        </w:tc>
        <w:tc>
          <w:tcPr>
            <w:tcW w:w="1701" w:type="dxa"/>
            <w:shd w:val="clear" w:color="auto" w:fill="auto"/>
            <w:noWrap/>
            <w:vAlign w:val="center"/>
          </w:tcPr>
          <w:p w14:paraId="1C981525" w14:textId="1FC81173" w:rsidR="00823DFA" w:rsidRPr="00823DFA" w:rsidRDefault="00823DFA" w:rsidP="00823DFA">
            <w:pPr>
              <w:spacing w:after="0" w:line="240" w:lineRule="auto"/>
              <w:jc w:val="center"/>
              <w:rPr>
                <w:sz w:val="18"/>
                <w:szCs w:val="18"/>
              </w:rPr>
            </w:pPr>
            <w:r w:rsidRPr="00823DFA">
              <w:rPr>
                <w:sz w:val="18"/>
                <w:szCs w:val="18"/>
              </w:rPr>
              <w:t>98.3</w:t>
            </w:r>
          </w:p>
        </w:tc>
      </w:tr>
      <w:tr w:rsidR="00823DFA" w:rsidRPr="00823DFA" w14:paraId="129AA8B3" w14:textId="77777777" w:rsidTr="00545200">
        <w:trPr>
          <w:trHeight w:val="300"/>
        </w:trPr>
        <w:tc>
          <w:tcPr>
            <w:tcW w:w="973" w:type="dxa"/>
          </w:tcPr>
          <w:p w14:paraId="0B83B0D5"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6238D6E" w14:textId="34D95CA7" w:rsidR="00823DFA" w:rsidRPr="006B0F20" w:rsidRDefault="00823DFA" w:rsidP="00823DFA">
            <w:pPr>
              <w:spacing w:after="0" w:line="240" w:lineRule="auto"/>
              <w:jc w:val="center"/>
              <w:rPr>
                <w:sz w:val="18"/>
                <w:szCs w:val="18"/>
              </w:rPr>
            </w:pPr>
            <w:r w:rsidRPr="00024948">
              <w:rPr>
                <w:rFonts w:ascii="Calibri" w:hAnsi="Calibri" w:cs="Calibri"/>
                <w:sz w:val="18"/>
                <w:szCs w:val="18"/>
              </w:rPr>
              <w:t>&gt;6</w:t>
            </w:r>
          </w:p>
        </w:tc>
        <w:tc>
          <w:tcPr>
            <w:tcW w:w="1275" w:type="dxa"/>
            <w:vAlign w:val="center"/>
          </w:tcPr>
          <w:p w14:paraId="2CF59BB0" w14:textId="3E045BEF" w:rsidR="00823DFA" w:rsidRPr="00823DFA" w:rsidRDefault="00823DFA" w:rsidP="00823DFA">
            <w:pPr>
              <w:spacing w:after="0" w:line="240" w:lineRule="auto"/>
              <w:jc w:val="center"/>
              <w:rPr>
                <w:sz w:val="18"/>
                <w:szCs w:val="18"/>
              </w:rPr>
            </w:pPr>
            <w:r w:rsidRPr="00823DFA">
              <w:rPr>
                <w:sz w:val="18"/>
                <w:szCs w:val="18"/>
              </w:rPr>
              <w:t>1634 (1.2)</w:t>
            </w:r>
          </w:p>
        </w:tc>
        <w:tc>
          <w:tcPr>
            <w:tcW w:w="1701" w:type="dxa"/>
            <w:shd w:val="clear" w:color="auto" w:fill="auto"/>
            <w:noWrap/>
            <w:vAlign w:val="center"/>
          </w:tcPr>
          <w:p w14:paraId="656289E6" w14:textId="7FEFFFDA" w:rsidR="00823DFA" w:rsidRPr="00823DFA" w:rsidRDefault="00823DFA" w:rsidP="00823DFA">
            <w:pPr>
              <w:spacing w:after="0" w:line="240" w:lineRule="auto"/>
              <w:jc w:val="center"/>
              <w:rPr>
                <w:sz w:val="18"/>
                <w:szCs w:val="18"/>
              </w:rPr>
            </w:pPr>
            <w:r w:rsidRPr="00823DFA">
              <w:rPr>
                <w:sz w:val="18"/>
                <w:szCs w:val="18"/>
              </w:rPr>
              <w:t>10.2</w:t>
            </w:r>
          </w:p>
        </w:tc>
        <w:tc>
          <w:tcPr>
            <w:tcW w:w="1560" w:type="dxa"/>
            <w:shd w:val="clear" w:color="auto" w:fill="auto"/>
            <w:noWrap/>
            <w:vAlign w:val="center"/>
          </w:tcPr>
          <w:p w14:paraId="10512A07" w14:textId="264E8ACD" w:rsidR="00823DFA" w:rsidRPr="00823DFA" w:rsidRDefault="00823DFA" w:rsidP="00823DFA">
            <w:pPr>
              <w:spacing w:after="0" w:line="240" w:lineRule="auto"/>
              <w:jc w:val="center"/>
              <w:rPr>
                <w:sz w:val="18"/>
                <w:szCs w:val="18"/>
              </w:rPr>
            </w:pPr>
            <w:r w:rsidRPr="00823DFA">
              <w:rPr>
                <w:sz w:val="18"/>
                <w:szCs w:val="18"/>
              </w:rPr>
              <w:t>99.0</w:t>
            </w:r>
          </w:p>
        </w:tc>
        <w:tc>
          <w:tcPr>
            <w:tcW w:w="1559" w:type="dxa"/>
            <w:shd w:val="clear" w:color="auto" w:fill="auto"/>
            <w:noWrap/>
            <w:vAlign w:val="center"/>
          </w:tcPr>
          <w:p w14:paraId="14C6107C" w14:textId="732300E7" w:rsidR="00823DFA" w:rsidRPr="00823DFA" w:rsidRDefault="00823DFA" w:rsidP="00823DFA">
            <w:pPr>
              <w:spacing w:after="0" w:line="240" w:lineRule="auto"/>
              <w:jc w:val="center"/>
              <w:rPr>
                <w:sz w:val="18"/>
                <w:szCs w:val="18"/>
              </w:rPr>
            </w:pPr>
            <w:r w:rsidRPr="00823DFA">
              <w:rPr>
                <w:sz w:val="18"/>
                <w:szCs w:val="18"/>
              </w:rPr>
              <w:t>16.8</w:t>
            </w:r>
          </w:p>
        </w:tc>
        <w:tc>
          <w:tcPr>
            <w:tcW w:w="1701" w:type="dxa"/>
            <w:shd w:val="clear" w:color="auto" w:fill="auto"/>
            <w:noWrap/>
            <w:vAlign w:val="center"/>
          </w:tcPr>
          <w:p w14:paraId="0D731288" w14:textId="467E68C6" w:rsidR="00823DFA" w:rsidRPr="00823DFA" w:rsidRDefault="00823DFA" w:rsidP="00823DFA">
            <w:pPr>
              <w:spacing w:after="0" w:line="240" w:lineRule="auto"/>
              <w:jc w:val="center"/>
              <w:rPr>
                <w:sz w:val="18"/>
                <w:szCs w:val="18"/>
              </w:rPr>
            </w:pPr>
            <w:r w:rsidRPr="00823DFA">
              <w:rPr>
                <w:sz w:val="18"/>
                <w:szCs w:val="18"/>
              </w:rPr>
              <w:t>98.2</w:t>
            </w:r>
          </w:p>
        </w:tc>
      </w:tr>
      <w:tr w:rsidR="00823DFA" w:rsidRPr="00823DFA" w14:paraId="3013CF71" w14:textId="77777777" w:rsidTr="00545200">
        <w:trPr>
          <w:trHeight w:val="300"/>
        </w:trPr>
        <w:tc>
          <w:tcPr>
            <w:tcW w:w="973" w:type="dxa"/>
          </w:tcPr>
          <w:p w14:paraId="5246A4D5"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B2E55FE" w14:textId="0338F34D" w:rsidR="00823DFA" w:rsidRPr="006B0F20" w:rsidRDefault="00823DFA" w:rsidP="00823DFA">
            <w:pPr>
              <w:spacing w:after="0" w:line="240" w:lineRule="auto"/>
              <w:jc w:val="center"/>
              <w:rPr>
                <w:sz w:val="18"/>
                <w:szCs w:val="18"/>
              </w:rPr>
            </w:pPr>
            <w:r w:rsidRPr="00024948">
              <w:rPr>
                <w:rFonts w:ascii="Calibri" w:hAnsi="Calibri" w:cs="Calibri"/>
                <w:sz w:val="18"/>
                <w:szCs w:val="18"/>
              </w:rPr>
              <w:t>&gt;7</w:t>
            </w:r>
          </w:p>
        </w:tc>
        <w:tc>
          <w:tcPr>
            <w:tcW w:w="1275" w:type="dxa"/>
            <w:vAlign w:val="center"/>
          </w:tcPr>
          <w:p w14:paraId="3BA5F094" w14:textId="0FB55579" w:rsidR="00823DFA" w:rsidRPr="00823DFA" w:rsidRDefault="00823DFA" w:rsidP="00823DFA">
            <w:pPr>
              <w:spacing w:after="0" w:line="240" w:lineRule="auto"/>
              <w:jc w:val="center"/>
              <w:rPr>
                <w:sz w:val="18"/>
                <w:szCs w:val="18"/>
              </w:rPr>
            </w:pPr>
            <w:r w:rsidRPr="00823DFA">
              <w:rPr>
                <w:sz w:val="18"/>
                <w:szCs w:val="18"/>
              </w:rPr>
              <w:t>708 (0.5)</w:t>
            </w:r>
          </w:p>
        </w:tc>
        <w:tc>
          <w:tcPr>
            <w:tcW w:w="1701" w:type="dxa"/>
            <w:shd w:val="clear" w:color="auto" w:fill="auto"/>
            <w:noWrap/>
            <w:vAlign w:val="center"/>
          </w:tcPr>
          <w:p w14:paraId="680B289E" w14:textId="27A5624B" w:rsidR="00823DFA" w:rsidRPr="00823DFA" w:rsidRDefault="00823DFA" w:rsidP="00823DFA">
            <w:pPr>
              <w:spacing w:after="0" w:line="240" w:lineRule="auto"/>
              <w:jc w:val="center"/>
              <w:rPr>
                <w:sz w:val="18"/>
                <w:szCs w:val="18"/>
              </w:rPr>
            </w:pPr>
            <w:r w:rsidRPr="00823DFA">
              <w:rPr>
                <w:sz w:val="18"/>
                <w:szCs w:val="18"/>
              </w:rPr>
              <w:t>4.5</w:t>
            </w:r>
          </w:p>
        </w:tc>
        <w:tc>
          <w:tcPr>
            <w:tcW w:w="1560" w:type="dxa"/>
            <w:shd w:val="clear" w:color="auto" w:fill="auto"/>
            <w:noWrap/>
            <w:vAlign w:val="center"/>
          </w:tcPr>
          <w:p w14:paraId="0F2220D9" w14:textId="5BB10A38" w:rsidR="00823DFA" w:rsidRPr="00823DFA" w:rsidRDefault="00823DFA" w:rsidP="00823DFA">
            <w:pPr>
              <w:spacing w:after="0" w:line="240" w:lineRule="auto"/>
              <w:jc w:val="center"/>
              <w:rPr>
                <w:sz w:val="18"/>
                <w:szCs w:val="18"/>
              </w:rPr>
            </w:pPr>
            <w:r w:rsidRPr="00823DFA">
              <w:rPr>
                <w:sz w:val="18"/>
                <w:szCs w:val="18"/>
              </w:rPr>
              <w:t>99.6</w:t>
            </w:r>
          </w:p>
        </w:tc>
        <w:tc>
          <w:tcPr>
            <w:tcW w:w="1559" w:type="dxa"/>
            <w:shd w:val="clear" w:color="auto" w:fill="auto"/>
            <w:noWrap/>
            <w:vAlign w:val="center"/>
          </w:tcPr>
          <w:p w14:paraId="2B52EA71" w14:textId="42876F8E" w:rsidR="00823DFA" w:rsidRPr="00823DFA" w:rsidRDefault="00823DFA" w:rsidP="00823DFA">
            <w:pPr>
              <w:spacing w:after="0" w:line="240" w:lineRule="auto"/>
              <w:jc w:val="center"/>
              <w:rPr>
                <w:sz w:val="18"/>
                <w:szCs w:val="18"/>
              </w:rPr>
            </w:pPr>
            <w:r w:rsidRPr="00823DFA">
              <w:rPr>
                <w:sz w:val="18"/>
                <w:szCs w:val="18"/>
              </w:rPr>
              <w:t>16.9</w:t>
            </w:r>
          </w:p>
        </w:tc>
        <w:tc>
          <w:tcPr>
            <w:tcW w:w="1701" w:type="dxa"/>
            <w:shd w:val="clear" w:color="auto" w:fill="auto"/>
            <w:noWrap/>
            <w:vAlign w:val="center"/>
          </w:tcPr>
          <w:p w14:paraId="26F8C113" w14:textId="11E04934" w:rsidR="00823DFA" w:rsidRPr="00823DFA" w:rsidRDefault="00823DFA" w:rsidP="00823DFA">
            <w:pPr>
              <w:spacing w:after="0" w:line="240" w:lineRule="auto"/>
              <w:jc w:val="center"/>
              <w:rPr>
                <w:sz w:val="18"/>
                <w:szCs w:val="18"/>
              </w:rPr>
            </w:pPr>
            <w:r w:rsidRPr="00823DFA">
              <w:rPr>
                <w:sz w:val="18"/>
                <w:szCs w:val="18"/>
              </w:rPr>
              <w:t>98.1</w:t>
            </w:r>
          </w:p>
        </w:tc>
      </w:tr>
      <w:tr w:rsidR="00823DFA" w:rsidRPr="00823DFA" w14:paraId="2E456A02" w14:textId="77777777" w:rsidTr="00545200">
        <w:trPr>
          <w:trHeight w:val="300"/>
        </w:trPr>
        <w:tc>
          <w:tcPr>
            <w:tcW w:w="973" w:type="dxa"/>
          </w:tcPr>
          <w:p w14:paraId="0309FE37"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16A477E" w14:textId="31D35B0B" w:rsidR="00823DFA" w:rsidRPr="006B0F20" w:rsidRDefault="00823DFA" w:rsidP="00823DFA">
            <w:pPr>
              <w:spacing w:after="0" w:line="240" w:lineRule="auto"/>
              <w:jc w:val="center"/>
              <w:rPr>
                <w:sz w:val="18"/>
                <w:szCs w:val="18"/>
              </w:rPr>
            </w:pPr>
            <w:r w:rsidRPr="00024948">
              <w:rPr>
                <w:rFonts w:ascii="Calibri" w:hAnsi="Calibri" w:cs="Calibri"/>
                <w:sz w:val="18"/>
                <w:szCs w:val="18"/>
              </w:rPr>
              <w:t>&gt;8</w:t>
            </w:r>
          </w:p>
        </w:tc>
        <w:tc>
          <w:tcPr>
            <w:tcW w:w="1275" w:type="dxa"/>
            <w:vAlign w:val="center"/>
          </w:tcPr>
          <w:p w14:paraId="55457980" w14:textId="13CBACFA" w:rsidR="00823DFA" w:rsidRPr="00823DFA" w:rsidRDefault="00823DFA" w:rsidP="00823DFA">
            <w:pPr>
              <w:spacing w:after="0" w:line="240" w:lineRule="auto"/>
              <w:jc w:val="center"/>
              <w:rPr>
                <w:sz w:val="18"/>
                <w:szCs w:val="18"/>
              </w:rPr>
            </w:pPr>
            <w:r w:rsidRPr="00823DFA">
              <w:rPr>
                <w:sz w:val="18"/>
                <w:szCs w:val="18"/>
              </w:rPr>
              <w:t>277 (0.2)</w:t>
            </w:r>
          </w:p>
        </w:tc>
        <w:tc>
          <w:tcPr>
            <w:tcW w:w="1701" w:type="dxa"/>
            <w:shd w:val="clear" w:color="auto" w:fill="auto"/>
            <w:noWrap/>
            <w:vAlign w:val="center"/>
          </w:tcPr>
          <w:p w14:paraId="65531457" w14:textId="2C64F86B" w:rsidR="00823DFA" w:rsidRPr="00823DFA" w:rsidRDefault="00823DFA" w:rsidP="00823DFA">
            <w:pPr>
              <w:spacing w:after="0" w:line="240" w:lineRule="auto"/>
              <w:jc w:val="center"/>
              <w:rPr>
                <w:sz w:val="18"/>
                <w:szCs w:val="18"/>
              </w:rPr>
            </w:pPr>
            <w:r w:rsidRPr="00823DFA">
              <w:rPr>
                <w:sz w:val="18"/>
                <w:szCs w:val="18"/>
              </w:rPr>
              <w:t>2.2</w:t>
            </w:r>
          </w:p>
        </w:tc>
        <w:tc>
          <w:tcPr>
            <w:tcW w:w="1560" w:type="dxa"/>
            <w:shd w:val="clear" w:color="auto" w:fill="auto"/>
            <w:noWrap/>
            <w:vAlign w:val="center"/>
          </w:tcPr>
          <w:p w14:paraId="3F403C93" w14:textId="2C5D2C1E" w:rsidR="00823DFA" w:rsidRPr="00823DFA" w:rsidRDefault="00823DFA" w:rsidP="00823DFA">
            <w:pPr>
              <w:spacing w:after="0" w:line="240" w:lineRule="auto"/>
              <w:jc w:val="center"/>
              <w:rPr>
                <w:sz w:val="18"/>
                <w:szCs w:val="18"/>
              </w:rPr>
            </w:pPr>
            <w:r w:rsidRPr="00823DFA">
              <w:rPr>
                <w:sz w:val="18"/>
                <w:szCs w:val="18"/>
              </w:rPr>
              <w:t>99.8</w:t>
            </w:r>
          </w:p>
        </w:tc>
        <w:tc>
          <w:tcPr>
            <w:tcW w:w="1559" w:type="dxa"/>
            <w:shd w:val="clear" w:color="auto" w:fill="auto"/>
            <w:noWrap/>
            <w:vAlign w:val="center"/>
          </w:tcPr>
          <w:p w14:paraId="1E60AD9E" w14:textId="75B6AD81" w:rsidR="00823DFA" w:rsidRPr="00823DFA" w:rsidRDefault="00823DFA" w:rsidP="00823DFA">
            <w:pPr>
              <w:spacing w:after="0" w:line="240" w:lineRule="auto"/>
              <w:jc w:val="center"/>
              <w:rPr>
                <w:sz w:val="18"/>
                <w:szCs w:val="18"/>
              </w:rPr>
            </w:pPr>
            <w:r w:rsidRPr="00823DFA">
              <w:rPr>
                <w:sz w:val="18"/>
                <w:szCs w:val="18"/>
              </w:rPr>
              <w:t>20.9</w:t>
            </w:r>
          </w:p>
        </w:tc>
        <w:tc>
          <w:tcPr>
            <w:tcW w:w="1701" w:type="dxa"/>
            <w:shd w:val="clear" w:color="auto" w:fill="auto"/>
            <w:noWrap/>
            <w:vAlign w:val="center"/>
          </w:tcPr>
          <w:p w14:paraId="7DF1548C" w14:textId="1B770342" w:rsidR="00823DFA" w:rsidRPr="00823DFA" w:rsidRDefault="00823DFA" w:rsidP="00823DFA">
            <w:pPr>
              <w:spacing w:after="0" w:line="240" w:lineRule="auto"/>
              <w:jc w:val="center"/>
              <w:rPr>
                <w:sz w:val="18"/>
                <w:szCs w:val="18"/>
              </w:rPr>
            </w:pPr>
            <w:r w:rsidRPr="00823DFA">
              <w:rPr>
                <w:sz w:val="18"/>
                <w:szCs w:val="18"/>
              </w:rPr>
              <w:t>98.1</w:t>
            </w:r>
          </w:p>
        </w:tc>
      </w:tr>
      <w:tr w:rsidR="00823DFA" w:rsidRPr="00823DFA" w14:paraId="1FAC4A25" w14:textId="77777777" w:rsidTr="00545200">
        <w:trPr>
          <w:trHeight w:val="300"/>
        </w:trPr>
        <w:tc>
          <w:tcPr>
            <w:tcW w:w="973" w:type="dxa"/>
          </w:tcPr>
          <w:p w14:paraId="38009EFA"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ADFA4E8" w14:textId="77509B35" w:rsidR="00823DFA" w:rsidRPr="006B0F20" w:rsidRDefault="00823DFA" w:rsidP="00823DFA">
            <w:pPr>
              <w:spacing w:after="0" w:line="240" w:lineRule="auto"/>
              <w:jc w:val="center"/>
              <w:rPr>
                <w:sz w:val="18"/>
                <w:szCs w:val="18"/>
              </w:rPr>
            </w:pPr>
            <w:r w:rsidRPr="00024948">
              <w:rPr>
                <w:rFonts w:ascii="Calibri" w:hAnsi="Calibri" w:cs="Calibri"/>
                <w:sz w:val="18"/>
                <w:szCs w:val="18"/>
              </w:rPr>
              <w:t>&gt;9</w:t>
            </w:r>
          </w:p>
        </w:tc>
        <w:tc>
          <w:tcPr>
            <w:tcW w:w="1275" w:type="dxa"/>
            <w:vAlign w:val="center"/>
          </w:tcPr>
          <w:p w14:paraId="40C601B8" w14:textId="7A34097A" w:rsidR="00823DFA" w:rsidRPr="00823DFA" w:rsidRDefault="00823DFA" w:rsidP="00823DFA">
            <w:pPr>
              <w:spacing w:after="0" w:line="240" w:lineRule="auto"/>
              <w:jc w:val="center"/>
              <w:rPr>
                <w:sz w:val="18"/>
                <w:szCs w:val="18"/>
              </w:rPr>
            </w:pPr>
            <w:r w:rsidRPr="00823DFA">
              <w:rPr>
                <w:sz w:val="18"/>
                <w:szCs w:val="18"/>
              </w:rPr>
              <w:t>84 (0.1)</w:t>
            </w:r>
          </w:p>
        </w:tc>
        <w:tc>
          <w:tcPr>
            <w:tcW w:w="1701" w:type="dxa"/>
            <w:shd w:val="clear" w:color="auto" w:fill="auto"/>
            <w:noWrap/>
            <w:vAlign w:val="center"/>
          </w:tcPr>
          <w:p w14:paraId="073CB47B" w14:textId="2F7196A2" w:rsidR="00823DFA" w:rsidRPr="00823DFA" w:rsidRDefault="00823DFA" w:rsidP="00823DFA">
            <w:pPr>
              <w:spacing w:after="0" w:line="240" w:lineRule="auto"/>
              <w:jc w:val="center"/>
              <w:rPr>
                <w:sz w:val="18"/>
                <w:szCs w:val="18"/>
              </w:rPr>
            </w:pPr>
            <w:r w:rsidRPr="00823DFA">
              <w:rPr>
                <w:sz w:val="18"/>
                <w:szCs w:val="18"/>
              </w:rPr>
              <w:t>1.0</w:t>
            </w:r>
          </w:p>
        </w:tc>
        <w:tc>
          <w:tcPr>
            <w:tcW w:w="1560" w:type="dxa"/>
            <w:shd w:val="clear" w:color="auto" w:fill="auto"/>
            <w:noWrap/>
            <w:vAlign w:val="center"/>
          </w:tcPr>
          <w:p w14:paraId="3EE494D8" w14:textId="7F8A66E4" w:rsidR="00823DFA" w:rsidRPr="00823DFA" w:rsidRDefault="00823DFA" w:rsidP="00823DFA">
            <w:pPr>
              <w:spacing w:after="0" w:line="240" w:lineRule="auto"/>
              <w:jc w:val="center"/>
              <w:rPr>
                <w:sz w:val="18"/>
                <w:szCs w:val="18"/>
              </w:rPr>
            </w:pPr>
            <w:r w:rsidRPr="00823DFA">
              <w:rPr>
                <w:sz w:val="18"/>
                <w:szCs w:val="18"/>
              </w:rPr>
              <w:t>100.0</w:t>
            </w:r>
          </w:p>
        </w:tc>
        <w:tc>
          <w:tcPr>
            <w:tcW w:w="1559" w:type="dxa"/>
            <w:shd w:val="clear" w:color="auto" w:fill="auto"/>
            <w:noWrap/>
            <w:vAlign w:val="center"/>
          </w:tcPr>
          <w:p w14:paraId="622F0B37" w14:textId="68D7FF10" w:rsidR="00823DFA" w:rsidRPr="00823DFA" w:rsidRDefault="00823DFA" w:rsidP="00823DFA">
            <w:pPr>
              <w:spacing w:after="0" w:line="240" w:lineRule="auto"/>
              <w:jc w:val="center"/>
              <w:rPr>
                <w:sz w:val="18"/>
                <w:szCs w:val="18"/>
              </w:rPr>
            </w:pPr>
            <w:r w:rsidRPr="00823DFA">
              <w:rPr>
                <w:sz w:val="18"/>
                <w:szCs w:val="18"/>
              </w:rPr>
              <w:t>33.3</w:t>
            </w:r>
          </w:p>
        </w:tc>
        <w:tc>
          <w:tcPr>
            <w:tcW w:w="1701" w:type="dxa"/>
            <w:shd w:val="clear" w:color="auto" w:fill="auto"/>
            <w:noWrap/>
            <w:vAlign w:val="center"/>
          </w:tcPr>
          <w:p w14:paraId="41CE3AA3" w14:textId="4275B232" w:rsidR="00823DFA" w:rsidRPr="00823DFA" w:rsidRDefault="00823DFA" w:rsidP="00823DFA">
            <w:pPr>
              <w:spacing w:after="0" w:line="240" w:lineRule="auto"/>
              <w:jc w:val="center"/>
              <w:rPr>
                <w:sz w:val="18"/>
                <w:szCs w:val="18"/>
              </w:rPr>
            </w:pPr>
            <w:r w:rsidRPr="00823DFA">
              <w:rPr>
                <w:sz w:val="18"/>
                <w:szCs w:val="18"/>
              </w:rPr>
              <w:t>98.1</w:t>
            </w:r>
          </w:p>
        </w:tc>
      </w:tr>
      <w:tr w:rsidR="00823DFA" w:rsidRPr="00823DFA" w14:paraId="02DACBFC" w14:textId="77777777" w:rsidTr="00545200">
        <w:trPr>
          <w:trHeight w:val="300"/>
        </w:trPr>
        <w:tc>
          <w:tcPr>
            <w:tcW w:w="973" w:type="dxa"/>
          </w:tcPr>
          <w:p w14:paraId="2FA5397F"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09B7E9F" w14:textId="2548BF06" w:rsidR="00823DFA" w:rsidRPr="006B0F20" w:rsidRDefault="00823DFA" w:rsidP="00823DFA">
            <w:pPr>
              <w:spacing w:after="0" w:line="240" w:lineRule="auto"/>
              <w:jc w:val="center"/>
              <w:rPr>
                <w:sz w:val="18"/>
                <w:szCs w:val="18"/>
              </w:rPr>
            </w:pPr>
            <w:r w:rsidRPr="00024948">
              <w:rPr>
                <w:rFonts w:ascii="Calibri" w:hAnsi="Calibri" w:cs="Calibri"/>
                <w:sz w:val="18"/>
                <w:szCs w:val="18"/>
              </w:rPr>
              <w:t>&gt;10</w:t>
            </w:r>
          </w:p>
        </w:tc>
        <w:tc>
          <w:tcPr>
            <w:tcW w:w="1275" w:type="dxa"/>
            <w:vAlign w:val="center"/>
          </w:tcPr>
          <w:p w14:paraId="18559087" w14:textId="55A4856F" w:rsidR="00823DFA" w:rsidRPr="00823DFA" w:rsidRDefault="00823DFA" w:rsidP="00823DFA">
            <w:pPr>
              <w:spacing w:after="0" w:line="240" w:lineRule="auto"/>
              <w:jc w:val="center"/>
              <w:rPr>
                <w:sz w:val="18"/>
                <w:szCs w:val="18"/>
              </w:rPr>
            </w:pPr>
            <w:r w:rsidRPr="00823DFA">
              <w:rPr>
                <w:sz w:val="18"/>
                <w:szCs w:val="18"/>
              </w:rPr>
              <w:t>28 (0.0)</w:t>
            </w:r>
          </w:p>
        </w:tc>
        <w:tc>
          <w:tcPr>
            <w:tcW w:w="1701" w:type="dxa"/>
            <w:shd w:val="clear" w:color="auto" w:fill="auto"/>
            <w:noWrap/>
            <w:vAlign w:val="center"/>
          </w:tcPr>
          <w:p w14:paraId="25963AC6" w14:textId="45240F34" w:rsidR="00823DFA" w:rsidRPr="00823DFA" w:rsidRDefault="00823DFA" w:rsidP="00823DFA">
            <w:pPr>
              <w:spacing w:after="0" w:line="240" w:lineRule="auto"/>
              <w:jc w:val="center"/>
              <w:rPr>
                <w:sz w:val="18"/>
                <w:szCs w:val="18"/>
              </w:rPr>
            </w:pPr>
            <w:r w:rsidRPr="00823DFA">
              <w:rPr>
                <w:sz w:val="18"/>
                <w:szCs w:val="18"/>
              </w:rPr>
              <w:t>0.2</w:t>
            </w:r>
          </w:p>
        </w:tc>
        <w:tc>
          <w:tcPr>
            <w:tcW w:w="1560" w:type="dxa"/>
            <w:shd w:val="clear" w:color="auto" w:fill="auto"/>
            <w:noWrap/>
            <w:vAlign w:val="center"/>
          </w:tcPr>
          <w:p w14:paraId="0F598C75" w14:textId="1DB357F7" w:rsidR="00823DFA" w:rsidRPr="00823DFA" w:rsidRDefault="00823DFA" w:rsidP="00823DFA">
            <w:pPr>
              <w:spacing w:after="0" w:line="240" w:lineRule="auto"/>
              <w:jc w:val="center"/>
              <w:rPr>
                <w:sz w:val="18"/>
                <w:szCs w:val="18"/>
              </w:rPr>
            </w:pPr>
            <w:r w:rsidRPr="00823DFA">
              <w:rPr>
                <w:sz w:val="18"/>
                <w:szCs w:val="18"/>
              </w:rPr>
              <w:t>100.0</w:t>
            </w:r>
          </w:p>
        </w:tc>
        <w:tc>
          <w:tcPr>
            <w:tcW w:w="1559" w:type="dxa"/>
            <w:shd w:val="clear" w:color="auto" w:fill="auto"/>
            <w:noWrap/>
            <w:vAlign w:val="center"/>
          </w:tcPr>
          <w:p w14:paraId="796E25C3" w14:textId="04495407" w:rsidR="00823DFA" w:rsidRPr="00823DFA" w:rsidRDefault="00823DFA" w:rsidP="00823DFA">
            <w:pPr>
              <w:spacing w:after="0" w:line="240" w:lineRule="auto"/>
              <w:jc w:val="center"/>
              <w:rPr>
                <w:sz w:val="18"/>
                <w:szCs w:val="18"/>
              </w:rPr>
            </w:pPr>
            <w:r w:rsidRPr="00823DFA">
              <w:rPr>
                <w:sz w:val="18"/>
                <w:szCs w:val="18"/>
              </w:rPr>
              <w:t>21.4</w:t>
            </w:r>
          </w:p>
        </w:tc>
        <w:tc>
          <w:tcPr>
            <w:tcW w:w="1701" w:type="dxa"/>
            <w:shd w:val="clear" w:color="auto" w:fill="auto"/>
            <w:noWrap/>
            <w:vAlign w:val="center"/>
          </w:tcPr>
          <w:p w14:paraId="11ABB210" w14:textId="248B17DB" w:rsidR="00823DFA" w:rsidRPr="00823DFA" w:rsidRDefault="00823DFA" w:rsidP="00823DFA">
            <w:pPr>
              <w:spacing w:after="0" w:line="240" w:lineRule="auto"/>
              <w:jc w:val="center"/>
              <w:rPr>
                <w:sz w:val="18"/>
                <w:szCs w:val="18"/>
              </w:rPr>
            </w:pPr>
            <w:r w:rsidRPr="00823DFA">
              <w:rPr>
                <w:sz w:val="18"/>
                <w:szCs w:val="18"/>
              </w:rPr>
              <w:t>98.0</w:t>
            </w:r>
          </w:p>
        </w:tc>
      </w:tr>
      <w:tr w:rsidR="00823DFA" w:rsidRPr="00823DFA" w14:paraId="7420CCAD" w14:textId="77777777" w:rsidTr="00545200">
        <w:trPr>
          <w:trHeight w:val="300"/>
        </w:trPr>
        <w:tc>
          <w:tcPr>
            <w:tcW w:w="973" w:type="dxa"/>
          </w:tcPr>
          <w:p w14:paraId="1ED0308E"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3E37F4C" w14:textId="7CC61EBE" w:rsidR="00823DFA" w:rsidRPr="006B0F20" w:rsidRDefault="00823DFA" w:rsidP="00823DFA">
            <w:pPr>
              <w:spacing w:after="0" w:line="240" w:lineRule="auto"/>
              <w:jc w:val="center"/>
              <w:rPr>
                <w:sz w:val="18"/>
                <w:szCs w:val="18"/>
              </w:rPr>
            </w:pPr>
            <w:r w:rsidRPr="00024948">
              <w:rPr>
                <w:rFonts w:ascii="Calibri" w:hAnsi="Calibri" w:cs="Calibri"/>
                <w:sz w:val="18"/>
                <w:szCs w:val="18"/>
              </w:rPr>
              <w:t>&gt;11</w:t>
            </w:r>
          </w:p>
        </w:tc>
        <w:tc>
          <w:tcPr>
            <w:tcW w:w="1275" w:type="dxa"/>
            <w:vAlign w:val="center"/>
          </w:tcPr>
          <w:p w14:paraId="39974A92" w14:textId="47E9FAE8" w:rsidR="00823DFA" w:rsidRPr="00823DFA" w:rsidRDefault="00823DFA" w:rsidP="00823DFA">
            <w:pPr>
              <w:spacing w:after="0" w:line="240" w:lineRule="auto"/>
              <w:jc w:val="center"/>
              <w:rPr>
                <w:sz w:val="18"/>
                <w:szCs w:val="18"/>
              </w:rPr>
            </w:pPr>
            <w:r w:rsidRPr="00823DFA">
              <w:rPr>
                <w:sz w:val="18"/>
                <w:szCs w:val="18"/>
              </w:rPr>
              <w:t>8 (0.0)</w:t>
            </w:r>
          </w:p>
        </w:tc>
        <w:tc>
          <w:tcPr>
            <w:tcW w:w="1701" w:type="dxa"/>
            <w:shd w:val="clear" w:color="auto" w:fill="auto"/>
            <w:noWrap/>
            <w:vAlign w:val="center"/>
          </w:tcPr>
          <w:p w14:paraId="7C149336" w14:textId="45307CEB" w:rsidR="00823DFA" w:rsidRPr="00823DFA" w:rsidRDefault="00823DFA" w:rsidP="00823DFA">
            <w:pPr>
              <w:spacing w:after="0" w:line="240" w:lineRule="auto"/>
              <w:jc w:val="center"/>
              <w:rPr>
                <w:sz w:val="18"/>
                <w:szCs w:val="18"/>
              </w:rPr>
            </w:pPr>
            <w:r w:rsidRPr="00823DFA">
              <w:rPr>
                <w:sz w:val="18"/>
                <w:szCs w:val="18"/>
              </w:rPr>
              <w:t>0.0</w:t>
            </w:r>
          </w:p>
        </w:tc>
        <w:tc>
          <w:tcPr>
            <w:tcW w:w="1560" w:type="dxa"/>
            <w:shd w:val="clear" w:color="auto" w:fill="auto"/>
            <w:noWrap/>
            <w:vAlign w:val="center"/>
          </w:tcPr>
          <w:p w14:paraId="3C606618" w14:textId="421E61BC" w:rsidR="00823DFA" w:rsidRPr="00823DFA" w:rsidRDefault="00823DFA" w:rsidP="00823DFA">
            <w:pPr>
              <w:spacing w:after="0" w:line="240" w:lineRule="auto"/>
              <w:jc w:val="center"/>
              <w:rPr>
                <w:sz w:val="18"/>
                <w:szCs w:val="18"/>
              </w:rPr>
            </w:pPr>
            <w:r w:rsidRPr="00823DFA">
              <w:rPr>
                <w:sz w:val="18"/>
                <w:szCs w:val="18"/>
              </w:rPr>
              <w:t>100.0</w:t>
            </w:r>
          </w:p>
        </w:tc>
        <w:tc>
          <w:tcPr>
            <w:tcW w:w="1559" w:type="dxa"/>
            <w:shd w:val="clear" w:color="auto" w:fill="auto"/>
            <w:noWrap/>
            <w:vAlign w:val="center"/>
          </w:tcPr>
          <w:p w14:paraId="59397AB6" w14:textId="47B8D75A" w:rsidR="00823DFA" w:rsidRPr="00823DFA" w:rsidRDefault="00823DFA" w:rsidP="00823DFA">
            <w:pPr>
              <w:spacing w:after="0" w:line="240" w:lineRule="auto"/>
              <w:jc w:val="center"/>
              <w:rPr>
                <w:sz w:val="18"/>
                <w:szCs w:val="18"/>
              </w:rPr>
            </w:pPr>
            <w:r w:rsidRPr="00823DFA">
              <w:rPr>
                <w:sz w:val="18"/>
                <w:szCs w:val="18"/>
              </w:rPr>
              <w:t>0.0</w:t>
            </w:r>
          </w:p>
        </w:tc>
        <w:tc>
          <w:tcPr>
            <w:tcW w:w="1701" w:type="dxa"/>
            <w:shd w:val="clear" w:color="auto" w:fill="auto"/>
            <w:noWrap/>
            <w:vAlign w:val="center"/>
          </w:tcPr>
          <w:p w14:paraId="0D2589B6" w14:textId="0A69BC6E" w:rsidR="00823DFA" w:rsidRPr="00823DFA" w:rsidRDefault="00823DFA" w:rsidP="00823DFA">
            <w:pPr>
              <w:spacing w:after="0" w:line="240" w:lineRule="auto"/>
              <w:jc w:val="center"/>
              <w:rPr>
                <w:sz w:val="18"/>
                <w:szCs w:val="18"/>
              </w:rPr>
            </w:pPr>
            <w:r w:rsidRPr="00823DFA">
              <w:rPr>
                <w:sz w:val="18"/>
                <w:szCs w:val="18"/>
              </w:rPr>
              <w:t>98.0</w:t>
            </w:r>
          </w:p>
        </w:tc>
      </w:tr>
      <w:tr w:rsidR="00823DFA" w:rsidRPr="00823DFA" w14:paraId="1CAD2452" w14:textId="77777777" w:rsidTr="00545200">
        <w:trPr>
          <w:trHeight w:val="300"/>
        </w:trPr>
        <w:tc>
          <w:tcPr>
            <w:tcW w:w="973" w:type="dxa"/>
          </w:tcPr>
          <w:p w14:paraId="29590694"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75E2DD0" w14:textId="40CDD627" w:rsidR="00823DFA" w:rsidRPr="006B0F20" w:rsidRDefault="00823DFA" w:rsidP="00823DFA">
            <w:pPr>
              <w:spacing w:after="0" w:line="240" w:lineRule="auto"/>
              <w:jc w:val="center"/>
              <w:rPr>
                <w:sz w:val="18"/>
                <w:szCs w:val="18"/>
              </w:rPr>
            </w:pPr>
            <w:r w:rsidRPr="00024948">
              <w:rPr>
                <w:rFonts w:ascii="Calibri" w:hAnsi="Calibri" w:cs="Calibri"/>
                <w:sz w:val="18"/>
                <w:szCs w:val="18"/>
              </w:rPr>
              <w:t>&gt;12</w:t>
            </w:r>
          </w:p>
        </w:tc>
        <w:tc>
          <w:tcPr>
            <w:tcW w:w="1275" w:type="dxa"/>
            <w:vAlign w:val="center"/>
          </w:tcPr>
          <w:p w14:paraId="53105A6E" w14:textId="4BF238CE" w:rsidR="00823DFA" w:rsidRPr="00823DFA" w:rsidRDefault="00823DFA" w:rsidP="00823DFA">
            <w:pPr>
              <w:spacing w:after="0" w:line="240" w:lineRule="auto"/>
              <w:jc w:val="center"/>
              <w:rPr>
                <w:sz w:val="18"/>
                <w:szCs w:val="18"/>
              </w:rPr>
            </w:pPr>
            <w:r w:rsidRPr="00823DFA">
              <w:rPr>
                <w:sz w:val="18"/>
                <w:szCs w:val="18"/>
              </w:rPr>
              <w:t>4 (0.0)</w:t>
            </w:r>
          </w:p>
        </w:tc>
        <w:tc>
          <w:tcPr>
            <w:tcW w:w="1701" w:type="dxa"/>
            <w:shd w:val="clear" w:color="auto" w:fill="auto"/>
            <w:noWrap/>
            <w:vAlign w:val="center"/>
          </w:tcPr>
          <w:p w14:paraId="356A0DF2" w14:textId="353D3EBE" w:rsidR="00823DFA" w:rsidRPr="00823DFA" w:rsidRDefault="00823DFA" w:rsidP="00823DFA">
            <w:pPr>
              <w:spacing w:after="0" w:line="240" w:lineRule="auto"/>
              <w:jc w:val="center"/>
              <w:rPr>
                <w:sz w:val="18"/>
                <w:szCs w:val="18"/>
              </w:rPr>
            </w:pPr>
            <w:r w:rsidRPr="00823DFA">
              <w:rPr>
                <w:sz w:val="18"/>
                <w:szCs w:val="18"/>
              </w:rPr>
              <w:t>0.0</w:t>
            </w:r>
          </w:p>
        </w:tc>
        <w:tc>
          <w:tcPr>
            <w:tcW w:w="1560" w:type="dxa"/>
            <w:shd w:val="clear" w:color="auto" w:fill="auto"/>
            <w:noWrap/>
            <w:vAlign w:val="center"/>
          </w:tcPr>
          <w:p w14:paraId="40A5CA8A" w14:textId="608BEFB7" w:rsidR="00823DFA" w:rsidRPr="00823DFA" w:rsidRDefault="00823DFA" w:rsidP="00823DFA">
            <w:pPr>
              <w:spacing w:after="0" w:line="240" w:lineRule="auto"/>
              <w:jc w:val="center"/>
              <w:rPr>
                <w:sz w:val="18"/>
                <w:szCs w:val="18"/>
              </w:rPr>
            </w:pPr>
            <w:r w:rsidRPr="00823DFA">
              <w:rPr>
                <w:sz w:val="18"/>
                <w:szCs w:val="18"/>
              </w:rPr>
              <w:t>100.0</w:t>
            </w:r>
          </w:p>
        </w:tc>
        <w:tc>
          <w:tcPr>
            <w:tcW w:w="1559" w:type="dxa"/>
            <w:shd w:val="clear" w:color="auto" w:fill="auto"/>
            <w:noWrap/>
            <w:vAlign w:val="center"/>
          </w:tcPr>
          <w:p w14:paraId="3357F0DE" w14:textId="63EE53C0" w:rsidR="00823DFA" w:rsidRPr="00823DFA" w:rsidRDefault="00823DFA" w:rsidP="00823DFA">
            <w:pPr>
              <w:spacing w:after="0" w:line="240" w:lineRule="auto"/>
              <w:jc w:val="center"/>
              <w:rPr>
                <w:sz w:val="18"/>
                <w:szCs w:val="18"/>
              </w:rPr>
            </w:pPr>
            <w:r w:rsidRPr="00823DFA">
              <w:rPr>
                <w:sz w:val="18"/>
                <w:szCs w:val="18"/>
              </w:rPr>
              <w:t>0.0</w:t>
            </w:r>
          </w:p>
        </w:tc>
        <w:tc>
          <w:tcPr>
            <w:tcW w:w="1701" w:type="dxa"/>
            <w:shd w:val="clear" w:color="auto" w:fill="auto"/>
            <w:noWrap/>
            <w:vAlign w:val="center"/>
          </w:tcPr>
          <w:p w14:paraId="4FC03B3B" w14:textId="7E115736" w:rsidR="00823DFA" w:rsidRPr="00823DFA" w:rsidRDefault="00823DFA" w:rsidP="00823DFA">
            <w:pPr>
              <w:spacing w:after="0" w:line="240" w:lineRule="auto"/>
              <w:jc w:val="center"/>
              <w:rPr>
                <w:sz w:val="18"/>
                <w:szCs w:val="18"/>
              </w:rPr>
            </w:pPr>
            <w:r w:rsidRPr="00823DFA">
              <w:rPr>
                <w:sz w:val="18"/>
                <w:szCs w:val="18"/>
              </w:rPr>
              <w:t>98.0</w:t>
            </w:r>
          </w:p>
        </w:tc>
      </w:tr>
      <w:tr w:rsidR="003C1DAD" w:rsidRPr="00823DFA" w14:paraId="60159987" w14:textId="77777777" w:rsidTr="00545200">
        <w:trPr>
          <w:trHeight w:val="300"/>
        </w:trPr>
        <w:tc>
          <w:tcPr>
            <w:tcW w:w="973" w:type="dxa"/>
          </w:tcPr>
          <w:p w14:paraId="3957281E" w14:textId="77777777" w:rsidR="003C1DAD" w:rsidRDefault="003C1DAD" w:rsidP="00545200">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FAAE7EE" w14:textId="2EE1B0C6" w:rsidR="003C1DAD" w:rsidRPr="006B0F20" w:rsidRDefault="003C1DAD" w:rsidP="00545200">
            <w:pPr>
              <w:spacing w:after="0" w:line="240" w:lineRule="auto"/>
              <w:jc w:val="center"/>
              <w:rPr>
                <w:sz w:val="18"/>
                <w:szCs w:val="18"/>
              </w:rPr>
            </w:pPr>
          </w:p>
        </w:tc>
        <w:tc>
          <w:tcPr>
            <w:tcW w:w="1275" w:type="dxa"/>
            <w:vAlign w:val="center"/>
          </w:tcPr>
          <w:p w14:paraId="3A9077EB" w14:textId="23477911" w:rsidR="003C1DAD" w:rsidRPr="00823DFA" w:rsidRDefault="003C1DAD" w:rsidP="00545200">
            <w:pPr>
              <w:spacing w:after="0" w:line="240" w:lineRule="auto"/>
              <w:jc w:val="center"/>
              <w:rPr>
                <w:sz w:val="18"/>
                <w:szCs w:val="18"/>
              </w:rPr>
            </w:pPr>
          </w:p>
        </w:tc>
        <w:tc>
          <w:tcPr>
            <w:tcW w:w="1701" w:type="dxa"/>
            <w:shd w:val="clear" w:color="auto" w:fill="auto"/>
            <w:noWrap/>
            <w:vAlign w:val="center"/>
          </w:tcPr>
          <w:p w14:paraId="53553FC5" w14:textId="07FC528D" w:rsidR="003C1DAD" w:rsidRPr="00823DFA" w:rsidRDefault="003C1DAD" w:rsidP="00545200">
            <w:pPr>
              <w:spacing w:after="0" w:line="240" w:lineRule="auto"/>
              <w:jc w:val="center"/>
              <w:rPr>
                <w:sz w:val="18"/>
                <w:szCs w:val="18"/>
              </w:rPr>
            </w:pPr>
          </w:p>
        </w:tc>
        <w:tc>
          <w:tcPr>
            <w:tcW w:w="1560" w:type="dxa"/>
            <w:shd w:val="clear" w:color="auto" w:fill="auto"/>
            <w:noWrap/>
            <w:vAlign w:val="center"/>
          </w:tcPr>
          <w:p w14:paraId="087C5AC3" w14:textId="75F7A8BC" w:rsidR="003C1DAD" w:rsidRPr="00823DFA" w:rsidRDefault="003C1DAD" w:rsidP="00545200">
            <w:pPr>
              <w:spacing w:after="0" w:line="240" w:lineRule="auto"/>
              <w:jc w:val="center"/>
              <w:rPr>
                <w:sz w:val="18"/>
                <w:szCs w:val="18"/>
              </w:rPr>
            </w:pPr>
          </w:p>
        </w:tc>
        <w:tc>
          <w:tcPr>
            <w:tcW w:w="1559" w:type="dxa"/>
            <w:shd w:val="clear" w:color="auto" w:fill="auto"/>
            <w:noWrap/>
            <w:vAlign w:val="center"/>
          </w:tcPr>
          <w:p w14:paraId="25B2976D" w14:textId="3911395F" w:rsidR="003C1DAD" w:rsidRPr="00823DFA" w:rsidRDefault="003C1DAD" w:rsidP="00545200">
            <w:pPr>
              <w:spacing w:after="0" w:line="240" w:lineRule="auto"/>
              <w:jc w:val="center"/>
              <w:rPr>
                <w:sz w:val="18"/>
                <w:szCs w:val="18"/>
              </w:rPr>
            </w:pPr>
          </w:p>
        </w:tc>
        <w:tc>
          <w:tcPr>
            <w:tcW w:w="1701" w:type="dxa"/>
            <w:shd w:val="clear" w:color="auto" w:fill="auto"/>
            <w:noWrap/>
            <w:vAlign w:val="center"/>
          </w:tcPr>
          <w:p w14:paraId="4F67E6FF" w14:textId="64D2BBC4" w:rsidR="003C1DAD" w:rsidRPr="00823DFA" w:rsidRDefault="003C1DAD" w:rsidP="00545200">
            <w:pPr>
              <w:spacing w:after="0" w:line="240" w:lineRule="auto"/>
              <w:jc w:val="center"/>
              <w:rPr>
                <w:sz w:val="18"/>
                <w:szCs w:val="18"/>
              </w:rPr>
            </w:pPr>
          </w:p>
        </w:tc>
      </w:tr>
      <w:tr w:rsidR="00823DFA" w:rsidRPr="00823DFA" w14:paraId="3D12CF3C" w14:textId="77777777" w:rsidTr="00545200">
        <w:trPr>
          <w:trHeight w:val="300"/>
        </w:trPr>
        <w:tc>
          <w:tcPr>
            <w:tcW w:w="973" w:type="dxa"/>
          </w:tcPr>
          <w:p w14:paraId="37AFC887" w14:textId="037A2845" w:rsidR="00823DFA" w:rsidRDefault="00823DFA" w:rsidP="00823DFA">
            <w:pPr>
              <w:spacing w:after="0" w:line="240" w:lineRule="auto"/>
              <w:rPr>
                <w:rFonts w:ascii="Calibri" w:eastAsia="Times New Roman" w:hAnsi="Calibri" w:cs="Calibri"/>
                <w:sz w:val="18"/>
                <w:szCs w:val="18"/>
                <w:lang w:eastAsia="en-GB"/>
              </w:rPr>
            </w:pPr>
            <w:r>
              <w:rPr>
                <w:rFonts w:ascii="Calibri" w:eastAsia="Times New Roman" w:hAnsi="Calibri" w:cs="Calibri"/>
                <w:sz w:val="18"/>
                <w:szCs w:val="18"/>
                <w:lang w:eastAsia="en-GB"/>
              </w:rPr>
              <w:t>Quick COVID</w:t>
            </w:r>
          </w:p>
        </w:tc>
        <w:tc>
          <w:tcPr>
            <w:tcW w:w="1149" w:type="dxa"/>
            <w:shd w:val="clear" w:color="auto" w:fill="auto"/>
            <w:noWrap/>
            <w:vAlign w:val="center"/>
          </w:tcPr>
          <w:p w14:paraId="6DACBFE0" w14:textId="22565A2F" w:rsidR="00823DFA" w:rsidRPr="006B0F20" w:rsidRDefault="00823DFA" w:rsidP="00823DFA">
            <w:pPr>
              <w:spacing w:after="0" w:line="240" w:lineRule="auto"/>
              <w:jc w:val="center"/>
              <w:rPr>
                <w:sz w:val="18"/>
                <w:szCs w:val="18"/>
              </w:rPr>
            </w:pPr>
            <w:r w:rsidRPr="00024948">
              <w:rPr>
                <w:rFonts w:ascii="Calibri" w:hAnsi="Calibri" w:cs="Calibri"/>
                <w:sz w:val="18"/>
                <w:szCs w:val="18"/>
              </w:rPr>
              <w:t>&gt;0</w:t>
            </w:r>
          </w:p>
        </w:tc>
        <w:tc>
          <w:tcPr>
            <w:tcW w:w="1275" w:type="dxa"/>
            <w:vAlign w:val="center"/>
          </w:tcPr>
          <w:p w14:paraId="1749F69A" w14:textId="2C1FC87E" w:rsidR="00823DFA" w:rsidRPr="00823DFA" w:rsidRDefault="00823DFA" w:rsidP="00823DFA">
            <w:pPr>
              <w:spacing w:after="0" w:line="240" w:lineRule="auto"/>
              <w:jc w:val="center"/>
              <w:rPr>
                <w:sz w:val="18"/>
                <w:szCs w:val="18"/>
              </w:rPr>
            </w:pPr>
            <w:r w:rsidRPr="00823DFA">
              <w:rPr>
                <w:sz w:val="18"/>
                <w:szCs w:val="18"/>
              </w:rPr>
              <w:t>18914 (13.5)</w:t>
            </w:r>
          </w:p>
        </w:tc>
        <w:tc>
          <w:tcPr>
            <w:tcW w:w="1701" w:type="dxa"/>
            <w:shd w:val="clear" w:color="auto" w:fill="auto"/>
            <w:noWrap/>
            <w:vAlign w:val="center"/>
          </w:tcPr>
          <w:p w14:paraId="0B864019" w14:textId="7C4ECF21" w:rsidR="00823DFA" w:rsidRPr="00823DFA" w:rsidRDefault="00823DFA" w:rsidP="00823DFA">
            <w:pPr>
              <w:spacing w:after="0" w:line="240" w:lineRule="auto"/>
              <w:jc w:val="center"/>
              <w:rPr>
                <w:sz w:val="18"/>
                <w:szCs w:val="18"/>
              </w:rPr>
            </w:pPr>
            <w:r w:rsidRPr="00823DFA">
              <w:rPr>
                <w:sz w:val="18"/>
                <w:szCs w:val="18"/>
              </w:rPr>
              <w:t>35.2</w:t>
            </w:r>
          </w:p>
        </w:tc>
        <w:tc>
          <w:tcPr>
            <w:tcW w:w="1560" w:type="dxa"/>
            <w:shd w:val="clear" w:color="auto" w:fill="auto"/>
            <w:noWrap/>
            <w:vAlign w:val="center"/>
          </w:tcPr>
          <w:p w14:paraId="3855C3DE" w14:textId="54BFB48B" w:rsidR="00823DFA" w:rsidRPr="00823DFA" w:rsidRDefault="00823DFA" w:rsidP="00823DFA">
            <w:pPr>
              <w:spacing w:after="0" w:line="240" w:lineRule="auto"/>
              <w:jc w:val="center"/>
              <w:rPr>
                <w:sz w:val="18"/>
                <w:szCs w:val="18"/>
              </w:rPr>
            </w:pPr>
            <w:r w:rsidRPr="00823DFA">
              <w:rPr>
                <w:sz w:val="18"/>
                <w:szCs w:val="18"/>
              </w:rPr>
              <w:t>87.0</w:t>
            </w:r>
          </w:p>
        </w:tc>
        <w:tc>
          <w:tcPr>
            <w:tcW w:w="1559" w:type="dxa"/>
            <w:shd w:val="clear" w:color="auto" w:fill="auto"/>
            <w:noWrap/>
            <w:vAlign w:val="center"/>
          </w:tcPr>
          <w:p w14:paraId="4D47EBBF" w14:textId="5652AABD" w:rsidR="00823DFA" w:rsidRPr="00823DFA" w:rsidRDefault="00823DFA" w:rsidP="00823DFA">
            <w:pPr>
              <w:spacing w:after="0" w:line="240" w:lineRule="auto"/>
              <w:jc w:val="center"/>
              <w:rPr>
                <w:sz w:val="18"/>
                <w:szCs w:val="18"/>
              </w:rPr>
            </w:pPr>
            <w:r w:rsidRPr="00823DFA">
              <w:rPr>
                <w:sz w:val="18"/>
                <w:szCs w:val="18"/>
              </w:rPr>
              <w:t>5.2</w:t>
            </w:r>
          </w:p>
        </w:tc>
        <w:tc>
          <w:tcPr>
            <w:tcW w:w="1701" w:type="dxa"/>
            <w:shd w:val="clear" w:color="auto" w:fill="auto"/>
            <w:noWrap/>
            <w:vAlign w:val="center"/>
          </w:tcPr>
          <w:p w14:paraId="5B2BDEE5" w14:textId="3B59A6E9" w:rsidR="00823DFA" w:rsidRPr="00823DFA" w:rsidRDefault="00823DFA" w:rsidP="00823DFA">
            <w:pPr>
              <w:spacing w:after="0" w:line="240" w:lineRule="auto"/>
              <w:jc w:val="center"/>
              <w:rPr>
                <w:sz w:val="18"/>
                <w:szCs w:val="18"/>
              </w:rPr>
            </w:pPr>
            <w:r w:rsidRPr="00823DFA">
              <w:rPr>
                <w:sz w:val="18"/>
                <w:szCs w:val="18"/>
              </w:rPr>
              <w:t>98.5</w:t>
            </w:r>
          </w:p>
        </w:tc>
      </w:tr>
      <w:tr w:rsidR="00823DFA" w:rsidRPr="00823DFA" w14:paraId="12516F50" w14:textId="77777777" w:rsidTr="00545200">
        <w:trPr>
          <w:trHeight w:val="300"/>
        </w:trPr>
        <w:tc>
          <w:tcPr>
            <w:tcW w:w="973" w:type="dxa"/>
          </w:tcPr>
          <w:p w14:paraId="15A4F4AF"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44BA6C7" w14:textId="2DA1ACFF" w:rsidR="00823DFA" w:rsidRPr="006B0F20" w:rsidRDefault="00823DFA" w:rsidP="00823DFA">
            <w:pPr>
              <w:spacing w:after="0" w:line="240" w:lineRule="auto"/>
              <w:jc w:val="center"/>
              <w:rPr>
                <w:sz w:val="18"/>
                <w:szCs w:val="18"/>
              </w:rPr>
            </w:pPr>
            <w:r w:rsidRPr="00024948">
              <w:rPr>
                <w:rFonts w:ascii="Calibri" w:hAnsi="Calibri" w:cs="Calibri"/>
                <w:sz w:val="18"/>
                <w:szCs w:val="18"/>
              </w:rPr>
              <w:t>&gt;1</w:t>
            </w:r>
          </w:p>
        </w:tc>
        <w:tc>
          <w:tcPr>
            <w:tcW w:w="1275" w:type="dxa"/>
            <w:vAlign w:val="center"/>
          </w:tcPr>
          <w:p w14:paraId="154A0BE5" w14:textId="374EDC07" w:rsidR="00823DFA" w:rsidRPr="00823DFA" w:rsidRDefault="00823DFA" w:rsidP="00823DFA">
            <w:pPr>
              <w:spacing w:after="0" w:line="240" w:lineRule="auto"/>
              <w:jc w:val="center"/>
              <w:rPr>
                <w:sz w:val="18"/>
                <w:szCs w:val="18"/>
              </w:rPr>
            </w:pPr>
            <w:r w:rsidRPr="00823DFA">
              <w:rPr>
                <w:sz w:val="18"/>
                <w:szCs w:val="18"/>
              </w:rPr>
              <w:t>15026 (10.7)</w:t>
            </w:r>
          </w:p>
        </w:tc>
        <w:tc>
          <w:tcPr>
            <w:tcW w:w="1701" w:type="dxa"/>
            <w:shd w:val="clear" w:color="auto" w:fill="auto"/>
            <w:noWrap/>
            <w:vAlign w:val="center"/>
          </w:tcPr>
          <w:p w14:paraId="54B6FD5F" w14:textId="47835835" w:rsidR="00823DFA" w:rsidRPr="00823DFA" w:rsidRDefault="00823DFA" w:rsidP="00823DFA">
            <w:pPr>
              <w:spacing w:after="0" w:line="240" w:lineRule="auto"/>
              <w:jc w:val="center"/>
              <w:rPr>
                <w:sz w:val="18"/>
                <w:szCs w:val="18"/>
              </w:rPr>
            </w:pPr>
            <w:r w:rsidRPr="00823DFA">
              <w:rPr>
                <w:sz w:val="18"/>
                <w:szCs w:val="18"/>
              </w:rPr>
              <w:t>28.7</w:t>
            </w:r>
          </w:p>
        </w:tc>
        <w:tc>
          <w:tcPr>
            <w:tcW w:w="1560" w:type="dxa"/>
            <w:shd w:val="clear" w:color="auto" w:fill="auto"/>
            <w:noWrap/>
            <w:vAlign w:val="center"/>
          </w:tcPr>
          <w:p w14:paraId="0B2313A9" w14:textId="4C4B933D" w:rsidR="00823DFA" w:rsidRPr="00823DFA" w:rsidRDefault="00823DFA" w:rsidP="00823DFA">
            <w:pPr>
              <w:spacing w:after="0" w:line="240" w:lineRule="auto"/>
              <w:jc w:val="center"/>
              <w:rPr>
                <w:sz w:val="18"/>
                <w:szCs w:val="18"/>
              </w:rPr>
            </w:pPr>
            <w:r w:rsidRPr="00823DFA">
              <w:rPr>
                <w:sz w:val="18"/>
                <w:szCs w:val="18"/>
              </w:rPr>
              <w:t>89.7</w:t>
            </w:r>
          </w:p>
        </w:tc>
        <w:tc>
          <w:tcPr>
            <w:tcW w:w="1559" w:type="dxa"/>
            <w:shd w:val="clear" w:color="auto" w:fill="auto"/>
            <w:noWrap/>
            <w:vAlign w:val="center"/>
          </w:tcPr>
          <w:p w14:paraId="5BB5EE52" w14:textId="14878F17" w:rsidR="00823DFA" w:rsidRPr="00823DFA" w:rsidRDefault="00823DFA" w:rsidP="00823DFA">
            <w:pPr>
              <w:spacing w:after="0" w:line="240" w:lineRule="auto"/>
              <w:jc w:val="center"/>
              <w:rPr>
                <w:sz w:val="18"/>
                <w:szCs w:val="18"/>
              </w:rPr>
            </w:pPr>
            <w:r w:rsidRPr="00823DFA">
              <w:rPr>
                <w:sz w:val="18"/>
                <w:szCs w:val="18"/>
              </w:rPr>
              <w:t>5.3</w:t>
            </w:r>
          </w:p>
        </w:tc>
        <w:tc>
          <w:tcPr>
            <w:tcW w:w="1701" w:type="dxa"/>
            <w:shd w:val="clear" w:color="auto" w:fill="auto"/>
            <w:noWrap/>
            <w:vAlign w:val="center"/>
          </w:tcPr>
          <w:p w14:paraId="6D8494E8" w14:textId="3B452123" w:rsidR="00823DFA" w:rsidRPr="00823DFA" w:rsidRDefault="00823DFA" w:rsidP="00823DFA">
            <w:pPr>
              <w:spacing w:after="0" w:line="240" w:lineRule="auto"/>
              <w:jc w:val="center"/>
              <w:rPr>
                <w:sz w:val="18"/>
                <w:szCs w:val="18"/>
              </w:rPr>
            </w:pPr>
            <w:r w:rsidRPr="00823DFA">
              <w:rPr>
                <w:sz w:val="18"/>
                <w:szCs w:val="18"/>
              </w:rPr>
              <w:t>98.4</w:t>
            </w:r>
          </w:p>
        </w:tc>
      </w:tr>
      <w:tr w:rsidR="00823DFA" w:rsidRPr="00823DFA" w14:paraId="0D5C0281" w14:textId="77777777" w:rsidTr="00545200">
        <w:trPr>
          <w:trHeight w:val="300"/>
        </w:trPr>
        <w:tc>
          <w:tcPr>
            <w:tcW w:w="973" w:type="dxa"/>
          </w:tcPr>
          <w:p w14:paraId="5927FA3F"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6DB826D7" w14:textId="3850B922" w:rsidR="00823DFA" w:rsidRPr="006B0F20" w:rsidRDefault="00823DFA" w:rsidP="00823DFA">
            <w:pPr>
              <w:spacing w:after="0" w:line="240" w:lineRule="auto"/>
              <w:jc w:val="center"/>
              <w:rPr>
                <w:sz w:val="18"/>
                <w:szCs w:val="18"/>
              </w:rPr>
            </w:pPr>
            <w:r w:rsidRPr="00024948">
              <w:rPr>
                <w:rFonts w:ascii="Calibri" w:hAnsi="Calibri" w:cs="Calibri"/>
                <w:sz w:val="18"/>
                <w:szCs w:val="18"/>
              </w:rPr>
              <w:t>&gt;2</w:t>
            </w:r>
          </w:p>
        </w:tc>
        <w:tc>
          <w:tcPr>
            <w:tcW w:w="1275" w:type="dxa"/>
            <w:vAlign w:val="center"/>
          </w:tcPr>
          <w:p w14:paraId="4CB6EBC8" w14:textId="4EB85EFC" w:rsidR="00823DFA" w:rsidRPr="00823DFA" w:rsidRDefault="00823DFA" w:rsidP="00823DFA">
            <w:pPr>
              <w:spacing w:after="0" w:line="240" w:lineRule="auto"/>
              <w:jc w:val="center"/>
              <w:rPr>
                <w:sz w:val="18"/>
                <w:szCs w:val="18"/>
              </w:rPr>
            </w:pPr>
            <w:r w:rsidRPr="00823DFA">
              <w:rPr>
                <w:sz w:val="18"/>
                <w:szCs w:val="18"/>
              </w:rPr>
              <w:t>8973 (6.4)</w:t>
            </w:r>
          </w:p>
        </w:tc>
        <w:tc>
          <w:tcPr>
            <w:tcW w:w="1701" w:type="dxa"/>
            <w:shd w:val="clear" w:color="auto" w:fill="auto"/>
            <w:noWrap/>
            <w:vAlign w:val="center"/>
          </w:tcPr>
          <w:p w14:paraId="2080443B" w14:textId="10CE9DCB" w:rsidR="00823DFA" w:rsidRPr="00823DFA" w:rsidRDefault="00823DFA" w:rsidP="00823DFA">
            <w:pPr>
              <w:spacing w:after="0" w:line="240" w:lineRule="auto"/>
              <w:jc w:val="center"/>
              <w:rPr>
                <w:sz w:val="18"/>
                <w:szCs w:val="18"/>
              </w:rPr>
            </w:pPr>
            <w:r w:rsidRPr="00823DFA">
              <w:rPr>
                <w:sz w:val="18"/>
                <w:szCs w:val="18"/>
              </w:rPr>
              <w:t>18.8</w:t>
            </w:r>
          </w:p>
        </w:tc>
        <w:tc>
          <w:tcPr>
            <w:tcW w:w="1560" w:type="dxa"/>
            <w:shd w:val="clear" w:color="auto" w:fill="auto"/>
            <w:noWrap/>
            <w:vAlign w:val="center"/>
          </w:tcPr>
          <w:p w14:paraId="73C64679" w14:textId="3DC6F809" w:rsidR="00823DFA" w:rsidRPr="00823DFA" w:rsidRDefault="00823DFA" w:rsidP="00823DFA">
            <w:pPr>
              <w:spacing w:after="0" w:line="240" w:lineRule="auto"/>
              <w:jc w:val="center"/>
              <w:rPr>
                <w:sz w:val="18"/>
                <w:szCs w:val="18"/>
              </w:rPr>
            </w:pPr>
            <w:r w:rsidRPr="00823DFA">
              <w:rPr>
                <w:sz w:val="18"/>
                <w:szCs w:val="18"/>
              </w:rPr>
              <w:t>93.9</w:t>
            </w:r>
          </w:p>
        </w:tc>
        <w:tc>
          <w:tcPr>
            <w:tcW w:w="1559" w:type="dxa"/>
            <w:shd w:val="clear" w:color="auto" w:fill="auto"/>
            <w:noWrap/>
            <w:vAlign w:val="center"/>
          </w:tcPr>
          <w:p w14:paraId="188A9542" w14:textId="7AEDEDE4" w:rsidR="00823DFA" w:rsidRPr="00823DFA" w:rsidRDefault="00823DFA" w:rsidP="00823DFA">
            <w:pPr>
              <w:spacing w:after="0" w:line="240" w:lineRule="auto"/>
              <w:jc w:val="center"/>
              <w:rPr>
                <w:sz w:val="18"/>
                <w:szCs w:val="18"/>
              </w:rPr>
            </w:pPr>
            <w:r w:rsidRPr="00823DFA">
              <w:rPr>
                <w:sz w:val="18"/>
                <w:szCs w:val="18"/>
              </w:rPr>
              <w:t>5.8</w:t>
            </w:r>
          </w:p>
        </w:tc>
        <w:tc>
          <w:tcPr>
            <w:tcW w:w="1701" w:type="dxa"/>
            <w:shd w:val="clear" w:color="auto" w:fill="auto"/>
            <w:noWrap/>
            <w:vAlign w:val="center"/>
          </w:tcPr>
          <w:p w14:paraId="178CBDDA" w14:textId="78F95411" w:rsidR="00823DFA" w:rsidRPr="00823DFA" w:rsidRDefault="00823DFA" w:rsidP="00823DFA">
            <w:pPr>
              <w:spacing w:after="0" w:line="240" w:lineRule="auto"/>
              <w:jc w:val="center"/>
              <w:rPr>
                <w:sz w:val="18"/>
                <w:szCs w:val="18"/>
              </w:rPr>
            </w:pPr>
            <w:r w:rsidRPr="00823DFA">
              <w:rPr>
                <w:sz w:val="18"/>
                <w:szCs w:val="18"/>
              </w:rPr>
              <w:t>98.3</w:t>
            </w:r>
          </w:p>
        </w:tc>
      </w:tr>
      <w:tr w:rsidR="00823DFA" w:rsidRPr="00823DFA" w14:paraId="6FBF67F3" w14:textId="77777777" w:rsidTr="00545200">
        <w:trPr>
          <w:trHeight w:val="300"/>
        </w:trPr>
        <w:tc>
          <w:tcPr>
            <w:tcW w:w="973" w:type="dxa"/>
          </w:tcPr>
          <w:p w14:paraId="1DD8CC15" w14:textId="4DE3E97B"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11A0478" w14:textId="5AD4AE7B" w:rsidR="00823DFA" w:rsidRPr="006B0F20" w:rsidRDefault="00823DFA" w:rsidP="00823DFA">
            <w:pPr>
              <w:spacing w:after="0" w:line="240" w:lineRule="auto"/>
              <w:jc w:val="center"/>
              <w:rPr>
                <w:sz w:val="18"/>
                <w:szCs w:val="18"/>
              </w:rPr>
            </w:pPr>
            <w:r w:rsidRPr="00024948">
              <w:rPr>
                <w:rFonts w:ascii="Calibri" w:hAnsi="Calibri" w:cs="Calibri"/>
                <w:sz w:val="18"/>
                <w:szCs w:val="18"/>
              </w:rPr>
              <w:t>&gt;3</w:t>
            </w:r>
          </w:p>
        </w:tc>
        <w:tc>
          <w:tcPr>
            <w:tcW w:w="1275" w:type="dxa"/>
            <w:vAlign w:val="center"/>
          </w:tcPr>
          <w:p w14:paraId="7E2A23F7" w14:textId="78FCCECF" w:rsidR="00823DFA" w:rsidRPr="00823DFA" w:rsidRDefault="00823DFA" w:rsidP="00823DFA">
            <w:pPr>
              <w:spacing w:after="0" w:line="240" w:lineRule="auto"/>
              <w:jc w:val="center"/>
              <w:rPr>
                <w:sz w:val="18"/>
                <w:szCs w:val="18"/>
              </w:rPr>
            </w:pPr>
            <w:r w:rsidRPr="00823DFA">
              <w:rPr>
                <w:sz w:val="18"/>
                <w:szCs w:val="18"/>
              </w:rPr>
              <w:t>8210 (6.4)</w:t>
            </w:r>
          </w:p>
        </w:tc>
        <w:tc>
          <w:tcPr>
            <w:tcW w:w="1701" w:type="dxa"/>
            <w:shd w:val="clear" w:color="auto" w:fill="auto"/>
            <w:noWrap/>
            <w:vAlign w:val="center"/>
          </w:tcPr>
          <w:p w14:paraId="31B2B9A9" w14:textId="545B138B" w:rsidR="00823DFA" w:rsidRPr="00823DFA" w:rsidRDefault="00823DFA" w:rsidP="00823DFA">
            <w:pPr>
              <w:spacing w:after="0" w:line="240" w:lineRule="auto"/>
              <w:jc w:val="center"/>
              <w:rPr>
                <w:sz w:val="18"/>
                <w:szCs w:val="18"/>
              </w:rPr>
            </w:pPr>
            <w:r w:rsidRPr="00823DFA">
              <w:rPr>
                <w:sz w:val="18"/>
                <w:szCs w:val="18"/>
              </w:rPr>
              <w:t>17.0</w:t>
            </w:r>
          </w:p>
        </w:tc>
        <w:tc>
          <w:tcPr>
            <w:tcW w:w="1560" w:type="dxa"/>
            <w:shd w:val="clear" w:color="auto" w:fill="auto"/>
            <w:noWrap/>
            <w:vAlign w:val="center"/>
          </w:tcPr>
          <w:p w14:paraId="308956D9" w14:textId="1F98490A" w:rsidR="00823DFA" w:rsidRPr="00823DFA" w:rsidRDefault="00823DFA" w:rsidP="00823DFA">
            <w:pPr>
              <w:spacing w:after="0" w:line="240" w:lineRule="auto"/>
              <w:jc w:val="center"/>
              <w:rPr>
                <w:sz w:val="18"/>
                <w:szCs w:val="18"/>
              </w:rPr>
            </w:pPr>
            <w:r w:rsidRPr="00823DFA">
              <w:rPr>
                <w:sz w:val="18"/>
                <w:szCs w:val="18"/>
              </w:rPr>
              <w:t>94.4</w:t>
            </w:r>
          </w:p>
        </w:tc>
        <w:tc>
          <w:tcPr>
            <w:tcW w:w="1559" w:type="dxa"/>
            <w:shd w:val="clear" w:color="auto" w:fill="auto"/>
            <w:noWrap/>
            <w:vAlign w:val="center"/>
          </w:tcPr>
          <w:p w14:paraId="1FD57D21" w14:textId="425B0CA4" w:rsidR="00823DFA" w:rsidRPr="00823DFA" w:rsidRDefault="00823DFA" w:rsidP="00823DFA">
            <w:pPr>
              <w:spacing w:after="0" w:line="240" w:lineRule="auto"/>
              <w:jc w:val="center"/>
              <w:rPr>
                <w:sz w:val="18"/>
                <w:szCs w:val="18"/>
              </w:rPr>
            </w:pPr>
            <w:r w:rsidRPr="00823DFA">
              <w:rPr>
                <w:sz w:val="18"/>
                <w:szCs w:val="18"/>
              </w:rPr>
              <w:t>5.8</w:t>
            </w:r>
          </w:p>
        </w:tc>
        <w:tc>
          <w:tcPr>
            <w:tcW w:w="1701" w:type="dxa"/>
            <w:shd w:val="clear" w:color="auto" w:fill="auto"/>
            <w:noWrap/>
            <w:vAlign w:val="center"/>
          </w:tcPr>
          <w:p w14:paraId="5C2E1A9A" w14:textId="49F70E28" w:rsidR="00823DFA" w:rsidRPr="00823DFA" w:rsidRDefault="00823DFA" w:rsidP="00823DFA">
            <w:pPr>
              <w:spacing w:after="0" w:line="240" w:lineRule="auto"/>
              <w:jc w:val="center"/>
              <w:rPr>
                <w:sz w:val="18"/>
                <w:szCs w:val="18"/>
              </w:rPr>
            </w:pPr>
            <w:r w:rsidRPr="00823DFA">
              <w:rPr>
                <w:sz w:val="18"/>
                <w:szCs w:val="18"/>
              </w:rPr>
              <w:t>98.3</w:t>
            </w:r>
          </w:p>
        </w:tc>
      </w:tr>
      <w:tr w:rsidR="00823DFA" w:rsidRPr="00823DFA" w14:paraId="2CBB321B" w14:textId="77777777" w:rsidTr="00545200">
        <w:trPr>
          <w:trHeight w:val="300"/>
        </w:trPr>
        <w:tc>
          <w:tcPr>
            <w:tcW w:w="973" w:type="dxa"/>
          </w:tcPr>
          <w:p w14:paraId="1D03C599"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34C03CD9" w14:textId="1FF089CA" w:rsidR="00823DFA" w:rsidRPr="006B0F20" w:rsidRDefault="00823DFA" w:rsidP="00823DFA">
            <w:pPr>
              <w:spacing w:after="0" w:line="240" w:lineRule="auto"/>
              <w:jc w:val="center"/>
              <w:rPr>
                <w:sz w:val="18"/>
                <w:szCs w:val="18"/>
              </w:rPr>
            </w:pPr>
            <w:r w:rsidRPr="00024948">
              <w:rPr>
                <w:rFonts w:ascii="Calibri" w:hAnsi="Calibri" w:cs="Calibri"/>
                <w:sz w:val="18"/>
                <w:szCs w:val="18"/>
              </w:rPr>
              <w:t>&gt;4</w:t>
            </w:r>
          </w:p>
        </w:tc>
        <w:tc>
          <w:tcPr>
            <w:tcW w:w="1275" w:type="dxa"/>
            <w:vAlign w:val="center"/>
          </w:tcPr>
          <w:p w14:paraId="4DEB287F" w14:textId="280E5BC7" w:rsidR="00823DFA" w:rsidRPr="00823DFA" w:rsidRDefault="00823DFA" w:rsidP="00823DFA">
            <w:pPr>
              <w:spacing w:after="0" w:line="240" w:lineRule="auto"/>
              <w:jc w:val="center"/>
              <w:rPr>
                <w:sz w:val="18"/>
                <w:szCs w:val="18"/>
              </w:rPr>
            </w:pPr>
            <w:r w:rsidRPr="00823DFA">
              <w:rPr>
                <w:sz w:val="18"/>
                <w:szCs w:val="18"/>
              </w:rPr>
              <w:t>6301 (4.5)</w:t>
            </w:r>
          </w:p>
        </w:tc>
        <w:tc>
          <w:tcPr>
            <w:tcW w:w="1701" w:type="dxa"/>
            <w:shd w:val="clear" w:color="auto" w:fill="auto"/>
            <w:noWrap/>
            <w:vAlign w:val="center"/>
          </w:tcPr>
          <w:p w14:paraId="517D7DE8" w14:textId="409778A3" w:rsidR="00823DFA" w:rsidRPr="00823DFA" w:rsidRDefault="00823DFA" w:rsidP="00823DFA">
            <w:pPr>
              <w:spacing w:after="0" w:line="240" w:lineRule="auto"/>
              <w:jc w:val="center"/>
              <w:rPr>
                <w:sz w:val="18"/>
                <w:szCs w:val="18"/>
              </w:rPr>
            </w:pPr>
            <w:r w:rsidRPr="00823DFA">
              <w:rPr>
                <w:sz w:val="18"/>
                <w:szCs w:val="18"/>
              </w:rPr>
              <w:t>14.6</w:t>
            </w:r>
          </w:p>
        </w:tc>
        <w:tc>
          <w:tcPr>
            <w:tcW w:w="1560" w:type="dxa"/>
            <w:shd w:val="clear" w:color="auto" w:fill="auto"/>
            <w:noWrap/>
            <w:vAlign w:val="center"/>
          </w:tcPr>
          <w:p w14:paraId="56540B17" w14:textId="10BD63E0" w:rsidR="00823DFA" w:rsidRPr="00823DFA" w:rsidRDefault="00823DFA" w:rsidP="00823DFA">
            <w:pPr>
              <w:spacing w:after="0" w:line="240" w:lineRule="auto"/>
              <w:jc w:val="center"/>
              <w:rPr>
                <w:sz w:val="18"/>
                <w:szCs w:val="18"/>
              </w:rPr>
            </w:pPr>
            <w:r w:rsidRPr="00823DFA">
              <w:rPr>
                <w:sz w:val="18"/>
                <w:szCs w:val="18"/>
              </w:rPr>
              <w:t>95.7</w:t>
            </w:r>
          </w:p>
        </w:tc>
        <w:tc>
          <w:tcPr>
            <w:tcW w:w="1559" w:type="dxa"/>
            <w:shd w:val="clear" w:color="auto" w:fill="auto"/>
            <w:noWrap/>
            <w:vAlign w:val="center"/>
          </w:tcPr>
          <w:p w14:paraId="713A5B14" w14:textId="2EEBF434" w:rsidR="00823DFA" w:rsidRPr="00823DFA" w:rsidRDefault="00823DFA" w:rsidP="00823DFA">
            <w:pPr>
              <w:spacing w:after="0" w:line="240" w:lineRule="auto"/>
              <w:jc w:val="center"/>
              <w:rPr>
                <w:sz w:val="18"/>
                <w:szCs w:val="18"/>
              </w:rPr>
            </w:pPr>
            <w:r w:rsidRPr="00823DFA">
              <w:rPr>
                <w:sz w:val="18"/>
                <w:szCs w:val="18"/>
              </w:rPr>
              <w:t>6.5</w:t>
            </w:r>
          </w:p>
        </w:tc>
        <w:tc>
          <w:tcPr>
            <w:tcW w:w="1701" w:type="dxa"/>
            <w:shd w:val="clear" w:color="auto" w:fill="auto"/>
            <w:noWrap/>
            <w:vAlign w:val="center"/>
          </w:tcPr>
          <w:p w14:paraId="66C4F36B" w14:textId="148D0BF8" w:rsidR="00823DFA" w:rsidRPr="00823DFA" w:rsidRDefault="00823DFA" w:rsidP="00823DFA">
            <w:pPr>
              <w:spacing w:after="0" w:line="240" w:lineRule="auto"/>
              <w:jc w:val="center"/>
              <w:rPr>
                <w:sz w:val="18"/>
                <w:szCs w:val="18"/>
              </w:rPr>
            </w:pPr>
            <w:r w:rsidRPr="00823DFA">
              <w:rPr>
                <w:sz w:val="18"/>
                <w:szCs w:val="18"/>
              </w:rPr>
              <w:t>98.2</w:t>
            </w:r>
          </w:p>
        </w:tc>
      </w:tr>
      <w:tr w:rsidR="00823DFA" w:rsidRPr="00823DFA" w14:paraId="0A6BCCE6" w14:textId="77777777" w:rsidTr="00545200">
        <w:trPr>
          <w:trHeight w:val="300"/>
        </w:trPr>
        <w:tc>
          <w:tcPr>
            <w:tcW w:w="973" w:type="dxa"/>
          </w:tcPr>
          <w:p w14:paraId="247DEE4E"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0E2BFE88" w14:textId="38000DF9" w:rsidR="00823DFA" w:rsidRPr="006B0F20" w:rsidRDefault="00823DFA" w:rsidP="00823DFA">
            <w:pPr>
              <w:spacing w:after="0" w:line="240" w:lineRule="auto"/>
              <w:jc w:val="center"/>
              <w:rPr>
                <w:sz w:val="18"/>
                <w:szCs w:val="18"/>
              </w:rPr>
            </w:pPr>
            <w:r w:rsidRPr="00024948">
              <w:rPr>
                <w:rFonts w:ascii="Calibri" w:hAnsi="Calibri" w:cs="Calibri"/>
                <w:sz w:val="18"/>
                <w:szCs w:val="18"/>
              </w:rPr>
              <w:t>&gt;5</w:t>
            </w:r>
          </w:p>
        </w:tc>
        <w:tc>
          <w:tcPr>
            <w:tcW w:w="1275" w:type="dxa"/>
            <w:vAlign w:val="center"/>
          </w:tcPr>
          <w:p w14:paraId="48D052DD" w14:textId="5AF649B4" w:rsidR="00823DFA" w:rsidRPr="00823DFA" w:rsidRDefault="00823DFA" w:rsidP="00823DFA">
            <w:pPr>
              <w:spacing w:after="0" w:line="240" w:lineRule="auto"/>
              <w:jc w:val="center"/>
              <w:rPr>
                <w:sz w:val="18"/>
                <w:szCs w:val="18"/>
              </w:rPr>
            </w:pPr>
            <w:r w:rsidRPr="00823DFA">
              <w:rPr>
                <w:sz w:val="18"/>
                <w:szCs w:val="18"/>
              </w:rPr>
              <w:t>2560 (1.8)</w:t>
            </w:r>
          </w:p>
        </w:tc>
        <w:tc>
          <w:tcPr>
            <w:tcW w:w="1701" w:type="dxa"/>
            <w:shd w:val="clear" w:color="auto" w:fill="auto"/>
            <w:noWrap/>
            <w:vAlign w:val="center"/>
          </w:tcPr>
          <w:p w14:paraId="7B07CF9C" w14:textId="18D31039" w:rsidR="00823DFA" w:rsidRPr="00823DFA" w:rsidRDefault="00823DFA" w:rsidP="00823DFA">
            <w:pPr>
              <w:spacing w:after="0" w:line="240" w:lineRule="auto"/>
              <w:jc w:val="center"/>
              <w:rPr>
                <w:sz w:val="18"/>
                <w:szCs w:val="18"/>
              </w:rPr>
            </w:pPr>
            <w:r w:rsidRPr="00823DFA">
              <w:rPr>
                <w:sz w:val="18"/>
                <w:szCs w:val="18"/>
              </w:rPr>
              <w:t>7.1</w:t>
            </w:r>
          </w:p>
        </w:tc>
        <w:tc>
          <w:tcPr>
            <w:tcW w:w="1560" w:type="dxa"/>
            <w:shd w:val="clear" w:color="auto" w:fill="auto"/>
            <w:noWrap/>
            <w:vAlign w:val="center"/>
          </w:tcPr>
          <w:p w14:paraId="75B48004" w14:textId="5AAC258E" w:rsidR="00823DFA" w:rsidRPr="00823DFA" w:rsidRDefault="00823DFA" w:rsidP="00823DFA">
            <w:pPr>
              <w:spacing w:after="0" w:line="240" w:lineRule="auto"/>
              <w:jc w:val="center"/>
              <w:rPr>
                <w:sz w:val="18"/>
                <w:szCs w:val="18"/>
              </w:rPr>
            </w:pPr>
            <w:r w:rsidRPr="00823DFA">
              <w:rPr>
                <w:sz w:val="18"/>
                <w:szCs w:val="18"/>
              </w:rPr>
              <w:t>98.3</w:t>
            </w:r>
          </w:p>
        </w:tc>
        <w:tc>
          <w:tcPr>
            <w:tcW w:w="1559" w:type="dxa"/>
            <w:shd w:val="clear" w:color="auto" w:fill="auto"/>
            <w:noWrap/>
            <w:vAlign w:val="center"/>
          </w:tcPr>
          <w:p w14:paraId="28A00C78" w14:textId="6B112F33" w:rsidR="00823DFA" w:rsidRPr="00823DFA" w:rsidRDefault="00823DFA" w:rsidP="00823DFA">
            <w:pPr>
              <w:spacing w:after="0" w:line="240" w:lineRule="auto"/>
              <w:jc w:val="center"/>
              <w:rPr>
                <w:sz w:val="18"/>
                <w:szCs w:val="18"/>
              </w:rPr>
            </w:pPr>
            <w:r w:rsidRPr="00823DFA">
              <w:rPr>
                <w:sz w:val="18"/>
                <w:szCs w:val="18"/>
              </w:rPr>
              <w:t>7.7</w:t>
            </w:r>
          </w:p>
        </w:tc>
        <w:tc>
          <w:tcPr>
            <w:tcW w:w="1701" w:type="dxa"/>
            <w:shd w:val="clear" w:color="auto" w:fill="auto"/>
            <w:noWrap/>
            <w:vAlign w:val="center"/>
          </w:tcPr>
          <w:p w14:paraId="1F0B2A8B" w14:textId="4EFE430C" w:rsidR="00823DFA" w:rsidRPr="00823DFA" w:rsidRDefault="00823DFA" w:rsidP="00823DFA">
            <w:pPr>
              <w:spacing w:after="0" w:line="240" w:lineRule="auto"/>
              <w:jc w:val="center"/>
              <w:rPr>
                <w:sz w:val="18"/>
                <w:szCs w:val="18"/>
              </w:rPr>
            </w:pPr>
            <w:r w:rsidRPr="00823DFA">
              <w:rPr>
                <w:sz w:val="18"/>
                <w:szCs w:val="18"/>
              </w:rPr>
              <w:t>98.1</w:t>
            </w:r>
          </w:p>
        </w:tc>
      </w:tr>
      <w:tr w:rsidR="00823DFA" w:rsidRPr="00823DFA" w14:paraId="0997BB83" w14:textId="77777777" w:rsidTr="00545200">
        <w:trPr>
          <w:trHeight w:val="300"/>
        </w:trPr>
        <w:tc>
          <w:tcPr>
            <w:tcW w:w="973" w:type="dxa"/>
          </w:tcPr>
          <w:p w14:paraId="64A04215"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7314181C" w14:textId="4A08242F" w:rsidR="00823DFA" w:rsidRPr="006B0F20" w:rsidRDefault="00823DFA" w:rsidP="00823DFA">
            <w:pPr>
              <w:spacing w:after="0" w:line="240" w:lineRule="auto"/>
              <w:jc w:val="center"/>
              <w:rPr>
                <w:sz w:val="18"/>
                <w:szCs w:val="18"/>
              </w:rPr>
            </w:pPr>
            <w:r w:rsidRPr="00024948">
              <w:rPr>
                <w:rFonts w:ascii="Calibri" w:hAnsi="Calibri" w:cs="Calibri"/>
                <w:sz w:val="18"/>
                <w:szCs w:val="18"/>
              </w:rPr>
              <w:t>&gt;6</w:t>
            </w:r>
          </w:p>
        </w:tc>
        <w:tc>
          <w:tcPr>
            <w:tcW w:w="1275" w:type="dxa"/>
            <w:vAlign w:val="center"/>
          </w:tcPr>
          <w:p w14:paraId="64EDED5F" w14:textId="5821284F" w:rsidR="00823DFA" w:rsidRPr="00823DFA" w:rsidRDefault="00823DFA" w:rsidP="00823DFA">
            <w:pPr>
              <w:spacing w:after="0" w:line="240" w:lineRule="auto"/>
              <w:jc w:val="center"/>
              <w:rPr>
                <w:sz w:val="18"/>
                <w:szCs w:val="18"/>
              </w:rPr>
            </w:pPr>
            <w:r w:rsidRPr="00823DFA">
              <w:rPr>
                <w:sz w:val="18"/>
                <w:szCs w:val="18"/>
              </w:rPr>
              <w:t>848 (0.6)</w:t>
            </w:r>
          </w:p>
        </w:tc>
        <w:tc>
          <w:tcPr>
            <w:tcW w:w="1701" w:type="dxa"/>
            <w:shd w:val="clear" w:color="auto" w:fill="auto"/>
            <w:noWrap/>
            <w:vAlign w:val="center"/>
          </w:tcPr>
          <w:p w14:paraId="16B83174" w14:textId="21A4797D" w:rsidR="00823DFA" w:rsidRPr="00823DFA" w:rsidRDefault="00823DFA" w:rsidP="00823DFA">
            <w:pPr>
              <w:spacing w:after="0" w:line="240" w:lineRule="auto"/>
              <w:jc w:val="center"/>
              <w:rPr>
                <w:sz w:val="18"/>
                <w:szCs w:val="18"/>
              </w:rPr>
            </w:pPr>
            <w:r w:rsidRPr="00823DFA">
              <w:rPr>
                <w:sz w:val="18"/>
                <w:szCs w:val="18"/>
              </w:rPr>
              <w:t>2.9</w:t>
            </w:r>
          </w:p>
        </w:tc>
        <w:tc>
          <w:tcPr>
            <w:tcW w:w="1560" w:type="dxa"/>
            <w:shd w:val="clear" w:color="auto" w:fill="auto"/>
            <w:noWrap/>
            <w:vAlign w:val="center"/>
          </w:tcPr>
          <w:p w14:paraId="334DDDBF" w14:textId="409C13A9" w:rsidR="00823DFA" w:rsidRPr="00823DFA" w:rsidRDefault="00823DFA" w:rsidP="00823DFA">
            <w:pPr>
              <w:spacing w:after="0" w:line="240" w:lineRule="auto"/>
              <w:jc w:val="center"/>
              <w:rPr>
                <w:sz w:val="18"/>
                <w:szCs w:val="18"/>
              </w:rPr>
            </w:pPr>
            <w:r w:rsidRPr="00823DFA">
              <w:rPr>
                <w:sz w:val="18"/>
                <w:szCs w:val="18"/>
              </w:rPr>
              <w:t>99.4</w:t>
            </w:r>
          </w:p>
        </w:tc>
        <w:tc>
          <w:tcPr>
            <w:tcW w:w="1559" w:type="dxa"/>
            <w:shd w:val="clear" w:color="auto" w:fill="auto"/>
            <w:noWrap/>
            <w:vAlign w:val="center"/>
          </w:tcPr>
          <w:p w14:paraId="4D40C17A" w14:textId="43343EFB" w:rsidR="00823DFA" w:rsidRPr="00823DFA" w:rsidRDefault="00823DFA" w:rsidP="00823DFA">
            <w:pPr>
              <w:spacing w:after="0" w:line="240" w:lineRule="auto"/>
              <w:jc w:val="center"/>
              <w:rPr>
                <w:sz w:val="18"/>
                <w:szCs w:val="18"/>
              </w:rPr>
            </w:pPr>
            <w:r w:rsidRPr="00823DFA">
              <w:rPr>
                <w:sz w:val="18"/>
                <w:szCs w:val="18"/>
              </w:rPr>
              <w:t>9.6</w:t>
            </w:r>
          </w:p>
        </w:tc>
        <w:tc>
          <w:tcPr>
            <w:tcW w:w="1701" w:type="dxa"/>
            <w:shd w:val="clear" w:color="auto" w:fill="auto"/>
            <w:noWrap/>
            <w:vAlign w:val="center"/>
          </w:tcPr>
          <w:p w14:paraId="484B3E09" w14:textId="0F3F9EBB" w:rsidR="00823DFA" w:rsidRPr="00823DFA" w:rsidRDefault="00823DFA" w:rsidP="00823DFA">
            <w:pPr>
              <w:spacing w:after="0" w:line="240" w:lineRule="auto"/>
              <w:jc w:val="center"/>
              <w:rPr>
                <w:sz w:val="18"/>
                <w:szCs w:val="18"/>
              </w:rPr>
            </w:pPr>
            <w:r w:rsidRPr="00823DFA">
              <w:rPr>
                <w:sz w:val="18"/>
                <w:szCs w:val="18"/>
              </w:rPr>
              <w:t>98.1</w:t>
            </w:r>
          </w:p>
        </w:tc>
      </w:tr>
      <w:tr w:rsidR="00823DFA" w:rsidRPr="00823DFA" w14:paraId="44FE8890" w14:textId="77777777" w:rsidTr="00545200">
        <w:trPr>
          <w:trHeight w:val="300"/>
        </w:trPr>
        <w:tc>
          <w:tcPr>
            <w:tcW w:w="973" w:type="dxa"/>
          </w:tcPr>
          <w:p w14:paraId="1D0134B5"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524FCC5C" w14:textId="3CB3A509" w:rsidR="00823DFA" w:rsidRPr="006B0F20" w:rsidRDefault="00823DFA" w:rsidP="00823DFA">
            <w:pPr>
              <w:spacing w:after="0" w:line="240" w:lineRule="auto"/>
              <w:jc w:val="center"/>
              <w:rPr>
                <w:sz w:val="18"/>
                <w:szCs w:val="18"/>
              </w:rPr>
            </w:pPr>
            <w:r w:rsidRPr="00024948">
              <w:rPr>
                <w:rFonts w:ascii="Calibri" w:hAnsi="Calibri" w:cs="Calibri"/>
                <w:sz w:val="18"/>
                <w:szCs w:val="18"/>
              </w:rPr>
              <w:t>&gt;7</w:t>
            </w:r>
          </w:p>
        </w:tc>
        <w:tc>
          <w:tcPr>
            <w:tcW w:w="1275" w:type="dxa"/>
            <w:vAlign w:val="center"/>
          </w:tcPr>
          <w:p w14:paraId="5A5FBFA2" w14:textId="55D47DE1" w:rsidR="00823DFA" w:rsidRPr="00823DFA" w:rsidRDefault="00823DFA" w:rsidP="00823DFA">
            <w:pPr>
              <w:spacing w:after="0" w:line="240" w:lineRule="auto"/>
              <w:jc w:val="center"/>
              <w:rPr>
                <w:sz w:val="18"/>
                <w:szCs w:val="18"/>
              </w:rPr>
            </w:pPr>
            <w:r w:rsidRPr="00823DFA">
              <w:rPr>
                <w:sz w:val="18"/>
                <w:szCs w:val="18"/>
              </w:rPr>
              <w:t>305 (0.2)</w:t>
            </w:r>
          </w:p>
        </w:tc>
        <w:tc>
          <w:tcPr>
            <w:tcW w:w="1701" w:type="dxa"/>
            <w:shd w:val="clear" w:color="auto" w:fill="auto"/>
            <w:noWrap/>
            <w:vAlign w:val="center"/>
          </w:tcPr>
          <w:p w14:paraId="26479E5E" w14:textId="6AC43C2B" w:rsidR="00823DFA" w:rsidRPr="00823DFA" w:rsidRDefault="00823DFA" w:rsidP="00823DFA">
            <w:pPr>
              <w:spacing w:after="0" w:line="240" w:lineRule="auto"/>
              <w:jc w:val="center"/>
              <w:rPr>
                <w:sz w:val="18"/>
                <w:szCs w:val="18"/>
              </w:rPr>
            </w:pPr>
            <w:r w:rsidRPr="00823DFA">
              <w:rPr>
                <w:sz w:val="18"/>
                <w:szCs w:val="18"/>
              </w:rPr>
              <w:t>0.8</w:t>
            </w:r>
          </w:p>
        </w:tc>
        <w:tc>
          <w:tcPr>
            <w:tcW w:w="1560" w:type="dxa"/>
            <w:shd w:val="clear" w:color="auto" w:fill="auto"/>
            <w:noWrap/>
            <w:vAlign w:val="center"/>
          </w:tcPr>
          <w:p w14:paraId="249340EF" w14:textId="4BD4BFA9" w:rsidR="00823DFA" w:rsidRPr="00823DFA" w:rsidRDefault="00823DFA" w:rsidP="00823DFA">
            <w:pPr>
              <w:spacing w:after="0" w:line="240" w:lineRule="auto"/>
              <w:jc w:val="center"/>
              <w:rPr>
                <w:sz w:val="18"/>
                <w:szCs w:val="18"/>
              </w:rPr>
            </w:pPr>
            <w:r w:rsidRPr="00823DFA">
              <w:rPr>
                <w:sz w:val="18"/>
                <w:szCs w:val="18"/>
              </w:rPr>
              <w:t>99.8</w:t>
            </w:r>
          </w:p>
        </w:tc>
        <w:tc>
          <w:tcPr>
            <w:tcW w:w="1559" w:type="dxa"/>
            <w:shd w:val="clear" w:color="auto" w:fill="auto"/>
            <w:noWrap/>
            <w:vAlign w:val="center"/>
          </w:tcPr>
          <w:p w14:paraId="402EE0EC" w14:textId="4021EEC9" w:rsidR="00823DFA" w:rsidRPr="00823DFA" w:rsidRDefault="00823DFA" w:rsidP="00823DFA">
            <w:pPr>
              <w:spacing w:after="0" w:line="240" w:lineRule="auto"/>
              <w:jc w:val="center"/>
              <w:rPr>
                <w:sz w:val="18"/>
                <w:szCs w:val="18"/>
              </w:rPr>
            </w:pPr>
            <w:r w:rsidRPr="00823DFA">
              <w:rPr>
                <w:sz w:val="18"/>
                <w:szCs w:val="18"/>
              </w:rPr>
              <w:t>6.9</w:t>
            </w:r>
          </w:p>
        </w:tc>
        <w:tc>
          <w:tcPr>
            <w:tcW w:w="1701" w:type="dxa"/>
            <w:shd w:val="clear" w:color="auto" w:fill="auto"/>
            <w:noWrap/>
            <w:vAlign w:val="center"/>
          </w:tcPr>
          <w:p w14:paraId="61779E3E" w14:textId="54B456EE" w:rsidR="00823DFA" w:rsidRPr="00823DFA" w:rsidRDefault="00823DFA" w:rsidP="00823DFA">
            <w:pPr>
              <w:spacing w:after="0" w:line="240" w:lineRule="auto"/>
              <w:jc w:val="center"/>
              <w:rPr>
                <w:sz w:val="18"/>
                <w:szCs w:val="18"/>
              </w:rPr>
            </w:pPr>
            <w:r w:rsidRPr="00823DFA">
              <w:rPr>
                <w:sz w:val="18"/>
                <w:szCs w:val="18"/>
              </w:rPr>
              <w:t>98.0</w:t>
            </w:r>
          </w:p>
        </w:tc>
      </w:tr>
      <w:tr w:rsidR="00823DFA" w:rsidRPr="00823DFA" w14:paraId="622D426E" w14:textId="77777777" w:rsidTr="00545200">
        <w:trPr>
          <w:trHeight w:val="300"/>
        </w:trPr>
        <w:tc>
          <w:tcPr>
            <w:tcW w:w="973" w:type="dxa"/>
          </w:tcPr>
          <w:p w14:paraId="73C9E68F"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39EEB85" w14:textId="78CB6D60" w:rsidR="00823DFA" w:rsidRPr="006B0F20" w:rsidRDefault="00823DFA" w:rsidP="00823DFA">
            <w:pPr>
              <w:spacing w:after="0" w:line="240" w:lineRule="auto"/>
              <w:jc w:val="center"/>
              <w:rPr>
                <w:sz w:val="18"/>
                <w:szCs w:val="18"/>
              </w:rPr>
            </w:pPr>
            <w:r w:rsidRPr="00024948">
              <w:rPr>
                <w:rFonts w:ascii="Calibri" w:hAnsi="Calibri" w:cs="Calibri"/>
                <w:sz w:val="18"/>
                <w:szCs w:val="18"/>
              </w:rPr>
              <w:t>&gt;8</w:t>
            </w:r>
          </w:p>
        </w:tc>
        <w:tc>
          <w:tcPr>
            <w:tcW w:w="1275" w:type="dxa"/>
            <w:vAlign w:val="center"/>
          </w:tcPr>
          <w:p w14:paraId="22BE12A1" w14:textId="7D35235A" w:rsidR="00823DFA" w:rsidRPr="00823DFA" w:rsidRDefault="00823DFA" w:rsidP="00823DFA">
            <w:pPr>
              <w:spacing w:after="0" w:line="240" w:lineRule="auto"/>
              <w:jc w:val="center"/>
              <w:rPr>
                <w:sz w:val="18"/>
                <w:szCs w:val="18"/>
              </w:rPr>
            </w:pPr>
            <w:r w:rsidRPr="00823DFA">
              <w:rPr>
                <w:sz w:val="18"/>
                <w:szCs w:val="18"/>
              </w:rPr>
              <w:t>272 (0.2)</w:t>
            </w:r>
          </w:p>
        </w:tc>
        <w:tc>
          <w:tcPr>
            <w:tcW w:w="1701" w:type="dxa"/>
            <w:shd w:val="clear" w:color="auto" w:fill="auto"/>
            <w:noWrap/>
            <w:vAlign w:val="center"/>
          </w:tcPr>
          <w:p w14:paraId="70DD5EA3" w14:textId="052DF9B1" w:rsidR="00823DFA" w:rsidRPr="00823DFA" w:rsidRDefault="00823DFA" w:rsidP="00823DFA">
            <w:pPr>
              <w:spacing w:after="0" w:line="240" w:lineRule="auto"/>
              <w:jc w:val="center"/>
              <w:rPr>
                <w:sz w:val="18"/>
                <w:szCs w:val="18"/>
              </w:rPr>
            </w:pPr>
            <w:r w:rsidRPr="00823DFA">
              <w:rPr>
                <w:sz w:val="18"/>
                <w:szCs w:val="18"/>
              </w:rPr>
              <w:t>0.7</w:t>
            </w:r>
          </w:p>
        </w:tc>
        <w:tc>
          <w:tcPr>
            <w:tcW w:w="1560" w:type="dxa"/>
            <w:shd w:val="clear" w:color="auto" w:fill="auto"/>
            <w:noWrap/>
            <w:vAlign w:val="center"/>
          </w:tcPr>
          <w:p w14:paraId="77847D3C" w14:textId="1132F7F9" w:rsidR="00823DFA" w:rsidRPr="00823DFA" w:rsidRDefault="00823DFA" w:rsidP="00823DFA">
            <w:pPr>
              <w:spacing w:after="0" w:line="240" w:lineRule="auto"/>
              <w:jc w:val="center"/>
              <w:rPr>
                <w:sz w:val="18"/>
                <w:szCs w:val="18"/>
              </w:rPr>
            </w:pPr>
            <w:r w:rsidRPr="00823DFA">
              <w:rPr>
                <w:sz w:val="18"/>
                <w:szCs w:val="18"/>
              </w:rPr>
              <w:t>99.8</w:t>
            </w:r>
          </w:p>
        </w:tc>
        <w:tc>
          <w:tcPr>
            <w:tcW w:w="1559" w:type="dxa"/>
            <w:shd w:val="clear" w:color="auto" w:fill="auto"/>
            <w:noWrap/>
            <w:vAlign w:val="center"/>
          </w:tcPr>
          <w:p w14:paraId="30C567E6" w14:textId="52A86E72" w:rsidR="00823DFA" w:rsidRPr="00823DFA" w:rsidRDefault="00823DFA" w:rsidP="00823DFA">
            <w:pPr>
              <w:spacing w:after="0" w:line="240" w:lineRule="auto"/>
              <w:jc w:val="center"/>
              <w:rPr>
                <w:sz w:val="18"/>
                <w:szCs w:val="18"/>
              </w:rPr>
            </w:pPr>
            <w:r w:rsidRPr="00823DFA">
              <w:rPr>
                <w:sz w:val="18"/>
                <w:szCs w:val="18"/>
              </w:rPr>
              <w:t>7.0</w:t>
            </w:r>
          </w:p>
        </w:tc>
        <w:tc>
          <w:tcPr>
            <w:tcW w:w="1701" w:type="dxa"/>
            <w:shd w:val="clear" w:color="auto" w:fill="auto"/>
            <w:noWrap/>
            <w:vAlign w:val="center"/>
          </w:tcPr>
          <w:p w14:paraId="202FBB32" w14:textId="377D44F1" w:rsidR="00823DFA" w:rsidRPr="00823DFA" w:rsidRDefault="00823DFA" w:rsidP="00823DFA">
            <w:pPr>
              <w:spacing w:after="0" w:line="240" w:lineRule="auto"/>
              <w:jc w:val="center"/>
              <w:rPr>
                <w:sz w:val="18"/>
                <w:szCs w:val="18"/>
              </w:rPr>
            </w:pPr>
            <w:r w:rsidRPr="00823DFA">
              <w:rPr>
                <w:sz w:val="18"/>
                <w:szCs w:val="18"/>
              </w:rPr>
              <w:t>98.0</w:t>
            </w:r>
          </w:p>
        </w:tc>
      </w:tr>
      <w:tr w:rsidR="00823DFA" w:rsidRPr="00823DFA" w14:paraId="60A38262" w14:textId="77777777" w:rsidTr="00545200">
        <w:trPr>
          <w:trHeight w:val="300"/>
        </w:trPr>
        <w:tc>
          <w:tcPr>
            <w:tcW w:w="973" w:type="dxa"/>
          </w:tcPr>
          <w:p w14:paraId="7D5A6AEC"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10C4CE55" w14:textId="4488BE25" w:rsidR="00823DFA" w:rsidRPr="006B0F20" w:rsidRDefault="00823DFA" w:rsidP="00823DFA">
            <w:pPr>
              <w:spacing w:after="0" w:line="240" w:lineRule="auto"/>
              <w:jc w:val="center"/>
              <w:rPr>
                <w:sz w:val="18"/>
                <w:szCs w:val="18"/>
              </w:rPr>
            </w:pPr>
            <w:r w:rsidRPr="00024948">
              <w:rPr>
                <w:rFonts w:ascii="Calibri" w:hAnsi="Calibri" w:cs="Calibri"/>
                <w:sz w:val="18"/>
                <w:szCs w:val="18"/>
              </w:rPr>
              <w:t>&gt;9</w:t>
            </w:r>
          </w:p>
        </w:tc>
        <w:tc>
          <w:tcPr>
            <w:tcW w:w="1275" w:type="dxa"/>
            <w:vAlign w:val="center"/>
          </w:tcPr>
          <w:p w14:paraId="692C4A40" w14:textId="08493693" w:rsidR="00823DFA" w:rsidRPr="00823DFA" w:rsidRDefault="00823DFA" w:rsidP="00823DFA">
            <w:pPr>
              <w:spacing w:after="0" w:line="240" w:lineRule="auto"/>
              <w:jc w:val="center"/>
              <w:rPr>
                <w:sz w:val="18"/>
                <w:szCs w:val="18"/>
              </w:rPr>
            </w:pPr>
            <w:r w:rsidRPr="00823DFA">
              <w:rPr>
                <w:sz w:val="18"/>
                <w:szCs w:val="18"/>
              </w:rPr>
              <w:t>85 (0.1)</w:t>
            </w:r>
          </w:p>
        </w:tc>
        <w:tc>
          <w:tcPr>
            <w:tcW w:w="1701" w:type="dxa"/>
            <w:shd w:val="clear" w:color="auto" w:fill="auto"/>
            <w:noWrap/>
            <w:vAlign w:val="center"/>
          </w:tcPr>
          <w:p w14:paraId="63295C01" w14:textId="7665858C" w:rsidR="00823DFA" w:rsidRPr="00823DFA" w:rsidRDefault="00823DFA" w:rsidP="00823DFA">
            <w:pPr>
              <w:spacing w:after="0" w:line="240" w:lineRule="auto"/>
              <w:jc w:val="center"/>
              <w:rPr>
                <w:sz w:val="18"/>
                <w:szCs w:val="18"/>
              </w:rPr>
            </w:pPr>
            <w:r w:rsidRPr="00823DFA">
              <w:rPr>
                <w:sz w:val="18"/>
                <w:szCs w:val="18"/>
              </w:rPr>
              <w:t>0.2</w:t>
            </w:r>
          </w:p>
        </w:tc>
        <w:tc>
          <w:tcPr>
            <w:tcW w:w="1560" w:type="dxa"/>
            <w:shd w:val="clear" w:color="auto" w:fill="auto"/>
            <w:noWrap/>
            <w:vAlign w:val="center"/>
          </w:tcPr>
          <w:p w14:paraId="44BB7BA3" w14:textId="22487953" w:rsidR="00823DFA" w:rsidRPr="00823DFA" w:rsidRDefault="00823DFA" w:rsidP="00823DFA">
            <w:pPr>
              <w:spacing w:after="0" w:line="240" w:lineRule="auto"/>
              <w:jc w:val="center"/>
              <w:rPr>
                <w:sz w:val="18"/>
                <w:szCs w:val="18"/>
              </w:rPr>
            </w:pPr>
            <w:r w:rsidRPr="00823DFA">
              <w:rPr>
                <w:sz w:val="18"/>
                <w:szCs w:val="18"/>
              </w:rPr>
              <w:t>99.9</w:t>
            </w:r>
          </w:p>
        </w:tc>
        <w:tc>
          <w:tcPr>
            <w:tcW w:w="1559" w:type="dxa"/>
            <w:shd w:val="clear" w:color="auto" w:fill="auto"/>
            <w:noWrap/>
            <w:vAlign w:val="center"/>
          </w:tcPr>
          <w:p w14:paraId="6782FDEB" w14:textId="64CB2698" w:rsidR="00823DFA" w:rsidRPr="00823DFA" w:rsidRDefault="00823DFA" w:rsidP="00823DFA">
            <w:pPr>
              <w:spacing w:after="0" w:line="240" w:lineRule="auto"/>
              <w:jc w:val="center"/>
              <w:rPr>
                <w:sz w:val="18"/>
                <w:szCs w:val="18"/>
              </w:rPr>
            </w:pPr>
            <w:r w:rsidRPr="00823DFA">
              <w:rPr>
                <w:sz w:val="18"/>
                <w:szCs w:val="18"/>
              </w:rPr>
              <w:t>7.1</w:t>
            </w:r>
          </w:p>
        </w:tc>
        <w:tc>
          <w:tcPr>
            <w:tcW w:w="1701" w:type="dxa"/>
            <w:shd w:val="clear" w:color="auto" w:fill="auto"/>
            <w:noWrap/>
            <w:vAlign w:val="center"/>
          </w:tcPr>
          <w:p w14:paraId="27541B2E" w14:textId="3C07A682" w:rsidR="00823DFA" w:rsidRPr="00823DFA" w:rsidRDefault="00823DFA" w:rsidP="00823DFA">
            <w:pPr>
              <w:spacing w:after="0" w:line="240" w:lineRule="auto"/>
              <w:jc w:val="center"/>
              <w:rPr>
                <w:sz w:val="18"/>
                <w:szCs w:val="18"/>
              </w:rPr>
            </w:pPr>
            <w:r w:rsidRPr="00823DFA">
              <w:rPr>
                <w:sz w:val="18"/>
                <w:szCs w:val="18"/>
              </w:rPr>
              <w:t>98.0</w:t>
            </w:r>
          </w:p>
        </w:tc>
      </w:tr>
      <w:tr w:rsidR="00823DFA" w:rsidRPr="00823DFA" w14:paraId="4F490239" w14:textId="77777777" w:rsidTr="00545200">
        <w:trPr>
          <w:trHeight w:val="300"/>
        </w:trPr>
        <w:tc>
          <w:tcPr>
            <w:tcW w:w="973" w:type="dxa"/>
          </w:tcPr>
          <w:p w14:paraId="7BCDDF29" w14:textId="77777777" w:rsidR="00823DFA" w:rsidRDefault="00823DFA" w:rsidP="00823DFA">
            <w:pPr>
              <w:spacing w:after="0" w:line="240" w:lineRule="auto"/>
              <w:rPr>
                <w:rFonts w:ascii="Calibri" w:eastAsia="Times New Roman" w:hAnsi="Calibri" w:cs="Calibri"/>
                <w:sz w:val="18"/>
                <w:szCs w:val="18"/>
                <w:lang w:eastAsia="en-GB"/>
              </w:rPr>
            </w:pPr>
          </w:p>
        </w:tc>
        <w:tc>
          <w:tcPr>
            <w:tcW w:w="1149" w:type="dxa"/>
            <w:shd w:val="clear" w:color="auto" w:fill="auto"/>
            <w:noWrap/>
            <w:vAlign w:val="center"/>
          </w:tcPr>
          <w:p w14:paraId="23F727E0" w14:textId="4330E7C7" w:rsidR="00823DFA" w:rsidRPr="006B0F20" w:rsidRDefault="00823DFA" w:rsidP="00823DFA">
            <w:pPr>
              <w:spacing w:after="0" w:line="240" w:lineRule="auto"/>
              <w:jc w:val="center"/>
              <w:rPr>
                <w:sz w:val="18"/>
                <w:szCs w:val="18"/>
              </w:rPr>
            </w:pPr>
            <w:r w:rsidRPr="00024948">
              <w:rPr>
                <w:rFonts w:ascii="Calibri" w:hAnsi="Calibri" w:cs="Calibri"/>
                <w:sz w:val="18"/>
                <w:szCs w:val="18"/>
              </w:rPr>
              <w:t>&gt;10</w:t>
            </w:r>
          </w:p>
        </w:tc>
        <w:tc>
          <w:tcPr>
            <w:tcW w:w="1275" w:type="dxa"/>
            <w:vAlign w:val="center"/>
          </w:tcPr>
          <w:p w14:paraId="5BC17924" w14:textId="6077DD53" w:rsidR="00823DFA" w:rsidRPr="00823DFA" w:rsidRDefault="00823DFA" w:rsidP="00823DFA">
            <w:pPr>
              <w:spacing w:after="0" w:line="240" w:lineRule="auto"/>
              <w:jc w:val="center"/>
              <w:rPr>
                <w:sz w:val="18"/>
                <w:szCs w:val="18"/>
              </w:rPr>
            </w:pPr>
            <w:r w:rsidRPr="00823DFA">
              <w:rPr>
                <w:sz w:val="18"/>
                <w:szCs w:val="18"/>
              </w:rPr>
              <w:t>32 (0.0)</w:t>
            </w:r>
          </w:p>
        </w:tc>
        <w:tc>
          <w:tcPr>
            <w:tcW w:w="1701" w:type="dxa"/>
            <w:shd w:val="clear" w:color="auto" w:fill="auto"/>
            <w:noWrap/>
            <w:vAlign w:val="center"/>
          </w:tcPr>
          <w:p w14:paraId="28513FD5" w14:textId="5701A377" w:rsidR="00823DFA" w:rsidRPr="00823DFA" w:rsidRDefault="00823DFA" w:rsidP="00823DFA">
            <w:pPr>
              <w:spacing w:after="0" w:line="240" w:lineRule="auto"/>
              <w:jc w:val="center"/>
              <w:rPr>
                <w:sz w:val="18"/>
                <w:szCs w:val="18"/>
              </w:rPr>
            </w:pPr>
            <w:r w:rsidRPr="00823DFA">
              <w:rPr>
                <w:sz w:val="18"/>
                <w:szCs w:val="18"/>
              </w:rPr>
              <w:t>0.2</w:t>
            </w:r>
          </w:p>
        </w:tc>
        <w:tc>
          <w:tcPr>
            <w:tcW w:w="1560" w:type="dxa"/>
            <w:shd w:val="clear" w:color="auto" w:fill="auto"/>
            <w:noWrap/>
            <w:vAlign w:val="center"/>
          </w:tcPr>
          <w:p w14:paraId="500A9B7B" w14:textId="27EB79E6" w:rsidR="00823DFA" w:rsidRPr="00823DFA" w:rsidRDefault="00823DFA" w:rsidP="00823DFA">
            <w:pPr>
              <w:spacing w:after="0" w:line="240" w:lineRule="auto"/>
              <w:jc w:val="center"/>
              <w:rPr>
                <w:sz w:val="18"/>
                <w:szCs w:val="18"/>
              </w:rPr>
            </w:pPr>
            <w:r w:rsidRPr="00823DFA">
              <w:rPr>
                <w:sz w:val="18"/>
                <w:szCs w:val="18"/>
              </w:rPr>
              <w:t>100.0</w:t>
            </w:r>
          </w:p>
        </w:tc>
        <w:tc>
          <w:tcPr>
            <w:tcW w:w="1559" w:type="dxa"/>
            <w:shd w:val="clear" w:color="auto" w:fill="auto"/>
            <w:noWrap/>
            <w:vAlign w:val="center"/>
          </w:tcPr>
          <w:p w14:paraId="41FB9400" w14:textId="775E6FCF" w:rsidR="00823DFA" w:rsidRPr="00823DFA" w:rsidRDefault="00823DFA" w:rsidP="00823DFA">
            <w:pPr>
              <w:spacing w:after="0" w:line="240" w:lineRule="auto"/>
              <w:jc w:val="center"/>
              <w:rPr>
                <w:sz w:val="18"/>
                <w:szCs w:val="18"/>
              </w:rPr>
            </w:pPr>
            <w:r w:rsidRPr="00823DFA">
              <w:rPr>
                <w:sz w:val="18"/>
                <w:szCs w:val="18"/>
              </w:rPr>
              <w:t>18.8</w:t>
            </w:r>
          </w:p>
        </w:tc>
        <w:tc>
          <w:tcPr>
            <w:tcW w:w="1701" w:type="dxa"/>
            <w:shd w:val="clear" w:color="auto" w:fill="auto"/>
            <w:noWrap/>
            <w:vAlign w:val="center"/>
          </w:tcPr>
          <w:p w14:paraId="6B69A76D" w14:textId="45DBEE8F" w:rsidR="00823DFA" w:rsidRPr="00823DFA" w:rsidRDefault="00823DFA" w:rsidP="00823DFA">
            <w:pPr>
              <w:spacing w:after="0" w:line="240" w:lineRule="auto"/>
              <w:jc w:val="center"/>
              <w:rPr>
                <w:sz w:val="18"/>
                <w:szCs w:val="18"/>
              </w:rPr>
            </w:pPr>
            <w:r w:rsidRPr="00823DFA">
              <w:rPr>
                <w:sz w:val="18"/>
                <w:szCs w:val="18"/>
              </w:rPr>
              <w:t>98.0</w:t>
            </w:r>
          </w:p>
        </w:tc>
      </w:tr>
    </w:tbl>
    <w:p w14:paraId="6E04CFD1" w14:textId="77777777" w:rsidR="00220AC9" w:rsidRDefault="00220AC9" w:rsidP="00220AC9"/>
    <w:p w14:paraId="69D7E403" w14:textId="77777777" w:rsidR="00220AC9" w:rsidRDefault="00220AC9" w:rsidP="00220AC9"/>
    <w:p w14:paraId="055C1705" w14:textId="77777777" w:rsidR="00220AC9" w:rsidRDefault="00220AC9" w:rsidP="00220AC9"/>
    <w:p w14:paraId="62AC6DBB" w14:textId="5916096E" w:rsidR="00220AC9" w:rsidRDefault="00220AC9" w:rsidP="00220AC9">
      <w:r w:rsidRPr="00A90418">
        <w:rPr>
          <w:b/>
          <w:bCs/>
        </w:rPr>
        <w:t xml:space="preserve">Supplementary Material </w:t>
      </w:r>
      <w:r w:rsidR="00A20FD7" w:rsidRPr="00A90418">
        <w:rPr>
          <w:b/>
          <w:bCs/>
        </w:rPr>
        <w:t>4</w:t>
      </w:r>
      <w:r w:rsidRPr="00A90418">
        <w:rPr>
          <w:b/>
          <w:bCs/>
        </w:rPr>
        <w:t>: Performance of tools predicting composite secondary outcome death</w:t>
      </w:r>
      <w:r w:rsidR="00F91E75">
        <w:rPr>
          <w:rFonts w:ascii="Times New Roman" w:hAnsi="Times New Roman" w:cs="Times New Roman"/>
          <w:noProof/>
          <w:sz w:val="24"/>
          <w:szCs w:val="24"/>
        </w:rPr>
        <w:drawing>
          <wp:inline distT="0" distB="0" distL="0" distR="0" wp14:anchorId="3D749C73" wp14:editId="611D90BB">
            <wp:extent cx="5731510" cy="337018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70186"/>
                    </a:xfrm>
                    <a:prstGeom prst="rect">
                      <a:avLst/>
                    </a:prstGeom>
                    <a:noFill/>
                    <a:ln>
                      <a:noFill/>
                    </a:ln>
                  </pic:spPr>
                </pic:pic>
              </a:graphicData>
            </a:graphic>
          </wp:inline>
        </w:drawing>
      </w:r>
    </w:p>
    <w:p w14:paraId="67BD6281" w14:textId="77777777" w:rsidR="00A20FD7" w:rsidRPr="00A90418" w:rsidRDefault="00A20FD7" w:rsidP="00A20FD7">
      <w:pPr>
        <w:rPr>
          <w:b/>
          <w:bCs/>
        </w:rPr>
      </w:pPr>
      <w:r w:rsidRPr="00A90418">
        <w:rPr>
          <w:b/>
          <w:bCs/>
        </w:rPr>
        <w:t xml:space="preserve">Supplementary Material 5: Performance of tools predicting composite secondary outcome ICU admission </w:t>
      </w:r>
    </w:p>
    <w:p w14:paraId="52CB774C" w14:textId="664D2A38" w:rsidR="00220AC9" w:rsidRDefault="00F91E75">
      <w:r>
        <w:rPr>
          <w:rFonts w:ascii="Times New Roman" w:hAnsi="Times New Roman" w:cs="Times New Roman"/>
          <w:noProof/>
          <w:sz w:val="24"/>
          <w:szCs w:val="24"/>
        </w:rPr>
        <w:drawing>
          <wp:inline distT="0" distB="0" distL="0" distR="0" wp14:anchorId="200FA6F9" wp14:editId="781FBA96">
            <wp:extent cx="5731510" cy="3370186"/>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70186"/>
                    </a:xfrm>
                    <a:prstGeom prst="rect">
                      <a:avLst/>
                    </a:prstGeom>
                    <a:noFill/>
                    <a:ln>
                      <a:noFill/>
                    </a:ln>
                  </pic:spPr>
                </pic:pic>
              </a:graphicData>
            </a:graphic>
          </wp:inline>
        </w:drawing>
      </w:r>
    </w:p>
    <w:p w14:paraId="39598714" w14:textId="3A9FD0D9" w:rsidR="004577CB" w:rsidRDefault="004577CB"/>
    <w:p w14:paraId="201BF2B8" w14:textId="6B3B472C" w:rsidR="004577CB" w:rsidRDefault="004577CB"/>
    <w:p w14:paraId="5C264404" w14:textId="430C2FFC" w:rsidR="004577CB" w:rsidRDefault="004577CB"/>
    <w:p w14:paraId="4599AAEB" w14:textId="333EC114" w:rsidR="004577CB" w:rsidRDefault="004577CB"/>
    <w:p w14:paraId="0981EF97" w14:textId="2F0F5CEC" w:rsidR="004577CB" w:rsidRDefault="004577CB">
      <w:pPr>
        <w:rPr>
          <w:b/>
          <w:bCs/>
        </w:rPr>
      </w:pPr>
      <w:r w:rsidRPr="008115F8">
        <w:rPr>
          <w:b/>
          <w:bCs/>
        </w:rPr>
        <w:t xml:space="preserve">Supplementary Material 6: </w:t>
      </w:r>
      <w:r w:rsidR="008115F8" w:rsidRPr="008115F8">
        <w:rPr>
          <w:b/>
          <w:bCs/>
        </w:rPr>
        <w:t>Probability adverse outcome by score</w:t>
      </w:r>
    </w:p>
    <w:p w14:paraId="7B6C976F" w14:textId="4E04270C" w:rsidR="008115F8" w:rsidRDefault="008115F8">
      <w:pPr>
        <w:rPr>
          <w:b/>
          <w:bCs/>
        </w:rPr>
      </w:pPr>
      <w:r>
        <w:rPr>
          <w:noProof/>
        </w:rPr>
        <w:drawing>
          <wp:inline distT="0" distB="0" distL="0" distR="0" wp14:anchorId="5150EEAE" wp14:editId="5F2B791B">
            <wp:extent cx="5731510" cy="3402965"/>
            <wp:effectExtent l="0" t="0" r="2540" b="6985"/>
            <wp:docPr id="1" name="Chart 1">
              <a:extLst xmlns:a="http://schemas.openxmlformats.org/drawingml/2006/main">
                <a:ext uri="{FF2B5EF4-FFF2-40B4-BE49-F238E27FC236}">
                  <a16:creationId xmlns:a16="http://schemas.microsoft.com/office/drawing/2014/main" id="{56B8318A-C028-42C8-9F9D-423B3212D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5AD9D2" w14:textId="7BFBAF52" w:rsidR="00C2139B" w:rsidRPr="008115F8" w:rsidRDefault="00C2139B">
      <w:pPr>
        <w:rPr>
          <w:b/>
          <w:bCs/>
        </w:rPr>
      </w:pPr>
      <w:r>
        <w:rPr>
          <w:noProof/>
        </w:rPr>
        <w:drawing>
          <wp:inline distT="0" distB="0" distL="0" distR="0" wp14:anchorId="0181D7D3" wp14:editId="1EA96CDB">
            <wp:extent cx="5708650" cy="3683000"/>
            <wp:effectExtent l="0" t="0" r="6350" b="12700"/>
            <wp:docPr id="2" name="Chart 2">
              <a:extLst xmlns:a="http://schemas.openxmlformats.org/drawingml/2006/main">
                <a:ext uri="{FF2B5EF4-FFF2-40B4-BE49-F238E27FC236}">
                  <a16:creationId xmlns:a16="http://schemas.microsoft.com/office/drawing/2014/main" id="{FF95085A-C471-4205-8A69-65B637223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2CC1B0" w14:textId="64C1CEE5" w:rsidR="008115F8" w:rsidRDefault="008115F8"/>
    <w:p w14:paraId="7A2B1003" w14:textId="611247B6" w:rsidR="00C2139B" w:rsidRDefault="00C2139B"/>
    <w:p w14:paraId="1555FE71" w14:textId="1F0EE90E" w:rsidR="00C2139B" w:rsidRDefault="00C2139B"/>
    <w:p w14:paraId="1A0F73D0" w14:textId="5DDAAF1A" w:rsidR="00C2139B" w:rsidRDefault="00C2139B"/>
    <w:p w14:paraId="297C6FA8" w14:textId="711D174D" w:rsidR="00C2139B" w:rsidRDefault="00C2139B">
      <w:r>
        <w:rPr>
          <w:noProof/>
        </w:rPr>
        <w:drawing>
          <wp:inline distT="0" distB="0" distL="0" distR="0" wp14:anchorId="0413E729" wp14:editId="6577DEBA">
            <wp:extent cx="5708650" cy="3606800"/>
            <wp:effectExtent l="0" t="0" r="6350" b="12700"/>
            <wp:docPr id="5" name="Chart 5">
              <a:extLst xmlns:a="http://schemas.openxmlformats.org/drawingml/2006/main">
                <a:ext uri="{FF2B5EF4-FFF2-40B4-BE49-F238E27FC236}">
                  <a16:creationId xmlns:a16="http://schemas.microsoft.com/office/drawing/2014/main" id="{3934C0D4-D394-4CE6-A333-DBB10844B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C2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14F"/>
    <w:multiLevelType w:val="hybridMultilevel"/>
    <w:tmpl w:val="BBF41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D2412"/>
    <w:multiLevelType w:val="hybridMultilevel"/>
    <w:tmpl w:val="232816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F4650A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F73C57"/>
    <w:multiLevelType w:val="hybridMultilevel"/>
    <w:tmpl w:val="758E3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1F"/>
    <w:rsid w:val="00024948"/>
    <w:rsid w:val="00032F5F"/>
    <w:rsid w:val="00220AC9"/>
    <w:rsid w:val="002B334A"/>
    <w:rsid w:val="00375EF6"/>
    <w:rsid w:val="003C1DAD"/>
    <w:rsid w:val="0045763F"/>
    <w:rsid w:val="004577CB"/>
    <w:rsid w:val="00497C1F"/>
    <w:rsid w:val="00513BDA"/>
    <w:rsid w:val="00557347"/>
    <w:rsid w:val="005B2B72"/>
    <w:rsid w:val="005F704C"/>
    <w:rsid w:val="0065551C"/>
    <w:rsid w:val="006B0F20"/>
    <w:rsid w:val="0070436E"/>
    <w:rsid w:val="008115F8"/>
    <w:rsid w:val="00823DFA"/>
    <w:rsid w:val="0083354B"/>
    <w:rsid w:val="00A20FD7"/>
    <w:rsid w:val="00A90418"/>
    <w:rsid w:val="00BD76C8"/>
    <w:rsid w:val="00C2139B"/>
    <w:rsid w:val="00C433ED"/>
    <w:rsid w:val="00D51DC9"/>
    <w:rsid w:val="00D625D9"/>
    <w:rsid w:val="00E67EBF"/>
    <w:rsid w:val="00EA001C"/>
    <w:rsid w:val="00F41593"/>
    <w:rsid w:val="00F91E75"/>
    <w:rsid w:val="00FA6E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B743"/>
  <w15:chartTrackingRefBased/>
  <w15:docId w15:val="{E5B59F3D-3A4B-47EB-AC6A-1DC57022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032F5F"/>
    <w:rPr>
      <w:rFonts w:ascii="TUOS Blake" w:eastAsia="Times New Roman" w:hAnsi="TUOS Blake" w:cs="Times New Roman"/>
      <w:szCs w:val="24"/>
      <w:lang w:eastAsia="en-GB"/>
    </w:rPr>
  </w:style>
  <w:style w:type="paragraph" w:styleId="ListParagraph">
    <w:name w:val="List Paragraph"/>
    <w:basedOn w:val="Normal"/>
    <w:link w:val="ListParagraphChar"/>
    <w:uiPriority w:val="34"/>
    <w:qFormat/>
    <w:rsid w:val="00032F5F"/>
    <w:pPr>
      <w:spacing w:after="0" w:line="240" w:lineRule="auto"/>
      <w:ind w:left="720"/>
      <w:contextualSpacing/>
    </w:pPr>
    <w:rPr>
      <w:rFonts w:ascii="TUOS Blake" w:eastAsia="Times New Roman" w:hAnsi="TUOS Blake" w:cs="Times New Roman"/>
      <w:szCs w:val="24"/>
      <w:lang w:eastAsia="en-GB"/>
    </w:rPr>
  </w:style>
  <w:style w:type="table" w:styleId="TableGrid">
    <w:name w:val="Table Grid"/>
    <w:basedOn w:val="TableNormal"/>
    <w:uiPriority w:val="39"/>
    <w:rsid w:val="00032F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uosfstore.shefuniad.shef.ac.uk\shared\HAR_PR\PR\ICODA\General\PRIEST%20Data%20Sets\Western%20Cape%20analysis\TRIAGE%20tools\PRIEST%20score%20ris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osfstore.shefuniad.shef.ac.uk\shared\HAR_PR\PR\ICODA\General\PRIEST%20Data%20Sets\Western%20Cape%20analysis\TRIAGE%20tools\PRIEST%20score%20ris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osfstore.shefuniad.shef.ac.uk\shared\HAR_PR\PR\ICODA\General\PRIEST%20Data%20Sets\Western%20Cape%20analysis\TRIAGE%20tools\PRIEST%20score%20risk.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Probability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strCache>
            </c:strRef>
          </c:cat>
          <c:val>
            <c:numRef>
              <c:f>Sheet1!$B$2:$B$19</c:f>
              <c:numCache>
                <c:formatCode>General</c:formatCode>
                <c:ptCount val="18"/>
                <c:pt idx="0">
                  <c:v>0.24</c:v>
                </c:pt>
                <c:pt idx="1">
                  <c:v>0.37</c:v>
                </c:pt>
                <c:pt idx="2">
                  <c:v>0.7</c:v>
                </c:pt>
                <c:pt idx="3">
                  <c:v>1.17</c:v>
                </c:pt>
                <c:pt idx="4">
                  <c:v>1.85</c:v>
                </c:pt>
                <c:pt idx="5">
                  <c:v>2.4900000000000002</c:v>
                </c:pt>
                <c:pt idx="6">
                  <c:v>3.94</c:v>
                </c:pt>
                <c:pt idx="7">
                  <c:v>6.1</c:v>
                </c:pt>
                <c:pt idx="8">
                  <c:v>7.47</c:v>
                </c:pt>
                <c:pt idx="9">
                  <c:v>10.53</c:v>
                </c:pt>
                <c:pt idx="10">
                  <c:v>13.02</c:v>
                </c:pt>
                <c:pt idx="11">
                  <c:v>15.95</c:v>
                </c:pt>
                <c:pt idx="12">
                  <c:v>18.260000000000002</c:v>
                </c:pt>
                <c:pt idx="13">
                  <c:v>20.04</c:v>
                </c:pt>
                <c:pt idx="14">
                  <c:v>23.39</c:v>
                </c:pt>
                <c:pt idx="15">
                  <c:v>25.65</c:v>
                </c:pt>
                <c:pt idx="16">
                  <c:v>27.35</c:v>
                </c:pt>
                <c:pt idx="17">
                  <c:v>27.61</c:v>
                </c:pt>
              </c:numCache>
            </c:numRef>
          </c:val>
          <c:extLst>
            <c:ext xmlns:c16="http://schemas.microsoft.com/office/drawing/2014/chart" uri="{C3380CC4-5D6E-409C-BE32-E72D297353CC}">
              <c16:uniqueId val="{00000000-8F91-43A5-9191-54A26BECD102}"/>
            </c:ext>
          </c:extLst>
        </c:ser>
        <c:dLbls>
          <c:showLegendKey val="0"/>
          <c:showVal val="0"/>
          <c:showCatName val="0"/>
          <c:showSerName val="0"/>
          <c:showPercent val="0"/>
          <c:showBubbleSize val="0"/>
        </c:dLbls>
        <c:gapWidth val="219"/>
        <c:overlap val="-27"/>
        <c:axId val="1849424848"/>
        <c:axId val="1849434000"/>
      </c:barChart>
      <c:catAx>
        <c:axId val="184942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434000"/>
        <c:crosses val="autoZero"/>
        <c:auto val="1"/>
        <c:lblAlgn val="ctr"/>
        <c:lblOffset val="100"/>
        <c:noMultiLvlLbl val="0"/>
      </c:catAx>
      <c:valAx>
        <c:axId val="1849434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Probability</a:t>
                </a:r>
                <a:r>
                  <a:rPr lang="en-GB" baseline="0"/>
                  <a:t> adverse outcome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42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NEWS2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c:f>
              <c:strCache>
                <c:ptCount val="1"/>
                <c:pt idx="0">
                  <c:v>Probability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Sheet1!$D$2:$D$17</c:f>
              <c:strCach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strCache>
            </c:strRef>
          </c:cat>
          <c:val>
            <c:numRef>
              <c:f>Sheet1!$E$2:$E$17</c:f>
              <c:numCache>
                <c:formatCode>General</c:formatCode>
                <c:ptCount val="16"/>
                <c:pt idx="0">
                  <c:v>0.66</c:v>
                </c:pt>
                <c:pt idx="1">
                  <c:v>0.92</c:v>
                </c:pt>
                <c:pt idx="2">
                  <c:v>1.43</c:v>
                </c:pt>
                <c:pt idx="3">
                  <c:v>2.36</c:v>
                </c:pt>
                <c:pt idx="4">
                  <c:v>3.14</c:v>
                </c:pt>
                <c:pt idx="5">
                  <c:v>5.37</c:v>
                </c:pt>
                <c:pt idx="6">
                  <c:v>8</c:v>
                </c:pt>
                <c:pt idx="7">
                  <c:v>9.69</c:v>
                </c:pt>
                <c:pt idx="8">
                  <c:v>12.76</c:v>
                </c:pt>
                <c:pt idx="9">
                  <c:v>16.350000000000001</c:v>
                </c:pt>
                <c:pt idx="10">
                  <c:v>18.28</c:v>
                </c:pt>
                <c:pt idx="11">
                  <c:v>19.89</c:v>
                </c:pt>
                <c:pt idx="12">
                  <c:v>20.99</c:v>
                </c:pt>
                <c:pt idx="13">
                  <c:v>24.46</c:v>
                </c:pt>
                <c:pt idx="14">
                  <c:v>22.9</c:v>
                </c:pt>
                <c:pt idx="15">
                  <c:v>30.68</c:v>
                </c:pt>
              </c:numCache>
            </c:numRef>
          </c:val>
          <c:extLst>
            <c:ext xmlns:c16="http://schemas.microsoft.com/office/drawing/2014/chart" uri="{C3380CC4-5D6E-409C-BE32-E72D297353CC}">
              <c16:uniqueId val="{00000000-66B2-4D82-B000-19EB693896EC}"/>
            </c:ext>
          </c:extLst>
        </c:ser>
        <c:dLbls>
          <c:dLblPos val="outEnd"/>
          <c:showLegendKey val="0"/>
          <c:showVal val="1"/>
          <c:showCatName val="0"/>
          <c:showSerName val="0"/>
          <c:showPercent val="0"/>
          <c:showBubbleSize val="0"/>
        </c:dLbls>
        <c:gapWidth val="219"/>
        <c:overlap val="-27"/>
        <c:axId val="1844314064"/>
        <c:axId val="1844309488"/>
      </c:barChart>
      <c:catAx>
        <c:axId val="1844314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309488"/>
        <c:crosses val="autoZero"/>
        <c:auto val="1"/>
        <c:lblAlgn val="ctr"/>
        <c:lblOffset val="100"/>
        <c:noMultiLvlLbl val="0"/>
      </c:catAx>
      <c:valAx>
        <c:axId val="1844309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Probability</a:t>
                </a:r>
                <a:r>
                  <a:rPr lang="en-GB" baseline="0"/>
                  <a:t> adverse outcome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31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PMEWS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Sheet1!$H$1</c:f>
              <c:strCache>
                <c:ptCount val="1"/>
                <c:pt idx="0">
                  <c:v>Probability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Sheet1!$G$2:$G$17</c:f>
              <c:strCach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strCache>
            </c:strRef>
          </c:cat>
          <c:val>
            <c:numRef>
              <c:f>Sheet1!$H$2:$H$17</c:f>
              <c:numCache>
                <c:formatCode>General</c:formatCode>
                <c:ptCount val="16"/>
                <c:pt idx="0">
                  <c:v>0.37</c:v>
                </c:pt>
                <c:pt idx="1">
                  <c:v>0.75</c:v>
                </c:pt>
                <c:pt idx="2">
                  <c:v>1.36</c:v>
                </c:pt>
                <c:pt idx="3">
                  <c:v>2.5299999999999998</c:v>
                </c:pt>
                <c:pt idx="4">
                  <c:v>4.24</c:v>
                </c:pt>
                <c:pt idx="5">
                  <c:v>6.29</c:v>
                </c:pt>
                <c:pt idx="6">
                  <c:v>8.82</c:v>
                </c:pt>
                <c:pt idx="7">
                  <c:v>11.98</c:v>
                </c:pt>
                <c:pt idx="8">
                  <c:v>13.76</c:v>
                </c:pt>
                <c:pt idx="9">
                  <c:v>16.89</c:v>
                </c:pt>
                <c:pt idx="10">
                  <c:v>18.22</c:v>
                </c:pt>
                <c:pt idx="11">
                  <c:v>18.63</c:v>
                </c:pt>
                <c:pt idx="12">
                  <c:v>21.51</c:v>
                </c:pt>
                <c:pt idx="13">
                  <c:v>24.42</c:v>
                </c:pt>
                <c:pt idx="14">
                  <c:v>15.91</c:v>
                </c:pt>
                <c:pt idx="15">
                  <c:v>29.01</c:v>
                </c:pt>
              </c:numCache>
            </c:numRef>
          </c:val>
          <c:extLst>
            <c:ext xmlns:c16="http://schemas.microsoft.com/office/drawing/2014/chart" uri="{C3380CC4-5D6E-409C-BE32-E72D297353CC}">
              <c16:uniqueId val="{00000000-3A88-4C11-AECC-B9E01A275569}"/>
            </c:ext>
          </c:extLst>
        </c:ser>
        <c:dLbls>
          <c:dLblPos val="outEnd"/>
          <c:showLegendKey val="0"/>
          <c:showVal val="1"/>
          <c:showCatName val="0"/>
          <c:showSerName val="0"/>
          <c:showPercent val="0"/>
          <c:showBubbleSize val="0"/>
        </c:dLbls>
        <c:gapWidth val="219"/>
        <c:overlap val="-27"/>
        <c:axId val="1842713120"/>
        <c:axId val="1842723104"/>
      </c:barChart>
      <c:catAx>
        <c:axId val="1842713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723104"/>
        <c:crosses val="autoZero"/>
        <c:auto val="1"/>
        <c:lblAlgn val="ctr"/>
        <c:lblOffset val="100"/>
        <c:noMultiLvlLbl val="0"/>
      </c:catAx>
      <c:valAx>
        <c:axId val="184272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Proability adverse outcome</a:t>
                </a:r>
                <a:r>
                  <a:rPr lang="en-GB"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71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4502</TotalTime>
  <Pages>13</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Marincowitz</dc:creator>
  <cp:keywords/>
  <dc:description/>
  <cp:lastModifiedBy>Carl Marincowitz</cp:lastModifiedBy>
  <cp:revision>18</cp:revision>
  <dcterms:created xsi:type="dcterms:W3CDTF">2022-06-26T15:11:00Z</dcterms:created>
  <dcterms:modified xsi:type="dcterms:W3CDTF">2022-07-23T09:58:00Z</dcterms:modified>
</cp:coreProperties>
</file>