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E036" w14:textId="2C05EEB1" w:rsidR="00087F03" w:rsidRPr="001A7C65" w:rsidRDefault="00087F03" w:rsidP="00087F03">
      <w:pPr>
        <w:pStyle w:val="Heading1"/>
        <w:spacing w:befor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Supplementary Materials</w:t>
      </w:r>
      <w:r w:rsidR="00F16354">
        <w:rPr>
          <w:rFonts w:asciiTheme="minorHAnsi" w:hAnsiTheme="minorHAnsi" w:cstheme="minorHAnsi"/>
          <w:b/>
          <w:sz w:val="28"/>
          <w:szCs w:val="28"/>
        </w:rPr>
        <w:t xml:space="preserve"> - Methods</w:t>
      </w:r>
    </w:p>
    <w:p w14:paraId="6D293402" w14:textId="3127D588" w:rsidR="00CA74FB" w:rsidRPr="00087F03" w:rsidRDefault="00CA74FB" w:rsidP="00CA74FB">
      <w:pPr>
        <w:widowControl w:val="0"/>
        <w:autoSpaceDE w:val="0"/>
        <w:autoSpaceDN w:val="0"/>
        <w:adjustRightInd w:val="0"/>
        <w:spacing w:after="120" w:line="360" w:lineRule="auto"/>
        <w:rPr>
          <w:rFonts w:cstheme="minorHAnsi"/>
          <w:color w:val="000000" w:themeColor="text1"/>
        </w:rPr>
      </w:pPr>
      <w:r w:rsidRPr="00087F03">
        <w:rPr>
          <w:rFonts w:cstheme="minorHAnsi"/>
          <w:b/>
          <w:i/>
          <w:color w:val="000000" w:themeColor="text1"/>
        </w:rPr>
        <w:t>MRI data preprocessing.</w:t>
      </w:r>
      <w:r w:rsidRPr="00087F03">
        <w:rPr>
          <w:rFonts w:cstheme="minorHAnsi"/>
          <w:b/>
          <w:color w:val="000000" w:themeColor="text1"/>
        </w:rPr>
        <w:t xml:space="preserve"> </w:t>
      </w:r>
      <w:r w:rsidRPr="00087F03">
        <w:rPr>
          <w:rFonts w:cstheme="minorHAnsi"/>
          <w:color w:val="000000" w:themeColor="text1"/>
        </w:rPr>
        <w:t xml:space="preserve">After 3D rigid body correction, a 24-parameter model of head motion </w:t>
      </w:r>
      <w:proofErr w:type="gramStart"/>
      <w:r w:rsidRPr="00087F03">
        <w:rPr>
          <w:rFonts w:cstheme="minorHAnsi"/>
          <w:color w:val="000000" w:themeColor="text1"/>
        </w:rPr>
        <w:t>was created</w:t>
      </w:r>
      <w:proofErr w:type="gramEnd"/>
      <w:r w:rsidRPr="00087F03">
        <w:rPr>
          <w:rFonts w:cstheme="minorHAnsi"/>
          <w:color w:val="000000" w:themeColor="text1"/>
        </w:rPr>
        <w:t xml:space="preserve"> for each data set with the purpose of regressing out any residual effects of motion from each data set prior to FC estimation. This model incorporates the 6 head motion translation and rotation parameters estimated during 3D rigid body correction, the 6 first order derivatives of the motion parameters, and the 12 corresponding squared items </w:t>
      </w:r>
      <w:r w:rsidR="00897951">
        <w:rPr>
          <w:rFonts w:cstheme="minorHAnsi"/>
          <w:color w:val="000000" w:themeColor="text1"/>
        </w:rPr>
        <w:fldChar w:fldCharType="begin">
          <w:fldData xml:space="preserve">PEVuZE5vdGU+PENpdGU+PEF1dGhvcj5TYXR0ZXJ0aHdhaXRlPC9BdXRob3I+PFllYXI+MjAxMzwv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</w:fldData>
        </w:fldChar>
      </w:r>
      <w:r w:rsidR="00897951">
        <w:rPr>
          <w:rFonts w:cstheme="minorHAnsi"/>
          <w:color w:val="000000" w:themeColor="text1"/>
        </w:rPr>
        <w:instrText xml:space="preserve"> ADDIN EN.CITE </w:instrText>
      </w:r>
      <w:r w:rsidR="00897951">
        <w:rPr>
          <w:rFonts w:cstheme="minorHAnsi"/>
          <w:color w:val="000000" w:themeColor="text1"/>
        </w:rPr>
        <w:fldChar w:fldCharType="begin">
          <w:fldData xml:space="preserve">PEVuZE5vdGU+PENpdGU+PEF1dGhvcj5TYXR0ZXJ0aHdhaXRlPC9BdXRob3I+PFllYXI+MjAxMzwv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</w:fldData>
        </w:fldChar>
      </w:r>
      <w:r w:rsidR="00897951">
        <w:rPr>
          <w:rFonts w:cstheme="minorHAnsi"/>
          <w:color w:val="000000" w:themeColor="text1"/>
        </w:rPr>
        <w:instrText xml:space="preserve"> ADDIN EN.CITE.DATA </w:instrText>
      </w:r>
      <w:r w:rsidR="00897951">
        <w:rPr>
          <w:rFonts w:cstheme="minorHAnsi"/>
          <w:color w:val="000000" w:themeColor="text1"/>
        </w:rPr>
      </w:r>
      <w:r w:rsidR="00897951">
        <w:rPr>
          <w:rFonts w:cstheme="minorHAnsi"/>
          <w:color w:val="000000" w:themeColor="text1"/>
        </w:rPr>
        <w:fldChar w:fldCharType="end"/>
      </w:r>
      <w:r w:rsidR="00897951">
        <w:rPr>
          <w:rFonts w:cstheme="minorHAnsi"/>
          <w:color w:val="000000" w:themeColor="text1"/>
        </w:rPr>
      </w:r>
      <w:r w:rsidR="00897951">
        <w:rPr>
          <w:rFonts w:cstheme="minorHAnsi"/>
          <w:color w:val="000000" w:themeColor="text1"/>
        </w:rPr>
        <w:fldChar w:fldCharType="separate"/>
      </w:r>
      <w:r w:rsidR="00897951">
        <w:rPr>
          <w:rFonts w:cstheme="minorHAnsi"/>
          <w:noProof/>
          <w:color w:val="000000" w:themeColor="text1"/>
        </w:rPr>
        <w:t>(1)</w:t>
      </w:r>
      <w:r w:rsidR="00897951">
        <w:rPr>
          <w:rFonts w:cstheme="minorHAnsi"/>
          <w:color w:val="000000" w:themeColor="text1"/>
        </w:rPr>
        <w:fldChar w:fldCharType="end"/>
      </w:r>
      <w:r w:rsidRPr="00087F03">
        <w:rPr>
          <w:rFonts w:cstheme="minorHAnsi"/>
          <w:color w:val="000000" w:themeColor="text1"/>
        </w:rPr>
        <w:t xml:space="preserve">. Structural and functional data were co-registered and spatially normalized to the </w:t>
      </w:r>
      <w:proofErr w:type="spellStart"/>
      <w:r w:rsidRPr="00087F03">
        <w:rPr>
          <w:rFonts w:cstheme="minorHAnsi"/>
          <w:color w:val="000000" w:themeColor="text1"/>
        </w:rPr>
        <w:t>Talairach</w:t>
      </w:r>
      <w:proofErr w:type="spellEnd"/>
      <w:r w:rsidRPr="00087F03">
        <w:rPr>
          <w:rFonts w:cstheme="minorHAnsi"/>
          <w:color w:val="000000" w:themeColor="text1"/>
        </w:rPr>
        <w:t xml:space="preserve"> standard space using a twelve parameter affine transformation. In the course of this procedure, the functional images </w:t>
      </w:r>
      <w:proofErr w:type="gramStart"/>
      <w:r w:rsidRPr="00087F03">
        <w:rPr>
          <w:rFonts w:cstheme="minorHAnsi"/>
          <w:color w:val="000000" w:themeColor="text1"/>
        </w:rPr>
        <w:t>were resampled</w:t>
      </w:r>
      <w:proofErr w:type="gramEnd"/>
      <w:r w:rsidRPr="00087F03">
        <w:rPr>
          <w:rFonts w:cstheme="minorHAnsi"/>
          <w:color w:val="000000" w:themeColor="text1"/>
        </w:rPr>
        <w:t xml:space="preserve"> to an isometric 3 × 3 x 3 mm</w:t>
      </w:r>
      <w:r w:rsidRPr="00087F03">
        <w:rPr>
          <w:rFonts w:cstheme="minorHAnsi"/>
          <w:color w:val="000000" w:themeColor="text1"/>
          <w:vertAlign w:val="superscript"/>
        </w:rPr>
        <w:t>3</w:t>
      </w:r>
      <w:r w:rsidRPr="00087F03">
        <w:rPr>
          <w:rFonts w:cstheme="minorHAnsi"/>
          <w:color w:val="000000" w:themeColor="text1"/>
        </w:rPr>
        <w:t xml:space="preserve"> grid covering the entire </w:t>
      </w:r>
      <w:proofErr w:type="spellStart"/>
      <w:r w:rsidRPr="00087F03">
        <w:rPr>
          <w:rFonts w:cstheme="minorHAnsi"/>
          <w:color w:val="000000" w:themeColor="text1"/>
        </w:rPr>
        <w:t>Talairach</w:t>
      </w:r>
      <w:proofErr w:type="spellEnd"/>
      <w:r w:rsidRPr="00087F03">
        <w:rPr>
          <w:rFonts w:cstheme="minorHAnsi"/>
          <w:color w:val="000000" w:themeColor="text1"/>
        </w:rPr>
        <w:t xml:space="preserve"> box. Nuisance physiological signals from white matter (WM) and </w:t>
      </w:r>
      <w:proofErr w:type="spellStart"/>
      <w:r w:rsidRPr="00087F03">
        <w:rPr>
          <w:rFonts w:cstheme="minorHAnsi"/>
          <w:color w:val="000000" w:themeColor="text1"/>
        </w:rPr>
        <w:t>cerebro</w:t>
      </w:r>
      <w:proofErr w:type="spellEnd"/>
      <w:r w:rsidRPr="00087F03">
        <w:rPr>
          <w:rFonts w:cstheme="minorHAnsi"/>
          <w:color w:val="000000" w:themeColor="text1"/>
        </w:rPr>
        <w:t xml:space="preserve">-spinal fluid (CSF) </w:t>
      </w:r>
      <w:proofErr w:type="gramStart"/>
      <w:r w:rsidRPr="00087F03">
        <w:rPr>
          <w:rFonts w:cstheme="minorHAnsi"/>
          <w:color w:val="000000" w:themeColor="text1"/>
        </w:rPr>
        <w:t>were estimated</w:t>
      </w:r>
      <w:proofErr w:type="gramEnd"/>
      <w:r w:rsidRPr="00087F03">
        <w:rPr>
          <w:rFonts w:cstheme="minorHAnsi"/>
          <w:color w:val="000000" w:themeColor="text1"/>
        </w:rPr>
        <w:t xml:space="preserve"> from each data set by segmenting the WM and the ventricles in the normalized T1 volumes and calculating the average WM and CSF signals from these volumes. Fol</w:t>
      </w:r>
      <w:r w:rsidR="00897951">
        <w:rPr>
          <w:rFonts w:cstheme="minorHAnsi"/>
          <w:color w:val="000000" w:themeColor="text1"/>
        </w:rPr>
        <w:t xml:space="preserve">lowing previous recommendations </w:t>
      </w:r>
      <w:r w:rsidR="00897951">
        <w:rPr>
          <w:rFonts w:cstheme="minorHAnsi"/>
          <w:color w:val="000000" w:themeColor="text1"/>
        </w:rPr>
        <w:fldChar w:fldCharType="begin">
          <w:fldData xml:space="preserve">PEVuZE5vdGU+PENpdGU+PEF1dGhvcj5TaGlyZXI8L0F1dGhvcj48WWVhcj4yMDE1PC9ZZWFyPjxS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==
</w:fldData>
        </w:fldChar>
      </w:r>
      <w:r w:rsidR="00897951">
        <w:rPr>
          <w:rFonts w:cstheme="minorHAnsi"/>
          <w:color w:val="000000" w:themeColor="text1"/>
        </w:rPr>
        <w:instrText xml:space="preserve"> ADDIN EN.CITE </w:instrText>
      </w:r>
      <w:r w:rsidR="00897951">
        <w:rPr>
          <w:rFonts w:cstheme="minorHAnsi"/>
          <w:color w:val="000000" w:themeColor="text1"/>
        </w:rPr>
        <w:fldChar w:fldCharType="begin">
          <w:fldData xml:space="preserve">PEVuZE5vdGU+PENpdGU+PEF1dGhvcj5TaGlyZXI8L0F1dGhvcj48WWVhcj4yMDE1PC9ZZWFyPjxS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==
</w:fldData>
        </w:fldChar>
      </w:r>
      <w:r w:rsidR="00897951">
        <w:rPr>
          <w:rFonts w:cstheme="minorHAnsi"/>
          <w:color w:val="000000" w:themeColor="text1"/>
        </w:rPr>
        <w:instrText xml:space="preserve"> ADDIN EN.CITE.DATA </w:instrText>
      </w:r>
      <w:r w:rsidR="00897951">
        <w:rPr>
          <w:rFonts w:cstheme="minorHAnsi"/>
          <w:color w:val="000000" w:themeColor="text1"/>
        </w:rPr>
      </w:r>
      <w:r w:rsidR="00897951">
        <w:rPr>
          <w:rFonts w:cstheme="minorHAnsi"/>
          <w:color w:val="000000" w:themeColor="text1"/>
        </w:rPr>
        <w:fldChar w:fldCharType="end"/>
      </w:r>
      <w:r w:rsidR="00897951">
        <w:rPr>
          <w:rFonts w:cstheme="minorHAnsi"/>
          <w:color w:val="000000" w:themeColor="text1"/>
        </w:rPr>
      </w:r>
      <w:r w:rsidR="00897951">
        <w:rPr>
          <w:rFonts w:cstheme="minorHAnsi"/>
          <w:color w:val="000000" w:themeColor="text1"/>
        </w:rPr>
        <w:fldChar w:fldCharType="separate"/>
      </w:r>
      <w:r w:rsidR="00897951">
        <w:rPr>
          <w:rFonts w:cstheme="minorHAnsi"/>
          <w:noProof/>
          <w:color w:val="000000" w:themeColor="text1"/>
        </w:rPr>
        <w:t>(2, 3)</w:t>
      </w:r>
      <w:r w:rsidR="00897951">
        <w:rPr>
          <w:rFonts w:cstheme="minorHAnsi"/>
          <w:color w:val="000000" w:themeColor="text1"/>
        </w:rPr>
        <w:fldChar w:fldCharType="end"/>
      </w:r>
      <w:r w:rsidRPr="00087F03">
        <w:rPr>
          <w:rFonts w:cstheme="minorHAnsi"/>
          <w:color w:val="000000" w:themeColor="text1"/>
        </w:rPr>
        <w:t>, all 24 motion parameters, together with the WM and CSF signals, were regressed out from each time-course at each voxel.</w:t>
      </w:r>
    </w:p>
    <w:p w14:paraId="60BD1A00" w14:textId="314EE3DD" w:rsidR="00A241B9" w:rsidRDefault="00951EF1" w:rsidP="00087F03">
      <w:pPr>
        <w:widowControl w:val="0"/>
        <w:autoSpaceDE w:val="0"/>
        <w:autoSpaceDN w:val="0"/>
        <w:adjustRightInd w:val="0"/>
        <w:spacing w:line="360" w:lineRule="auto"/>
      </w:pPr>
      <w:bookmarkStart w:id="0" w:name="bbib71"/>
      <w:bookmarkStart w:id="1" w:name="bbib26"/>
      <w:r w:rsidRPr="00087F03">
        <w:rPr>
          <w:rFonts w:cstheme="minorHAnsi"/>
          <w:b/>
          <w:i/>
          <w:color w:val="000000" w:themeColor="text1"/>
        </w:rPr>
        <w:t xml:space="preserve"> </w:t>
      </w:r>
      <w:r w:rsidR="00CA74FB" w:rsidRPr="00087F03">
        <w:rPr>
          <w:rFonts w:cstheme="minorHAnsi"/>
          <w:b/>
          <w:i/>
          <w:color w:val="000000" w:themeColor="text1"/>
        </w:rPr>
        <w:t>Independent component analysis</w:t>
      </w:r>
      <w:bookmarkStart w:id="2" w:name="bbib16"/>
      <w:bookmarkEnd w:id="0"/>
      <w:r w:rsidR="00CA74FB" w:rsidRPr="00087F03">
        <w:rPr>
          <w:rFonts w:cstheme="minorHAnsi"/>
          <w:b/>
          <w:i/>
          <w:color w:val="000000" w:themeColor="text1"/>
        </w:rPr>
        <w:t>.</w:t>
      </w:r>
      <w:r>
        <w:rPr>
          <w:rFonts w:cstheme="minorHAnsi"/>
          <w:b/>
          <w:i/>
          <w:color w:val="000000" w:themeColor="text1"/>
        </w:rPr>
        <w:t xml:space="preserve"> </w:t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t>To select ICA components, we applied the RSN component templates derived from the baseline scans of a previously published dataset (acquired with the same param</w:t>
      </w:r>
      <w:r w:rsidR="00897951">
        <w:rPr>
          <w:rFonts w:eastAsia="Times New Roman" w:cstheme="minorHAnsi"/>
          <w:color w:val="000000" w:themeColor="text1"/>
          <w:lang w:eastAsia="de-DE"/>
        </w:rPr>
        <w:t xml:space="preserve">eters and the same MRI scanner) </w: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begin">
          <w:fldData xml:space="preserve">PEVuZE5vdGU+PENpdGU+PEF1dGhvcj5Cb3NjaDwvQXV0aG9yPjxZZWFyPjIwMTg8L1llYXI+PFJl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</w:fldData>
        </w:fldChar>
      </w:r>
      <w:r w:rsidR="00897951">
        <w:rPr>
          <w:rFonts w:eastAsia="Times New Roman" w:cstheme="minorHAnsi"/>
          <w:color w:val="000000" w:themeColor="text1"/>
          <w:lang w:eastAsia="de-DE"/>
        </w:rPr>
        <w:instrText xml:space="preserve"> ADDIN EN.CITE </w:instrTex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begin">
          <w:fldData xml:space="preserve">PEVuZE5vdGU+PENpdGU+PEF1dGhvcj5Cb3NjaDwvQXV0aG9yPjxZZWFyPjIwMTg8L1llYXI+PFJl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</w:fldData>
        </w:fldChar>
      </w:r>
      <w:r w:rsidR="00897951">
        <w:rPr>
          <w:rFonts w:eastAsia="Times New Roman" w:cstheme="minorHAnsi"/>
          <w:color w:val="000000" w:themeColor="text1"/>
          <w:lang w:eastAsia="de-DE"/>
        </w:rPr>
        <w:instrText xml:space="preserve"> ADDIN EN.CITE.DATA </w:instrText>
      </w:r>
      <w:r w:rsidR="00897951">
        <w:rPr>
          <w:rFonts w:eastAsia="Times New Roman" w:cstheme="minorHAnsi"/>
          <w:color w:val="000000" w:themeColor="text1"/>
          <w:lang w:eastAsia="de-DE"/>
        </w:rPr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897951">
        <w:rPr>
          <w:rFonts w:eastAsia="Times New Roman" w:cstheme="minorHAnsi"/>
          <w:color w:val="000000" w:themeColor="text1"/>
          <w:lang w:eastAsia="de-DE"/>
        </w:rPr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separate"/>
      </w:r>
      <w:r w:rsidR="00897951">
        <w:rPr>
          <w:rFonts w:eastAsia="Times New Roman" w:cstheme="minorHAnsi"/>
          <w:noProof/>
          <w:color w:val="000000" w:themeColor="text1"/>
          <w:lang w:eastAsia="de-DE"/>
        </w:rPr>
        <w:t>(4)</w: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fldChar w:fldCharType="begin"/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instrText xml:space="preserve"> ADDIN ZOTERO_ITEM CSL_CITATION {"citationID":"KOB6yKRT","properties":{"formattedCitation":"(Bosch {\\i{}et al.}, 2018)","plainCitation":"(Bosch et al., 2018)","dontUpdate":true,"noteIndex":0},"citationItems":[{"id":63,"uris":["http://zotero.org/users/local/L3pPd9u9/items/BDZ9D9FF"],"uri":["http://zotero.org/users/local/L3pPd9u9/items/BDZ9D9FF"],"itemData":{"id":63,"type":"article-journal","container-title":"NeuroImage","DOI":"10.1016/j.neuroimage.2018.03.011","ISSN":"10538119","journalAbbreviation":"NeuroImage","language":"en","page":"448-459","source":"DOI.org (Crossref)","title":"Gamma-hydroxybutyrate increases brain resting-state functional connectivity of the salience network and dorsal nexus in humans","volume":"173","author":[{"family":"Bosch","given":"Oliver G."},{"family":"Esposito","given":"Fabrizio"},{"family":"Dornbierer","given":"Dario"},{"family":"Havranek","given":"Michael M."},{"family":"Rotz","given":"Robin","non-dropping-particle":"von"},{"family":"Kometer","given":"Michael"},{"family":"Staempfli","given":"Philipp"},{"family":"Quednow","given":"Boris B."},{"family":"Seifritz","given":"Erich"}],"issued":{"date-parts":[["2018",6]]}}}],"schema":"https://github.com/citation-style-language/schema/raw/master/csl-citation.json"} </w:instrText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t xml:space="preserve">. </w:t>
      </w:r>
      <w:bookmarkEnd w:id="2"/>
      <w:r w:rsidR="00CA74FB" w:rsidRPr="00087F03">
        <w:rPr>
          <w:rFonts w:eastAsia="Times New Roman" w:cstheme="minorHAnsi"/>
          <w:color w:val="000000" w:themeColor="text1"/>
          <w:lang w:eastAsia="de-DE"/>
        </w:rPr>
        <w:t>We selected the DMN, the SN, and both the left and right CEN (l-CEN, r-CEN) as RSNs of interest and each RSN template was used to select one best-fitting RSN component per subject and per scan for the second-level random-effects statistical analysis</w:t>
      </w:r>
      <w:r w:rsidR="00897951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begin">
          <w:fldData xml:space="preserve">PEVuZE5vdGU+PENpdGU+PEF1dGhvcj5Cb3NjaDwvQXV0aG9yPjxZZWFyPjIwMTg8L1llYXI+PFJl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</w:fldData>
        </w:fldChar>
      </w:r>
      <w:r w:rsidR="00897951">
        <w:rPr>
          <w:rFonts w:eastAsia="Times New Roman" w:cstheme="minorHAnsi"/>
          <w:color w:val="000000" w:themeColor="text1"/>
          <w:lang w:eastAsia="de-DE"/>
        </w:rPr>
        <w:instrText xml:space="preserve"> ADDIN EN.CITE </w:instrTex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begin">
          <w:fldData xml:space="preserve">PEVuZE5vdGU+PENpdGU+PEF1dGhvcj5Cb3NjaDwvQXV0aG9yPjxZZWFyPjIwMTg8L1llYXI+PFJl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</w:fldData>
        </w:fldChar>
      </w:r>
      <w:r w:rsidR="00897951">
        <w:rPr>
          <w:rFonts w:eastAsia="Times New Roman" w:cstheme="minorHAnsi"/>
          <w:color w:val="000000" w:themeColor="text1"/>
          <w:lang w:eastAsia="de-DE"/>
        </w:rPr>
        <w:instrText xml:space="preserve"> ADDIN EN.CITE.DATA </w:instrText>
      </w:r>
      <w:r w:rsidR="00897951">
        <w:rPr>
          <w:rFonts w:eastAsia="Times New Roman" w:cstheme="minorHAnsi"/>
          <w:color w:val="000000" w:themeColor="text1"/>
          <w:lang w:eastAsia="de-DE"/>
        </w:rPr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897951">
        <w:rPr>
          <w:rFonts w:eastAsia="Times New Roman" w:cstheme="minorHAnsi"/>
          <w:color w:val="000000" w:themeColor="text1"/>
          <w:lang w:eastAsia="de-DE"/>
        </w:rPr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separate"/>
      </w:r>
      <w:r w:rsidR="00897951">
        <w:rPr>
          <w:rFonts w:eastAsia="Times New Roman" w:cstheme="minorHAnsi"/>
          <w:noProof/>
          <w:color w:val="000000" w:themeColor="text1"/>
          <w:lang w:eastAsia="de-DE"/>
        </w:rPr>
        <w:t>(4, 5)</w: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t xml:space="preserve">. The RSN with the highest goodness-of-fit score </w:t>
      </w:r>
      <w:proofErr w:type="gramStart"/>
      <w:r w:rsidR="00CA74FB" w:rsidRPr="00087F03">
        <w:rPr>
          <w:rFonts w:eastAsia="Times New Roman" w:cstheme="minorHAnsi"/>
          <w:color w:val="000000" w:themeColor="text1"/>
          <w:lang w:eastAsia="de-DE"/>
        </w:rPr>
        <w:t>was chosen</w:t>
      </w:r>
      <w:proofErr w:type="gramEnd"/>
      <w:r w:rsidR="00CA74FB" w:rsidRPr="00087F03">
        <w:rPr>
          <w:rFonts w:eastAsia="Times New Roman" w:cstheme="minorHAnsi"/>
          <w:color w:val="000000" w:themeColor="text1"/>
          <w:lang w:eastAsia="de-DE"/>
        </w:rPr>
        <w:t xml:space="preserve"> as the best-fitting component, defined as the difference between the average component score inside the mask minus the average component score outside the mask</w:t>
      </w:r>
      <w:bookmarkStart w:id="3" w:name="bbib18"/>
      <w:r w:rsidR="00897951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begin">
          <w:fldData xml:space="preserve">PEVuZE5vdGU+PENpdGU+PEF1dGhvcj5Fc3Bvc2l0bzwvQXV0aG9yPjxZZWFyPjIwMDU8L1llYXI+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</w:fldData>
        </w:fldChar>
      </w:r>
      <w:r w:rsidR="00F522DD">
        <w:rPr>
          <w:rFonts w:eastAsia="Times New Roman" w:cstheme="minorHAnsi"/>
          <w:color w:val="000000" w:themeColor="text1"/>
          <w:lang w:eastAsia="de-DE"/>
        </w:rPr>
        <w:instrText xml:space="preserve"> ADDIN EN.CITE </w:instrText>
      </w:r>
      <w:r w:rsidR="00F522DD">
        <w:rPr>
          <w:rFonts w:eastAsia="Times New Roman" w:cstheme="minorHAnsi"/>
          <w:color w:val="000000" w:themeColor="text1"/>
          <w:lang w:eastAsia="de-DE"/>
        </w:rPr>
        <w:fldChar w:fldCharType="begin">
          <w:fldData xml:space="preserve">PEVuZE5vdGU+PENpdGU+PEF1dGhvcj5Fc3Bvc2l0bzwvQXV0aG9yPjxZZWFyPjIwMDU8L1llYXI+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</w:fldData>
        </w:fldChar>
      </w:r>
      <w:r w:rsidR="00F522DD">
        <w:rPr>
          <w:rFonts w:eastAsia="Times New Roman" w:cstheme="minorHAnsi"/>
          <w:color w:val="000000" w:themeColor="text1"/>
          <w:lang w:eastAsia="de-DE"/>
        </w:rPr>
        <w:instrText xml:space="preserve"> ADDIN EN.CITE.DATA </w:instrText>
      </w:r>
      <w:r w:rsidR="00F522DD">
        <w:rPr>
          <w:rFonts w:eastAsia="Times New Roman" w:cstheme="minorHAnsi"/>
          <w:color w:val="000000" w:themeColor="text1"/>
          <w:lang w:eastAsia="de-DE"/>
        </w:rPr>
      </w:r>
      <w:r w:rsidR="00F522DD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897951">
        <w:rPr>
          <w:rFonts w:eastAsia="Times New Roman" w:cstheme="minorHAnsi"/>
          <w:color w:val="000000" w:themeColor="text1"/>
          <w:lang w:eastAsia="de-DE"/>
        </w:rPr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separate"/>
      </w:r>
      <w:r w:rsidR="00F522DD">
        <w:rPr>
          <w:rFonts w:eastAsia="Times New Roman" w:cstheme="minorHAnsi"/>
          <w:noProof/>
          <w:color w:val="000000" w:themeColor="text1"/>
          <w:lang w:eastAsia="de-DE"/>
        </w:rPr>
        <w:t>(5, 6)</w:t>
      </w:r>
      <w:r w:rsidR="00897951">
        <w:rPr>
          <w:rFonts w:eastAsia="Times New Roman" w:cstheme="minorHAnsi"/>
          <w:color w:val="000000" w:themeColor="text1"/>
          <w:lang w:eastAsia="de-DE"/>
        </w:rPr>
        <w:fldChar w:fldCharType="end"/>
      </w:r>
      <w:r w:rsidR="00CA74FB" w:rsidRPr="00087F03">
        <w:rPr>
          <w:rFonts w:eastAsia="Times New Roman" w:cstheme="minorHAnsi"/>
          <w:color w:val="000000" w:themeColor="text1"/>
          <w:lang w:eastAsia="de-DE"/>
        </w:rPr>
        <w:t xml:space="preserve">. </w:t>
      </w:r>
      <w:r w:rsidR="00CA74FB" w:rsidRPr="00087F03">
        <w:t xml:space="preserve">For each RSN of interest, all selected ICA component maps </w:t>
      </w:r>
      <w:proofErr w:type="gramStart"/>
      <w:r w:rsidR="00CA74FB" w:rsidRPr="00087F03">
        <w:t>were entered</w:t>
      </w:r>
      <w:proofErr w:type="gramEnd"/>
      <w:r w:rsidR="00CA74FB" w:rsidRPr="00087F03">
        <w:t xml:space="preserve"> into the second-level (group-level) statistical analysis.</w:t>
      </w:r>
      <w:r w:rsidR="00CA74FB" w:rsidRPr="00087F03" w:rsidDel="00FE02F3">
        <w:t xml:space="preserve"> </w:t>
      </w:r>
      <w:bookmarkEnd w:id="3"/>
      <w:r w:rsidR="00CA74FB" w:rsidRPr="00087F03">
        <w:t xml:space="preserve">Besides the within-network connectivity changes within a given RSN of interest, the between-network connectivity changes (i.e. between two RSNs) </w:t>
      </w:r>
      <w:proofErr w:type="gramStart"/>
      <w:r w:rsidR="00CA74FB" w:rsidRPr="00087F03">
        <w:t>were also assessed</w:t>
      </w:r>
      <w:proofErr w:type="gramEnd"/>
      <w:r w:rsidR="00CA74FB" w:rsidRPr="00087F03">
        <w:t xml:space="preserve"> from the ICA component time-courses. Thus, the scan- and subject-specific ICA component time-courses </w:t>
      </w:r>
      <w:proofErr w:type="gramStart"/>
      <w:r w:rsidR="00CA74FB" w:rsidRPr="00087F03">
        <w:t>were extracted</w:t>
      </w:r>
      <w:proofErr w:type="gramEnd"/>
      <w:r w:rsidR="00CA74FB" w:rsidRPr="00087F03">
        <w:t xml:space="preserve"> for all individual ICA components selected as SN, DMN, r-CEN and l-CEN and correlation coefficients (Pearson's r) were computed per scan per subject for all possible pairs of ICA component time-courses for both individual scans. The resulting connectivity matrix </w:t>
      </w:r>
      <w:proofErr w:type="gramStart"/>
      <w:r w:rsidR="00CA74FB" w:rsidRPr="00087F03">
        <w:t>was used</w:t>
      </w:r>
      <w:proofErr w:type="gramEnd"/>
      <w:r w:rsidR="00CA74FB" w:rsidRPr="00087F03">
        <w:t xml:space="preserve"> for a second-level (group-level) statistical analysis after Fisher transformation from r to z values. Thereby, paired t-tests </w:t>
      </w:r>
      <w:proofErr w:type="gramStart"/>
      <w:r w:rsidR="00CA74FB" w:rsidRPr="00087F03">
        <w:t>were conducted</w:t>
      </w:r>
      <w:proofErr w:type="gramEnd"/>
      <w:r w:rsidR="00CA74FB" w:rsidRPr="00087F03">
        <w:t xml:space="preserve"> to compare correlation z values between different experimental conditions (GHB vs. placebo). Mean connectivity regression of the within-subject connectivity matrices </w:t>
      </w:r>
      <w:bookmarkEnd w:id="1"/>
      <w:proofErr w:type="gramStart"/>
      <w:r w:rsidR="00CA74FB" w:rsidRPr="00087F03">
        <w:t>was also performed</w:t>
      </w:r>
      <w:proofErr w:type="gramEnd"/>
      <w:r w:rsidR="00CA74FB" w:rsidRPr="00087F03">
        <w:t>, albeit without pre-whitening due to the choice of low-pass filtering the original time-courses</w:t>
      </w:r>
      <w:r w:rsidR="00F522DD">
        <w:t xml:space="preserve"> </w:t>
      </w:r>
      <w:r w:rsidR="00F522DD">
        <w:fldChar w:fldCharType="begin">
          <w:fldData xml:space="preserve">PEVuZE5vdGU+PENpdGU+PEF1dGhvcj5ZYW48L0F1dGhvcj48WWVhcj4yMDEzPC9ZZWFyPjxSZWNO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</w:fldData>
        </w:fldChar>
      </w:r>
      <w:r w:rsidR="00F522DD">
        <w:instrText xml:space="preserve"> ADDIN EN.CITE </w:instrText>
      </w:r>
      <w:r w:rsidR="00F522DD">
        <w:fldChar w:fldCharType="begin">
          <w:fldData xml:space="preserve">PEVuZE5vdGU+PENpdGU+PEF1dGhvcj5ZYW48L0F1dGhvcj48WWVhcj4yMDEzPC9ZZWFyPjxSZWNO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</w:fldData>
        </w:fldChar>
      </w:r>
      <w:r w:rsidR="00F522DD">
        <w:instrText xml:space="preserve"> ADDIN EN.CITE.DATA </w:instrText>
      </w:r>
      <w:r w:rsidR="00F522DD">
        <w:fldChar w:fldCharType="end"/>
      </w:r>
      <w:r w:rsidR="00F522DD">
        <w:fldChar w:fldCharType="separate"/>
      </w:r>
      <w:r w:rsidR="00F522DD">
        <w:rPr>
          <w:noProof/>
        </w:rPr>
        <w:t>(7, 8)</w:t>
      </w:r>
      <w:r w:rsidR="00F522DD">
        <w:fldChar w:fldCharType="end"/>
      </w:r>
      <w:r w:rsidR="00CA74FB" w:rsidRPr="00087F03">
        <w:t>.</w:t>
      </w:r>
    </w:p>
    <w:p w14:paraId="7D3742D0" w14:textId="77777777" w:rsidR="00A241B9" w:rsidRDefault="00A241B9">
      <w:r>
        <w:br w:type="page"/>
      </w:r>
    </w:p>
    <w:p w14:paraId="1C1419A2" w14:textId="77777777" w:rsidR="00087F03" w:rsidRDefault="00087F03" w:rsidP="00087F03">
      <w:pPr>
        <w:widowControl w:val="0"/>
        <w:autoSpaceDE w:val="0"/>
        <w:autoSpaceDN w:val="0"/>
        <w:adjustRightInd w:val="0"/>
        <w:spacing w:line="360" w:lineRule="auto"/>
      </w:pPr>
    </w:p>
    <w:p w14:paraId="61A1B2D3" w14:textId="472A5958" w:rsidR="00951EF1" w:rsidRDefault="00951EF1" w:rsidP="00951EF1">
      <w:pPr>
        <w:pStyle w:val="Heading1"/>
        <w:spacing w:befor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Supplementary Materials – Results</w:t>
      </w:r>
    </w:p>
    <w:tbl>
      <w:tblPr>
        <w:tblStyle w:val="TableGrid"/>
        <w:tblpPr w:leftFromText="141" w:rightFromText="141" w:vertAnchor="text" w:horzAnchor="margin" w:tblpY="9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1181"/>
        <w:gridCol w:w="1182"/>
        <w:gridCol w:w="1181"/>
        <w:gridCol w:w="1182"/>
        <w:gridCol w:w="1181"/>
        <w:gridCol w:w="1182"/>
      </w:tblGrid>
      <w:tr w:rsidR="00951EF1" w:rsidRPr="002D15BB" w14:paraId="5F1CA77D" w14:textId="77777777" w:rsidTr="002A29B3">
        <w:trPr>
          <w:trHeight w:val="485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D0ECE3" w14:textId="77777777" w:rsidR="00951EF1" w:rsidRPr="00951EF1" w:rsidRDefault="00951EF1" w:rsidP="00951EF1">
            <w:pPr>
              <w:snapToGrid w:val="0"/>
              <w:rPr>
                <w:rFonts w:cstheme="minorHAnsi"/>
                <w:b/>
                <w:sz w:val="22"/>
                <w:szCs w:val="20"/>
              </w:rPr>
            </w:pPr>
            <w:r>
              <w:rPr>
                <w:rFonts w:cstheme="minorHAnsi"/>
                <w:b/>
                <w:sz w:val="22"/>
                <w:szCs w:val="20"/>
              </w:rPr>
              <w:t>Supplementary Table 1</w:t>
            </w:r>
            <w:r w:rsidRPr="00B543CC">
              <w:rPr>
                <w:rFonts w:cstheme="minorHAnsi"/>
                <w:b/>
                <w:sz w:val="22"/>
                <w:szCs w:val="20"/>
              </w:rPr>
              <w:t xml:space="preserve">. </w:t>
            </w:r>
            <w:r w:rsidRPr="00951EF1">
              <w:rPr>
                <w:rFonts w:cstheme="minorHAnsi"/>
                <w:b/>
                <w:sz w:val="22"/>
                <w:szCs w:val="20"/>
              </w:rPr>
              <w:t>Subjective drug effects.</w:t>
            </w:r>
          </w:p>
        </w:tc>
      </w:tr>
      <w:tr w:rsidR="00951EF1" w:rsidRPr="002D15BB" w14:paraId="034548E6" w14:textId="77777777" w:rsidTr="002A29B3">
        <w:trPr>
          <w:trHeight w:val="26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25D52" w14:textId="77777777" w:rsidR="00951EF1" w:rsidRPr="007F6DE2" w:rsidRDefault="00951EF1" w:rsidP="00A75BC6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EWL subscales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2F6BF" w14:textId="124C151D" w:rsidR="00951EF1" w:rsidRPr="007F6DE2" w:rsidRDefault="00951EF1" w:rsidP="00A75BC6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Mean ± SD Placebo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A7A60" w14:textId="7CD9B312" w:rsidR="00951EF1" w:rsidRDefault="00951EF1" w:rsidP="00A75BC6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Mean ± SD</w:t>
            </w:r>
          </w:p>
          <w:p w14:paraId="1350BCB4" w14:textId="2232F7D5" w:rsidR="00951EF1" w:rsidRPr="007F6DE2" w:rsidRDefault="00951EF1" w:rsidP="00A75BC6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GHB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40B87" w14:textId="37B12707" w:rsidR="00951EF1" w:rsidRPr="007F6DE2" w:rsidRDefault="00951EF1" w:rsidP="00A75BC6">
            <w:pPr>
              <w:snapToGri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Coefficient 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AEE1E" w14:textId="34EEEE4D" w:rsidR="00951EF1" w:rsidRPr="007F6DE2" w:rsidRDefault="00A75BC6" w:rsidP="00A75BC6">
            <w:pPr>
              <w:snapToGri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Standard error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DD7F4" w14:textId="77777777" w:rsidR="00951EF1" w:rsidRPr="007F6DE2" w:rsidRDefault="00951EF1" w:rsidP="00A75BC6">
            <w:pPr>
              <w:snapToGri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7F6DE2">
              <w:rPr>
                <w:rFonts w:cstheme="minorHAnsi"/>
                <w:b/>
                <w:i/>
                <w:sz w:val="20"/>
                <w:szCs w:val="20"/>
              </w:rPr>
              <w:t>Wald χ2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28A6D" w14:textId="77777777" w:rsidR="00951EF1" w:rsidRPr="007F6DE2" w:rsidRDefault="00951EF1" w:rsidP="00A75BC6">
            <w:pPr>
              <w:snapToGri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7F6DE2">
              <w:rPr>
                <w:rFonts w:cstheme="minorHAnsi"/>
                <w:b/>
                <w:i/>
                <w:sz w:val="20"/>
                <w:szCs w:val="20"/>
              </w:rPr>
              <w:t>P value</w:t>
            </w:r>
          </w:p>
        </w:tc>
      </w:tr>
      <w:tr w:rsidR="00A75BC6" w:rsidRPr="002D15BB" w14:paraId="5C7A8AD5" w14:textId="77777777" w:rsidTr="002A29B3"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A561B" w14:textId="20A07A20" w:rsidR="00951EF1" w:rsidRPr="007F6DE2" w:rsidRDefault="00951EF1" w:rsidP="00951EF1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Performance-related activation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60647" w14:textId="5BADA0EA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</w:t>
            </w:r>
            <w:r w:rsidR="00951EF1">
              <w:rPr>
                <w:rFonts w:cstheme="minorHAnsi"/>
                <w:sz w:val="20"/>
                <w:szCs w:val="20"/>
              </w:rPr>
              <w:t xml:space="preserve"> </w:t>
            </w:r>
            <w:r w:rsidR="00951EF1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BB2AC" w14:textId="7A6E5D1C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</w:t>
            </w:r>
            <w:r w:rsidR="00951EF1">
              <w:rPr>
                <w:rFonts w:cstheme="minorHAnsi"/>
                <w:sz w:val="20"/>
                <w:szCs w:val="20"/>
              </w:rPr>
              <w:t xml:space="preserve"> </w:t>
            </w:r>
            <w:r w:rsidR="00951EF1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26B72" w14:textId="1753D108" w:rsidR="00951EF1" w:rsidRPr="00163DE5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AABD" w14:textId="4C884686" w:rsidR="00951EF1" w:rsidRPr="00163DE5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2E295" w14:textId="41B60944" w:rsidR="00951EF1" w:rsidRPr="00163DE5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B6ABD" w14:textId="727CA042" w:rsidR="00951EF1" w:rsidRPr="004F6E89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0.96</w:t>
            </w:r>
          </w:p>
        </w:tc>
      </w:tr>
      <w:tr w:rsidR="00A75BC6" w:rsidRPr="002D15BB" w14:paraId="78333B28" w14:textId="77777777" w:rsidTr="002A29B3"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F3BB" w14:textId="77777777" w:rsidR="00951EF1" w:rsidRPr="007F6DE2" w:rsidRDefault="00951EF1" w:rsidP="00951EF1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951EF1">
              <w:rPr>
                <w:rFonts w:cstheme="minorHAnsi"/>
                <w:sz w:val="20"/>
                <w:szCs w:val="20"/>
              </w:rPr>
              <w:t>eneral inactivation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2B6B" w14:textId="64B947A6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15.8</w:t>
            </w:r>
            <w:r w:rsidR="00951EF1">
              <w:rPr>
                <w:rFonts w:cstheme="minorHAnsi"/>
                <w:sz w:val="20"/>
                <w:szCs w:val="20"/>
              </w:rPr>
              <w:t xml:space="preserve"> </w:t>
            </w:r>
            <w:r w:rsidR="00951EF1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3.7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18396" w14:textId="3844505A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16.8 </w:t>
            </w:r>
            <w:r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6.3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1D18E" w14:textId="268218EC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-1.03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11A0B" w14:textId="0B940A5C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1.76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0C93A" w14:textId="31A1303B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0.34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47681" w14:textId="6A2B04D0" w:rsidR="00951EF1" w:rsidRPr="004F6E89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0.56</w:t>
            </w:r>
          </w:p>
        </w:tc>
      </w:tr>
      <w:tr w:rsidR="00A75BC6" w:rsidRPr="002D15BB" w14:paraId="23D44819" w14:textId="77777777" w:rsidTr="002A29B3"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56F4" w14:textId="77777777" w:rsidR="00951EF1" w:rsidRPr="007F6DE2" w:rsidRDefault="00951EF1" w:rsidP="00951EF1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951EF1">
              <w:rPr>
                <w:rFonts w:cstheme="minorHAnsi"/>
                <w:sz w:val="20"/>
                <w:szCs w:val="20"/>
              </w:rPr>
              <w:t>xtro-/introversion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1BE5B" w14:textId="6A0045F3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19.8 </w:t>
            </w:r>
            <w:r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2.9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0A297" w14:textId="589C9EA0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19.6 </w:t>
            </w:r>
            <w:r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3.6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6CAD" w14:textId="3C94559E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0.19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7D8F3" w14:textId="0D5C0DFE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AD3A5" w14:textId="7D009168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633F6" w14:textId="584C93AD" w:rsidR="00951EF1" w:rsidRPr="004F6E89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0.87</w:t>
            </w:r>
          </w:p>
        </w:tc>
      </w:tr>
      <w:tr w:rsidR="00A75BC6" w:rsidRPr="002D15BB" w14:paraId="2658F8F1" w14:textId="77777777" w:rsidTr="002A29B3"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EB7DB" w14:textId="77777777" w:rsidR="00951EF1" w:rsidRPr="007F6DE2" w:rsidRDefault="00951EF1" w:rsidP="00951EF1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General well-being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1F0D" w14:textId="2CEFFF18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21.3 </w:t>
            </w:r>
            <w:r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5.1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43566" w14:textId="2DD8029D" w:rsidR="00951EF1" w:rsidRPr="007F6DE2" w:rsidRDefault="0058628D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20.0 </w:t>
            </w:r>
            <w:r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6.0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177AE" w14:textId="7502B793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8F7B8" w14:textId="5C1CC8A1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43FD0" w14:textId="51D7FF2B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0.52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CCAE" w14:textId="0CD5AAD3" w:rsidR="00951EF1" w:rsidRPr="004F6E89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0.47</w:t>
            </w:r>
          </w:p>
        </w:tc>
      </w:tr>
      <w:tr w:rsidR="00A75BC6" w:rsidRPr="002D15BB" w14:paraId="6E2C6F24" w14:textId="77777777" w:rsidTr="002A29B3"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30533" w14:textId="77777777" w:rsidR="00951EF1" w:rsidRPr="007F6DE2" w:rsidRDefault="00951EF1" w:rsidP="00951EF1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Emotional sensitivity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5297" w14:textId="5466C6A7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15.4</w:t>
            </w:r>
            <w:r w:rsidR="0058628D">
              <w:rPr>
                <w:rFonts w:cstheme="minorHAnsi"/>
                <w:sz w:val="20"/>
                <w:szCs w:val="20"/>
              </w:rPr>
              <w:t xml:space="preserve"> </w:t>
            </w:r>
            <w:r w:rsidR="0058628D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3.5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3542" w14:textId="3795A4BE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</w:t>
            </w:r>
            <w:r w:rsidR="0058628D">
              <w:rPr>
                <w:rFonts w:cstheme="minorHAnsi"/>
                <w:sz w:val="20"/>
                <w:szCs w:val="20"/>
              </w:rPr>
              <w:t xml:space="preserve"> </w:t>
            </w:r>
            <w:r w:rsidR="0058628D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4.2</w:t>
            </w:r>
            <w:r w:rsidR="0058628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0CFB" w14:textId="6BD127DF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-0.71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2B127" w14:textId="58CE5C81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194E" w14:textId="17E45326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EB402" w14:textId="4AA8D895" w:rsidR="00951EF1" w:rsidRPr="004F6E89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0.59</w:t>
            </w:r>
          </w:p>
        </w:tc>
      </w:tr>
      <w:tr w:rsidR="00951EF1" w:rsidRPr="002D15BB" w14:paraId="3390B79D" w14:textId="77777777" w:rsidTr="002A29B3"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9DAE" w14:textId="77777777" w:rsidR="00951EF1" w:rsidRPr="00951EF1" w:rsidRDefault="00951EF1" w:rsidP="00951EF1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951EF1">
              <w:rPr>
                <w:rFonts w:cstheme="minorHAnsi"/>
                <w:sz w:val="20"/>
                <w:szCs w:val="20"/>
              </w:rPr>
              <w:t>epressiveness/anxiety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01BD" w14:textId="022A6A62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8.4</w:t>
            </w:r>
            <w:r w:rsidR="0058628D">
              <w:rPr>
                <w:rFonts w:cstheme="minorHAnsi"/>
                <w:sz w:val="20"/>
                <w:szCs w:val="20"/>
              </w:rPr>
              <w:t xml:space="preserve"> </w:t>
            </w:r>
            <w:r w:rsidR="0058628D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0.7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8E39" w14:textId="1848F56A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</w:t>
            </w:r>
            <w:r w:rsidR="0058628D">
              <w:rPr>
                <w:rFonts w:cstheme="minorHAnsi"/>
                <w:sz w:val="20"/>
                <w:szCs w:val="20"/>
              </w:rPr>
              <w:t xml:space="preserve"> </w:t>
            </w:r>
            <w:r w:rsidR="0058628D" w:rsidRPr="00951EF1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2.0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DD06" w14:textId="33FD3655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-0.77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117D" w14:textId="09A97FEB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0.52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A7E0" w14:textId="6C4C6048" w:rsidR="00951EF1" w:rsidRPr="007F6DE2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2.22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1072" w14:textId="139F987B" w:rsidR="00951EF1" w:rsidRPr="004F6E89" w:rsidRDefault="004F6E89" w:rsidP="00A75BC6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0.14</w:t>
            </w:r>
          </w:p>
        </w:tc>
      </w:tr>
      <w:tr w:rsidR="00951EF1" w:rsidRPr="002D15BB" w14:paraId="361E8310" w14:textId="77777777" w:rsidTr="002A29B3"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E0BF7A" w14:textId="77777777" w:rsidR="00951EF1" w:rsidRPr="007F6DE2" w:rsidRDefault="00951EF1" w:rsidP="00951EF1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1EF1" w:rsidRPr="00A75BC6" w14:paraId="0D4017BA" w14:textId="77777777" w:rsidTr="002A29B3">
        <w:tc>
          <w:tcPr>
            <w:tcW w:w="9923" w:type="dxa"/>
            <w:gridSpan w:val="7"/>
            <w:shd w:val="clear" w:color="auto" w:fill="auto"/>
          </w:tcPr>
          <w:p w14:paraId="72FDCA20" w14:textId="755DB9A8" w:rsidR="00951EF1" w:rsidRPr="00A75BC6" w:rsidRDefault="00951EF1" w:rsidP="00A75BC6">
            <w:pPr>
              <w:snapToGrid w:val="0"/>
              <w:rPr>
                <w:rFonts w:cstheme="minorHAnsi"/>
                <w:sz w:val="20"/>
                <w:szCs w:val="20"/>
                <w:lang w:val="de-CH"/>
              </w:rPr>
            </w:pPr>
            <w:r w:rsidRPr="00EF3561">
              <w:rPr>
                <w:rFonts w:cstheme="minorHAnsi"/>
                <w:sz w:val="20"/>
                <w:szCs w:val="20"/>
              </w:rPr>
              <w:t xml:space="preserve">Generalized linear model with normal distribution and </w:t>
            </w:r>
            <w:r>
              <w:rPr>
                <w:rFonts w:cstheme="minorHAnsi"/>
                <w:sz w:val="20"/>
                <w:szCs w:val="20"/>
              </w:rPr>
              <w:t>identity</w:t>
            </w:r>
            <w:r w:rsidRPr="00EF3561">
              <w:rPr>
                <w:rFonts w:cstheme="minorHAnsi"/>
                <w:sz w:val="20"/>
                <w:szCs w:val="20"/>
              </w:rPr>
              <w:t xml:space="preserve"> function. Dependent variable: </w:t>
            </w:r>
            <w:r>
              <w:rPr>
                <w:rFonts w:cstheme="minorHAnsi"/>
                <w:sz w:val="20"/>
                <w:szCs w:val="20"/>
              </w:rPr>
              <w:t xml:space="preserve">EWL </w:t>
            </w:r>
            <w:proofErr w:type="spellStart"/>
            <w:r w:rsidR="0058628D">
              <w:rPr>
                <w:rFonts w:cstheme="minorHAnsi"/>
                <w:sz w:val="20"/>
                <w:szCs w:val="20"/>
              </w:rPr>
              <w:t>sub</w:t>
            </w:r>
            <w:r>
              <w:rPr>
                <w:rFonts w:cstheme="minorHAnsi"/>
                <w:sz w:val="20"/>
                <w:szCs w:val="20"/>
              </w:rPr>
              <w:t>scores</w:t>
            </w:r>
            <w:proofErr w:type="spellEnd"/>
            <w:r>
              <w:rPr>
                <w:rFonts w:cstheme="minorHAnsi"/>
                <w:sz w:val="20"/>
                <w:szCs w:val="20"/>
              </w:rPr>
              <w:t>; factor: treatment (placebo/GHB); co-variable: treatment order</w:t>
            </w:r>
            <w:r w:rsidRPr="00EF3561">
              <w:rPr>
                <w:rFonts w:cstheme="minorHAnsi"/>
                <w:sz w:val="20"/>
                <w:szCs w:val="20"/>
              </w:rPr>
              <w:t>.</w:t>
            </w:r>
            <w:r w:rsidR="00A75B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>Abbreviations</w:t>
            </w:r>
            <w:proofErr w:type="spellEnd"/>
            <w:r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>: EWL: Eigenschaftswörterliste</w:t>
            </w:r>
            <w:r w:rsidR="00A75BC6"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 xml:space="preserve">; SD: </w:t>
            </w:r>
            <w:proofErr w:type="spellStart"/>
            <w:r w:rsidR="00A75BC6"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>standard</w:t>
            </w:r>
            <w:proofErr w:type="spellEnd"/>
            <w:r w:rsidR="00A75BC6"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A75BC6"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>deviation</w:t>
            </w:r>
            <w:proofErr w:type="spellEnd"/>
            <w:r w:rsidR="00A75BC6" w:rsidRPr="00A75BC6">
              <w:rPr>
                <w:rFonts w:cstheme="minorHAnsi"/>
                <w:kern w:val="0"/>
                <w:sz w:val="20"/>
                <w:szCs w:val="20"/>
                <w:lang w:val="de-CH"/>
              </w:rPr>
              <w:t xml:space="preserve">. </w:t>
            </w:r>
          </w:p>
        </w:tc>
      </w:tr>
    </w:tbl>
    <w:p w14:paraId="58C3C36A" w14:textId="77777777" w:rsidR="00951EF1" w:rsidRPr="00A75BC6" w:rsidRDefault="00951EF1" w:rsidP="00951EF1">
      <w:pPr>
        <w:rPr>
          <w:lang w:val="de-CH"/>
        </w:rPr>
      </w:pPr>
    </w:p>
    <w:p w14:paraId="779951E4" w14:textId="77777777" w:rsidR="00F522DD" w:rsidRDefault="00F522D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  <w:bookmarkStart w:id="4" w:name="_GoBack"/>
      <w:bookmarkEnd w:id="4"/>
    </w:p>
    <w:p w14:paraId="17B5FB00" w14:textId="2D6ADC7C" w:rsidR="00897951" w:rsidRDefault="00F522DD">
      <w:pPr>
        <w:rPr>
          <w:lang w:val="de-CH"/>
        </w:rPr>
      </w:pPr>
      <w:r>
        <w:rPr>
          <w:rFonts w:cstheme="minorHAnsi"/>
          <w:b/>
          <w:sz w:val="28"/>
          <w:szCs w:val="28"/>
        </w:rPr>
        <w:lastRenderedPageBreak/>
        <w:t>Supplementary Materials – Literature</w:t>
      </w:r>
    </w:p>
    <w:p w14:paraId="12B5237F" w14:textId="77777777" w:rsidR="00897951" w:rsidRDefault="00897951">
      <w:pPr>
        <w:rPr>
          <w:lang w:val="de-CH"/>
        </w:rPr>
      </w:pPr>
    </w:p>
    <w:p w14:paraId="1C2D97BE" w14:textId="77777777" w:rsidR="00F522DD" w:rsidRPr="00F522DD" w:rsidRDefault="00897951" w:rsidP="00F522DD">
      <w:pPr>
        <w:pStyle w:val="EndNoteBibliography"/>
        <w:spacing w:after="0"/>
      </w:pPr>
      <w:r>
        <w:rPr>
          <w:lang w:val="de-CH"/>
        </w:rPr>
        <w:fldChar w:fldCharType="begin"/>
      </w:r>
      <w:r>
        <w:rPr>
          <w:lang w:val="de-CH"/>
        </w:rPr>
        <w:instrText xml:space="preserve"> ADDIN EN.REFLIST </w:instrText>
      </w:r>
      <w:r>
        <w:rPr>
          <w:lang w:val="de-CH"/>
        </w:rPr>
        <w:fldChar w:fldCharType="separate"/>
      </w:r>
      <w:r w:rsidR="00F522DD" w:rsidRPr="002A29B3">
        <w:rPr>
          <w:lang w:val="de-CH"/>
        </w:rPr>
        <w:t xml:space="preserve">1.  Satterthwaite TD, Elliott MA, Gerraty RT, Ruparel K, Loughead J, Calkins ME, Eickhoff SB, Hakonarson H, Gur RC, Gur RE, Wolf DH. </w:t>
      </w:r>
      <w:r w:rsidR="00F522DD" w:rsidRPr="00F522DD">
        <w:t>An improved framework for confound regression and filtering for control of motion artifact in the preprocessing of resting-state functional connectivity data. Neuroimage. 2013;64:240-256.</w:t>
      </w:r>
    </w:p>
    <w:p w14:paraId="0149A5D4" w14:textId="77777777" w:rsidR="00F522DD" w:rsidRPr="002A29B3" w:rsidRDefault="00F522DD" w:rsidP="00F522DD">
      <w:pPr>
        <w:pStyle w:val="EndNoteBibliography"/>
        <w:spacing w:after="0"/>
        <w:rPr>
          <w:lang w:val="de-CH"/>
        </w:rPr>
      </w:pPr>
      <w:r w:rsidRPr="00F522DD">
        <w:t xml:space="preserve">2.  Shirer WR, Jiang H, Price CM, Ng B, Greicius MD. Optimization of rs-fMRI Pre-processing for Enhanced Signal-Noise Separation, Test-Retest Reliability, and Group Discrimination. </w:t>
      </w:r>
      <w:r w:rsidRPr="002A29B3">
        <w:rPr>
          <w:lang w:val="de-CH"/>
        </w:rPr>
        <w:t>Neuroimage. 2015;117:67-79.</w:t>
      </w:r>
    </w:p>
    <w:p w14:paraId="0F7BC6CE" w14:textId="77777777" w:rsidR="00F522DD" w:rsidRPr="00F522DD" w:rsidRDefault="00F522DD" w:rsidP="00F522DD">
      <w:pPr>
        <w:pStyle w:val="EndNoteBibliography"/>
        <w:spacing w:after="0"/>
      </w:pPr>
      <w:r w:rsidRPr="002A29B3">
        <w:rPr>
          <w:lang w:val="de-CH"/>
        </w:rPr>
        <w:t xml:space="preserve">3.  Varikuti DP, Hoffstaedter F, Genon S, Schwender H, Reid AT, Eickhoff SB. </w:t>
      </w:r>
      <w:r w:rsidRPr="00F522DD">
        <w:t>Resting-state test-retest reliability of a priori defined canonical networks over different preprocessing steps. Brain Struct Funct. 2017;222:1447-1468.</w:t>
      </w:r>
    </w:p>
    <w:p w14:paraId="58633EC4" w14:textId="77777777" w:rsidR="00F522DD" w:rsidRPr="00F522DD" w:rsidRDefault="00F522DD" w:rsidP="00F522DD">
      <w:pPr>
        <w:pStyle w:val="EndNoteBibliography"/>
        <w:spacing w:after="0"/>
      </w:pPr>
      <w:r w:rsidRPr="00F522DD">
        <w:t>4.  Bosch OG, Esposito F, Dornbierer D, Havranek MM, von Rotz R, Kometer M, Staempfli P, Quednow BB, Seifritz E. Gamma-hydroxybutyrate increases brain resting-state functional connectivity of the salience network and dorsal nexus in humans. Neuroimage. 2018;173:448-459.</w:t>
      </w:r>
    </w:p>
    <w:p w14:paraId="2C13C915" w14:textId="77777777" w:rsidR="00F522DD" w:rsidRPr="00F522DD" w:rsidRDefault="00F522DD" w:rsidP="00F522DD">
      <w:pPr>
        <w:pStyle w:val="EndNoteBibliography"/>
        <w:spacing w:after="0"/>
      </w:pPr>
      <w:r w:rsidRPr="00F522DD">
        <w:t>5.  Esposito F, Scarabino T, Hyvarinen A, Himberg J, Formisano E, Comani S, Tedeschi G, Goebel R, Seifritz E, Di Salle F. Independent component analysis of fMRI group studies by self-organizing clustering. NeuroImage. 2005;25:193-205.</w:t>
      </w:r>
    </w:p>
    <w:p w14:paraId="3507F1A5" w14:textId="77777777" w:rsidR="00F522DD" w:rsidRPr="00F522DD" w:rsidRDefault="00F522DD" w:rsidP="00F522DD">
      <w:pPr>
        <w:pStyle w:val="EndNoteBibliography"/>
        <w:spacing w:after="0"/>
      </w:pPr>
      <w:r w:rsidRPr="00F522DD">
        <w:t>6.  Greicius MD, Srivastava G, Reiss AL, Menon V. Default-mode network activity distinguishes Alzheimer's disease from healthy aging: evidence from functional MRI. Proceedings of the National Academy of Sciences. 2004;101:4637-4642.</w:t>
      </w:r>
    </w:p>
    <w:p w14:paraId="24A20B8E" w14:textId="77777777" w:rsidR="00F522DD" w:rsidRPr="00F522DD" w:rsidRDefault="00F522DD" w:rsidP="00F522DD">
      <w:pPr>
        <w:pStyle w:val="EndNoteBibliography"/>
        <w:spacing w:after="0"/>
      </w:pPr>
      <w:r w:rsidRPr="00F522DD">
        <w:t>7.  Yan CG, Cheung B, Kelly C, Colcombe S, Craddock RC, Di Martino A, Li Q, Zuo XN, Castellanos FX, Milham MP. A comprehensive assessment of regional variation in the impact of head micromovements on functional connectomics. Neuroimage. 2013;76:183-201.</w:t>
      </w:r>
    </w:p>
    <w:p w14:paraId="291B6EC3" w14:textId="77777777" w:rsidR="00F522DD" w:rsidRPr="00F522DD" w:rsidRDefault="00F522DD" w:rsidP="00F522DD">
      <w:pPr>
        <w:pStyle w:val="EndNoteBibliography"/>
      </w:pPr>
      <w:r w:rsidRPr="00F522DD">
        <w:t>8.  Geerligs L, Tsvetanov KA, Cam C, Henson RN. Challenges in measuring individual differences in functional connectivity using fMRI: The case of healthy aging. Hum Brain Mapp. 2017;38:4125-4156.</w:t>
      </w:r>
    </w:p>
    <w:p w14:paraId="4EE9FB11" w14:textId="2066F6EC" w:rsidR="00087F03" w:rsidRPr="00A75BC6" w:rsidRDefault="00897951">
      <w:pPr>
        <w:rPr>
          <w:lang w:val="de-CH"/>
        </w:rPr>
      </w:pPr>
      <w:r>
        <w:rPr>
          <w:lang w:val="de-CH"/>
        </w:rPr>
        <w:fldChar w:fldCharType="end"/>
      </w:r>
    </w:p>
    <w:sectPr w:rsidR="00087F03" w:rsidRPr="00A75BC6" w:rsidSect="00A75B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Psychia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wsaxr2nwszzpe9dd8pvdr6d9z5x59tz50d&quot;&gt;My EndNote Library&lt;record-ids&gt;&lt;item&gt;62&lt;/item&gt;&lt;item&gt;63&lt;/item&gt;&lt;item&gt;64&lt;/item&gt;&lt;item&gt;70&lt;/item&gt;&lt;item&gt;137&lt;/item&gt;&lt;item&gt;438&lt;/item&gt;&lt;item&gt;439&lt;/item&gt;&lt;item&gt;440&lt;/item&gt;&lt;item&gt;450&lt;/item&gt;&lt;/record-ids&gt;&lt;/item&gt;&lt;/Libraries&gt;"/>
  </w:docVars>
  <w:rsids>
    <w:rsidRoot w:val="009C3AF1"/>
    <w:rsid w:val="00045018"/>
    <w:rsid w:val="00087F03"/>
    <w:rsid w:val="002A29B3"/>
    <w:rsid w:val="004F6E89"/>
    <w:rsid w:val="0058628D"/>
    <w:rsid w:val="00622F89"/>
    <w:rsid w:val="00897951"/>
    <w:rsid w:val="00951EF1"/>
    <w:rsid w:val="00963474"/>
    <w:rsid w:val="009C3AF1"/>
    <w:rsid w:val="00A241B9"/>
    <w:rsid w:val="00A75BC6"/>
    <w:rsid w:val="00CA74FB"/>
    <w:rsid w:val="00DA759E"/>
    <w:rsid w:val="00F16354"/>
    <w:rsid w:val="00F522DD"/>
    <w:rsid w:val="00F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5C63B"/>
  <w15:chartTrackingRefBased/>
  <w15:docId w15:val="{3FEA83EB-9AE8-496E-ADE3-85C86E2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F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F03"/>
    <w:pPr>
      <w:keepNext/>
      <w:keepLines/>
      <w:spacing w:before="120" w:after="120" w:line="360" w:lineRule="auto"/>
      <w:outlineLvl w:val="0"/>
    </w:pPr>
    <w:rPr>
      <w:rFonts w:ascii="Cambria" w:eastAsiaTheme="majorEastAsia" w:hAnsi="Cambr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7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4F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F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A74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7F03"/>
    <w:rPr>
      <w:rFonts w:ascii="Cambria" w:eastAsiaTheme="majorEastAsia" w:hAnsi="Cambria" w:cstheme="majorBidi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951EF1"/>
    <w:pPr>
      <w:spacing w:after="0" w:line="240" w:lineRule="auto"/>
    </w:pPr>
    <w:rPr>
      <w:rFonts w:eastAsiaTheme="minorEastAsia"/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795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9795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9795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97951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Zurich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KPPPForschung</dc:creator>
  <cp:keywords/>
  <dc:description/>
  <cp:lastModifiedBy>KPPPForschung</cp:lastModifiedBy>
  <cp:revision>8</cp:revision>
  <dcterms:created xsi:type="dcterms:W3CDTF">2022-10-27T14:34:00Z</dcterms:created>
  <dcterms:modified xsi:type="dcterms:W3CDTF">2022-11-08T14:10:00Z</dcterms:modified>
</cp:coreProperties>
</file>