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94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992"/>
        <w:gridCol w:w="1071"/>
        <w:gridCol w:w="1231"/>
        <w:gridCol w:w="1161"/>
        <w:gridCol w:w="1161"/>
        <w:gridCol w:w="904"/>
        <w:gridCol w:w="1418"/>
        <w:gridCol w:w="850"/>
        <w:gridCol w:w="3827"/>
        <w:gridCol w:w="1820"/>
        <w:gridCol w:w="124"/>
      </w:tblGrid>
      <w:tr w:rsidR="00954EE1" w:rsidRPr="00406BC6" w14:paraId="2649C837" w14:textId="77777777" w:rsidTr="00874560">
        <w:trPr>
          <w:trHeight w:val="460"/>
        </w:trPr>
        <w:tc>
          <w:tcPr>
            <w:tcW w:w="156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47C1B" w14:textId="4FE3C25D" w:rsidR="00954EE1" w:rsidRPr="00406BC6" w:rsidRDefault="00FC2886" w:rsidP="00954EE1">
            <w:pPr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  <w:lang w:val="en-GB" w:eastAsia="fr-FR"/>
              </w:rPr>
            </w:pPr>
            <w:bookmarkStart w:id="0" w:name="RANGE!A1:K12"/>
            <w:r w:rsidRPr="00406BC6"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  <w:lang w:val="en-GB" w:eastAsia="fr-FR"/>
              </w:rPr>
              <w:t>Suppl</w:t>
            </w:r>
            <w:r w:rsidR="00BC4778"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  <w:lang w:val="en-GB" w:eastAsia="fr-FR"/>
              </w:rPr>
              <w:t>ementary table 7</w:t>
            </w:r>
            <w:r w:rsidR="00954EE1" w:rsidRPr="00406BC6"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  <w:lang w:val="en-GB" w:eastAsia="fr-FR"/>
              </w:rPr>
              <w:t xml:space="preserve">: </w:t>
            </w:r>
            <w:r w:rsidR="003045A6" w:rsidRPr="00406BC6"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  <w:lang w:val="en-GB" w:eastAsia="fr-FR"/>
              </w:rPr>
              <w:t xml:space="preserve">Review question 1 - </w:t>
            </w:r>
            <w:r w:rsidR="00954EE1" w:rsidRPr="00406BC6"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  <w:lang w:val="en-GB" w:eastAsia="fr-FR"/>
              </w:rPr>
              <w:t>Child/adolescent symptoms/severity of disease when infected with the alpha variant</w:t>
            </w:r>
            <w:bookmarkEnd w:id="0"/>
            <w:r w:rsidR="00715C18" w:rsidRPr="00406BC6"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  <w:lang w:val="en-GB" w:eastAsia="fr-FR"/>
              </w:rPr>
              <w:t xml:space="preserve"> (n=</w:t>
            </w:r>
            <w:r w:rsidR="005F5D33" w:rsidRPr="00406BC6"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  <w:lang w:val="en-GB" w:eastAsia="fr-FR"/>
              </w:rPr>
              <w:t>9)</w:t>
            </w:r>
          </w:p>
        </w:tc>
      </w:tr>
      <w:tr w:rsidR="00621518" w:rsidRPr="00406BC6" w14:paraId="388D8D19" w14:textId="77777777" w:rsidTr="003F1F3C">
        <w:trPr>
          <w:gridAfter w:val="1"/>
          <w:wAfter w:w="124" w:type="dxa"/>
          <w:trHeight w:val="942"/>
        </w:trPr>
        <w:tc>
          <w:tcPr>
            <w:tcW w:w="11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7904780" w14:textId="77777777" w:rsidR="00954EE1" w:rsidRPr="00406BC6" w:rsidRDefault="00954EE1" w:rsidP="00954EE1">
            <w:pPr>
              <w:ind w:left="-491" w:firstLine="49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Author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513C973" w14:textId="77777777" w:rsidR="00954EE1" w:rsidRPr="00406BC6" w:rsidRDefault="00954EE1" w:rsidP="00954E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Study design</w:t>
            </w:r>
          </w:p>
        </w:tc>
        <w:tc>
          <w:tcPr>
            <w:tcW w:w="107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3241359" w14:textId="77777777" w:rsidR="00954EE1" w:rsidRPr="00406BC6" w:rsidRDefault="00954EE1" w:rsidP="00954E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Country</w:t>
            </w:r>
          </w:p>
        </w:tc>
        <w:tc>
          <w:tcPr>
            <w:tcW w:w="123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A071D9E" w14:textId="77777777" w:rsidR="00954EE1" w:rsidRPr="00406BC6" w:rsidRDefault="00954EE1" w:rsidP="00954EE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Study setting</w:t>
            </w:r>
          </w:p>
        </w:tc>
        <w:tc>
          <w:tcPr>
            <w:tcW w:w="116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E07F988" w14:textId="1F8D36FA" w:rsidR="00954EE1" w:rsidRPr="00406BC6" w:rsidRDefault="00954EE1" w:rsidP="00954EE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 xml:space="preserve">Number of study participants &lt;20 </w:t>
            </w:r>
            <w:proofErr w:type="spellStart"/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yo</w:t>
            </w:r>
            <w:proofErr w:type="spellEnd"/>
            <w:r w:rsidR="00AE3F50" w:rsidRPr="00406BC6">
              <w:rPr>
                <w:rStyle w:val="FootnoteReference"/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footnoteReference w:id="1"/>
            </w:r>
          </w:p>
        </w:tc>
        <w:tc>
          <w:tcPr>
            <w:tcW w:w="116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2FCCD05" w14:textId="1586E88E" w:rsidR="00954EE1" w:rsidRPr="00406BC6" w:rsidRDefault="00874560" w:rsidP="00954E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N</w:t>
            </w:r>
            <w:r w:rsidR="00954EE1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umber of adult study participants</w:t>
            </w:r>
          </w:p>
        </w:tc>
        <w:tc>
          <w:tcPr>
            <w:tcW w:w="90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75200F8" w14:textId="77777777" w:rsidR="00954EE1" w:rsidRPr="00406BC6" w:rsidRDefault="00954EE1" w:rsidP="00954EE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Age groups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FFC273A" w14:textId="07CF5BD8" w:rsidR="00954EE1" w:rsidRPr="00406BC6" w:rsidRDefault="00954EE1" w:rsidP="00954EE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Mean/</w:t>
            </w:r>
            <w:r w:rsidR="007C2A69"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Median age</w:t>
            </w:r>
          </w:p>
        </w:tc>
        <w:tc>
          <w:tcPr>
            <w:tcW w:w="8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7799CBC" w14:textId="43C65E71" w:rsidR="00954EE1" w:rsidRPr="00406BC6" w:rsidRDefault="00954EE1" w:rsidP="00954E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VOC</w:t>
            </w:r>
            <w:r w:rsidR="007802C0" w:rsidRPr="00406BC6">
              <w:rPr>
                <w:rStyle w:val="FootnoteReference"/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footnoteReference w:id="2"/>
            </w:r>
          </w:p>
        </w:tc>
        <w:tc>
          <w:tcPr>
            <w:tcW w:w="38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F7EA8C4" w14:textId="3ABD33A7" w:rsidR="00954EE1" w:rsidRPr="00406BC6" w:rsidRDefault="00954EE1" w:rsidP="0087456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Symptoms/</w:t>
            </w:r>
            <w:r w:rsidR="00874560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everity</w:t>
            </w:r>
          </w:p>
        </w:tc>
        <w:tc>
          <w:tcPr>
            <w:tcW w:w="1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91D6A8E" w14:textId="77777777" w:rsidR="00954EE1" w:rsidRPr="00406BC6" w:rsidRDefault="00954EE1" w:rsidP="00954E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Comments </w:t>
            </w:r>
          </w:p>
        </w:tc>
      </w:tr>
      <w:tr w:rsidR="00621518" w:rsidRPr="00406BC6" w14:paraId="5CCDBD62" w14:textId="77777777" w:rsidTr="00566175">
        <w:trPr>
          <w:gridAfter w:val="1"/>
          <w:wAfter w:w="124" w:type="dxa"/>
          <w:trHeight w:val="1354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96AC4CF" w14:textId="4F755215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Roberts </w:t>
            </w:r>
            <w:r w:rsidR="0087456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et al.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[</w:t>
            </w:r>
            <w:r w:rsidR="00E70577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14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00D130B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case-control study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0A0384F" w14:textId="5CB58F5C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U</w:t>
            </w:r>
            <w:r w:rsidR="00AA2F5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nited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K</w:t>
            </w:r>
            <w:r w:rsidR="00AA2F5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ingdom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D9CE1B9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schools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kindergartens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crèches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68C7874" w14:textId="172094FE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overall: 83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DB0A6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infected: 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5F5C059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FE0F7BC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≤4yo,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adults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48CEC97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D5D6273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Alpha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296D0E2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Symptoms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24% fever, 19% cough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(52% asymptomatic)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ED858A6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sequencing: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1 case was </w:t>
            </w:r>
            <w:proofErr w:type="gram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sequenced,</w:t>
            </w:r>
            <w:proofErr w:type="gram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rest was assumed based on date of sampling and national prevalence</w:t>
            </w:r>
          </w:p>
        </w:tc>
      </w:tr>
      <w:tr w:rsidR="00621518" w:rsidRPr="00406BC6" w14:paraId="44116747" w14:textId="77777777" w:rsidTr="00621518">
        <w:trPr>
          <w:gridAfter w:val="1"/>
          <w:wAfter w:w="124" w:type="dxa"/>
          <w:trHeight w:val="1140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BE733B7" w14:textId="037B2A38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Ulyte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87456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et al.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[</w:t>
            </w:r>
            <w:r w:rsidR="00E70577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15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FB7C886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cohort study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8949CBD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Switzerland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84DD341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schools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kindergartens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crèches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CAE413A" w14:textId="4E4D956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191919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191919"/>
                <w:sz w:val="18"/>
                <w:szCs w:val="18"/>
                <w:lang w:val="en-GB" w:eastAsia="fr-FR"/>
              </w:rPr>
              <w:t xml:space="preserve">overall: </w:t>
            </w:r>
            <w:r w:rsidR="00DB0A64" w:rsidRPr="00406BC6">
              <w:rPr>
                <w:rFonts w:ascii="Arial" w:eastAsia="Times New Roman" w:hAnsi="Arial" w:cs="Arial"/>
                <w:color w:val="191919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191919"/>
                <w:sz w:val="18"/>
                <w:szCs w:val="18"/>
                <w:lang w:val="en-GB" w:eastAsia="fr-FR"/>
              </w:rPr>
              <w:t>2</w:t>
            </w:r>
            <w:r w:rsidR="00DB0A64" w:rsidRPr="00406BC6">
              <w:rPr>
                <w:rFonts w:ascii="Arial" w:eastAsia="Times New Roman" w:hAnsi="Arial" w:cs="Arial"/>
                <w:color w:val="191919"/>
                <w:sz w:val="18"/>
                <w:szCs w:val="18"/>
                <w:lang w:val="en-GB" w:eastAsia="fr-FR"/>
              </w:rPr>
              <w:t> </w:t>
            </w:r>
            <w:r w:rsidRPr="00406BC6">
              <w:rPr>
                <w:rFonts w:ascii="Arial" w:eastAsia="Times New Roman" w:hAnsi="Arial" w:cs="Arial"/>
                <w:color w:val="191919"/>
                <w:sz w:val="18"/>
                <w:szCs w:val="18"/>
                <w:lang w:val="en-GB" w:eastAsia="fr-FR"/>
              </w:rPr>
              <w:t>487</w:t>
            </w:r>
            <w:r w:rsidR="00DB0A64" w:rsidRPr="00406BC6">
              <w:rPr>
                <w:rFonts w:ascii="Arial" w:eastAsia="Times New Roman" w:hAnsi="Arial" w:cs="Arial"/>
                <w:color w:val="191919"/>
                <w:sz w:val="18"/>
                <w:szCs w:val="18"/>
                <w:lang w:val="en-GB" w:eastAsia="fr-FR"/>
              </w:rPr>
              <w:br/>
            </w:r>
            <w:r w:rsidR="00DB0A64" w:rsidRPr="00406BC6">
              <w:rPr>
                <w:rFonts w:ascii="Arial" w:eastAsia="Times New Roman" w:hAnsi="Arial" w:cs="Arial"/>
                <w:color w:val="191919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191919"/>
                <w:sz w:val="18"/>
                <w:szCs w:val="18"/>
                <w:lang w:val="en-GB" w:eastAsia="fr-FR"/>
              </w:rPr>
              <w:t xml:space="preserve">newly </w:t>
            </w:r>
            <w:r w:rsidR="00874560" w:rsidRPr="00406BC6">
              <w:rPr>
                <w:rFonts w:ascii="Arial" w:eastAsia="Times New Roman" w:hAnsi="Arial" w:cs="Arial"/>
                <w:color w:val="191919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191919"/>
                <w:sz w:val="18"/>
                <w:szCs w:val="18"/>
                <w:lang w:val="en-GB" w:eastAsia="fr-FR"/>
              </w:rPr>
              <w:t>infected: 182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4091508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191919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191919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B7887E7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7-17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A02AB5F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median: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12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3751821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Alpha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E2B81CD" w14:textId="70239590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Symptoms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17% fatigue (30/182), 17% sore throat (30/182), 15% headache (27/182), 14% fever (26/182)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61F912E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sequencing: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n/r</w:t>
            </w:r>
          </w:p>
        </w:tc>
      </w:tr>
      <w:tr w:rsidR="00621518" w:rsidRPr="00406BC6" w14:paraId="50DF475D" w14:textId="77777777" w:rsidTr="00566175">
        <w:trPr>
          <w:gridAfter w:val="1"/>
          <w:wAfter w:w="124" w:type="dxa"/>
          <w:trHeight w:val="964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AB3F944" w14:textId="0D54603B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Somekh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87456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et al.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[</w:t>
            </w:r>
            <w:r w:rsidR="00E70577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16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56E83D1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cross-sectional study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BC3A1CC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Israel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B22E3C8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households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4892CDF" w14:textId="64F2702D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alpha </w:t>
            </w:r>
            <w:r w:rsidR="0087456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infection: 31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DB0A6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non-VOC infection: 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D8B5036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191919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191919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491025A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11-17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A14359F" w14:textId="317AADB6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 </w:t>
            </w:r>
            <w:r w:rsidR="00355F8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45A0992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Alpha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D2E2D23" w14:textId="6CF04AED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Symptoms (alpha vs. non-VOC)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sensory impairment: 6.5% (2/31) vs. 40% (8/20)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(RR</w:t>
            </w:r>
            <w:r w:rsidR="00D36AF6" w:rsidRPr="00406BC6">
              <w:rPr>
                <w:rStyle w:val="FootnoteReference"/>
                <w:rFonts w:ascii="Arial" w:hAnsi="Arial" w:cs="Arial"/>
                <w:sz w:val="18"/>
                <w:szCs w:val="18"/>
                <w:lang w:val="en-GB"/>
              </w:rPr>
              <w:footnoteReference w:id="3"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: 0.16; 95%CI</w:t>
            </w:r>
            <w:r w:rsidR="00D36AF6" w:rsidRPr="00406BC6">
              <w:rPr>
                <w:rStyle w:val="FootnoteReference"/>
                <w:rFonts w:ascii="Arial" w:hAnsi="Arial" w:cs="Arial"/>
                <w:sz w:val="18"/>
                <w:szCs w:val="18"/>
                <w:lang w:val="en-GB"/>
              </w:rPr>
              <w:footnoteReference w:id="4"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: 0.04–0.6)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F865E60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sequencing: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n/r</w:t>
            </w:r>
          </w:p>
        </w:tc>
      </w:tr>
    </w:tbl>
    <w:p w14:paraId="5E13788C" w14:textId="77777777" w:rsidR="00406BC6" w:rsidRPr="00406BC6" w:rsidRDefault="00406BC6">
      <w:pPr>
        <w:rPr>
          <w:rFonts w:ascii="Arial" w:hAnsi="Arial" w:cs="Arial"/>
          <w:sz w:val="18"/>
          <w:szCs w:val="18"/>
        </w:rPr>
      </w:pPr>
      <w:r w:rsidRPr="00406BC6">
        <w:rPr>
          <w:rFonts w:ascii="Arial" w:hAnsi="Arial" w:cs="Arial"/>
          <w:sz w:val="18"/>
          <w:szCs w:val="18"/>
        </w:rPr>
        <w:br w:type="page"/>
      </w:r>
    </w:p>
    <w:tbl>
      <w:tblPr>
        <w:tblW w:w="1557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992"/>
        <w:gridCol w:w="1071"/>
        <w:gridCol w:w="1231"/>
        <w:gridCol w:w="1161"/>
        <w:gridCol w:w="1161"/>
        <w:gridCol w:w="904"/>
        <w:gridCol w:w="1418"/>
        <w:gridCol w:w="850"/>
        <w:gridCol w:w="3827"/>
        <w:gridCol w:w="1820"/>
      </w:tblGrid>
      <w:tr w:rsidR="00621518" w:rsidRPr="00406BC6" w14:paraId="25CBD3CF" w14:textId="77777777" w:rsidTr="00406BC6">
        <w:trPr>
          <w:trHeight w:val="550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FC5B673" w14:textId="6D7C8BFE" w:rsidR="00350F07" w:rsidRPr="00406BC6" w:rsidRDefault="00350F07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lastRenderedPageBreak/>
              <w:t>Waltenburg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et al. </w:t>
            </w:r>
          </w:p>
          <w:p w14:paraId="16BD92E9" w14:textId="3A6CB732" w:rsidR="00350F07" w:rsidRPr="00406BC6" w:rsidRDefault="00350F07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6636B0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[</w:t>
            </w:r>
            <w:r w:rsidR="00E70577" w:rsidRPr="006636B0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17</w:t>
            </w:r>
            <w:r w:rsidRPr="006636B0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1B9BC5B" w14:textId="2D0FD43D" w:rsidR="00350F07" w:rsidRPr="00406BC6" w:rsidRDefault="00350F07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cohort study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D7B9C04" w14:textId="13D1B9C3" w:rsidR="00350F07" w:rsidRPr="00406BC6" w:rsidRDefault="00057C68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USA</w:t>
            </w:r>
            <w:r w:rsidR="00274B9A" w:rsidRPr="00406BC6">
              <w:rPr>
                <w:rStyle w:val="FootnoteReference"/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footnoteReference w:id="5"/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A1D1EB3" w14:textId="622C5897" w:rsidR="00350F07" w:rsidRPr="00406BC6" w:rsidRDefault="00057C68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households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A2F69F4" w14:textId="3F382322" w:rsidR="00350F07" w:rsidRPr="00406BC6" w:rsidRDefault="00030E3A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800A6EF" w14:textId="1E6FE1B3" w:rsidR="00350F07" w:rsidRPr="00406BC6" w:rsidRDefault="00030E3A" w:rsidP="00734A4B">
            <w:pPr>
              <w:spacing w:after="120"/>
              <w:jc w:val="center"/>
              <w:rPr>
                <w:rFonts w:ascii="Arial" w:eastAsia="Times New Roman" w:hAnsi="Arial" w:cs="Arial"/>
                <w:color w:val="191919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191919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C10EAE1" w14:textId="54D5E03D" w:rsidR="00057C68" w:rsidRPr="00406BC6" w:rsidRDefault="00057C68" w:rsidP="00C863BA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&lt;5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,</w:t>
            </w:r>
            <w:r w:rsidR="00C863BA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5-11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,</w:t>
            </w:r>
            <w:r w:rsidR="00C863BA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12-17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00F7B3B" w14:textId="16B9F7F4" w:rsidR="00350F07" w:rsidRPr="00406BC6" w:rsidRDefault="003E78F2" w:rsidP="00FC2886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median: </w:t>
            </w:r>
            <w:r w:rsidR="00C863BA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12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7C2A6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(IQR</w:t>
            </w:r>
            <w:r w:rsidR="00D36AF6" w:rsidRPr="00406BC6">
              <w:rPr>
                <w:rStyle w:val="FootnoteReference"/>
                <w:rFonts w:ascii="Arial" w:hAnsi="Arial" w:cs="Arial"/>
                <w:sz w:val="18"/>
                <w:szCs w:val="18"/>
                <w:lang w:val="en-GB"/>
              </w:rPr>
              <w:footnoteReference w:id="6"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7-15)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CF73077" w14:textId="39C73AB0" w:rsidR="00350F07" w:rsidRPr="00406BC6" w:rsidRDefault="003E78F2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Alpha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98481BD" w14:textId="69FFE6FE" w:rsidR="008670D8" w:rsidRPr="00406BC6" w:rsidRDefault="008670D8" w:rsidP="00734A4B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Symptoms (alpha vs. non-VOC)</w:t>
            </w:r>
          </w:p>
          <w:p w14:paraId="7B721123" w14:textId="6B75A954" w:rsidR="008670D8" w:rsidRPr="00406BC6" w:rsidRDefault="00A638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</w:t>
            </w:r>
            <w:r w:rsidR="008670D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onstitutional (chills, fever, myalgia):</w:t>
            </w:r>
            <w:r w:rsidR="007C2A6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8670D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OR</w:t>
            </w:r>
            <w:r w:rsidR="00D36AF6" w:rsidRPr="00406BC6">
              <w:rPr>
                <w:rStyle w:val="FootnoteReference"/>
                <w:rFonts w:ascii="Arial" w:hAnsi="Arial" w:cs="Arial"/>
                <w:sz w:val="18"/>
                <w:szCs w:val="18"/>
                <w:lang w:val="en-GB"/>
              </w:rPr>
              <w:footnoteReference w:id="7"/>
            </w:r>
            <w:r w:rsidR="008670D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5.5 (95%CI: 1.55-19.20)</w:t>
            </w:r>
          </w:p>
          <w:p w14:paraId="620877FB" w14:textId="2DD67B7E" w:rsidR="008670D8" w:rsidRPr="00406BC6" w:rsidRDefault="00A638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l</w:t>
            </w:r>
            <w:r w:rsidR="008670D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ower respiratory (</w:t>
            </w:r>
            <w:proofErr w:type="gramStart"/>
            <w:r w:rsidR="00175B15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e.g.</w:t>
            </w:r>
            <w:proofErr w:type="gramEnd"/>
            <w:r w:rsidR="00175B15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8670D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cough):</w:t>
            </w:r>
            <w:r w:rsidR="007C2A6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8670D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OR 3.52 (95%CI: 1.26-9.86)</w:t>
            </w:r>
          </w:p>
          <w:p w14:paraId="2F0AB06C" w14:textId="4F93A061" w:rsidR="00406BC6" w:rsidRPr="00406BC6" w:rsidRDefault="00A63809" w:rsidP="00406BC6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g</w:t>
            </w:r>
            <w:r w:rsidR="008670D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astrointestinal (</w:t>
            </w:r>
            <w:proofErr w:type="gramStart"/>
            <w:r w:rsidR="00175B15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e.g.</w:t>
            </w:r>
            <w:proofErr w:type="gramEnd"/>
            <w:r w:rsidR="00175B15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diarrhoea</w:t>
            </w:r>
            <w:r w:rsidR="008670D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, pain):</w:t>
            </w:r>
            <w:r w:rsidR="007C2A6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8670D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OR 3.55 (95%CI: 1.16-10.89)</w:t>
            </w:r>
            <w:r w:rsidR="00406BC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</w:p>
          <w:p w14:paraId="38023927" w14:textId="77777777" w:rsidR="008670D8" w:rsidRPr="00406BC6" w:rsidRDefault="008670D8" w:rsidP="00734A4B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Severity (alpha vs. non-VOC):</w:t>
            </w:r>
          </w:p>
          <w:p w14:paraId="620B419C" w14:textId="343D21D6" w:rsidR="00350F07" w:rsidRPr="00406BC6" w:rsidRDefault="007C2A6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Symptom d</w:t>
            </w:r>
            <w:r w:rsidR="008670D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uration (median, days): </w:t>
            </w:r>
            <w:r w:rsidR="00175B15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8670D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 vs. 2, p</w:t>
            </w:r>
            <w:r w:rsidR="001131B8" w:rsidRPr="00406BC6">
              <w:rPr>
                <w:rStyle w:val="FootnoteReference"/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footnoteReference w:id="8"/>
            </w:r>
            <w:r w:rsidR="008670D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= 0.64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DBA6FE5" w14:textId="7741A78C" w:rsidR="005C636B" w:rsidRPr="00406BC6" w:rsidRDefault="005C636B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vaccination status: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97% unvaccinated</w:t>
            </w:r>
            <w:r w:rsidR="004F750E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(147/151)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, 3% partially vaccinated</w:t>
            </w:r>
            <w:r w:rsidR="004F750E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(4/151)</w:t>
            </w:r>
          </w:p>
          <w:p w14:paraId="34638706" w14:textId="77777777" w:rsidR="005C636B" w:rsidRPr="00406BC6" w:rsidRDefault="005C636B" w:rsidP="00734A4B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</w:p>
          <w:p w14:paraId="64E0F960" w14:textId="79D9D027" w:rsidR="00350F07" w:rsidRPr="00406BC6" w:rsidRDefault="00D317C8" w:rsidP="00734A4B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</w:t>
            </w:r>
            <w:r w:rsidR="005C636B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equencing: </w:t>
            </w:r>
            <w:r w:rsidR="005C636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majority of primary cases sequenced</w:t>
            </w:r>
          </w:p>
        </w:tc>
      </w:tr>
      <w:tr w:rsidR="00621518" w:rsidRPr="00406BC6" w14:paraId="1F74ABBB" w14:textId="77777777" w:rsidTr="00406BC6">
        <w:trPr>
          <w:trHeight w:val="1687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0C1A75C" w14:textId="0A17C602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Nakel</w:t>
            </w:r>
            <w:proofErr w:type="spellEnd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 </w:t>
            </w:r>
            <w:r w:rsidR="00874560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et al.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[</w:t>
            </w:r>
            <w:r w:rsidR="00E70577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18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03E2F77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cohort study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CAFC72B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Germany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E78756A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schools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kindergartens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crèches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6036BEB" w14:textId="77777777" w:rsidR="00874560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infected: 40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</w:p>
          <w:p w14:paraId="1E3D5793" w14:textId="58008F64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alpha </w:t>
            </w:r>
            <w:r w:rsidR="0087456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infection: 18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DB0A6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non-VOC infection: 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25563D1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0E3125C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≤6 </w:t>
            </w: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yo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2440732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6D4F6B6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Alpha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3096D2D" w14:textId="185BD340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Symptoms (alpha vs. non-VOC)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fever: 38.9% (7/18) vs</w:t>
            </w:r>
            <w:r w:rsidR="00030E3A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.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50% (11/22)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cough: 44.4% (8/18) vs. 36.4% (8/22)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shortness of breath: 11.1% (2/18) vs. 0% (0/22)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Severity (alpha vs. non-VOC)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ICU</w:t>
            </w:r>
            <w:r w:rsidR="00D36AF6" w:rsidRPr="00406BC6">
              <w:rPr>
                <w:rStyle w:val="FootnoteReference"/>
                <w:rFonts w:ascii="Arial" w:hAnsi="Arial" w:cs="Arial"/>
                <w:sz w:val="18"/>
                <w:szCs w:val="18"/>
                <w:lang w:val="en-GB"/>
              </w:rPr>
              <w:footnoteReference w:id="9"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admission: 0 vs. 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BAE0EA5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sequencing: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 partially</w:t>
            </w:r>
          </w:p>
        </w:tc>
      </w:tr>
      <w:tr w:rsidR="00621518" w:rsidRPr="00406BC6" w14:paraId="493BFC17" w14:textId="77777777" w:rsidTr="00406BC6">
        <w:trPr>
          <w:trHeight w:val="1753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9ECEBF7" w14:textId="1D435AD5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Somekh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87456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et al.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[</w:t>
            </w:r>
            <w:r w:rsidR="00A4109B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19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125440F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cohort study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DB0F1C7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Israel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83842B9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hospital inpatients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hospital outpatients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1648E79" w14:textId="6039E4B5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alpha infection: </w:t>
            </w:r>
            <w:r w:rsidR="007D3BD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72</w:t>
            </w:r>
            <w:r w:rsidR="00015EF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 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796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015EF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non-VOC infection: </w:t>
            </w:r>
            <w:r w:rsidR="0087456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26</w:t>
            </w:r>
            <w:r w:rsidR="00015EF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 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689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9BA7492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191919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191919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1170339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≤9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AE350AF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D9B4582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Alpha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8C65BE0" w14:textId="3B05B059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Severity (alpha vs. non-VOC)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="00175B15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Hospitalisation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: 0.52% (379/72796) vs. 0.98% (261/26689)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RR 0.53 (95% CI: 0.46-0.63), p &lt; 0.001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Severe disease/death: 6.9% (26/379) vs. 6.5% (17/261)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RR 0.99 (95% CI: 0.96-1.04)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CBF7D70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sequencing: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n/r</w:t>
            </w:r>
          </w:p>
        </w:tc>
      </w:tr>
      <w:tr w:rsidR="00621518" w:rsidRPr="00406BC6" w14:paraId="5107D169" w14:textId="77777777" w:rsidTr="00406BC6">
        <w:trPr>
          <w:trHeight w:val="1821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D42E65C" w14:textId="1AB8A2DC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Swann </w:t>
            </w:r>
            <w:r w:rsidR="0087456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et al.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[</w:t>
            </w:r>
            <w:r w:rsidR="00A4109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20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A8C0F65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cohort study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A376377" w14:textId="62CC6D4A" w:rsidR="00954EE1" w:rsidRPr="00406BC6" w:rsidRDefault="00D36AF6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United Kingdom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9EFBAE7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hospital inpatients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CE1EE43" w14:textId="786F553D" w:rsidR="00954EE1" w:rsidRPr="00406BC6" w:rsidRDefault="00621518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infected: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954EE1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  <w:r w:rsidR="00015EF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 </w:t>
            </w:r>
            <w:r w:rsidR="00954EE1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617</w:t>
            </w:r>
            <w:r w:rsidR="00954EE1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954EE1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alpha </w:t>
            </w:r>
            <w:r w:rsidR="0087456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954EE1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infection: 952</w:t>
            </w:r>
            <w:r w:rsidR="00954EE1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015EF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954EE1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non-VOC infection: 665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27E389D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F4EA252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≤19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6B601F9" w14:textId="2A6D27FB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median (alpha):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6.5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87456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(I</w:t>
            </w:r>
            <w:r w:rsidR="00175B15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QR 0.3-14.9)</w:t>
            </w:r>
            <w:r w:rsidR="00175B15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175B15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median (non-VOC):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4.0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175B15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(IQR 0.4-13.6)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F7693A8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Alpha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30B8AF2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Symptoms (alpha vs. non-VOC)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fever: 57.1% (544/952) vs. 73.8% (491/665), p&lt;0.001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  <w:t>Severity (alpha vs. non-VOC)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Length of hospitalisation: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 days (IQR 1-4) vs. 2 days (IQR 1-4), p=0.079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critical care: 12.0% (109/910) vs. 12.7 (78/616), p=0.989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CDE2394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sequencing: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n/r</w:t>
            </w:r>
          </w:p>
        </w:tc>
      </w:tr>
      <w:tr w:rsidR="00621518" w:rsidRPr="00406BC6" w14:paraId="4A33D553" w14:textId="77777777" w:rsidTr="00406BC6">
        <w:trPr>
          <w:trHeight w:val="1241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3F99185" w14:textId="170677D9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lastRenderedPageBreak/>
              <w:t xml:space="preserve">Brookman et al. 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[</w:t>
            </w:r>
            <w:r w:rsidR="00A4109B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21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8507622" w14:textId="7CFE97AA" w:rsidR="00954EE1" w:rsidRPr="00406BC6" w:rsidRDefault="00874560" w:rsidP="00734A4B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cohort study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1D0AF86" w14:textId="535E2567" w:rsidR="00954EE1" w:rsidRPr="00406BC6" w:rsidRDefault="00D36AF6" w:rsidP="00734A4B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United Kingdom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DEA71DD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hospital outpatients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61ED804" w14:textId="6225F853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infected: 80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 xml:space="preserve">alpha </w:t>
            </w:r>
            <w:r w:rsidR="00874560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infection: 60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="00015EF4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non-VOC infection: 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851FC27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C4330D2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≤18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8B4BB29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87CE9B0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Alpha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B1DDDF3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Severity (alpha vs. non-VOC)</w:t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Critical disease: 3% (2/60) vs. 20% (4/20)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Oxygen: 8% (5/60) vs. 35% (7/20)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non-invasive ventilation: 3% (2/60) vs. 15% (3/20)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invasive ventilation: 2% (1/60) vs. 20% (4/20)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3D8AB64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sequencing: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</w:tr>
      <w:tr w:rsidR="00621518" w:rsidRPr="00406BC6" w14:paraId="234680A7" w14:textId="77777777" w:rsidTr="00406BC6">
        <w:trPr>
          <w:trHeight w:val="1430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18B9B42" w14:textId="69242C8C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Stewart </w:t>
            </w:r>
            <w:r w:rsidR="0087456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et al.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[</w:t>
            </w:r>
            <w:r w:rsidR="00A4109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22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3CFFF1B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cohort study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D7A7743" w14:textId="3A15D4A3" w:rsidR="00954EE1" w:rsidRPr="00406BC6" w:rsidRDefault="00D36AF6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United Kingdom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E3E37FB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hospital inpatients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3F66EBB" w14:textId="552E52CA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infected: 110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 xml:space="preserve">alpha </w:t>
            </w:r>
            <w:r w:rsidR="00874560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infection: 67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non-VOC infection: 43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002A78A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0E24E66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&lt;18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4E65CDE" w14:textId="38A39609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median overall: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10.2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175B15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(IQR 7.6-12.6)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485AB3B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Alpha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706D691" w14:textId="0480202F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Symptoms (alpha vs. non-VOC)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PIMS-TS</w:t>
            </w:r>
            <w:r w:rsidR="00D36AF6" w:rsidRPr="00406BC6">
              <w:rPr>
                <w:rStyle w:val="FootnoteReference"/>
                <w:rFonts w:ascii="Arial" w:hAnsi="Arial" w:cs="Arial"/>
                <w:sz w:val="18"/>
                <w:szCs w:val="18"/>
                <w:lang w:val="en-GB"/>
              </w:rPr>
              <w:footnoteReference w:id="10"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: 67 vs. 43 cases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acute kidney injury in PIMS-TS: </w:t>
            </w:r>
            <w:r w:rsidR="0062151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28.4% (19/67) vs.</w:t>
            </w:r>
            <w:r w:rsidR="00175B15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33% (14/43), p=0.85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C62543D" w14:textId="77777777" w:rsidR="00954EE1" w:rsidRPr="00406BC6" w:rsidRDefault="00954EE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sequencing: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n/r</w:t>
            </w:r>
          </w:p>
        </w:tc>
      </w:tr>
    </w:tbl>
    <w:p w14:paraId="7D5FF7A8" w14:textId="76FDF45F" w:rsidR="00D45700" w:rsidRPr="00406BC6" w:rsidRDefault="00D45700">
      <w:pPr>
        <w:rPr>
          <w:rFonts w:ascii="Arial" w:hAnsi="Arial" w:cs="Arial"/>
          <w:sz w:val="18"/>
          <w:szCs w:val="18"/>
          <w:lang w:val="en-GB"/>
        </w:rPr>
      </w:pPr>
    </w:p>
    <w:p w14:paraId="2EFC6E27" w14:textId="77777777" w:rsidR="00D45700" w:rsidRPr="00406BC6" w:rsidRDefault="00D45700">
      <w:pPr>
        <w:rPr>
          <w:rFonts w:ascii="Arial" w:hAnsi="Arial" w:cs="Arial"/>
          <w:sz w:val="18"/>
          <w:szCs w:val="18"/>
          <w:lang w:val="en-GB"/>
        </w:rPr>
        <w:sectPr w:rsidR="00D45700" w:rsidRPr="00406BC6" w:rsidSect="000A7B6B">
          <w:footerReference w:type="even" r:id="rId7"/>
          <w:footerReference w:type="default" r:id="rId8"/>
          <w:pgSz w:w="16838" w:h="11906" w:orient="landscape"/>
          <w:pgMar w:top="301" w:right="1417" w:bottom="955" w:left="1417" w:header="21" w:footer="708" w:gutter="0"/>
          <w:cols w:space="708"/>
          <w:docGrid w:linePitch="360"/>
        </w:sectPr>
      </w:pPr>
    </w:p>
    <w:p w14:paraId="75A9325C" w14:textId="3CA97F0F" w:rsidR="00954EE1" w:rsidRPr="00406BC6" w:rsidRDefault="00954EE1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15686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992"/>
        <w:gridCol w:w="1134"/>
        <w:gridCol w:w="1134"/>
        <w:gridCol w:w="1276"/>
        <w:gridCol w:w="1134"/>
        <w:gridCol w:w="850"/>
        <w:gridCol w:w="1418"/>
        <w:gridCol w:w="850"/>
        <w:gridCol w:w="3827"/>
        <w:gridCol w:w="1843"/>
        <w:gridCol w:w="93"/>
      </w:tblGrid>
      <w:tr w:rsidR="00865009" w:rsidRPr="00406BC6" w14:paraId="3F917E45" w14:textId="77777777" w:rsidTr="00566175">
        <w:trPr>
          <w:trHeight w:val="500"/>
        </w:trPr>
        <w:tc>
          <w:tcPr>
            <w:tcW w:w="156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82508" w14:textId="3FCC52D2" w:rsidR="00865009" w:rsidRPr="00406BC6" w:rsidRDefault="00BC4778" w:rsidP="00865009">
            <w:pPr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  <w:lang w:val="en-GB" w:eastAsia="fr-FR"/>
              </w:rPr>
            </w:pPr>
            <w:bookmarkStart w:id="1" w:name="RANGE!A1:K14"/>
            <w:r w:rsidRPr="00406BC6"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  <w:lang w:val="en-GB" w:eastAsia="fr-FR"/>
              </w:rPr>
              <w:t>Suppl</w:t>
            </w:r>
            <w:r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  <w:lang w:val="en-GB" w:eastAsia="fr-FR"/>
              </w:rPr>
              <w:t>ementary table 8</w:t>
            </w:r>
            <w:r w:rsidR="00C863BA" w:rsidRPr="00406BC6"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  <w:lang w:val="en-GB" w:eastAsia="fr-FR"/>
              </w:rPr>
              <w:t>:</w:t>
            </w:r>
            <w:r w:rsidR="00865009" w:rsidRPr="00406BC6"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  <w:lang w:val="en-GB" w:eastAsia="fr-FR"/>
              </w:rPr>
              <w:t xml:space="preserve"> </w:t>
            </w:r>
            <w:r w:rsidR="003045A6" w:rsidRPr="00406BC6"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  <w:lang w:val="en-GB" w:eastAsia="fr-FR"/>
              </w:rPr>
              <w:t xml:space="preserve">Review question 1 - </w:t>
            </w:r>
            <w:r w:rsidR="00865009" w:rsidRPr="00406BC6"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  <w:lang w:val="en-GB" w:eastAsia="fr-FR"/>
              </w:rPr>
              <w:t>Child/adolescent symptoms/severity of disease when infected with the delta variant</w:t>
            </w:r>
            <w:bookmarkEnd w:id="1"/>
            <w:r w:rsidR="005F5D33" w:rsidRPr="00406BC6"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  <w:lang w:val="en-GB" w:eastAsia="fr-FR"/>
              </w:rPr>
              <w:t xml:space="preserve"> (n=13)</w:t>
            </w:r>
          </w:p>
        </w:tc>
      </w:tr>
      <w:tr w:rsidR="0079116C" w:rsidRPr="00406BC6" w14:paraId="287709A9" w14:textId="77777777" w:rsidTr="00E369BC">
        <w:trPr>
          <w:gridAfter w:val="1"/>
          <w:wAfter w:w="93" w:type="dxa"/>
          <w:trHeight w:val="914"/>
        </w:trPr>
        <w:tc>
          <w:tcPr>
            <w:tcW w:w="11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628AA6F" w14:textId="77777777" w:rsidR="00865009" w:rsidRPr="00406BC6" w:rsidRDefault="00865009" w:rsidP="008650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Author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11F2D01" w14:textId="77777777" w:rsidR="00865009" w:rsidRPr="00406BC6" w:rsidRDefault="00865009" w:rsidP="008650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Study design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40E608C" w14:textId="77777777" w:rsidR="00865009" w:rsidRPr="00406BC6" w:rsidRDefault="00865009" w:rsidP="008650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Country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69AA4E4" w14:textId="77777777" w:rsidR="00865009" w:rsidRPr="00406BC6" w:rsidRDefault="00865009" w:rsidP="0086500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Study setting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5B483FD" w14:textId="7253ACA5" w:rsidR="00865009" w:rsidRPr="00406BC6" w:rsidRDefault="00865009" w:rsidP="0086500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 xml:space="preserve">Number of study participants &lt;20 </w:t>
            </w:r>
            <w:proofErr w:type="spellStart"/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yo</w:t>
            </w:r>
            <w:proofErr w:type="spellEnd"/>
            <w:r w:rsidR="00AE3F50" w:rsidRPr="00406BC6">
              <w:rPr>
                <w:rStyle w:val="FootnoteReference"/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footnoteReference w:id="11"/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9384D7D" w14:textId="579C7D28" w:rsidR="00865009" w:rsidRPr="00406BC6" w:rsidRDefault="00CC2496" w:rsidP="008650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Number of adult </w:t>
            </w:r>
            <w:proofErr w:type="gramStart"/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study</w:t>
            </w:r>
            <w:proofErr w:type="gramEnd"/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partici</w:t>
            </w:r>
            <w:proofErr w:type="spellEnd"/>
            <w:r w:rsid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-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pants</w:t>
            </w:r>
          </w:p>
        </w:tc>
        <w:tc>
          <w:tcPr>
            <w:tcW w:w="8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0018051" w14:textId="77777777" w:rsidR="00865009" w:rsidRPr="00406BC6" w:rsidRDefault="00865009" w:rsidP="0086500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Age groups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4A456FA" w14:textId="5EFE01BA" w:rsidR="00865009" w:rsidRPr="00406BC6" w:rsidRDefault="00865009" w:rsidP="0086500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Mean/</w:t>
            </w:r>
            <w:r w:rsidR="009D0F0B"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Median age</w:t>
            </w:r>
          </w:p>
        </w:tc>
        <w:tc>
          <w:tcPr>
            <w:tcW w:w="8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FA98D76" w14:textId="67C6721B" w:rsidR="00865009" w:rsidRPr="00406BC6" w:rsidRDefault="00865009" w:rsidP="008650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VOC</w:t>
            </w:r>
            <w:r w:rsidR="007802C0" w:rsidRPr="00406BC6">
              <w:rPr>
                <w:rStyle w:val="FootnoteReference"/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footnoteReference w:id="12"/>
            </w:r>
          </w:p>
        </w:tc>
        <w:tc>
          <w:tcPr>
            <w:tcW w:w="38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6A4BD23" w14:textId="4EF97F99" w:rsidR="00865009" w:rsidRPr="00406BC6" w:rsidRDefault="00865009" w:rsidP="001D00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Symptoms/</w:t>
            </w:r>
            <w:r w:rsidR="001D00C0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everity</w:t>
            </w:r>
          </w:p>
        </w:tc>
        <w:tc>
          <w:tcPr>
            <w:tcW w:w="184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8F8B650" w14:textId="77777777" w:rsidR="00865009" w:rsidRPr="00406BC6" w:rsidRDefault="00865009" w:rsidP="008650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Comments </w:t>
            </w:r>
          </w:p>
        </w:tc>
      </w:tr>
      <w:tr w:rsidR="0079116C" w:rsidRPr="00406BC6" w14:paraId="66D5ADBB" w14:textId="77777777" w:rsidTr="00734A4B">
        <w:trPr>
          <w:gridAfter w:val="1"/>
          <w:wAfter w:w="93" w:type="dxa"/>
          <w:trHeight w:val="759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9BA4FC3" w14:textId="7E89EE0C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Li </w:t>
            </w:r>
            <w:r w:rsidR="00175B15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et al.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[</w:t>
            </w:r>
            <w:r w:rsidR="009C5B0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23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B92F4F5" w14:textId="71A4363D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cohort </w:t>
            </w:r>
            <w:r w:rsidR="00AA15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FCC446D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China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A69F950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hospital inpatients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E8E6B98" w14:textId="457D2998" w:rsidR="00865009" w:rsidRPr="00406BC6" w:rsidRDefault="00621518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infected: </w:t>
            </w:r>
            <w:r w:rsidR="0086500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8C297E3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C49A813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&lt;12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0C194C1" w14:textId="63C2432A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median: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9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D747E44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Delta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91CBB7C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Symptoms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 75.3% fever (58/77), 18.2% cough (14/77), 7.8% expectoration (6/77)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E517A83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sequencing: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all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everyone was hospitalised for isolation</w:t>
            </w:r>
          </w:p>
        </w:tc>
      </w:tr>
      <w:tr w:rsidR="0079116C" w:rsidRPr="00406BC6" w14:paraId="42A77473" w14:textId="77777777" w:rsidTr="00734A4B">
        <w:trPr>
          <w:gridAfter w:val="1"/>
          <w:wAfter w:w="93" w:type="dxa"/>
          <w:trHeight w:val="1071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9C87430" w14:textId="6B286DB9" w:rsidR="00E21DB5" w:rsidRPr="009C5B06" w:rsidRDefault="00E21DB5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9C5B0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Hao </w:t>
            </w:r>
            <w:r w:rsidR="00175B15" w:rsidRPr="009C5B0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9C5B0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et al. </w:t>
            </w:r>
          </w:p>
          <w:p w14:paraId="07BE3048" w14:textId="6B2F34BC" w:rsidR="00E21DB5" w:rsidRPr="009C5B06" w:rsidRDefault="00E21DB5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9C5B0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[</w:t>
            </w:r>
            <w:r w:rsidR="009C5B06" w:rsidRPr="009C5B0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24</w:t>
            </w:r>
            <w:r w:rsidRPr="009C5B0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64EEEE8" w14:textId="43C1C6B5" w:rsidR="00E21DB5" w:rsidRPr="00406BC6" w:rsidRDefault="00E21DB5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cohort </w:t>
            </w:r>
            <w:r w:rsidR="00AA15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D300F53" w14:textId="5778C84D" w:rsidR="00E21DB5" w:rsidRPr="00406BC6" w:rsidRDefault="00E21DB5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China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7C8C335" w14:textId="26DF0CAE" w:rsidR="00E21DB5" w:rsidRPr="00406BC6" w:rsidRDefault="00E21DB5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hospital inpatients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BF5C335" w14:textId="6D2AE506" w:rsidR="00E21DB5" w:rsidRPr="00406BC6" w:rsidRDefault="00BB007A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</w:t>
            </w:r>
            <w:r w:rsidR="0062151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nfected: </w:t>
            </w:r>
            <w:r w:rsidR="00E21DB5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E4ECB4E" w14:textId="658E2DB5" w:rsidR="00E21DB5" w:rsidRPr="00406BC6" w:rsidRDefault="00E21DB5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FDA3D56" w14:textId="22216A4B" w:rsidR="00E21DB5" w:rsidRPr="00406BC6" w:rsidRDefault="00EA785F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≤</w:t>
            </w:r>
            <w:r w:rsidR="00E21DB5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18 </w:t>
            </w:r>
            <w:proofErr w:type="spellStart"/>
            <w:r w:rsidR="00E21DB5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26FE974" w14:textId="5DF37001" w:rsidR="00E21DB5" w:rsidRPr="00406BC6" w:rsidRDefault="009D0F0B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m</w:t>
            </w:r>
            <w:r w:rsidR="00EA785F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ean (</w:t>
            </w:r>
            <w:r w:rsidR="00244EC2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±</w:t>
            </w:r>
            <w:r w:rsidR="00EA785F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SD</w:t>
            </w:r>
            <w:r w:rsidR="001B60B0" w:rsidRPr="00406BC6">
              <w:rPr>
                <w:rStyle w:val="FootnoteReference"/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footnoteReference w:id="13"/>
            </w:r>
            <w:r w:rsidR="00EA785F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): </w:t>
            </w:r>
            <w:r w:rsidR="00EA785F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10.35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±</w:t>
            </w:r>
            <w:r w:rsidR="00EA785F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5.86 </w:t>
            </w:r>
            <w:proofErr w:type="spellStart"/>
            <w:r w:rsidR="00EA785F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A5BDF7C" w14:textId="005E5111" w:rsidR="00E21DB5" w:rsidRPr="00406BC6" w:rsidRDefault="00244EC2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Delta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995CF51" w14:textId="630D016C" w:rsidR="00244EC2" w:rsidRPr="00406BC6" w:rsidRDefault="00244EC2" w:rsidP="005341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Symptoms</w:t>
            </w:r>
          </w:p>
          <w:p w14:paraId="01995172" w14:textId="5F26EE2F" w:rsidR="00E21DB5" w:rsidRPr="00406BC6" w:rsidRDefault="00244EC2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47.0% fever (31/66), 47.0% cough (31/66), 34.8% nasal congestion (23/66)</w:t>
            </w:r>
            <w:r w:rsidR="00FA388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,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25.8% </w:t>
            </w:r>
            <w:r w:rsidR="00FA388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sore throat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(17/66)</w:t>
            </w:r>
            <w:r w:rsidR="00FA388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,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10.6% </w:t>
            </w:r>
            <w:r w:rsidR="00FA388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fatigue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(7/66)</w:t>
            </w:r>
            <w:r w:rsidR="00FA388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,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4.5% </w:t>
            </w:r>
            <w:r w:rsidR="00FA388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decreased sense of smell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(3/66)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1D63B22" w14:textId="034C156A" w:rsidR="00E21DB5" w:rsidRPr="00406BC6" w:rsidRDefault="00FA3888" w:rsidP="00734A4B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Sequencing: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</w:tr>
      <w:tr w:rsidR="0079116C" w:rsidRPr="00406BC6" w14:paraId="7B0F8F56" w14:textId="77777777" w:rsidTr="00CC2496">
        <w:trPr>
          <w:gridAfter w:val="1"/>
          <w:wAfter w:w="93" w:type="dxa"/>
          <w:trHeight w:val="3821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BB93185" w14:textId="09063ABC" w:rsidR="00937D46" w:rsidRPr="009C5B06" w:rsidRDefault="00937D46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9C5B0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Nygaard </w:t>
            </w:r>
            <w:r w:rsidR="00175B15" w:rsidRPr="009C5B0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9C5B0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et al.</w:t>
            </w:r>
          </w:p>
          <w:p w14:paraId="1A2690E9" w14:textId="0502A19E" w:rsidR="00937D46" w:rsidRPr="009C5B06" w:rsidRDefault="00937D46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9C5B0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[</w:t>
            </w:r>
            <w:r w:rsidR="009C5B06" w:rsidRPr="009C5B0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25</w:t>
            </w:r>
            <w:r w:rsidRPr="009C5B0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491EFB1" w14:textId="7BF0F407" w:rsidR="00937D46" w:rsidRPr="00406BC6" w:rsidRDefault="00937D46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cohort </w:t>
            </w:r>
            <w:r w:rsidR="00AA15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DA54A37" w14:textId="313EE658" w:rsidR="00937D46" w:rsidRPr="00406BC6" w:rsidRDefault="00937D46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Denmark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91D15EB" w14:textId="6059FDD9" w:rsidR="00937D46" w:rsidRPr="00406BC6" w:rsidRDefault="00937D46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hospital inpatients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BDEAE9C" w14:textId="4E81E1F6" w:rsidR="00937D46" w:rsidRPr="00406BC6" w:rsidRDefault="00621518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infected: 74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937D4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delta </w:t>
            </w:r>
            <w:proofErr w:type="gramStart"/>
            <w:r w:rsidR="00937D4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infection :</w:t>
            </w:r>
            <w:proofErr w:type="gram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937D4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51</w:t>
            </w:r>
            <w:r w:rsidR="00937D4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015EF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AA15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non-VOC</w:t>
            </w:r>
            <w:r w:rsidR="00937D4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infection: 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8DD9980" w14:textId="6462E548" w:rsidR="00937D46" w:rsidRPr="00406BC6" w:rsidRDefault="00E524B8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8567CAB" w14:textId="351D8CDE" w:rsidR="00937D46" w:rsidRPr="00406BC6" w:rsidRDefault="00E524B8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≤17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8F99CAB" w14:textId="437C8C80" w:rsidR="00937D46" w:rsidRPr="00406BC6" w:rsidRDefault="00E524B8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AFBF8DA" w14:textId="2A03116E" w:rsidR="00937D46" w:rsidRPr="00406BC6" w:rsidRDefault="00E524B8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Delta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F86ADE4" w14:textId="1410C6C9" w:rsidR="00937D46" w:rsidRPr="00406BC6" w:rsidRDefault="00E524B8" w:rsidP="00734A4B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MIS-C</w:t>
            </w:r>
            <w:r w:rsidR="00E369BC" w:rsidRPr="00406BC6">
              <w:rPr>
                <w:rStyle w:val="FootnoteReference"/>
                <w:rFonts w:ascii="Arial" w:hAnsi="Arial" w:cs="Arial"/>
                <w:sz w:val="18"/>
                <w:szCs w:val="18"/>
                <w:lang w:val="en-GB"/>
              </w:rPr>
              <w:footnoteReference w:id="14"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 symptoms (delta vs. non-VOC)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hypotension/shock: 51% (26/51) vs</w:t>
            </w:r>
            <w:r w:rsidR="00087117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.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57% (13/23)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cardiac involvement: 90% (46/51) vs. 100% (23/23)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gastrointestinal involvement: 98% (50/51) vs. 100% (23/23)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respiratory involvement: 12% (6/51) vs. 26% (6/23)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  <w:t>MIS-C severity (delta vs. non-VOC)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ICU</w:t>
            </w:r>
            <w:r w:rsidR="00D45700" w:rsidRPr="00406BC6">
              <w:rPr>
                <w:rStyle w:val="FootnoteReference"/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footnoteReference w:id="15"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admission: 55% (28/51) vs. 52% (12/23)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vasoactive support: 16% (8/51) vs. 22% (5/23)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no need for mechanical ventilation or ECMO</w:t>
            </w:r>
            <w:r w:rsidR="00D45700" w:rsidRPr="00406BC6">
              <w:rPr>
                <w:rStyle w:val="FootnoteReference"/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footnoteReference w:id="16"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, no deaths for both delta and non-VOC infection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(risk of MIS-C comparable with delta and non-VOC infection)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FDE57F8" w14:textId="14394475" w:rsidR="00B952C0" w:rsidRPr="00406BC6" w:rsidRDefault="00B952C0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vaccination status: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none vaccinated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  <w:t xml:space="preserve">sequencing: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majority sequenced</w:t>
            </w:r>
          </w:p>
          <w:p w14:paraId="4CC9F6D8" w14:textId="77777777" w:rsidR="00937D46" w:rsidRPr="00406BC6" w:rsidRDefault="00937D46" w:rsidP="00734A4B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</w:p>
        </w:tc>
      </w:tr>
      <w:tr w:rsidR="0079116C" w:rsidRPr="00406BC6" w14:paraId="4E48D6BA" w14:textId="77777777" w:rsidTr="00CC2496">
        <w:trPr>
          <w:gridAfter w:val="1"/>
          <w:wAfter w:w="93" w:type="dxa"/>
          <w:trHeight w:val="1140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E76DD57" w14:textId="59488B32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lastRenderedPageBreak/>
              <w:t xml:space="preserve">Murillo-Zamora </w:t>
            </w:r>
            <w:r w:rsidR="00AA15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et al.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[</w:t>
            </w:r>
            <w:r w:rsidR="0053204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26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116167E" w14:textId="65CEAE6C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cohort </w:t>
            </w:r>
            <w:r w:rsidR="00AA15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769A8FA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Mexico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B846A6A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hospital inpatients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1F35E6C" w14:textId="6F4C9833" w:rsidR="00566175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infected: </w:t>
            </w:r>
            <w:r w:rsidR="00AA15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26</w:t>
            </w:r>
            <w:r w:rsidR="00015EF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 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961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person-days: </w:t>
            </w:r>
            <w:r w:rsidR="00AA15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297</w:t>
            </w:r>
            <w:r w:rsidR="00015EF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 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079F6A6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1F83EF6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≤19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B94291F" w14:textId="4C0A955C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mean (</w:t>
            </w:r>
            <w:r w:rsidR="00244EC2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±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SD):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14.4</w:t>
            </w:r>
            <w:r w:rsidR="00244EC2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±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5.8</w:t>
            </w:r>
            <w:r w:rsidR="00EA785F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EA785F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DFA8E95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Delta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03CE1F1" w14:textId="653E0B08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Severity (delta vs. pre-delta)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pneumonia: incidence rate 30.3/10 000 person-days vs. 9.4/10 000 person-days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RR</w:t>
            </w:r>
            <w:r w:rsidR="00D45700" w:rsidRPr="00406BC6">
              <w:rPr>
                <w:rStyle w:val="FootnoteReference"/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footnoteReference w:id="17"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0.98 (95%CI: 0.97-0.99), p</w:t>
            </w:r>
            <w:r w:rsidR="001131B8" w:rsidRPr="00406BC6">
              <w:rPr>
                <w:rStyle w:val="FootnoteReference"/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footnoteReference w:id="18"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&lt;0.001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AB49F1D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sequencing: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n/r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no information on pre-delta strains</w:t>
            </w:r>
          </w:p>
        </w:tc>
      </w:tr>
      <w:tr w:rsidR="0079116C" w:rsidRPr="00406BC6" w14:paraId="789DB51C" w14:textId="77777777" w:rsidTr="00734A4B">
        <w:trPr>
          <w:gridAfter w:val="1"/>
          <w:wAfter w:w="93" w:type="dxa"/>
          <w:trHeight w:val="1970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B628A71" w14:textId="7855D414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Ryu </w:t>
            </w:r>
            <w:r w:rsidR="00AA15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et al.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[</w:t>
            </w:r>
            <w:r w:rsidR="0053204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27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E65E7F7" w14:textId="45064511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cohort </w:t>
            </w:r>
            <w:r w:rsidR="00AA15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680E38B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South Korea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9A62C3B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population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6FB9A04" w14:textId="58A6184C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infected: 235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delta infection: </w:t>
            </w:r>
            <w:r w:rsidR="0062151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92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015EF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pre-delta infection: </w:t>
            </w:r>
            <w:r w:rsidR="00015EF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D506956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0E5F8EF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&lt;18 </w:t>
            </w: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yo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18BC9DB" w14:textId="4553E204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mean (delta): 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 xml:space="preserve">10.2 </w:t>
            </w: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yo</w:t>
            </w:r>
            <w:proofErr w:type="spellEnd"/>
            <w:r w:rsidR="009D0F0B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 xml:space="preserve">mean </w:t>
            </w:r>
            <w:r w:rsidR="009D0F0B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(pre-delta): 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 xml:space="preserve">13.8 </w:t>
            </w: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 xml:space="preserve">p&lt;0.001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ACBB917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Delta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4887BB9" w14:textId="5DE00300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Symptoms (delta vs. pre-delta)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406BC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rhinorrhoea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: 10.5% (15/143) vs. 25% (23/92), p=0.003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nasal stuffiness: 15.4% (22/143) vs. 34.8% (32/92), p=0.001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sore throat: 12.6% (18/143) vs. 23.9% (22/143), p=0.02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no difference in prevalence of other COVID symptoms (</w:t>
            </w:r>
            <w:proofErr w:type="gram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e.g.</w:t>
            </w:r>
            <w:proofErr w:type="gram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fever, cough, pneumonia)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2FF5646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sequencing: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n/r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no information on pre-delta strains</w:t>
            </w:r>
          </w:p>
        </w:tc>
      </w:tr>
      <w:tr w:rsidR="0079116C" w:rsidRPr="00406BC6" w14:paraId="75013BE5" w14:textId="77777777" w:rsidTr="00734A4B">
        <w:trPr>
          <w:gridAfter w:val="1"/>
          <w:wAfter w:w="93" w:type="dxa"/>
          <w:trHeight w:val="1774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539F2C6" w14:textId="3A156D9A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Fisman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AA15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et al.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[</w:t>
            </w:r>
            <w:r w:rsidR="0053204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28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B237CA8" w14:textId="1C94833B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cohort </w:t>
            </w:r>
            <w:r w:rsidR="00AA15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B7213FF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Canada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275E4BF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population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FD53552" w14:textId="76A414B5" w:rsidR="00865009" w:rsidRPr="00406BC6" w:rsidRDefault="00AA1583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infected: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20</w:t>
            </w:r>
            <w:r w:rsidR="00015EF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 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434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delta infection: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12</w:t>
            </w:r>
            <w:r w:rsidR="00015EF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 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387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015EF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non-VOC infection: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86500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8</w:t>
            </w:r>
            <w:r w:rsidR="00015EF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 </w:t>
            </w:r>
            <w:r w:rsidR="0086500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16B84FF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4DA0E5D" w14:textId="5F98161D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≤19</w:t>
            </w:r>
            <w:r w:rsidR="0062151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62151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C65FCEB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FA4BC62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Delta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DDBBC91" w14:textId="5FAF1A29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Severity (delta vs. non-VOC)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ospitali</w:t>
            </w:r>
            <w:r w:rsid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z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ation (&lt;10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): OR</w:t>
            </w:r>
            <w:r w:rsidR="009A1958" w:rsidRPr="00406BC6">
              <w:rPr>
                <w:rStyle w:val="FootnoteReference"/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footnoteReference w:id="19"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2.51 (95%CI: 1.23-5.11)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ospitali</w:t>
            </w:r>
            <w:r w:rsid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z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ation (10-19 yo): OR 0.78 (95%CI: 0.38-</w:t>
            </w:r>
            <w:r w:rsidR="0062151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1.91) </w:t>
            </w:r>
            <w:r w:rsidR="0062151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62151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ICU admission (10-19 </w:t>
            </w:r>
            <w:proofErr w:type="spellStart"/>
            <w:r w:rsidR="0062151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): OR 1.37 (95%CI: 0.11-16.46)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1DDCCA9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sequencing: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all sequenced</w:t>
            </w:r>
          </w:p>
        </w:tc>
      </w:tr>
      <w:tr w:rsidR="0079116C" w:rsidRPr="00406BC6" w14:paraId="01204FBF" w14:textId="77777777" w:rsidTr="00734A4B">
        <w:trPr>
          <w:gridAfter w:val="1"/>
          <w:wAfter w:w="93" w:type="dxa"/>
          <w:trHeight w:val="1617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B63AB7D" w14:textId="3E31FB0D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Shoji </w:t>
            </w:r>
            <w:r w:rsidR="00AA15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et al.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[</w:t>
            </w:r>
            <w:r w:rsidR="00DE18C7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29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9B6B872" w14:textId="087B310C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cohort </w:t>
            </w:r>
            <w:r w:rsidR="00AA15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1CEC5AF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Japan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4827D00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hospital inpatients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D024C35" w14:textId="0D0F0503" w:rsidR="00865009" w:rsidRPr="00406BC6" w:rsidRDefault="00AA1583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infected: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1</w:t>
            </w:r>
            <w:r w:rsidR="00015EF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 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299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delta infection: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349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pre-delta infection: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86500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C326AB0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533CF2E" w14:textId="449485EF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&lt;18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FA0119F" w14:textId="317BA253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median (delta):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7.0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9D0F0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(IQR</w:t>
            </w:r>
            <w:r w:rsidR="009A1958" w:rsidRPr="00406BC6">
              <w:rPr>
                <w:rStyle w:val="FootnoteReference"/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footnoteReference w:id="20"/>
            </w:r>
            <w:r w:rsidR="009D0F0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2-13)</w:t>
            </w:r>
            <w:r w:rsidR="009D0F0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 xml:space="preserve">median (pre-delta): 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 xml:space="preserve">10.0 </w:t>
            </w: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 </w:t>
            </w:r>
            <w:r w:rsidR="009D0F0B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(IQR: 4-15)</w:t>
            </w:r>
            <w:r w:rsidR="009D0F0B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p&lt;0.001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AD0C88C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Delta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6AA56CA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Severity (delta vs. pre-delta)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ICU admission: 1.4% (5/349) vs. 0.1% (1/950), p=0.006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length of hospitalisation (median, days): 7.0 (IQR 5.0-9.0) vs. 8.0 (IQR 5.0-9.0), p=0.031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mechanical ventilation: 0% vs. 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FD03223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sequencing: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n/r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no information on pre-delta strains</w:t>
            </w:r>
          </w:p>
        </w:tc>
      </w:tr>
      <w:tr w:rsidR="0079116C" w:rsidRPr="00406BC6" w14:paraId="17E59F32" w14:textId="77777777" w:rsidTr="00CC2496">
        <w:trPr>
          <w:gridAfter w:val="1"/>
          <w:wAfter w:w="93" w:type="dxa"/>
          <w:trHeight w:val="2280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F9FFC7F" w14:textId="1658263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lastRenderedPageBreak/>
              <w:t xml:space="preserve">Martin </w:t>
            </w:r>
            <w:r w:rsidR="00AA15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et al.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[</w:t>
            </w:r>
            <w:r w:rsidR="001433FF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30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7A67120" w14:textId="79155F30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cohort </w:t>
            </w:r>
            <w:r w:rsidR="00AA15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74EA786" w14:textId="4FFDD21E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USA</w:t>
            </w:r>
            <w:r w:rsidR="00A72761" w:rsidRPr="00406BC6">
              <w:rPr>
                <w:rStyle w:val="FootnoteReference"/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footnoteReference w:id="21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F7DA3C8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hospital inpatients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hospital outpatients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2012346" w14:textId="01FF3850" w:rsidR="00865009" w:rsidRPr="00406BC6" w:rsidRDefault="00AA1583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infected: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167 262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delta infection: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29</w:t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 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191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pre-delta infection: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566175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138</w:t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 </w:t>
            </w:r>
            <w:r w:rsidR="00566175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0B2F265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C09EED8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&lt;19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41CD2BA" w14:textId="65651A8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median (delta):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10.3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9D0F0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(IQR 5.3-14.9)</w:t>
            </w:r>
            <w:r w:rsidR="009D0F0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9D0F0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median (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pre-</w:t>
            </w:r>
            <w:r w:rsidR="009D0F0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elta</w:t>
            </w:r>
            <w:r w:rsidR="009D0F0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12.3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9D0F0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(IQR 6.2-16.4)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0CCDF99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Delta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EAAA2A2" w14:textId="256B2210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Severity (delta vs. pre-delta)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ospitalisation: 6.0% (1738/29191) vs. 6.2% (8507/138071), p=0.18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evere disease: 10.3% (179/1738) vs. 14.6% (1242/8507), (OR 0.67, 95%CI: 0.57-0.79), p&lt;0.001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evere disease (children classified as non-black, non-white): OR 1.69 (95%CI: 1.02-2.82, p=0.04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32E0795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sequencing: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n/r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no information on pre-delta strains</w:t>
            </w:r>
          </w:p>
        </w:tc>
      </w:tr>
      <w:tr w:rsidR="0079116C" w:rsidRPr="00406BC6" w14:paraId="54770555" w14:textId="77777777" w:rsidTr="00734A4B">
        <w:trPr>
          <w:gridAfter w:val="1"/>
          <w:wAfter w:w="93" w:type="dxa"/>
          <w:trHeight w:val="1545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F190041" w14:textId="27625DBD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Butt </w:t>
            </w:r>
            <w:r w:rsidR="00AA15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et al.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[</w:t>
            </w:r>
            <w:r w:rsidR="001433FF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31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D2BAC35" w14:textId="43F1BFBB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cohort </w:t>
            </w:r>
            <w:r w:rsidR="00AA15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F7A4AFD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Qatar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19BAEAA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population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C88992F" w14:textId="59026BCA" w:rsidR="00865009" w:rsidRPr="00406BC6" w:rsidRDefault="00AA1583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infected: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86500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246</w:t>
            </w:r>
            <w:r w:rsidR="0086500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86500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delta infection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86500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125</w:t>
            </w:r>
            <w:r w:rsidR="0086500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86500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beta infection: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86500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F69695A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9FB9443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≤19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3739DD8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57B103C" w14:textId="7C2C1BE4" w:rsidR="00865009" w:rsidRPr="00406BC6" w:rsidRDefault="0061705D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Beta,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86500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Delta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D2A7A14" w14:textId="753BD2E2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Symptoms (delta vs. beta)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moderate disease: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aOR</w:t>
            </w:r>
            <w:proofErr w:type="spellEnd"/>
            <w:r w:rsidR="00195B8A" w:rsidRPr="00406BC6">
              <w:rPr>
                <w:rStyle w:val="FootnoteReference"/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footnoteReference w:id="22"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0.17 (0.06-0.48) vs. 0.35 (0.09-1.39), p=0.54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severe disease: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aOR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0.08 (0.01-0.48) vs. NA, p&gt;0.99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19A3884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sequencing: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all sequenced</w:t>
            </w:r>
          </w:p>
        </w:tc>
      </w:tr>
      <w:tr w:rsidR="0079116C" w:rsidRPr="00406BC6" w14:paraId="1BFBF366" w14:textId="77777777" w:rsidTr="00734A4B">
        <w:trPr>
          <w:gridAfter w:val="1"/>
          <w:wAfter w:w="93" w:type="dxa"/>
          <w:trHeight w:val="4730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5145E80" w14:textId="45AC9B9D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Molteni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AA15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et al.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[</w:t>
            </w:r>
            <w:r w:rsidR="001433FF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32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97A3F6D" w14:textId="2C553630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cohort </w:t>
            </w:r>
            <w:r w:rsidR="00AA15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1DFF3DD" w14:textId="1310D0F1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U</w:t>
            </w:r>
            <w:r w:rsidR="00195B8A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nited Kingdom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79B5921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population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DB6F36C" w14:textId="61ABDD76" w:rsidR="00865009" w:rsidRPr="00406BC6" w:rsidRDefault="00AA1583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infected: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86500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 </w:t>
            </w:r>
            <w:r w:rsidR="0086500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40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0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delta infection: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86500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706</w:t>
            </w:r>
            <w:r w:rsidR="0086500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5-11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86500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227</w:t>
            </w:r>
            <w:r w:rsidR="0086500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12-17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: </w:t>
            </w:r>
            <w:r w:rsidR="00734A4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479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alpha infection: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86500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694</w:t>
            </w:r>
            <w:r w:rsidR="0086500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5-11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="0086500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86500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276</w:t>
            </w:r>
            <w:r w:rsidR="0086500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12-17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="0086500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: </w:t>
            </w:r>
            <w:r w:rsidR="00734A4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86500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EA5450F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5572D97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5-17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C7CA4DD" w14:textId="06445425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median (alpha):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12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9D0F0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(IQR 9-15)</w:t>
            </w:r>
            <w:r w:rsidR="009D0F0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median (delta):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14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9D0F0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(IQR 13-16)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4CD962A" w14:textId="7C142F54" w:rsidR="00865009" w:rsidRPr="00406BC6" w:rsidRDefault="00621518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Alpha,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86500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Delta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3E06A7F8" w14:textId="34EF030C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Symptoms (delta vs. alpha)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5-11yo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headache: 60.8% (138/227) vs. 39.9% (110/276), OR 2.31 (95%CI: 1.6-3.33), p&lt;0.001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fever: 46.3% (105/227) vs. 31.9% (88/276), OR 1.89 (95%CI: 1.31-2.73) (p=0.001)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12-17yo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headache: 73.7% (353/479) vs. 61.5% (257/418), OR 1.81 (95%CI: 1.36-2.42), p&lt;0.001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fever: 43.2% (207/479) vs. 27.0% (113/418), OR 2.05 (95%CI: 1.55-2.72), p&lt;0.001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406BC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rhinorrhoea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: 57.6% (276/479) vs. 47.4% (198/418), OR 1.52 (95%CI: 1.17-1.98), p=0.002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sore throat: 60.5% (290/479) vs. 45.7% (191/418), OR 1.87 (95%CI: 1.43-2.45), p&lt;0.001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Severity (delta vs. alpha)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symptom burden (5-11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, median/days): 4 (IQR 2-7) vs 3 (IQR 2-5)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symptom burden (12-17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, median/days): 6 (IQR 3-9) vs 5 (IQR 3-8)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0669F5A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sequencing: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n/r</w:t>
            </w:r>
          </w:p>
        </w:tc>
      </w:tr>
      <w:tr w:rsidR="0079116C" w:rsidRPr="00406BC6" w14:paraId="29B81820" w14:textId="77777777" w:rsidTr="00FA21E0">
        <w:trPr>
          <w:gridAfter w:val="1"/>
          <w:wAfter w:w="93" w:type="dxa"/>
          <w:trHeight w:val="1842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6A321C7" w14:textId="3CF378F1" w:rsidR="00367983" w:rsidRPr="001433FF" w:rsidRDefault="00367983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1433FF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lastRenderedPageBreak/>
              <w:t>Kildegaard</w:t>
            </w:r>
            <w:proofErr w:type="spellEnd"/>
            <w:r w:rsidR="00AA1583" w:rsidRPr="001433FF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1433FF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et al.</w:t>
            </w:r>
          </w:p>
          <w:p w14:paraId="779125E4" w14:textId="6586794B" w:rsidR="00E35C7A" w:rsidRPr="00406BC6" w:rsidRDefault="00367983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1433FF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[</w:t>
            </w:r>
            <w:r w:rsidR="001433FF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33</w:t>
            </w:r>
            <w:r w:rsidRPr="001433FF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16678362" w14:textId="771F9766" w:rsidR="00E35C7A" w:rsidRPr="00406BC6" w:rsidRDefault="00AA1583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</w:t>
            </w:r>
            <w:r w:rsidR="003679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ohort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3679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1C27FB47" w14:textId="7D6C191F" w:rsidR="00E35C7A" w:rsidRPr="00406BC6" w:rsidRDefault="00367983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Denmark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44DFA0DE" w14:textId="12B81209" w:rsidR="00E35C7A" w:rsidRPr="00406BC6" w:rsidRDefault="00367983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Hospital inpatients and outpatients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22B48D4" w14:textId="22453943" w:rsidR="00704C65" w:rsidRPr="00406BC6" w:rsidRDefault="00CB502A" w:rsidP="00FA21E0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infected:</w:t>
            </w:r>
            <w:r w:rsidR="00AA15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74</w:t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 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611</w:t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AA15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</w:t>
            </w:r>
            <w:r w:rsidR="00704C65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lpha infection: n/r</w:t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AA15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</w:t>
            </w:r>
            <w:r w:rsidR="00704C65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elta infection: n/r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6195C13C" w14:textId="5BBC245B" w:rsidR="00E35C7A" w:rsidRPr="00406BC6" w:rsidRDefault="00704C65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922FAEE" w14:textId="2538FE89" w:rsidR="00E35C7A" w:rsidRPr="00406BC6" w:rsidRDefault="000E492D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&lt;18</w:t>
            </w:r>
            <w:r w:rsidR="00990BE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990BE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E015806" w14:textId="2E4CF2F4" w:rsidR="00E35C7A" w:rsidRPr="00406BC6" w:rsidRDefault="00990BE8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Median (infected): </w:t>
            </w:r>
            <w:r w:rsidR="009D0F0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8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9D0F0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(IQR 1-14)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749AB6AB" w14:textId="79502B79" w:rsidR="00E35C7A" w:rsidRPr="00406BC6" w:rsidRDefault="0061705D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Alpha,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990BE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Delta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98DED89" w14:textId="77777777" w:rsidR="00FF6116" w:rsidRPr="00406BC6" w:rsidRDefault="00FF6116" w:rsidP="00734A4B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Severity (alpha vs. delta)</w:t>
            </w:r>
          </w:p>
          <w:p w14:paraId="64DE8120" w14:textId="5D7B043E" w:rsidR="00FF6116" w:rsidRPr="00406BC6" w:rsidRDefault="00406BC6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</w:t>
            </w:r>
            <w:r w:rsidR="00FF611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ospitalization: RR</w:t>
            </w:r>
            <w:r w:rsidR="00195B8A" w:rsidRPr="00406BC6">
              <w:rPr>
                <w:rStyle w:val="FootnoteReference"/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footnoteReference w:id="23"/>
            </w:r>
            <w:r w:rsidR="00FF611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0.49% (98/20102) (95%CI</w:t>
            </w:r>
            <w:r w:rsidR="00195B8A" w:rsidRPr="00406BC6">
              <w:rPr>
                <w:rStyle w:val="FootnoteReference"/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footnoteReference w:id="24"/>
            </w:r>
            <w:r w:rsidR="00FF611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: 0.4-0.59) vs. 0.48% (18/16694) (95%CI: 0.38-0.6)</w:t>
            </w:r>
          </w:p>
          <w:p w14:paraId="6E5EABD0" w14:textId="470C9918" w:rsidR="00E35C7A" w:rsidRPr="00406BC6" w:rsidRDefault="00FF6116" w:rsidP="00734A4B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MIS-C: RR 0.04% (9/20164) (95%CI: 0.02-0.08) vs. 0.04% (5/12778) (95%CI: 0.01-0.09)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44155F3" w14:textId="6E057107" w:rsidR="00CD1925" w:rsidRPr="00406BC6" w:rsidRDefault="00CD1925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vaccination status: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partially vaccinated</w:t>
            </w:r>
          </w:p>
          <w:p w14:paraId="398B25B7" w14:textId="77777777" w:rsidR="00CD1925" w:rsidRPr="00406BC6" w:rsidRDefault="00CD1925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</w:p>
          <w:p w14:paraId="40F247C5" w14:textId="4500E6CF" w:rsidR="00E35C7A" w:rsidRPr="00406BC6" w:rsidRDefault="00CD1925" w:rsidP="00734A4B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sequencing: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</w:tr>
      <w:tr w:rsidR="0079116C" w:rsidRPr="00406BC6" w14:paraId="46CE652F" w14:textId="77777777" w:rsidTr="00734A4B">
        <w:trPr>
          <w:gridAfter w:val="1"/>
          <w:wAfter w:w="93" w:type="dxa"/>
          <w:trHeight w:val="2820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BB55045" w14:textId="33B8C3BE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Çelebi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AA15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et al.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[</w:t>
            </w:r>
            <w:r w:rsidR="009F02D0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4]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5D53417" w14:textId="1200265C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cohort </w:t>
            </w:r>
            <w:r w:rsidR="00AA15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F3C4C11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Turkey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73F0FBB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hospital inpatients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hospital outpatients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94B2D76" w14:textId="6FE7ECCA" w:rsidR="00865009" w:rsidRPr="00406BC6" w:rsidRDefault="00AA1583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infected: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680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alpha infection: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86500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329</w:t>
            </w:r>
            <w:r w:rsidR="0086500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86500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beta/gamma i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nfection: 17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delta infection: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165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non-VOC infection: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86500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169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41BC801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8D4BAC8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≤17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40E8491" w14:textId="1F686DE9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median:</w:t>
            </w:r>
            <w:r w:rsidR="009D0F0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9</w:t>
            </w:r>
            <w:r w:rsidR="00990BE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.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25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C007674" w14:textId="3BEE841C" w:rsidR="00865009" w:rsidRPr="00406BC6" w:rsidRDefault="0061705D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Alpha,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Beta,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86500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Delta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8CD40CB" w14:textId="6C6317BC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 xml:space="preserve">Severity </w:t>
            </w:r>
            <w:r w:rsidR="003F10E1"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(alpha vs. delta vs. beta/gamma vs. non-VOC)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h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ospitalization: 9.4% (31/329) vs. 19.4% (32/165) vs. 18% (3/17) vs. 10.1% (17/169) 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Severity (alpha vs. delta)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h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ospitalization: 9.4% (31/329) vs. 19.4% (32/165), p=0.016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 xml:space="preserve">Severity (delta vs. non-VOC) </w:t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br/>
            </w:r>
            <w:r w:rsid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h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ospitalization: 19.4% (32/165) vs. 10.1% (17/169), p=0.002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53B80F1" w14:textId="77777777" w:rsidR="00865009" w:rsidRPr="00406BC6" w:rsidRDefault="00865009" w:rsidP="00734A4B">
            <w:pPr>
              <w:spacing w:after="120"/>
              <w:ind w:left="8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sequencing: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all sequenced, but no differentiation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between gamma and beta</w:t>
            </w:r>
          </w:p>
        </w:tc>
      </w:tr>
      <w:tr w:rsidR="0079116C" w:rsidRPr="00406BC6" w14:paraId="64CF01DC" w14:textId="77777777" w:rsidTr="00734A4B">
        <w:trPr>
          <w:gridAfter w:val="1"/>
          <w:wAfter w:w="93" w:type="dxa"/>
          <w:trHeight w:val="6037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70C886C" w14:textId="7B54C922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lastRenderedPageBreak/>
              <w:t xml:space="preserve">Edward </w:t>
            </w:r>
            <w:r w:rsidR="00AA15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et al.</w:t>
            </w:r>
            <w:r w:rsidR="00AA15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 w:type="page"/>
              <w:t>[</w:t>
            </w:r>
            <w:r w:rsidR="009F02D0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5]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6DA9AF6" w14:textId="2ACC461B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cohort </w:t>
            </w:r>
            <w:r w:rsidR="00AA15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B778F6D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4C6546A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hospital outpatients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7A13E40" w14:textId="2AA9707D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infected: 499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 w:type="page"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 w:type="page"/>
            </w:r>
            <w:r w:rsidR="00AA15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AA15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alpha</w:t>
            </w:r>
            <w:r w:rsidR="00AA15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infection:</w:t>
            </w:r>
            <w:r w:rsidR="00AA15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96</w:t>
            </w:r>
            <w:r w:rsidR="00AA15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AA15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 w:type="page"/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AA15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gamma infection:</w:t>
            </w:r>
            <w:r w:rsidR="00AA15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38</w:t>
            </w:r>
            <w:r w:rsidR="00AA15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AA15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 w:type="page"/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AA15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delta infection:</w:t>
            </w:r>
            <w:r w:rsidR="00AA15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119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 w:type="page"/>
            </w:r>
            <w:r w:rsidR="00AA15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AA15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non-VOC infection:</w:t>
            </w:r>
            <w:r w:rsidR="00AA158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FDDEBA0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FA532D1" w14:textId="43A29548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≤18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F9B3FA9" w14:textId="2E52D98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median (alpha):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 w:type="page"/>
            </w:r>
            <w:r w:rsidR="009D0F0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9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9D0F0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(IQR 2-14)</w:t>
            </w:r>
            <w:r w:rsidR="009D0F0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9D0F0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9D0F0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 w:type="page"/>
              <w:t xml:space="preserve">median (gamma): </w:t>
            </w:r>
            <w:r w:rsidR="009D0F0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7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9D0F0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(IQR 1-14)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 w:type="page"/>
            </w:r>
            <w:r w:rsidR="009D0F0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9D0F0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median (delta): 4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9D0F0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(IQR 1-11)</w:t>
            </w:r>
            <w:r w:rsidR="009D0F0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9D0F0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 w:type="page"/>
              <w:t xml:space="preserve">median (non-VOC):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 w:type="page"/>
              <w:t xml:space="preserve">7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(IQR 1-12)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1E61807" w14:textId="1ADD27B0" w:rsidR="00865009" w:rsidRPr="00406BC6" w:rsidRDefault="0061705D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Alpha,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86500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Delta,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86500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Gamma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3349205" w14:textId="1ACF14A9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Symptoms </w:t>
            </w:r>
            <w:r w:rsidR="004F64D3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(alpha vs. gamma vs. delta vs. non-VOC)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 w:type="page"/>
            </w:r>
            <w:r w:rsidR="004F64D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symptomatic: 91.6% (88/96) vs. 89.4% (34/38) vs. 89.9% (107/119) vs. 91.7%  (223/243), p=0.92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 w:type="page"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 w:type="page"/>
            </w:r>
            <w:r w:rsidR="004F64D3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="004F64D3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Severity - Hospitalization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n-GB" w:eastAsia="fr-FR"/>
              </w:rPr>
              <w:br w:type="page"/>
            </w:r>
            <w:r w:rsidR="004F64D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n-GB" w:eastAsia="fr-FR"/>
              </w:rPr>
              <w:br/>
            </w:r>
            <w:r w:rsid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on</w:t>
            </w:r>
            <w:r w:rsid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-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VOC: 3.2% (8/243) reference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 w:type="page"/>
            </w:r>
            <w:r w:rsidR="007C2A6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n-GB" w:eastAsia="fr-FR"/>
              </w:rPr>
              <w:br/>
            </w:r>
            <w:r w:rsid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lpha: 7.2% (7/96): OR 1.9 (95%CI: 0.59-6.3)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 w:type="page"/>
            </w:r>
            <w:r w:rsidR="007C2A6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g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amma: 15.7% (6/38): OR 5.9 </w:t>
            </w:r>
            <w:r w:rsid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(95%: 1.6-21.5), p=0.007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 w:type="page"/>
            </w:r>
            <w:r w:rsidR="007C2A6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elta: 6.7% (8/119): OR 2.2 (95%CI: 0.69-7.7)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 w:type="page"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 w:type="page"/>
            </w:r>
            <w:r w:rsidR="007C2A6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7C2A6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ICU admission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 w:type="page"/>
            </w:r>
            <w:r w:rsidR="007C2A6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on</w:t>
            </w:r>
            <w:r w:rsid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-V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OC: 1.2% (3/243): reference</w:t>
            </w:r>
            <w:r w:rsidR="007C2A6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 w:type="page"/>
            </w:r>
            <w:r w:rsid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lpha: 1.0% (1/96)</w:t>
            </w:r>
            <w:r w:rsidR="007C2A6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 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OR 0.47 </w:t>
            </w:r>
            <w:r w:rsid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(95%CI: 0.02-4.0)</w:t>
            </w:r>
            <w:r w:rsidR="007C2A6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 w:type="page"/>
            </w:r>
            <w:r w:rsid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g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amma: 5.2% (2/38): OR 2.6 </w:t>
            </w:r>
            <w:r w:rsid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(95%CI: 0.31-17.5)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 w:type="page"/>
            </w:r>
            <w:r w:rsidR="007C2A6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elta: 2.5% (3/119): OR 1.4 (95%CI: 0.24-9.0)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 w:type="page"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 w:type="page"/>
            </w:r>
            <w:r w:rsidR="007C2A6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7C2A6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Respiratory support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 w:type="page"/>
            </w:r>
            <w:r w:rsidR="007C2A6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on</w:t>
            </w:r>
            <w:r w:rsid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-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VOC: 1.2% (3/243): reference</w:t>
            </w:r>
            <w:r w:rsidR="007C2A6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 w:type="page"/>
            </w:r>
            <w:r w:rsid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lpha: 0%</w:t>
            </w:r>
            <w:r w:rsidR="007C2A6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 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OR 0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 w:type="page"/>
            </w:r>
            <w:r w:rsidR="007C2A6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g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amma: 10.5% (4/38)</w:t>
            </w:r>
            <w:r w:rsidR="007C2A6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 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OR 8.3 </w:t>
            </w:r>
            <w:r w:rsid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(95%CI: 1.5-56.3), p=0.02</w:t>
            </w:r>
            <w:r w:rsidR="007C2A6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 w:type="page"/>
            </w:r>
            <w:r w:rsid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elta: 2.5% (3/119</w:t>
            </w:r>
            <w:r w:rsidR="007C2A6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) 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OR 2.2 </w:t>
            </w:r>
            <w:r w:rsid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(95%CI: 0.34-16.9)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2D29C9E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sequencing: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all sequenced</w:t>
            </w:r>
          </w:p>
        </w:tc>
      </w:tr>
    </w:tbl>
    <w:p w14:paraId="65D7A317" w14:textId="77777777" w:rsidR="00A72761" w:rsidRPr="00406BC6" w:rsidRDefault="00A72761">
      <w:pPr>
        <w:rPr>
          <w:rFonts w:ascii="Arial" w:hAnsi="Arial" w:cs="Arial"/>
          <w:sz w:val="18"/>
          <w:szCs w:val="18"/>
          <w:lang w:val="en-GB"/>
        </w:rPr>
        <w:sectPr w:rsidR="00A72761" w:rsidRPr="00406BC6" w:rsidSect="000A7B6B">
          <w:footnotePr>
            <w:numRestart w:val="eachSect"/>
          </w:footnotePr>
          <w:pgSz w:w="16838" w:h="11906" w:orient="landscape"/>
          <w:pgMar w:top="301" w:right="1417" w:bottom="955" w:left="1417" w:header="21" w:footer="708" w:gutter="0"/>
          <w:cols w:space="708"/>
          <w:docGrid w:linePitch="360"/>
        </w:sectPr>
      </w:pPr>
      <w:bookmarkStart w:id="2" w:name="RANGE!A1:K11"/>
    </w:p>
    <w:p w14:paraId="759F4AC1" w14:textId="77777777" w:rsidR="00566175" w:rsidRPr="00406BC6" w:rsidRDefault="00566175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15858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992"/>
        <w:gridCol w:w="1134"/>
        <w:gridCol w:w="1134"/>
        <w:gridCol w:w="1276"/>
        <w:gridCol w:w="1134"/>
        <w:gridCol w:w="850"/>
        <w:gridCol w:w="1418"/>
        <w:gridCol w:w="850"/>
        <w:gridCol w:w="3827"/>
        <w:gridCol w:w="1843"/>
        <w:gridCol w:w="265"/>
      </w:tblGrid>
      <w:tr w:rsidR="00865009" w:rsidRPr="00406BC6" w14:paraId="409115A4" w14:textId="77777777" w:rsidTr="00CC2496">
        <w:trPr>
          <w:trHeight w:val="460"/>
        </w:trPr>
        <w:tc>
          <w:tcPr>
            <w:tcW w:w="158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2D925" w14:textId="2D127E71" w:rsidR="00865009" w:rsidRPr="00406BC6" w:rsidRDefault="00BC4778" w:rsidP="00865009">
            <w:pPr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  <w:lang w:val="en-GB" w:eastAsia="fr-FR"/>
              </w:rPr>
              <w:t>Suppl</w:t>
            </w:r>
            <w:r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  <w:lang w:val="en-GB" w:eastAsia="fr-FR"/>
              </w:rPr>
              <w:t>ementary table 9</w:t>
            </w:r>
            <w:r w:rsidR="00C863BA" w:rsidRPr="00406BC6"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  <w:lang w:val="en-GB" w:eastAsia="fr-FR"/>
              </w:rPr>
              <w:t xml:space="preserve">: </w:t>
            </w:r>
            <w:r w:rsidR="003045A6" w:rsidRPr="00406BC6"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  <w:lang w:val="en-GB" w:eastAsia="fr-FR"/>
              </w:rPr>
              <w:t xml:space="preserve">Review question 1 - </w:t>
            </w:r>
            <w:r w:rsidR="00865009" w:rsidRPr="00406BC6"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  <w:lang w:val="en-GB" w:eastAsia="fr-FR"/>
              </w:rPr>
              <w:t>Child/adolescent symptoms/severity of disease when infected with the omicron variant</w:t>
            </w:r>
            <w:bookmarkEnd w:id="2"/>
            <w:r w:rsidR="005F5D33" w:rsidRPr="00406BC6"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  <w:lang w:val="en-GB" w:eastAsia="fr-FR"/>
              </w:rPr>
              <w:t xml:space="preserve"> (n=11)</w:t>
            </w:r>
          </w:p>
        </w:tc>
      </w:tr>
      <w:tr w:rsidR="00CC2496" w:rsidRPr="00406BC6" w14:paraId="03EC4267" w14:textId="77777777" w:rsidTr="00BB007A">
        <w:trPr>
          <w:gridAfter w:val="1"/>
          <w:wAfter w:w="265" w:type="dxa"/>
          <w:trHeight w:val="931"/>
        </w:trPr>
        <w:tc>
          <w:tcPr>
            <w:tcW w:w="11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BED9354" w14:textId="77777777" w:rsidR="00865009" w:rsidRPr="00406BC6" w:rsidRDefault="00865009" w:rsidP="008650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Author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439D089" w14:textId="77777777" w:rsidR="00865009" w:rsidRPr="00406BC6" w:rsidRDefault="00865009" w:rsidP="008650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Study design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901FB7F" w14:textId="77777777" w:rsidR="00865009" w:rsidRPr="00406BC6" w:rsidRDefault="00865009" w:rsidP="008650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Country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C1A2E5A" w14:textId="77777777" w:rsidR="00865009" w:rsidRPr="00406BC6" w:rsidRDefault="00865009" w:rsidP="0086500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Study setting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370E5CB" w14:textId="5CB3B9D9" w:rsidR="00865009" w:rsidRPr="00406BC6" w:rsidRDefault="00865009" w:rsidP="0086500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 xml:space="preserve">Number of study participants &lt;20 </w:t>
            </w:r>
            <w:proofErr w:type="spellStart"/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yo</w:t>
            </w:r>
            <w:proofErr w:type="spellEnd"/>
            <w:r w:rsidR="00AE3F50" w:rsidRPr="00406BC6">
              <w:rPr>
                <w:rStyle w:val="FootnoteReference"/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footnoteReference w:id="25"/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D2C984D" w14:textId="66F9D4D9" w:rsidR="00865009" w:rsidRPr="00406BC6" w:rsidRDefault="00CC2496" w:rsidP="008650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N</w:t>
            </w:r>
            <w:r w:rsidR="00865009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umber of adult </w:t>
            </w:r>
            <w:proofErr w:type="gramStart"/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study</w:t>
            </w:r>
            <w:proofErr w:type="gramEnd"/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partici</w:t>
            </w:r>
            <w:proofErr w:type="spellEnd"/>
            <w:r w:rsid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-p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ant</w:t>
            </w:r>
            <w:r w:rsidR="00865009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</w:t>
            </w:r>
          </w:p>
        </w:tc>
        <w:tc>
          <w:tcPr>
            <w:tcW w:w="8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2DBAFF8" w14:textId="77777777" w:rsidR="00865009" w:rsidRPr="00406BC6" w:rsidRDefault="00865009" w:rsidP="0086500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Age groups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0FA8972" w14:textId="650C0D12" w:rsidR="00865009" w:rsidRPr="00406BC6" w:rsidRDefault="00865009" w:rsidP="0086500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Mean/</w:t>
            </w:r>
            <w:r w:rsidR="00CC2496"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Median age</w:t>
            </w:r>
          </w:p>
        </w:tc>
        <w:tc>
          <w:tcPr>
            <w:tcW w:w="8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677B7C7" w14:textId="6FB640DF" w:rsidR="00865009" w:rsidRPr="00406BC6" w:rsidRDefault="00865009" w:rsidP="008650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VOC</w:t>
            </w:r>
            <w:r w:rsidR="007802C0" w:rsidRPr="00406BC6">
              <w:rPr>
                <w:rStyle w:val="FootnoteReference"/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footnoteReference w:id="26"/>
            </w:r>
          </w:p>
        </w:tc>
        <w:tc>
          <w:tcPr>
            <w:tcW w:w="38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9D20D36" w14:textId="77777777" w:rsidR="00865009" w:rsidRPr="00406BC6" w:rsidRDefault="00865009" w:rsidP="008650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Symptoms/severity</w:t>
            </w:r>
          </w:p>
        </w:tc>
        <w:tc>
          <w:tcPr>
            <w:tcW w:w="184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A5181C5" w14:textId="77777777" w:rsidR="00865009" w:rsidRPr="00406BC6" w:rsidRDefault="00865009" w:rsidP="008650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Comments </w:t>
            </w:r>
          </w:p>
        </w:tc>
      </w:tr>
      <w:tr w:rsidR="00CC2496" w:rsidRPr="00406BC6" w14:paraId="5878B679" w14:textId="77777777" w:rsidTr="00734A4B">
        <w:trPr>
          <w:gridAfter w:val="1"/>
          <w:wAfter w:w="265" w:type="dxa"/>
          <w:trHeight w:val="1638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9BC291C" w14:textId="03B36E9A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Cloete </w:t>
            </w:r>
            <w:r w:rsidR="00CC14A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et al.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[</w:t>
            </w:r>
            <w:r w:rsidR="009F02D0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36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281D9C8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cohort 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A8CB9DB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South Africa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3C2C51F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hospital inpatients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21129CE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infected: 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77D7AE9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3E10386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≤13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A512570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222222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61619E6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Omicron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8EC48B9" w14:textId="56EDC5C5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Symptoms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47% fever, 40% cough, 24% vomiting, 23% difficulty breathing, 20% convulsions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Severity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h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ospitali</w:t>
            </w:r>
            <w:r w:rsid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z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ation: 92% standard ward care, 25% oxygen therapy, 2% high flow oxygen, 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6% ventilation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BAEB593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sequencing: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partially sequenced</w:t>
            </w:r>
          </w:p>
        </w:tc>
      </w:tr>
      <w:tr w:rsidR="00CC2496" w:rsidRPr="00406BC6" w14:paraId="62532D3A" w14:textId="77777777" w:rsidTr="00734A4B">
        <w:trPr>
          <w:gridAfter w:val="1"/>
          <w:wAfter w:w="265" w:type="dxa"/>
          <w:trHeight w:val="2684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8C94744" w14:textId="119E9847" w:rsidR="003C5A8D" w:rsidRPr="00406BC6" w:rsidRDefault="003C5A8D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Brewster </w:t>
            </w:r>
            <w:r w:rsidR="00CC14A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et al.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highlight w:val="blue"/>
                <w:lang w:val="en-GB" w:eastAsia="fr-FR"/>
              </w:rPr>
              <w:br/>
            </w:r>
            <w:r w:rsidRPr="00C70E9A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[</w:t>
            </w:r>
            <w:r w:rsidR="00C70E9A" w:rsidRPr="00C70E9A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37</w:t>
            </w:r>
            <w:r w:rsidRPr="00C70E9A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CBFA80F" w14:textId="7CF4B76C" w:rsidR="003C5A8D" w:rsidRPr="00406BC6" w:rsidRDefault="003C5A8D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cohort 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F9F35AB" w14:textId="1C988F1C" w:rsidR="003C5A8D" w:rsidRPr="00406BC6" w:rsidRDefault="003C5A8D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USA</w:t>
            </w:r>
            <w:r w:rsidR="00A72761" w:rsidRPr="00406BC6">
              <w:rPr>
                <w:rStyle w:val="FootnoteReference"/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footnoteReference w:id="27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9DAC273" w14:textId="2BA1C848" w:rsidR="003C5A8D" w:rsidRPr="00406BC6" w:rsidRDefault="003C5A8D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hospital inpatients, hospital outpatients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F269B68" w14:textId="6F330B04" w:rsidR="003C5A8D" w:rsidRPr="00406BC6" w:rsidRDefault="00CC2496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</w:t>
            </w:r>
            <w:r w:rsidR="003C5A8D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nfected: 75 </w:t>
            </w:r>
          </w:p>
          <w:p w14:paraId="5862B41B" w14:textId="3A0A952A" w:rsidR="003C5A8D" w:rsidRPr="00406BC6" w:rsidRDefault="00CC2496" w:rsidP="0065323A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o</w:t>
            </w:r>
            <w:r w:rsidR="003C5A8D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micron: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D27A6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61</w:t>
            </w:r>
            <w:r w:rsidR="0065323A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65323A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p</w:t>
            </w:r>
            <w:r w:rsidR="003C5A8D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re-</w:t>
            </w:r>
            <w:r w:rsidR="0065323A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o</w:t>
            </w:r>
            <w:r w:rsidR="003C5A8D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micron: </w:t>
            </w:r>
            <w:r w:rsidR="00D27A6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DA4533D" w14:textId="0E009D08" w:rsidR="003C5A8D" w:rsidRPr="00406BC6" w:rsidRDefault="00D27A6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41A266D" w14:textId="069E6673" w:rsidR="003C5A8D" w:rsidRPr="00406BC6" w:rsidRDefault="00D27A6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2EA5039" w14:textId="6C9E7551" w:rsidR="00D27A69" w:rsidRPr="00406BC6" w:rsidRDefault="00DB26A6" w:rsidP="00734A4B">
            <w:pPr>
              <w:spacing w:after="12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222222"/>
                <w:sz w:val="18"/>
                <w:szCs w:val="18"/>
                <w:lang w:val="en-GB" w:eastAsia="fr-FR"/>
              </w:rPr>
              <w:t>m</w:t>
            </w:r>
            <w:r w:rsidR="00D27A69" w:rsidRPr="00406BC6">
              <w:rPr>
                <w:rFonts w:ascii="Arial" w:eastAsia="Times New Roman" w:hAnsi="Arial" w:cs="Arial"/>
                <w:color w:val="222222"/>
                <w:sz w:val="18"/>
                <w:szCs w:val="18"/>
                <w:lang w:val="en-GB" w:eastAsia="fr-FR"/>
              </w:rPr>
              <w:t>edian (omicron):</w:t>
            </w:r>
            <w:r w:rsidR="00D27A69" w:rsidRPr="00406BC6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222222"/>
                <w:sz w:val="18"/>
                <w:szCs w:val="18"/>
                <w:lang w:val="en-GB" w:eastAsia="fr-FR"/>
              </w:rPr>
              <w:t>ED</w:t>
            </w:r>
            <w:r w:rsidR="00A72761" w:rsidRPr="00406BC6">
              <w:rPr>
                <w:rStyle w:val="FootnoteReference"/>
                <w:rFonts w:ascii="Arial" w:eastAsia="Times New Roman" w:hAnsi="Arial" w:cs="Arial"/>
                <w:color w:val="222222"/>
                <w:sz w:val="18"/>
                <w:szCs w:val="18"/>
                <w:lang w:val="en-GB" w:eastAsia="fr-FR"/>
              </w:rPr>
              <w:footnoteReference w:id="28"/>
            </w:r>
            <w:r w:rsidR="00D27A69" w:rsidRPr="00406BC6">
              <w:rPr>
                <w:rFonts w:ascii="Arial" w:eastAsia="Times New Roman" w:hAnsi="Arial" w:cs="Arial"/>
                <w:color w:val="222222"/>
                <w:sz w:val="18"/>
                <w:szCs w:val="18"/>
                <w:lang w:val="en-GB" w:eastAsia="fr-FR"/>
              </w:rPr>
              <w:t xml:space="preserve">: 2.4 </w:t>
            </w:r>
            <w:proofErr w:type="spellStart"/>
            <w:r w:rsidRPr="00406BC6">
              <w:rPr>
                <w:rFonts w:ascii="Arial" w:eastAsia="Times New Roman" w:hAnsi="Arial" w:cs="Arial"/>
                <w:color w:val="222222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222222"/>
                <w:sz w:val="18"/>
                <w:szCs w:val="18"/>
                <w:lang w:val="en-GB" w:eastAsia="fr-FR"/>
              </w:rPr>
              <w:t xml:space="preserve"> </w:t>
            </w:r>
            <w:r w:rsidR="00D27A69" w:rsidRPr="00406BC6">
              <w:rPr>
                <w:rFonts w:ascii="Arial" w:eastAsia="Times New Roman" w:hAnsi="Arial" w:cs="Arial"/>
                <w:color w:val="222222"/>
                <w:sz w:val="18"/>
                <w:szCs w:val="18"/>
                <w:lang w:val="en-GB" w:eastAsia="fr-FR"/>
              </w:rPr>
              <w:t xml:space="preserve">(0.8–2.6) </w:t>
            </w:r>
            <w:r w:rsidR="00D27A69" w:rsidRPr="00406BC6">
              <w:rPr>
                <w:rFonts w:ascii="Arial" w:eastAsia="Times New Roman" w:hAnsi="Arial" w:cs="Arial"/>
                <w:color w:val="222222"/>
                <w:sz w:val="18"/>
                <w:szCs w:val="18"/>
                <w:lang w:val="en-GB" w:eastAsia="fr-FR"/>
              </w:rPr>
              <w:br/>
              <w:t>ho</w:t>
            </w:r>
            <w:r w:rsidR="00406BC6" w:rsidRPr="00406BC6">
              <w:rPr>
                <w:rFonts w:ascii="Arial" w:eastAsia="Times New Roman" w:hAnsi="Arial" w:cs="Arial"/>
                <w:color w:val="222222"/>
                <w:sz w:val="18"/>
                <w:szCs w:val="18"/>
                <w:lang w:val="en-GB" w:eastAsia="fr-FR"/>
              </w:rPr>
              <w:t>s</w:t>
            </w:r>
            <w:r w:rsidR="00D27A69" w:rsidRPr="00406BC6">
              <w:rPr>
                <w:rFonts w:ascii="Arial" w:eastAsia="Times New Roman" w:hAnsi="Arial" w:cs="Arial"/>
                <w:color w:val="222222"/>
                <w:sz w:val="18"/>
                <w:szCs w:val="18"/>
                <w:lang w:val="en-GB" w:eastAsia="fr-FR"/>
              </w:rPr>
              <w:t xml:space="preserve">pitalized: 1.6 </w:t>
            </w:r>
            <w:proofErr w:type="spellStart"/>
            <w:r w:rsidRPr="00406BC6">
              <w:rPr>
                <w:rFonts w:ascii="Arial" w:eastAsia="Times New Roman" w:hAnsi="Arial" w:cs="Arial"/>
                <w:color w:val="222222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222222"/>
                <w:sz w:val="18"/>
                <w:szCs w:val="18"/>
                <w:lang w:val="en-GB" w:eastAsia="fr-FR"/>
              </w:rPr>
              <w:t xml:space="preserve"> </w:t>
            </w:r>
            <w:r w:rsidR="00406BC6">
              <w:rPr>
                <w:rFonts w:ascii="Arial" w:eastAsia="Times New Roman" w:hAnsi="Arial" w:cs="Arial"/>
                <w:color w:val="222222"/>
                <w:sz w:val="18"/>
                <w:szCs w:val="18"/>
                <w:lang w:val="en-GB" w:eastAsia="fr-FR"/>
              </w:rPr>
              <w:br/>
            </w:r>
            <w:r w:rsidR="00D27A69" w:rsidRPr="00406BC6">
              <w:rPr>
                <w:rFonts w:ascii="Arial" w:eastAsia="Times New Roman" w:hAnsi="Arial" w:cs="Arial"/>
                <w:color w:val="222222"/>
                <w:sz w:val="18"/>
                <w:szCs w:val="18"/>
                <w:lang w:val="en-GB" w:eastAsia="fr-FR"/>
              </w:rPr>
              <w:t>(0.7–1.1)</w:t>
            </w:r>
          </w:p>
          <w:p w14:paraId="7A40E036" w14:textId="4CCC45AD" w:rsidR="003C5A8D" w:rsidRPr="00406BC6" w:rsidRDefault="00CC2496" w:rsidP="00734A4B">
            <w:pPr>
              <w:spacing w:after="12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222222"/>
                <w:sz w:val="18"/>
                <w:szCs w:val="18"/>
                <w:lang w:val="en-GB" w:eastAsia="fr-FR"/>
              </w:rPr>
              <w:br/>
            </w:r>
            <w:r w:rsidR="00DB26A6" w:rsidRPr="00406BC6">
              <w:rPr>
                <w:rFonts w:ascii="Arial" w:eastAsia="Times New Roman" w:hAnsi="Arial" w:cs="Arial"/>
                <w:color w:val="222222"/>
                <w:sz w:val="18"/>
                <w:szCs w:val="18"/>
                <w:lang w:val="en-GB" w:eastAsia="fr-FR"/>
              </w:rPr>
              <w:t>m</w:t>
            </w:r>
            <w:r w:rsidR="00D27A69" w:rsidRPr="00406BC6">
              <w:rPr>
                <w:rFonts w:ascii="Arial" w:eastAsia="Times New Roman" w:hAnsi="Arial" w:cs="Arial"/>
                <w:color w:val="222222"/>
                <w:sz w:val="18"/>
                <w:szCs w:val="18"/>
                <w:lang w:val="en-GB" w:eastAsia="fr-FR"/>
              </w:rPr>
              <w:t>edian (pre-omicron):</w:t>
            </w:r>
            <w:r w:rsidR="00D27A69" w:rsidRPr="00406BC6">
              <w:rPr>
                <w:rFonts w:ascii="Arial" w:eastAsia="Times New Roman" w:hAnsi="Arial" w:cs="Arial"/>
                <w:color w:val="222222"/>
                <w:sz w:val="18"/>
                <w:szCs w:val="18"/>
                <w:lang w:val="en-GB" w:eastAsia="fr-FR"/>
              </w:rPr>
              <w:br/>
            </w:r>
            <w:r w:rsidR="00DB26A6" w:rsidRPr="00406BC6">
              <w:rPr>
                <w:rFonts w:ascii="Arial" w:eastAsia="Times New Roman" w:hAnsi="Arial" w:cs="Arial"/>
                <w:color w:val="222222"/>
                <w:sz w:val="18"/>
                <w:szCs w:val="18"/>
                <w:lang w:val="en-GB" w:eastAsia="fr-FR"/>
              </w:rPr>
              <w:t>ED</w:t>
            </w:r>
            <w:r w:rsidR="00D27A69" w:rsidRPr="00406BC6">
              <w:rPr>
                <w:rFonts w:ascii="Arial" w:eastAsia="Times New Roman" w:hAnsi="Arial" w:cs="Arial"/>
                <w:color w:val="222222"/>
                <w:sz w:val="18"/>
                <w:szCs w:val="18"/>
                <w:lang w:val="en-GB" w:eastAsia="fr-FR"/>
              </w:rPr>
              <w:t xml:space="preserve">: 2.6 </w:t>
            </w:r>
            <w:proofErr w:type="spellStart"/>
            <w:r w:rsidR="00DB26A6" w:rsidRPr="00406BC6">
              <w:rPr>
                <w:rFonts w:ascii="Arial" w:eastAsia="Times New Roman" w:hAnsi="Arial" w:cs="Arial"/>
                <w:color w:val="222222"/>
                <w:sz w:val="18"/>
                <w:szCs w:val="18"/>
                <w:lang w:val="en-GB" w:eastAsia="fr-FR"/>
              </w:rPr>
              <w:t>yo</w:t>
            </w:r>
            <w:proofErr w:type="spellEnd"/>
            <w:r w:rsidR="00DB26A6" w:rsidRPr="00406BC6">
              <w:rPr>
                <w:rFonts w:ascii="Arial" w:eastAsia="Times New Roman" w:hAnsi="Arial" w:cs="Arial"/>
                <w:color w:val="222222"/>
                <w:sz w:val="18"/>
                <w:szCs w:val="18"/>
                <w:lang w:val="en-GB" w:eastAsia="fr-FR"/>
              </w:rPr>
              <w:t xml:space="preserve"> </w:t>
            </w:r>
            <w:r w:rsidR="00406BC6">
              <w:rPr>
                <w:rFonts w:ascii="Arial" w:eastAsia="Times New Roman" w:hAnsi="Arial" w:cs="Arial"/>
                <w:color w:val="222222"/>
                <w:sz w:val="18"/>
                <w:szCs w:val="18"/>
                <w:lang w:val="en-GB" w:eastAsia="fr-FR"/>
              </w:rPr>
              <w:br/>
            </w:r>
            <w:r w:rsidR="00D27A69" w:rsidRPr="00406BC6">
              <w:rPr>
                <w:rFonts w:ascii="Arial" w:eastAsia="Times New Roman" w:hAnsi="Arial" w:cs="Arial"/>
                <w:color w:val="222222"/>
                <w:sz w:val="18"/>
                <w:szCs w:val="18"/>
                <w:lang w:val="en-GB" w:eastAsia="fr-FR"/>
              </w:rPr>
              <w:t>(1.6–3.4)</w:t>
            </w:r>
            <w:r w:rsidR="00D27A69" w:rsidRPr="00406BC6">
              <w:rPr>
                <w:rFonts w:ascii="Arial" w:eastAsia="Times New Roman" w:hAnsi="Arial" w:cs="Arial"/>
                <w:color w:val="222222"/>
                <w:sz w:val="18"/>
                <w:szCs w:val="18"/>
                <w:lang w:val="en-GB" w:eastAsia="fr-FR"/>
              </w:rPr>
              <w:br/>
              <w:t xml:space="preserve">hospitalized: 1.3 </w:t>
            </w:r>
            <w:proofErr w:type="spellStart"/>
            <w:r w:rsidR="00DB26A6" w:rsidRPr="00406BC6">
              <w:rPr>
                <w:rFonts w:ascii="Arial" w:eastAsia="Times New Roman" w:hAnsi="Arial" w:cs="Arial"/>
                <w:color w:val="222222"/>
                <w:sz w:val="18"/>
                <w:szCs w:val="18"/>
                <w:lang w:val="en-GB" w:eastAsia="fr-FR"/>
              </w:rPr>
              <w:t>yo</w:t>
            </w:r>
            <w:proofErr w:type="spellEnd"/>
            <w:r w:rsidR="00DB26A6" w:rsidRPr="00406BC6">
              <w:rPr>
                <w:rFonts w:ascii="Arial" w:eastAsia="Times New Roman" w:hAnsi="Arial" w:cs="Arial"/>
                <w:color w:val="222222"/>
                <w:sz w:val="18"/>
                <w:szCs w:val="18"/>
                <w:lang w:val="en-GB" w:eastAsia="fr-FR"/>
              </w:rPr>
              <w:t xml:space="preserve"> </w:t>
            </w:r>
            <w:r w:rsidR="00406BC6">
              <w:rPr>
                <w:rFonts w:ascii="Arial" w:eastAsia="Times New Roman" w:hAnsi="Arial" w:cs="Arial"/>
                <w:color w:val="222222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222222"/>
                <w:sz w:val="18"/>
                <w:szCs w:val="18"/>
                <w:lang w:val="en-GB" w:eastAsia="fr-FR"/>
              </w:rPr>
              <w:t>(1.1–1.5)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5E675CC" w14:textId="64483C92" w:rsidR="003C5A8D" w:rsidRPr="00406BC6" w:rsidRDefault="00B244FC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Omicron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7FFD473" w14:textId="11593EA3" w:rsidR="00B244FC" w:rsidRPr="00406BC6" w:rsidRDefault="00B244FC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Symptoms (omicron vs. pre-omicron):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Croup: 81% (61/75) vs. 19% (14/75)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Median weekly croup cases</w:t>
            </w:r>
            <w:r w:rsidR="00A563DE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(omicron vs. pre-omicron):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11 [IQR</w:t>
            </w:r>
            <w:r w:rsidR="007F53EB" w:rsidRPr="00406BC6">
              <w:rPr>
                <w:rStyle w:val="FootnoteReference"/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footnoteReference w:id="29"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2–17] vs. 0 (IQR 0-0), p</w:t>
            </w:r>
            <w:r w:rsidR="001131B8" w:rsidRPr="00406BC6">
              <w:rPr>
                <w:rStyle w:val="FootnoteReference"/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footnoteReference w:id="30"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&lt; </w:t>
            </w:r>
            <w:r w:rsidR="00F64E95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0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.001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none required invasive ventilation or died (irrespective of variant)</w:t>
            </w:r>
          </w:p>
          <w:p w14:paraId="1541E875" w14:textId="77777777" w:rsidR="003C5A8D" w:rsidRPr="00406BC6" w:rsidRDefault="003C5A8D" w:rsidP="00734A4B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32594EE" w14:textId="2ECEE498" w:rsidR="00377A69" w:rsidRPr="00406BC6" w:rsidRDefault="00377A6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sequencing: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  <w:p w14:paraId="1C7F7FB6" w14:textId="77777777" w:rsidR="003C5A8D" w:rsidRPr="00406BC6" w:rsidRDefault="003C5A8D" w:rsidP="00734A4B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</w:p>
        </w:tc>
      </w:tr>
      <w:tr w:rsidR="00CC2496" w:rsidRPr="00406BC6" w14:paraId="5D5922FF" w14:textId="77777777" w:rsidTr="00734A4B">
        <w:trPr>
          <w:gridAfter w:val="1"/>
          <w:wAfter w:w="265" w:type="dxa"/>
          <w:trHeight w:val="1308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9FD1347" w14:textId="001DD5CE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Ludvigsson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et al.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[</w:t>
            </w:r>
            <w:r w:rsidR="00C70E9A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38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]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CD96408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case series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(&gt;1 case)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ADF6D8E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Sweden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87ADB19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hospital inpatients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C3400F5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infected: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2159DA8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24E0A08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&lt;15 </w:t>
            </w: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yo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6E379C6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FC3627E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Omicron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5A66A22" w14:textId="27880D99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Symptoms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  <w:t xml:space="preserve">Case 1: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repeated convulsions over several hours, hospitalisation: 4 days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Case 2: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status epilepticus, hospitalisation: 2 days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Case 3: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one convulsion (30-60sec), short behavioural change, hospitalisation: 2</w:t>
            </w:r>
            <w:r w:rsidR="00CC14A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days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C427A43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sequencing: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n/r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14yo: clinical diagnosis</w:t>
            </w:r>
          </w:p>
        </w:tc>
      </w:tr>
      <w:tr w:rsidR="00CC2496" w:rsidRPr="00406BC6" w14:paraId="6A503326" w14:textId="77777777" w:rsidTr="0072374B">
        <w:trPr>
          <w:gridAfter w:val="1"/>
          <w:wAfter w:w="265" w:type="dxa"/>
          <w:trHeight w:val="1634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EA5E830" w14:textId="3E2D4AB7" w:rsidR="00603465" w:rsidRPr="00406BC6" w:rsidRDefault="00603465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C70E9A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lastRenderedPageBreak/>
              <w:t xml:space="preserve">Butt </w:t>
            </w:r>
            <w:r w:rsidR="00CC14A9" w:rsidRPr="00C70E9A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C70E9A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et al. </w:t>
            </w:r>
            <w:r w:rsidR="00C70E9A" w:rsidRPr="00C70E9A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C70E9A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[</w:t>
            </w:r>
            <w:r w:rsidR="00C70E9A" w:rsidRPr="00C70E9A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39</w:t>
            </w:r>
            <w:r w:rsidRPr="00C70E9A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DC96DBB" w14:textId="480BA6C7" w:rsidR="00603465" w:rsidRPr="00406BC6" w:rsidRDefault="00603465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cohort 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53834ED0" w14:textId="70249B31" w:rsidR="00603465" w:rsidRPr="00406BC6" w:rsidRDefault="00603465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Qatar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6F735E05" w14:textId="6DECAD40" w:rsidR="00603465" w:rsidRPr="00406BC6" w:rsidRDefault="00603465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population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37EAEB90" w14:textId="1EBF2CB3" w:rsidR="00603465" w:rsidRPr="00406BC6" w:rsidRDefault="00603465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Infected: </w:t>
            </w:r>
            <w:r w:rsidR="00E052F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985 </w:t>
            </w:r>
            <w:r w:rsidR="0065323A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65323A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E052F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(both the omicron and delta cohort)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4A5BD5FE" w14:textId="59ADFCE9" w:rsidR="00603465" w:rsidRPr="00406BC6" w:rsidRDefault="00E052F8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02D5394" w14:textId="6BF67E89" w:rsidR="00603465" w:rsidRPr="00406BC6" w:rsidRDefault="00E052F8" w:rsidP="00734A4B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&lt;18 </w:t>
            </w: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yo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4EEFC68E" w14:textId="6D038232" w:rsidR="00E052F8" w:rsidRPr="00406BC6" w:rsidRDefault="00E052F8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median (delta): </w:t>
            </w:r>
            <w:r w:rsidR="002615F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7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CC249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(IQR </w:t>
            </w:r>
            <w:r w:rsidR="002615F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-</w:t>
            </w:r>
            <w:r w:rsidR="002615F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9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)</w:t>
            </w:r>
          </w:p>
          <w:p w14:paraId="25EC3A98" w14:textId="265E540F" w:rsidR="00603465" w:rsidRPr="00406BC6" w:rsidRDefault="00CC2496" w:rsidP="00406BC6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E052F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median (omicron): </w:t>
            </w:r>
            <w:r w:rsidR="00406BC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E052F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6 </w:t>
            </w:r>
            <w:proofErr w:type="spellStart"/>
            <w:r w:rsidR="00E052F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="00E052F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E052F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(IQR 3-10)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7290AD49" w14:textId="6AEE0BC5" w:rsidR="00603465" w:rsidRPr="00406BC6" w:rsidRDefault="00E052F8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Delta, Omicron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354C215" w14:textId="0C6DE128" w:rsidR="00603465" w:rsidRPr="00406BC6" w:rsidRDefault="00E052F8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Severity (omicron vs. delta) 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mild/not hospitalised: 97.8% (963/985) vs.  84.2% (829/985), p&lt;0.001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moderate disease: 2.2% (22/985) vs. 15.7% (155/985)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critical disease: 0% (0/985) vs. 0.1% (1/985)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CC14A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734A4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moderate+critical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disease: 2.2% (22.985) vs. 15.8% (156/985), p&lt;0.001, </w:t>
            </w:r>
            <w:r w:rsidR="00CC14A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aOR</w:t>
            </w:r>
            <w:proofErr w:type="spellEnd"/>
            <w:r w:rsidR="007F53EB" w:rsidRPr="00406BC6">
              <w:rPr>
                <w:rStyle w:val="FootnoteReference"/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footnoteReference w:id="31"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0.12 (95%CI: 0.07-0.18)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50E8203" w14:textId="3F7789DA" w:rsidR="00E75539" w:rsidRPr="00406BC6" w:rsidRDefault="0013196D" w:rsidP="00734A4B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v</w:t>
            </w:r>
            <w:r w:rsidR="00E75539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accination status: </w:t>
            </w:r>
            <w:r w:rsidR="00E7553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none vaccinated</w:t>
            </w:r>
            <w:r w:rsidR="00E7553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E75539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</w:t>
            </w:r>
            <w:r w:rsidR="00E75539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equencing: </w:t>
            </w:r>
            <w:r w:rsidR="00E7553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  <w:p w14:paraId="55A65D25" w14:textId="77777777" w:rsidR="00603465" w:rsidRPr="00406BC6" w:rsidRDefault="00603465" w:rsidP="00734A4B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</w:p>
        </w:tc>
      </w:tr>
      <w:tr w:rsidR="00CC2496" w:rsidRPr="00406BC6" w14:paraId="3AB23205" w14:textId="77777777" w:rsidTr="00734A4B">
        <w:trPr>
          <w:gridAfter w:val="1"/>
          <w:wAfter w:w="265" w:type="dxa"/>
          <w:trHeight w:val="2986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A0C5B16" w14:textId="06A89161" w:rsidR="004C1FB4" w:rsidRPr="00406BC6" w:rsidRDefault="004C1FB4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blue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Fowlkes </w:t>
            </w:r>
            <w:r w:rsidR="00CC14A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et al. </w:t>
            </w:r>
            <w:r w:rsidR="0053414E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C70E9A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[</w:t>
            </w:r>
            <w:r w:rsidR="00C70E9A" w:rsidRPr="00C70E9A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40</w:t>
            </w:r>
            <w:r w:rsidRPr="00C70E9A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70F1B5B" w14:textId="61C95854" w:rsidR="004C1FB4" w:rsidRPr="00406BC6" w:rsidRDefault="00475D7C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cohort 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59994D05" w14:textId="388DFA57" w:rsidR="004C1FB4" w:rsidRPr="00406BC6" w:rsidRDefault="00475D7C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692CA649" w14:textId="29C27E2F" w:rsidR="004C1FB4" w:rsidRPr="00406BC6" w:rsidRDefault="003C5A8D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population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1622F02F" w14:textId="372FBED7" w:rsidR="004C1FB4" w:rsidRPr="00406BC6" w:rsidRDefault="0065323A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</w:t>
            </w:r>
            <w:r w:rsidR="00475D7C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nfected:</w:t>
            </w:r>
            <w:r w:rsidR="002D25C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252</w:t>
            </w:r>
          </w:p>
          <w:p w14:paraId="1F0F2949" w14:textId="33A35828" w:rsidR="002D25C9" w:rsidRPr="00406BC6" w:rsidRDefault="00CC2496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o</w:t>
            </w:r>
            <w:r w:rsidR="002D25C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micron infection: 150</w:t>
            </w:r>
          </w:p>
          <w:p w14:paraId="38A6F7BA" w14:textId="6F3DDF10" w:rsidR="00475D7C" w:rsidRPr="00406BC6" w:rsidRDefault="00CC2496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</w:t>
            </w:r>
            <w:r w:rsidR="00475D7C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elta infection:</w:t>
            </w:r>
            <w:r w:rsidR="002D25C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102</w:t>
            </w:r>
          </w:p>
          <w:p w14:paraId="70F426D1" w14:textId="436A0569" w:rsidR="00475D7C" w:rsidRPr="00406BC6" w:rsidRDefault="00475D7C" w:rsidP="00734A4B">
            <w:pPr>
              <w:spacing w:after="120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61821A22" w14:textId="52D352D7" w:rsidR="004C1FB4" w:rsidRPr="00406BC6" w:rsidRDefault="002D25C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7316E14" w14:textId="6EDF4545" w:rsidR="004C1FB4" w:rsidRPr="00406BC6" w:rsidRDefault="002D25C9" w:rsidP="00734A4B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5-11 </w:t>
            </w: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,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 xml:space="preserve">12-15 </w:t>
            </w: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yo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1E58EC67" w14:textId="3DE1C9F1" w:rsidR="004C1FB4" w:rsidRPr="00406BC6" w:rsidRDefault="002D25C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5471FDEA" w14:textId="6739883E" w:rsidR="004C1FB4" w:rsidRPr="00406BC6" w:rsidRDefault="002D25C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Delta, Omicron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426D353" w14:textId="6D9348F9" w:rsidR="004C1FB4" w:rsidRPr="00406BC6" w:rsidRDefault="00C42912" w:rsidP="00BB007A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Symptoms (omicron</w:t>
            </w:r>
            <w:r w:rsidR="00300780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 vs. delta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)</w:t>
            </w:r>
            <w:r w:rsidR="00BB007A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COVID</w:t>
            </w:r>
            <w:r w:rsidR="007F53EB" w:rsidRPr="00406BC6">
              <w:rPr>
                <w:rStyle w:val="FootnoteReference"/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footnoteReference w:id="32"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- symptoms: </w:t>
            </w:r>
            <w:r w:rsidR="0030078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48.7% (73/150) vs.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65.7% (67/102); OR</w:t>
            </w:r>
            <w:r w:rsidR="007F53EB" w:rsidRPr="00406BC6">
              <w:rPr>
                <w:rStyle w:val="FootnoteReference"/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footnoteReference w:id="33"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2.0 (95%CI</w:t>
            </w:r>
            <w:r w:rsidR="007F53EB" w:rsidRPr="00406BC6">
              <w:rPr>
                <w:rStyle w:val="FootnoteReference"/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footnoteReference w:id="34"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: 1.2-3.45), p=0.008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‘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  <w:t>Severity (omicron vs. delta)</w:t>
            </w:r>
            <w:r w:rsidR="00BB007A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="00406BC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t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otal days of symptoms: </w:t>
            </w:r>
            <w:r w:rsidR="00511E7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5.4% vs.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8.0%; OR -3.4 (95%CI: (-)5.7 - (-)1.0), p=0.006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406BC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ours of missed school: </w:t>
            </w:r>
            <w:r w:rsidR="006B532C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21.8% vs.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24.1%</w:t>
            </w:r>
            <w:r w:rsidR="006B532C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;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OR -10.6 (95%CI: (-)18.6 - (-)2.7), p=0.01</w:t>
            </w:r>
            <w:r w:rsidR="00CC14A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(no difference</w:t>
            </w:r>
            <w:r w:rsidR="006B532C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in febrile symptoms, received medical care, days spent sick in bed)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085DE69" w14:textId="35FCE52C" w:rsidR="004C1FB4" w:rsidRPr="00406BC6" w:rsidRDefault="0013196D" w:rsidP="00734A4B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v</w:t>
            </w:r>
            <w:r w:rsidR="00300780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accination status:</w:t>
            </w:r>
            <w:r w:rsidR="00300780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="0030078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n-GB" w:eastAsia="fr-FR"/>
              </w:rPr>
              <w:t xml:space="preserve"> 5-11 </w:t>
            </w:r>
            <w:proofErr w:type="spellStart"/>
            <w:r w:rsidR="0030078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n-GB" w:eastAsia="fr-FR"/>
              </w:rPr>
              <w:t>yo</w:t>
            </w:r>
            <w:proofErr w:type="spellEnd"/>
            <w:r w:rsidR="0030078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n-GB" w:eastAsia="fr-FR"/>
              </w:rPr>
              <w:t>:</w:t>
            </w:r>
            <w:r w:rsidR="0030078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65% (682/1052) double vaccinated, 7% (69/1052) 1 dose, and 29% (301/1052) unvaccinated. </w:t>
            </w:r>
            <w:r w:rsidR="0030078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30078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n-GB" w:eastAsia="fr-FR"/>
              </w:rPr>
              <w:t xml:space="preserve">12–15 </w:t>
            </w:r>
            <w:proofErr w:type="spellStart"/>
            <w:r w:rsidR="0030078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n-GB" w:eastAsia="fr-FR"/>
              </w:rPr>
              <w:t>yo</w:t>
            </w:r>
            <w:proofErr w:type="spellEnd"/>
            <w:r w:rsidR="0030078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: 68% (212/312)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double vaccinated</w:t>
            </w:r>
            <w:r w:rsidR="0030078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, 5% (15/312) 1 dose, 27% (85/312) unvaccinated</w:t>
            </w:r>
            <w:r w:rsidR="00300780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="00300780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</w:t>
            </w:r>
            <w:r w:rsidR="00300780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equencing: </w:t>
            </w:r>
            <w:r w:rsidR="0030078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</w:tr>
      <w:tr w:rsidR="00CC2496" w:rsidRPr="00406BC6" w14:paraId="7C8AD0B6" w14:textId="77777777" w:rsidTr="00CC2496">
        <w:trPr>
          <w:gridAfter w:val="1"/>
          <w:wAfter w:w="265" w:type="dxa"/>
          <w:trHeight w:val="1900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FA0757E" w14:textId="55D94B16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W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ang </w:t>
            </w:r>
            <w:r w:rsidR="00CC14A9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et al.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[4</w:t>
            </w:r>
            <w:r w:rsidR="00D236EF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1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9C828FC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cohort 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ED90697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6DEADCA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hospital inpatients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hospital outpatients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7BDFD8A" w14:textId="7BD4C956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infected: 7 198 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="00CC2496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(both the omicron and the delta cohort)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EB48B31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F4CE4DD" w14:textId="7A2791EC" w:rsidR="00865009" w:rsidRPr="00406BC6" w:rsidRDefault="00CC2496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&lt;5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3F4DB1B" w14:textId="4B10F4E9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mean (omicron):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 xml:space="preserve">1.49±1.42 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="00CC2496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mean (delta):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1.48±1.42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3869F82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Delta, Omicron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EA20C14" w14:textId="70B141CB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Severity (omicron vs. delta)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ED visits: 18.83 </w:t>
            </w:r>
            <w:proofErr w:type="gram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%(</w:t>
            </w:r>
            <w:proofErr w:type="gram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1355/7198) vs. 26.67 (1920/7198); RR</w:t>
            </w:r>
            <w:r w:rsidR="007F53EB" w:rsidRPr="00406BC6">
              <w:rPr>
                <w:rStyle w:val="FootnoteReference"/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footnoteReference w:id="35"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0.71 (95% CI: 0.66-0.75)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406BC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ospitalisation: 1.04% (75/7198) vs. 3.14 (226/7198); RR 0.33  (95%CI: 0.26-0.43)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ICU</w:t>
            </w:r>
            <w:r w:rsidR="007F53EB" w:rsidRPr="00406BC6">
              <w:rPr>
                <w:rStyle w:val="FootnoteReference"/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footnoteReference w:id="36"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admission: 0.14% (10/7198) vs. 0.43% (31/7198); RR 0.32 (95%CI: 0.16-0.66)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mech. ventilation: 0.33% (24/7198) vs. 1.15% (83/7198); RR 0.29 (95%CI: 0.18-0.46)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9B62A8B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sequencing: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n/r</w:t>
            </w:r>
          </w:p>
        </w:tc>
      </w:tr>
      <w:tr w:rsidR="00CC2496" w:rsidRPr="00406BC6" w14:paraId="39899A3B" w14:textId="77777777" w:rsidTr="00734A4B">
        <w:trPr>
          <w:gridAfter w:val="1"/>
          <w:wAfter w:w="265" w:type="dxa"/>
          <w:trHeight w:val="4238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475DB7D" w14:textId="13DF8BED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lastRenderedPageBreak/>
              <w:t xml:space="preserve">Wang </w:t>
            </w:r>
            <w:r w:rsidR="00CC14A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et al.</w:t>
            </w:r>
            <w:r w:rsidRPr="00406BC6">
              <w:rPr>
                <w:rFonts w:ascii="Arial" w:eastAsia="Times New Roman" w:hAnsi="Arial" w:cs="Arial"/>
                <w:color w:val="FF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[</w:t>
            </w:r>
            <w:r w:rsidR="00D236EF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42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8723089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cohort 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FBCE7C9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D14F911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hospital inpatients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hospital outpatients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8A3BC24" w14:textId="5F4E56D4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infected ≤4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: 11 556 (both the omicron and the delta cohort)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infected </w:t>
            </w:r>
            <w:r w:rsidR="0065323A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5-17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: 18</w:t>
            </w:r>
            <w:r w:rsidR="0065323A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 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715</w:t>
            </w:r>
            <w:r w:rsidR="0065323A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(both the omicron and the delta cohort)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C75AF68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9D70C37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≤4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,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5-17yo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9FC4EE2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F6AF0B7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Delta, Omicron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4A19AA9" w14:textId="22DAFB1C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Severity (omicron vs. delta)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≤ 4yo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ED visits: 20.41% (2359/11556) vs. 23.96% (2796/1156); RR 0.85 (95%CI: 0.81-0.89)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406BC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ospitali</w:t>
            </w:r>
            <w:r w:rsidR="00406BC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z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ation: 1.55% (179/11556) vs. 3.0% (347/11556); RR 0.52 (95%CI: 0.43-0.62)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ICU admissions: 0.1% (12/11556) vs. 0.42% (49/11556); RR 0.25 (95%CI: 0.13-0.46)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mech. ventilation: 0.09% (10/11556) vs. 0.2% (23/11556); RR 0.44 (95%CI: 0.21-0.91)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5-17yo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ED visits: 10.09% (1889/18715) vs. 13.07% (2446/18715); RR 0.77 (95%CI: 0.73-0.82)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406BC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ospitali</w:t>
            </w:r>
            <w:r w:rsidR="00406BC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z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ation: 0.77% (144/18715) vs. 1.37% (144/18715); </w:t>
            </w:r>
            <w:r w:rsidR="0065323A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RR 0.56 (95%CI: 0.46-0.69)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ICU admissions: 0.23% (43/18715) vs. 0.38% (71/18715); RR 0.61 (95%CI: 0.42-0.88)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mech. ventilation: 0.05% (10/18715) vs. 0.06 (11/18715); RR 0.91 (95%CI: 0.39-2.14)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6B71ABE" w14:textId="338C3453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sequencing: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n/r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vaccination status: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</w:tr>
      <w:tr w:rsidR="00CC2496" w:rsidRPr="00406BC6" w14:paraId="0B8FA08A" w14:textId="77777777" w:rsidTr="00734A4B">
        <w:trPr>
          <w:gridAfter w:val="1"/>
          <w:wAfter w:w="265" w:type="dxa"/>
          <w:trHeight w:val="2756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EEE8D8A" w14:textId="4814036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Marks </w:t>
            </w:r>
            <w:r w:rsidR="00CC14A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et al.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[</w:t>
            </w:r>
            <w:r w:rsidR="00D236EF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43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0B8EB9B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cohort 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133788A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EA4412B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hospital inpatients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E64CBD6" w14:textId="01B880DB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infected: </w:t>
            </w:r>
            <w:r w:rsidR="00CC249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2 100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omicron infection: </w:t>
            </w:r>
            <w:r w:rsidR="00CC249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266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65323A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delta infection: </w:t>
            </w:r>
            <w:r w:rsidR="00CC249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1 834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BECB9F2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3A62D4B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≤4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,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5-11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,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12-17yo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9244872" w14:textId="4E7DCC3C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median: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7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CC249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(IQR 1-14)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FFC3214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Delta, Omicron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919FBFC" w14:textId="0703A2BA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Severity (omicron vs. delta)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ICU admission (≤17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): 20.2% (52/266) vs</w:t>
            </w:r>
            <w:r w:rsidR="00CC14A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.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27.8% (510/1834)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406BC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m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ech. ventilation (≤17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): 2.3% (6/266) vs</w:t>
            </w:r>
            <w:r w:rsidR="00CC14A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.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6.3% (112/1834)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406BC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ospitalization (≤4yo): 54.2% (142/266) vs. 42.5% (778/1834); RR 5.4 (95%CI: 4.0-7.2)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406BC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ospitalization (5-11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): 16.9% (43/266</w:t>
            </w:r>
            <w:r w:rsidR="00CC14A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) vs. 22.5% (417/1834); RR 2.3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(95%CI: 1.5-3.6)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406BC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ospitalization (12–17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): 28.9% (81/266) vs. 34.9% (639/1834); RR 3.5 (95%CI: 2.5-5.0)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4E4E0C3" w14:textId="0FF7E155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sequencing: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n/r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vaccination status: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</w:tr>
      <w:tr w:rsidR="00CC2496" w:rsidRPr="00406BC6" w14:paraId="5ED08306" w14:textId="77777777" w:rsidTr="00CC14A9">
        <w:trPr>
          <w:gridAfter w:val="1"/>
          <w:wAfter w:w="265" w:type="dxa"/>
          <w:trHeight w:val="1686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00E7FD0" w14:textId="7FB73842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Iuliano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CC14A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et al.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[</w:t>
            </w:r>
            <w:r w:rsidR="00D236EF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44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]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74A1272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cross-sectional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FB28EFC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0241EC8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hospital inpatients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4BDB234" w14:textId="795FEA8E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infected: 824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omicron infection: 405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65323A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delta infection: 272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65323A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non-VOC infection: 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C6A3CAD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2A66CC6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≤17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5A7BD0D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F0C5C62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Delta, Omicron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8411271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Severity (omicron vs. delta)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ICU admission: 10.4% (42/405) vs. 18.4% (50/272)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(ICU admission non-VOC: 17.0% (25/147))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36D2FD4" w14:textId="255A3033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sequencing: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n/r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vaccination status: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n/r </w:t>
            </w:r>
          </w:p>
        </w:tc>
      </w:tr>
      <w:tr w:rsidR="00CC2496" w:rsidRPr="00406BC6" w14:paraId="195C86D2" w14:textId="77777777" w:rsidTr="00734A4B">
        <w:trPr>
          <w:gridAfter w:val="1"/>
          <w:wAfter w:w="265" w:type="dxa"/>
          <w:trHeight w:val="2820"/>
        </w:trPr>
        <w:tc>
          <w:tcPr>
            <w:tcW w:w="11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03F6110" w14:textId="7090776A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lastRenderedPageBreak/>
              <w:t xml:space="preserve">Shi </w:t>
            </w:r>
            <w:r w:rsidR="00CC14A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et al.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[</w:t>
            </w:r>
            <w:r w:rsidR="006F3E4C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45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A7B5B29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cross-sectional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study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964FE27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USA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276E03D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hospital inpatients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585476E" w14:textId="724C7909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infected: </w:t>
            </w:r>
            <w:r w:rsidR="00CC249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 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475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omicron infection:</w:t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397</w:t>
            </w:r>
            <w:r w:rsidR="0065323A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65323A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delta infection:</w:t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482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65323A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pre-Delta infection: </w:t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596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51206A3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8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F95564C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5-11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F1C70D9" w14:textId="54C2C148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median: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8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CC249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(IQR 6-10)</w:t>
            </w:r>
          </w:p>
        </w:tc>
        <w:tc>
          <w:tcPr>
            <w:tcW w:w="8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121FEC0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Delta, Omicron</w:t>
            </w:r>
          </w:p>
        </w:tc>
        <w:tc>
          <w:tcPr>
            <w:tcW w:w="38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036D9AD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Severity (omicron vs. delta)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ICU admission: 18.9% vs. 26.1%, p=0.05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mech. ventilation: 4.6% vs. 6.8%, p=0.28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death: 0% vs. 0%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Severity (omicron vs. pre-delta)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ICU admission pre-Delta: 18.9% vs. 32.6%, p&lt;0.01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mech. ventilation: 4.6% vs. 6.7%, p=0.28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death: 0%. vs. 0.7%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underlying diseases (omicron vs. delta):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neurologic disorders: 33% vs. 21%, p&lt;0.01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obesity: 33% vs. 21%, p = 0.01</w:t>
            </w:r>
          </w:p>
        </w:tc>
        <w:tc>
          <w:tcPr>
            <w:tcW w:w="184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3499817" w14:textId="68B5E68A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sequencing: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n/r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vaccination status: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</w:tr>
      <w:tr w:rsidR="00CC2496" w:rsidRPr="00406BC6" w14:paraId="0DE00A52" w14:textId="77777777" w:rsidTr="00734A4B">
        <w:trPr>
          <w:gridAfter w:val="1"/>
          <w:wAfter w:w="265" w:type="dxa"/>
          <w:trHeight w:val="3486"/>
        </w:trPr>
        <w:tc>
          <w:tcPr>
            <w:tcW w:w="11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BD80D80" w14:textId="266B424E" w:rsidR="00787A94" w:rsidRPr="00406BC6" w:rsidRDefault="00787A94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6F3E4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Marks</w:t>
            </w:r>
            <w:r w:rsidR="00CC14A9" w:rsidRPr="006F3E4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6F3E4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et al.</w:t>
            </w:r>
            <w:r w:rsidRPr="006F3E4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[</w:t>
            </w:r>
            <w:r w:rsidR="006F3E4C" w:rsidRPr="006F3E4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46</w:t>
            </w:r>
            <w:r w:rsidRPr="006F3E4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A8AE4C7" w14:textId="469EF363" w:rsidR="00787A94" w:rsidRPr="00406BC6" w:rsidRDefault="00787A94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cohort study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1D779B1C" w14:textId="59715113" w:rsidR="00787A94" w:rsidRPr="00406BC6" w:rsidRDefault="00787A94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USA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10863B78" w14:textId="4BFF55D1" w:rsidR="00787A94" w:rsidRPr="00406BC6" w:rsidRDefault="00787A94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Hospital inpatients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AB1CD51" w14:textId="7E0C8A5B" w:rsidR="00787A94" w:rsidRPr="00406BC6" w:rsidRDefault="00BB007A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</w:t>
            </w:r>
            <w:r w:rsidR="00AC45FE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nfected:</w:t>
            </w:r>
            <w:r w:rsidR="00CC249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AC45FE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 </w:t>
            </w:r>
            <w:r w:rsidR="00AC45FE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562</w:t>
            </w:r>
          </w:p>
          <w:p w14:paraId="7D4FEE01" w14:textId="66E7F10D" w:rsidR="00AC45FE" w:rsidRPr="00406BC6" w:rsidRDefault="00AC45FE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omicron infection: </w:t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6A200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572</w:t>
            </w:r>
          </w:p>
          <w:p w14:paraId="24B58075" w14:textId="42A2496F" w:rsidR="006A2006" w:rsidRPr="00406BC6" w:rsidRDefault="006A2006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delta infection: </w:t>
            </w:r>
            <w:r w:rsidR="00FA21E0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790</w:t>
            </w:r>
          </w:p>
          <w:p w14:paraId="08A42A36" w14:textId="1A0713B8" w:rsidR="006A2006" w:rsidRPr="00406BC6" w:rsidRDefault="006A2006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pre-delta infection: 1</w:t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 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1CF41543" w14:textId="7E6FD8F9" w:rsidR="00787A94" w:rsidRPr="00406BC6" w:rsidRDefault="006A2006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8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AE0754B" w14:textId="50122F06" w:rsidR="00787A94" w:rsidRPr="00406BC6" w:rsidRDefault="00CC2496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≤</w:t>
            </w:r>
            <w:r w:rsidR="006A200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4 </w:t>
            </w:r>
            <w:proofErr w:type="spellStart"/>
            <w:r w:rsidR="006A200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5203228" w14:textId="64A2CDEC" w:rsidR="006A2006" w:rsidRPr="00406BC6" w:rsidRDefault="006A2006" w:rsidP="00734A4B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6BC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median:</w:t>
            </w:r>
            <w:r w:rsidRPr="00406BC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  <w:t xml:space="preserve">0.6yo </w:t>
            </w:r>
            <w:r w:rsidR="00CC2496" w:rsidRPr="00406BC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406BC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(IQR 0.1–1.0)</w:t>
            </w:r>
          </w:p>
          <w:p w14:paraId="7000A2CC" w14:textId="77777777" w:rsidR="00787A94" w:rsidRPr="00406BC6" w:rsidRDefault="00787A94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6372632B" w14:textId="58A61312" w:rsidR="00787A94" w:rsidRPr="00406BC6" w:rsidRDefault="006A2006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Delta, Omicron</w:t>
            </w:r>
          </w:p>
        </w:tc>
        <w:tc>
          <w:tcPr>
            <w:tcW w:w="38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6535A97" w14:textId="0D79B261" w:rsidR="00787A94" w:rsidRPr="00406BC6" w:rsidRDefault="00787A94" w:rsidP="00734A4B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Severity </w:t>
            </w:r>
            <w:r w:rsidR="006A6514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(</w:t>
            </w:r>
            <w:r w:rsidR="006A6514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omicron 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vs. delta vs. </w:t>
            </w:r>
            <w:r w:rsidR="006A6514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pre-delta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): 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="00406BC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l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ength of hospitalisation (days, median, IQR): </w:t>
            </w:r>
            <w:r w:rsidR="00392F05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1.5 (0.5-2.5) vs.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 (1-3.5) vs</w:t>
            </w:r>
            <w:r w:rsidR="00392F05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. 1.5 (1-3.5),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CC249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p (omicron vs. pre-delta)= 0.001,</w:t>
            </w:r>
            <w:r w:rsidR="00CC249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p (omicron vs. delta)=0.002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ICU admission:</w:t>
            </w:r>
            <w:r w:rsidR="00392F05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21.0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% vs. 26.7% vs. </w:t>
            </w:r>
            <w:r w:rsidR="00392F05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24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%, </w:t>
            </w:r>
            <w:r w:rsidR="00CC249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p (omicron vs. pre-delta)= 0.19, </w:t>
            </w:r>
            <w:r w:rsidR="00CC249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p (omicron vs. delta)=0.02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BiPAP/CPAP</w:t>
            </w:r>
            <w:r w:rsidR="007F53EB" w:rsidRPr="00406BC6">
              <w:rPr>
                <w:rStyle w:val="FootnoteReference"/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footnoteReference w:id="37"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: </w:t>
            </w:r>
            <w:r w:rsidR="00392F05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5.1%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vs. 9.1% vs. </w:t>
            </w:r>
            <w:r w:rsidR="00392F05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5.9%, </w:t>
            </w:r>
            <w:r w:rsidR="00CC14A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p (omicron vs. pre-delta)= 0.53, </w:t>
            </w:r>
            <w:r w:rsidR="00CC14A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p (omicron vs. delta)=0.008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high flow nasal canula: </w:t>
            </w:r>
            <w:r w:rsidR="00392F05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13.4%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vs. 20.4% vs. </w:t>
            </w:r>
            <w:r w:rsidR="00392F05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8.3%,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p (omicron vs. pre-delta)= 0.002, </w:t>
            </w:r>
            <w:r w:rsidR="00CC14A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p (omicron vs. delta)=0.002</w:t>
            </w:r>
            <w:r w:rsidR="00CC14A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fr-FR"/>
              </w:rPr>
              <w:t>No difference in invasive mechanical ventilation and in hospital deaths</w:t>
            </w:r>
          </w:p>
        </w:tc>
        <w:tc>
          <w:tcPr>
            <w:tcW w:w="184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69568A8" w14:textId="4F5F2C13" w:rsidR="00493B31" w:rsidRPr="00406BC6" w:rsidRDefault="00493B3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vaccination status: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none vaccinated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  <w:t xml:space="preserve">sequencing: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  <w:p w14:paraId="36C710E6" w14:textId="77777777" w:rsidR="00787A94" w:rsidRPr="00406BC6" w:rsidRDefault="00787A94" w:rsidP="00734A4B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</w:p>
        </w:tc>
      </w:tr>
    </w:tbl>
    <w:p w14:paraId="0CDB58A2" w14:textId="77777777" w:rsidR="007A04EC" w:rsidRPr="00406BC6" w:rsidRDefault="007A04EC">
      <w:pPr>
        <w:rPr>
          <w:rFonts w:ascii="Arial" w:hAnsi="Arial" w:cs="Arial"/>
          <w:sz w:val="18"/>
          <w:szCs w:val="18"/>
          <w:lang w:val="en-GB"/>
        </w:rPr>
        <w:sectPr w:rsidR="007A04EC" w:rsidRPr="00406BC6" w:rsidSect="000A7B6B">
          <w:footnotePr>
            <w:numRestart w:val="eachSect"/>
          </w:footnotePr>
          <w:pgSz w:w="16838" w:h="11906" w:orient="landscape"/>
          <w:pgMar w:top="301" w:right="1417" w:bottom="955" w:left="1417" w:header="21" w:footer="708" w:gutter="0"/>
          <w:cols w:space="708"/>
          <w:docGrid w:linePitch="360"/>
        </w:sectPr>
      </w:pPr>
    </w:p>
    <w:p w14:paraId="3BFFBC4E" w14:textId="55E40385" w:rsidR="00865009" w:rsidRPr="00406BC6" w:rsidRDefault="00865009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15695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992"/>
        <w:gridCol w:w="1134"/>
        <w:gridCol w:w="1134"/>
        <w:gridCol w:w="1276"/>
        <w:gridCol w:w="1134"/>
        <w:gridCol w:w="850"/>
        <w:gridCol w:w="1418"/>
        <w:gridCol w:w="850"/>
        <w:gridCol w:w="3827"/>
        <w:gridCol w:w="1945"/>
      </w:tblGrid>
      <w:tr w:rsidR="0044061B" w:rsidRPr="00406BC6" w14:paraId="26F48471" w14:textId="77777777" w:rsidTr="00AB18A0">
        <w:trPr>
          <w:trHeight w:val="460"/>
        </w:trPr>
        <w:tc>
          <w:tcPr>
            <w:tcW w:w="156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B38F3" w14:textId="3E0FFE1C" w:rsidR="00865009" w:rsidRPr="00406BC6" w:rsidRDefault="00BC4778" w:rsidP="0086500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bookmarkStart w:id="3" w:name="RANGE!A1:K6"/>
            <w:r w:rsidRPr="00406BC6"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  <w:lang w:val="en-GB" w:eastAsia="fr-FR"/>
              </w:rPr>
              <w:t>Suppl</w:t>
            </w:r>
            <w:r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  <w:lang w:val="en-GB" w:eastAsia="fr-FR"/>
              </w:rPr>
              <w:t xml:space="preserve">ementary table 10: </w:t>
            </w:r>
            <w:r w:rsidR="003045A6" w:rsidRPr="00406BC6"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  <w:lang w:val="en-GB" w:eastAsia="fr-FR"/>
              </w:rPr>
              <w:t xml:space="preserve">Review question 1 - </w:t>
            </w:r>
            <w:r w:rsidR="00865009" w:rsidRPr="00406BC6"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  <w:lang w:val="en-GB" w:eastAsia="fr-FR"/>
              </w:rPr>
              <w:t xml:space="preserve">Child/adolescent symptoms/severity of disease when infected with the gamma variant </w:t>
            </w:r>
            <w:bookmarkEnd w:id="3"/>
            <w:r w:rsidR="005F5D33" w:rsidRPr="00406BC6"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  <w:lang w:val="en-GB" w:eastAsia="fr-FR"/>
              </w:rPr>
              <w:t>(n=2)</w:t>
            </w:r>
          </w:p>
        </w:tc>
      </w:tr>
      <w:tr w:rsidR="00AB18A0" w:rsidRPr="00406BC6" w14:paraId="2D3239A0" w14:textId="77777777" w:rsidTr="00BB007A">
        <w:trPr>
          <w:trHeight w:val="942"/>
        </w:trPr>
        <w:tc>
          <w:tcPr>
            <w:tcW w:w="11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2CAAD09" w14:textId="77777777" w:rsidR="00865009" w:rsidRPr="00406BC6" w:rsidRDefault="00865009" w:rsidP="008650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Author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45D12EE" w14:textId="77777777" w:rsidR="00865009" w:rsidRPr="00406BC6" w:rsidRDefault="00865009" w:rsidP="008650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Study design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1ABF413" w14:textId="77777777" w:rsidR="00865009" w:rsidRPr="00406BC6" w:rsidRDefault="00865009" w:rsidP="008650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Country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CBF5EE8" w14:textId="77777777" w:rsidR="00865009" w:rsidRPr="00406BC6" w:rsidRDefault="00865009" w:rsidP="0086500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Study setting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4A8DA99" w14:textId="3AF223B5" w:rsidR="00865009" w:rsidRPr="00406BC6" w:rsidRDefault="00865009" w:rsidP="0086500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 xml:space="preserve">Number of study participants &lt;20 </w:t>
            </w:r>
            <w:proofErr w:type="spellStart"/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yo</w:t>
            </w:r>
            <w:proofErr w:type="spellEnd"/>
            <w:r w:rsidR="00AE3F50" w:rsidRPr="00406BC6">
              <w:rPr>
                <w:rStyle w:val="FootnoteReference"/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footnoteReference w:id="38"/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CD70423" w14:textId="67651A0D" w:rsidR="00865009" w:rsidRPr="00406BC6" w:rsidRDefault="007E75CF" w:rsidP="008650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N</w:t>
            </w:r>
            <w:r w:rsidR="00865009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umber of adult study participants</w:t>
            </w:r>
          </w:p>
        </w:tc>
        <w:tc>
          <w:tcPr>
            <w:tcW w:w="8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FC6836A" w14:textId="77777777" w:rsidR="00865009" w:rsidRPr="00406BC6" w:rsidRDefault="00865009" w:rsidP="0086500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Age groups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DAC450A" w14:textId="77777777" w:rsidR="00865009" w:rsidRPr="00406BC6" w:rsidRDefault="00865009" w:rsidP="0086500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Mean/Median age</w:t>
            </w:r>
          </w:p>
        </w:tc>
        <w:tc>
          <w:tcPr>
            <w:tcW w:w="8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4E147B4" w14:textId="4D0D052E" w:rsidR="00865009" w:rsidRPr="00406BC6" w:rsidRDefault="00865009" w:rsidP="008650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VOC</w:t>
            </w:r>
            <w:r w:rsidR="00B71D57" w:rsidRPr="00406BC6">
              <w:rPr>
                <w:rStyle w:val="FootnoteReference"/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footnoteReference w:id="39"/>
            </w:r>
          </w:p>
        </w:tc>
        <w:tc>
          <w:tcPr>
            <w:tcW w:w="38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188B1A4" w14:textId="46B231EE" w:rsidR="00865009" w:rsidRPr="00406BC6" w:rsidRDefault="00865009" w:rsidP="007E75C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Symptoms/</w:t>
            </w:r>
            <w:r w:rsidR="007E75CF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everity</w:t>
            </w:r>
          </w:p>
        </w:tc>
        <w:tc>
          <w:tcPr>
            <w:tcW w:w="194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4138DC2" w14:textId="77777777" w:rsidR="00865009" w:rsidRPr="00406BC6" w:rsidRDefault="00865009" w:rsidP="008650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Comments </w:t>
            </w:r>
          </w:p>
        </w:tc>
      </w:tr>
      <w:tr w:rsidR="00AB18A0" w:rsidRPr="00406BC6" w14:paraId="5D1F9007" w14:textId="77777777" w:rsidTr="00AB18A0">
        <w:trPr>
          <w:trHeight w:val="1871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AD96E96" w14:textId="1823E654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Oliveira </w:t>
            </w:r>
            <w:r w:rsidR="00CC14A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et al.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[</w:t>
            </w:r>
            <w:r w:rsidR="006F3E4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47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2746AEE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cohort 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736D872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Brazil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E1A58CC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hospital inpatients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3CD4A3F" w14:textId="6C81CE95" w:rsidR="00865009" w:rsidRPr="00406BC6" w:rsidRDefault="007E75CF" w:rsidP="00734A4B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infected: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21</w:t>
            </w:r>
            <w:r w:rsidR="00FA21E0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 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591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gamma infection: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10</w:t>
            </w:r>
            <w:r w:rsidR="00FA21E0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 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017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="00FA21E0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non-VOC infection: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="00865009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11</w:t>
            </w:r>
            <w:r w:rsidR="00FA21E0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 </w:t>
            </w:r>
            <w:r w:rsidR="00865009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5A63F4F" w14:textId="5AA33686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 </w:t>
            </w:r>
            <w:r w:rsidR="007E75CF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5D78D3E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&lt;20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95271AA" w14:textId="2D3916E9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mean (gamma):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4.0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7E75CF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(IQR</w:t>
            </w:r>
            <w:r w:rsidR="00B71D57" w:rsidRPr="00406BC6">
              <w:rPr>
                <w:rStyle w:val="FootnoteReference"/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footnoteReference w:id="40"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0.6 - 14.7)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7E75CF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mean </w:t>
            </w:r>
            <w:r w:rsidR="00D4797C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(non-VOC):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5.2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7E75CF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(IQR 1.0 - 14.4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ADF8790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Gamma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C605C02" w14:textId="3A9E0422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Severity (gamma vs. non-VOC)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406BC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ypoxemia: 52.5% vs. 41.1%, p</w:t>
            </w:r>
            <w:r w:rsidR="00227F38" w:rsidRPr="00406BC6">
              <w:rPr>
                <w:rStyle w:val="FootnoteReference"/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footnoteReference w:id="41"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&lt;0.0001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ICU</w:t>
            </w:r>
            <w:r w:rsidR="00B71D57" w:rsidRPr="00406BC6">
              <w:rPr>
                <w:rStyle w:val="FootnoteReference"/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footnoteReference w:id="42"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admissions: 28.3%</w:t>
            </w:r>
            <w:r w:rsidR="00D4797C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(2498/8830) vs. 24.9% (2745/11037), p&lt;0.0001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invasive vent. support: 10.1% (974/9659) vs. 10.8% (1156/10733) p&lt;0.0001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7B67125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sequencing: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n/r</w:t>
            </w:r>
          </w:p>
        </w:tc>
      </w:tr>
      <w:tr w:rsidR="00AB18A0" w:rsidRPr="00406BC6" w14:paraId="2C02288A" w14:textId="77777777" w:rsidTr="00AB18A0">
        <w:trPr>
          <w:trHeight w:val="6364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EE5327D" w14:textId="68674543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lastRenderedPageBreak/>
              <w:t xml:space="preserve">Edward </w:t>
            </w:r>
            <w:r w:rsidR="00AB18A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et al.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[</w:t>
            </w:r>
            <w:r w:rsidR="00EE1DE5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48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9CEA5FF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cohort 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7C31781" w14:textId="34D5703D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USA</w:t>
            </w:r>
            <w:r w:rsidR="00B71D57" w:rsidRPr="00406BC6">
              <w:rPr>
                <w:rStyle w:val="FootnoteReference"/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footnoteReference w:id="43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26990F8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hospital outpatients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6EB6384" w14:textId="6CC5FEA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infected: 499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alpha infection: </w:t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96</w:t>
            </w:r>
            <w:r w:rsidR="00DB0A6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gamma infection: </w:t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38</w:t>
            </w:r>
            <w:r w:rsidR="00DB0A6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delta infection: </w:t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119</w:t>
            </w:r>
            <w:r w:rsidR="00DB0A6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non-VOC infection: </w:t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F55AE98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517EFC9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≤ 18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256C185" w14:textId="16079798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median (alpha):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9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AB18A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(IQR 2-14)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AB18A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median (gamma):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7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AB18A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(IQR 1-14)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AB18A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median (delta):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4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AB18A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(IQR 1-11)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AB18A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median </w:t>
            </w:r>
            <w:r w:rsid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(non-VOC):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7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AB18A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(IQR 1-12)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54ADA72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Alpha, Delta, Gamma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3AAF3B2" w14:textId="716792EB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Symptoms </w:t>
            </w:r>
            <w:r w:rsidR="00AB18A0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(alpha vs. gamma vs. delta vs. non-VOC)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symptomatic: 91.6% (88/96) vs. 89.4% (34/38)</w:t>
            </w:r>
            <w:r w:rsidR="00AB18A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vs. 89.9% (107/119) vs. 91.7%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(223/243), p=0.92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  <w:t>Severity - Hospitalization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n-GB" w:eastAsia="fr-FR"/>
              </w:rPr>
              <w:br/>
            </w:r>
            <w:r w:rsidR="00744DB7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on</w:t>
            </w:r>
            <w:r w:rsidR="00744DB7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-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VOC: 3.2% (8/243) reference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406BC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lpha: 7.2% (7/96): OR</w:t>
            </w:r>
            <w:r w:rsidR="00B71D57" w:rsidRPr="00406BC6">
              <w:rPr>
                <w:rStyle w:val="FootnoteReference"/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footnoteReference w:id="44"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1.9 (95%CI</w:t>
            </w:r>
            <w:r w:rsidR="00B71D57" w:rsidRPr="00406BC6">
              <w:rPr>
                <w:rStyle w:val="FootnoteReference"/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footnoteReference w:id="45"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: 0.59-6.3)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406BC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g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amma: 15.7% (6/38): </w:t>
            </w:r>
            <w:r w:rsidR="00AB18A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OR 5.9 (95%: 1.6-21.5), p=0.007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406BC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elta: 6.7% (8/119):</w:t>
            </w:r>
            <w:r w:rsidR="00AB18A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OR 2.2 (95%CI: 0.69-7.7)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ICU admission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744DB7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on</w:t>
            </w:r>
            <w:r w:rsidR="00744DB7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-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VOC: 1.2% (3/243): reference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406BC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al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pha: 1.0% (1/96): </w:t>
            </w:r>
            <w:r w:rsidR="00AB18A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OR 0.47 (95%CI: 0.02-4.0)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406BC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g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amma: 5.2% (2/38): </w:t>
            </w:r>
            <w:r w:rsidR="00AB18A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OR 2.6 (95%CI: 0.31-17.5)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406BC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elta: 2.5% (3/119): </w:t>
            </w:r>
            <w:r w:rsidR="00AB18A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OR 1.4 (95%CI: 0.24-9.0)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Respiratory support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744DB7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on</w:t>
            </w:r>
            <w:r w:rsidR="00744DB7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-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VOC: 1.2% (3/243): reference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406BC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lpha: 0%: OR 0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406BC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g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amma:  10.5% (4/38): </w:t>
            </w:r>
            <w:r w:rsidR="00AB18A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OR 8.3 (95%CI: 1.5-56.3), p=0.02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406BC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elta: 2.5% (3/119) </w:t>
            </w:r>
            <w:r w:rsidR="00AB18A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OR 2.2 (95%CI: 0.34-16.9)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053DAEB" w14:textId="77777777" w:rsidR="00865009" w:rsidRPr="00406BC6" w:rsidRDefault="00865009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sequencing: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all sequenced</w:t>
            </w:r>
          </w:p>
        </w:tc>
      </w:tr>
    </w:tbl>
    <w:p w14:paraId="4549CB6F" w14:textId="748AF23B" w:rsidR="00865009" w:rsidRPr="00406BC6" w:rsidRDefault="00865009">
      <w:pPr>
        <w:rPr>
          <w:rFonts w:ascii="Arial" w:hAnsi="Arial" w:cs="Arial"/>
          <w:sz w:val="18"/>
          <w:szCs w:val="18"/>
          <w:lang w:val="en-GB"/>
        </w:rPr>
      </w:pPr>
    </w:p>
    <w:p w14:paraId="42CB87CD" w14:textId="77777777" w:rsidR="00AC7CE1" w:rsidRPr="00406BC6" w:rsidRDefault="00AC7CE1">
      <w:pPr>
        <w:rPr>
          <w:rFonts w:ascii="Arial" w:hAnsi="Arial" w:cs="Arial"/>
          <w:sz w:val="18"/>
          <w:szCs w:val="18"/>
          <w:lang w:val="en-GB"/>
        </w:rPr>
        <w:sectPr w:rsidR="00AC7CE1" w:rsidRPr="00406BC6" w:rsidSect="000A7B6B">
          <w:footnotePr>
            <w:numRestart w:val="eachSect"/>
          </w:footnotePr>
          <w:pgSz w:w="16838" w:h="11906" w:orient="landscape"/>
          <w:pgMar w:top="301" w:right="1417" w:bottom="955" w:left="1417" w:header="21" w:footer="708" w:gutter="0"/>
          <w:cols w:space="708"/>
          <w:docGrid w:linePitch="360"/>
        </w:sectPr>
      </w:pPr>
    </w:p>
    <w:p w14:paraId="117BC862" w14:textId="0D583FD3" w:rsidR="0044061B" w:rsidRPr="00406BC6" w:rsidRDefault="0044061B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15695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992"/>
        <w:gridCol w:w="1134"/>
        <w:gridCol w:w="1276"/>
        <w:gridCol w:w="1134"/>
        <w:gridCol w:w="1134"/>
        <w:gridCol w:w="992"/>
        <w:gridCol w:w="1276"/>
        <w:gridCol w:w="850"/>
        <w:gridCol w:w="1985"/>
        <w:gridCol w:w="1842"/>
        <w:gridCol w:w="1945"/>
      </w:tblGrid>
      <w:tr w:rsidR="00493851" w:rsidRPr="00406BC6" w14:paraId="65D61630" w14:textId="77777777" w:rsidTr="00C32E59">
        <w:trPr>
          <w:gridAfter w:val="1"/>
          <w:wAfter w:w="1945" w:type="dxa"/>
          <w:trHeight w:val="460"/>
        </w:trPr>
        <w:tc>
          <w:tcPr>
            <w:tcW w:w="13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4B239" w14:textId="241C0B2C" w:rsidR="00493851" w:rsidRPr="00406BC6" w:rsidRDefault="00C863BA" w:rsidP="00493851">
            <w:pPr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  <w:lang w:val="en-GB" w:eastAsia="fr-FR"/>
              </w:rPr>
            </w:pPr>
            <w:bookmarkStart w:id="4" w:name="RANGE!A1:L16"/>
            <w:r w:rsidRPr="00406BC6"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  <w:lang w:val="en-GB" w:eastAsia="fr-FR"/>
              </w:rPr>
              <w:t>Suppl</w:t>
            </w:r>
            <w:r w:rsidR="00F76B31"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  <w:lang w:val="en-GB" w:eastAsia="fr-FR"/>
              </w:rPr>
              <w:t>ementary table 11</w:t>
            </w:r>
            <w:r w:rsidR="00493851" w:rsidRPr="00406BC6"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  <w:lang w:val="en-GB" w:eastAsia="fr-FR"/>
              </w:rPr>
              <w:t xml:space="preserve">: </w:t>
            </w:r>
            <w:r w:rsidR="003045A6" w:rsidRPr="00406BC6"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  <w:lang w:val="en-GB" w:eastAsia="fr-FR"/>
              </w:rPr>
              <w:t xml:space="preserve">Review question 3 - </w:t>
            </w:r>
            <w:r w:rsidR="00493851" w:rsidRPr="00406BC6"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  <w:lang w:val="en-GB" w:eastAsia="fr-FR"/>
              </w:rPr>
              <w:t>Child/Adolescent risk of becoming infected with a SARS-CoV-2 variant of concern</w:t>
            </w:r>
            <w:bookmarkEnd w:id="4"/>
            <w:r w:rsidR="005F5D33" w:rsidRPr="00406BC6"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  <w:lang w:val="en-GB" w:eastAsia="fr-FR"/>
              </w:rPr>
              <w:t xml:space="preserve"> (n=15)</w:t>
            </w:r>
          </w:p>
        </w:tc>
      </w:tr>
      <w:tr w:rsidR="00C32E59" w:rsidRPr="00406BC6" w14:paraId="621C0A5A" w14:textId="77777777" w:rsidTr="009E64A5">
        <w:trPr>
          <w:trHeight w:val="942"/>
        </w:trPr>
        <w:tc>
          <w:tcPr>
            <w:tcW w:w="11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140F007" w14:textId="77777777" w:rsidR="00493851" w:rsidRPr="00406BC6" w:rsidRDefault="00493851" w:rsidP="00493851">
            <w:pPr>
              <w:ind w:left="-491" w:firstLine="49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Author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3451E53" w14:textId="77777777" w:rsidR="00493851" w:rsidRPr="00406BC6" w:rsidRDefault="00493851" w:rsidP="0049385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Study design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DA931A3" w14:textId="77777777" w:rsidR="00493851" w:rsidRPr="00406BC6" w:rsidRDefault="00493851" w:rsidP="0049385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Country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EE2321A" w14:textId="77777777" w:rsidR="00493851" w:rsidRPr="00406BC6" w:rsidRDefault="00493851" w:rsidP="0049385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Study setting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6A8DAE7" w14:textId="048FB6F1" w:rsidR="00493851" w:rsidRPr="00406BC6" w:rsidRDefault="00493851" w:rsidP="0049385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 xml:space="preserve">Number of contacts &lt;20 </w:t>
            </w:r>
            <w:proofErr w:type="spellStart"/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yo</w:t>
            </w:r>
            <w:proofErr w:type="spellEnd"/>
            <w:r w:rsidR="00AE3F50" w:rsidRPr="00406BC6">
              <w:rPr>
                <w:rStyle w:val="FootnoteReference"/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footnoteReference w:id="46"/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6E28005" w14:textId="77777777" w:rsidR="00493851" w:rsidRPr="00406BC6" w:rsidRDefault="00493851" w:rsidP="0049385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Number of adult contacts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A56312F" w14:textId="77777777" w:rsidR="00493851" w:rsidRPr="00406BC6" w:rsidRDefault="00493851" w:rsidP="0049385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Age groups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7A9AB17" w14:textId="17985B97" w:rsidR="00493851" w:rsidRPr="00406BC6" w:rsidRDefault="00493851" w:rsidP="0049385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Mean/</w:t>
            </w:r>
            <w:r w:rsidR="00C32E59"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Median age</w:t>
            </w:r>
          </w:p>
        </w:tc>
        <w:tc>
          <w:tcPr>
            <w:tcW w:w="8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3159B73" w14:textId="36B14B97" w:rsidR="00493851" w:rsidRPr="00406BC6" w:rsidRDefault="00493851" w:rsidP="0049385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VOC</w:t>
            </w:r>
            <w:r w:rsidR="00BC2766" w:rsidRPr="00406BC6">
              <w:rPr>
                <w:rStyle w:val="FootnoteReference"/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footnoteReference w:id="47"/>
            </w:r>
          </w:p>
        </w:tc>
        <w:tc>
          <w:tcPr>
            <w:tcW w:w="198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EF95BA0" w14:textId="77777777" w:rsidR="00493851" w:rsidRPr="00406BC6" w:rsidRDefault="00493851" w:rsidP="0049385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Risk of infection compared to 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  <w:t>non-VOCs/other VOCs</w:t>
            </w:r>
          </w:p>
        </w:tc>
        <w:tc>
          <w:tcPr>
            <w:tcW w:w="184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F3CE297" w14:textId="77777777" w:rsidR="00493851" w:rsidRPr="00406BC6" w:rsidRDefault="00493851" w:rsidP="0049385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Risk of infection compared to adults</w:t>
            </w:r>
          </w:p>
        </w:tc>
        <w:tc>
          <w:tcPr>
            <w:tcW w:w="194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DCD900C" w14:textId="77777777" w:rsidR="00493851" w:rsidRPr="00406BC6" w:rsidRDefault="00493851" w:rsidP="0049385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Comments </w:t>
            </w:r>
          </w:p>
        </w:tc>
      </w:tr>
      <w:tr w:rsidR="00C32E59" w:rsidRPr="00406BC6" w14:paraId="33035756" w14:textId="77777777" w:rsidTr="00E50924">
        <w:trPr>
          <w:trHeight w:val="953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8C61169" w14:textId="129DAC5A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Schenk </w:t>
            </w:r>
            <w:r w:rsidR="00045F7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et al.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[</w:t>
            </w:r>
            <w:r w:rsidR="00F76B31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50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196C682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cohort 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04A2924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Germany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8192199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schools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kindergartens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crèches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72AA40E" w14:textId="02C739FE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non-VOC: 577 </w:t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alpha: </w:t>
            </w:r>
            <w:r w:rsidR="00C32E5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9E46CC6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non-VOC: 334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alpha: 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B2DD0E8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≤7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,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adults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7B41A1E" w14:textId="7E6F86EE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222222"/>
                <w:sz w:val="18"/>
                <w:szCs w:val="18"/>
                <w:lang w:val="en-GB" w:eastAsia="fr-FR"/>
              </w:rPr>
              <w:t xml:space="preserve">median: </w:t>
            </w:r>
            <w:r w:rsidR="00C32E59" w:rsidRPr="00406BC6">
              <w:rPr>
                <w:rFonts w:ascii="Arial" w:eastAsia="Times New Roman" w:hAnsi="Arial" w:cs="Arial"/>
                <w:color w:val="222222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222222"/>
                <w:sz w:val="18"/>
                <w:szCs w:val="18"/>
                <w:lang w:val="en-GB" w:eastAsia="fr-FR"/>
              </w:rPr>
              <w:t>4yo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35AAF76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Alpha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90A3567" w14:textId="4AFE5E89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Risk of infection 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  <w:t>(alpha vs. non-VOC)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0% (0/756) vs. </w:t>
            </w:r>
            <w:r w:rsidR="00C32E5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1.2% (7/577)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7AFB438" w14:textId="050A534E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 xml:space="preserve">Risk of infection </w:t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br/>
              <w:t>(children vs. adults)</w:t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0% (0/756) vs. </w:t>
            </w:r>
            <w:r w:rsidR="00C32E59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0% (0/226)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AA18F4D" w14:textId="0145AACB" w:rsidR="00493851" w:rsidRPr="00406BC6" w:rsidRDefault="00493851" w:rsidP="0049385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vaccination status: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sequencing: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n/r</w:t>
            </w:r>
          </w:p>
        </w:tc>
      </w:tr>
      <w:tr w:rsidR="00C32E59" w:rsidRPr="00406BC6" w14:paraId="792E8AE4" w14:textId="77777777" w:rsidTr="00C32E59">
        <w:trPr>
          <w:trHeight w:val="1520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23A5A55" w14:textId="31E6357E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Neuberger</w:t>
            </w:r>
            <w:r w:rsidR="00045F7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et al.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[5</w:t>
            </w:r>
            <w:r w:rsidR="00F76B31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3A82B6C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cross-sectional 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5969F15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Germany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E61C219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schools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kindergartens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crèches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75FE7E9" w14:textId="701ADD32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8500 early childhood education and care </w:t>
            </w:r>
            <w:r w:rsid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centres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550C3A4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66E36EE" w14:textId="3498C4B2" w:rsidR="00493851" w:rsidRPr="00406BC6" w:rsidRDefault="00AE408B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≤</w:t>
            </w:r>
            <w:r w:rsidR="00493851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2 </w:t>
            </w:r>
            <w:proofErr w:type="spellStart"/>
            <w:r w:rsidR="00493851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="00493851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,</w:t>
            </w:r>
            <w:r w:rsidR="00493851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4-6 </w:t>
            </w:r>
            <w:proofErr w:type="spellStart"/>
            <w:r w:rsidR="00493851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="00493851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,</w:t>
            </w:r>
            <w:r w:rsidR="00493851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≥7 </w:t>
            </w:r>
            <w:proofErr w:type="spellStart"/>
            <w:r w:rsidR="00493851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="00493851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, </w:t>
            </w:r>
            <w:r w:rsidR="00493851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adults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D3E25D2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43DCF91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Alpha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250C531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FA9C8A3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Risk of infection 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  <w:t xml:space="preserve">(children vs. adults)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higher absolute case number,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but overall rate of infection still higher in adults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F82D4E8" w14:textId="08D22798" w:rsidR="00493851" w:rsidRPr="00406BC6" w:rsidRDefault="00493851" w:rsidP="0049385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vaccination status: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sequencing: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</w:tr>
      <w:tr w:rsidR="00C32E59" w:rsidRPr="00406BC6" w14:paraId="010F67FC" w14:textId="77777777" w:rsidTr="00E50924">
        <w:trPr>
          <w:trHeight w:val="1967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9933907" w14:textId="7C33BF41" w:rsidR="00493851" w:rsidRPr="00406BC6" w:rsidRDefault="00045F7B" w:rsidP="00E50924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Nakel</w:t>
            </w:r>
            <w:proofErr w:type="spellEnd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="00493851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et al.</w:t>
            </w:r>
            <w:r w:rsidR="00493851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[</w:t>
            </w:r>
            <w:r w:rsidR="00A539DF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18</w:t>
            </w:r>
            <w:r w:rsidR="00493851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FFF801B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cohort 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7E27F59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Germany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73C56C5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schools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kindergartens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crèches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0D98A73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4A1312D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6E84531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≤6 </w:t>
            </w: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yo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7B34B55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45DD040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Alpha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E0AEEF5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Risk of infection 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  <w:t>(alpha vs. non-VOC)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15.9% (18/113) vs. 64.7% (22/34)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47E0053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Risk of infection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(children vs. adults)</w:t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15.9% (18/113) vs. 35.5% (11/31)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0DF4965" w14:textId="325B32C3" w:rsidR="00493851" w:rsidRPr="00406BC6" w:rsidRDefault="00493851" w:rsidP="0049385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 xml:space="preserve">vaccination status: 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n/r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 xml:space="preserve">Sequencing: 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few cases sequenced, presence of variant assumed for the rest based on date of sampling and national prevalence</w:t>
            </w:r>
          </w:p>
        </w:tc>
      </w:tr>
      <w:tr w:rsidR="00C32E59" w:rsidRPr="00406BC6" w14:paraId="538B4248" w14:textId="77777777" w:rsidTr="00C32E59">
        <w:trPr>
          <w:trHeight w:val="2459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714DC2E" w14:textId="56009518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Roberts</w:t>
            </w:r>
            <w:r w:rsidR="00045F7B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et al.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[</w:t>
            </w:r>
            <w:r w:rsidR="00A539DF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14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64F9BF2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case-control 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71E3994" w14:textId="18AE350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U</w:t>
            </w:r>
            <w:r w:rsidR="00BC276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nited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K</w:t>
            </w:r>
            <w:r w:rsidR="00BC276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ingdom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D93B21E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schools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kindergartens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crèches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624EA16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13528E2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F6E263E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≤4 </w:t>
            </w: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,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adults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FBDDE94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210CD9A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Alpha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9AC4DE8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235A9A0" w14:textId="336FDC31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Risk of infection</w:t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br/>
              <w:t>AR</w:t>
            </w:r>
            <w:r w:rsidR="009E64A5" w:rsidRPr="00406BC6">
              <w:rPr>
                <w:rStyle w:val="FootnoteReference"/>
                <w:rFonts w:ascii="Arial" w:hAnsi="Arial" w:cs="Arial"/>
                <w:sz w:val="18"/>
                <w:szCs w:val="18"/>
                <w:lang w:val="en-GB"/>
              </w:rPr>
              <w:footnoteReference w:id="48"/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 xml:space="preserve"> (children vs. adults)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 xml:space="preserve">25.3% (21/83) vs. 70.6% (24/34) 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AR (children):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- 0-1yo: 44%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 xml:space="preserve">- 1-2 </w:t>
            </w: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: 31%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- 2-3yo: 31%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 xml:space="preserve">- 3-4 </w:t>
            </w: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: 4%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FB951FE" w14:textId="1ACD0E7E" w:rsidR="00493851" w:rsidRPr="00406BC6" w:rsidRDefault="00493851" w:rsidP="0049385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vaccination status: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n/r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sequencing: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1 case sequenced, presence of variant assumed for the rest based on date of sampling and national prevalence</w:t>
            </w:r>
          </w:p>
        </w:tc>
      </w:tr>
      <w:tr w:rsidR="00C32E59" w:rsidRPr="00406BC6" w14:paraId="79520D90" w14:textId="77777777" w:rsidTr="00E50924">
        <w:trPr>
          <w:trHeight w:val="3104"/>
        </w:trPr>
        <w:tc>
          <w:tcPr>
            <w:tcW w:w="11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07AA929" w14:textId="335FB4EA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lastRenderedPageBreak/>
              <w:t>Loenenbach</w:t>
            </w:r>
            <w:proofErr w:type="spellEnd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 </w:t>
            </w:r>
            <w:r w:rsidR="00045F7B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et al.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[5</w:t>
            </w:r>
            <w:r w:rsidR="00A539DF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2]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CB85E0B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cohort study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7FC7ECC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Germany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C9937CB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schools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kindergartens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crèches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CFE3EDC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0BE6F24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60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4BA7D3C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≤6 </w:t>
            </w: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,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adults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16359BC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8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B767390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Alpha</w:t>
            </w:r>
          </w:p>
        </w:tc>
        <w:tc>
          <w:tcPr>
            <w:tcW w:w="198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A3C353A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2D2CAB7" w14:textId="51A4B083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Risk of infection</w:t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br/>
              <w:t>SAR</w:t>
            </w:r>
            <w:r w:rsidR="009E64A5" w:rsidRPr="00406BC6">
              <w:rPr>
                <w:rStyle w:val="FootnoteReference"/>
                <w:rFonts w:ascii="Arial" w:hAnsi="Arial" w:cs="Arial"/>
                <w:sz w:val="18"/>
                <w:szCs w:val="18"/>
                <w:lang w:val="en-GB"/>
              </w:rPr>
              <w:footnoteReference w:id="49"/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 xml:space="preserve"> overall (children vs. adults)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21.1% (28/133) vs. 31.7% (19/60)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 xml:space="preserve">SAR per </w:t>
            </w:r>
            <w:r w:rsid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br/>
            </w:r>
            <w:proofErr w:type="spellStart"/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daycare</w:t>
            </w:r>
            <w:proofErr w:type="spellEnd"/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 xml:space="preserve"> centre </w:t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br/>
              <w:t>(children vs. adults)</w:t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1. 31% (15/49) vs. </w:t>
            </w:r>
            <w:r w:rsidR="00AE408B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53% (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10/19</w:t>
            </w:r>
            <w:r w:rsidR="00AE408B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)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2. 27% (7/26) vs. 28% (5/18)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3. 17% (6/36) vs. 17% (4/23)</w:t>
            </w:r>
          </w:p>
        </w:tc>
        <w:tc>
          <w:tcPr>
            <w:tcW w:w="194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BB77D62" w14:textId="74F29F10" w:rsidR="00493851" w:rsidRPr="00406BC6" w:rsidRDefault="00493851" w:rsidP="0049385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vaccination status: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n/r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sequencing: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</w:tr>
      <w:tr w:rsidR="00C32E59" w:rsidRPr="00406BC6" w14:paraId="32F1A2E2" w14:textId="77777777" w:rsidTr="00E50924">
        <w:trPr>
          <w:trHeight w:val="2568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BDF52E9" w14:textId="3E0C1DF4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Lorthe</w:t>
            </w:r>
            <w:proofErr w:type="spellEnd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 </w:t>
            </w:r>
            <w:r w:rsidR="00045F7B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et al.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[5</w:t>
            </w:r>
            <w:r w:rsidR="00D77045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3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17C8964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cohort 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1AF8583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Switzerland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5A1D7AC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schools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kindergartens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crèches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CDB963C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F1F50D6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F6D2829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4-6 </w:t>
            </w: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,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adults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9AAA800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2FBF2A0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Alpha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697A9D0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35A4132" w14:textId="5B02138B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Risk of infection</w:t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br/>
              <w:t>AR (children vs. adults)</w:t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27.4% (22/70) vs. </w:t>
            </w:r>
            <w:r w:rsidR="00AE408B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22.2% (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2/9</w:t>
            </w:r>
            <w:r w:rsidR="00AE408B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)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AR (children by classes)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="00406BC6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  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1. 62.9% (13/21)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2. 10.5% (2/19)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3. 16.7% (3/18)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4. 13.3% (2/15)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883CA38" w14:textId="62FF3DCC" w:rsidR="00493851" w:rsidRPr="00406BC6" w:rsidRDefault="00493851" w:rsidP="0049385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vaccination status: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n/r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sequencing: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all cases</w:t>
            </w:r>
          </w:p>
        </w:tc>
      </w:tr>
      <w:tr w:rsidR="00C32E59" w:rsidRPr="00406BC6" w14:paraId="39C8323C" w14:textId="77777777" w:rsidTr="001A5F19">
        <w:trPr>
          <w:trHeight w:val="66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B027816" w14:textId="1A64CDC5" w:rsidR="00493851" w:rsidRPr="00406BC6" w:rsidRDefault="00045F7B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Abu-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Raddad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493851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et al.</w:t>
            </w:r>
            <w:r w:rsidR="00493851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[5</w:t>
            </w:r>
            <w:r w:rsidR="00D77045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4</w:t>
            </w:r>
            <w:r w:rsidR="00493851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8C5E8D7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cohort 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B825BE4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Qatar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30C2739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population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4499709" w14:textId="4BA5932E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55</w:t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 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638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&lt;10</w:t>
            </w:r>
            <w:r w:rsid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: </w:t>
            </w:r>
            <w:r w:rsidR="00C32E5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28</w:t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 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791</w:t>
            </w:r>
            <w:r w:rsidR="00C32E5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10-19</w:t>
            </w:r>
            <w:r w:rsid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: </w:t>
            </w:r>
            <w:r w:rsidR="00C32E5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26</w:t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 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6343298" w14:textId="4EB815A0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30-39yo: </w:t>
            </w:r>
            <w:r w:rsidR="00C32E5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81 760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B85FADD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&lt;10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,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10-19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,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adults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DF5BDAF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77AD4C5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Alpha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E413627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6C72C90" w14:textId="36147A6A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Risk of infection 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  <w:t>(children &lt;10</w:t>
            </w:r>
            <w:r w:rsid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 vs. adults)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1.7% (502/28791) vs. 3.6% (2966/81760)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OR</w:t>
            </w:r>
            <w:r w:rsidR="00BC2766" w:rsidRPr="00406BC6">
              <w:rPr>
                <w:rStyle w:val="FootnoteReference"/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footnoteReference w:id="50"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0.35 </w:t>
            </w:r>
            <w:r w:rsidR="00406BC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(95%CI</w:t>
            </w:r>
            <w:r w:rsidR="00BC2766" w:rsidRPr="00406BC6">
              <w:rPr>
                <w:rStyle w:val="FootnoteReference"/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footnoteReference w:id="51"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: 0.32–0.39)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  <w:t xml:space="preserve">Risk of infection 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  <w:t xml:space="preserve">(adolescents </w:t>
            </w:r>
            <w:r w:rsid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10-19 </w:t>
            </w:r>
            <w:proofErr w:type="spellStart"/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 vs. adults)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3.6% (965/26847) vs. 3.6% (2966/81760)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2058B92" w14:textId="6892CE3F" w:rsidR="00493851" w:rsidRPr="00406BC6" w:rsidRDefault="00493851" w:rsidP="0049385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vaccination status: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n/r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sequencing: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85% of all cases sequenced</w:t>
            </w:r>
          </w:p>
        </w:tc>
      </w:tr>
      <w:tr w:rsidR="00C32E59" w:rsidRPr="00406BC6" w14:paraId="011359E4" w14:textId="77777777" w:rsidTr="00E50924">
        <w:trPr>
          <w:trHeight w:val="1828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03C0B9A" w14:textId="5F90A8C0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lastRenderedPageBreak/>
              <w:t>Somekh</w:t>
            </w:r>
            <w:proofErr w:type="spellEnd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 </w:t>
            </w:r>
            <w:r w:rsidR="00045F7B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et al.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[</w:t>
            </w:r>
            <w:r w:rsidR="00D77045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19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A95EAB0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cohort 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4593050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Israel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C9F46C0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hospital inpatients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hospital outpatients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56A1DDA" w14:textId="3EB28F56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72</w:t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 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426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C32E5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Alpha: </w:t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50</w:t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 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811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non-VOC: 21</w:t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 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307EF76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27A75B4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&lt;10 </w:t>
            </w: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yo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F02738C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C17B71E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Alpha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4D9045E" w14:textId="76C60DD8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Risk of infection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  <w:t>(alpha vs. non-VOC)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slope of weekly adjusted incidence: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84.4 </w:t>
            </w:r>
            <w:r w:rsidR="00C32E5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(95%CI: 71.1- 97.7) vs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39.1 </w:t>
            </w:r>
            <w:r w:rsidR="00C32E5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(95%CI:23.9-54.3)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4895767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3EAC850" w14:textId="77777777" w:rsidR="00493851" w:rsidRPr="00406BC6" w:rsidRDefault="00493851" w:rsidP="0049385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sequencing: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n/r</w:t>
            </w:r>
          </w:p>
        </w:tc>
      </w:tr>
      <w:tr w:rsidR="00C32E59" w:rsidRPr="00406BC6" w14:paraId="3EDA70BE" w14:textId="77777777" w:rsidTr="00E50924">
        <w:trPr>
          <w:trHeight w:val="1841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E6C357A" w14:textId="68D61D59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Somekh</w:t>
            </w:r>
            <w:proofErr w:type="spellEnd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 </w:t>
            </w:r>
            <w:r w:rsidR="00045F7B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et al.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[</w:t>
            </w:r>
            <w:r w:rsidR="00D77045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16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84C6541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cross-sectional 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5D57569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Israel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9060E4C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households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85F2238" w14:textId="61CD05B8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Alpha: </w:t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77</w:t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non-VOC: 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4B0A96C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8603701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≤5 </w:t>
            </w: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,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 xml:space="preserve">6-17 </w:t>
            </w: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yo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E2ADFA0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DD1FB27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Alpha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B9CF516" w14:textId="76E2F7B3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Risk of infection 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  <w:t>(alpha vs. non-VOC)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≤5</w:t>
            </w:r>
            <w:r w:rsid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: 72% (18/25) vs. 11.1% (2/18)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RR</w:t>
            </w:r>
            <w:r w:rsidR="00BC2766" w:rsidRPr="00406BC6">
              <w:rPr>
                <w:rStyle w:val="FootnoteReference"/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footnoteReference w:id="52"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7.8 </w:t>
            </w:r>
            <w:r w:rsidR="00406BC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</w:t>
            </w:r>
            <w:r w:rsidR="00406BC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95%CI: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2.1–29.0)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6-17</w:t>
            </w:r>
            <w:r w:rsid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: 75% (39/52) vs. 32.5% (13/40)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RR 2.5 </w:t>
            </w:r>
            <w:r w:rsidR="00406BC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</w:t>
            </w:r>
            <w:r w:rsidR="00406BC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95%CI: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1.6–4.0)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F7338D0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2576C17" w14:textId="77777777" w:rsidR="00493851" w:rsidRPr="00406BC6" w:rsidRDefault="00493851" w:rsidP="0049385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sequencing: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n/r</w:t>
            </w:r>
          </w:p>
        </w:tc>
      </w:tr>
      <w:tr w:rsidR="00C32E59" w:rsidRPr="00406BC6" w14:paraId="73007A58" w14:textId="77777777" w:rsidTr="00E50924">
        <w:trPr>
          <w:trHeight w:val="3400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29427BF" w14:textId="5D2C3EFF" w:rsidR="002C29DB" w:rsidRPr="00406BC6" w:rsidRDefault="002C29DB" w:rsidP="00E50924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proofErr w:type="spellStart"/>
            <w:r w:rsidRPr="00D77045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Waltenburg</w:t>
            </w:r>
            <w:proofErr w:type="spellEnd"/>
            <w:r w:rsidRPr="00D77045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 </w:t>
            </w:r>
            <w:r w:rsidR="00045F7B" w:rsidRPr="00D77045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D77045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et al.</w:t>
            </w:r>
            <w:r w:rsidRPr="00D77045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[</w:t>
            </w:r>
            <w:r w:rsidR="00D77045" w:rsidRPr="00D77045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17</w:t>
            </w:r>
            <w:r w:rsidRPr="00D77045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8C5C618" w14:textId="39999BF5" w:rsidR="002C29DB" w:rsidRPr="00406BC6" w:rsidRDefault="00D72AAF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cohort 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64D5C5D" w14:textId="06CC3006" w:rsidR="002C29DB" w:rsidRPr="00406BC6" w:rsidRDefault="00D72AAF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USA</w:t>
            </w:r>
            <w:r w:rsidR="00BC2766" w:rsidRPr="00406BC6">
              <w:rPr>
                <w:rStyle w:val="FootnoteReference"/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footnoteReference w:id="53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0DD26DD" w14:textId="1926FBD4" w:rsidR="002C29DB" w:rsidRPr="00406BC6" w:rsidRDefault="00D72AAF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households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F28C646" w14:textId="11615BF5" w:rsidR="002C29DB" w:rsidRPr="00406BC6" w:rsidRDefault="00D72AAF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gram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Alpha :</w:t>
            </w:r>
            <w:proofErr w:type="gramEnd"/>
            <w:r w:rsidR="00C32E5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61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non-VOC : 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A4B4B0A" w14:textId="1021AB1C" w:rsidR="002C29DB" w:rsidRPr="00406BC6" w:rsidRDefault="00D72AAF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1316B59" w14:textId="42830F44" w:rsidR="00D72AAF" w:rsidRPr="00406BC6" w:rsidRDefault="00D72AAF" w:rsidP="00E50924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≤11 </w:t>
            </w: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,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 xml:space="preserve">12-17 </w:t>
            </w: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yo</w:t>
            </w:r>
            <w:proofErr w:type="spellEnd"/>
          </w:p>
          <w:p w14:paraId="458A8FC8" w14:textId="77777777" w:rsidR="002C29DB" w:rsidRPr="00406BC6" w:rsidRDefault="002C29DB" w:rsidP="00E50924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F389015" w14:textId="4C35FF73" w:rsidR="00511956" w:rsidRPr="00406BC6" w:rsidRDefault="00511956" w:rsidP="00E50924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proofErr w:type="gramStart"/>
            <w:r w:rsidRPr="00406BC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Median :</w:t>
            </w:r>
            <w:proofErr w:type="gramEnd"/>
            <w:r w:rsidRPr="00406BC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  <w:t xml:space="preserve">12 </w:t>
            </w:r>
            <w:proofErr w:type="spellStart"/>
            <w:r w:rsidRPr="00406BC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yo</w:t>
            </w:r>
            <w:proofErr w:type="spellEnd"/>
            <w:r w:rsidRPr="00406BC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="00C32E59" w:rsidRPr="00406BC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406BC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(IQR</w:t>
            </w:r>
            <w:r w:rsidR="00BC2766" w:rsidRPr="00406BC6">
              <w:rPr>
                <w:rStyle w:val="FootnoteReference"/>
                <w:rFonts w:ascii="Arial" w:hAnsi="Arial" w:cs="Arial"/>
                <w:color w:val="000000"/>
                <w:sz w:val="18"/>
                <w:szCs w:val="18"/>
                <w:lang w:val="en-GB"/>
              </w:rPr>
              <w:footnoteReference w:id="54"/>
            </w:r>
            <w:r w:rsidRPr="00406BC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7-15)</w:t>
            </w:r>
          </w:p>
          <w:p w14:paraId="6FBABAA1" w14:textId="77777777" w:rsidR="002C29DB" w:rsidRPr="00406BC6" w:rsidRDefault="002C29DB" w:rsidP="00E50924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9969D8F" w14:textId="256D6CF2" w:rsidR="002C29DB" w:rsidRPr="00406BC6" w:rsidRDefault="00511956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Alpha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2276684" w14:textId="1FC9ED4E" w:rsidR="002C29DB" w:rsidRPr="00406BC6" w:rsidRDefault="002C29DB" w:rsidP="00E50924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Risk of infection 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  <w:t>(alpha vs. non-VOC)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64% (39/61) </w:t>
            </w:r>
            <w:r w:rsidR="00C32E5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(95%CI: 51-76) vs. 56% (22/39) </w:t>
            </w:r>
            <w:r w:rsidR="00C32E5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(95%CI: 40-72);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OR 1.08 </w:t>
            </w:r>
            <w:r w:rsidR="00406BC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(95% CI: 0.40- 2.98)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  <w:t xml:space="preserve">(≤11 </w:t>
            </w:r>
            <w:proofErr w:type="spellStart"/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 vs. 12-17yo)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78% (21/27) </w:t>
            </w:r>
            <w:r w:rsidR="00C32E5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(95%C</w:t>
            </w:r>
            <w:r w:rsidR="00B12B3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58-91) vs. 53% (18/34) </w:t>
            </w:r>
            <w:r w:rsidR="00C32E5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(95%CI: 35-70);</w:t>
            </w:r>
            <w:r w:rsidR="004744EF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OR</w:t>
            </w:r>
            <w:r w:rsid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1.37 </w:t>
            </w:r>
            <w:r w:rsidR="00406BC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(95%CI:0.61-3.04)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C94C18D" w14:textId="5530C654" w:rsidR="002C29DB" w:rsidRPr="00406BC6" w:rsidRDefault="00511956" w:rsidP="00E50924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1D211C6" w14:textId="4027CAA7" w:rsidR="002C29DB" w:rsidRPr="00406BC6" w:rsidRDefault="00E50924" w:rsidP="00E509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v</w:t>
            </w:r>
            <w:r w:rsidR="00511956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accination status: </w:t>
            </w:r>
            <w:r w:rsidR="0051195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97% unvaccinated (147/151), 3% partially vaccinated (4/151)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  <w:t>s</w:t>
            </w:r>
            <w:r w:rsidR="00511956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equencing: </w:t>
            </w:r>
            <w:r w:rsidR="0051195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majority of primary cases sequenced</w:t>
            </w:r>
          </w:p>
        </w:tc>
      </w:tr>
      <w:tr w:rsidR="00C32E59" w:rsidRPr="00406BC6" w14:paraId="69FE275A" w14:textId="77777777" w:rsidTr="00C32E59">
        <w:trPr>
          <w:trHeight w:val="1900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D240050" w14:textId="2F33C001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Clifford </w:t>
            </w:r>
            <w:r w:rsidR="00045F7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et al.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[</w:t>
            </w:r>
            <w:r w:rsidR="00D77045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55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92CEE5B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cohort 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BC0E51C" w14:textId="0A64E8C1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U</w:t>
            </w:r>
            <w:r w:rsidR="00BC276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nited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K</w:t>
            </w:r>
            <w:r w:rsidR="00BC276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ingdom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2224B07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households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8A4F594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B6E04C8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6BA5A93" w14:textId="7FDDC7A1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&lt;18 </w:t>
            </w: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,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adults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631A539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99C6428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Delta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FBB3477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BD87C38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Risk of infection 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  <w:t>(children vs. adults)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RR 0.84 (95%CI: 0.66-0.99)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(risk of being infected by non-elderly adults)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B2232A7" w14:textId="7DDB7E8C" w:rsidR="00493851" w:rsidRPr="00406BC6" w:rsidRDefault="00493851" w:rsidP="0049385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vaccination status: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 n/r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sequencing: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 63.1% of cases sequenced, rest was assumed based on date of sampling and national prevalence</w:t>
            </w:r>
          </w:p>
        </w:tc>
      </w:tr>
      <w:tr w:rsidR="00C32E59" w:rsidRPr="00406BC6" w14:paraId="4DF69807" w14:textId="77777777" w:rsidTr="00E50924">
        <w:trPr>
          <w:trHeight w:val="2962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7388DF5" w14:textId="7016A5E5" w:rsidR="00486A27" w:rsidRPr="00406BC6" w:rsidRDefault="00486A27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30737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lastRenderedPageBreak/>
              <w:t>N</w:t>
            </w:r>
            <w:r w:rsidR="00B1216F" w:rsidRPr="0030737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g</w:t>
            </w:r>
            <w:r w:rsidRPr="0030737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045F7B" w:rsidRPr="0030737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30737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et al. </w:t>
            </w:r>
            <w:r w:rsidRPr="0030737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[</w:t>
            </w:r>
            <w:r w:rsidR="00307379" w:rsidRPr="0030737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56</w:t>
            </w:r>
            <w:r w:rsidRPr="0030737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FAAED5B" w14:textId="32141931" w:rsidR="00486A27" w:rsidRPr="00406BC6" w:rsidRDefault="00486A27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cohort 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B60B7D7" w14:textId="3909F5A2" w:rsidR="00486A27" w:rsidRPr="00406BC6" w:rsidRDefault="00486A27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Singapore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8798FA5" w14:textId="227BBD9C" w:rsidR="00486A27" w:rsidRPr="00406BC6" w:rsidRDefault="00486A27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households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A886CEE" w14:textId="3D684A1B" w:rsidR="00486A27" w:rsidRPr="00406BC6" w:rsidRDefault="007779D2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 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EC7C4F2" w14:textId="5C7E65C9" w:rsidR="00486A27" w:rsidRPr="00406BC6" w:rsidRDefault="00787CCF" w:rsidP="00E50924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7223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8018935" w14:textId="32A5A1DB" w:rsidR="00486A27" w:rsidRPr="00406BC6" w:rsidRDefault="00486A27" w:rsidP="00E50924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6BC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≤11 </w:t>
            </w:r>
            <w:proofErr w:type="spellStart"/>
            <w:r w:rsidRPr="00406BC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yo</w:t>
            </w:r>
            <w:proofErr w:type="spellEnd"/>
            <w:r w:rsidRPr="00406BC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,</w:t>
            </w:r>
            <w:r w:rsidRPr="00406BC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  <w:t>12-17</w:t>
            </w:r>
            <w:r w:rsidR="00406BC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06BC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yo</w:t>
            </w:r>
            <w:proofErr w:type="spellEnd"/>
            <w:r w:rsidR="00787CCF" w:rsidRPr="00406BC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, adults</w:t>
            </w:r>
          </w:p>
          <w:p w14:paraId="10DB53A1" w14:textId="77777777" w:rsidR="00486A27" w:rsidRPr="00406BC6" w:rsidRDefault="00486A27" w:rsidP="00E50924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7480F2C" w14:textId="76C8207D" w:rsidR="00BB70FB" w:rsidRPr="00406BC6" w:rsidRDefault="00BB70FB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gram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median :</w:t>
            </w:r>
            <w:proofErr w:type="gram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36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C32E5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(IQR 26-51)</w:t>
            </w:r>
          </w:p>
          <w:p w14:paraId="4924078D" w14:textId="77777777" w:rsidR="00486A27" w:rsidRPr="00406BC6" w:rsidRDefault="00486A27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64291AE" w14:textId="4B76A370" w:rsidR="00486A27" w:rsidRPr="00406BC6" w:rsidRDefault="00BB70FB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Delta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2DB7170" w14:textId="285BFDE3" w:rsidR="00486A27" w:rsidRPr="00406BC6" w:rsidRDefault="006B1110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79BBC7C" w14:textId="20A1874E" w:rsidR="00486A27" w:rsidRPr="00406BC6" w:rsidRDefault="00BB70FB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Risk of infection</w:t>
            </w:r>
            <w:r w:rsidR="00AC1658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="00787CCF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SAR (</w:t>
            </w:r>
            <w:r w:rsidR="00077A75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≤</w:t>
            </w:r>
            <w:r w:rsidR="00787CCF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11 </w:t>
            </w:r>
            <w:proofErr w:type="spellStart"/>
            <w:r w:rsidR="00787CCF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="00787CCF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 vs. </w:t>
            </w:r>
            <w:r w:rsid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="00787CCF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18-29 </w:t>
            </w:r>
            <w:proofErr w:type="spellStart"/>
            <w:r w:rsidR="00787CCF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="00787CCF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)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22.9% (173/757)</w:t>
            </w:r>
            <w:r w:rsidR="00AC165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vs. 12.0% (212/1765</w:t>
            </w:r>
            <w:proofErr w:type="gramStart"/>
            <w:r w:rsidR="00AC165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) ;</w:t>
            </w:r>
            <w:proofErr w:type="gramEnd"/>
            <w:r w:rsidR="00AC165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aOR</w:t>
            </w:r>
            <w:proofErr w:type="spellEnd"/>
            <w:r w:rsidR="00BC2766" w:rsidRPr="00406BC6">
              <w:rPr>
                <w:rStyle w:val="FootnoteReference"/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footnoteReference w:id="55"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1.43 (95%CI: 1.07-1.93), p=0.017</w:t>
            </w:r>
            <w:r w:rsidR="00031EFA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AC165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AC1658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SAR (12-17 </w:t>
            </w:r>
            <w:proofErr w:type="spellStart"/>
            <w:r w:rsidR="00AC1658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="00AC1658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 vs. 18-29 </w:t>
            </w:r>
            <w:proofErr w:type="spellStart"/>
            <w:r w:rsidR="00AC1658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="00AC1658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12.9% (49/379)</w:t>
            </w:r>
            <w:r w:rsidR="00AC165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vs. 12.0% (212/1765)</w:t>
            </w:r>
            <w:r w:rsidR="00775025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 ;</w:t>
            </w:r>
            <w:r w:rsidR="00775025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aOR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0.97 (95%C</w:t>
            </w:r>
            <w:r w:rsidR="00526001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: 0.66-1.42), p</w:t>
            </w:r>
            <w:r w:rsidR="000F059C" w:rsidRPr="00406BC6">
              <w:rPr>
                <w:rStyle w:val="FootnoteReference"/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footnoteReference w:id="56"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=0.87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5C95FE8" w14:textId="39CE2EA3" w:rsidR="006B1110" w:rsidRPr="00406BC6" w:rsidRDefault="006B1110" w:rsidP="006B111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 xml:space="preserve">vaccination status: </w:t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br/>
            </w:r>
            <w:r w:rsidR="00E50924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&gt;12 </w:t>
            </w:r>
            <w:proofErr w:type="spellStart"/>
            <w:r w:rsidR="00E50924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 partially vaccinated (results adjusted for vaccination status)</w:t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br/>
              <w:t xml:space="preserve">sequencing: 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partially sequenced</w:t>
            </w:r>
          </w:p>
          <w:p w14:paraId="2C9AE958" w14:textId="77777777" w:rsidR="00486A27" w:rsidRPr="00406BC6" w:rsidRDefault="00486A27" w:rsidP="0049385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</w:pPr>
          </w:p>
        </w:tc>
      </w:tr>
      <w:tr w:rsidR="00C32E59" w:rsidRPr="00406BC6" w14:paraId="468156EA" w14:textId="77777777" w:rsidTr="00E50924">
        <w:trPr>
          <w:trHeight w:val="1997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6389D1B" w14:textId="614D1405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Dougherty </w:t>
            </w:r>
            <w:r w:rsidR="00045F7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et al.</w:t>
            </w:r>
            <w:r w:rsidR="0030737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[</w:t>
            </w:r>
            <w:r w:rsidR="0030737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57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4F006D9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cohort 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7439E35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USA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81915E6" w14:textId="3E0DB184" w:rsidR="00493851" w:rsidRPr="00406BC6" w:rsidRDefault="002C29DB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camps,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493851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 w:type="page"/>
              <w:t>sport clubs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569C657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5EAAA69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6983776" w14:textId="608BF67B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&lt;12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,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 w:type="page"/>
            </w:r>
            <w:r w:rsidR="00C32E5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12-19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,</w:t>
            </w:r>
            <w:r w:rsidR="00C32E5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 w:type="page"/>
            </w:r>
            <w:r w:rsidR="00C32E5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adults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894A858" w14:textId="769347C1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median: </w:t>
            </w:r>
            <w:r w:rsidR="00C32E5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14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 w:type="page"/>
            </w:r>
            <w:r w:rsidR="00C32E5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(IQR 5-58)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A0B292F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Delta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937DB99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EF0493D" w14:textId="017D33BF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Risk of infection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 w:type="page"/>
            </w:r>
            <w:r w:rsidR="00486A27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486A27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AR (children vs. adults)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 w:type="page"/>
            </w:r>
            <w:r w:rsidR="00247CD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18.9% (23/122) vs.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27.3% (3/11)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33655AB" w14:textId="69C2D8DF" w:rsidR="00493851" w:rsidRPr="00406BC6" w:rsidRDefault="00493851" w:rsidP="0049385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vaccination status: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 w:type="page"/>
              <w:t>majority unvaccinated/partially vaccinated</w:t>
            </w:r>
            <w:r w:rsidR="00B30BA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 w:type="page"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sequencing: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21 sequenced, rest was assumed based on date of sampling and national prevalence</w:t>
            </w:r>
          </w:p>
        </w:tc>
      </w:tr>
      <w:tr w:rsidR="00C32E59" w:rsidRPr="00406BC6" w14:paraId="593C3933" w14:textId="77777777" w:rsidTr="00E50924">
        <w:trPr>
          <w:trHeight w:val="2395"/>
        </w:trPr>
        <w:tc>
          <w:tcPr>
            <w:tcW w:w="11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AF02805" w14:textId="7C70FACA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Singana</w:t>
            </w:r>
            <w:r w:rsidR="00144B3F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-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yagam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et al.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[</w:t>
            </w:r>
            <w:r w:rsidR="0030737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58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A3C3FEE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cohort study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46D4789" w14:textId="15E7599C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U</w:t>
            </w:r>
            <w:r w:rsidR="00BC276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nited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K</w:t>
            </w:r>
            <w:r w:rsidR="00BC276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ingdom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F5DFD7B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community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3D21FB1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30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F169221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198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FF0EB1C" w14:textId="75FFDA82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5-18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,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a</w:t>
            </w:r>
            <w:r w:rsidR="00C32E5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ults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8785308" w14:textId="747BA4DF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median: </w:t>
            </w:r>
            <w:r w:rsidR="00C32E59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41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(IQR 28-49)</w:t>
            </w:r>
          </w:p>
        </w:tc>
        <w:tc>
          <w:tcPr>
            <w:tcW w:w="8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B164D26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Delta</w:t>
            </w:r>
          </w:p>
        </w:tc>
        <w:tc>
          <w:tcPr>
            <w:tcW w:w="198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19A6C5D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C3C2983" w14:textId="77777777" w:rsidR="00493851" w:rsidRPr="00406BC6" w:rsidRDefault="00493851" w:rsidP="00E50924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Risk of infection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  <w:t>SAR (children vs. adults)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40% (12/30) vs. 20.1% (41/198)</w:t>
            </w:r>
          </w:p>
        </w:tc>
        <w:tc>
          <w:tcPr>
            <w:tcW w:w="194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B117EDA" w14:textId="7306DC3E" w:rsidR="00493851" w:rsidRPr="00406BC6" w:rsidRDefault="00493851" w:rsidP="00E5092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vaccination status: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70% were fully vaccinated, 23.7% were partially vaccinated, 23% were not vaccinated</w:t>
            </w:r>
            <w:r w:rsidR="00031EFA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sequencing: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partially sequenced, rest was assumed based on date of sampling and national prevalence</w:t>
            </w:r>
          </w:p>
        </w:tc>
      </w:tr>
    </w:tbl>
    <w:p w14:paraId="6ADE5B2B" w14:textId="77777777" w:rsidR="00406BC6" w:rsidRDefault="00406BC6">
      <w:r>
        <w:br w:type="page"/>
      </w:r>
    </w:p>
    <w:tbl>
      <w:tblPr>
        <w:tblW w:w="15695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992"/>
        <w:gridCol w:w="1134"/>
        <w:gridCol w:w="1276"/>
        <w:gridCol w:w="1134"/>
        <w:gridCol w:w="1134"/>
        <w:gridCol w:w="992"/>
        <w:gridCol w:w="1276"/>
        <w:gridCol w:w="850"/>
        <w:gridCol w:w="1985"/>
        <w:gridCol w:w="1842"/>
        <w:gridCol w:w="1945"/>
      </w:tblGrid>
      <w:tr w:rsidR="00C32E59" w:rsidRPr="00406BC6" w14:paraId="30510797" w14:textId="77777777" w:rsidTr="00406BC6">
        <w:trPr>
          <w:trHeight w:val="2012"/>
        </w:trPr>
        <w:tc>
          <w:tcPr>
            <w:tcW w:w="11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94E5C8F" w14:textId="173F1A3D" w:rsidR="00A0456C" w:rsidRPr="00307379" w:rsidRDefault="00A0456C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30737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lastRenderedPageBreak/>
              <w:t>Lorthe</w:t>
            </w:r>
            <w:proofErr w:type="spellEnd"/>
            <w:r w:rsidRPr="0030737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045F7B" w:rsidRPr="0030737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30737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et al.</w:t>
            </w:r>
          </w:p>
          <w:p w14:paraId="32A1F7DB" w14:textId="61588A3B" w:rsidR="00A0456C" w:rsidRPr="00406BC6" w:rsidRDefault="00A0456C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30737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[</w:t>
            </w:r>
            <w:r w:rsidR="00307379" w:rsidRPr="0030737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59</w:t>
            </w:r>
            <w:r w:rsidRPr="0030737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AAE5F6F" w14:textId="0A1FAB06" w:rsidR="00A0456C" w:rsidRPr="00406BC6" w:rsidRDefault="00A0456C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blue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Cohort study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E8FD4C1" w14:textId="367252C9" w:rsidR="00A0456C" w:rsidRPr="00406BC6" w:rsidRDefault="00A0456C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Switzerland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EE1C921" w14:textId="5D0CDC1F" w:rsidR="00A0456C" w:rsidRPr="00406BC6" w:rsidRDefault="00A0456C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schools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kindergartens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crèches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6EDC8BC" w14:textId="4054D46C" w:rsidR="00A0456C" w:rsidRPr="00406BC6" w:rsidRDefault="001B67E2" w:rsidP="00E50924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59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B3AB4A8" w14:textId="12A3287E" w:rsidR="00A0456C" w:rsidRPr="00406BC6" w:rsidRDefault="001B67E2" w:rsidP="00E50924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10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6315B24" w14:textId="144B9526" w:rsidR="001B67E2" w:rsidRPr="00406BC6" w:rsidRDefault="001B67E2" w:rsidP="00406BC6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3-7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,</w:t>
            </w:r>
            <w:r w:rsid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B1216F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adults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E8219D8" w14:textId="65E07E7E" w:rsidR="00A0456C" w:rsidRPr="00406BC6" w:rsidRDefault="00142ACC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8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0263BEC" w14:textId="7DEA5BD8" w:rsidR="00A0456C" w:rsidRPr="00406BC6" w:rsidRDefault="00142ACC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Omicron</w:t>
            </w:r>
          </w:p>
        </w:tc>
        <w:tc>
          <w:tcPr>
            <w:tcW w:w="198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5D5BF5F" w14:textId="77777777" w:rsidR="00A0456C" w:rsidRPr="00406BC6" w:rsidRDefault="00A0456C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</w:p>
        </w:tc>
        <w:tc>
          <w:tcPr>
            <w:tcW w:w="184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41B9C44" w14:textId="280DA990" w:rsidR="00A0456C" w:rsidRPr="00406BC6" w:rsidRDefault="00142ACC" w:rsidP="00E5092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Risk of infection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  <w:t>AR (children vs. adults)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44.1% (26/59) vs. 50% (5/10)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  <w:t>AR (children by classes)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1. 33.3% (4/12)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2. 15.4% (2/13)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3. 56.3% (9/16)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4. 61.1% (11/18)</w:t>
            </w:r>
          </w:p>
        </w:tc>
        <w:tc>
          <w:tcPr>
            <w:tcW w:w="194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9FBDE6C" w14:textId="693C32AD" w:rsidR="00281AD2" w:rsidRPr="00406BC6" w:rsidRDefault="00281AD2" w:rsidP="00281A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6BC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vaccination status: </w:t>
            </w:r>
            <w:r w:rsidRPr="00406BC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n/r</w:t>
            </w:r>
            <w:r w:rsidRPr="00406BC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406BC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sequencing: </w:t>
            </w:r>
            <w:r w:rsidRPr="00406BC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none </w:t>
            </w:r>
          </w:p>
          <w:p w14:paraId="4246C71A" w14:textId="77777777" w:rsidR="00A0456C" w:rsidRPr="00406BC6" w:rsidRDefault="00A0456C" w:rsidP="0049385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</w:p>
        </w:tc>
      </w:tr>
    </w:tbl>
    <w:p w14:paraId="6A9B9E00" w14:textId="77777777" w:rsidR="00BC2766" w:rsidRPr="00406BC6" w:rsidRDefault="00BC2766">
      <w:pPr>
        <w:rPr>
          <w:rFonts w:ascii="Arial" w:hAnsi="Arial" w:cs="Arial"/>
          <w:sz w:val="18"/>
          <w:szCs w:val="18"/>
          <w:lang w:val="en-GB"/>
        </w:rPr>
        <w:sectPr w:rsidR="00BC2766" w:rsidRPr="00406BC6" w:rsidSect="000A7B6B">
          <w:footnotePr>
            <w:numRestart w:val="eachSect"/>
          </w:footnotePr>
          <w:pgSz w:w="16838" w:h="11906" w:orient="landscape"/>
          <w:pgMar w:top="301" w:right="1417" w:bottom="955" w:left="1417" w:header="21" w:footer="708" w:gutter="0"/>
          <w:cols w:space="708"/>
          <w:docGrid w:linePitch="360"/>
        </w:sectPr>
      </w:pPr>
    </w:p>
    <w:p w14:paraId="50D8D618" w14:textId="6F094BE6" w:rsidR="00493851" w:rsidRPr="00406BC6" w:rsidRDefault="00493851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16019" w:type="dxa"/>
        <w:tblInd w:w="-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992"/>
        <w:gridCol w:w="1134"/>
        <w:gridCol w:w="1276"/>
        <w:gridCol w:w="992"/>
        <w:gridCol w:w="992"/>
        <w:gridCol w:w="1276"/>
        <w:gridCol w:w="1134"/>
        <w:gridCol w:w="992"/>
        <w:gridCol w:w="1134"/>
        <w:gridCol w:w="851"/>
        <w:gridCol w:w="1417"/>
        <w:gridCol w:w="1418"/>
        <w:gridCol w:w="1276"/>
      </w:tblGrid>
      <w:tr w:rsidR="00FB0748" w:rsidRPr="00406BC6" w14:paraId="5A79FF9C" w14:textId="77777777" w:rsidTr="00521415">
        <w:trPr>
          <w:trHeight w:val="460"/>
        </w:trPr>
        <w:tc>
          <w:tcPr>
            <w:tcW w:w="16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89007" w14:textId="79EEC33A" w:rsidR="00FB0748" w:rsidRPr="00406BC6" w:rsidRDefault="00C863BA" w:rsidP="00FB074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bookmarkStart w:id="5" w:name="RANGE!A1:N15"/>
            <w:r w:rsidRPr="00406BC6"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  <w:lang w:val="en-GB" w:eastAsia="fr-FR"/>
              </w:rPr>
              <w:t>Suppl</w:t>
            </w:r>
            <w:r w:rsidR="0041226F"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  <w:lang w:val="en-GB" w:eastAsia="fr-FR"/>
              </w:rPr>
              <w:t>ementary table 12</w:t>
            </w:r>
            <w:r w:rsidRPr="00406BC6"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  <w:lang w:val="en-GB" w:eastAsia="fr-FR"/>
              </w:rPr>
              <w:t xml:space="preserve">: </w:t>
            </w:r>
            <w:r w:rsidR="003045A6" w:rsidRPr="00406BC6"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  <w:lang w:val="en-GB" w:eastAsia="fr-FR"/>
              </w:rPr>
              <w:t xml:space="preserve">Review question 4 - </w:t>
            </w:r>
            <w:r w:rsidR="00FB0748" w:rsidRPr="00406BC6"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  <w:lang w:val="en-GB" w:eastAsia="fr-FR"/>
              </w:rPr>
              <w:t xml:space="preserve">Risk of child/adolescent transmission when infected with a SARS-CoV-2 variant of concern </w:t>
            </w:r>
            <w:bookmarkEnd w:id="5"/>
            <w:r w:rsidR="005F5D33" w:rsidRPr="00406BC6"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  <w:lang w:val="en-GB" w:eastAsia="fr-FR"/>
              </w:rPr>
              <w:t>(n=15)</w:t>
            </w:r>
          </w:p>
        </w:tc>
      </w:tr>
      <w:tr w:rsidR="00574A24" w:rsidRPr="00406BC6" w14:paraId="775F2A66" w14:textId="77777777" w:rsidTr="00521415">
        <w:trPr>
          <w:trHeight w:val="1520"/>
        </w:trPr>
        <w:tc>
          <w:tcPr>
            <w:tcW w:w="11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4DB3468" w14:textId="77777777" w:rsidR="00FB0748" w:rsidRPr="00406BC6" w:rsidRDefault="00FB0748" w:rsidP="00FB0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Author 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8764FE1" w14:textId="77777777" w:rsidR="00FB0748" w:rsidRPr="00406BC6" w:rsidRDefault="00FB0748" w:rsidP="00FB0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Study design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DE312E6" w14:textId="77777777" w:rsidR="00FB0748" w:rsidRPr="00406BC6" w:rsidRDefault="00FB0748" w:rsidP="00FB0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Country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B58E92E" w14:textId="77777777" w:rsidR="00FB0748" w:rsidRPr="00406BC6" w:rsidRDefault="00FB0748" w:rsidP="00FB074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Study setting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CF66B92" w14:textId="04B30F5D" w:rsidR="00FB0748" w:rsidRPr="00406BC6" w:rsidRDefault="00FB0748" w:rsidP="00FB074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 xml:space="preserve">Number of index cases </w:t>
            </w:r>
            <w:r w:rsidR="00D71FD4"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 xml:space="preserve">&lt;20 </w:t>
            </w:r>
            <w:proofErr w:type="spellStart"/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yo</w:t>
            </w:r>
            <w:proofErr w:type="spellEnd"/>
            <w:r w:rsidR="00AE3F50" w:rsidRPr="00406BC6">
              <w:rPr>
                <w:rStyle w:val="FootnoteReference"/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footnoteReference w:id="57"/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4897C10" w14:textId="77777777" w:rsidR="00FB0748" w:rsidRPr="00406BC6" w:rsidRDefault="00FB0748" w:rsidP="00FB0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Number of adult index cases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96911E2" w14:textId="249DF95E" w:rsidR="00FB0748" w:rsidRPr="00406BC6" w:rsidRDefault="00FB0748" w:rsidP="00FB0748">
            <w:pPr>
              <w:ind w:right="3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number of contacts of children/</w:t>
            </w:r>
            <w:r w:rsidR="00574A24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adolescents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EDFDB0D" w14:textId="77777777" w:rsidR="00FB0748" w:rsidRPr="00406BC6" w:rsidRDefault="00FB0748" w:rsidP="00FB0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number of contacts of adults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CE3544C" w14:textId="77777777" w:rsidR="00FB0748" w:rsidRPr="00406BC6" w:rsidRDefault="00FB0748" w:rsidP="00FB074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Age groups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825A188" w14:textId="0832C2D0" w:rsidR="00FB0748" w:rsidRPr="00406BC6" w:rsidRDefault="00FB0748" w:rsidP="00FB074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Mean/</w:t>
            </w:r>
            <w:r w:rsidR="00D71FD4"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Median age</w:t>
            </w:r>
          </w:p>
        </w:tc>
        <w:tc>
          <w:tcPr>
            <w:tcW w:w="8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6B2A18B" w14:textId="549E852F" w:rsidR="00FB0748" w:rsidRPr="00406BC6" w:rsidRDefault="00FB0748" w:rsidP="00FB0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VOC</w:t>
            </w:r>
            <w:r w:rsidR="00562DA5" w:rsidRPr="00406BC6">
              <w:rPr>
                <w:rStyle w:val="FootnoteReference"/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footnoteReference w:id="58"/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DEC21BE" w14:textId="77777777" w:rsidR="00FB0748" w:rsidRPr="00406BC6" w:rsidRDefault="00FB0748" w:rsidP="00FB0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Risk of transmission compared to non-VOCs/other VOCs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6D76477" w14:textId="77777777" w:rsidR="00FB0748" w:rsidRPr="00406BC6" w:rsidRDefault="00FB0748" w:rsidP="00FB0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Risk of transmission compared to adults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0361F65" w14:textId="77777777" w:rsidR="00FB0748" w:rsidRPr="00406BC6" w:rsidRDefault="00FB0748" w:rsidP="00FB0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Comments </w:t>
            </w:r>
          </w:p>
        </w:tc>
      </w:tr>
      <w:tr w:rsidR="00574A24" w:rsidRPr="00406BC6" w14:paraId="097CDE17" w14:textId="77777777" w:rsidTr="00734A4B">
        <w:trPr>
          <w:trHeight w:val="2820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8EA7A8D" w14:textId="650472EC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Lindstrom</w:t>
            </w:r>
            <w:r w:rsidR="00D71FD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et al.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[</w:t>
            </w:r>
            <w:r w:rsidR="000A45D3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60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66C317C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cohort 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FB36014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Norway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F79A6D3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population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901B209" w14:textId="64EFB9EF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42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 xml:space="preserve">alpha: </w:t>
            </w:r>
            <w:r w:rsidR="00D71FD4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14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="00FA21E0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non-VOC: 28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117E4C0" w14:textId="5BBCF4A4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373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 xml:space="preserve">alpha: </w:t>
            </w:r>
            <w:r w:rsidR="00D71FD4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131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="00FA21E0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non-VOC: 242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CAF7FA6" w14:textId="5172EDE1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mean (</w:t>
            </w:r>
            <w:r w:rsidR="00562DA5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SD</w:t>
            </w:r>
            <w:r w:rsidR="00562DA5" w:rsidRPr="00406BC6">
              <w:rPr>
                <w:rStyle w:val="FootnoteReference"/>
                <w:rFonts w:ascii="Arial" w:eastAsia="Times New Roman" w:hAnsi="Arial" w:cs="Arial"/>
                <w:sz w:val="18"/>
                <w:szCs w:val="18"/>
                <w:lang w:val="en-GB" w:eastAsia="fr-FR"/>
              </w:rPr>
              <w:footnoteReference w:id="59"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): </w:t>
            </w:r>
            <w:r w:rsidR="00574A24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2.79 (1.63)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3C104B5" w14:textId="4A85DB19" w:rsidR="00FB0748" w:rsidRPr="00406BC6" w:rsidRDefault="00521415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40-59yo: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="00FB0748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1.72 (1.87)</w:t>
            </w:r>
            <w:r w:rsidR="00FB0748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="00D71FD4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20-39yo: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="00FB0748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1.03 (1.36)</w:t>
            </w:r>
            <w:r w:rsidR="00FB0748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="00D71FD4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="00FB0748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&gt;60yo: 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="00FB0748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1.25 (1.65)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EDE61E8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&lt;20 </w:t>
            </w: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,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adults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45EC610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2E14A45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Alpha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7EB4003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703922D" w14:textId="2B7704E1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Transmission risk 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  <w:t>SAR</w:t>
            </w:r>
            <w:r w:rsidR="001A5F19" w:rsidRPr="00406BC6">
              <w:rPr>
                <w:rStyle w:val="FootnoteReference"/>
                <w:rFonts w:ascii="Arial" w:hAnsi="Arial" w:cs="Arial"/>
                <w:sz w:val="18"/>
                <w:szCs w:val="18"/>
                <w:lang w:val="en-GB"/>
              </w:rPr>
              <w:footnoteReference w:id="60"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574A24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(</w:t>
            </w:r>
            <w:r w:rsidR="00521415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&lt;20 </w:t>
            </w:r>
            <w:proofErr w:type="spellStart"/>
            <w:r w:rsidR="00521415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 vs. </w:t>
            </w:r>
            <w:r w:rsid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40-59 </w:t>
            </w:r>
            <w:proofErr w:type="spellStart"/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ref. vs. 1.97 (1.08-3.87)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no significant differenc</w:t>
            </w:r>
            <w:r w:rsidR="00574A24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e to adults </w:t>
            </w:r>
            <w:r w:rsid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20-39 </w:t>
            </w: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, &gt;60yo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F0B8F14" w14:textId="5C627D6A" w:rsidR="00FB0748" w:rsidRPr="00406BC6" w:rsidRDefault="00FB0748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vaccination status: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n/r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sequencing: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primary cases sequenced, variants in contacts assumed based on date of sampling and national prevalence</w:t>
            </w:r>
          </w:p>
        </w:tc>
      </w:tr>
      <w:tr w:rsidR="00574A24" w:rsidRPr="00406BC6" w14:paraId="3D7F574F" w14:textId="77777777" w:rsidTr="001A5F19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660DA72" w14:textId="502C9460" w:rsidR="00FB0748" w:rsidRPr="00406BC6" w:rsidRDefault="00FB0748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Lyngse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574A2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et al.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[6</w:t>
            </w:r>
            <w:r w:rsidR="000A45D3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CA902D6" w14:textId="77777777" w:rsidR="00FB0748" w:rsidRPr="00406BC6" w:rsidRDefault="00FB0748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cohort 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ADE80CB" w14:textId="77777777" w:rsidR="00FB0748" w:rsidRPr="00406BC6" w:rsidRDefault="00FB0748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Denmark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4FFB64C" w14:textId="77777777" w:rsidR="00FB0748" w:rsidRPr="00406BC6" w:rsidRDefault="00FB0748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households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101778C" w14:textId="7B022A37" w:rsidR="00FB0748" w:rsidRPr="00406BC6" w:rsidRDefault="00FB0748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145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&lt;10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:</w:t>
            </w:r>
            <w:r w:rsidR="00574A2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54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10-19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: 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0540BF3" w14:textId="77777777" w:rsidR="00FB0748" w:rsidRPr="00406BC6" w:rsidRDefault="00FB0748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35B5E2A" w14:textId="1D1A7CBD" w:rsidR="00FB0748" w:rsidRPr="00406BC6" w:rsidRDefault="00FB0748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383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&lt;10yo: </w:t>
            </w:r>
            <w:r w:rsidR="00521415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141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10-19yo: 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33858E2" w14:textId="4CE6B4A2" w:rsidR="00FB0748" w:rsidRPr="00406BC6" w:rsidRDefault="00FB0748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  <w:r w:rsidR="00574A2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3B6B7F5" w14:textId="77777777" w:rsidR="00FB0748" w:rsidRPr="00406BC6" w:rsidRDefault="00FB0748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≤10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,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10-20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,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adults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3BC1462" w14:textId="77777777" w:rsidR="00FB0748" w:rsidRPr="00406BC6" w:rsidRDefault="00FB0748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166E067" w14:textId="77777777" w:rsidR="00FB0748" w:rsidRPr="00406BC6" w:rsidRDefault="00FB0748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Alpha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2BB7901" w14:textId="77777777" w:rsidR="00FB0748" w:rsidRPr="00406BC6" w:rsidRDefault="00FB0748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D1DEDEF" w14:textId="10030821" w:rsidR="00FB0748" w:rsidRPr="00406BC6" w:rsidRDefault="00FB0748" w:rsidP="00734A4B">
            <w:pPr>
              <w:spacing w:after="120"/>
              <w:jc w:val="center"/>
              <w:rPr>
                <w:rFonts w:ascii="Arial" w:eastAsia="Times New Roman" w:hAnsi="Arial" w:cs="Arial"/>
                <w:color w:val="C65911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Transmission risk</w:t>
            </w:r>
            <w:r w:rsidRPr="00406BC6">
              <w:rPr>
                <w:rFonts w:ascii="Arial" w:eastAsia="Times New Roman" w:hAnsi="Arial" w:cs="Arial"/>
                <w:b/>
                <w:bCs/>
                <w:color w:val="C65911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AR</w:t>
            </w:r>
            <w:r w:rsidR="001A5F19" w:rsidRPr="00406BC6">
              <w:rPr>
                <w:rStyle w:val="FootnoteReference"/>
                <w:rFonts w:ascii="Arial" w:hAnsi="Arial" w:cs="Arial"/>
                <w:sz w:val="18"/>
                <w:szCs w:val="18"/>
                <w:lang w:val="en-GB"/>
              </w:rPr>
              <w:footnoteReference w:id="61"/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 xml:space="preserve"> </w:t>
            </w:r>
            <w:r w:rsidR="00574A24"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 xml:space="preserve">(≤20 </w:t>
            </w:r>
            <w:proofErr w:type="spellStart"/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 xml:space="preserve"> vs. adults)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32.4% (124/383) vs. 39.8% (532/1336)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 xml:space="preserve">AR </w:t>
            </w:r>
            <w:r w:rsidR="00521415"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(≤10</w:t>
            </w:r>
            <w:r w:rsidR="00406BC6"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 xml:space="preserve"> vs. </w:t>
            </w:r>
            <w:r w:rsid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10-19</w:t>
            </w:r>
            <w:r w:rsidR="00406BC6"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 xml:space="preserve"> vs. adults)</w:t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45% (64/141) vs. 25% (60/242) vs. 39.8% (532/1336)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03DCA1B" w14:textId="6C218119" w:rsidR="00FB0748" w:rsidRPr="00406BC6" w:rsidRDefault="00FB0748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vaccination status: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n/r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sequencing: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75% sequenced, rest was assumed based on date of sampling and national prevalence</w:t>
            </w:r>
          </w:p>
        </w:tc>
      </w:tr>
      <w:tr w:rsidR="00574A24" w:rsidRPr="00406BC6" w14:paraId="41E0056D" w14:textId="77777777" w:rsidTr="00521415">
        <w:trPr>
          <w:trHeight w:val="2501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94541F2" w14:textId="057B8FF2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lastRenderedPageBreak/>
              <w:t>Chudasama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574A2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et al.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[</w:t>
            </w:r>
            <w:r w:rsidR="000A45D3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62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0FFCF5C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cohort 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0C2CC3A" w14:textId="1D43E35D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U</w:t>
            </w:r>
            <w:r w:rsidR="00562DA5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nited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K</w:t>
            </w:r>
            <w:r w:rsidR="00562DA5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ingdom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C216B57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households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91FD122" w14:textId="30ECE28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6</w:t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 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011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&lt;10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: </w:t>
            </w:r>
            <w:r w:rsidR="00521415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 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289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10-19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: 4</w:t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 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4A6D334" w14:textId="4A334393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57</w:t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 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F01412A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E2DC8D7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D7EBF1D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&lt;10 </w:t>
            </w: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,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 xml:space="preserve">10-19 </w:t>
            </w: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,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adults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276A1AA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C24C056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Alpha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8F38B51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23487CF" w14:textId="6F5C659F" w:rsidR="00FB0748" w:rsidRPr="00406BC6" w:rsidRDefault="00FB0748" w:rsidP="00734A4B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 xml:space="preserve"> Transmission risk</w:t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br/>
              <w:t>OR</w:t>
            </w:r>
            <w:r w:rsidR="00562DA5" w:rsidRPr="00406BC6">
              <w:rPr>
                <w:rStyle w:val="FootnoteReference"/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footnoteReference w:id="62"/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 xml:space="preserve"> </w:t>
            </w:r>
            <w:r w:rsidR="00521415"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 xml:space="preserve">(10-19 </w:t>
            </w:r>
            <w:proofErr w:type="spellStart"/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 xml:space="preserve"> vs. &lt;10 </w:t>
            </w:r>
            <w:proofErr w:type="spellStart"/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)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 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OR 0.83 (95%CI</w:t>
            </w:r>
            <w:r w:rsidR="00562DA5" w:rsidRPr="00406BC6">
              <w:rPr>
                <w:rStyle w:val="FootnoteReference"/>
                <w:rFonts w:ascii="Arial" w:eastAsia="Times New Roman" w:hAnsi="Arial" w:cs="Arial"/>
                <w:sz w:val="18"/>
                <w:szCs w:val="18"/>
                <w:lang w:val="en-GB" w:eastAsia="fr-FR"/>
              </w:rPr>
              <w:footnoteReference w:id="63"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: </w:t>
            </w:r>
            <w:r w:rsid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0.69-0.99)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 xml:space="preserve">(&lt;10 </w:t>
            </w: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: refer</w:t>
            </w:r>
            <w:r w:rsidR="00521415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ence)</w:t>
            </w:r>
            <w:r w:rsidR="00521415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="00521415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="00521415" w:rsidRPr="00406BC6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no difference</w:t>
            </w:r>
            <w:r w:rsidRPr="00406BC6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in transmission risk compar</w:t>
            </w:r>
            <w:r w:rsidR="00521415" w:rsidRPr="00406BC6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ed to index cases aged 30-70 </w:t>
            </w:r>
            <w:proofErr w:type="spellStart"/>
            <w:r w:rsidR="00521415" w:rsidRPr="00406BC6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yo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44ABA76" w14:textId="0967BF45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 xml:space="preserve">vaccination status: 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n/r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sequencing: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 all index cases sequenced, no information on contacts</w:t>
            </w:r>
          </w:p>
        </w:tc>
      </w:tr>
      <w:tr w:rsidR="00574A24" w:rsidRPr="00406BC6" w14:paraId="4C2F8398" w14:textId="77777777" w:rsidTr="00521415">
        <w:trPr>
          <w:trHeight w:val="3116"/>
        </w:trPr>
        <w:tc>
          <w:tcPr>
            <w:tcW w:w="11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A3D0827" w14:textId="0DAC5C5B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Julin</w:t>
            </w:r>
            <w:proofErr w:type="spellEnd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 </w:t>
            </w:r>
            <w:r w:rsidR="00574A24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et al. 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[</w:t>
            </w:r>
            <w:r w:rsidR="000A45D3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63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26EAD0A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cohort study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AF12F8E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Norway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1BA02AC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households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8056125" w14:textId="702BDCFA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3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 xml:space="preserve">alpha: </w:t>
            </w:r>
            <w:r w:rsidR="00574A24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2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non-VOC: 1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16C880E" w14:textId="5DC95E8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55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 xml:space="preserve">alpha: </w:t>
            </w:r>
            <w:r w:rsidR="00574A24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16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="00FA21E0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non-VOC: 39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BAC6317" w14:textId="113C36B0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55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 xml:space="preserve">alpha: </w:t>
            </w:r>
            <w:r w:rsidR="00574A24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16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="00FA21E0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non-VOC: </w:t>
            </w:r>
            <w:r w:rsidR="00574A24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39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F6259AD" w14:textId="4E0AC904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68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 xml:space="preserve">alpha: </w:t>
            </w:r>
            <w:r w:rsidR="00574A24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20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="00FA21E0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non-VOC: 48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B17001E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&lt;20 </w:t>
            </w: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,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adults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C6C3033" w14:textId="31AF3AFA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median: 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 xml:space="preserve">31 </w:t>
            </w: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 </w:t>
            </w:r>
            <w:r w:rsidR="00574A24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(IQR</w:t>
            </w:r>
            <w:r w:rsidR="00562DA5" w:rsidRPr="00406BC6">
              <w:rPr>
                <w:rStyle w:val="FootnoteReference"/>
                <w:rFonts w:ascii="Arial" w:eastAsia="Times New Roman" w:hAnsi="Arial" w:cs="Arial"/>
                <w:sz w:val="18"/>
                <w:szCs w:val="18"/>
                <w:lang w:val="en-GB" w:eastAsia="fr-FR"/>
              </w:rPr>
              <w:footnoteReference w:id="64"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 2-73)</w:t>
            </w:r>
          </w:p>
        </w:tc>
        <w:tc>
          <w:tcPr>
            <w:tcW w:w="8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D82024C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Alpha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F9EFB6C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1202198" w14:textId="1DA0EBE0" w:rsidR="00FB0748" w:rsidRPr="00406BC6" w:rsidRDefault="00FB0748" w:rsidP="00734A4B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Transmission risk (irrespective of VOC)</w:t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br/>
              <w:t xml:space="preserve">Viral loads (mean, </w:t>
            </w:r>
            <w:r w:rsidR="00521415"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 xml:space="preserve">&lt;20 </w:t>
            </w:r>
            <w:proofErr w:type="spellStart"/>
            <w:r w:rsidR="00521415"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 xml:space="preserve"> vs. adults)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2.09 log10 copies/</w:t>
            </w: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ul</w:t>
            </w:r>
            <w:proofErr w:type="spellEnd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 RNA</w:t>
            </w:r>
            <w:r w:rsidR="00562DA5" w:rsidRPr="00406BC6">
              <w:rPr>
                <w:rStyle w:val="FootnoteReference"/>
                <w:rFonts w:ascii="Arial" w:eastAsia="Times New Roman" w:hAnsi="Arial" w:cs="Arial"/>
                <w:sz w:val="18"/>
                <w:szCs w:val="18"/>
                <w:lang w:val="en-GB" w:eastAsia="fr-FR"/>
              </w:rPr>
              <w:footnoteReference w:id="65"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 vs. 2.98 log10 copies/</w:t>
            </w: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ul</w:t>
            </w:r>
            <w:proofErr w:type="spellEnd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 RNA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 xml:space="preserve"> 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 xml:space="preserve">Length of testing positive (mean days, </w:t>
            </w:r>
            <w:r w:rsidR="00521415"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 xml:space="preserve">&lt;20 </w:t>
            </w:r>
            <w:proofErr w:type="spellStart"/>
            <w:r w:rsidR="00521415"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 xml:space="preserve"> vs. adults)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 xml:space="preserve">11.3 (95%CI: 7.6–15.1) vs 16.4 (95%CI: 13.5–19.3), 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p</w:t>
            </w:r>
            <w:r w:rsidR="00562DA5" w:rsidRPr="00406BC6">
              <w:rPr>
                <w:rStyle w:val="FootnoteReference"/>
                <w:rFonts w:ascii="Arial" w:eastAsia="Times New Roman" w:hAnsi="Arial" w:cs="Arial"/>
                <w:sz w:val="18"/>
                <w:szCs w:val="18"/>
                <w:lang w:val="en-GB" w:eastAsia="fr-FR"/>
              </w:rPr>
              <w:footnoteReference w:id="66"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 = 0.03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8B5A95F" w14:textId="6377E3B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 xml:space="preserve">vaccination status: </w:t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none vaccinated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sequencing: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 all sequenced</w:t>
            </w:r>
          </w:p>
        </w:tc>
      </w:tr>
    </w:tbl>
    <w:p w14:paraId="6F26534E" w14:textId="77777777" w:rsidR="00406BC6" w:rsidRDefault="00406BC6">
      <w:r>
        <w:br w:type="page"/>
      </w:r>
    </w:p>
    <w:tbl>
      <w:tblPr>
        <w:tblW w:w="16019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992"/>
        <w:gridCol w:w="1134"/>
        <w:gridCol w:w="1276"/>
        <w:gridCol w:w="992"/>
        <w:gridCol w:w="992"/>
        <w:gridCol w:w="1276"/>
        <w:gridCol w:w="1134"/>
        <w:gridCol w:w="992"/>
        <w:gridCol w:w="1134"/>
        <w:gridCol w:w="851"/>
        <w:gridCol w:w="1417"/>
        <w:gridCol w:w="1418"/>
        <w:gridCol w:w="1276"/>
      </w:tblGrid>
      <w:tr w:rsidR="00574A24" w:rsidRPr="00406BC6" w14:paraId="538863F4" w14:textId="77777777" w:rsidTr="00406BC6">
        <w:trPr>
          <w:trHeight w:val="552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5D82F24" w14:textId="0046FE09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lastRenderedPageBreak/>
              <w:t>Loenenbach</w:t>
            </w:r>
            <w:proofErr w:type="spellEnd"/>
            <w:r w:rsidR="00574A24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et al.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[</w:t>
            </w:r>
            <w:r w:rsidR="00BB5F4C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52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1955882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cohort 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9716AAA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Germany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F15C3C3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schools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kindergartens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crèches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households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103FF09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15BC506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8A25F55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83005CA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55ADBEA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≤6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,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adults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9B38F6E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8922643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Alpha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9D28DC4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D955F3C" w14:textId="0206467D" w:rsidR="00FB0748" w:rsidRPr="00406BC6" w:rsidRDefault="00FB0748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Transmission risk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  <w:t>SAR</w:t>
            </w:r>
            <w:r w:rsidR="00562DA5" w:rsidRPr="00406BC6">
              <w:rPr>
                <w:rStyle w:val="FootnoteReference"/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footnoteReference w:id="67"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521415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(</w:t>
            </w:r>
            <w:r w:rsidR="00521415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≤6 </w:t>
            </w:r>
            <w:proofErr w:type="spellStart"/>
            <w:r w:rsidR="00521415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 vs. adults)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39% (95%CI: 28-52) vs. 33% (95%CI: 20-50)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RR</w:t>
            </w:r>
            <w:r w:rsidR="00562DA5" w:rsidRPr="00406BC6">
              <w:rPr>
                <w:rStyle w:val="FootnoteReference"/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footnoteReference w:id="68"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1.17 (95%CI: 0.66-2.09)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6736221" w14:textId="6BCAF0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vaccination status: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n/r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sequencing: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</w:tr>
      <w:tr w:rsidR="00574A24" w:rsidRPr="00406BC6" w14:paraId="7CC2DBEC" w14:textId="77777777" w:rsidTr="00406BC6">
        <w:trPr>
          <w:trHeight w:val="1527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26F6AEC" w14:textId="0F2A6B90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Lorthe</w:t>
            </w:r>
            <w:proofErr w:type="spellEnd"/>
            <w:r w:rsidR="00574A24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et al.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[5</w:t>
            </w:r>
            <w:r w:rsidR="00BB5F4C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3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765AD0F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cohort 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2AD03AD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Switzerland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272B4A1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schools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kindergartens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crèches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households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588417B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744DFFA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85160EC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500152D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F393837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≤6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,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adults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12E59CA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A3782FC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Alpha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EA8C6E7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BE35F17" w14:textId="2D43FDAF" w:rsidR="00FB0748" w:rsidRPr="00406BC6" w:rsidRDefault="00FB0748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Transmission risk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  <w:t xml:space="preserve">SAR </w:t>
            </w:r>
            <w:r w:rsidR="00521415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(</w:t>
            </w:r>
            <w:r w:rsidR="00521415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≤6 </w:t>
            </w:r>
            <w:proofErr w:type="spellStart"/>
            <w:r w:rsidR="00521415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 vs. adults)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12.5% (3/24) vs. 50% (1/2)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CC3C0A8" w14:textId="1F17B6C2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vaccination status: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n/r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sequencing: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all cases</w:t>
            </w:r>
          </w:p>
        </w:tc>
      </w:tr>
      <w:tr w:rsidR="00574A24" w:rsidRPr="00406BC6" w14:paraId="37244CC2" w14:textId="77777777" w:rsidTr="00406BC6">
        <w:trPr>
          <w:trHeight w:val="2332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A7BE657" w14:textId="544E5760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Loss </w:t>
            </w:r>
            <w:r w:rsidR="00574A2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et al.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[</w:t>
            </w:r>
            <w:r w:rsidR="00BB5F4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64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E409050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case-control 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DED3ECD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Germany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18F3456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schools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kindergartens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crèches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households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DD79671" w14:textId="0ECE7872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15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alpha:</w:t>
            </w:r>
            <w:r w:rsidR="00574A2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9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non-VOC: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2B346AA" w14:textId="21EF66A9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9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alpha:</w:t>
            </w:r>
            <w:r w:rsidR="00574A24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4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="00FA21E0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non-VOC: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2AACAE3" w14:textId="7842328A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172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alpha: </w:t>
            </w:r>
            <w:r w:rsidR="00521415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114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non-VOC: 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D364C38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716CD98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≤6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,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adults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0DA2479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222222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BB61125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Alpha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2BC9473" w14:textId="28BCFBD5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Transmission risk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  <w:t>AR</w:t>
            </w:r>
            <w:r w:rsidR="00562DA5" w:rsidRPr="00406BC6">
              <w:rPr>
                <w:rStyle w:val="FootnoteReference"/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footnoteReference w:id="69"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521415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(alpha vs. </w:t>
            </w:r>
            <w:r w:rsid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non-VOC)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16.7% (19/114) vs. 8.6% (5/58)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7980214" w14:textId="67480E9A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Transmission risk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  <w:t xml:space="preserve">AR </w:t>
            </w:r>
            <w:r w:rsidR="00521415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(</w:t>
            </w:r>
            <w:r w:rsidR="00521415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≤6 </w:t>
            </w:r>
            <w:proofErr w:type="spellStart"/>
            <w:r w:rsidR="00521415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 vs. adults)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16.7% (19/114) vs. 10.5% (4/38)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D948E50" w14:textId="2FFD2F98" w:rsidR="00FB0748" w:rsidRPr="00406BC6" w:rsidRDefault="00FB0748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vaccination status: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sequencing: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majority sequenced, rest was assumed based on date of sampling and national prevalence</w:t>
            </w:r>
          </w:p>
        </w:tc>
      </w:tr>
      <w:tr w:rsidR="00574A24" w:rsidRPr="00406BC6" w14:paraId="5DA6827C" w14:textId="77777777" w:rsidTr="00406BC6">
        <w:trPr>
          <w:trHeight w:val="2280"/>
        </w:trPr>
        <w:tc>
          <w:tcPr>
            <w:tcW w:w="11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6A18313" w14:textId="165FFCFE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Buchan </w:t>
            </w:r>
            <w:r w:rsidR="00574A2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et al.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[</w:t>
            </w:r>
            <w:r w:rsidR="00BB5F4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65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D2E2626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cohort study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E7A6D1F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Canada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9B93F10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households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2B52BF2" w14:textId="5A84BE5D" w:rsidR="00FB0748" w:rsidRPr="00406BC6" w:rsidRDefault="00574A24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715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&lt;10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alpha</w:t>
            </w:r>
            <w:r w:rsidR="00FB074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: 55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non-VOC</w:t>
            </w:r>
            <w:r w:rsidR="00FB074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FB074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195</w:t>
            </w:r>
            <w:r w:rsidR="00FB074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10-19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alpha</w:t>
            </w:r>
            <w:r w:rsidR="00FB074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: 114</w:t>
            </w:r>
            <w:r w:rsidR="00FB074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non-VOC: 351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B63A24D" w14:textId="75670BA8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4 902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 xml:space="preserve">alpha: </w:t>
            </w:r>
            <w:r w:rsidR="00574A24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1</w:t>
            </w:r>
            <w:r w:rsidR="00FA21E0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 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149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 xml:space="preserve">non-VOC: </w:t>
            </w:r>
            <w:r w:rsidR="00521415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3</w:t>
            </w:r>
            <w:r w:rsidR="00FA21E0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 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753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8565771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3655102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0E19417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&lt;10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,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10-19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,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adults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8FB1272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8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2FF5BF5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Alpha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97796DA" w14:textId="7D43AFD2" w:rsidR="00FB0748" w:rsidRPr="00406BC6" w:rsidRDefault="005479F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Transmission risk</w:t>
            </w:r>
            <w:r w:rsidR="00FB0748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  <w:t xml:space="preserve">SAR </w:t>
            </w:r>
            <w:r w:rsidR="00521415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="00FB0748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(alpha vs. </w:t>
            </w:r>
            <w:r w:rsid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="00FB0748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non-VOC)</w:t>
            </w:r>
            <w:r w:rsidR="00FB0748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proofErr w:type="spellStart"/>
            <w:r w:rsidR="00FB074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aRR</w:t>
            </w:r>
            <w:proofErr w:type="spellEnd"/>
            <w:r w:rsidR="00562DA5" w:rsidRPr="00406BC6">
              <w:rPr>
                <w:rStyle w:val="FootnoteReference"/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footnoteReference w:id="70"/>
            </w:r>
            <w:r w:rsidR="00FB074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(&lt;10y o): 1.47 (95%CI: 0.81-2.65) </w:t>
            </w:r>
            <w:r w:rsidR="00FB074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proofErr w:type="spellStart"/>
            <w:r w:rsidR="00FB074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aRR</w:t>
            </w:r>
            <w:proofErr w:type="spellEnd"/>
            <w:r w:rsidR="00FB074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FB074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(10-19 </w:t>
            </w:r>
            <w:proofErr w:type="spellStart"/>
            <w:r w:rsidR="00FB074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="00FB074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): 1.30 (95%CI: 0.80-2.10)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BE302A9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EE9E297" w14:textId="601B238E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sequencing: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all cases either sequenced or screened positive for N501Y (marker for alpha variant) by PCR</w:t>
            </w:r>
            <w:r w:rsidR="00562DA5" w:rsidRPr="00406BC6">
              <w:rPr>
                <w:rStyle w:val="FootnoteReference"/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footnoteReference w:id="71"/>
            </w:r>
          </w:p>
        </w:tc>
      </w:tr>
      <w:tr w:rsidR="00574A24" w:rsidRPr="00406BC6" w14:paraId="38E43775" w14:textId="77777777" w:rsidTr="00406BC6">
        <w:trPr>
          <w:trHeight w:val="2280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18DDFFA" w14:textId="27C96288" w:rsidR="00956B04" w:rsidRPr="00406BC6" w:rsidRDefault="00574A24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BB5F4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lastRenderedPageBreak/>
              <w:t>Waltenburg</w:t>
            </w:r>
            <w:proofErr w:type="spellEnd"/>
            <w:r w:rsidRPr="00BB5F4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956B04" w:rsidRPr="00BB5F4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et al. </w:t>
            </w:r>
            <w:r w:rsidR="00956B04" w:rsidRPr="00BB5F4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[</w:t>
            </w:r>
            <w:r w:rsidR="00BB5F4C" w:rsidRPr="00BB5F4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17</w:t>
            </w:r>
            <w:r w:rsidR="00956B04" w:rsidRPr="00BB5F4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5AD631DE" w14:textId="058B39EE" w:rsidR="00956B04" w:rsidRPr="00406BC6" w:rsidRDefault="00956B04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cohort 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6643E664" w14:textId="32400B44" w:rsidR="00956B04" w:rsidRPr="00406BC6" w:rsidRDefault="00956B04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USA</w:t>
            </w:r>
            <w:r w:rsidR="00CF6F72" w:rsidRPr="00406BC6">
              <w:rPr>
                <w:rStyle w:val="FootnoteReference"/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footnoteReference w:id="72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55EA74E0" w14:textId="1947A738" w:rsidR="00956B04" w:rsidRPr="00406BC6" w:rsidRDefault="00956B04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households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09D514A" w14:textId="6C5C8877" w:rsidR="00956B04" w:rsidRPr="00406BC6" w:rsidRDefault="00956B04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36</w:t>
            </w:r>
            <w:r w:rsidR="00574A2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574A2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a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lpha: </w:t>
            </w:r>
            <w:r w:rsidR="00574A2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21</w:t>
            </w:r>
          </w:p>
          <w:p w14:paraId="1E929A75" w14:textId="4B3D4308" w:rsidR="00956B04" w:rsidRPr="00406BC6" w:rsidRDefault="00574A24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</w:t>
            </w:r>
            <w:r w:rsidR="00956B0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on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-</w:t>
            </w:r>
            <w:r w:rsidR="00956B0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VOC: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93C2F40" w14:textId="5E0130FF" w:rsidR="00956B04" w:rsidRPr="00406BC6" w:rsidRDefault="000844FD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55C4527A" w14:textId="0D372AD0" w:rsidR="000844FD" w:rsidRPr="00406BC6" w:rsidRDefault="000844FD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111</w:t>
            </w:r>
            <w:r w:rsidR="00574A2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574A2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proofErr w:type="gramStart"/>
            <w:r w:rsidR="00574A2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lpha :</w:t>
            </w:r>
            <w:proofErr w:type="gramEnd"/>
            <w:r w:rsidR="00574A2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61</w:t>
            </w:r>
          </w:p>
          <w:p w14:paraId="14EDA5A9" w14:textId="16AD9A21" w:rsidR="00956B04" w:rsidRPr="00406BC6" w:rsidRDefault="000844FD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non-</w:t>
            </w:r>
            <w:proofErr w:type="gram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VOC :</w:t>
            </w:r>
            <w:proofErr w:type="gram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574A2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7BF8FE29" w14:textId="6BC2AAEA" w:rsidR="00956B04" w:rsidRPr="00406BC6" w:rsidRDefault="000844FD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BC85F40" w14:textId="065B2F67" w:rsidR="000844FD" w:rsidRPr="00406BC6" w:rsidRDefault="000844FD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&lt;5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5-11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12-17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</w:p>
          <w:p w14:paraId="1A3B6CD3" w14:textId="77777777" w:rsidR="00956B04" w:rsidRPr="00406BC6" w:rsidRDefault="00956B04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0ACAAC1C" w14:textId="79776A54" w:rsidR="000844FD" w:rsidRPr="00406BC6" w:rsidRDefault="000844FD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median: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12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574A2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(IQR 7-15)</w:t>
            </w:r>
          </w:p>
          <w:p w14:paraId="74CA8CED" w14:textId="77777777" w:rsidR="00956B04" w:rsidRPr="00406BC6" w:rsidRDefault="00956B04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198D5BBB" w14:textId="2609380F" w:rsidR="00956B04" w:rsidRPr="00406BC6" w:rsidRDefault="000844FD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Alpha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F04E3AF" w14:textId="5F4F38D2" w:rsidR="00956B04" w:rsidRPr="00406BC6" w:rsidRDefault="00763968" w:rsidP="00406BC6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Transmission risk 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  <w:t xml:space="preserve">SAR </w:t>
            </w:r>
            <w:r w:rsidR="00521415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(alpha vs. </w:t>
            </w:r>
            <w:r w:rsid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non-VOC)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55% (24/44) (95%CI: 39-70) vs. 46% (12/26) (95%CI: 27-67); OR 1.52 (95%CI: </w:t>
            </w:r>
            <w:r w:rsid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0.51-4.53)</w:t>
            </w:r>
            <w:r w:rsidR="00521415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="00521415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  <w:t>SAR – alpha</w:t>
            </w:r>
            <w:r w:rsidR="00521415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  <w:t>(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≤11</w:t>
            </w:r>
            <w:r w:rsidR="00406BC6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 vs. </w:t>
            </w:r>
            <w:r w:rsid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12-17</w:t>
            </w:r>
            <w:r w:rsidR="00406BC6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)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65% (11/17) (95%CI: 38-68) vs. 48% (13/27) (95%CI: 29-68); OR 1.63 (95%CI: </w:t>
            </w:r>
            <w:r w:rsid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0.4-6.7)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99F86BE" w14:textId="51357C72" w:rsidR="00956B04" w:rsidRPr="00406BC6" w:rsidRDefault="0076396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800FC84" w14:textId="5AE13DA4" w:rsidR="00956B04" w:rsidRPr="00406BC6" w:rsidRDefault="00763968" w:rsidP="00521415">
            <w:pPr>
              <w:spacing w:afterLines="120" w:after="288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6BC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vaccination status:</w:t>
            </w:r>
            <w:r w:rsidRPr="00406BC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97% unvaccinated (147/151), 3% partially vaccinated (4/151) (2 primary cases and 2 secondary cases)</w:t>
            </w:r>
            <w:r w:rsidRPr="00406BC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406BC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406BC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sequencing: </w:t>
            </w:r>
            <w:r w:rsidRPr="00406BC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majority of primary cases sequenced</w:t>
            </w:r>
          </w:p>
        </w:tc>
      </w:tr>
      <w:tr w:rsidR="00574A24" w:rsidRPr="00406BC6" w14:paraId="3DFFC26B" w14:textId="77777777" w:rsidTr="00406BC6">
        <w:trPr>
          <w:trHeight w:val="1520"/>
        </w:trPr>
        <w:tc>
          <w:tcPr>
            <w:tcW w:w="11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7E8C1C3" w14:textId="7674D24B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Ratman </w:t>
            </w:r>
            <w:r w:rsidR="00574A24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et al. 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[</w:t>
            </w:r>
            <w:r w:rsidR="00BB5F4C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66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75E3334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modeling</w:t>
            </w:r>
            <w:proofErr w:type="spellEnd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 study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3DF11CF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USA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FBAE359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population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FB0D387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DAFC82B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B9F09A4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F41A155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3D72208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&lt;10 </w:t>
            </w: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,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 xml:space="preserve">10-19 </w:t>
            </w: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yo</w:t>
            </w:r>
            <w:proofErr w:type="spellEnd"/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F4152F7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8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818A133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Alpha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3ED08B4" w14:textId="5A03F1CF" w:rsidR="00FB0748" w:rsidRPr="00406BC6" w:rsidRDefault="005479F1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Transmission risk</w:t>
            </w:r>
            <w:r w:rsidR="00FB0748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  <w:t>R</w:t>
            </w:r>
            <w:r w:rsidR="00541FFB" w:rsidRPr="00406BC6">
              <w:rPr>
                <w:rStyle w:val="FootnoteReference"/>
                <w:rFonts w:ascii="Arial" w:hAnsi="Arial" w:cs="Arial"/>
                <w:sz w:val="18"/>
                <w:szCs w:val="18"/>
                <w:lang w:val="en-GB"/>
              </w:rPr>
              <w:footnoteReference w:id="73"/>
            </w:r>
            <w:r w:rsidR="00FB0748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521415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(</w:t>
            </w:r>
            <w:r w:rsidR="00FB0748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alpha vs. non-VOC)</w:t>
            </w:r>
            <w:r w:rsidR="00FB0748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="00FB074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&lt;10yo: &lt;1 vs. &lt;&lt;1</w:t>
            </w:r>
            <w:r w:rsidR="00FB074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10-19 </w:t>
            </w:r>
            <w:proofErr w:type="spellStart"/>
            <w:r w:rsidR="00FB074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="00FB074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: ~1 vs. &lt;&lt;1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773BFE1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E94D016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n/a</w:t>
            </w:r>
          </w:p>
        </w:tc>
      </w:tr>
      <w:tr w:rsidR="00574A24" w:rsidRPr="00406BC6" w14:paraId="4021DF66" w14:textId="77777777" w:rsidTr="00406BC6">
        <w:trPr>
          <w:trHeight w:val="2551"/>
        </w:trPr>
        <w:tc>
          <w:tcPr>
            <w:tcW w:w="113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7D26854" w14:textId="66EF4B6D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Somekh</w:t>
            </w:r>
            <w:proofErr w:type="spellEnd"/>
            <w:r w:rsidR="00574A24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et al.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[</w:t>
            </w:r>
            <w:r w:rsidR="00BB5F4C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19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DF90FBD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cohort 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6DDD2D3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Israel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6EDCA96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hospital inpatients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hospital outpatients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B819F7B" w14:textId="213FCCFE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72</w:t>
            </w:r>
            <w:r w:rsidR="00FA21E0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 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426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 xml:space="preserve">alpha: </w:t>
            </w:r>
            <w:r w:rsidR="00574A24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50</w:t>
            </w:r>
            <w:r w:rsidR="00FA21E0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 </w:t>
            </w:r>
            <w:r w:rsidR="00574A24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811</w:t>
            </w:r>
            <w:r w:rsidR="00574A24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="00FA21E0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="00574A24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non-VOC:</w:t>
            </w:r>
            <w:r w:rsidR="00574A24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21</w:t>
            </w:r>
            <w:r w:rsidR="00FA21E0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 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615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>(overall numbers and thus potential index cases)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6CFF3FE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2D04DF6" w14:textId="1E4ECFFF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alpha: </w:t>
            </w:r>
            <w:r w:rsidR="00574A24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313</w:t>
            </w:r>
            <w:r w:rsidR="00FA21E0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 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871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="00574A24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non-VOC: 156</w:t>
            </w:r>
            <w:r w:rsidR="00FA21E0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 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C4BA56B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D15C58C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&lt;10 </w:t>
            </w:r>
            <w:proofErr w:type="spellStart"/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yo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748773B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212F783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Alpha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CAE37C8" w14:textId="7515ED9F" w:rsidR="00FB0748" w:rsidRPr="00406BC6" w:rsidRDefault="005479F1" w:rsidP="00734A4B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Transmission risk</w:t>
            </w:r>
            <w:r w:rsidR="00FB0748"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br/>
              <w:t xml:space="preserve">AR </w:t>
            </w:r>
            <w:r w:rsidR="00521415"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br/>
            </w:r>
            <w:r w:rsidR="00FB0748"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 xml:space="preserve">(alpha vs. </w:t>
            </w:r>
            <w:r w:rsid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br/>
            </w:r>
            <w:r w:rsidR="00FB0748"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non-VOC)</w:t>
            </w:r>
            <w:r w:rsidR="00FB0748"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br/>
            </w:r>
            <w:r w:rsidR="00FB0748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15.7% (49257/313871) vs. 7.5% (11770/156521) </w:t>
            </w:r>
            <w:r w:rsidR="00FB0748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  <w:t xml:space="preserve">RR: 2.24 </w:t>
            </w:r>
            <w:r w:rsidR="00521415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="00FB0748"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(95%CI, 2.20-2.29), p &lt; 0.001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29EA94E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BD1F145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fr-FR"/>
              </w:rPr>
              <w:t>sequencing:</w:t>
            </w:r>
            <w:r w:rsidRPr="00406BC6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 n/r</w:t>
            </w:r>
          </w:p>
        </w:tc>
      </w:tr>
      <w:tr w:rsidR="00574A24" w:rsidRPr="00406BC6" w14:paraId="1C729E99" w14:textId="77777777" w:rsidTr="00406BC6">
        <w:trPr>
          <w:trHeight w:val="3070"/>
        </w:trPr>
        <w:tc>
          <w:tcPr>
            <w:tcW w:w="11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E84254B" w14:textId="2D82E8D4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lastRenderedPageBreak/>
              <w:t>Allen</w:t>
            </w:r>
            <w:r w:rsidR="00574A2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et al.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[</w:t>
            </w:r>
            <w:r w:rsidR="00BB5F4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67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E9794E5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case-control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study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8380FB2" w14:textId="632576C4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U</w:t>
            </w:r>
            <w:r w:rsidR="00CF6F72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nited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K</w:t>
            </w:r>
            <w:r w:rsidR="00CF6F72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ingdom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9BF1F32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households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41C7AA2" w14:textId="7EB18DC3" w:rsidR="00FB0748" w:rsidRPr="00144B3F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fr-FR"/>
              </w:rPr>
            </w:pPr>
            <w:r w:rsidRPr="00144B3F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fr-FR"/>
              </w:rPr>
              <w:t>6</w:t>
            </w:r>
            <w:r w:rsidR="00FA21E0" w:rsidRPr="00144B3F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fr-FR"/>
              </w:rPr>
              <w:t> </w:t>
            </w:r>
            <w:r w:rsidRPr="00144B3F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fr-FR"/>
              </w:rPr>
              <w:t>130</w:t>
            </w:r>
            <w:r w:rsidRPr="00144B3F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fr-FR"/>
              </w:rPr>
              <w:br/>
            </w:r>
            <w:r w:rsidRPr="00144B3F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fr-FR"/>
              </w:rPr>
              <w:br/>
            </w:r>
            <w:proofErr w:type="spellStart"/>
            <w:r w:rsidRPr="00144B3F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fr-FR"/>
              </w:rPr>
              <w:t>alpha</w:t>
            </w:r>
            <w:proofErr w:type="spellEnd"/>
            <w:r w:rsidRPr="00144B3F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fr-FR"/>
              </w:rPr>
              <w:t>: n/r</w:t>
            </w:r>
            <w:r w:rsidRPr="00144B3F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fr-FR"/>
              </w:rPr>
              <w:br/>
            </w:r>
            <w:r w:rsidR="00FA21E0" w:rsidRPr="00144B3F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fr-FR"/>
              </w:rPr>
              <w:br/>
            </w:r>
            <w:proofErr w:type="spellStart"/>
            <w:r w:rsidRPr="00144B3F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fr-FR"/>
              </w:rPr>
              <w:t>delta</w:t>
            </w:r>
            <w:proofErr w:type="spellEnd"/>
            <w:r w:rsidRPr="00144B3F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fr-FR"/>
              </w:rPr>
              <w:t>: n/r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3997EE7" w14:textId="4B39AD13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17</w:t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 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928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2A64CE5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0E0B307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740D21C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&lt;10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,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10-19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,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adults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CC94959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8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10FB89E" w14:textId="3BA27248" w:rsidR="00FB0748" w:rsidRPr="00406BC6" w:rsidRDefault="00D71FD4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Alpha,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FB074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Delta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32A64B6" w14:textId="77777777" w:rsidR="00FB0748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C664F64" w14:textId="12839295" w:rsidR="00FB0748" w:rsidRPr="00406BC6" w:rsidRDefault="005479F1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Trasmission</w:t>
            </w:r>
            <w:proofErr w:type="spellEnd"/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 risk</w:t>
            </w:r>
            <w:r w:rsidR="00FB0748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proofErr w:type="spellStart"/>
            <w:r w:rsidR="00FB0748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aOR</w:t>
            </w:r>
            <w:proofErr w:type="spellEnd"/>
            <w:r w:rsidR="00CF6F72" w:rsidRPr="00406BC6">
              <w:rPr>
                <w:rStyle w:val="FootnoteReference"/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footnoteReference w:id="74"/>
            </w:r>
            <w:r w:rsidR="00521415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="00FB0748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(delta vs. alpha/re</w:t>
            </w:r>
            <w:r w:rsid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f.</w:t>
            </w:r>
            <w:r w:rsidR="00FB0748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 adults)</w:t>
            </w:r>
            <w:r w:rsidR="00FB0748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="00FB074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&lt;10 </w:t>
            </w:r>
            <w:proofErr w:type="spellStart"/>
            <w:r w:rsidR="00FB074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="00FB074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: 0.98 (95%CI: </w:t>
            </w:r>
            <w:r w:rsid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FB074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0.85-1.14) </w:t>
            </w:r>
            <w:r w:rsidR="00FB074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10-19 </w:t>
            </w:r>
            <w:proofErr w:type="spellStart"/>
            <w:r w:rsidR="00FB074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="00FB074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: 0.71 (95%CI: </w:t>
            </w:r>
            <w:r w:rsid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FB074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0.64-0.79) </w:t>
            </w:r>
            <w:r w:rsidR="00FB0748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FB0748" w:rsidRPr="00406BC6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fr-FR"/>
              </w:rPr>
              <w:t xml:space="preserve">(reference value 1.00 for 30-39 </w:t>
            </w:r>
            <w:proofErr w:type="spellStart"/>
            <w:r w:rsidR="00FB0748" w:rsidRPr="00406BC6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fr-FR"/>
              </w:rPr>
              <w:t>yo</w:t>
            </w:r>
            <w:proofErr w:type="spellEnd"/>
            <w:r w:rsidR="00FB0748" w:rsidRPr="00406BC6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F18ED87" w14:textId="606C2610" w:rsidR="003805A9" w:rsidRPr="00406BC6" w:rsidRDefault="00FB0748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vaccination status: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reported (but not in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subanalysis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comparing transmission risk in age groups)</w:t>
            </w:r>
          </w:p>
          <w:p w14:paraId="5C008EC9" w14:textId="44CFB328" w:rsidR="00FB0748" w:rsidRPr="00406BC6" w:rsidRDefault="00FB0748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  <w:t>sequencing: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all index cases sequenced, nationwide 50% of all cases were sequenced at time of study</w:t>
            </w:r>
          </w:p>
        </w:tc>
      </w:tr>
      <w:tr w:rsidR="00574A24" w:rsidRPr="00406BC6" w14:paraId="5C8B81A3" w14:textId="77777777" w:rsidTr="00406BC6">
        <w:trPr>
          <w:trHeight w:val="3070"/>
        </w:trPr>
        <w:tc>
          <w:tcPr>
            <w:tcW w:w="11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A47F3F5" w14:textId="6992ABD9" w:rsidR="00D22BE6" w:rsidRPr="00406BC6" w:rsidRDefault="00574A24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41226F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Trobajo-Sanmartin</w:t>
            </w:r>
            <w:proofErr w:type="spellEnd"/>
            <w:r w:rsidRPr="0041226F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D22BE6" w:rsidRPr="0041226F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et al.</w:t>
            </w:r>
            <w:r w:rsidR="00BB5F4C" w:rsidRPr="0041226F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[68]</w:t>
            </w:r>
          </w:p>
          <w:p w14:paraId="5183D9DA" w14:textId="77777777" w:rsidR="00D22BE6" w:rsidRPr="00406BC6" w:rsidRDefault="00D22BE6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A496DD1" w14:textId="78ECA7E1" w:rsidR="00D22BE6" w:rsidRPr="00406BC6" w:rsidRDefault="00946EF6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cohort study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7E06BACC" w14:textId="199E6B12" w:rsidR="00D22BE6" w:rsidRPr="00406BC6" w:rsidRDefault="00D22BE6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Spain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63391613" w14:textId="45D34577" w:rsidR="00D22BE6" w:rsidRPr="00406BC6" w:rsidRDefault="00654E19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population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010BB62" w14:textId="0F896B45" w:rsidR="00D22BE6" w:rsidRPr="00406BC6" w:rsidRDefault="00D32746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3CF16855" w14:textId="71327059" w:rsidR="00D22BE6" w:rsidRPr="00406BC6" w:rsidRDefault="00D32746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143C5488" w14:textId="7C986633" w:rsidR="00D22BE6" w:rsidRPr="00406BC6" w:rsidRDefault="00521415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All</w:t>
            </w:r>
            <w:r w:rsidR="00D3274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contacts of &lt;12 </w:t>
            </w:r>
            <w:proofErr w:type="spellStart"/>
            <w:proofErr w:type="gramStart"/>
            <w:r w:rsidR="00D3274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="0073527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 :</w:t>
            </w:r>
            <w:proofErr w:type="gram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73527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288</w:t>
            </w:r>
            <w:r w:rsidR="00574A2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574A2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73527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Alpha : 107</w:t>
            </w:r>
            <w:r w:rsidR="0073527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73527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Delta : 181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69839C1A" w14:textId="3F3EC07E" w:rsidR="00D22BE6" w:rsidRPr="00406BC6" w:rsidRDefault="00D32746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76A4A9D" w14:textId="0CEEB501" w:rsidR="00D22BE6" w:rsidRPr="00406BC6" w:rsidRDefault="00735273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&lt;12</w:t>
            </w:r>
            <w:r w:rsidR="00D22BE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yo,</w:t>
            </w:r>
            <w:r w:rsidR="00D22BE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12-17 </w:t>
            </w:r>
            <w:proofErr w:type="spellStart"/>
            <w:r w:rsidR="00D22BE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="00D22BE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,</w:t>
            </w:r>
            <w:r w:rsidR="00D22BE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adults</w:t>
            </w:r>
          </w:p>
          <w:p w14:paraId="79088236" w14:textId="77777777" w:rsidR="00D22BE6" w:rsidRPr="00406BC6" w:rsidRDefault="00D22BE6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5678399E" w14:textId="506020DA" w:rsidR="00D22BE6" w:rsidRPr="00406BC6" w:rsidRDefault="00557F33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8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5D4740BB" w14:textId="2A52B00A" w:rsidR="00D22BE6" w:rsidRPr="00406BC6" w:rsidRDefault="00D71FD4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Alpha,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557F33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Delta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118B3A13" w14:textId="79C8D0DB" w:rsidR="00D22BE6" w:rsidRPr="00406BC6" w:rsidRDefault="00557F33" w:rsidP="00406BC6">
            <w:pPr>
              <w:spacing w:afterLines="120" w:after="28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Transmission risk 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  <w:t>SAR</w:t>
            </w:r>
            <w:r w:rsidR="00521415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="007769E7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(alpha vs. delta)</w:t>
            </w:r>
            <w:r w:rsid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&lt;12 </w:t>
            </w:r>
            <w:proofErr w:type="spellStart"/>
            <w:proofErr w:type="gram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="007769E7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 :</w:t>
            </w:r>
            <w:proofErr w:type="gramEnd"/>
            <w:r w:rsidR="007769E7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33% (35/107) vs. 23% (41/181);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aRR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1 vs. 0.58 (95%CI: 0.28-1.23), p=0.155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521415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fr-FR"/>
              </w:rPr>
              <w:t>higher risk of transmission for 12-39yo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53FB336" w14:textId="77777777" w:rsidR="00D22BE6" w:rsidRPr="00406BC6" w:rsidRDefault="00D22BE6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B3BF511" w14:textId="542D142F" w:rsidR="00A9404A" w:rsidRPr="00406BC6" w:rsidRDefault="00A9404A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vaccination status: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none vaccinated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  <w:t xml:space="preserve">sequencing: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none</w:t>
            </w:r>
          </w:p>
          <w:p w14:paraId="17CADCF6" w14:textId="77777777" w:rsidR="00D22BE6" w:rsidRPr="00406BC6" w:rsidRDefault="00D22BE6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</w:p>
        </w:tc>
      </w:tr>
      <w:tr w:rsidR="00574A24" w:rsidRPr="00406BC6" w14:paraId="78B54AC3" w14:textId="77777777" w:rsidTr="00406BC6">
        <w:trPr>
          <w:trHeight w:val="3070"/>
        </w:trPr>
        <w:tc>
          <w:tcPr>
            <w:tcW w:w="11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E8CFA49" w14:textId="447B8220" w:rsidR="00946EF6" w:rsidRPr="0041226F" w:rsidRDefault="00946EF6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1226F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lastRenderedPageBreak/>
              <w:t xml:space="preserve">Ng </w:t>
            </w:r>
            <w:r w:rsidR="00574A24" w:rsidRPr="0041226F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1226F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et al.</w:t>
            </w:r>
            <w:r w:rsidRPr="0041226F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[</w:t>
            </w:r>
            <w:r w:rsidR="0041226F" w:rsidRPr="0041226F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56</w:t>
            </w:r>
            <w:r w:rsidRPr="0041226F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16A87D4" w14:textId="3F9EA278" w:rsidR="00946EF6" w:rsidRPr="00406BC6" w:rsidRDefault="00946EF6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cohort study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2EE9AA88" w14:textId="50A8E9F5" w:rsidR="00946EF6" w:rsidRPr="00406BC6" w:rsidRDefault="00946EF6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Singapore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553FE711" w14:textId="4F7966A7" w:rsidR="00946EF6" w:rsidRPr="00406BC6" w:rsidRDefault="00946EF6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households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F9051D8" w14:textId="6EFA0775" w:rsidR="00946EF6" w:rsidRPr="00406BC6" w:rsidRDefault="00AB7C96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2EA076B4" w14:textId="4634C9C6" w:rsidR="00946EF6" w:rsidRPr="00406BC6" w:rsidRDefault="00AB7C96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5CF6A9CF" w14:textId="098BCFD4" w:rsidR="00946EF6" w:rsidRPr="00406BC6" w:rsidRDefault="00AB7C96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472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7DDD62E8" w14:textId="737ABBBB" w:rsidR="00946EF6" w:rsidRPr="00406BC6" w:rsidRDefault="00AB7C96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18-29 </w:t>
            </w:r>
            <w:proofErr w:type="spellStart"/>
            <w:proofErr w:type="gram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 :</w:t>
            </w:r>
            <w:proofErr w:type="gram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574A2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  <w:r w:rsidR="00FA21E0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 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467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F5E27B8" w14:textId="6BD97F77" w:rsidR="0051468E" w:rsidRPr="00406BC6" w:rsidRDefault="0051468E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≤11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,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 xml:space="preserve">12-17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,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adults</w:t>
            </w:r>
          </w:p>
          <w:p w14:paraId="31285006" w14:textId="77777777" w:rsidR="00946EF6" w:rsidRPr="00406BC6" w:rsidRDefault="00946EF6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3E5F4C33" w14:textId="555161C4" w:rsidR="00AB7C96" w:rsidRPr="00406BC6" w:rsidRDefault="00AB7C96" w:rsidP="00521415">
            <w:pPr>
              <w:spacing w:afterLines="120" w:after="288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6BC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median (contacts):</w:t>
            </w:r>
            <w:r w:rsidRPr="00406BC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  <w:t xml:space="preserve">36 </w:t>
            </w:r>
            <w:proofErr w:type="spellStart"/>
            <w:r w:rsidRPr="00406BC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yo</w:t>
            </w:r>
            <w:proofErr w:type="spellEnd"/>
            <w:r w:rsidRPr="00406BC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="00D71FD4" w:rsidRPr="00406BC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406BC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(IQR 26-51)</w:t>
            </w:r>
          </w:p>
          <w:p w14:paraId="7292C5D3" w14:textId="77777777" w:rsidR="00946EF6" w:rsidRPr="00406BC6" w:rsidRDefault="00946EF6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</w:p>
        </w:tc>
        <w:tc>
          <w:tcPr>
            <w:tcW w:w="8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03BC3315" w14:textId="535355CB" w:rsidR="00946EF6" w:rsidRPr="00406BC6" w:rsidRDefault="0051468E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Delta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660050D1" w14:textId="3BF0A191" w:rsidR="00946EF6" w:rsidRPr="00406BC6" w:rsidRDefault="00AB7C96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52957DD" w14:textId="1CEF2C17" w:rsidR="00946EF6" w:rsidRPr="00406BC6" w:rsidRDefault="00A15F52" w:rsidP="00734A4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Transmission risk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SAR </w:t>
            </w:r>
            <w:r w:rsidR="00521415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  <w:t>(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≤11 </w:t>
            </w:r>
            <w:proofErr w:type="spellStart"/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 vs. </w:t>
            </w:r>
            <w:r w:rsid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18-29</w:t>
            </w:r>
            <w:r w:rsidR="00406BC6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="00521415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)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25.2% (88/349)</w:t>
            </w:r>
            <w:r w:rsidR="00845C4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vs. 9.4% (138/1457);</w:t>
            </w:r>
            <w:r w:rsidR="00845C4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aOR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:</w:t>
            </w:r>
            <w:r w:rsidR="00845C4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2.37 (95</w:t>
            </w:r>
            <w:r w:rsidR="00406BC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%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CI:1.57</w:t>
            </w:r>
            <w:r w:rsidR="00406BC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-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3.60), p&lt;0.0001</w:t>
            </w:r>
            <w:r w:rsidR="00845C4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845C4B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SAR </w:t>
            </w:r>
            <w:r w:rsidR="00521415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  <w:t>(</w:t>
            </w:r>
            <w:r w:rsidR="00845C4B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12-17 </w:t>
            </w:r>
            <w:proofErr w:type="spellStart"/>
            <w:r w:rsidR="00845C4B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="00845C4B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 vs. 18-29</w:t>
            </w:r>
            <w:r w:rsid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845C4B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="00521415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)</w:t>
            </w:r>
            <w:r w:rsidR="00845C4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17.9% (22/123)</w:t>
            </w:r>
            <w:r w:rsidR="00845C4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vs. 9.4% (138/1457</w:t>
            </w:r>
            <w:proofErr w:type="gramStart"/>
            <w:r w:rsidR="00845C4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)</w:t>
            </w:r>
            <w:r w:rsidR="00FE06C5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 ;</w:t>
            </w:r>
            <w:proofErr w:type="gramEnd"/>
            <w:r w:rsidR="00FE06C5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aOR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1.81 (95%C</w:t>
            </w:r>
            <w:r w:rsidR="00406BC6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: 0.91-3.6), p=0.089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83A1980" w14:textId="3A157E14" w:rsidR="00FE06C5" w:rsidRPr="00406BC6" w:rsidRDefault="00FE06C5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vaccination status: 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&gt;12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partially vaccinated (results adjusted for vaccination status)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  <w:t xml:space="preserve">sequencing: 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partially sequenced</w:t>
            </w:r>
          </w:p>
          <w:p w14:paraId="0E1C8F62" w14:textId="77777777" w:rsidR="00946EF6" w:rsidRPr="00406BC6" w:rsidRDefault="00946EF6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</w:p>
        </w:tc>
      </w:tr>
      <w:tr w:rsidR="00574A24" w:rsidRPr="00406BC6" w14:paraId="5DAAD0BC" w14:textId="77777777" w:rsidTr="00406BC6">
        <w:trPr>
          <w:trHeight w:val="1183"/>
        </w:trPr>
        <w:tc>
          <w:tcPr>
            <w:tcW w:w="11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77C2F35" w14:textId="25A051DB" w:rsidR="00281AD2" w:rsidRPr="0041226F" w:rsidRDefault="00281AD2" w:rsidP="0053414E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41226F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Lorthe</w:t>
            </w:r>
            <w:proofErr w:type="spellEnd"/>
            <w:r w:rsidRPr="0041226F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r w:rsidR="00574A24" w:rsidRPr="0041226F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1226F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et al.</w:t>
            </w:r>
            <w:r w:rsidR="0053414E" w:rsidRPr="0041226F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Pr="0041226F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[</w:t>
            </w:r>
            <w:r w:rsidR="0041226F" w:rsidRPr="0041226F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59</w:t>
            </w:r>
            <w:r w:rsidRPr="0041226F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]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22BCB36" w14:textId="006028B9" w:rsidR="00281AD2" w:rsidRPr="00406BC6" w:rsidRDefault="00281AD2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cohort study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251FB0FC" w14:textId="708A5E3D" w:rsidR="00281AD2" w:rsidRPr="00406BC6" w:rsidRDefault="00281AD2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Switzerland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4BD56945" w14:textId="51658493" w:rsidR="00281AD2" w:rsidRPr="00406BC6" w:rsidRDefault="005652EF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schools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kindergartens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  <w:t>crèches, households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5345EF9" w14:textId="3B20A665" w:rsidR="00281AD2" w:rsidRPr="00406BC6" w:rsidRDefault="005652EF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552C474E" w14:textId="78C66363" w:rsidR="00281AD2" w:rsidRPr="00406BC6" w:rsidRDefault="005652EF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1EB854CD" w14:textId="670C0A07" w:rsidR="00281AD2" w:rsidRPr="00406BC6" w:rsidRDefault="006B308E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52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209A11AB" w14:textId="4E696B74" w:rsidR="00281AD2" w:rsidRPr="00406BC6" w:rsidRDefault="006B308E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1A494C0" w14:textId="725A872A" w:rsidR="006B308E" w:rsidRPr="00406BC6" w:rsidRDefault="006B308E" w:rsidP="00C863BA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3-7 </w:t>
            </w:r>
            <w:proofErr w:type="spellStart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yo</w:t>
            </w:r>
            <w:proofErr w:type="spellEnd"/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,</w:t>
            </w:r>
            <w:r w:rsidR="00C863BA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br/>
            </w:r>
            <w:r w:rsidR="00574A24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a</w:t>
            </w: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dults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31EB7C77" w14:textId="4B7A6398" w:rsidR="00281AD2" w:rsidRPr="00406BC6" w:rsidRDefault="006B308E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n/r</w:t>
            </w:r>
          </w:p>
        </w:tc>
        <w:tc>
          <w:tcPr>
            <w:tcW w:w="8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3212BE98" w14:textId="17136B46" w:rsidR="00281AD2" w:rsidRPr="00406BC6" w:rsidRDefault="006B308E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Omicron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14:paraId="14268D23" w14:textId="56E16767" w:rsidR="00281AD2" w:rsidRPr="00406BC6" w:rsidRDefault="005479F1" w:rsidP="00C863BA">
            <w:pPr>
              <w:spacing w:afterLines="120" w:after="28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T</w:t>
            </w:r>
            <w:r w:rsid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r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 xml:space="preserve">ansmission risk </w:t>
            </w:r>
            <w:r w:rsidR="00C863BA"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t>SAR</w:t>
            </w:r>
            <w:r w:rsidRPr="00406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fr-FR"/>
              </w:rPr>
              <w:br/>
            </w:r>
            <w:r w:rsidR="00734A4B"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48% (25/52)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60128DF" w14:textId="196EA3A9" w:rsidR="00281AD2" w:rsidRPr="00406BC6" w:rsidRDefault="00D422A7" w:rsidP="00521415">
            <w:pPr>
              <w:spacing w:afterLines="120" w:after="28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406BC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n/a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589AC7C" w14:textId="493312DD" w:rsidR="00281AD2" w:rsidRPr="00406BC6" w:rsidRDefault="003805A9" w:rsidP="00734A4B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6BC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vaccination status: </w:t>
            </w:r>
            <w:r w:rsidRPr="00406BC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n/r</w:t>
            </w:r>
            <w:r w:rsidRPr="00406BC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406BC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406BC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sequencing: </w:t>
            </w:r>
            <w:r w:rsidR="00734A4B" w:rsidRPr="00406BC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none </w:t>
            </w:r>
          </w:p>
        </w:tc>
      </w:tr>
    </w:tbl>
    <w:p w14:paraId="0DB7013D" w14:textId="0276F835" w:rsidR="00F34AC8" w:rsidRPr="00406BC6" w:rsidRDefault="00F34AC8">
      <w:pPr>
        <w:rPr>
          <w:rFonts w:ascii="Arial" w:hAnsi="Arial" w:cs="Arial"/>
          <w:sz w:val="18"/>
          <w:szCs w:val="18"/>
          <w:lang w:val="en-GB"/>
        </w:rPr>
      </w:pPr>
    </w:p>
    <w:sectPr w:rsidR="00F34AC8" w:rsidRPr="00406BC6" w:rsidSect="000A7B6B">
      <w:footnotePr>
        <w:numRestart w:val="eachSect"/>
      </w:footnotePr>
      <w:pgSz w:w="16838" w:h="11906" w:orient="landscape"/>
      <w:pgMar w:top="301" w:right="1417" w:bottom="955" w:left="1417" w:header="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815FE" w14:textId="77777777" w:rsidR="007C765E" w:rsidRDefault="007C765E" w:rsidP="00D14724">
      <w:r>
        <w:separator/>
      </w:r>
    </w:p>
  </w:endnote>
  <w:endnote w:type="continuationSeparator" w:id="0">
    <w:p w14:paraId="645CA22B" w14:textId="77777777" w:rsidR="007C765E" w:rsidRDefault="007C765E" w:rsidP="00D1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85198993"/>
      <w:docPartObj>
        <w:docPartGallery w:val="Page Numbers (Bottom of Page)"/>
        <w:docPartUnique/>
      </w:docPartObj>
    </w:sdtPr>
    <w:sdtContent>
      <w:p w14:paraId="7292F20C" w14:textId="489681B3" w:rsidR="00D14724" w:rsidRDefault="00D14724" w:rsidP="003F11E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22</w:t>
        </w:r>
        <w:r>
          <w:rPr>
            <w:rStyle w:val="PageNumber"/>
          </w:rPr>
          <w:fldChar w:fldCharType="end"/>
        </w:r>
      </w:p>
    </w:sdtContent>
  </w:sdt>
  <w:p w14:paraId="6C14BC91" w14:textId="77777777" w:rsidR="00D14724" w:rsidRDefault="00D14724" w:rsidP="00D147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9165606"/>
      <w:docPartObj>
        <w:docPartGallery w:val="Page Numbers (Bottom of Page)"/>
        <w:docPartUnique/>
      </w:docPartObj>
    </w:sdtPr>
    <w:sdtContent>
      <w:p w14:paraId="7C1227E4" w14:textId="4888BA69" w:rsidR="003F11E7" w:rsidRDefault="003F11E7" w:rsidP="002B2B6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46424C3" w14:textId="77777777" w:rsidR="00D14724" w:rsidRPr="003F11E7" w:rsidRDefault="00D14724" w:rsidP="00D14724">
    <w:pPr>
      <w:pStyle w:val="Footer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E626E" w14:textId="77777777" w:rsidR="007C765E" w:rsidRDefault="007C765E" w:rsidP="00D14724">
      <w:r>
        <w:separator/>
      </w:r>
    </w:p>
  </w:footnote>
  <w:footnote w:type="continuationSeparator" w:id="0">
    <w:p w14:paraId="35A98DE3" w14:textId="77777777" w:rsidR="007C765E" w:rsidRDefault="007C765E" w:rsidP="00D14724">
      <w:r>
        <w:continuationSeparator/>
      </w:r>
    </w:p>
  </w:footnote>
  <w:footnote w:id="1">
    <w:p w14:paraId="0782C873" w14:textId="1D69E4DA" w:rsidR="00AE3F50" w:rsidRPr="00406BC6" w:rsidRDefault="00AE3F50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406BC6">
        <w:rPr>
          <w:rFonts w:ascii="Arial" w:hAnsi="Arial" w:cs="Arial"/>
          <w:sz w:val="18"/>
          <w:szCs w:val="18"/>
          <w:lang w:val="en-US"/>
        </w:rPr>
        <w:t>yo</w:t>
      </w:r>
      <w:proofErr w:type="spellEnd"/>
      <w:r w:rsidRPr="00406BC6">
        <w:rPr>
          <w:rFonts w:ascii="Arial" w:hAnsi="Arial" w:cs="Arial"/>
          <w:sz w:val="18"/>
          <w:szCs w:val="18"/>
          <w:lang w:val="en-US"/>
        </w:rPr>
        <w:t>: years old</w:t>
      </w:r>
    </w:p>
  </w:footnote>
  <w:footnote w:id="2">
    <w:p w14:paraId="2C21E4B3" w14:textId="0ADA6A7B" w:rsidR="007802C0" w:rsidRPr="00406BC6" w:rsidRDefault="007802C0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VOC: Variants </w:t>
      </w:r>
      <w:proofErr w:type="gramStart"/>
      <w:r w:rsidRPr="00406BC6">
        <w:rPr>
          <w:rFonts w:ascii="Arial" w:hAnsi="Arial" w:cs="Arial"/>
          <w:sz w:val="18"/>
          <w:szCs w:val="18"/>
          <w:lang w:val="en-US"/>
        </w:rPr>
        <w:t>Of</w:t>
      </w:r>
      <w:proofErr w:type="gramEnd"/>
      <w:r w:rsidRPr="00406BC6">
        <w:rPr>
          <w:rFonts w:ascii="Arial" w:hAnsi="Arial" w:cs="Arial"/>
          <w:sz w:val="18"/>
          <w:szCs w:val="18"/>
          <w:lang w:val="en-US"/>
        </w:rPr>
        <w:t xml:space="preserve"> Concern</w:t>
      </w:r>
    </w:p>
  </w:footnote>
  <w:footnote w:id="3">
    <w:p w14:paraId="1ADB174F" w14:textId="0DCBB9C9" w:rsidR="00D36AF6" w:rsidRPr="00406BC6" w:rsidRDefault="00D36AF6" w:rsidP="00D36AF6">
      <w:pPr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RR: Risk Ratio</w:t>
      </w:r>
    </w:p>
  </w:footnote>
  <w:footnote w:id="4">
    <w:p w14:paraId="59775750" w14:textId="3EA8B7BF" w:rsidR="00D36AF6" w:rsidRPr="00406BC6" w:rsidRDefault="00D36AF6" w:rsidP="00D36AF6">
      <w:pPr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95%CI: 95% Confidence Interval</w:t>
      </w:r>
    </w:p>
  </w:footnote>
  <w:footnote w:id="5">
    <w:p w14:paraId="6FD0261C" w14:textId="08584449" w:rsidR="00274B9A" w:rsidRPr="00406BC6" w:rsidRDefault="00274B9A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USA: United States of America</w:t>
      </w:r>
    </w:p>
  </w:footnote>
  <w:footnote w:id="6">
    <w:p w14:paraId="7769FAC4" w14:textId="7A0F792D" w:rsidR="00D36AF6" w:rsidRPr="00406BC6" w:rsidRDefault="00D36AF6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IQR: Interquartile Range</w:t>
      </w:r>
    </w:p>
  </w:footnote>
  <w:footnote w:id="7">
    <w:p w14:paraId="1BEDDA9A" w14:textId="1A58FDB8" w:rsidR="00D36AF6" w:rsidRPr="00406BC6" w:rsidRDefault="00D36AF6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OR: Odd Ratio</w:t>
      </w:r>
    </w:p>
  </w:footnote>
  <w:footnote w:id="8">
    <w:p w14:paraId="2847D3D4" w14:textId="358A1EFF" w:rsidR="001131B8" w:rsidRPr="001131B8" w:rsidRDefault="001131B8">
      <w:pPr>
        <w:pStyle w:val="FootnoteText"/>
        <w:rPr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p: p-value</w:t>
      </w:r>
    </w:p>
  </w:footnote>
  <w:footnote w:id="9">
    <w:p w14:paraId="15C3F04E" w14:textId="09E2198B" w:rsidR="00D36AF6" w:rsidRPr="00406BC6" w:rsidRDefault="00D36AF6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ICU: Intensive Care Unit</w:t>
      </w:r>
    </w:p>
  </w:footnote>
  <w:footnote w:id="10">
    <w:p w14:paraId="425F60A6" w14:textId="0F2A96EC" w:rsidR="00D36AF6" w:rsidRPr="000A7B6B" w:rsidRDefault="00D36AF6" w:rsidP="000A7B6B">
      <w:pPr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</w:t>
      </w:r>
      <w:r w:rsidRPr="00406BC6">
        <w:rPr>
          <w:rFonts w:ascii="Arial" w:hAnsi="Arial" w:cs="Arial"/>
          <w:sz w:val="18"/>
          <w:szCs w:val="18"/>
          <w:vertAlign w:val="superscript"/>
          <w:lang w:val="en-US"/>
        </w:rPr>
        <w:t>6</w:t>
      </w:r>
      <w:r w:rsidRPr="00406BC6">
        <w:rPr>
          <w:rFonts w:ascii="Arial" w:hAnsi="Arial" w:cs="Arial"/>
          <w:sz w:val="18"/>
          <w:szCs w:val="18"/>
          <w:lang w:val="en-US"/>
        </w:rPr>
        <w:t xml:space="preserve">PIMS-TS/MIS-C: </w:t>
      </w:r>
      <w:proofErr w:type="spellStart"/>
      <w:r w:rsidRPr="00406BC6">
        <w:rPr>
          <w:rFonts w:ascii="Arial" w:hAnsi="Arial" w:cs="Arial"/>
          <w:sz w:val="18"/>
          <w:szCs w:val="18"/>
          <w:lang w:val="en-US"/>
        </w:rPr>
        <w:t>Paediatric</w:t>
      </w:r>
      <w:proofErr w:type="spellEnd"/>
      <w:r w:rsidRPr="00406BC6">
        <w:rPr>
          <w:rFonts w:ascii="Arial" w:hAnsi="Arial" w:cs="Arial"/>
          <w:sz w:val="18"/>
          <w:szCs w:val="18"/>
          <w:lang w:val="en-US"/>
        </w:rPr>
        <w:t xml:space="preserve"> Inflammatory Multisystem Syndrome/Multisystem Inflammatory Syndrome in Children</w:t>
      </w:r>
    </w:p>
  </w:footnote>
  <w:footnote w:id="11">
    <w:p w14:paraId="0F133001" w14:textId="602DEB96" w:rsidR="00AE3F50" w:rsidRPr="00406BC6" w:rsidRDefault="00AE3F50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406BC6">
        <w:rPr>
          <w:rFonts w:ascii="Arial" w:hAnsi="Arial" w:cs="Arial"/>
          <w:sz w:val="18"/>
          <w:szCs w:val="18"/>
          <w:lang w:val="en-US"/>
        </w:rPr>
        <w:t>yo</w:t>
      </w:r>
      <w:proofErr w:type="spellEnd"/>
      <w:r w:rsidRPr="00406BC6">
        <w:rPr>
          <w:rFonts w:ascii="Arial" w:hAnsi="Arial" w:cs="Arial"/>
          <w:sz w:val="18"/>
          <w:szCs w:val="18"/>
          <w:lang w:val="en-US"/>
        </w:rPr>
        <w:t>: years old</w:t>
      </w:r>
    </w:p>
  </w:footnote>
  <w:footnote w:id="12">
    <w:p w14:paraId="43146A8C" w14:textId="11A2F2A4" w:rsidR="007802C0" w:rsidRPr="00406BC6" w:rsidRDefault="007802C0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VOC: Variants </w:t>
      </w:r>
      <w:proofErr w:type="gramStart"/>
      <w:r w:rsidRPr="00406BC6">
        <w:rPr>
          <w:rFonts w:ascii="Arial" w:hAnsi="Arial" w:cs="Arial"/>
          <w:sz w:val="18"/>
          <w:szCs w:val="18"/>
          <w:lang w:val="en-US"/>
        </w:rPr>
        <w:t>Of</w:t>
      </w:r>
      <w:proofErr w:type="gramEnd"/>
      <w:r w:rsidRPr="00406BC6">
        <w:rPr>
          <w:rFonts w:ascii="Arial" w:hAnsi="Arial" w:cs="Arial"/>
          <w:sz w:val="18"/>
          <w:szCs w:val="18"/>
          <w:lang w:val="en-US"/>
        </w:rPr>
        <w:t xml:space="preserve"> Concern</w:t>
      </w:r>
    </w:p>
  </w:footnote>
  <w:footnote w:id="13">
    <w:p w14:paraId="60FD4C0C" w14:textId="0972152A" w:rsidR="001B60B0" w:rsidRPr="00406BC6" w:rsidRDefault="001B60B0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SD: </w:t>
      </w:r>
      <w:proofErr w:type="spellStart"/>
      <w:r w:rsidRPr="00406BC6">
        <w:rPr>
          <w:rFonts w:ascii="Arial" w:hAnsi="Arial" w:cs="Arial"/>
          <w:sz w:val="18"/>
          <w:szCs w:val="18"/>
          <w:lang w:val="en-US"/>
        </w:rPr>
        <w:t>Standrad</w:t>
      </w:r>
      <w:proofErr w:type="spellEnd"/>
      <w:r w:rsidRPr="00406BC6">
        <w:rPr>
          <w:rFonts w:ascii="Arial" w:hAnsi="Arial" w:cs="Arial"/>
          <w:sz w:val="18"/>
          <w:szCs w:val="18"/>
          <w:lang w:val="en-US"/>
        </w:rPr>
        <w:t xml:space="preserve"> Deviation</w:t>
      </w:r>
    </w:p>
  </w:footnote>
  <w:footnote w:id="14">
    <w:p w14:paraId="49479499" w14:textId="68195C50" w:rsidR="00E369BC" w:rsidRPr="00406BC6" w:rsidRDefault="00E369BC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MIS-C: Multisystem Inflammatory Syndrome in Children</w:t>
      </w:r>
    </w:p>
  </w:footnote>
  <w:footnote w:id="15">
    <w:p w14:paraId="4A579CB7" w14:textId="6F53420A" w:rsidR="00D45700" w:rsidRPr="00406BC6" w:rsidRDefault="00D45700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ICU: Intensive Care Unit</w:t>
      </w:r>
    </w:p>
  </w:footnote>
  <w:footnote w:id="16">
    <w:p w14:paraId="62A6B93A" w14:textId="20E20F8D" w:rsidR="00D45700" w:rsidRPr="00D45700" w:rsidRDefault="00D45700">
      <w:pPr>
        <w:pStyle w:val="FootnoteText"/>
        <w:rPr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ECMO: Extracorporeal Membrane Oxygenation</w:t>
      </w:r>
    </w:p>
  </w:footnote>
  <w:footnote w:id="17">
    <w:p w14:paraId="675FE2D2" w14:textId="40E25542" w:rsidR="00D45700" w:rsidRPr="00406BC6" w:rsidRDefault="00D45700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RR: Risk Ratio</w:t>
      </w:r>
    </w:p>
  </w:footnote>
  <w:footnote w:id="18">
    <w:p w14:paraId="183A2539" w14:textId="29F4ED37" w:rsidR="001131B8" w:rsidRPr="00406BC6" w:rsidRDefault="001131B8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p: p-value</w:t>
      </w:r>
    </w:p>
  </w:footnote>
  <w:footnote w:id="19">
    <w:p w14:paraId="2C09AB71" w14:textId="3969F8D4" w:rsidR="009A1958" w:rsidRPr="00406BC6" w:rsidRDefault="009A1958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OR: Odd Ratio</w:t>
      </w:r>
    </w:p>
  </w:footnote>
  <w:footnote w:id="20">
    <w:p w14:paraId="6F0F24AA" w14:textId="27920792" w:rsidR="009A1958" w:rsidRPr="009A1958" w:rsidRDefault="009A1958">
      <w:pPr>
        <w:pStyle w:val="FootnoteText"/>
        <w:rPr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IQR: Interquartile Range</w:t>
      </w:r>
    </w:p>
  </w:footnote>
  <w:footnote w:id="21">
    <w:p w14:paraId="577296D3" w14:textId="6119B369" w:rsidR="00A72761" w:rsidRPr="00406BC6" w:rsidRDefault="00A72761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USA: United States of America</w:t>
      </w:r>
    </w:p>
  </w:footnote>
  <w:footnote w:id="22">
    <w:p w14:paraId="131630A0" w14:textId="15024B40" w:rsidR="00195B8A" w:rsidRPr="00195B8A" w:rsidRDefault="00195B8A">
      <w:pPr>
        <w:pStyle w:val="FootnoteText"/>
        <w:rPr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406BC6">
        <w:rPr>
          <w:rFonts w:ascii="Arial" w:hAnsi="Arial" w:cs="Arial"/>
          <w:sz w:val="18"/>
          <w:szCs w:val="18"/>
          <w:lang w:val="en-US"/>
        </w:rPr>
        <w:t>aOR</w:t>
      </w:r>
      <w:proofErr w:type="spellEnd"/>
      <w:r w:rsidRPr="00406BC6">
        <w:rPr>
          <w:rFonts w:ascii="Arial" w:hAnsi="Arial" w:cs="Arial"/>
          <w:sz w:val="18"/>
          <w:szCs w:val="18"/>
          <w:lang w:val="en-US"/>
        </w:rPr>
        <w:t>: Adjusted Odd Ratio</w:t>
      </w:r>
    </w:p>
  </w:footnote>
  <w:footnote w:id="23">
    <w:p w14:paraId="4EB82283" w14:textId="03B18289" w:rsidR="00195B8A" w:rsidRPr="00406BC6" w:rsidRDefault="00195B8A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RR: Risk Ratio</w:t>
      </w:r>
    </w:p>
  </w:footnote>
  <w:footnote w:id="24">
    <w:p w14:paraId="58716A78" w14:textId="7F8A8AB7" w:rsidR="00195B8A" w:rsidRPr="00A72761" w:rsidRDefault="00195B8A">
      <w:pPr>
        <w:pStyle w:val="FootnoteText"/>
        <w:rPr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95%CI: 95% Confidence Interval</w:t>
      </w:r>
    </w:p>
  </w:footnote>
  <w:footnote w:id="25">
    <w:p w14:paraId="75EDAA4C" w14:textId="69FA1B31" w:rsidR="00AE3F50" w:rsidRPr="00406BC6" w:rsidRDefault="00AE3F50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406BC6">
        <w:rPr>
          <w:rFonts w:ascii="Arial" w:hAnsi="Arial" w:cs="Arial"/>
          <w:sz w:val="18"/>
          <w:szCs w:val="18"/>
          <w:lang w:val="en-US"/>
        </w:rPr>
        <w:t>yo</w:t>
      </w:r>
      <w:proofErr w:type="spellEnd"/>
      <w:r w:rsidRPr="00406BC6">
        <w:rPr>
          <w:rFonts w:ascii="Arial" w:hAnsi="Arial" w:cs="Arial"/>
          <w:sz w:val="18"/>
          <w:szCs w:val="18"/>
          <w:lang w:val="en-US"/>
        </w:rPr>
        <w:t>: years old</w:t>
      </w:r>
    </w:p>
  </w:footnote>
  <w:footnote w:id="26">
    <w:p w14:paraId="3DE38B72" w14:textId="13991F98" w:rsidR="007802C0" w:rsidRPr="00406BC6" w:rsidRDefault="007802C0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VOC: Variants </w:t>
      </w:r>
      <w:proofErr w:type="gramStart"/>
      <w:r w:rsidRPr="00406BC6">
        <w:rPr>
          <w:rFonts w:ascii="Arial" w:hAnsi="Arial" w:cs="Arial"/>
          <w:sz w:val="18"/>
          <w:szCs w:val="18"/>
          <w:lang w:val="en-US"/>
        </w:rPr>
        <w:t>Of</w:t>
      </w:r>
      <w:proofErr w:type="gramEnd"/>
      <w:r w:rsidRPr="00406BC6">
        <w:rPr>
          <w:rFonts w:ascii="Arial" w:hAnsi="Arial" w:cs="Arial"/>
          <w:sz w:val="18"/>
          <w:szCs w:val="18"/>
          <w:lang w:val="en-US"/>
        </w:rPr>
        <w:t xml:space="preserve"> Concern</w:t>
      </w:r>
    </w:p>
  </w:footnote>
  <w:footnote w:id="27">
    <w:p w14:paraId="23B6F246" w14:textId="0E28D847" w:rsidR="00A72761" w:rsidRPr="00406BC6" w:rsidRDefault="00A72761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USA: United States of America</w:t>
      </w:r>
    </w:p>
  </w:footnote>
  <w:footnote w:id="28">
    <w:p w14:paraId="6A6072E8" w14:textId="74BE6D63" w:rsidR="00A72761" w:rsidRPr="00406BC6" w:rsidRDefault="00A72761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ED: </w:t>
      </w:r>
      <w:r w:rsidR="00406BC6">
        <w:rPr>
          <w:rFonts w:ascii="Arial" w:hAnsi="Arial" w:cs="Arial"/>
          <w:sz w:val="18"/>
          <w:szCs w:val="18"/>
          <w:lang w:val="en-US"/>
        </w:rPr>
        <w:t>Emergency Department</w:t>
      </w:r>
    </w:p>
  </w:footnote>
  <w:footnote w:id="29">
    <w:p w14:paraId="7E0B116D" w14:textId="797158F0" w:rsidR="007F53EB" w:rsidRPr="00406BC6" w:rsidRDefault="007F53EB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IQR: Interquartile Range</w:t>
      </w:r>
    </w:p>
  </w:footnote>
  <w:footnote w:id="30">
    <w:p w14:paraId="27C4AB6A" w14:textId="442BF40A" w:rsidR="001131B8" w:rsidRPr="001131B8" w:rsidRDefault="001131B8">
      <w:pPr>
        <w:pStyle w:val="FootnoteText"/>
        <w:rPr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p: p-value</w:t>
      </w:r>
    </w:p>
  </w:footnote>
  <w:footnote w:id="31">
    <w:p w14:paraId="6E6379A5" w14:textId="3908C882" w:rsidR="007F53EB" w:rsidRPr="00406BC6" w:rsidRDefault="007F53EB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406BC6">
        <w:rPr>
          <w:rFonts w:ascii="Arial" w:hAnsi="Arial" w:cs="Arial"/>
          <w:sz w:val="18"/>
          <w:szCs w:val="18"/>
          <w:lang w:val="en-US"/>
        </w:rPr>
        <w:t>aOR</w:t>
      </w:r>
      <w:proofErr w:type="spellEnd"/>
      <w:r w:rsidRPr="00406BC6">
        <w:rPr>
          <w:rFonts w:ascii="Arial" w:hAnsi="Arial" w:cs="Arial"/>
          <w:sz w:val="18"/>
          <w:szCs w:val="18"/>
          <w:lang w:val="en-US"/>
        </w:rPr>
        <w:t>: Adjusted Odd Ratio</w:t>
      </w:r>
    </w:p>
  </w:footnote>
  <w:footnote w:id="32">
    <w:p w14:paraId="3F3E183C" w14:textId="35BC3BB4" w:rsidR="007F53EB" w:rsidRPr="00406BC6" w:rsidRDefault="007F53EB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COVID: Coronavirus Disease</w:t>
      </w:r>
    </w:p>
  </w:footnote>
  <w:footnote w:id="33">
    <w:p w14:paraId="0EA609B4" w14:textId="3F641C8A" w:rsidR="007F53EB" w:rsidRPr="00406BC6" w:rsidRDefault="007F53EB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OR: Odd Ratio</w:t>
      </w:r>
    </w:p>
  </w:footnote>
  <w:footnote w:id="34">
    <w:p w14:paraId="0334632F" w14:textId="3F1E271C" w:rsidR="007F53EB" w:rsidRPr="00406BC6" w:rsidRDefault="007F53EB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95%CI: 95% Confidence Interval</w:t>
      </w:r>
    </w:p>
  </w:footnote>
  <w:footnote w:id="35">
    <w:p w14:paraId="3BBBBC78" w14:textId="23758332" w:rsidR="007F53EB" w:rsidRPr="00406BC6" w:rsidRDefault="007F53EB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RR: Risk Ratios</w:t>
      </w:r>
    </w:p>
  </w:footnote>
  <w:footnote w:id="36">
    <w:p w14:paraId="60E61220" w14:textId="5BBF954D" w:rsidR="007F53EB" w:rsidRPr="007F53EB" w:rsidRDefault="007F53EB">
      <w:pPr>
        <w:pStyle w:val="FootnoteText"/>
        <w:rPr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ICU: Intensive Care Units</w:t>
      </w:r>
    </w:p>
  </w:footnote>
  <w:footnote w:id="37">
    <w:p w14:paraId="29188429" w14:textId="79A572A3" w:rsidR="007F53EB" w:rsidRPr="00406BC6" w:rsidRDefault="007F53EB">
      <w:pPr>
        <w:pStyle w:val="FootnoteText"/>
        <w:rPr>
          <w:rFonts w:ascii="Arial" w:eastAsia="Times New Roman" w:hAnsi="Arial" w:cs="Arial"/>
          <w:color w:val="000000"/>
          <w:sz w:val="18"/>
          <w:szCs w:val="18"/>
          <w:lang w:val="en-GB" w:eastAsia="fr-FR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</w:t>
      </w:r>
      <w:r w:rsidRPr="00406BC6">
        <w:rPr>
          <w:rFonts w:ascii="Arial" w:eastAsia="Times New Roman" w:hAnsi="Arial" w:cs="Arial"/>
          <w:color w:val="000000"/>
          <w:sz w:val="18"/>
          <w:szCs w:val="18"/>
          <w:lang w:val="en-GB" w:eastAsia="fr-FR"/>
        </w:rPr>
        <w:t>BiPAP/CPAP: Bilevel Positive Airway Pressure/ Continuous Positive Airway Pressure</w:t>
      </w:r>
    </w:p>
  </w:footnote>
  <w:footnote w:id="38">
    <w:p w14:paraId="7650A8B9" w14:textId="02B56927" w:rsidR="00AE3F50" w:rsidRPr="00406BC6" w:rsidRDefault="00AE3F50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406BC6">
        <w:rPr>
          <w:rFonts w:ascii="Arial" w:hAnsi="Arial" w:cs="Arial"/>
          <w:sz w:val="18"/>
          <w:szCs w:val="18"/>
          <w:lang w:val="en-US"/>
        </w:rPr>
        <w:t>yo</w:t>
      </w:r>
      <w:proofErr w:type="spellEnd"/>
      <w:r w:rsidRPr="00406BC6">
        <w:rPr>
          <w:rFonts w:ascii="Arial" w:hAnsi="Arial" w:cs="Arial"/>
          <w:sz w:val="18"/>
          <w:szCs w:val="18"/>
          <w:lang w:val="en-US"/>
        </w:rPr>
        <w:t>: years old</w:t>
      </w:r>
    </w:p>
  </w:footnote>
  <w:footnote w:id="39">
    <w:p w14:paraId="078C88BC" w14:textId="44E556A0" w:rsidR="00B71D57" w:rsidRPr="00406BC6" w:rsidRDefault="00B71D57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VOC: Variant </w:t>
      </w:r>
      <w:proofErr w:type="gramStart"/>
      <w:r w:rsidRPr="00406BC6">
        <w:rPr>
          <w:rFonts w:ascii="Arial" w:hAnsi="Arial" w:cs="Arial"/>
          <w:sz w:val="18"/>
          <w:szCs w:val="18"/>
          <w:lang w:val="en-US"/>
        </w:rPr>
        <w:t>Of</w:t>
      </w:r>
      <w:proofErr w:type="gramEnd"/>
      <w:r w:rsidRPr="00406BC6">
        <w:rPr>
          <w:rFonts w:ascii="Arial" w:hAnsi="Arial" w:cs="Arial"/>
          <w:sz w:val="18"/>
          <w:szCs w:val="18"/>
          <w:lang w:val="en-US"/>
        </w:rPr>
        <w:t xml:space="preserve"> Concern</w:t>
      </w:r>
    </w:p>
  </w:footnote>
  <w:footnote w:id="40">
    <w:p w14:paraId="5839F5AF" w14:textId="42932772" w:rsidR="00B71D57" w:rsidRPr="00406BC6" w:rsidRDefault="00B71D57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IQR: Interquartile Range</w:t>
      </w:r>
    </w:p>
  </w:footnote>
  <w:footnote w:id="41">
    <w:p w14:paraId="396ECA0A" w14:textId="669D0AAD" w:rsidR="00227F38" w:rsidRPr="00406BC6" w:rsidRDefault="00227F38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p: p-value</w:t>
      </w:r>
    </w:p>
  </w:footnote>
  <w:footnote w:id="42">
    <w:p w14:paraId="6854E654" w14:textId="35EBDEF7" w:rsidR="00B71D57" w:rsidRPr="00B71D57" w:rsidRDefault="00B71D57">
      <w:pPr>
        <w:pStyle w:val="FootnoteText"/>
        <w:rPr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ICU: Intensive Care Unit</w:t>
      </w:r>
    </w:p>
  </w:footnote>
  <w:footnote w:id="43">
    <w:p w14:paraId="7B3FAB13" w14:textId="341EF852" w:rsidR="00B71D57" w:rsidRPr="00406BC6" w:rsidRDefault="00B71D57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USA: United States of America</w:t>
      </w:r>
    </w:p>
  </w:footnote>
  <w:footnote w:id="44">
    <w:p w14:paraId="7C100D21" w14:textId="774EC495" w:rsidR="00B71D57" w:rsidRPr="00406BC6" w:rsidRDefault="00B71D57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OR: Odds Ratio</w:t>
      </w:r>
    </w:p>
  </w:footnote>
  <w:footnote w:id="45">
    <w:p w14:paraId="427D72E0" w14:textId="30441FDB" w:rsidR="00B71D57" w:rsidRPr="00B71D57" w:rsidRDefault="00B71D57">
      <w:pPr>
        <w:pStyle w:val="FootnoteText"/>
        <w:rPr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95%CI: 95% Confidence Interval</w:t>
      </w:r>
    </w:p>
  </w:footnote>
  <w:footnote w:id="46">
    <w:p w14:paraId="1869F0C1" w14:textId="66451E94" w:rsidR="00AE3F50" w:rsidRPr="00406BC6" w:rsidRDefault="00AE3F50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406BC6">
        <w:rPr>
          <w:rFonts w:ascii="Arial" w:hAnsi="Arial" w:cs="Arial"/>
          <w:sz w:val="18"/>
          <w:szCs w:val="18"/>
          <w:lang w:val="en-US"/>
        </w:rPr>
        <w:t>yo</w:t>
      </w:r>
      <w:proofErr w:type="spellEnd"/>
      <w:r w:rsidRPr="00406BC6">
        <w:rPr>
          <w:rFonts w:ascii="Arial" w:hAnsi="Arial" w:cs="Arial"/>
          <w:sz w:val="18"/>
          <w:szCs w:val="18"/>
          <w:lang w:val="en-US"/>
        </w:rPr>
        <w:t>: years old</w:t>
      </w:r>
    </w:p>
  </w:footnote>
  <w:footnote w:id="47">
    <w:p w14:paraId="4AAD9DE5" w14:textId="19A7AA33" w:rsidR="00BC2766" w:rsidRPr="00406BC6" w:rsidRDefault="00BC2766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VOC: Variant </w:t>
      </w:r>
      <w:proofErr w:type="gramStart"/>
      <w:r w:rsidRPr="00406BC6">
        <w:rPr>
          <w:rFonts w:ascii="Arial" w:hAnsi="Arial" w:cs="Arial"/>
          <w:sz w:val="18"/>
          <w:szCs w:val="18"/>
          <w:lang w:val="en-US"/>
        </w:rPr>
        <w:t>Of</w:t>
      </w:r>
      <w:proofErr w:type="gramEnd"/>
      <w:r w:rsidRPr="00406BC6">
        <w:rPr>
          <w:rFonts w:ascii="Arial" w:hAnsi="Arial" w:cs="Arial"/>
          <w:sz w:val="18"/>
          <w:szCs w:val="18"/>
          <w:lang w:val="en-US"/>
        </w:rPr>
        <w:t xml:space="preserve"> Concern</w:t>
      </w:r>
    </w:p>
  </w:footnote>
  <w:footnote w:id="48">
    <w:p w14:paraId="292A1E2D" w14:textId="691E56AB" w:rsidR="009E64A5" w:rsidRPr="009E64A5" w:rsidRDefault="009E64A5">
      <w:pPr>
        <w:pStyle w:val="FootnoteText"/>
        <w:rPr>
          <w:rFonts w:ascii="Arial" w:hAnsi="Arial" w:cs="Arial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Pr="00406BC6">
        <w:rPr>
          <w:rFonts w:ascii="Arial" w:hAnsi="Arial" w:cs="Arial"/>
          <w:sz w:val="18"/>
          <w:szCs w:val="18"/>
          <w:lang w:val="en-US"/>
        </w:rPr>
        <w:t>AR :</w:t>
      </w:r>
      <w:proofErr w:type="gramEnd"/>
      <w:r w:rsidRPr="00406BC6">
        <w:rPr>
          <w:rFonts w:ascii="Arial" w:hAnsi="Arial" w:cs="Arial"/>
          <w:sz w:val="18"/>
          <w:szCs w:val="18"/>
          <w:lang w:val="en-US"/>
        </w:rPr>
        <w:t xml:space="preserve"> </w:t>
      </w:r>
      <w:r w:rsidR="00BC2766" w:rsidRPr="00406BC6">
        <w:rPr>
          <w:rFonts w:ascii="Arial" w:hAnsi="Arial" w:cs="Arial"/>
          <w:sz w:val="18"/>
          <w:szCs w:val="18"/>
          <w:lang w:val="en-US"/>
        </w:rPr>
        <w:t>A</w:t>
      </w:r>
      <w:r w:rsidRPr="00406BC6">
        <w:rPr>
          <w:rFonts w:ascii="Arial" w:hAnsi="Arial" w:cs="Arial"/>
          <w:sz w:val="18"/>
          <w:szCs w:val="18"/>
          <w:lang w:val="en-US"/>
        </w:rPr>
        <w:t xml:space="preserve">ttack </w:t>
      </w:r>
      <w:r w:rsidR="00BC2766" w:rsidRPr="00406BC6">
        <w:rPr>
          <w:rFonts w:ascii="Arial" w:hAnsi="Arial" w:cs="Arial"/>
          <w:sz w:val="18"/>
          <w:szCs w:val="18"/>
          <w:lang w:val="en-US"/>
        </w:rPr>
        <w:t>R</w:t>
      </w:r>
      <w:r w:rsidRPr="00406BC6">
        <w:rPr>
          <w:rFonts w:ascii="Arial" w:hAnsi="Arial" w:cs="Arial"/>
          <w:sz w:val="18"/>
          <w:szCs w:val="18"/>
          <w:lang w:val="en-US"/>
        </w:rPr>
        <w:t>ate</w:t>
      </w:r>
    </w:p>
  </w:footnote>
  <w:footnote w:id="49">
    <w:p w14:paraId="6DAC0FEB" w14:textId="5BB0F5ED" w:rsidR="009E64A5" w:rsidRPr="00406BC6" w:rsidRDefault="009E64A5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SAR: </w:t>
      </w:r>
      <w:r w:rsidR="00BC2766" w:rsidRPr="00406BC6">
        <w:rPr>
          <w:rFonts w:ascii="Arial" w:hAnsi="Arial" w:cs="Arial"/>
          <w:sz w:val="18"/>
          <w:szCs w:val="18"/>
          <w:lang w:val="en-US"/>
        </w:rPr>
        <w:t>S</w:t>
      </w:r>
      <w:r w:rsidRPr="00406BC6">
        <w:rPr>
          <w:rFonts w:ascii="Arial" w:hAnsi="Arial" w:cs="Arial"/>
          <w:sz w:val="18"/>
          <w:szCs w:val="18"/>
          <w:lang w:val="en-US"/>
        </w:rPr>
        <w:t xml:space="preserve">econdary </w:t>
      </w:r>
      <w:r w:rsidR="00BC2766" w:rsidRPr="00406BC6">
        <w:rPr>
          <w:rFonts w:ascii="Arial" w:hAnsi="Arial" w:cs="Arial"/>
          <w:sz w:val="18"/>
          <w:szCs w:val="18"/>
          <w:lang w:val="en-US"/>
        </w:rPr>
        <w:t>A</w:t>
      </w:r>
      <w:r w:rsidRPr="00406BC6">
        <w:rPr>
          <w:rFonts w:ascii="Arial" w:hAnsi="Arial" w:cs="Arial"/>
          <w:sz w:val="18"/>
          <w:szCs w:val="18"/>
          <w:lang w:val="en-US"/>
        </w:rPr>
        <w:t xml:space="preserve">ttack </w:t>
      </w:r>
      <w:r w:rsidR="00BC2766" w:rsidRPr="00406BC6">
        <w:rPr>
          <w:rFonts w:ascii="Arial" w:hAnsi="Arial" w:cs="Arial"/>
          <w:sz w:val="18"/>
          <w:szCs w:val="18"/>
          <w:lang w:val="en-US"/>
        </w:rPr>
        <w:t>R</w:t>
      </w:r>
      <w:r w:rsidRPr="00406BC6">
        <w:rPr>
          <w:rFonts w:ascii="Arial" w:hAnsi="Arial" w:cs="Arial"/>
          <w:sz w:val="18"/>
          <w:szCs w:val="18"/>
          <w:lang w:val="en-US"/>
        </w:rPr>
        <w:t>ate</w:t>
      </w:r>
    </w:p>
  </w:footnote>
  <w:footnote w:id="50">
    <w:p w14:paraId="493FC9B5" w14:textId="001D3BE0" w:rsidR="00BC2766" w:rsidRPr="00406BC6" w:rsidRDefault="00BC2766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OR: Odd Ratio</w:t>
      </w:r>
    </w:p>
  </w:footnote>
  <w:footnote w:id="51">
    <w:p w14:paraId="1919BB13" w14:textId="2146F2E2" w:rsidR="00BC2766" w:rsidRPr="00BC2766" w:rsidRDefault="00BC2766">
      <w:pPr>
        <w:pStyle w:val="FootnoteText"/>
        <w:rPr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95%CI: 95% Confidence Interval</w:t>
      </w:r>
    </w:p>
  </w:footnote>
  <w:footnote w:id="52">
    <w:p w14:paraId="623638A9" w14:textId="2DB4A935" w:rsidR="00BC2766" w:rsidRPr="00406BC6" w:rsidRDefault="00BC2766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RR: Risk Ratio</w:t>
      </w:r>
    </w:p>
  </w:footnote>
  <w:footnote w:id="53">
    <w:p w14:paraId="625AFA85" w14:textId="33973E18" w:rsidR="00BC2766" w:rsidRPr="00406BC6" w:rsidRDefault="00BC2766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USA: United States of America</w:t>
      </w:r>
    </w:p>
  </w:footnote>
  <w:footnote w:id="54">
    <w:p w14:paraId="4E95CBB9" w14:textId="4E57362D" w:rsidR="00BC2766" w:rsidRPr="00BC2766" w:rsidRDefault="00BC2766">
      <w:pPr>
        <w:pStyle w:val="FootnoteText"/>
        <w:rPr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IQR: Interquartile Range</w:t>
      </w:r>
    </w:p>
  </w:footnote>
  <w:footnote w:id="55">
    <w:p w14:paraId="67C01921" w14:textId="14BD8535" w:rsidR="00BC2766" w:rsidRPr="00406BC6" w:rsidRDefault="00BC2766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406BC6">
        <w:rPr>
          <w:rFonts w:ascii="Arial" w:hAnsi="Arial" w:cs="Arial"/>
          <w:sz w:val="18"/>
          <w:szCs w:val="18"/>
          <w:lang w:val="en-US"/>
        </w:rPr>
        <w:t>aOR</w:t>
      </w:r>
      <w:proofErr w:type="spellEnd"/>
      <w:r w:rsidRPr="00406BC6">
        <w:rPr>
          <w:rFonts w:ascii="Arial" w:hAnsi="Arial" w:cs="Arial"/>
          <w:sz w:val="18"/>
          <w:szCs w:val="18"/>
          <w:lang w:val="en-US"/>
        </w:rPr>
        <w:t>: adjusted Odd Ratio</w:t>
      </w:r>
    </w:p>
  </w:footnote>
  <w:footnote w:id="56">
    <w:p w14:paraId="2ED0507F" w14:textId="56BBAF11" w:rsidR="000F059C" w:rsidRPr="000F059C" w:rsidRDefault="000F059C">
      <w:pPr>
        <w:pStyle w:val="FootnoteText"/>
        <w:rPr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p: p-value</w:t>
      </w:r>
    </w:p>
  </w:footnote>
  <w:footnote w:id="57">
    <w:p w14:paraId="64611AAE" w14:textId="65467EDF" w:rsidR="00AE3F50" w:rsidRPr="00406BC6" w:rsidRDefault="00AE3F50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406BC6">
        <w:rPr>
          <w:rFonts w:ascii="Arial" w:hAnsi="Arial" w:cs="Arial"/>
          <w:sz w:val="18"/>
          <w:szCs w:val="18"/>
          <w:lang w:val="en-US"/>
        </w:rPr>
        <w:t>yo</w:t>
      </w:r>
      <w:proofErr w:type="spellEnd"/>
      <w:r w:rsidRPr="00406BC6">
        <w:rPr>
          <w:rFonts w:ascii="Arial" w:hAnsi="Arial" w:cs="Arial"/>
          <w:sz w:val="18"/>
          <w:szCs w:val="18"/>
          <w:lang w:val="en-US"/>
        </w:rPr>
        <w:t>: years old</w:t>
      </w:r>
    </w:p>
  </w:footnote>
  <w:footnote w:id="58">
    <w:p w14:paraId="606832C4" w14:textId="79AE17A5" w:rsidR="00562DA5" w:rsidRPr="00406BC6" w:rsidRDefault="00562DA5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VOC: Variant </w:t>
      </w:r>
      <w:proofErr w:type="gramStart"/>
      <w:r w:rsidRPr="00406BC6">
        <w:rPr>
          <w:rFonts w:ascii="Arial" w:hAnsi="Arial" w:cs="Arial"/>
          <w:sz w:val="18"/>
          <w:szCs w:val="18"/>
          <w:lang w:val="en-US"/>
        </w:rPr>
        <w:t>Of</w:t>
      </w:r>
      <w:proofErr w:type="gramEnd"/>
      <w:r w:rsidRPr="00406BC6">
        <w:rPr>
          <w:rFonts w:ascii="Arial" w:hAnsi="Arial" w:cs="Arial"/>
          <w:sz w:val="18"/>
          <w:szCs w:val="18"/>
          <w:lang w:val="en-US"/>
        </w:rPr>
        <w:t xml:space="preserve"> Concern</w:t>
      </w:r>
    </w:p>
  </w:footnote>
  <w:footnote w:id="59">
    <w:p w14:paraId="48537D8A" w14:textId="6948DBF8" w:rsidR="00562DA5" w:rsidRPr="00406BC6" w:rsidRDefault="00562DA5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SD: Standard Deviation</w:t>
      </w:r>
    </w:p>
  </w:footnote>
  <w:footnote w:id="60">
    <w:p w14:paraId="3558A723" w14:textId="3C85D2F0" w:rsidR="001A5F19" w:rsidRPr="00406BC6" w:rsidRDefault="001A5F19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SAR: secondary attack rate</w:t>
      </w:r>
    </w:p>
  </w:footnote>
  <w:footnote w:id="61">
    <w:p w14:paraId="5251553E" w14:textId="0160BC97" w:rsidR="001A5F19" w:rsidRPr="001A5F19" w:rsidRDefault="001A5F19">
      <w:pPr>
        <w:pStyle w:val="FootnoteText"/>
        <w:rPr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AR: attack rate</w:t>
      </w:r>
    </w:p>
  </w:footnote>
  <w:footnote w:id="62">
    <w:p w14:paraId="603E9277" w14:textId="33360870" w:rsidR="00562DA5" w:rsidRPr="00406BC6" w:rsidRDefault="00562DA5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OR: Odd Ratio</w:t>
      </w:r>
    </w:p>
  </w:footnote>
  <w:footnote w:id="63">
    <w:p w14:paraId="692612AA" w14:textId="57B40EF9" w:rsidR="00562DA5" w:rsidRPr="00406BC6" w:rsidRDefault="00562DA5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95%CI: 95% Confidence Interval</w:t>
      </w:r>
    </w:p>
  </w:footnote>
  <w:footnote w:id="64">
    <w:p w14:paraId="2A765E77" w14:textId="28E9FC84" w:rsidR="00562DA5" w:rsidRPr="00406BC6" w:rsidRDefault="00562DA5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IQR: Interquartile Range</w:t>
      </w:r>
    </w:p>
  </w:footnote>
  <w:footnote w:id="65">
    <w:p w14:paraId="7EF10DAB" w14:textId="1E364EDF" w:rsidR="00562DA5" w:rsidRPr="00406BC6" w:rsidRDefault="00562DA5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RNA: Ribonucleic acid</w:t>
      </w:r>
    </w:p>
  </w:footnote>
  <w:footnote w:id="66">
    <w:p w14:paraId="4185AA72" w14:textId="7D7C339F" w:rsidR="00562DA5" w:rsidRPr="00406BC6" w:rsidRDefault="00562DA5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p: p-value</w:t>
      </w:r>
    </w:p>
  </w:footnote>
  <w:footnote w:id="67">
    <w:p w14:paraId="2F1668C9" w14:textId="2FFA1B62" w:rsidR="00562DA5" w:rsidRPr="00562DA5" w:rsidRDefault="00562DA5">
      <w:pPr>
        <w:pStyle w:val="FootnoteText"/>
        <w:rPr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SAR: Secondary Attack Rate</w:t>
      </w:r>
    </w:p>
  </w:footnote>
  <w:footnote w:id="68">
    <w:p w14:paraId="45CADDDC" w14:textId="3A4A8ED5" w:rsidR="00562DA5" w:rsidRPr="00406BC6" w:rsidRDefault="00562DA5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RR: Risk Ratio</w:t>
      </w:r>
    </w:p>
  </w:footnote>
  <w:footnote w:id="69">
    <w:p w14:paraId="5EABDF66" w14:textId="39128F1D" w:rsidR="00562DA5" w:rsidRPr="00406BC6" w:rsidRDefault="00562DA5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AR: Attack Rate</w:t>
      </w:r>
    </w:p>
  </w:footnote>
  <w:footnote w:id="70">
    <w:p w14:paraId="32759F57" w14:textId="7CDDB2A3" w:rsidR="00562DA5" w:rsidRPr="00406BC6" w:rsidRDefault="00562DA5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406BC6">
        <w:rPr>
          <w:rFonts w:ascii="Arial" w:hAnsi="Arial" w:cs="Arial"/>
          <w:sz w:val="18"/>
          <w:szCs w:val="18"/>
          <w:lang w:val="en-US"/>
        </w:rPr>
        <w:t>aRR</w:t>
      </w:r>
      <w:proofErr w:type="spellEnd"/>
      <w:r w:rsidRPr="00406BC6">
        <w:rPr>
          <w:rFonts w:ascii="Arial" w:hAnsi="Arial" w:cs="Arial"/>
          <w:sz w:val="18"/>
          <w:szCs w:val="18"/>
          <w:lang w:val="en-US"/>
        </w:rPr>
        <w:t>: Adjusted Risk Ratio</w:t>
      </w:r>
    </w:p>
  </w:footnote>
  <w:footnote w:id="71">
    <w:p w14:paraId="0C2FE0AC" w14:textId="598FB8C0" w:rsidR="00562DA5" w:rsidRPr="00562DA5" w:rsidRDefault="00562DA5">
      <w:pPr>
        <w:pStyle w:val="FootnoteText"/>
        <w:rPr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PCR: Polymerase Chain Reaction</w:t>
      </w:r>
    </w:p>
  </w:footnote>
  <w:footnote w:id="72">
    <w:p w14:paraId="5DFD0A97" w14:textId="3D805922" w:rsidR="00CF6F72" w:rsidRPr="00406BC6" w:rsidRDefault="00CF6F72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USA: United States of America</w:t>
      </w:r>
    </w:p>
  </w:footnote>
  <w:footnote w:id="73">
    <w:p w14:paraId="64606897" w14:textId="75F0EC88" w:rsidR="00541FFB" w:rsidRPr="00541FFB" w:rsidRDefault="00541FFB">
      <w:pPr>
        <w:pStyle w:val="FootnoteText"/>
        <w:rPr>
          <w:rFonts w:ascii="Arial" w:hAnsi="Arial" w:cs="Arial"/>
          <w:lang w:val="en-U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  <w:lang w:val="en-US"/>
        </w:rPr>
        <w:t xml:space="preserve"> R: reproduction number</w:t>
      </w:r>
    </w:p>
  </w:footnote>
  <w:footnote w:id="74">
    <w:p w14:paraId="4B317256" w14:textId="5014245B" w:rsidR="00CF6F72" w:rsidRPr="00406BC6" w:rsidRDefault="00CF6F72">
      <w:pPr>
        <w:pStyle w:val="FootnoteText"/>
        <w:rPr>
          <w:rFonts w:ascii="Arial" w:hAnsi="Arial" w:cs="Arial"/>
          <w:lang w:val="es-ES"/>
        </w:rPr>
      </w:pPr>
      <w:r w:rsidRPr="00406BC6">
        <w:rPr>
          <w:rStyle w:val="FootnoteReference"/>
          <w:rFonts w:ascii="Arial" w:hAnsi="Arial" w:cs="Arial"/>
          <w:sz w:val="18"/>
          <w:szCs w:val="18"/>
        </w:rPr>
        <w:footnoteRef/>
      </w:r>
      <w:r w:rsidRPr="00406B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6BC6">
        <w:rPr>
          <w:rFonts w:ascii="Arial" w:hAnsi="Arial" w:cs="Arial"/>
          <w:sz w:val="18"/>
          <w:szCs w:val="18"/>
          <w:lang w:val="es-ES"/>
        </w:rPr>
        <w:t>aOR</w:t>
      </w:r>
      <w:proofErr w:type="spellEnd"/>
      <w:r w:rsidRPr="00406BC6">
        <w:rPr>
          <w:rFonts w:ascii="Arial" w:hAnsi="Arial" w:cs="Arial"/>
          <w:sz w:val="18"/>
          <w:szCs w:val="18"/>
          <w:lang w:val="es-ES"/>
        </w:rPr>
        <w:t xml:space="preserve">: </w:t>
      </w:r>
      <w:proofErr w:type="spellStart"/>
      <w:r w:rsidRPr="00406BC6">
        <w:rPr>
          <w:rFonts w:ascii="Arial" w:hAnsi="Arial" w:cs="Arial"/>
          <w:sz w:val="18"/>
          <w:szCs w:val="18"/>
          <w:lang w:val="es-ES"/>
        </w:rPr>
        <w:t>Adjusted</w:t>
      </w:r>
      <w:proofErr w:type="spellEnd"/>
      <w:r w:rsidRPr="00406BC6">
        <w:rPr>
          <w:rFonts w:ascii="Arial" w:hAnsi="Arial" w:cs="Arial"/>
          <w:sz w:val="18"/>
          <w:szCs w:val="18"/>
          <w:lang w:val="es-ES"/>
        </w:rPr>
        <w:t xml:space="preserve"> </w:t>
      </w:r>
      <w:proofErr w:type="spellStart"/>
      <w:r w:rsidRPr="00406BC6">
        <w:rPr>
          <w:rFonts w:ascii="Arial" w:hAnsi="Arial" w:cs="Arial"/>
          <w:sz w:val="18"/>
          <w:szCs w:val="18"/>
          <w:lang w:val="es-ES"/>
        </w:rPr>
        <w:t>Odd</w:t>
      </w:r>
      <w:proofErr w:type="spellEnd"/>
      <w:r w:rsidRPr="00406BC6">
        <w:rPr>
          <w:rFonts w:ascii="Arial" w:hAnsi="Arial" w:cs="Arial"/>
          <w:sz w:val="18"/>
          <w:szCs w:val="18"/>
          <w:lang w:val="es-ES"/>
        </w:rPr>
        <w:t xml:space="preserve"> Ratio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EE1"/>
    <w:rsid w:val="00002B0D"/>
    <w:rsid w:val="00015EF4"/>
    <w:rsid w:val="00030E3A"/>
    <w:rsid w:val="00031EFA"/>
    <w:rsid w:val="00045F7B"/>
    <w:rsid w:val="00057C68"/>
    <w:rsid w:val="00073C81"/>
    <w:rsid w:val="00074D3D"/>
    <w:rsid w:val="00077A75"/>
    <w:rsid w:val="000844FD"/>
    <w:rsid w:val="00087117"/>
    <w:rsid w:val="000A45D3"/>
    <w:rsid w:val="000A7B6B"/>
    <w:rsid w:val="000C2134"/>
    <w:rsid w:val="000E492D"/>
    <w:rsid w:val="000F059C"/>
    <w:rsid w:val="001131B8"/>
    <w:rsid w:val="0013107B"/>
    <w:rsid w:val="0013196D"/>
    <w:rsid w:val="00142ACC"/>
    <w:rsid w:val="001433FF"/>
    <w:rsid w:val="00144B3F"/>
    <w:rsid w:val="00155921"/>
    <w:rsid w:val="00175B15"/>
    <w:rsid w:val="00195B8A"/>
    <w:rsid w:val="001A5F19"/>
    <w:rsid w:val="001B60B0"/>
    <w:rsid w:val="001B67E2"/>
    <w:rsid w:val="001D00C0"/>
    <w:rsid w:val="00227F38"/>
    <w:rsid w:val="00244EC2"/>
    <w:rsid w:val="00247CD3"/>
    <w:rsid w:val="002615F4"/>
    <w:rsid w:val="00274B9A"/>
    <w:rsid w:val="00281AD2"/>
    <w:rsid w:val="002A6DE9"/>
    <w:rsid w:val="002C29DB"/>
    <w:rsid w:val="002C6B13"/>
    <w:rsid w:val="002D25C9"/>
    <w:rsid w:val="002D2F5B"/>
    <w:rsid w:val="00300780"/>
    <w:rsid w:val="003045A6"/>
    <w:rsid w:val="00307379"/>
    <w:rsid w:val="003357B3"/>
    <w:rsid w:val="0034343D"/>
    <w:rsid w:val="00350F07"/>
    <w:rsid w:val="00355F84"/>
    <w:rsid w:val="00367983"/>
    <w:rsid w:val="00377A69"/>
    <w:rsid w:val="003805A9"/>
    <w:rsid w:val="00392F05"/>
    <w:rsid w:val="003C5A8D"/>
    <w:rsid w:val="003C7175"/>
    <w:rsid w:val="003E78F2"/>
    <w:rsid w:val="003F10E1"/>
    <w:rsid w:val="003F11E7"/>
    <w:rsid w:val="003F1F3C"/>
    <w:rsid w:val="00406BC6"/>
    <w:rsid w:val="0041226F"/>
    <w:rsid w:val="0044061B"/>
    <w:rsid w:val="004744EF"/>
    <w:rsid w:val="00475D7C"/>
    <w:rsid w:val="00486A27"/>
    <w:rsid w:val="00493851"/>
    <w:rsid w:val="00493B31"/>
    <w:rsid w:val="00495D22"/>
    <w:rsid w:val="004A519C"/>
    <w:rsid w:val="004B539F"/>
    <w:rsid w:val="004C1FB4"/>
    <w:rsid w:val="004F64D3"/>
    <w:rsid w:val="004F750E"/>
    <w:rsid w:val="00511956"/>
    <w:rsid w:val="00511E74"/>
    <w:rsid w:val="0051468E"/>
    <w:rsid w:val="00521415"/>
    <w:rsid w:val="00526001"/>
    <w:rsid w:val="0053204E"/>
    <w:rsid w:val="00533537"/>
    <w:rsid w:val="0053414E"/>
    <w:rsid w:val="00541FFB"/>
    <w:rsid w:val="005479F1"/>
    <w:rsid w:val="00557F33"/>
    <w:rsid w:val="00562DA5"/>
    <w:rsid w:val="005652EF"/>
    <w:rsid w:val="00566175"/>
    <w:rsid w:val="00574A24"/>
    <w:rsid w:val="005A0DBC"/>
    <w:rsid w:val="005A7AE3"/>
    <w:rsid w:val="005C636B"/>
    <w:rsid w:val="005F0BF5"/>
    <w:rsid w:val="005F2FD0"/>
    <w:rsid w:val="005F5D33"/>
    <w:rsid w:val="00603465"/>
    <w:rsid w:val="0061705D"/>
    <w:rsid w:val="00621518"/>
    <w:rsid w:val="00630A81"/>
    <w:rsid w:val="0065323A"/>
    <w:rsid w:val="00654E19"/>
    <w:rsid w:val="006636B0"/>
    <w:rsid w:val="00681E6A"/>
    <w:rsid w:val="006A2006"/>
    <w:rsid w:val="006A6514"/>
    <w:rsid w:val="006B1110"/>
    <w:rsid w:val="006B308E"/>
    <w:rsid w:val="006B532C"/>
    <w:rsid w:val="006B7B6F"/>
    <w:rsid w:val="006F3E4C"/>
    <w:rsid w:val="00704C65"/>
    <w:rsid w:val="00715C18"/>
    <w:rsid w:val="0072374B"/>
    <w:rsid w:val="00734A4B"/>
    <w:rsid w:val="00735273"/>
    <w:rsid w:val="00744DB7"/>
    <w:rsid w:val="00763968"/>
    <w:rsid w:val="00775025"/>
    <w:rsid w:val="007769E7"/>
    <w:rsid w:val="007779D2"/>
    <w:rsid w:val="007802C0"/>
    <w:rsid w:val="00787A94"/>
    <w:rsid w:val="00787CCF"/>
    <w:rsid w:val="0079116C"/>
    <w:rsid w:val="007A04EC"/>
    <w:rsid w:val="007C2A69"/>
    <w:rsid w:val="007C765E"/>
    <w:rsid w:val="007D3BD8"/>
    <w:rsid w:val="007E75CF"/>
    <w:rsid w:val="007F53EB"/>
    <w:rsid w:val="007F54FB"/>
    <w:rsid w:val="00845C4B"/>
    <w:rsid w:val="00865009"/>
    <w:rsid w:val="008670D8"/>
    <w:rsid w:val="00874560"/>
    <w:rsid w:val="008936E1"/>
    <w:rsid w:val="008A7687"/>
    <w:rsid w:val="008C6389"/>
    <w:rsid w:val="00937D46"/>
    <w:rsid w:val="009405C1"/>
    <w:rsid w:val="00946EF6"/>
    <w:rsid w:val="00952C86"/>
    <w:rsid w:val="00954EE1"/>
    <w:rsid w:val="00956B04"/>
    <w:rsid w:val="00990BE8"/>
    <w:rsid w:val="009A1958"/>
    <w:rsid w:val="009C5B06"/>
    <w:rsid w:val="009D0F0B"/>
    <w:rsid w:val="009E64A5"/>
    <w:rsid w:val="009F02D0"/>
    <w:rsid w:val="00A0456C"/>
    <w:rsid w:val="00A15F52"/>
    <w:rsid w:val="00A4109B"/>
    <w:rsid w:val="00A446EE"/>
    <w:rsid w:val="00A44720"/>
    <w:rsid w:val="00A539DF"/>
    <w:rsid w:val="00A563DE"/>
    <w:rsid w:val="00A63809"/>
    <w:rsid w:val="00A67B79"/>
    <w:rsid w:val="00A72761"/>
    <w:rsid w:val="00A9404A"/>
    <w:rsid w:val="00AA1583"/>
    <w:rsid w:val="00AA2F50"/>
    <w:rsid w:val="00AB18A0"/>
    <w:rsid w:val="00AB7C96"/>
    <w:rsid w:val="00AC1658"/>
    <w:rsid w:val="00AC45FE"/>
    <w:rsid w:val="00AC7CE1"/>
    <w:rsid w:val="00AE3F50"/>
    <w:rsid w:val="00AE408B"/>
    <w:rsid w:val="00B12017"/>
    <w:rsid w:val="00B1216F"/>
    <w:rsid w:val="00B12B39"/>
    <w:rsid w:val="00B244FC"/>
    <w:rsid w:val="00B245F5"/>
    <w:rsid w:val="00B30BAB"/>
    <w:rsid w:val="00B51B4F"/>
    <w:rsid w:val="00B71D57"/>
    <w:rsid w:val="00B952C0"/>
    <w:rsid w:val="00BB007A"/>
    <w:rsid w:val="00BB12FB"/>
    <w:rsid w:val="00BB5F4C"/>
    <w:rsid w:val="00BB70FB"/>
    <w:rsid w:val="00BC2766"/>
    <w:rsid w:val="00BC4778"/>
    <w:rsid w:val="00C16DE0"/>
    <w:rsid w:val="00C20B05"/>
    <w:rsid w:val="00C32E59"/>
    <w:rsid w:val="00C42912"/>
    <w:rsid w:val="00C70E9A"/>
    <w:rsid w:val="00C863BA"/>
    <w:rsid w:val="00CB502A"/>
    <w:rsid w:val="00CB5116"/>
    <w:rsid w:val="00CC14A9"/>
    <w:rsid w:val="00CC2496"/>
    <w:rsid w:val="00CC5175"/>
    <w:rsid w:val="00CD1925"/>
    <w:rsid w:val="00CF6F72"/>
    <w:rsid w:val="00D14724"/>
    <w:rsid w:val="00D22BE6"/>
    <w:rsid w:val="00D236EF"/>
    <w:rsid w:val="00D27A69"/>
    <w:rsid w:val="00D317C8"/>
    <w:rsid w:val="00D32746"/>
    <w:rsid w:val="00D36AF6"/>
    <w:rsid w:val="00D422A7"/>
    <w:rsid w:val="00D45700"/>
    <w:rsid w:val="00D4797C"/>
    <w:rsid w:val="00D71FD4"/>
    <w:rsid w:val="00D72AAF"/>
    <w:rsid w:val="00D77045"/>
    <w:rsid w:val="00DB0A64"/>
    <w:rsid w:val="00DB26A6"/>
    <w:rsid w:val="00DD70CB"/>
    <w:rsid w:val="00DE18C7"/>
    <w:rsid w:val="00E052F8"/>
    <w:rsid w:val="00E21DB5"/>
    <w:rsid w:val="00E35C7A"/>
    <w:rsid w:val="00E369BC"/>
    <w:rsid w:val="00E415C2"/>
    <w:rsid w:val="00E50924"/>
    <w:rsid w:val="00E524B8"/>
    <w:rsid w:val="00E70577"/>
    <w:rsid w:val="00E75539"/>
    <w:rsid w:val="00EA785F"/>
    <w:rsid w:val="00EB1E92"/>
    <w:rsid w:val="00EE1DE5"/>
    <w:rsid w:val="00EE3785"/>
    <w:rsid w:val="00F34AC8"/>
    <w:rsid w:val="00F4245F"/>
    <w:rsid w:val="00F626B6"/>
    <w:rsid w:val="00F64E95"/>
    <w:rsid w:val="00F76B31"/>
    <w:rsid w:val="00FA21E0"/>
    <w:rsid w:val="00FA3888"/>
    <w:rsid w:val="00FB0748"/>
    <w:rsid w:val="00FC2886"/>
    <w:rsid w:val="00FE06C5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FD4F5"/>
  <w15:chartTrackingRefBased/>
  <w15:docId w15:val="{34C3A14B-4111-DA4D-BE4F-B4754EB9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511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5116"/>
    <w:rPr>
      <w:color w:val="954F72"/>
      <w:u w:val="single"/>
    </w:rPr>
  </w:style>
  <w:style w:type="paragraph" w:customStyle="1" w:styleId="msonormal0">
    <w:name w:val="msonormal"/>
    <w:basedOn w:val="Normal"/>
    <w:rsid w:val="00CB51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font5">
    <w:name w:val="font5"/>
    <w:basedOn w:val="Normal"/>
    <w:rsid w:val="00CB5116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8"/>
      <w:szCs w:val="28"/>
      <w:lang w:eastAsia="fr-FR"/>
    </w:rPr>
  </w:style>
  <w:style w:type="paragraph" w:customStyle="1" w:styleId="font6">
    <w:name w:val="font6"/>
    <w:basedOn w:val="Normal"/>
    <w:rsid w:val="00CB5116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8"/>
      <w:szCs w:val="28"/>
      <w:lang w:eastAsia="fr-FR"/>
    </w:rPr>
  </w:style>
  <w:style w:type="paragraph" w:customStyle="1" w:styleId="font7">
    <w:name w:val="font7"/>
    <w:basedOn w:val="Normal"/>
    <w:rsid w:val="00CB5116"/>
    <w:pPr>
      <w:spacing w:before="100" w:beforeAutospacing="1" w:after="100" w:afterAutospacing="1"/>
    </w:pPr>
    <w:rPr>
      <w:rFonts w:ascii="Arial" w:eastAsia="Times New Roman" w:hAnsi="Arial" w:cs="Arial"/>
      <w:b/>
      <w:bCs/>
      <w:sz w:val="28"/>
      <w:szCs w:val="28"/>
      <w:lang w:eastAsia="fr-FR"/>
    </w:rPr>
  </w:style>
  <w:style w:type="paragraph" w:customStyle="1" w:styleId="font8">
    <w:name w:val="font8"/>
    <w:basedOn w:val="Normal"/>
    <w:rsid w:val="00CB5116"/>
    <w:pPr>
      <w:spacing w:before="100" w:beforeAutospacing="1" w:after="100" w:afterAutospacing="1"/>
    </w:pPr>
    <w:rPr>
      <w:rFonts w:ascii="Arial" w:eastAsia="Times New Roman" w:hAnsi="Arial" w:cs="Arial"/>
      <w:color w:val="FF0000"/>
      <w:sz w:val="28"/>
      <w:szCs w:val="28"/>
      <w:lang w:eastAsia="fr-FR"/>
    </w:rPr>
  </w:style>
  <w:style w:type="paragraph" w:customStyle="1" w:styleId="font9">
    <w:name w:val="font9"/>
    <w:basedOn w:val="Normal"/>
    <w:rsid w:val="00CB5116"/>
    <w:pP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fr-FR"/>
    </w:rPr>
  </w:style>
  <w:style w:type="paragraph" w:customStyle="1" w:styleId="font10">
    <w:name w:val="font10"/>
    <w:basedOn w:val="Normal"/>
    <w:rsid w:val="00CB5116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8"/>
      <w:szCs w:val="28"/>
      <w:lang w:eastAsia="fr-FR"/>
    </w:rPr>
  </w:style>
  <w:style w:type="paragraph" w:customStyle="1" w:styleId="font11">
    <w:name w:val="font11"/>
    <w:basedOn w:val="Normal"/>
    <w:rsid w:val="00CB5116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8"/>
      <w:szCs w:val="28"/>
      <w:lang w:eastAsia="fr-FR"/>
    </w:rPr>
  </w:style>
  <w:style w:type="paragraph" w:customStyle="1" w:styleId="font12">
    <w:name w:val="font12"/>
    <w:basedOn w:val="Normal"/>
    <w:rsid w:val="00CB5116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8"/>
      <w:szCs w:val="28"/>
      <w:u w:val="single"/>
      <w:lang w:eastAsia="fr-FR"/>
    </w:rPr>
  </w:style>
  <w:style w:type="paragraph" w:customStyle="1" w:styleId="font13">
    <w:name w:val="font13"/>
    <w:basedOn w:val="Normal"/>
    <w:rsid w:val="00CB5116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8"/>
      <w:szCs w:val="28"/>
      <w:u w:val="single"/>
      <w:lang w:eastAsia="fr-FR"/>
    </w:rPr>
  </w:style>
  <w:style w:type="paragraph" w:customStyle="1" w:styleId="font14">
    <w:name w:val="font14"/>
    <w:basedOn w:val="Normal"/>
    <w:rsid w:val="00CB5116"/>
    <w:pPr>
      <w:spacing w:before="100" w:beforeAutospacing="1" w:after="100" w:afterAutospacing="1"/>
    </w:pPr>
    <w:rPr>
      <w:rFonts w:ascii="Arial" w:eastAsia="Times New Roman" w:hAnsi="Arial" w:cs="Arial"/>
      <w:sz w:val="28"/>
      <w:szCs w:val="28"/>
      <w:u w:val="single"/>
      <w:lang w:eastAsia="fr-FR"/>
    </w:rPr>
  </w:style>
  <w:style w:type="paragraph" w:customStyle="1" w:styleId="font15">
    <w:name w:val="font15"/>
    <w:basedOn w:val="Normal"/>
    <w:rsid w:val="00CB5116"/>
    <w:pPr>
      <w:spacing w:before="100" w:beforeAutospacing="1" w:after="100" w:afterAutospacing="1"/>
    </w:pPr>
    <w:rPr>
      <w:rFonts w:ascii="Arial" w:eastAsia="Times New Roman" w:hAnsi="Arial" w:cs="Arial"/>
      <w:color w:val="C65911"/>
      <w:sz w:val="28"/>
      <w:szCs w:val="28"/>
      <w:lang w:eastAsia="fr-FR"/>
    </w:rPr>
  </w:style>
  <w:style w:type="paragraph" w:customStyle="1" w:styleId="font16">
    <w:name w:val="font16"/>
    <w:basedOn w:val="Normal"/>
    <w:rsid w:val="00CB5116"/>
    <w:pPr>
      <w:spacing w:before="100" w:beforeAutospacing="1" w:after="100" w:afterAutospacing="1"/>
    </w:pPr>
    <w:rPr>
      <w:rFonts w:ascii="Arial" w:eastAsia="Times New Roman" w:hAnsi="Arial" w:cs="Arial"/>
      <w:b/>
      <w:bCs/>
      <w:color w:val="C65911"/>
      <w:sz w:val="28"/>
      <w:szCs w:val="28"/>
      <w:lang w:eastAsia="fr-FR"/>
    </w:rPr>
  </w:style>
  <w:style w:type="paragraph" w:customStyle="1" w:styleId="xl65">
    <w:name w:val="xl65"/>
    <w:basedOn w:val="Normal"/>
    <w:rsid w:val="00CB5116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fr-FR"/>
    </w:rPr>
  </w:style>
  <w:style w:type="paragraph" w:customStyle="1" w:styleId="xl66">
    <w:name w:val="xl66"/>
    <w:basedOn w:val="Normal"/>
    <w:rsid w:val="00CB5116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fr-FR"/>
    </w:rPr>
  </w:style>
  <w:style w:type="paragraph" w:customStyle="1" w:styleId="xl67">
    <w:name w:val="xl67"/>
    <w:basedOn w:val="Normal"/>
    <w:rsid w:val="00CB5116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8"/>
      <w:szCs w:val="28"/>
      <w:lang w:eastAsia="fr-FR"/>
    </w:rPr>
  </w:style>
  <w:style w:type="paragraph" w:customStyle="1" w:styleId="xl68">
    <w:name w:val="xl68"/>
    <w:basedOn w:val="Normal"/>
    <w:rsid w:val="00CB5116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8"/>
      <w:szCs w:val="28"/>
      <w:lang w:eastAsia="fr-FR"/>
    </w:rPr>
  </w:style>
  <w:style w:type="paragraph" w:customStyle="1" w:styleId="xl69">
    <w:name w:val="xl69"/>
    <w:basedOn w:val="Normal"/>
    <w:rsid w:val="00CB5116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191919"/>
      <w:sz w:val="28"/>
      <w:szCs w:val="28"/>
      <w:lang w:eastAsia="fr-FR"/>
    </w:rPr>
  </w:style>
  <w:style w:type="paragraph" w:customStyle="1" w:styleId="xl70">
    <w:name w:val="xl70"/>
    <w:basedOn w:val="Normal"/>
    <w:rsid w:val="00CB5116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8"/>
      <w:szCs w:val="28"/>
      <w:lang w:eastAsia="fr-FR"/>
    </w:rPr>
  </w:style>
  <w:style w:type="paragraph" w:customStyle="1" w:styleId="xl71">
    <w:name w:val="xl71"/>
    <w:basedOn w:val="Normal"/>
    <w:rsid w:val="00CB5116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8"/>
      <w:szCs w:val="28"/>
      <w:lang w:eastAsia="fr-FR"/>
    </w:rPr>
  </w:style>
  <w:style w:type="paragraph" w:customStyle="1" w:styleId="xl72">
    <w:name w:val="xl72"/>
    <w:basedOn w:val="Normal"/>
    <w:rsid w:val="00CB5116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8"/>
      <w:szCs w:val="28"/>
      <w:lang w:eastAsia="fr-FR"/>
    </w:rPr>
  </w:style>
  <w:style w:type="paragraph" w:customStyle="1" w:styleId="xl73">
    <w:name w:val="xl73"/>
    <w:basedOn w:val="Normal"/>
    <w:rsid w:val="00CB5116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8"/>
      <w:szCs w:val="28"/>
      <w:lang w:eastAsia="fr-FR"/>
    </w:rPr>
  </w:style>
  <w:style w:type="paragraph" w:customStyle="1" w:styleId="xl74">
    <w:name w:val="xl74"/>
    <w:basedOn w:val="Normal"/>
    <w:rsid w:val="00CB5116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8"/>
      <w:szCs w:val="28"/>
      <w:lang w:eastAsia="fr-FR"/>
    </w:rPr>
  </w:style>
  <w:style w:type="paragraph" w:customStyle="1" w:styleId="xl75">
    <w:name w:val="xl75"/>
    <w:basedOn w:val="Normal"/>
    <w:rsid w:val="00CB5116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  <w:lang w:eastAsia="fr-FR"/>
    </w:rPr>
  </w:style>
  <w:style w:type="paragraph" w:customStyle="1" w:styleId="xl76">
    <w:name w:val="xl76"/>
    <w:basedOn w:val="Normal"/>
    <w:rsid w:val="00CB5116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222222"/>
      <w:sz w:val="28"/>
      <w:szCs w:val="28"/>
      <w:lang w:eastAsia="fr-FR"/>
    </w:rPr>
  </w:style>
  <w:style w:type="paragraph" w:customStyle="1" w:styleId="xl77">
    <w:name w:val="xl77"/>
    <w:basedOn w:val="Normal"/>
    <w:rsid w:val="00CB5116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8"/>
      <w:szCs w:val="28"/>
      <w:lang w:eastAsia="fr-FR"/>
    </w:rPr>
  </w:style>
  <w:style w:type="paragraph" w:customStyle="1" w:styleId="xl78">
    <w:name w:val="xl78"/>
    <w:basedOn w:val="Normal"/>
    <w:rsid w:val="00CB5116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fr-FR"/>
    </w:rPr>
  </w:style>
  <w:style w:type="paragraph" w:customStyle="1" w:styleId="xl79">
    <w:name w:val="xl79"/>
    <w:basedOn w:val="Normal"/>
    <w:rsid w:val="00CB5116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8"/>
      <w:szCs w:val="28"/>
      <w:lang w:eastAsia="fr-FR"/>
    </w:rPr>
  </w:style>
  <w:style w:type="paragraph" w:customStyle="1" w:styleId="xl80">
    <w:name w:val="xl80"/>
    <w:basedOn w:val="Normal"/>
    <w:rsid w:val="00CB5116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xl81">
    <w:name w:val="xl81"/>
    <w:basedOn w:val="Normal"/>
    <w:rsid w:val="00CB5116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8"/>
      <w:szCs w:val="28"/>
      <w:lang w:eastAsia="fr-FR"/>
    </w:rPr>
  </w:style>
  <w:style w:type="paragraph" w:customStyle="1" w:styleId="xl82">
    <w:name w:val="xl82"/>
    <w:basedOn w:val="Normal"/>
    <w:rsid w:val="00CB5116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8"/>
      <w:szCs w:val="28"/>
      <w:lang w:eastAsia="fr-FR"/>
    </w:rPr>
  </w:style>
  <w:style w:type="paragraph" w:customStyle="1" w:styleId="xl83">
    <w:name w:val="xl83"/>
    <w:basedOn w:val="Normal"/>
    <w:rsid w:val="00CB5116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8"/>
      <w:szCs w:val="28"/>
      <w:lang w:eastAsia="fr-FR"/>
    </w:rPr>
  </w:style>
  <w:style w:type="paragraph" w:customStyle="1" w:styleId="xl84">
    <w:name w:val="xl84"/>
    <w:basedOn w:val="Normal"/>
    <w:rsid w:val="00CB5116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fr-FR"/>
    </w:rPr>
  </w:style>
  <w:style w:type="paragraph" w:customStyle="1" w:styleId="xl85">
    <w:name w:val="xl85"/>
    <w:basedOn w:val="Normal"/>
    <w:rsid w:val="00CB5116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8"/>
      <w:szCs w:val="28"/>
      <w:lang w:eastAsia="fr-FR"/>
    </w:rPr>
  </w:style>
  <w:style w:type="paragraph" w:customStyle="1" w:styleId="xl86">
    <w:name w:val="xl86"/>
    <w:basedOn w:val="Normal"/>
    <w:rsid w:val="00CB5116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C65911"/>
      <w:sz w:val="28"/>
      <w:szCs w:val="28"/>
      <w:lang w:eastAsia="fr-FR"/>
    </w:rPr>
  </w:style>
  <w:style w:type="paragraph" w:customStyle="1" w:styleId="xl87">
    <w:name w:val="xl87"/>
    <w:basedOn w:val="Normal"/>
    <w:rsid w:val="00CB5116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C0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8"/>
      <w:szCs w:val="28"/>
      <w:lang w:eastAsia="fr-FR"/>
    </w:rPr>
  </w:style>
  <w:style w:type="paragraph" w:customStyle="1" w:styleId="xl88">
    <w:name w:val="xl88"/>
    <w:basedOn w:val="Normal"/>
    <w:rsid w:val="00CB5116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C0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8"/>
      <w:szCs w:val="28"/>
      <w:lang w:eastAsia="fr-FR"/>
    </w:rPr>
  </w:style>
  <w:style w:type="paragraph" w:customStyle="1" w:styleId="xl89">
    <w:name w:val="xl89"/>
    <w:basedOn w:val="Normal"/>
    <w:rsid w:val="00CB5116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4472C4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8"/>
      <w:szCs w:val="28"/>
      <w:lang w:eastAsia="fr-FR"/>
    </w:rPr>
  </w:style>
  <w:style w:type="paragraph" w:customStyle="1" w:styleId="xl90">
    <w:name w:val="xl90"/>
    <w:basedOn w:val="Normal"/>
    <w:rsid w:val="00CB5116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4472C4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8"/>
      <w:szCs w:val="28"/>
      <w:lang w:eastAsia="fr-FR"/>
    </w:rPr>
  </w:style>
  <w:style w:type="paragraph" w:customStyle="1" w:styleId="xl91">
    <w:name w:val="xl91"/>
    <w:basedOn w:val="Normal"/>
    <w:rsid w:val="00CB5116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A5A5A5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8"/>
      <w:szCs w:val="28"/>
      <w:lang w:eastAsia="fr-FR"/>
    </w:rPr>
  </w:style>
  <w:style w:type="paragraph" w:customStyle="1" w:styleId="xl92">
    <w:name w:val="xl92"/>
    <w:basedOn w:val="Normal"/>
    <w:rsid w:val="00CB5116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A5A5A5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8"/>
      <w:szCs w:val="28"/>
      <w:lang w:eastAsia="fr-FR"/>
    </w:rPr>
  </w:style>
  <w:style w:type="paragraph" w:customStyle="1" w:styleId="xl93">
    <w:name w:val="xl93"/>
    <w:basedOn w:val="Normal"/>
    <w:rsid w:val="00CB5116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70AD47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8"/>
      <w:szCs w:val="28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D147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724"/>
  </w:style>
  <w:style w:type="character" w:styleId="PageNumber">
    <w:name w:val="page number"/>
    <w:basedOn w:val="DefaultParagraphFont"/>
    <w:uiPriority w:val="99"/>
    <w:semiHidden/>
    <w:unhideWhenUsed/>
    <w:rsid w:val="00D14724"/>
  </w:style>
  <w:style w:type="paragraph" w:styleId="Header">
    <w:name w:val="header"/>
    <w:basedOn w:val="Normal"/>
    <w:link w:val="HeaderChar"/>
    <w:uiPriority w:val="99"/>
    <w:unhideWhenUsed/>
    <w:rsid w:val="00D147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724"/>
  </w:style>
  <w:style w:type="paragraph" w:styleId="FootnoteText">
    <w:name w:val="footnote text"/>
    <w:basedOn w:val="Normal"/>
    <w:link w:val="FootnoteTextChar"/>
    <w:uiPriority w:val="99"/>
    <w:semiHidden/>
    <w:unhideWhenUsed/>
    <w:rsid w:val="003F1F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1F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1F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AF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AF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A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8540B-E42C-41DD-82D2-72A977DF7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25</Pages>
  <Words>4832</Words>
  <Characters>27544</Characters>
  <Application>Microsoft Office Word</Application>
  <DocSecurity>0</DocSecurity>
  <Lines>229</Lines>
  <Paragraphs>64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lucia.araujo.chaveron@gmail.com</dc:creator>
  <cp:keywords/>
  <dc:description/>
  <cp:lastModifiedBy>Margarethe Wiedenmann</cp:lastModifiedBy>
  <cp:revision>33</cp:revision>
  <dcterms:created xsi:type="dcterms:W3CDTF">2022-11-23T17:06:00Z</dcterms:created>
  <dcterms:modified xsi:type="dcterms:W3CDTF">2023-01-05T15:10:00Z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