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6B55" w14:textId="77777777" w:rsidR="006D7585" w:rsidRPr="0045673F" w:rsidRDefault="006D7585" w:rsidP="006D7585">
      <w:pPr>
        <w:pStyle w:val="ListParagraph"/>
        <w:numPr>
          <w:ilvl w:val="0"/>
          <w:numId w:val="1"/>
        </w:numPr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73F">
        <w:rPr>
          <w:rFonts w:ascii="Times New Roman" w:eastAsia="Times New Roman" w:hAnsi="Times New Roman" w:cs="Times New Roman"/>
          <w:sz w:val="24"/>
          <w:szCs w:val="24"/>
        </w:rPr>
        <w:t xml:space="preserve">Categorization of Rural-Urban Continuum Codes </w:t>
      </w:r>
    </w:p>
    <w:tbl>
      <w:tblPr>
        <w:tblW w:w="10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558"/>
        <w:gridCol w:w="1640"/>
        <w:gridCol w:w="1080"/>
        <w:gridCol w:w="1687"/>
        <w:gridCol w:w="1192"/>
      </w:tblGrid>
      <w:tr w:rsidR="006D7585" w:rsidRPr="00CC7792" w14:paraId="1B0EA066" w14:textId="77777777" w:rsidTr="00222C60">
        <w:trPr>
          <w:trHeight w:val="285"/>
          <w:jc w:val="center"/>
        </w:trPr>
        <w:tc>
          <w:tcPr>
            <w:tcW w:w="5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5547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7792">
              <w:rPr>
                <w:rFonts w:ascii="Times New Roman" w:eastAsia="Times New Roman" w:hAnsi="Times New Roman" w:cs="Times New Roman"/>
                <w:b/>
                <w:bCs/>
              </w:rPr>
              <w:t>Metropolitan Counties*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3D83" w14:textId="77777777" w:rsidR="006D7585" w:rsidRPr="00CC7792" w:rsidRDefault="006D7585" w:rsidP="0022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Patient with Fall history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B7AF" w14:textId="77777777" w:rsidR="006D7585" w:rsidRPr="00CC7792" w:rsidRDefault="006D7585" w:rsidP="0022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Patient with Fall history</w:t>
            </w:r>
          </w:p>
        </w:tc>
      </w:tr>
      <w:tr w:rsidR="006D7585" w:rsidRPr="00CC7792" w14:paraId="30565EAF" w14:textId="77777777" w:rsidTr="00222C60">
        <w:trPr>
          <w:trHeight w:val="285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2B25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E5DD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 xml:space="preserve">Number of patients 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0456" w14:textId="77777777" w:rsidR="006D7585" w:rsidRPr="00CC7792" w:rsidRDefault="006D7585" w:rsidP="0022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66357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21CC" w14:textId="77777777" w:rsidR="006D7585" w:rsidRPr="00CC7792" w:rsidRDefault="006D7585" w:rsidP="0022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428684</w:t>
            </w:r>
          </w:p>
        </w:tc>
      </w:tr>
      <w:tr w:rsidR="006D7585" w:rsidRPr="00CC7792" w14:paraId="65ACE2D0" w14:textId="77777777" w:rsidTr="00222C60">
        <w:trPr>
          <w:trHeight w:val="285"/>
          <w:jc w:val="center"/>
        </w:trPr>
        <w:tc>
          <w:tcPr>
            <w:tcW w:w="523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35AA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  <w:b/>
                <w:bCs/>
              </w:rPr>
              <w:t>Metropolitan Counties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DC6AFA6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3491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EE68089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BDDC3C9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D7585" w:rsidRPr="00CC7792" w14:paraId="5DC003FF" w14:textId="77777777" w:rsidTr="00222C60">
        <w:trPr>
          <w:trHeight w:val="285"/>
          <w:jc w:val="center"/>
        </w:trPr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863BE0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Code</w:t>
            </w:r>
          </w:p>
        </w:tc>
        <w:tc>
          <w:tcPr>
            <w:tcW w:w="45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D2F3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Description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9B06E33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5DAA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7961302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63FBCE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7585" w:rsidRPr="00CC7792" w14:paraId="7B737A76" w14:textId="77777777" w:rsidTr="00222C60">
        <w:trPr>
          <w:trHeight w:val="285"/>
          <w:jc w:val="center"/>
        </w:trPr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6638B6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6740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1m population or more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477C083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45483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5F9F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94.7%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85E1E51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264089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BDF52B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92.0%</w:t>
            </w:r>
          </w:p>
        </w:tc>
      </w:tr>
      <w:tr w:rsidR="006D7585" w:rsidRPr="00CC7792" w14:paraId="7B175EBF" w14:textId="77777777" w:rsidTr="00222C60">
        <w:trPr>
          <w:trHeight w:val="285"/>
          <w:jc w:val="center"/>
        </w:trPr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2E0D36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8C56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250k to 1m population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7BD902A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2321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7BB0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4.8%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0A6065F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21061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4F5908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7.3%</w:t>
            </w:r>
          </w:p>
        </w:tc>
      </w:tr>
      <w:tr w:rsidR="006D7585" w:rsidRPr="00CC7792" w14:paraId="7A511C42" w14:textId="77777777" w:rsidTr="00222C60">
        <w:trPr>
          <w:trHeight w:val="285"/>
          <w:jc w:val="center"/>
        </w:trPr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9AB33B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C35D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fewer than 250k population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28593F7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21A7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0.4%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339E2FB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1905</w:t>
            </w:r>
          </w:p>
        </w:tc>
        <w:tc>
          <w:tcPr>
            <w:tcW w:w="11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C58375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0.7%</w:t>
            </w:r>
          </w:p>
        </w:tc>
      </w:tr>
      <w:tr w:rsidR="006D7585" w:rsidRPr="00CC7792" w14:paraId="098A92DB" w14:textId="77777777" w:rsidTr="00222C60">
        <w:trPr>
          <w:trHeight w:val="285"/>
          <w:jc w:val="center"/>
        </w:trPr>
        <w:tc>
          <w:tcPr>
            <w:tcW w:w="6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FA74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EBF7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2293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0B97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5D73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C417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7585" w:rsidRPr="00CC7792" w14:paraId="39F45D5A" w14:textId="77777777" w:rsidTr="00222C60">
        <w:trPr>
          <w:trHeight w:val="285"/>
          <w:jc w:val="center"/>
        </w:trPr>
        <w:tc>
          <w:tcPr>
            <w:tcW w:w="52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8FA3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7792">
              <w:rPr>
                <w:rFonts w:ascii="Times New Roman" w:eastAsia="Times New Roman" w:hAnsi="Times New Roman" w:cs="Times New Roman"/>
                <w:b/>
                <w:bCs/>
              </w:rPr>
              <w:t>Nonmetropolitan Counties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1CE7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CF10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9079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4EF2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7585" w:rsidRPr="00CC7792" w14:paraId="362BD1D7" w14:textId="77777777" w:rsidTr="00222C60">
        <w:trPr>
          <w:trHeight w:val="285"/>
          <w:jc w:val="center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6EAE0B73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Code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3F1A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Description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99E5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AAAC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8971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14:paraId="27605865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7585" w:rsidRPr="00CC7792" w14:paraId="29F3C55F" w14:textId="77777777" w:rsidTr="00222C60">
        <w:trPr>
          <w:trHeight w:val="285"/>
          <w:jc w:val="center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4A1DF2F5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7046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20k or more, adjacent to a metro area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3460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878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25F6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52.9%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151A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12356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14:paraId="6B334BE7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51.4%</w:t>
            </w:r>
          </w:p>
        </w:tc>
      </w:tr>
      <w:tr w:rsidR="006D7585" w:rsidRPr="00CC7792" w14:paraId="16712182" w14:textId="77777777" w:rsidTr="00222C60">
        <w:trPr>
          <w:trHeight w:val="285"/>
          <w:jc w:val="center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07E78915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AD9D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20k or more, not adjacent to a metro area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48B6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3E70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8.7%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4419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2914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14:paraId="25826533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12.1%</w:t>
            </w:r>
          </w:p>
        </w:tc>
      </w:tr>
      <w:tr w:rsidR="006D7585" w:rsidRPr="00CC7792" w14:paraId="0598649F" w14:textId="77777777" w:rsidTr="00222C60">
        <w:trPr>
          <w:trHeight w:val="285"/>
          <w:jc w:val="center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0D1F32C0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9DE9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2.5k to 20k, adjacent to a metro area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A2ED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292E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3.6%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88CE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1086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14:paraId="66EBF810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4.5%</w:t>
            </w:r>
          </w:p>
        </w:tc>
      </w:tr>
      <w:tr w:rsidR="006D7585" w:rsidRPr="00CC7792" w14:paraId="2DFA9A6F" w14:textId="77777777" w:rsidTr="00222C60">
        <w:trPr>
          <w:trHeight w:val="285"/>
          <w:jc w:val="center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4258C86E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54A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2.5k to 20k, not adjacent to a metro area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E637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88E5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28.6%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ACE1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6231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14:paraId="0ED21EF7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25.9%</w:t>
            </w:r>
          </w:p>
        </w:tc>
      </w:tr>
      <w:tr w:rsidR="006D7585" w:rsidRPr="00CC7792" w14:paraId="28C29DDA" w14:textId="77777777" w:rsidTr="00222C60">
        <w:trPr>
          <w:trHeight w:val="285"/>
          <w:jc w:val="center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020370B7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CE88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Less than 2.5k, adjacent to a metro area</w:t>
            </w:r>
          </w:p>
        </w:tc>
        <w:tc>
          <w:tcPr>
            <w:tcW w:w="16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1E23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F051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4.6%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37D4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1010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14:paraId="2601A924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4.2%</w:t>
            </w:r>
          </w:p>
        </w:tc>
      </w:tr>
      <w:tr w:rsidR="006D7585" w:rsidRPr="00CC7792" w14:paraId="1B076DEA" w14:textId="77777777" w:rsidTr="00222C60">
        <w:trPr>
          <w:trHeight w:val="285"/>
          <w:jc w:val="center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14:paraId="4D2E6A85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5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3E3F" w14:textId="77777777" w:rsidR="006D7585" w:rsidRPr="00CC7792" w:rsidRDefault="006D7585" w:rsidP="00222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7792">
              <w:rPr>
                <w:rFonts w:ascii="Times New Roman" w:eastAsia="Times New Roman" w:hAnsi="Times New Roman" w:cs="Times New Roman"/>
              </w:rPr>
              <w:t>Less than 2.5k, not adjacent to a metro area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A6C4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89AB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1.7%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1E24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14:paraId="478A2DAF" w14:textId="77777777" w:rsidR="006D7585" w:rsidRPr="00CC7792" w:rsidRDefault="006D7585" w:rsidP="00222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792">
              <w:rPr>
                <w:rFonts w:ascii="Times New Roman" w:eastAsia="Times New Roman" w:hAnsi="Times New Roman" w:cs="Times New Roman"/>
                <w:color w:val="000000"/>
              </w:rPr>
              <w:t>1.8%</w:t>
            </w:r>
          </w:p>
        </w:tc>
      </w:tr>
    </w:tbl>
    <w:p w14:paraId="07106D99" w14:textId="77777777" w:rsidR="006D7585" w:rsidRDefault="006D7585" w:rsidP="006D7585">
      <w:pPr>
        <w:adjustRightInd w:val="0"/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6E2ACA48" w14:textId="077E553C" w:rsidR="002B4827" w:rsidRPr="006D7585" w:rsidRDefault="002B4827">
      <w:pPr>
        <w:rPr>
          <w:rFonts w:ascii="Times New Roman" w:hAnsi="Times New Roman" w:cs="Times New Roman"/>
          <w:sz w:val="24"/>
          <w:szCs w:val="24"/>
        </w:rPr>
      </w:pPr>
    </w:p>
    <w:sectPr w:rsidR="002B4827" w:rsidRPr="006D7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BB2"/>
    <w:multiLevelType w:val="hybridMultilevel"/>
    <w:tmpl w:val="3F1C91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99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86"/>
    <w:rsid w:val="002B4827"/>
    <w:rsid w:val="00496E06"/>
    <w:rsid w:val="006D7585"/>
    <w:rsid w:val="009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C1BDD"/>
  <w14:defaultImageDpi w14:val="330"/>
  <w15:chartTrackingRefBased/>
  <w15:docId w15:val="{EEF606F8-CF22-4847-9DA5-18477903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Tong Sr</dc:creator>
  <cp:keywords/>
  <dc:description/>
  <cp:lastModifiedBy>Ling Tong Sr</cp:lastModifiedBy>
  <cp:revision>2</cp:revision>
  <dcterms:created xsi:type="dcterms:W3CDTF">2023-04-04T21:14:00Z</dcterms:created>
  <dcterms:modified xsi:type="dcterms:W3CDTF">2023-04-04T21:14:00Z</dcterms:modified>
</cp:coreProperties>
</file>