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ED01" w14:textId="467FBE20" w:rsidR="00E06748" w:rsidRPr="00DF0FDB" w:rsidRDefault="00E06748" w:rsidP="00E0674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DF0FDB">
        <w:rPr>
          <w:rFonts w:ascii="Times New Roman" w:hAnsi="Times New Roman" w:cs="Times New Roman"/>
          <w:b/>
          <w:bCs/>
          <w:sz w:val="20"/>
          <w:szCs w:val="20"/>
        </w:rPr>
        <w:t>Supplemental</w:t>
      </w:r>
      <w:proofErr w:type="spellEnd"/>
      <w:r w:rsidRPr="00DF0FDB">
        <w:rPr>
          <w:rFonts w:ascii="Times New Roman" w:hAnsi="Times New Roman" w:cs="Times New Roman"/>
          <w:b/>
          <w:bCs/>
          <w:sz w:val="20"/>
          <w:szCs w:val="20"/>
        </w:rPr>
        <w:t xml:space="preserve"> Online Content</w:t>
      </w:r>
    </w:p>
    <w:p w14:paraId="45419D25" w14:textId="77777777" w:rsidR="00E06748" w:rsidRPr="00DF0FDB" w:rsidRDefault="00E06748" w:rsidP="00E0674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F1E926" w14:textId="77777777" w:rsidR="00E06748" w:rsidRPr="00DF0FDB" w:rsidRDefault="00E06748" w:rsidP="00E0674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7659BA2" w14:textId="6E1F43FC" w:rsidR="00E06748" w:rsidRPr="002646E5" w:rsidRDefault="00E06748" w:rsidP="00E06748">
      <w:pPr>
        <w:rPr>
          <w:rFonts w:ascii="Times New Roman" w:hAnsi="Times New Roman" w:cs="Times New Roman"/>
          <w:sz w:val="20"/>
          <w:szCs w:val="20"/>
          <w:lang w:val="en-CA"/>
        </w:rPr>
      </w:pPr>
      <w:proofErr w:type="spellStart"/>
      <w:r w:rsidRPr="00DF0FDB">
        <w:rPr>
          <w:rFonts w:ascii="Times New Roman" w:hAnsi="Times New Roman" w:cs="Times New Roman"/>
          <w:sz w:val="20"/>
          <w:szCs w:val="20"/>
        </w:rPr>
        <w:t>Dzieciolowska</w:t>
      </w:r>
      <w:proofErr w:type="spellEnd"/>
      <w:r w:rsidRPr="00DF0FDB">
        <w:rPr>
          <w:rFonts w:ascii="Times New Roman" w:hAnsi="Times New Roman" w:cs="Times New Roman"/>
          <w:sz w:val="20"/>
          <w:szCs w:val="20"/>
        </w:rPr>
        <w:t xml:space="preserve"> S, Charest H, Roy T et al.  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Timing and Predictors of Loss of Infectivity among Healthcare Workers </w:t>
      </w:r>
      <w:r w:rsidRPr="00E06748">
        <w:rPr>
          <w:rFonts w:ascii="Times New Roman" w:hAnsi="Times New Roman" w:cs="Times New Roman"/>
          <w:sz w:val="20"/>
          <w:szCs w:val="20"/>
          <w:lang w:val="en-CA"/>
        </w:rPr>
        <w:t>with Primary and Recurrent COVID-19</w:t>
      </w:r>
      <w:r w:rsidR="00F14236">
        <w:rPr>
          <w:rFonts w:ascii="Times New Roman" w:hAnsi="Times New Roman" w:cs="Times New Roman"/>
          <w:sz w:val="20"/>
          <w:szCs w:val="20"/>
          <w:lang w:val="en-CA"/>
        </w:rPr>
        <w:t>: a Prospective Observational Cohort Study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</w:p>
    <w:p w14:paraId="3149F96A" w14:textId="77777777" w:rsidR="00E06748" w:rsidRPr="002646E5" w:rsidRDefault="00E06748" w:rsidP="00E06748">
      <w:pPr>
        <w:rPr>
          <w:rFonts w:ascii="Times New Roman" w:hAnsi="Times New Roman" w:cs="Times New Roman"/>
          <w:sz w:val="20"/>
          <w:szCs w:val="20"/>
          <w:lang w:val="en-CA"/>
        </w:rPr>
      </w:pPr>
    </w:p>
    <w:p w14:paraId="6DCC8391" w14:textId="77777777" w:rsidR="002646E5" w:rsidRPr="002646E5" w:rsidRDefault="002646E5" w:rsidP="00E06748">
      <w:pPr>
        <w:rPr>
          <w:rFonts w:ascii="Times New Roman" w:hAnsi="Times New Roman" w:cs="Times New Roman"/>
          <w:sz w:val="20"/>
          <w:szCs w:val="20"/>
          <w:lang w:val="en-CA"/>
        </w:rPr>
      </w:pPr>
    </w:p>
    <w:p w14:paraId="0CB22213" w14:textId="77777777" w:rsidR="002646E5" w:rsidRPr="002646E5" w:rsidRDefault="002646E5" w:rsidP="00E06748">
      <w:pPr>
        <w:rPr>
          <w:rFonts w:ascii="Times New Roman" w:hAnsi="Times New Roman" w:cs="Times New Roman"/>
          <w:sz w:val="20"/>
          <w:szCs w:val="20"/>
          <w:lang w:val="en-CA"/>
        </w:rPr>
      </w:pPr>
    </w:p>
    <w:p w14:paraId="01766F60" w14:textId="50BC4643" w:rsidR="00E06748" w:rsidRPr="002646E5" w:rsidRDefault="00E06748" w:rsidP="00E06748">
      <w:pPr>
        <w:rPr>
          <w:rFonts w:ascii="Times New Roman" w:hAnsi="Times New Roman" w:cs="Times New Roman"/>
          <w:sz w:val="20"/>
          <w:szCs w:val="20"/>
          <w:lang w:val="en-CA"/>
        </w:rPr>
      </w:pPr>
      <w:proofErr w:type="spellStart"/>
      <w:r w:rsidRPr="002646E5">
        <w:rPr>
          <w:rFonts w:ascii="Times New Roman" w:hAnsi="Times New Roman" w:cs="Times New Roman"/>
          <w:b/>
          <w:bCs/>
          <w:sz w:val="20"/>
          <w:szCs w:val="20"/>
          <w:lang w:val="en-CA"/>
        </w:rPr>
        <w:t>eMethods</w:t>
      </w:r>
      <w:proofErr w:type="spellEnd"/>
      <w:r w:rsidRPr="002646E5">
        <w:rPr>
          <w:rFonts w:ascii="Times New Roman" w:hAnsi="Times New Roman" w:cs="Times New Roman"/>
          <w:b/>
          <w:bCs/>
          <w:sz w:val="20"/>
          <w:szCs w:val="20"/>
          <w:lang w:val="en-CA"/>
        </w:rPr>
        <w:t>.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Whole Genome Sequencing</w:t>
      </w:r>
    </w:p>
    <w:p w14:paraId="5112B4C5" w14:textId="77777777" w:rsidR="00E06748" w:rsidRPr="002646E5" w:rsidRDefault="00E06748" w:rsidP="00E06748">
      <w:pPr>
        <w:rPr>
          <w:rFonts w:ascii="Times New Roman" w:hAnsi="Times New Roman" w:cs="Times New Roman"/>
          <w:sz w:val="20"/>
          <w:szCs w:val="20"/>
          <w:lang w:val="en-CA"/>
        </w:rPr>
      </w:pPr>
    </w:p>
    <w:p w14:paraId="227CADE2" w14:textId="77777777" w:rsidR="002646E5" w:rsidRPr="002646E5" w:rsidRDefault="002646E5" w:rsidP="00E06748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E21CF0D" w14:textId="07B58B8A" w:rsidR="002646E5" w:rsidRPr="002646E5" w:rsidRDefault="002646E5" w:rsidP="00E06748">
      <w:pPr>
        <w:spacing w:line="240" w:lineRule="auto"/>
        <w:rPr>
          <w:rFonts w:ascii="Times New Roman" w:hAnsi="Times New Roman" w:cs="Times New Roman"/>
          <w:sz w:val="20"/>
          <w:szCs w:val="20"/>
          <w:lang w:val="en-CA"/>
        </w:rPr>
      </w:pPr>
      <w:proofErr w:type="spellStart"/>
      <w:r w:rsidRPr="002646E5">
        <w:rPr>
          <w:rFonts w:ascii="Times New Roman" w:hAnsi="Times New Roman" w:cs="Times New Roman"/>
          <w:b/>
          <w:bCs/>
          <w:sz w:val="20"/>
          <w:szCs w:val="20"/>
          <w:lang w:val="en-US"/>
        </w:rPr>
        <w:t>eFIGURE</w:t>
      </w:r>
      <w:proofErr w:type="spellEnd"/>
      <w:r w:rsidRPr="002646E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312BC8">
        <w:rPr>
          <w:rFonts w:ascii="Times New Roman" w:hAnsi="Times New Roman" w:cs="Times New Roman"/>
          <w:b/>
          <w:bCs/>
          <w:sz w:val="20"/>
          <w:szCs w:val="20"/>
          <w:lang w:val="en-US"/>
        </w:rPr>
        <w:t>1</w:t>
      </w:r>
      <w:r w:rsidRPr="002646E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</w:t>
      </w:r>
      <w:r w:rsidRPr="002646E5">
        <w:rPr>
          <w:rFonts w:ascii="Times New Roman" w:hAnsi="Times New Roman" w:cs="Times New Roman"/>
          <w:sz w:val="20"/>
          <w:szCs w:val="20"/>
          <w:lang w:val="en-US"/>
        </w:rPr>
        <w:t>Performance of return-to-work criteria for healthcare workers with recurrent COVID-19 on the fifth day of their infection</w:t>
      </w:r>
    </w:p>
    <w:p w14:paraId="7DEC9628" w14:textId="77777777" w:rsidR="002646E5" w:rsidRPr="002646E5" w:rsidRDefault="002646E5" w:rsidP="00E06748">
      <w:pPr>
        <w:spacing w:line="240" w:lineRule="auto"/>
        <w:rPr>
          <w:rFonts w:ascii="Times New Roman" w:hAnsi="Times New Roman" w:cs="Times New Roman"/>
          <w:sz w:val="20"/>
          <w:szCs w:val="20"/>
          <w:lang w:val="en-CA"/>
        </w:rPr>
      </w:pPr>
    </w:p>
    <w:p w14:paraId="24C10528" w14:textId="77777777" w:rsidR="00E06748" w:rsidRPr="002646E5" w:rsidRDefault="00E06748" w:rsidP="00E06748">
      <w:pPr>
        <w:spacing w:line="240" w:lineRule="auto"/>
        <w:rPr>
          <w:rFonts w:ascii="Times New Roman" w:hAnsi="Times New Roman" w:cs="Times New Roman"/>
          <w:sz w:val="20"/>
          <w:szCs w:val="20"/>
          <w:lang w:val="en-CA"/>
        </w:rPr>
      </w:pPr>
    </w:p>
    <w:p w14:paraId="38194B13" w14:textId="77777777" w:rsidR="00E06748" w:rsidRPr="002646E5" w:rsidRDefault="00E06748" w:rsidP="00E06748">
      <w:pPr>
        <w:spacing w:line="240" w:lineRule="auto"/>
        <w:rPr>
          <w:rFonts w:ascii="Times New Roman" w:hAnsi="Times New Roman" w:cs="Times New Roman"/>
          <w:sz w:val="20"/>
          <w:szCs w:val="20"/>
          <w:lang w:val="en-CA"/>
        </w:rPr>
      </w:pPr>
    </w:p>
    <w:p w14:paraId="1B74EB61" w14:textId="5D8B709A" w:rsidR="00E06748" w:rsidRPr="002646E5" w:rsidRDefault="002646E5" w:rsidP="00E06748">
      <w:pPr>
        <w:rPr>
          <w:rFonts w:ascii="Times New Roman" w:hAnsi="Times New Roman" w:cs="Times New Roman"/>
          <w:sz w:val="20"/>
          <w:szCs w:val="20"/>
          <w:lang w:val="en-CA"/>
        </w:rPr>
      </w:pPr>
      <w:r w:rsidRPr="002646E5">
        <w:rPr>
          <w:rFonts w:ascii="Times New Roman" w:hAnsi="Times New Roman" w:cs="Times New Roman"/>
          <w:sz w:val="20"/>
          <w:szCs w:val="20"/>
          <w:lang w:val="en-CA"/>
        </w:rPr>
        <w:t>This supplemental material has been provided by the authors to give readers additional information about their work.</w:t>
      </w:r>
      <w:r w:rsidR="00E06748">
        <w:rPr>
          <w:lang w:val="en-CA"/>
        </w:rPr>
        <w:br w:type="column"/>
      </w:r>
      <w:proofErr w:type="spellStart"/>
      <w:proofErr w:type="gramStart"/>
      <w:r w:rsidRPr="002646E5">
        <w:rPr>
          <w:rFonts w:ascii="Times New Roman" w:hAnsi="Times New Roman" w:cs="Times New Roman"/>
          <w:b/>
          <w:bCs/>
          <w:sz w:val="20"/>
          <w:szCs w:val="20"/>
          <w:lang w:val="en-CA"/>
        </w:rPr>
        <w:lastRenderedPageBreak/>
        <w:t>eMethods</w:t>
      </w:r>
      <w:proofErr w:type="spellEnd"/>
      <w:proofErr w:type="gramEnd"/>
    </w:p>
    <w:p w14:paraId="6F76B87C" w14:textId="77777777" w:rsidR="00E06748" w:rsidRPr="002646E5" w:rsidRDefault="00E06748" w:rsidP="00E06748">
      <w:pPr>
        <w:rPr>
          <w:rFonts w:ascii="Times New Roman" w:hAnsi="Times New Roman" w:cs="Times New Roman"/>
          <w:sz w:val="20"/>
          <w:szCs w:val="20"/>
          <w:lang w:val="en-CA"/>
        </w:rPr>
      </w:pPr>
    </w:p>
    <w:p w14:paraId="38905B7E" w14:textId="77777777" w:rsidR="00E06748" w:rsidRPr="002646E5" w:rsidRDefault="00E06748" w:rsidP="00E06748">
      <w:pPr>
        <w:rPr>
          <w:rFonts w:ascii="Times New Roman" w:hAnsi="Times New Roman" w:cs="Times New Roman"/>
          <w:b/>
          <w:bCs/>
          <w:sz w:val="20"/>
          <w:szCs w:val="20"/>
          <w:lang w:val="en-CA"/>
        </w:rPr>
      </w:pPr>
      <w:r w:rsidRPr="002646E5">
        <w:rPr>
          <w:rFonts w:ascii="Times New Roman" w:hAnsi="Times New Roman" w:cs="Times New Roman"/>
          <w:b/>
          <w:bCs/>
          <w:sz w:val="20"/>
          <w:szCs w:val="20"/>
          <w:lang w:val="en-CA"/>
        </w:rPr>
        <w:t>Whole Genome Sequencing and Sequence Data Analysis</w:t>
      </w:r>
    </w:p>
    <w:p w14:paraId="1512C0BA" w14:textId="77777777" w:rsidR="00E06748" w:rsidRPr="002646E5" w:rsidRDefault="00E06748" w:rsidP="00E06748">
      <w:pPr>
        <w:rPr>
          <w:rFonts w:ascii="Times New Roman" w:hAnsi="Times New Roman" w:cs="Times New Roman"/>
          <w:sz w:val="20"/>
          <w:szCs w:val="20"/>
          <w:lang w:val="en-CA"/>
        </w:rPr>
      </w:pPr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Nucleic acids were extracted from 0.2-mL aliquots using the NUCLISENS </w:t>
      </w:r>
      <w:proofErr w:type="spellStart"/>
      <w:r w:rsidRPr="002646E5">
        <w:rPr>
          <w:rFonts w:ascii="Times New Roman" w:hAnsi="Times New Roman" w:cs="Times New Roman"/>
          <w:sz w:val="20"/>
          <w:szCs w:val="20"/>
          <w:lang w:val="en-CA"/>
        </w:rPr>
        <w:t>easyMAG</w:t>
      </w:r>
      <w:proofErr w:type="spellEnd"/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(</w:t>
      </w:r>
      <w:proofErr w:type="spellStart"/>
      <w:r w:rsidRPr="002646E5">
        <w:rPr>
          <w:rFonts w:ascii="Times New Roman" w:hAnsi="Times New Roman" w:cs="Times New Roman"/>
          <w:sz w:val="20"/>
          <w:szCs w:val="20"/>
          <w:lang w:val="en-CA"/>
        </w:rPr>
        <w:t>bioMérieux</w:t>
      </w:r>
      <w:proofErr w:type="spellEnd"/>
      <w:r w:rsidRPr="002646E5">
        <w:rPr>
          <w:rFonts w:ascii="Times New Roman" w:hAnsi="Times New Roman" w:cs="Times New Roman"/>
          <w:sz w:val="20"/>
          <w:szCs w:val="20"/>
          <w:lang w:val="en-CA"/>
        </w:rPr>
        <w:t>, Marcy-</w:t>
      </w:r>
      <w:proofErr w:type="spellStart"/>
      <w:r w:rsidRPr="002646E5">
        <w:rPr>
          <w:rFonts w:ascii="Times New Roman" w:hAnsi="Times New Roman" w:cs="Times New Roman"/>
          <w:sz w:val="20"/>
          <w:szCs w:val="20"/>
          <w:lang w:val="en-CA"/>
        </w:rPr>
        <w:t>lʼÉtoile</w:t>
      </w:r>
      <w:proofErr w:type="spellEnd"/>
      <w:r w:rsidRPr="002646E5">
        <w:rPr>
          <w:rFonts w:ascii="Times New Roman" w:hAnsi="Times New Roman" w:cs="Times New Roman"/>
          <w:sz w:val="20"/>
          <w:szCs w:val="20"/>
          <w:lang w:val="en-CA"/>
        </w:rPr>
        <w:t>, France). The viral RNA was sequenced using Illumina technology, and a targeted SARS-CoV-2 amplification strategy was employed based on the ARTIC V4.1 primer scheme.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begin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instrText xml:space="preserve"> ADDIN EN.CITE &lt;EndNote&gt;&lt;Cite ExcludeAuth="1" ExcludeYear="1"&gt;&lt;RecNum&gt;4007&lt;/RecNum&gt;&lt;DisplayText&gt;&lt;style face="superscript"&gt;1&lt;/style&gt;&lt;/DisplayText&gt;&lt;record&gt;&lt;rec-number&gt;4007&lt;/rec-number&gt;&lt;foreign-keys&gt;&lt;key app="EN" db-id="waars9rd8x9p09ev0rkppv9v29vr0ws2sr9f" timestamp="1682006612"&gt;4007&lt;/key&gt;&lt;/foreign-keys&gt;&lt;ref-type name="Journal Article"&gt;17&lt;/ref-type&gt;&lt;contributors&gt;&lt;/contributors&gt;&lt;titles&gt;&lt;title&gt;Initial implementation of an ARTIC bioinformatics platform for nanopore sequencing of nCoV2019 novel coronavirus. https://github.com/artic-network/artic-ncov2019, Accessed March 14, 2023&lt;/title&gt;&lt;/titles&gt;&lt;dates&gt;&lt;/dates&gt;&lt;urls&gt;&lt;/urls&gt;&lt;/record&gt;&lt;/Cite&gt;&lt;/EndNote&gt;</w:instrTex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separate"/>
      </w:r>
      <w:r w:rsidRPr="002646E5">
        <w:rPr>
          <w:rFonts w:ascii="Times New Roman" w:hAnsi="Times New Roman" w:cs="Times New Roman"/>
          <w:noProof/>
          <w:sz w:val="20"/>
          <w:szCs w:val="20"/>
          <w:vertAlign w:val="superscript"/>
          <w:lang w:val="en-CA"/>
        </w:rPr>
        <w:t>1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Libraries were prepared with the Illumina </w:t>
      </w:r>
      <w:proofErr w:type="spellStart"/>
      <w:r w:rsidRPr="002646E5">
        <w:rPr>
          <w:rFonts w:ascii="Times New Roman" w:hAnsi="Times New Roman" w:cs="Times New Roman"/>
          <w:sz w:val="20"/>
          <w:szCs w:val="20"/>
          <w:lang w:val="en-CA"/>
        </w:rPr>
        <w:t>COVIDSeq</w:t>
      </w:r>
      <w:proofErr w:type="spellEnd"/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Test kit according to manufacturer’s recommendation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begin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instrText xml:space="preserve"> ADDIN EN.CITE &lt;EndNote&gt;&lt;Cite ExcludeAuth="1" ExcludeYear="1"&gt;&lt;RecNum&gt;4008&lt;/RecNum&gt;&lt;DisplayText&gt;&lt;style face="superscript"&gt;2&lt;/style&gt;&lt;/DisplayText&gt;&lt;record&gt;&lt;rec-number&gt;4008&lt;/rec-number&gt;&lt;foreign-keys&gt;&lt;key app="EN" db-id="waars9rd8x9p09ev0rkppv9v29vr0ws2sr9f" timestamp="1682006665"&gt;4008&lt;/key&gt;&lt;/foreign-keys&gt;&lt;ref-type name="Journal Article"&gt;17&lt;/ref-type&gt;&lt;contributors&gt;&lt;/contributors&gt;&lt;titles&gt;&lt;title&gt;Illumina COVIDSeq Test Instructions for Use. https://support.illumina.com/downloads/illumina-covidseq-test-instructions-for-use-1000000128490.html. Accessed March 14, 2023&lt;/title&gt;&lt;/titles&gt;&lt;dates&gt;&lt;/dates&gt;&lt;urls&gt;&lt;/urls&gt;&lt;/record&gt;&lt;/Cite&gt;&lt;/EndNote&gt;</w:instrTex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separate"/>
      </w:r>
      <w:r w:rsidRPr="002646E5">
        <w:rPr>
          <w:rFonts w:ascii="Times New Roman" w:hAnsi="Times New Roman" w:cs="Times New Roman"/>
          <w:noProof/>
          <w:sz w:val="20"/>
          <w:szCs w:val="20"/>
          <w:vertAlign w:val="superscript"/>
          <w:lang w:val="en-CA"/>
        </w:rPr>
        <w:t>2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and sequenced with a </w:t>
      </w:r>
      <w:proofErr w:type="spellStart"/>
      <w:r w:rsidRPr="002646E5">
        <w:rPr>
          <w:rFonts w:ascii="Times New Roman" w:hAnsi="Times New Roman" w:cs="Times New Roman"/>
          <w:sz w:val="20"/>
          <w:szCs w:val="20"/>
          <w:lang w:val="en-CA"/>
        </w:rPr>
        <w:t>NextSeq</w:t>
      </w:r>
      <w:proofErr w:type="spellEnd"/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1000 (Illumina). Data analysis was conducted using the </w:t>
      </w:r>
      <w:proofErr w:type="spellStart"/>
      <w:r w:rsidRPr="002646E5">
        <w:rPr>
          <w:rFonts w:ascii="Times New Roman" w:hAnsi="Times New Roman" w:cs="Times New Roman"/>
          <w:sz w:val="20"/>
          <w:szCs w:val="20"/>
          <w:lang w:val="en-CA"/>
        </w:rPr>
        <w:t>GenPipes</w:t>
      </w:r>
      <w:proofErr w:type="spellEnd"/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proofErr w:type="spellStart"/>
      <w:r w:rsidRPr="002646E5">
        <w:rPr>
          <w:rFonts w:ascii="Times New Roman" w:hAnsi="Times New Roman" w:cs="Times New Roman"/>
          <w:sz w:val="20"/>
          <w:szCs w:val="20"/>
          <w:lang w:val="en-CA"/>
        </w:rPr>
        <w:t>Covseq</w:t>
      </w:r>
      <w:proofErr w:type="spellEnd"/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pipeline,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begin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instrText xml:space="preserve"> ADDIN EN.CITE &lt;EndNote&gt;&lt;Cite ExcludeAuth="1" ExcludeYear="1"&gt;&lt;RecNum&gt;4009&lt;/RecNum&gt;&lt;DisplayText&gt;&lt;style face="superscript"&gt;3&lt;/style&gt;&lt;/DisplayText&gt;&lt;record&gt;&lt;rec-number&gt;4009&lt;/rec-number&gt;&lt;foreign-keys&gt;&lt;key app="EN" db-id="waars9rd8x9p09ev0rkppv9v29vr0ws2sr9f" timestamp="1682006704"&gt;4009&lt;/key&gt;&lt;/foreign-keys&gt;&lt;ref-type name="Journal Article"&gt;17&lt;/ref-type&gt;&lt;contributors&gt;&lt;/contributors&gt;&lt;titles&gt;&lt;title&gt;CoV Sequencing Pipeline. https://genpipes.readthedocs.io/en/genpipes-v4.1.2/user_guide/pipelines/gp_covseq.html, 2019&lt;/title&gt;&lt;/titles&gt;&lt;dates&gt;&lt;/dates&gt;&lt;urls&gt;&lt;/urls&gt;&lt;/record&gt;&lt;/Cite&gt;&lt;/EndNote&gt;</w:instrTex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separate"/>
      </w:r>
      <w:r w:rsidRPr="002646E5">
        <w:rPr>
          <w:rFonts w:ascii="Times New Roman" w:hAnsi="Times New Roman" w:cs="Times New Roman"/>
          <w:noProof/>
          <w:sz w:val="20"/>
          <w:szCs w:val="20"/>
          <w:vertAlign w:val="superscript"/>
          <w:lang w:val="en-CA"/>
        </w:rPr>
        <w:t>3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which performed alignment and produced variant calls. Initially, host reads were removed by aligning them to a hybrid reference consisting of human (GRCh38) and Wuhan-Hu-1 SARS-CoV-2 reference (MN908947.3) sequences. Raw reads were trimmed using </w:t>
      </w:r>
      <w:proofErr w:type="spellStart"/>
      <w:r w:rsidRPr="002646E5">
        <w:rPr>
          <w:rFonts w:ascii="Times New Roman" w:hAnsi="Times New Roman" w:cs="Times New Roman"/>
          <w:sz w:val="20"/>
          <w:szCs w:val="20"/>
          <w:lang w:val="en-CA"/>
        </w:rPr>
        <w:t>cutadapt</w:t>
      </w:r>
      <w:proofErr w:type="spellEnd"/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(v2.10), and then aligned to the reference using bwa-mem (v0.7.17).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begin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instrText xml:space="preserve"> ADDIN EN.CITE &lt;EndNote&gt;&lt;Cite&gt;&lt;Author&gt;Li&lt;/Author&gt;&lt;Year&gt;2009&lt;/Year&gt;&lt;RecNum&gt;4010&lt;/RecNum&gt;&lt;DisplayText&gt;&lt;style face="superscript"&gt;4&lt;/style&gt;&lt;/DisplayText&gt;&lt;record&gt;&lt;rec-number&gt;4010&lt;/rec-number&gt;&lt;foreign-keys&gt;&lt;key app="EN" db-id="waars9rd8x9p09ev0rkppv9v29vr0ws2sr9f" timestamp="1682006813"&gt;4010&lt;/key&gt;&lt;/foreign-keys&gt;&lt;ref-type name="Journal Article"&gt;17&lt;/ref-type&gt;&lt;contributors&gt;&lt;authors&gt;&lt;author&gt;Li, H.&lt;/author&gt;&lt;author&gt;Durbin, R.&lt;/author&gt;&lt;/authors&gt;&lt;/contributors&gt;&lt;auth-address&gt;Wellcome Trust Sanger Institute, Wellcome Trust Genome Campus, Cambridge, CB10 1SA, UK.&lt;/auth-address&gt;&lt;titles&gt;&lt;title&gt;Fast and accurate short read alignment with Burrows-Wheeler transform&lt;/title&gt;&lt;secondary-title&gt;Bioinformatics&lt;/secondary-title&gt;&lt;/titles&gt;&lt;pages&gt;1754-60&lt;/pages&gt;&lt;volume&gt;25&lt;/volume&gt;&lt;number&gt;14&lt;/number&gt;&lt;edition&gt;20090518&lt;/edition&gt;&lt;keywords&gt;&lt;keyword&gt;*Algorithms&lt;/keyword&gt;&lt;keyword&gt;Genomics/*methods&lt;/keyword&gt;&lt;keyword&gt;Sequence Alignment/*methods&lt;/keyword&gt;&lt;keyword&gt;Sequence Analysis, DNA/methods&lt;/keyword&gt;&lt;keyword&gt;*Software&lt;/keyword&gt;&lt;/keywords&gt;&lt;dates&gt;&lt;year&gt;2009&lt;/year&gt;&lt;pub-dates&gt;&lt;date&gt;Jul 15&lt;/date&gt;&lt;/pub-dates&gt;&lt;/dates&gt;&lt;isbn&gt;1367-4811 (Electronic)&amp;#xD;1367-4803 (Print)&amp;#xD;1367-4803 (Linking)&lt;/isbn&gt;&lt;accession-num&gt;19451168&lt;/accession-num&gt;&lt;urls&gt;&lt;related-urls&gt;&lt;url&gt;https://www.ncbi.nlm.nih.gov/pubmed/19451168&lt;/url&gt;&lt;/related-urls&gt;&lt;/urls&gt;&lt;custom2&gt;PMC2705234&lt;/custom2&gt;&lt;electronic-resource-num&gt;10.1093/bioinformatics/btp324&lt;/electronic-resource-num&gt;&lt;remote-database-name&gt;Medline&lt;/remote-database-name&gt;&lt;remote-database-provider&gt;NLM&lt;/remote-database-provider&gt;&lt;/record&gt;&lt;/Cite&gt;&lt;/EndNote&gt;</w:instrTex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separate"/>
      </w:r>
      <w:r w:rsidRPr="002646E5">
        <w:rPr>
          <w:rFonts w:ascii="Times New Roman" w:hAnsi="Times New Roman" w:cs="Times New Roman"/>
          <w:noProof/>
          <w:sz w:val="20"/>
          <w:szCs w:val="20"/>
          <w:vertAlign w:val="superscript"/>
          <w:lang w:val="en-CA"/>
        </w:rPr>
        <w:t>4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The resulting aligned reads were filtered using </w:t>
      </w:r>
      <w:proofErr w:type="spellStart"/>
      <w:r w:rsidRPr="002646E5">
        <w:rPr>
          <w:rFonts w:ascii="Times New Roman" w:hAnsi="Times New Roman" w:cs="Times New Roman"/>
          <w:sz w:val="20"/>
          <w:szCs w:val="20"/>
          <w:lang w:val="en-CA"/>
        </w:rPr>
        <w:t>sambamba</w:t>
      </w:r>
      <w:proofErr w:type="spellEnd"/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(v0.7.0),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begin">
          <w:fldData xml:space="preserve">PEVuZE5vdGU+PENpdGU+PEF1dGhvcj5UYXJhc292PC9BdXRob3I+PFllYXI+MjAxNTwvWWVhcj48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</w:fldData>
        </w:fldChar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instrText xml:space="preserve"> ADDIN EN.CITE </w:instrTex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begin">
          <w:fldData xml:space="preserve">PEVuZE5vdGU+PENpdGU+PEF1dGhvcj5UYXJhc292PC9BdXRob3I+PFllYXI+MjAxNTwvWWVhcj48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</w:fldData>
        </w:fldChar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instrText xml:space="preserve"> ADDIN EN.CITE.DATA </w:instrText>
      </w:r>
      <w:r w:rsidRPr="002646E5">
        <w:rPr>
          <w:rFonts w:ascii="Times New Roman" w:hAnsi="Times New Roman" w:cs="Times New Roman"/>
          <w:sz w:val="20"/>
          <w:szCs w:val="20"/>
          <w:lang w:val="en-CA"/>
        </w:rPr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separate"/>
      </w:r>
      <w:r w:rsidRPr="002646E5">
        <w:rPr>
          <w:rFonts w:ascii="Times New Roman" w:hAnsi="Times New Roman" w:cs="Times New Roman"/>
          <w:noProof/>
          <w:sz w:val="20"/>
          <w:szCs w:val="20"/>
          <w:vertAlign w:val="superscript"/>
          <w:lang w:val="en-CA"/>
        </w:rPr>
        <w:t>5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which removed paired reads with insert sizes outside the 60-300 bp range, unmapped reads, and all secondary alignments. Remaining ARTIC primers (v4.1) were trimmed using </w:t>
      </w:r>
      <w:proofErr w:type="spellStart"/>
      <w:r w:rsidRPr="002646E5">
        <w:rPr>
          <w:rFonts w:ascii="Times New Roman" w:hAnsi="Times New Roman" w:cs="Times New Roman"/>
          <w:sz w:val="20"/>
          <w:szCs w:val="20"/>
          <w:lang w:val="en-CA"/>
        </w:rPr>
        <w:t>iVar</w:t>
      </w:r>
      <w:proofErr w:type="spellEnd"/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(v1.3).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begin">
          <w:fldData xml:space="preserve">PEVuZE5vdGU+PENpdGU+PEF1dGhvcj5DYXN0ZWxsYW5vPC9BdXRob3I+PFllYXI+MjAyMTwvWWVh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</w:fldData>
        </w:fldChar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instrText xml:space="preserve"> ADDIN EN.CITE </w:instrTex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begin">
          <w:fldData xml:space="preserve">PEVuZE5vdGU+PENpdGU+PEF1dGhvcj5DYXN0ZWxsYW5vPC9BdXRob3I+PFllYXI+MjAyMTwvWWVh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</w:fldData>
        </w:fldChar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instrText xml:space="preserve"> ADDIN EN.CITE.DATA </w:instrText>
      </w:r>
      <w:r w:rsidRPr="002646E5">
        <w:rPr>
          <w:rFonts w:ascii="Times New Roman" w:hAnsi="Times New Roman" w:cs="Times New Roman"/>
          <w:sz w:val="20"/>
          <w:szCs w:val="20"/>
          <w:lang w:val="en-CA"/>
        </w:rPr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separate"/>
      </w:r>
      <w:r w:rsidRPr="002646E5">
        <w:rPr>
          <w:rFonts w:ascii="Times New Roman" w:hAnsi="Times New Roman" w:cs="Times New Roman"/>
          <w:noProof/>
          <w:sz w:val="20"/>
          <w:szCs w:val="20"/>
          <w:vertAlign w:val="superscript"/>
          <w:lang w:val="en-CA"/>
        </w:rPr>
        <w:t>6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To generate a consensus sequence, a pileup was produced using </w:t>
      </w:r>
      <w:proofErr w:type="spellStart"/>
      <w:r w:rsidRPr="002646E5">
        <w:rPr>
          <w:rFonts w:ascii="Times New Roman" w:hAnsi="Times New Roman" w:cs="Times New Roman"/>
          <w:sz w:val="20"/>
          <w:szCs w:val="20"/>
          <w:lang w:val="en-CA"/>
        </w:rPr>
        <w:t>Samtools</w:t>
      </w:r>
      <w:proofErr w:type="spellEnd"/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(v1.12),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begin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instrText xml:space="preserve"> ADDIN EN.CITE &lt;EndNote&gt;&lt;Cite&gt;&lt;Author&gt;Li&lt;/Author&gt;&lt;Year&gt;2009&lt;/Year&gt;&lt;RecNum&gt;4013&lt;/RecNum&gt;&lt;DisplayText&gt;&lt;style face="superscript"&gt;7&lt;/style&gt;&lt;/DisplayText&gt;&lt;record&gt;&lt;rec-number&gt;4013&lt;/rec-number&gt;&lt;foreign-keys&gt;&lt;key app="EN" db-id="waars9rd8x9p09ev0rkppv9v29vr0ws2sr9f" timestamp="1682009519"&gt;4013&lt;/key&gt;&lt;/foreign-keys&gt;&lt;ref-type name="Journal Article"&gt;17&lt;/ref-type&gt;&lt;contributors&gt;&lt;authors&gt;&lt;author&gt;Li, H.&lt;/author&gt;&lt;author&gt;Handsaker, B.&lt;/author&gt;&lt;author&gt;Wysoker, A.&lt;/author&gt;&lt;author&gt;Fennell, T.&lt;/author&gt;&lt;author&gt;Ruan, J.&lt;/author&gt;&lt;author&gt;Homer, N.&lt;/author&gt;&lt;author&gt;Marth, G.&lt;/author&gt;&lt;author&gt;Abecasis, G.&lt;/author&gt;&lt;author&gt;Durbin, R.&lt;/author&gt;&lt;author&gt;Genome Project Data Processing, Subgroup&lt;/author&gt;&lt;/authors&gt;&lt;/contributors&gt;&lt;auth-address&gt;Wellcome Trust Sanger Institute, Wellcome Trust Genome Campus, Cambridge, CB10 1SA, UK, Broad Institute of MIT and Harvard, Cambridge, MA 02141, USA.&lt;/auth-address&gt;&lt;titles&gt;&lt;title&gt;The Sequence Alignment/Map format and SAMtools&lt;/title&gt;&lt;secondary-title&gt;Bioinformatics&lt;/secondary-title&gt;&lt;/titles&gt;&lt;pages&gt;2078-9&lt;/pages&gt;&lt;volume&gt;25&lt;/volume&gt;&lt;number&gt;16&lt;/number&gt;&lt;edition&gt;20090608&lt;/edition&gt;&lt;keywords&gt;&lt;keyword&gt;Algorithms&lt;/keyword&gt;&lt;keyword&gt;Base Sequence&lt;/keyword&gt;&lt;keyword&gt;Computational Biology/*methods&lt;/keyword&gt;&lt;keyword&gt;Genome&lt;/keyword&gt;&lt;keyword&gt;Genomics&lt;/keyword&gt;&lt;keyword&gt;Molecular Sequence Data&lt;/keyword&gt;&lt;keyword&gt;Sequence Alignment/*methods&lt;/keyword&gt;&lt;keyword&gt;Sequence Analysis, DNA/*methods&lt;/keyword&gt;&lt;keyword&gt;*Software&lt;/keyword&gt;&lt;/keywords&gt;&lt;dates&gt;&lt;year&gt;2009&lt;/year&gt;&lt;pub-dates&gt;&lt;date&gt;Aug 15&lt;/date&gt;&lt;/pub-dates&gt;&lt;/dates&gt;&lt;isbn&gt;1367-4811 (Electronic)&amp;#xD;1367-4803 (Print)&amp;#xD;1367-4803 (Linking)&lt;/isbn&gt;&lt;accession-num&gt;19505943&lt;/accession-num&gt;&lt;urls&gt;&lt;related-urls&gt;&lt;url&gt;https://www.ncbi.nlm.nih.gov/pubmed/19505943&lt;/url&gt;&lt;/related-urls&gt;&lt;/urls&gt;&lt;custom2&gt;PMC2723002&lt;/custom2&gt;&lt;electronic-resource-num&gt;10.1093/bioinformatics/btp352&lt;/electronic-resource-num&gt;&lt;remote-database-name&gt;Medline&lt;/remote-database-name&gt;&lt;remote-database-provider&gt;NLM&lt;/remote-database-provider&gt;&lt;/record&gt;&lt;/Cite&gt;&lt;/EndNote&gt;</w:instrTex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separate"/>
      </w:r>
      <w:r w:rsidRPr="002646E5">
        <w:rPr>
          <w:rFonts w:ascii="Times New Roman" w:hAnsi="Times New Roman" w:cs="Times New Roman"/>
          <w:noProof/>
          <w:sz w:val="20"/>
          <w:szCs w:val="20"/>
          <w:vertAlign w:val="superscript"/>
          <w:lang w:val="en-CA"/>
        </w:rPr>
        <w:t>7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which was then used as input for </w:t>
      </w:r>
      <w:proofErr w:type="spellStart"/>
      <w:r w:rsidRPr="002646E5">
        <w:rPr>
          <w:rFonts w:ascii="Times New Roman" w:hAnsi="Times New Roman" w:cs="Times New Roman"/>
          <w:sz w:val="20"/>
          <w:szCs w:val="20"/>
          <w:lang w:val="en-CA"/>
        </w:rPr>
        <w:t>FreeBayes</w:t>
      </w:r>
      <w:proofErr w:type="spellEnd"/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(v1.3.4) to create a consensus sequence for regions with a minimum of 10× depth and using reads with a Q score &gt; 20.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begin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instrText xml:space="preserve"> ADDIN EN.CITE &lt;EndNote&gt;&lt;Cite&gt;&lt;Author&gt;Garrison&lt;/Author&gt;&lt;Year&gt;2012&lt;/Year&gt;&lt;RecNum&gt;4015&lt;/RecNum&gt;&lt;DisplayText&gt;&lt;style face="superscript"&gt;8&lt;/style&gt;&lt;/DisplayText&gt;&lt;record&gt;&lt;rec-number&gt;4015&lt;/rec-number&gt;&lt;foreign-keys&gt;&lt;key app="EN" db-id="waars9rd8x9p09ev0rkppv9v29vr0ws2sr9f" timestamp="1682009831"&gt;4015&lt;/key&gt;&lt;/foreign-keys&gt;&lt;ref-type name="Journal Article"&gt;17&lt;/ref-type&gt;&lt;contributors&gt;&lt;authors&gt;&lt;author&gt;Garrison, Erik&lt;/author&gt;&lt;author&gt;Marth, Gabor&lt;/author&gt;&lt;/authors&gt;&lt;/contributors&gt;&lt;titles&gt;&lt;title&gt;Haplotype-based variant detection from short-read sequencing&lt;/title&gt;&lt;secondary-title&gt;arXiv preprint arXiv:1207.3907&lt;/secondary-title&gt;&lt;/titles&gt;&lt;dates&gt;&lt;year&gt;2012&lt;/year&gt;&lt;/dates&gt;&lt;urls&gt;&lt;/urls&gt;&lt;/record&gt;&lt;/Cite&gt;&lt;/EndNote&gt;</w:instrTex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separate"/>
      </w:r>
      <w:r w:rsidRPr="002646E5">
        <w:rPr>
          <w:rFonts w:ascii="Times New Roman" w:hAnsi="Times New Roman" w:cs="Times New Roman"/>
          <w:noProof/>
          <w:sz w:val="20"/>
          <w:szCs w:val="20"/>
          <w:vertAlign w:val="superscript"/>
          <w:lang w:val="en-CA"/>
        </w:rPr>
        <w:t>8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Mutations were annotated with </w:t>
      </w:r>
      <w:proofErr w:type="spellStart"/>
      <w:r w:rsidRPr="002646E5">
        <w:rPr>
          <w:rFonts w:ascii="Times New Roman" w:hAnsi="Times New Roman" w:cs="Times New Roman"/>
          <w:sz w:val="20"/>
          <w:szCs w:val="20"/>
          <w:lang w:val="en-CA"/>
        </w:rPr>
        <w:t>snpEff</w:t>
      </w:r>
      <w:proofErr w:type="spellEnd"/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(v4.5)</w:t>
      </w:r>
      <w:r w:rsidRPr="002646E5">
        <w:rPr>
          <w:rFonts w:ascii="Times New Roman" w:hAnsi="Times New Roman" w:cs="Times New Roman"/>
          <w:sz w:val="20"/>
          <w:szCs w:val="20"/>
        </w:rPr>
        <w:t>.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begin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instrText xml:space="preserve"> ADDIN EN.CITE &lt;EndNote&gt;&lt;Cite&gt;&lt;Author&gt;Cingolani&lt;/Author&gt;&lt;Year&gt;2012&lt;/Year&gt;&lt;RecNum&gt;4016&lt;/RecNum&gt;&lt;DisplayText&gt;&lt;style face="superscript"&gt;9&lt;/style&gt;&lt;/DisplayText&gt;&lt;record&gt;&lt;rec-number&gt;4016&lt;/rec-number&gt;&lt;foreign-keys&gt;&lt;key app="EN" db-id="waars9rd8x9p09ev0rkppv9v29vr0ws2sr9f" timestamp="1682009936"&gt;4016&lt;/key&gt;&lt;/foreign-keys&gt;&lt;ref-type name="Journal Article"&gt;17&lt;/ref-type&gt;&lt;contributors&gt;&lt;authors&gt;&lt;author&gt;Cingolani, P.&lt;/author&gt;&lt;author&gt;Platts, A.&lt;/author&gt;&lt;author&gt;Wang le, L.&lt;/author&gt;&lt;author&gt;Coon, M.&lt;/author&gt;&lt;author&gt;Nguyen, T.&lt;/author&gt;&lt;author&gt;Wang, L.&lt;/author&gt;&lt;author&gt;Land, S. J.&lt;/author&gt;&lt;author&gt;Lu, X.&lt;/author&gt;&lt;author&gt;Ruden, D. M.&lt;/author&gt;&lt;/authors&gt;&lt;/contributors&gt;&lt;auth-address&gt;Institute of Environmental Health Sciences, Wayne State University, Detroit, MI, USA.&lt;/auth-address&gt;&lt;titles&gt;&lt;title&gt;A program for annotating and predicting the effects of single nucleotide polymorphisms, SnpEff: SNPs in the genome of Drosophila melanogaster strain w1118; iso-2; iso-3&lt;/title&gt;&lt;secondary-title&gt;Fly (Austin)&lt;/secondary-title&gt;&lt;/titles&gt;&lt;pages&gt;80-92&lt;/pages&gt;&lt;volume&gt;6&lt;/volume&gt;&lt;number&gt;2&lt;/number&gt;&lt;keywords&gt;&lt;keyword&gt;Animals&lt;/keyword&gt;&lt;keyword&gt;Drosophila melanogaster/*genetics&lt;/keyword&gt;&lt;keyword&gt;Genome, Insect&lt;/keyword&gt;&lt;keyword&gt;Male&lt;/keyword&gt;&lt;keyword&gt;*Molecular Sequence Annotation&lt;/keyword&gt;&lt;keyword&gt;*Polymorphism, Single Nucleotide&lt;/keyword&gt;&lt;keyword&gt;*Software&lt;/keyword&gt;&lt;/keywords&gt;&lt;dates&gt;&lt;year&gt;2012&lt;/year&gt;&lt;pub-dates&gt;&lt;date&gt;Apr-Jun&lt;/date&gt;&lt;/pub-dates&gt;&lt;/dates&gt;&lt;isbn&gt;1933-6942 (Electronic)&amp;#xD;1933-6934 (Print)&amp;#xD;1933-6934 (Linking)&lt;/isbn&gt;&lt;accession-num&gt;22728672&lt;/accession-num&gt;&lt;urls&gt;&lt;related-urls&gt;&lt;url&gt;https://www.ncbi.nlm.nih.gov/pubmed/22728672&lt;/url&gt;&lt;/related-urls&gt;&lt;/urls&gt;&lt;custom2&gt;PMC3679285&lt;/custom2&gt;&lt;electronic-resource-num&gt;10.4161/fly.19695&lt;/electronic-resource-num&gt;&lt;remote-database-name&gt;Medline&lt;/remote-database-name&gt;&lt;remote-database-provider&gt;NLM&lt;/remote-database-provider&gt;&lt;/record&gt;&lt;/Cite&gt;&lt;/EndNote&gt;</w:instrTex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separate"/>
      </w:r>
      <w:r w:rsidRPr="002646E5">
        <w:rPr>
          <w:rFonts w:ascii="Times New Roman" w:hAnsi="Times New Roman" w:cs="Times New Roman"/>
          <w:noProof/>
          <w:sz w:val="20"/>
          <w:szCs w:val="20"/>
          <w:vertAlign w:val="superscript"/>
          <w:lang w:val="en-CA"/>
        </w:rPr>
        <w:t>9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Single nucleotide variants below 5% allele frequency were filtered out. A full description of the process can be found here: </w:t>
      </w:r>
    </w:p>
    <w:p w14:paraId="0B784BC8" w14:textId="77777777" w:rsidR="00E06748" w:rsidRPr="002646E5" w:rsidRDefault="00000000" w:rsidP="00E06748">
      <w:pPr>
        <w:rPr>
          <w:rFonts w:ascii="Times New Roman" w:hAnsi="Times New Roman" w:cs="Times New Roman"/>
          <w:sz w:val="20"/>
          <w:szCs w:val="20"/>
          <w:lang w:val="en-CA"/>
        </w:rPr>
      </w:pPr>
      <w:hyperlink r:id="rId6" w:history="1">
        <w:r w:rsidR="00E06748" w:rsidRPr="002646E5">
          <w:rPr>
            <w:rStyle w:val="Hyperlink"/>
            <w:rFonts w:ascii="Times New Roman" w:hAnsi="Times New Roman" w:cs="Times New Roman"/>
            <w:sz w:val="20"/>
            <w:szCs w:val="20"/>
            <w:lang w:val="en-CA"/>
          </w:rPr>
          <w:t>https://c3g.github.io/covseq_McGill/SARS_CoV2_Sequencing/Illumina_overview.html</w:t>
        </w:r>
      </w:hyperlink>
      <w:r w:rsidR="00E06748" w:rsidRPr="002646E5">
        <w:rPr>
          <w:rFonts w:ascii="Times New Roman" w:hAnsi="Times New Roman" w:cs="Times New Roman"/>
          <w:sz w:val="20"/>
          <w:szCs w:val="20"/>
          <w:lang w:val="en-CA"/>
        </w:rPr>
        <w:t>.</w:t>
      </w:r>
    </w:p>
    <w:p w14:paraId="20FFF194" w14:textId="77777777" w:rsidR="00E06748" w:rsidRPr="002646E5" w:rsidRDefault="00E06748" w:rsidP="00E06748">
      <w:pPr>
        <w:rPr>
          <w:rFonts w:ascii="Times New Roman" w:hAnsi="Times New Roman" w:cs="Times New Roman"/>
          <w:sz w:val="20"/>
          <w:szCs w:val="20"/>
          <w:lang w:val="en-CA"/>
        </w:rPr>
      </w:pPr>
    </w:p>
    <w:p w14:paraId="15E37DE7" w14:textId="77777777" w:rsidR="00E06748" w:rsidRPr="002646E5" w:rsidRDefault="00E06748" w:rsidP="00E06748">
      <w:pPr>
        <w:rPr>
          <w:rFonts w:ascii="Times New Roman" w:hAnsi="Times New Roman" w:cs="Times New Roman"/>
          <w:b/>
          <w:bCs/>
          <w:sz w:val="20"/>
          <w:szCs w:val="20"/>
          <w:lang w:val="en-CA"/>
        </w:rPr>
      </w:pPr>
      <w:r w:rsidRPr="002646E5">
        <w:rPr>
          <w:rFonts w:ascii="Times New Roman" w:hAnsi="Times New Roman" w:cs="Times New Roman"/>
          <w:b/>
          <w:bCs/>
          <w:sz w:val="20"/>
          <w:szCs w:val="20"/>
          <w:lang w:val="en-CA"/>
        </w:rPr>
        <w:t>Variant identification and detection of recombination</w:t>
      </w:r>
    </w:p>
    <w:p w14:paraId="5361D72A" w14:textId="77777777" w:rsidR="00E06748" w:rsidRPr="002646E5" w:rsidRDefault="00E06748" w:rsidP="00E06748">
      <w:pPr>
        <w:rPr>
          <w:rFonts w:ascii="Times New Roman" w:hAnsi="Times New Roman" w:cs="Times New Roman"/>
          <w:sz w:val="20"/>
          <w:szCs w:val="20"/>
          <w:lang w:val="en-CA"/>
        </w:rPr>
      </w:pPr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Variant identification was performed using the Pangolin program (v4.2, </w:t>
      </w:r>
      <w:proofErr w:type="spellStart"/>
      <w:r w:rsidRPr="002646E5">
        <w:rPr>
          <w:rFonts w:ascii="Times New Roman" w:hAnsi="Times New Roman" w:cs="Times New Roman"/>
          <w:sz w:val="20"/>
          <w:szCs w:val="20"/>
          <w:lang w:val="en-CA"/>
        </w:rPr>
        <w:t>UShER</w:t>
      </w:r>
      <w:proofErr w:type="spellEnd"/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analysis mode),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begin">
          <w:fldData xml:space="preserve">PEVuZE5vdGU+PENpdGU+PEF1dGhvcj5PJmFwb3M7VG9vbGU8L0F1dGhvcj48WWVhcj4yMDIxPC9Z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</w:fldData>
        </w:fldChar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instrText xml:space="preserve"> ADDIN EN.CITE </w:instrTex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begin">
          <w:fldData xml:space="preserve">PEVuZE5vdGU+PENpdGU+PEF1dGhvcj5PJmFwb3M7VG9vbGU8L0F1dGhvcj48WWVhcj4yMDIxPC9Z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</w:fldData>
        </w:fldChar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instrText xml:space="preserve"> ADDIN EN.CITE.DATA </w:instrText>
      </w:r>
      <w:r w:rsidRPr="002646E5">
        <w:rPr>
          <w:rFonts w:ascii="Times New Roman" w:hAnsi="Times New Roman" w:cs="Times New Roman"/>
          <w:sz w:val="20"/>
          <w:szCs w:val="20"/>
          <w:lang w:val="en-CA"/>
        </w:rPr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separate"/>
      </w:r>
      <w:r w:rsidRPr="002646E5">
        <w:rPr>
          <w:rFonts w:ascii="Times New Roman" w:hAnsi="Times New Roman" w:cs="Times New Roman"/>
          <w:noProof/>
          <w:sz w:val="20"/>
          <w:szCs w:val="20"/>
          <w:vertAlign w:val="superscript"/>
          <w:lang w:val="en-CA"/>
        </w:rPr>
        <w:t>10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t xml:space="preserve"> and the program </w:t>
      </w:r>
      <w:proofErr w:type="spellStart"/>
      <w:r w:rsidRPr="002646E5">
        <w:rPr>
          <w:rFonts w:ascii="Times New Roman" w:hAnsi="Times New Roman" w:cs="Times New Roman"/>
          <w:sz w:val="20"/>
          <w:szCs w:val="20"/>
          <w:lang w:val="en-CA"/>
        </w:rPr>
        <w:t>ncov</w:t>
      </w:r>
      <w:proofErr w:type="spellEnd"/>
      <w:r w:rsidRPr="002646E5">
        <w:rPr>
          <w:rFonts w:ascii="Times New Roman" w:hAnsi="Times New Roman" w:cs="Times New Roman"/>
          <w:sz w:val="20"/>
          <w:szCs w:val="20"/>
          <w:lang w:val="en-CA"/>
        </w:rPr>
        <w:t>-recombinant (v.0.6.0) was used to characterize recombinant lineages non-identified by Pangolin.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begin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instrText xml:space="preserve"> ADDIN EN.CITE &lt;EndNote&gt;&lt;Cite ExcludeAuth="1" ExcludeYear="1"&gt;&lt;RecNum&gt;4019&lt;/RecNum&gt;&lt;DisplayText&gt;&lt;style face="superscript"&gt;11&lt;/style&gt;&lt;/DisplayText&gt;&lt;record&gt;&lt;rec-number&gt;4019&lt;/rec-number&gt;&lt;foreign-keys&gt;&lt;key app="EN" db-id="waars9rd8x9p09ev0rkppv9v29vr0ws2sr9f" timestamp="1682010655"&gt;4019&lt;/key&gt;&lt;/foreign-keys&gt;&lt;ref-type name="Journal Article"&gt;17&lt;/ref-type&gt;&lt;contributors&gt;&lt;/contributors&gt;&lt;titles&gt;&lt;title&gt;ktmeaton/ncov-recombinant. https://github.com/ktmeaton/ncov-recombinant, 2023&lt;/title&gt;&lt;/titles&gt;&lt;dates&gt;&lt;/dates&gt;&lt;urls&gt;&lt;/urls&gt;&lt;/record&gt;&lt;/Cite&gt;&lt;/EndNote&gt;</w:instrTex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separate"/>
      </w:r>
      <w:r w:rsidRPr="002646E5">
        <w:rPr>
          <w:rFonts w:ascii="Times New Roman" w:hAnsi="Times New Roman" w:cs="Times New Roman"/>
          <w:noProof/>
          <w:sz w:val="20"/>
          <w:szCs w:val="20"/>
          <w:vertAlign w:val="superscript"/>
          <w:lang w:val="en-CA"/>
        </w:rPr>
        <w:t>11</w: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</w:p>
    <w:p w14:paraId="6B8854B3" w14:textId="6B73B502" w:rsidR="00E06748" w:rsidRPr="002646E5" w:rsidRDefault="002646E5" w:rsidP="00E06748">
      <w:pPr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br w:type="column"/>
      </w:r>
    </w:p>
    <w:p w14:paraId="68264D30" w14:textId="0D6E9C5D" w:rsidR="00E06748" w:rsidRPr="002646E5" w:rsidRDefault="002646E5" w:rsidP="00E06748">
      <w:pPr>
        <w:rPr>
          <w:rFonts w:ascii="Times New Roman" w:hAnsi="Times New Roman" w:cs="Times New Roman"/>
          <w:b/>
          <w:bCs/>
          <w:sz w:val="20"/>
          <w:szCs w:val="20"/>
          <w:lang w:val="en-C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CA"/>
        </w:rPr>
        <w:t>eMethods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CA"/>
        </w:rPr>
        <w:t xml:space="preserve"> </w:t>
      </w:r>
      <w:r w:rsidR="00E06748" w:rsidRPr="002646E5">
        <w:rPr>
          <w:rFonts w:ascii="Times New Roman" w:hAnsi="Times New Roman" w:cs="Times New Roman"/>
          <w:b/>
          <w:bCs/>
          <w:sz w:val="20"/>
          <w:szCs w:val="20"/>
          <w:lang w:val="en-CA"/>
        </w:rPr>
        <w:t>References</w:t>
      </w:r>
    </w:p>
    <w:p w14:paraId="206C1583" w14:textId="77777777" w:rsidR="00E06748" w:rsidRPr="002646E5" w:rsidRDefault="00E06748" w:rsidP="00E06748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begin"/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instrText xml:space="preserve"> ADDIN EN.REFLIST </w:instrText>
      </w: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separate"/>
      </w:r>
      <w:r w:rsidRPr="002646E5">
        <w:rPr>
          <w:rFonts w:ascii="Times New Roman" w:hAnsi="Times New Roman" w:cs="Times New Roman"/>
          <w:sz w:val="20"/>
          <w:szCs w:val="20"/>
        </w:rPr>
        <w:t>1.</w:t>
      </w:r>
      <w:r w:rsidRPr="002646E5">
        <w:rPr>
          <w:rFonts w:ascii="Times New Roman" w:hAnsi="Times New Roman" w:cs="Times New Roman"/>
          <w:sz w:val="20"/>
          <w:szCs w:val="20"/>
        </w:rPr>
        <w:tab/>
        <w:t xml:space="preserve">Initial implementation of an ARTIC bioinformatics platform for nanopore sequencing of nCoV2019 novel coronavirus. </w:t>
      </w:r>
      <w:hyperlink r:id="rId7" w:history="1">
        <w:r w:rsidRPr="002646E5">
          <w:rPr>
            <w:rStyle w:val="Hyperlink"/>
            <w:rFonts w:ascii="Times New Roman" w:hAnsi="Times New Roman" w:cs="Times New Roman"/>
            <w:sz w:val="20"/>
            <w:szCs w:val="20"/>
          </w:rPr>
          <w:t>https://github.com/artic-network/artic-ncov2019</w:t>
        </w:r>
      </w:hyperlink>
      <w:r w:rsidRPr="002646E5">
        <w:rPr>
          <w:rFonts w:ascii="Times New Roman" w:hAnsi="Times New Roman" w:cs="Times New Roman"/>
          <w:sz w:val="20"/>
          <w:szCs w:val="20"/>
        </w:rPr>
        <w:t xml:space="preserve">, Accessed March 14, 2023. </w:t>
      </w:r>
    </w:p>
    <w:p w14:paraId="6D820BB8" w14:textId="77777777" w:rsidR="00E06748" w:rsidRPr="002646E5" w:rsidRDefault="00E06748" w:rsidP="00E06748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2646E5">
        <w:rPr>
          <w:rFonts w:ascii="Times New Roman" w:hAnsi="Times New Roman" w:cs="Times New Roman"/>
          <w:sz w:val="20"/>
          <w:szCs w:val="20"/>
        </w:rPr>
        <w:t>2.</w:t>
      </w:r>
      <w:r w:rsidRPr="002646E5">
        <w:rPr>
          <w:rFonts w:ascii="Times New Roman" w:hAnsi="Times New Roman" w:cs="Times New Roman"/>
          <w:sz w:val="20"/>
          <w:szCs w:val="20"/>
        </w:rPr>
        <w:tab/>
        <w:t xml:space="preserve">Illumina COVIDSeq Test Instructions for Use. </w:t>
      </w:r>
      <w:hyperlink r:id="rId8" w:history="1">
        <w:r w:rsidRPr="002646E5">
          <w:rPr>
            <w:rStyle w:val="Hyperlink"/>
            <w:rFonts w:ascii="Times New Roman" w:hAnsi="Times New Roman" w:cs="Times New Roman"/>
            <w:sz w:val="20"/>
            <w:szCs w:val="20"/>
          </w:rPr>
          <w:t>https://support.illumina.com/downloads/illumina-covidseq-test-instructions-for-use-1000000128490.html</w:t>
        </w:r>
      </w:hyperlink>
      <w:r w:rsidRPr="002646E5">
        <w:rPr>
          <w:rFonts w:ascii="Times New Roman" w:hAnsi="Times New Roman" w:cs="Times New Roman"/>
          <w:sz w:val="20"/>
          <w:szCs w:val="20"/>
        </w:rPr>
        <w:t xml:space="preserve">. Accessed March 14, 2023. </w:t>
      </w:r>
    </w:p>
    <w:p w14:paraId="31087679" w14:textId="77777777" w:rsidR="00E06748" w:rsidRPr="002646E5" w:rsidRDefault="00E06748" w:rsidP="00E06748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2646E5">
        <w:rPr>
          <w:rFonts w:ascii="Times New Roman" w:hAnsi="Times New Roman" w:cs="Times New Roman"/>
          <w:sz w:val="20"/>
          <w:szCs w:val="20"/>
        </w:rPr>
        <w:t>3.</w:t>
      </w:r>
      <w:r w:rsidRPr="002646E5">
        <w:rPr>
          <w:rFonts w:ascii="Times New Roman" w:hAnsi="Times New Roman" w:cs="Times New Roman"/>
          <w:sz w:val="20"/>
          <w:szCs w:val="20"/>
        </w:rPr>
        <w:tab/>
        <w:t xml:space="preserve">CoV Sequencing Pipeline. </w:t>
      </w:r>
      <w:hyperlink r:id="rId9" w:history="1">
        <w:r w:rsidRPr="002646E5">
          <w:rPr>
            <w:rStyle w:val="Hyperlink"/>
            <w:rFonts w:ascii="Times New Roman" w:hAnsi="Times New Roman" w:cs="Times New Roman"/>
            <w:sz w:val="20"/>
            <w:szCs w:val="20"/>
          </w:rPr>
          <w:t>https://genpipes.readthedocs.io/en/genpipes-v4.1.2/user_guide/pipelines/gp_covseq.html</w:t>
        </w:r>
      </w:hyperlink>
      <w:r w:rsidRPr="002646E5">
        <w:rPr>
          <w:rFonts w:ascii="Times New Roman" w:hAnsi="Times New Roman" w:cs="Times New Roman"/>
          <w:sz w:val="20"/>
          <w:szCs w:val="20"/>
        </w:rPr>
        <w:t xml:space="preserve">, 2019. </w:t>
      </w:r>
    </w:p>
    <w:p w14:paraId="2CB5D7B3" w14:textId="77777777" w:rsidR="00E06748" w:rsidRPr="002646E5" w:rsidRDefault="00E06748" w:rsidP="00E06748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2646E5">
        <w:rPr>
          <w:rFonts w:ascii="Times New Roman" w:hAnsi="Times New Roman" w:cs="Times New Roman"/>
          <w:sz w:val="20"/>
          <w:szCs w:val="20"/>
        </w:rPr>
        <w:t>4.</w:t>
      </w:r>
      <w:r w:rsidRPr="002646E5">
        <w:rPr>
          <w:rFonts w:ascii="Times New Roman" w:hAnsi="Times New Roman" w:cs="Times New Roman"/>
          <w:sz w:val="20"/>
          <w:szCs w:val="20"/>
        </w:rPr>
        <w:tab/>
        <w:t xml:space="preserve">Li H, Durbin R. Fast and accurate short read alignment with Burrows-Wheeler transform. </w:t>
      </w:r>
      <w:r w:rsidRPr="002646E5">
        <w:rPr>
          <w:rFonts w:ascii="Times New Roman" w:hAnsi="Times New Roman" w:cs="Times New Roman"/>
          <w:i/>
          <w:sz w:val="20"/>
          <w:szCs w:val="20"/>
        </w:rPr>
        <w:t>Bioinformatics</w:t>
      </w:r>
      <w:r w:rsidRPr="002646E5">
        <w:rPr>
          <w:rFonts w:ascii="Times New Roman" w:hAnsi="Times New Roman" w:cs="Times New Roman"/>
          <w:sz w:val="20"/>
          <w:szCs w:val="20"/>
        </w:rPr>
        <w:t>. Jul 15 2009;25(14):1754-60. doi:10.1093/bioinformatics/btp324</w:t>
      </w:r>
    </w:p>
    <w:p w14:paraId="5720BC67" w14:textId="77777777" w:rsidR="00E06748" w:rsidRPr="002646E5" w:rsidRDefault="00E06748" w:rsidP="00E06748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2646E5">
        <w:rPr>
          <w:rFonts w:ascii="Times New Roman" w:hAnsi="Times New Roman" w:cs="Times New Roman"/>
          <w:sz w:val="20"/>
          <w:szCs w:val="20"/>
        </w:rPr>
        <w:t>5.</w:t>
      </w:r>
      <w:r w:rsidRPr="002646E5">
        <w:rPr>
          <w:rFonts w:ascii="Times New Roman" w:hAnsi="Times New Roman" w:cs="Times New Roman"/>
          <w:sz w:val="20"/>
          <w:szCs w:val="20"/>
        </w:rPr>
        <w:tab/>
        <w:t xml:space="preserve">Tarasov A, Vilella AJ, Cuppen E, Nijman IJ, Prins P. Sambamba: fast processing of NGS alignment formats. </w:t>
      </w:r>
      <w:r w:rsidRPr="002646E5">
        <w:rPr>
          <w:rFonts w:ascii="Times New Roman" w:hAnsi="Times New Roman" w:cs="Times New Roman"/>
          <w:i/>
          <w:sz w:val="20"/>
          <w:szCs w:val="20"/>
        </w:rPr>
        <w:t>Bioinformatics</w:t>
      </w:r>
      <w:r w:rsidRPr="002646E5">
        <w:rPr>
          <w:rFonts w:ascii="Times New Roman" w:hAnsi="Times New Roman" w:cs="Times New Roman"/>
          <w:sz w:val="20"/>
          <w:szCs w:val="20"/>
        </w:rPr>
        <w:t>. Jun 15 2015;31(12):2032-4. doi:10.1093/bioinformatics/btv098</w:t>
      </w:r>
    </w:p>
    <w:p w14:paraId="1DE8951C" w14:textId="77777777" w:rsidR="00E06748" w:rsidRPr="002646E5" w:rsidRDefault="00E06748" w:rsidP="00E06748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2646E5">
        <w:rPr>
          <w:rFonts w:ascii="Times New Roman" w:hAnsi="Times New Roman" w:cs="Times New Roman"/>
          <w:sz w:val="20"/>
          <w:szCs w:val="20"/>
        </w:rPr>
        <w:t>6.</w:t>
      </w:r>
      <w:r w:rsidRPr="002646E5">
        <w:rPr>
          <w:rFonts w:ascii="Times New Roman" w:hAnsi="Times New Roman" w:cs="Times New Roman"/>
          <w:sz w:val="20"/>
          <w:szCs w:val="20"/>
        </w:rPr>
        <w:tab/>
        <w:t xml:space="preserve">Castellano S, Cestari F, Faglioni G, et al. iVar, an Interpretation-Oriented Tool to Manage the Update and Revision of Variant Annotation and Classification. </w:t>
      </w:r>
      <w:r w:rsidRPr="002646E5">
        <w:rPr>
          <w:rFonts w:ascii="Times New Roman" w:hAnsi="Times New Roman" w:cs="Times New Roman"/>
          <w:i/>
          <w:sz w:val="20"/>
          <w:szCs w:val="20"/>
        </w:rPr>
        <w:t>Genes (Basel)</w:t>
      </w:r>
      <w:r w:rsidRPr="002646E5">
        <w:rPr>
          <w:rFonts w:ascii="Times New Roman" w:hAnsi="Times New Roman" w:cs="Times New Roman"/>
          <w:sz w:val="20"/>
          <w:szCs w:val="20"/>
        </w:rPr>
        <w:t>. Mar 8 2021;12(3)doi:10.3390/genes12030384</w:t>
      </w:r>
    </w:p>
    <w:p w14:paraId="7EAD16E7" w14:textId="77777777" w:rsidR="00E06748" w:rsidRPr="002646E5" w:rsidRDefault="00E06748" w:rsidP="00E06748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2646E5">
        <w:rPr>
          <w:rFonts w:ascii="Times New Roman" w:hAnsi="Times New Roman" w:cs="Times New Roman"/>
          <w:sz w:val="20"/>
          <w:szCs w:val="20"/>
        </w:rPr>
        <w:t>7.</w:t>
      </w:r>
      <w:r w:rsidRPr="002646E5">
        <w:rPr>
          <w:rFonts w:ascii="Times New Roman" w:hAnsi="Times New Roman" w:cs="Times New Roman"/>
          <w:sz w:val="20"/>
          <w:szCs w:val="20"/>
        </w:rPr>
        <w:tab/>
        <w:t xml:space="preserve">Li H, Handsaker B, Wysoker A, et al. The Sequence Alignment/Map format and SAMtools. </w:t>
      </w:r>
      <w:r w:rsidRPr="002646E5">
        <w:rPr>
          <w:rFonts w:ascii="Times New Roman" w:hAnsi="Times New Roman" w:cs="Times New Roman"/>
          <w:i/>
          <w:sz w:val="20"/>
          <w:szCs w:val="20"/>
        </w:rPr>
        <w:t>Bioinformatics</w:t>
      </w:r>
      <w:r w:rsidRPr="002646E5">
        <w:rPr>
          <w:rFonts w:ascii="Times New Roman" w:hAnsi="Times New Roman" w:cs="Times New Roman"/>
          <w:sz w:val="20"/>
          <w:szCs w:val="20"/>
        </w:rPr>
        <w:t>. Aug 15 2009;25(16):2078-9. doi:10.1093/bioinformatics/btp352</w:t>
      </w:r>
    </w:p>
    <w:p w14:paraId="5154A3E9" w14:textId="77777777" w:rsidR="00E06748" w:rsidRPr="002646E5" w:rsidRDefault="00E06748" w:rsidP="00E06748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2646E5">
        <w:rPr>
          <w:rFonts w:ascii="Times New Roman" w:hAnsi="Times New Roman" w:cs="Times New Roman"/>
          <w:sz w:val="20"/>
          <w:szCs w:val="20"/>
        </w:rPr>
        <w:t>8.</w:t>
      </w:r>
      <w:r w:rsidRPr="002646E5">
        <w:rPr>
          <w:rFonts w:ascii="Times New Roman" w:hAnsi="Times New Roman" w:cs="Times New Roman"/>
          <w:sz w:val="20"/>
          <w:szCs w:val="20"/>
        </w:rPr>
        <w:tab/>
        <w:t xml:space="preserve">Garrison E, Marth G. Haplotype-based variant detection from short-read sequencing. </w:t>
      </w:r>
      <w:r w:rsidRPr="002646E5">
        <w:rPr>
          <w:rFonts w:ascii="Times New Roman" w:hAnsi="Times New Roman" w:cs="Times New Roman"/>
          <w:i/>
          <w:sz w:val="20"/>
          <w:szCs w:val="20"/>
        </w:rPr>
        <w:t>arXiv preprint arXiv:12073907</w:t>
      </w:r>
      <w:r w:rsidRPr="002646E5">
        <w:rPr>
          <w:rFonts w:ascii="Times New Roman" w:hAnsi="Times New Roman" w:cs="Times New Roman"/>
          <w:sz w:val="20"/>
          <w:szCs w:val="20"/>
        </w:rPr>
        <w:t>. 2012;</w:t>
      </w:r>
    </w:p>
    <w:p w14:paraId="3721158F" w14:textId="77777777" w:rsidR="00E06748" w:rsidRPr="002646E5" w:rsidRDefault="00E06748" w:rsidP="00E06748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2646E5">
        <w:rPr>
          <w:rFonts w:ascii="Times New Roman" w:hAnsi="Times New Roman" w:cs="Times New Roman"/>
          <w:sz w:val="20"/>
          <w:szCs w:val="20"/>
        </w:rPr>
        <w:t>9.</w:t>
      </w:r>
      <w:r w:rsidRPr="002646E5">
        <w:rPr>
          <w:rFonts w:ascii="Times New Roman" w:hAnsi="Times New Roman" w:cs="Times New Roman"/>
          <w:sz w:val="20"/>
          <w:szCs w:val="20"/>
        </w:rPr>
        <w:tab/>
        <w:t xml:space="preserve">Cingolani P, Platts A, Wang le L, et al. A program for annotating and predicting the effects of single nucleotide polymorphisms, SnpEff: SNPs in the genome of Drosophila melanogaster strain w1118; iso-2; iso-3. </w:t>
      </w:r>
      <w:r w:rsidRPr="002646E5">
        <w:rPr>
          <w:rFonts w:ascii="Times New Roman" w:hAnsi="Times New Roman" w:cs="Times New Roman"/>
          <w:i/>
          <w:sz w:val="20"/>
          <w:szCs w:val="20"/>
        </w:rPr>
        <w:t>Fly (Austin)</w:t>
      </w:r>
      <w:r w:rsidRPr="002646E5">
        <w:rPr>
          <w:rFonts w:ascii="Times New Roman" w:hAnsi="Times New Roman" w:cs="Times New Roman"/>
          <w:sz w:val="20"/>
          <w:szCs w:val="20"/>
        </w:rPr>
        <w:t>. Apr-Jun 2012;6(2):80-92. doi:10.4161/fly.19695</w:t>
      </w:r>
    </w:p>
    <w:p w14:paraId="0B44E8B8" w14:textId="77777777" w:rsidR="00E06748" w:rsidRPr="002646E5" w:rsidRDefault="00E06748" w:rsidP="00E06748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2646E5">
        <w:rPr>
          <w:rFonts w:ascii="Times New Roman" w:hAnsi="Times New Roman" w:cs="Times New Roman"/>
          <w:sz w:val="20"/>
          <w:szCs w:val="20"/>
        </w:rPr>
        <w:t>10.</w:t>
      </w:r>
      <w:r w:rsidRPr="002646E5">
        <w:rPr>
          <w:rFonts w:ascii="Times New Roman" w:hAnsi="Times New Roman" w:cs="Times New Roman"/>
          <w:sz w:val="20"/>
          <w:szCs w:val="20"/>
        </w:rPr>
        <w:tab/>
        <w:t xml:space="preserve">O'Toole A, Scher E, Underwood A, et al. Assignment of epidemiological lineages in an emerging pandemic using the pangolin tool. </w:t>
      </w:r>
      <w:r w:rsidRPr="002646E5">
        <w:rPr>
          <w:rFonts w:ascii="Times New Roman" w:hAnsi="Times New Roman" w:cs="Times New Roman"/>
          <w:i/>
          <w:sz w:val="20"/>
          <w:szCs w:val="20"/>
        </w:rPr>
        <w:t>Virus Evol</w:t>
      </w:r>
      <w:r w:rsidRPr="002646E5">
        <w:rPr>
          <w:rFonts w:ascii="Times New Roman" w:hAnsi="Times New Roman" w:cs="Times New Roman"/>
          <w:sz w:val="20"/>
          <w:szCs w:val="20"/>
        </w:rPr>
        <w:t>. 2021;7(2):veab064. doi:10.1093/ve/veab064</w:t>
      </w:r>
    </w:p>
    <w:p w14:paraId="6DA07F2E" w14:textId="77777777" w:rsidR="00E06748" w:rsidRPr="002646E5" w:rsidRDefault="00E06748" w:rsidP="00E06748">
      <w:pPr>
        <w:pStyle w:val="EndNoteBibliography"/>
        <w:rPr>
          <w:rFonts w:ascii="Times New Roman" w:hAnsi="Times New Roman" w:cs="Times New Roman"/>
          <w:sz w:val="20"/>
          <w:szCs w:val="20"/>
        </w:rPr>
      </w:pPr>
      <w:r w:rsidRPr="002646E5">
        <w:rPr>
          <w:rFonts w:ascii="Times New Roman" w:hAnsi="Times New Roman" w:cs="Times New Roman"/>
          <w:sz w:val="20"/>
          <w:szCs w:val="20"/>
        </w:rPr>
        <w:t>11.</w:t>
      </w:r>
      <w:r w:rsidRPr="002646E5">
        <w:rPr>
          <w:rFonts w:ascii="Times New Roman" w:hAnsi="Times New Roman" w:cs="Times New Roman"/>
          <w:sz w:val="20"/>
          <w:szCs w:val="20"/>
        </w:rPr>
        <w:tab/>
        <w:t xml:space="preserve">ktmeaton/ncov-recombinant. </w:t>
      </w:r>
      <w:hyperlink r:id="rId10" w:history="1">
        <w:r w:rsidRPr="002646E5">
          <w:rPr>
            <w:rStyle w:val="Hyperlink"/>
            <w:rFonts w:ascii="Times New Roman" w:hAnsi="Times New Roman" w:cs="Times New Roman"/>
            <w:sz w:val="20"/>
            <w:szCs w:val="20"/>
          </w:rPr>
          <w:t>https://github.com/ktmeaton/ncov-recombinant</w:t>
        </w:r>
      </w:hyperlink>
      <w:r w:rsidRPr="002646E5">
        <w:rPr>
          <w:rFonts w:ascii="Times New Roman" w:hAnsi="Times New Roman" w:cs="Times New Roman"/>
          <w:sz w:val="20"/>
          <w:szCs w:val="20"/>
        </w:rPr>
        <w:t xml:space="preserve">, 2023. </w:t>
      </w:r>
    </w:p>
    <w:p w14:paraId="0B7649AA" w14:textId="345C629D" w:rsidR="00E06748" w:rsidRPr="00376DD2" w:rsidRDefault="00E06748" w:rsidP="00376DD2">
      <w:pPr>
        <w:rPr>
          <w:rFonts w:ascii="Times New Roman" w:hAnsi="Times New Roman" w:cs="Times New Roman"/>
          <w:sz w:val="20"/>
          <w:szCs w:val="20"/>
          <w:lang w:val="en-CA"/>
        </w:rPr>
        <w:sectPr w:rsidR="00E06748" w:rsidRPr="00376DD2">
          <w:footerReference w:type="even" r:id="rId11"/>
          <w:footerReference w:type="default" r:id="rId12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2646E5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</w:p>
    <w:p w14:paraId="1638CF11" w14:textId="39B318C6" w:rsidR="00E06748" w:rsidRDefault="00376DD2" w:rsidP="00E06748">
      <w:pPr>
        <w:rPr>
          <w:lang w:val="en-CA"/>
        </w:rPr>
      </w:pPr>
      <w:r>
        <w:rPr>
          <w:noProof/>
          <w:lang w:val="en-CA"/>
        </w:rPr>
        <w:lastRenderedPageBreak/>
        <w:drawing>
          <wp:anchor distT="0" distB="0" distL="114300" distR="114300" simplePos="0" relativeHeight="251658240" behindDoc="0" locked="0" layoutInCell="1" allowOverlap="1" wp14:anchorId="4899EC18" wp14:editId="6DECB91B">
            <wp:simplePos x="0" y="0"/>
            <wp:positionH relativeFrom="column">
              <wp:posOffset>-452755</wp:posOffset>
            </wp:positionH>
            <wp:positionV relativeFrom="paragraph">
              <wp:posOffset>338156</wp:posOffset>
            </wp:positionV>
            <wp:extent cx="9257918" cy="4798710"/>
            <wp:effectExtent l="0" t="0" r="0" b="1905"/>
            <wp:wrapNone/>
            <wp:docPr id="17297752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75256" name="Picture 1729775256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1" b="15152"/>
                    <a:stretch/>
                  </pic:blipFill>
                  <pic:spPr bwMode="auto">
                    <a:xfrm>
                      <a:off x="0" y="0"/>
                      <a:ext cx="9257918" cy="4798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02CB8" w14:textId="171FCAC8" w:rsidR="00BE42FA" w:rsidRPr="00BE42FA" w:rsidRDefault="00BE42FA" w:rsidP="006610E4">
      <w:pPr>
        <w:ind w:hanging="567"/>
        <w:rPr>
          <w:lang w:val="en-CA"/>
        </w:rPr>
      </w:pPr>
    </w:p>
    <w:sectPr w:rsidR="00BE42FA" w:rsidRPr="00BE42FA" w:rsidSect="00E06748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7D5E" w14:textId="77777777" w:rsidR="0081004E" w:rsidRDefault="0081004E" w:rsidP="00E06748">
      <w:pPr>
        <w:spacing w:after="0" w:line="240" w:lineRule="auto"/>
      </w:pPr>
      <w:r>
        <w:separator/>
      </w:r>
    </w:p>
  </w:endnote>
  <w:endnote w:type="continuationSeparator" w:id="0">
    <w:p w14:paraId="7A93543A" w14:textId="77777777" w:rsidR="0081004E" w:rsidRDefault="0081004E" w:rsidP="00E0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1330313"/>
      <w:docPartObj>
        <w:docPartGallery w:val="Page Numbers (Bottom of Page)"/>
        <w:docPartUnique/>
      </w:docPartObj>
    </w:sdtPr>
    <w:sdtContent>
      <w:p w14:paraId="29A02F13" w14:textId="30AA135C" w:rsidR="00E06748" w:rsidRDefault="00E06748" w:rsidP="003D17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6610E4">
          <w:rPr>
            <w:rStyle w:val="PageNumber"/>
          </w:rPr>
          <w:fldChar w:fldCharType="separate"/>
        </w:r>
        <w:r w:rsidR="006610E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D9B6647" w14:textId="77777777" w:rsidR="00E06748" w:rsidRDefault="00E06748" w:rsidP="00E067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3069804"/>
      <w:docPartObj>
        <w:docPartGallery w:val="Page Numbers (Bottom of Page)"/>
        <w:docPartUnique/>
      </w:docPartObj>
    </w:sdtPr>
    <w:sdtContent>
      <w:p w14:paraId="234CAEFA" w14:textId="521BB98C" w:rsidR="00E06748" w:rsidRDefault="00E06748" w:rsidP="003D17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F3C9DAE" w14:textId="77777777" w:rsidR="00E06748" w:rsidRDefault="00E06748" w:rsidP="00E067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4E56" w14:textId="77777777" w:rsidR="0081004E" w:rsidRDefault="0081004E" w:rsidP="00E06748">
      <w:pPr>
        <w:spacing w:after="0" w:line="240" w:lineRule="auto"/>
      </w:pPr>
      <w:r>
        <w:separator/>
      </w:r>
    </w:p>
  </w:footnote>
  <w:footnote w:type="continuationSeparator" w:id="0">
    <w:p w14:paraId="73F6D4F7" w14:textId="77777777" w:rsidR="0081004E" w:rsidRDefault="0081004E" w:rsidP="00E06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aars9rd8x9p09ev0rkppv9v29vr0ws2sr9f&quot;&gt;attempt99-X9&lt;record-ids&gt;&lt;item&gt;4007&lt;/item&gt;&lt;item&gt;4008&lt;/item&gt;&lt;item&gt;4009&lt;/item&gt;&lt;item&gt;4010&lt;/item&gt;&lt;item&gt;4011&lt;/item&gt;&lt;item&gt;4012&lt;/item&gt;&lt;item&gt;4013&lt;/item&gt;&lt;item&gt;4015&lt;/item&gt;&lt;item&gt;4016&lt;/item&gt;&lt;item&gt;4018&lt;/item&gt;&lt;item&gt;4019&lt;/item&gt;&lt;/record-ids&gt;&lt;/item&gt;&lt;/Libraries&gt;"/>
  </w:docVars>
  <w:rsids>
    <w:rsidRoot w:val="00BE42FA"/>
    <w:rsid w:val="0011692B"/>
    <w:rsid w:val="001273AB"/>
    <w:rsid w:val="002041AC"/>
    <w:rsid w:val="002646E5"/>
    <w:rsid w:val="002E3042"/>
    <w:rsid w:val="002E4666"/>
    <w:rsid w:val="00312BC8"/>
    <w:rsid w:val="00376DD2"/>
    <w:rsid w:val="003B5B9B"/>
    <w:rsid w:val="006610E4"/>
    <w:rsid w:val="007805B2"/>
    <w:rsid w:val="007958FB"/>
    <w:rsid w:val="0081004E"/>
    <w:rsid w:val="00870869"/>
    <w:rsid w:val="008E6896"/>
    <w:rsid w:val="0097301F"/>
    <w:rsid w:val="009E4C37"/>
    <w:rsid w:val="00A017F4"/>
    <w:rsid w:val="00B33D2A"/>
    <w:rsid w:val="00BE42FA"/>
    <w:rsid w:val="00D924E6"/>
    <w:rsid w:val="00DB2D3A"/>
    <w:rsid w:val="00DE3706"/>
    <w:rsid w:val="00DF0FDB"/>
    <w:rsid w:val="00E01E31"/>
    <w:rsid w:val="00E06748"/>
    <w:rsid w:val="00ED24E9"/>
    <w:rsid w:val="00F14236"/>
    <w:rsid w:val="00F8481B"/>
    <w:rsid w:val="00FB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8730"/>
  <w15:chartTrackingRefBased/>
  <w15:docId w15:val="{DB56D863-8412-4CA2-A7E6-7BD13A0E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7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4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8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1B"/>
    <w:rPr>
      <w:rFonts w:ascii="Segoe UI" w:hAnsi="Segoe UI" w:cs="Segoe UI"/>
      <w:sz w:val="18"/>
      <w:szCs w:val="18"/>
    </w:rPr>
  </w:style>
  <w:style w:type="paragraph" w:customStyle="1" w:styleId="EndNoteBibliography">
    <w:name w:val="EndNote Bibliography"/>
    <w:basedOn w:val="Normal"/>
    <w:link w:val="EndNoteBibliographyCar"/>
    <w:rsid w:val="0097301F"/>
    <w:pPr>
      <w:spacing w:after="200"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DefaultParagraphFont"/>
    <w:link w:val="EndNoteBibliography"/>
    <w:rsid w:val="0097301F"/>
    <w:rPr>
      <w:rFonts w:ascii="Calibri" w:hAnsi="Calibri" w:cs="Calibri"/>
      <w:noProof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2041AC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41AC"/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6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748"/>
  </w:style>
  <w:style w:type="paragraph" w:styleId="Footer">
    <w:name w:val="footer"/>
    <w:basedOn w:val="Normal"/>
    <w:link w:val="FooterChar"/>
    <w:uiPriority w:val="99"/>
    <w:unhideWhenUsed/>
    <w:rsid w:val="00E06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748"/>
  </w:style>
  <w:style w:type="character" w:styleId="PageNumber">
    <w:name w:val="page number"/>
    <w:basedOn w:val="DefaultParagraphFont"/>
    <w:uiPriority w:val="99"/>
    <w:semiHidden/>
    <w:unhideWhenUsed/>
    <w:rsid w:val="00E06748"/>
  </w:style>
  <w:style w:type="table" w:styleId="TableGrid">
    <w:name w:val="Table Grid"/>
    <w:basedOn w:val="TableNormal"/>
    <w:uiPriority w:val="39"/>
    <w:rsid w:val="00E06748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illumina.com/downloads/illumina-covidseq-test-instructions-for-use-1000000128490.html" TargetMode="External"/><Relationship Id="rId13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github.com/artic-network/artic-ncov2019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3g.github.io/covseq_McGill/SARS_CoV2_Sequencing/Illumina_overview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github.com/ktmeaton/ncov-recombinan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npipes.readthedocs.io/en/genpipes-v4.1.2/user_guide/pipelines/gp_covseq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2004</Words>
  <Characters>11426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Inès Levade</dc:creator>
  <cp:keywords/>
  <dc:description/>
  <cp:lastModifiedBy>yves longtin</cp:lastModifiedBy>
  <cp:revision>10</cp:revision>
  <dcterms:created xsi:type="dcterms:W3CDTF">2023-04-19T18:40:00Z</dcterms:created>
  <dcterms:modified xsi:type="dcterms:W3CDTF">2023-06-15T17:35:00Z</dcterms:modified>
</cp:coreProperties>
</file>