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87D" w:rsidRDefault="00F55435">
      <w:pPr>
        <w:rPr>
          <w:b/>
          <w:bCs/>
        </w:rPr>
      </w:pPr>
      <w:r w:rsidRPr="00F55435">
        <w:rPr>
          <w:b/>
          <w:bCs/>
        </w:rPr>
        <w:t>Supplementary Information</w:t>
      </w:r>
    </w:p>
    <w:p w:rsidR="00E66C41" w:rsidRDefault="00E66C41">
      <w:pPr>
        <w:rPr>
          <w:b/>
          <w:bCs/>
        </w:rPr>
      </w:pPr>
    </w:p>
    <w:p w:rsidR="00E66C41" w:rsidRPr="00E66C41" w:rsidRDefault="00E66C41">
      <w:r>
        <w:rPr>
          <w:b/>
          <w:bCs/>
        </w:rPr>
        <w:t xml:space="preserve">Supplementary Table 1: </w:t>
      </w:r>
      <w:r w:rsidRPr="00DE20EB">
        <w:t>Independent significant SNPs associated with pain traits in GWAS catalog searches with rsID as search terms.</w:t>
      </w:r>
      <w:r>
        <w:rPr>
          <w:b/>
          <w:bCs/>
        </w:rPr>
        <w:t xml:space="preserve"> </w:t>
      </w:r>
    </w:p>
    <w:tbl>
      <w:tblPr>
        <w:tblStyle w:val="TableGrid"/>
        <w:tblW w:w="0" w:type="auto"/>
        <w:tblLook w:val="04A0" w:firstRow="1" w:lastRow="0" w:firstColumn="1" w:lastColumn="0" w:noHBand="0" w:noVBand="1"/>
      </w:tblPr>
      <w:tblGrid>
        <w:gridCol w:w="1840"/>
        <w:gridCol w:w="1300"/>
        <w:gridCol w:w="1300"/>
        <w:gridCol w:w="2540"/>
      </w:tblGrid>
      <w:tr w:rsidR="00D0699B" w:rsidRPr="00D0699B" w:rsidTr="00D0699B">
        <w:trPr>
          <w:trHeight w:val="320"/>
        </w:trPr>
        <w:tc>
          <w:tcPr>
            <w:tcW w:w="1840" w:type="dxa"/>
            <w:noWrap/>
            <w:hideMark/>
          </w:tcPr>
          <w:p w:rsidR="00D0699B" w:rsidRPr="00E66C41" w:rsidRDefault="00D0699B">
            <w:pPr>
              <w:rPr>
                <w:b/>
                <w:bCs/>
                <w:sz w:val="18"/>
                <w:szCs w:val="18"/>
              </w:rPr>
            </w:pPr>
            <w:r w:rsidRPr="00E66C41">
              <w:rPr>
                <w:b/>
                <w:bCs/>
                <w:sz w:val="18"/>
                <w:szCs w:val="18"/>
              </w:rPr>
              <w:t>GenomicLocus</w:t>
            </w:r>
          </w:p>
        </w:tc>
        <w:tc>
          <w:tcPr>
            <w:tcW w:w="1300" w:type="dxa"/>
            <w:noWrap/>
            <w:hideMark/>
          </w:tcPr>
          <w:p w:rsidR="00D0699B" w:rsidRPr="00E66C41" w:rsidRDefault="00D0699B">
            <w:pPr>
              <w:rPr>
                <w:b/>
                <w:bCs/>
                <w:sz w:val="18"/>
                <w:szCs w:val="18"/>
              </w:rPr>
            </w:pPr>
            <w:r w:rsidRPr="00E66C41">
              <w:rPr>
                <w:b/>
                <w:bCs/>
                <w:sz w:val="18"/>
                <w:szCs w:val="18"/>
              </w:rPr>
              <w:t>rsID</w:t>
            </w:r>
          </w:p>
        </w:tc>
        <w:tc>
          <w:tcPr>
            <w:tcW w:w="1300" w:type="dxa"/>
            <w:noWrap/>
            <w:hideMark/>
          </w:tcPr>
          <w:p w:rsidR="00D0699B" w:rsidRPr="00E66C41" w:rsidRDefault="00D0699B">
            <w:pPr>
              <w:rPr>
                <w:b/>
                <w:bCs/>
                <w:sz w:val="18"/>
                <w:szCs w:val="18"/>
              </w:rPr>
            </w:pPr>
            <w:r w:rsidRPr="00E66C41">
              <w:rPr>
                <w:b/>
                <w:bCs/>
                <w:sz w:val="18"/>
                <w:szCs w:val="18"/>
              </w:rPr>
              <w:t>p</w:t>
            </w:r>
          </w:p>
        </w:tc>
        <w:tc>
          <w:tcPr>
            <w:tcW w:w="2540" w:type="dxa"/>
            <w:noWrap/>
            <w:hideMark/>
          </w:tcPr>
          <w:p w:rsidR="00D0699B" w:rsidRPr="00E66C41" w:rsidRDefault="00D0699B">
            <w:pPr>
              <w:rPr>
                <w:b/>
                <w:bCs/>
                <w:sz w:val="18"/>
                <w:szCs w:val="18"/>
              </w:rPr>
            </w:pPr>
            <w:r w:rsidRPr="00E66C41">
              <w:rPr>
                <w:b/>
                <w:bCs/>
                <w:sz w:val="18"/>
                <w:szCs w:val="18"/>
              </w:rPr>
              <w:t>Pain Trait Association</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w:t>
            </w:r>
          </w:p>
        </w:tc>
        <w:tc>
          <w:tcPr>
            <w:tcW w:w="1300" w:type="dxa"/>
            <w:noWrap/>
            <w:hideMark/>
          </w:tcPr>
          <w:p w:rsidR="00D0699B" w:rsidRPr="00D0699B" w:rsidRDefault="00D0699B">
            <w:pPr>
              <w:rPr>
                <w:sz w:val="18"/>
                <w:szCs w:val="18"/>
              </w:rPr>
            </w:pPr>
            <w:r w:rsidRPr="00D0699B">
              <w:rPr>
                <w:sz w:val="18"/>
                <w:szCs w:val="18"/>
              </w:rPr>
              <w:t>rs1379837</w:t>
            </w:r>
          </w:p>
        </w:tc>
        <w:tc>
          <w:tcPr>
            <w:tcW w:w="1300" w:type="dxa"/>
            <w:noWrap/>
            <w:hideMark/>
          </w:tcPr>
          <w:p w:rsidR="00D0699B" w:rsidRPr="00D0699B" w:rsidRDefault="00D0699B" w:rsidP="00D0699B">
            <w:pPr>
              <w:rPr>
                <w:sz w:val="18"/>
                <w:szCs w:val="18"/>
              </w:rPr>
            </w:pPr>
            <w:r w:rsidRPr="00D0699B">
              <w:rPr>
                <w:sz w:val="18"/>
                <w:szCs w:val="18"/>
              </w:rPr>
              <w:t>4.78</w:t>
            </w:r>
            <w:r w:rsidR="00DE20EB">
              <w:rPr>
                <w:sz w:val="18"/>
                <w:szCs w:val="18"/>
              </w:rPr>
              <w:t>x10</w:t>
            </w:r>
            <w:r w:rsidRPr="00BC0443">
              <w:rPr>
                <w:sz w:val="18"/>
                <w:szCs w:val="18"/>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w:t>
            </w:r>
          </w:p>
        </w:tc>
        <w:tc>
          <w:tcPr>
            <w:tcW w:w="1300" w:type="dxa"/>
            <w:noWrap/>
            <w:hideMark/>
          </w:tcPr>
          <w:p w:rsidR="00D0699B" w:rsidRPr="00D0699B" w:rsidRDefault="00D0699B">
            <w:pPr>
              <w:rPr>
                <w:sz w:val="18"/>
                <w:szCs w:val="18"/>
              </w:rPr>
            </w:pPr>
            <w:r w:rsidRPr="00D0699B">
              <w:rPr>
                <w:sz w:val="18"/>
                <w:szCs w:val="18"/>
              </w:rPr>
              <w:t>rs10804185</w:t>
            </w:r>
          </w:p>
        </w:tc>
        <w:tc>
          <w:tcPr>
            <w:tcW w:w="1300" w:type="dxa"/>
            <w:noWrap/>
            <w:hideMark/>
          </w:tcPr>
          <w:p w:rsidR="00D0699B" w:rsidRPr="00D0699B" w:rsidRDefault="00D0699B" w:rsidP="00D0699B">
            <w:pPr>
              <w:rPr>
                <w:sz w:val="18"/>
                <w:szCs w:val="18"/>
              </w:rPr>
            </w:pPr>
            <w:r w:rsidRPr="00D0699B">
              <w:rPr>
                <w:sz w:val="18"/>
                <w:szCs w:val="18"/>
              </w:rPr>
              <w:t>1.43</w:t>
            </w:r>
            <w:r w:rsidR="006C3D53">
              <w:rPr>
                <w:sz w:val="18"/>
                <w:szCs w:val="18"/>
              </w:rPr>
              <w:t>x10</w:t>
            </w:r>
            <w:r w:rsidRPr="00BC0443">
              <w:rPr>
                <w:sz w:val="18"/>
                <w:szCs w:val="18"/>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2</w:t>
            </w:r>
          </w:p>
        </w:tc>
        <w:tc>
          <w:tcPr>
            <w:tcW w:w="1300" w:type="dxa"/>
            <w:noWrap/>
            <w:hideMark/>
          </w:tcPr>
          <w:p w:rsidR="00D0699B" w:rsidRPr="00D0699B" w:rsidRDefault="00D0699B">
            <w:pPr>
              <w:rPr>
                <w:sz w:val="18"/>
                <w:szCs w:val="18"/>
              </w:rPr>
            </w:pPr>
            <w:r w:rsidRPr="00D0699B">
              <w:rPr>
                <w:sz w:val="18"/>
                <w:szCs w:val="18"/>
              </w:rPr>
              <w:t>rs653481</w:t>
            </w:r>
          </w:p>
        </w:tc>
        <w:tc>
          <w:tcPr>
            <w:tcW w:w="1300" w:type="dxa"/>
            <w:noWrap/>
            <w:hideMark/>
          </w:tcPr>
          <w:p w:rsidR="00D0699B" w:rsidRPr="00D0699B" w:rsidRDefault="00D0699B" w:rsidP="00D0699B">
            <w:pPr>
              <w:rPr>
                <w:sz w:val="18"/>
                <w:szCs w:val="18"/>
              </w:rPr>
            </w:pPr>
            <w:r w:rsidRPr="00D0699B">
              <w:rPr>
                <w:sz w:val="18"/>
                <w:szCs w:val="18"/>
              </w:rPr>
              <w:t>4.99</w:t>
            </w:r>
            <w:r w:rsidR="006C3D53">
              <w:rPr>
                <w:sz w:val="18"/>
                <w:szCs w:val="18"/>
              </w:rPr>
              <w:t>x10</w:t>
            </w:r>
            <w:r w:rsidRPr="00BC0443">
              <w:rPr>
                <w:sz w:val="18"/>
                <w:szCs w:val="18"/>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3</w:t>
            </w:r>
          </w:p>
        </w:tc>
        <w:tc>
          <w:tcPr>
            <w:tcW w:w="1300" w:type="dxa"/>
            <w:noWrap/>
            <w:hideMark/>
          </w:tcPr>
          <w:p w:rsidR="00D0699B" w:rsidRPr="00D0699B" w:rsidRDefault="00D0699B">
            <w:pPr>
              <w:rPr>
                <w:sz w:val="18"/>
                <w:szCs w:val="18"/>
              </w:rPr>
            </w:pPr>
            <w:r w:rsidRPr="00D0699B">
              <w:rPr>
                <w:sz w:val="18"/>
                <w:szCs w:val="18"/>
              </w:rPr>
              <w:t>rs529200</w:t>
            </w:r>
          </w:p>
        </w:tc>
        <w:tc>
          <w:tcPr>
            <w:tcW w:w="1300" w:type="dxa"/>
            <w:noWrap/>
            <w:hideMark/>
          </w:tcPr>
          <w:p w:rsidR="00D0699B" w:rsidRPr="00D0699B" w:rsidRDefault="00D0699B" w:rsidP="00D0699B">
            <w:pPr>
              <w:rPr>
                <w:sz w:val="18"/>
                <w:szCs w:val="18"/>
              </w:rPr>
            </w:pPr>
            <w:r w:rsidRPr="00D0699B">
              <w:rPr>
                <w:sz w:val="18"/>
                <w:szCs w:val="18"/>
              </w:rPr>
              <w:t>9.30</w:t>
            </w:r>
            <w:r w:rsidR="00A24878">
              <w:rPr>
                <w:sz w:val="18"/>
                <w:szCs w:val="18"/>
              </w:rPr>
              <w:t>x10</w:t>
            </w:r>
            <w:r w:rsidRPr="00BC0443">
              <w:rPr>
                <w:sz w:val="18"/>
                <w:szCs w:val="18"/>
              </w:rPr>
              <w:t>-10</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4</w:t>
            </w:r>
          </w:p>
        </w:tc>
        <w:tc>
          <w:tcPr>
            <w:tcW w:w="1300" w:type="dxa"/>
            <w:noWrap/>
            <w:hideMark/>
          </w:tcPr>
          <w:p w:rsidR="00D0699B" w:rsidRPr="00D0699B" w:rsidRDefault="00D0699B">
            <w:pPr>
              <w:rPr>
                <w:sz w:val="18"/>
                <w:szCs w:val="18"/>
              </w:rPr>
            </w:pPr>
            <w:r w:rsidRPr="00D0699B">
              <w:rPr>
                <w:sz w:val="18"/>
                <w:szCs w:val="18"/>
              </w:rPr>
              <w:t>rs138143060</w:t>
            </w:r>
          </w:p>
        </w:tc>
        <w:tc>
          <w:tcPr>
            <w:tcW w:w="1300" w:type="dxa"/>
            <w:noWrap/>
            <w:hideMark/>
          </w:tcPr>
          <w:p w:rsidR="00D0699B" w:rsidRPr="00D0699B" w:rsidRDefault="00D0699B" w:rsidP="00D0699B">
            <w:pPr>
              <w:rPr>
                <w:sz w:val="18"/>
                <w:szCs w:val="18"/>
              </w:rPr>
            </w:pPr>
            <w:r w:rsidRPr="00D0699B">
              <w:rPr>
                <w:sz w:val="18"/>
                <w:szCs w:val="18"/>
              </w:rPr>
              <w:t>1.33</w:t>
            </w:r>
            <w:r w:rsidR="006C3D53">
              <w:rPr>
                <w:sz w:val="18"/>
                <w:szCs w:val="18"/>
              </w:rPr>
              <w:t>x10</w:t>
            </w:r>
            <w:r w:rsidRPr="00BC0443">
              <w:rPr>
                <w:sz w:val="18"/>
                <w:szCs w:val="18"/>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rs13208321</w:t>
            </w:r>
          </w:p>
        </w:tc>
        <w:tc>
          <w:tcPr>
            <w:tcW w:w="1300" w:type="dxa"/>
            <w:noWrap/>
            <w:hideMark/>
          </w:tcPr>
          <w:p w:rsidR="00D0699B" w:rsidRPr="00D0699B" w:rsidRDefault="00D0699B" w:rsidP="00D0699B">
            <w:pPr>
              <w:rPr>
                <w:sz w:val="18"/>
                <w:szCs w:val="18"/>
              </w:rPr>
            </w:pPr>
            <w:r w:rsidRPr="00D0699B">
              <w:rPr>
                <w:sz w:val="18"/>
                <w:szCs w:val="18"/>
              </w:rPr>
              <w:t>1.62</w:t>
            </w:r>
            <w:r w:rsidR="006C3D53">
              <w:rPr>
                <w:sz w:val="18"/>
                <w:szCs w:val="18"/>
              </w:rPr>
              <w:t>x10</w:t>
            </w:r>
            <w:r w:rsidRPr="00BC0443">
              <w:rPr>
                <w:sz w:val="18"/>
                <w:szCs w:val="18"/>
              </w:rPr>
              <w:t>-11</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rs10457146</w:t>
            </w:r>
          </w:p>
        </w:tc>
        <w:tc>
          <w:tcPr>
            <w:tcW w:w="1300" w:type="dxa"/>
            <w:noWrap/>
            <w:hideMark/>
          </w:tcPr>
          <w:p w:rsidR="00D0699B" w:rsidRPr="00D0699B" w:rsidRDefault="00D0699B" w:rsidP="00D0699B">
            <w:pPr>
              <w:rPr>
                <w:sz w:val="18"/>
                <w:szCs w:val="18"/>
              </w:rPr>
            </w:pPr>
            <w:r w:rsidRPr="00D0699B">
              <w:rPr>
                <w:sz w:val="18"/>
                <w:szCs w:val="18"/>
              </w:rPr>
              <w:t>2.98</w:t>
            </w:r>
            <w:r w:rsidR="006C3D53">
              <w:rPr>
                <w:sz w:val="18"/>
                <w:szCs w:val="18"/>
              </w:rPr>
              <w:t>x10</w:t>
            </w:r>
            <w:r w:rsidRPr="00BC0443">
              <w:rPr>
                <w:sz w:val="18"/>
                <w:szCs w:val="18"/>
              </w:rPr>
              <w:t>-09</w:t>
            </w:r>
          </w:p>
        </w:tc>
        <w:tc>
          <w:tcPr>
            <w:tcW w:w="2540" w:type="dxa"/>
            <w:noWrap/>
            <w:hideMark/>
          </w:tcPr>
          <w:p w:rsidR="00D0699B" w:rsidRPr="00D0699B" w:rsidRDefault="00D0699B">
            <w:pPr>
              <w:rPr>
                <w:sz w:val="18"/>
                <w:szCs w:val="18"/>
              </w:rPr>
            </w:pPr>
            <w:r w:rsidRPr="00D0699B">
              <w:rPr>
                <w:sz w:val="18"/>
                <w:szCs w:val="18"/>
              </w:rPr>
              <w:t>Migraine</w:t>
            </w:r>
            <w:r w:rsidR="00465930">
              <w:rPr>
                <w:sz w:val="18"/>
                <w:szCs w:val="18"/>
              </w:rPr>
              <w:t xml:space="preserve"> </w:t>
            </w:r>
            <w:r w:rsidR="00465930">
              <w:rPr>
                <w:sz w:val="18"/>
                <w:szCs w:val="18"/>
              </w:rPr>
              <w:fldChar w:fldCharType="begin"/>
            </w:r>
            <w:r w:rsidR="00465930">
              <w:rPr>
                <w:sz w:val="18"/>
                <w:szCs w:val="18"/>
              </w:rPr>
              <w:instrText xml:space="preserve"> ADDIN ZOTERO_ITEM CSL_CITATION {"citationID":"iZZJbrCO","properties":{"formattedCitation":"(1)","plainCitation":"(1)","noteIndex":0},"citationItems":[{"id":3432,"uris":["http://zotero.org/users/8577715/items/XCYKKYJ8"],"itemData":{"id":3432,"type":"article-journal","abstract":"Headache is one of the commonest complaints that doctors need to address in clinical settings. The genetic mechanisms of different types of headache are not well understood while it has been suggested that self-reported headache and self-reported migraine were genetically correlated. In this study, we performed a meta-analysis of genome-wide association studies (GWAS) on the self-reported headache phenotype from the UK Biobank and the self-reported migraine phenotype from the 23andMe using the Unified Score-based Association Test (metaUSAT) software for genetically correlated phenotypes (N = 397,385). We identified 38 loci for headaches, of which 34 loci have been reported before and four loci were newly suggested. The LDL receptor related protein 1 (LRP1)-Signal Transducer and Activator of Transcription 6 (STAT6)-S hort chain D ehydrogenase/R eductase family 9C member 7 (SDR9C7) region in chromosome 12 was the most significantly associated locus with a leading p value of 1.24 × 10-62 of rs11172113. The One Cut homeobox 2 (ONECUT2) gene locus in chromosome 18 was the strongest signal among the four new loci with a p value of 1.29 × 10-9 of rs673939. Our study demonstrated that the genetically correlated phenotypes of self-reported headache and self-reported migraine can be meta-analysed together in theory and in practice to boost study power to identify more variants for headaches. This study has paved way for a large GWAS meta-analysis involving cohorts of different while genetically correlated headache phenotypes.\nSUPPLEMENTARY INFORMATION: The online version contains supplementary material available at 10.1007/s43657-022-00078-7.","container-title":"Phenomics (Cham, Switzerland)","DOI":"10.1007/s43657-022-00078-7","ISSN":"2730-5848","issue":"1","journalAbbreviation":"Phenomics","language":"eng","note":"PMID: 36939796\nPMCID: PMC9883337","page":"64-76","source":"PubMed","title":"A Meta-Analysis of the Genome-Wide Association Studies on Two Genetically Correlated Phenotypes Suggests Four New Risk Loci for Headaches","volume":"3","author":[{"family":"Meng","given":"Weihua"},{"family":"Reel","given":"Parminder S."},{"family":"Nangia","given":"Charvi"},{"family":"Rajendrakumar","given":"Aravind Lathika"},{"family":"Hebert","given":"Harry L."},{"family":"Guo","given":"Qian"},{"family":"Adams","given":"Mark J."},{"family":"Zheng","given":"Hua"},{"family":"Lu","given":"Zen Haut"},{"literal":"23andMe Research Team"},{"family":"Ray","given":"Debashree"},{"family":"Colvin","given":"Lesley A."},{"family":"Palmer","given":"Colin N. A."},{"family":"McIntosh","given":"Andrew M."},{"family":"Smith","given":"Blair H."}],"issued":{"date-parts":[["2023",2]]}}}],"schema":"https://github.com/citation-style-language/schema/raw/master/csl-citation.json"} </w:instrText>
            </w:r>
            <w:r w:rsidR="00465930">
              <w:rPr>
                <w:sz w:val="18"/>
                <w:szCs w:val="18"/>
              </w:rPr>
              <w:fldChar w:fldCharType="separate"/>
            </w:r>
            <w:r w:rsidR="00465930">
              <w:rPr>
                <w:noProof/>
                <w:sz w:val="18"/>
                <w:szCs w:val="18"/>
              </w:rPr>
              <w:t>(1)</w:t>
            </w:r>
            <w:r w:rsidR="00465930">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rs6941258</w:t>
            </w:r>
          </w:p>
        </w:tc>
        <w:tc>
          <w:tcPr>
            <w:tcW w:w="1300" w:type="dxa"/>
            <w:noWrap/>
            <w:hideMark/>
          </w:tcPr>
          <w:p w:rsidR="00D0699B" w:rsidRPr="00D0699B" w:rsidRDefault="00D0699B" w:rsidP="00D0699B">
            <w:pPr>
              <w:rPr>
                <w:sz w:val="18"/>
                <w:szCs w:val="18"/>
              </w:rPr>
            </w:pPr>
            <w:r w:rsidRPr="00D0699B">
              <w:rPr>
                <w:sz w:val="18"/>
                <w:szCs w:val="18"/>
              </w:rPr>
              <w:t>1.69</w:t>
            </w:r>
            <w:r w:rsidR="006C3D53">
              <w:rPr>
                <w:sz w:val="18"/>
                <w:szCs w:val="18"/>
              </w:rPr>
              <w:t>x10</w:t>
            </w:r>
            <w:r w:rsidRPr="00BC0443">
              <w:rPr>
                <w:sz w:val="18"/>
                <w:szCs w:val="18"/>
              </w:rPr>
              <w:t>-10</w:t>
            </w:r>
          </w:p>
        </w:tc>
        <w:tc>
          <w:tcPr>
            <w:tcW w:w="2540" w:type="dxa"/>
            <w:noWrap/>
            <w:hideMark/>
          </w:tcPr>
          <w:p w:rsidR="00D0699B" w:rsidRPr="00D0699B" w:rsidRDefault="00D0699B">
            <w:pPr>
              <w:rPr>
                <w:sz w:val="18"/>
                <w:szCs w:val="18"/>
              </w:rPr>
            </w:pPr>
            <w:r w:rsidRPr="00D0699B">
              <w:rPr>
                <w:sz w:val="18"/>
                <w:szCs w:val="18"/>
              </w:rPr>
              <w:t>Migraine</w:t>
            </w:r>
            <w:r w:rsidR="00465930">
              <w:rPr>
                <w:sz w:val="18"/>
                <w:szCs w:val="18"/>
              </w:rPr>
              <w:t xml:space="preserve"> </w:t>
            </w:r>
            <w:r w:rsidR="00465930">
              <w:rPr>
                <w:sz w:val="18"/>
                <w:szCs w:val="18"/>
              </w:rPr>
              <w:fldChar w:fldCharType="begin"/>
            </w:r>
            <w:r w:rsidR="00465930">
              <w:rPr>
                <w:sz w:val="18"/>
                <w:szCs w:val="18"/>
              </w:rPr>
              <w:instrText xml:space="preserve"> ADDIN ZOTERO_ITEM CSL_CITATION {"citationID":"MfdsVVXh","properties":{"formattedCitation":"(1)","plainCitation":"(1)","noteIndex":0},"citationItems":[{"id":3432,"uris":["http://zotero.org/users/8577715/items/XCYKKYJ8"],"itemData":{"id":3432,"type":"article-journal","abstract":"Headache is one of the commonest complaints that doctors need to address in clinical settings. The genetic mechanisms of different types of headache are not well understood while it has been suggested that self-reported headache and self-reported migraine were genetically correlated. In this study, we performed a meta-analysis of genome-wide association studies (GWAS) on the self-reported headache phenotype from the UK Biobank and the self-reported migraine phenotype from the 23andMe using the Unified Score-based Association Test (metaUSAT) software for genetically correlated phenotypes (N = 397,385). We identified 38 loci for headaches, of which 34 loci have been reported before and four loci were newly suggested. The LDL receptor related protein 1 (LRP1)-Signal Transducer and Activator of Transcription 6 (STAT6)-S hort chain D ehydrogenase/R eductase family 9C member 7 (SDR9C7) region in chromosome 12 was the most significantly associated locus with a leading p value of 1.24 × 10-62 of rs11172113. The One Cut homeobox 2 (ONECUT2) gene locus in chromosome 18 was the strongest signal among the four new loci with a p value of 1.29 × 10-9 of rs673939. Our study demonstrated that the genetically correlated phenotypes of self-reported headache and self-reported migraine can be meta-analysed together in theory and in practice to boost study power to identify more variants for headaches. This study has paved way for a large GWAS meta-analysis involving cohorts of different while genetically correlated headache phenotypes.\nSUPPLEMENTARY INFORMATION: The online version contains supplementary material available at 10.1007/s43657-022-00078-7.","container-title":"Phenomics (Cham, Switzerland)","DOI":"10.1007/s43657-022-00078-7","ISSN":"2730-5848","issue":"1","journalAbbreviation":"Phenomics","language":"eng","note":"PMID: 36939796\nPMCID: PMC9883337","page":"64-76","source":"PubMed","title":"A Meta-Analysis of the Genome-Wide Association Studies on Two Genetically Correlated Phenotypes Suggests Four New Risk Loci for Headaches","volume":"3","author":[{"family":"Meng","given":"Weihua"},{"family":"Reel","given":"Parminder S."},{"family":"Nangia","given":"Charvi"},{"family":"Rajendrakumar","given":"Aravind Lathika"},{"family":"Hebert","given":"Harry L."},{"family":"Guo","given":"Qian"},{"family":"Adams","given":"Mark J."},{"family":"Zheng","given":"Hua"},{"family":"Lu","given":"Zen Haut"},{"literal":"23andMe Research Team"},{"family":"Ray","given":"Debashree"},{"family":"Colvin","given":"Lesley A."},{"family":"Palmer","given":"Colin N. A."},{"family":"McIntosh","given":"Andrew M."},{"family":"Smith","given":"Blair H."}],"issued":{"date-parts":[["2023",2]]}}}],"schema":"https://github.com/citation-style-language/schema/raw/master/csl-citation.json"} </w:instrText>
            </w:r>
            <w:r w:rsidR="00465930">
              <w:rPr>
                <w:sz w:val="18"/>
                <w:szCs w:val="18"/>
              </w:rPr>
              <w:fldChar w:fldCharType="separate"/>
            </w:r>
            <w:r w:rsidR="00465930">
              <w:rPr>
                <w:noProof/>
                <w:sz w:val="18"/>
                <w:szCs w:val="18"/>
              </w:rPr>
              <w:t>(1)</w:t>
            </w:r>
            <w:r w:rsidR="00465930">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rs2273621</w:t>
            </w:r>
          </w:p>
        </w:tc>
        <w:tc>
          <w:tcPr>
            <w:tcW w:w="1300" w:type="dxa"/>
            <w:noWrap/>
            <w:hideMark/>
          </w:tcPr>
          <w:p w:rsidR="00D0699B" w:rsidRPr="00D0699B" w:rsidRDefault="00D0699B" w:rsidP="00D0699B">
            <w:pPr>
              <w:rPr>
                <w:sz w:val="18"/>
                <w:szCs w:val="18"/>
              </w:rPr>
            </w:pPr>
            <w:r w:rsidRPr="00D0699B">
              <w:rPr>
                <w:sz w:val="18"/>
                <w:szCs w:val="18"/>
              </w:rPr>
              <w:t>2.64</w:t>
            </w:r>
            <w:r w:rsidR="006C3D53">
              <w:rPr>
                <w:sz w:val="18"/>
                <w:szCs w:val="18"/>
              </w:rPr>
              <w:t>x10</w:t>
            </w:r>
            <w:r w:rsidRPr="00BC0443">
              <w:rPr>
                <w:sz w:val="18"/>
                <w:szCs w:val="18"/>
              </w:rPr>
              <w:t>-12</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6</w:t>
            </w:r>
          </w:p>
        </w:tc>
        <w:tc>
          <w:tcPr>
            <w:tcW w:w="1300" w:type="dxa"/>
            <w:noWrap/>
            <w:hideMark/>
          </w:tcPr>
          <w:p w:rsidR="00D0699B" w:rsidRPr="00D0699B" w:rsidRDefault="00D0699B">
            <w:pPr>
              <w:rPr>
                <w:sz w:val="18"/>
                <w:szCs w:val="18"/>
              </w:rPr>
            </w:pPr>
            <w:r w:rsidRPr="00D0699B">
              <w:rPr>
                <w:sz w:val="18"/>
                <w:szCs w:val="18"/>
              </w:rPr>
              <w:t>rs6961970</w:t>
            </w:r>
          </w:p>
        </w:tc>
        <w:tc>
          <w:tcPr>
            <w:tcW w:w="1300" w:type="dxa"/>
            <w:noWrap/>
            <w:hideMark/>
          </w:tcPr>
          <w:p w:rsidR="00D0699B" w:rsidRPr="00D0699B" w:rsidRDefault="00D0699B" w:rsidP="00D0699B">
            <w:pPr>
              <w:rPr>
                <w:sz w:val="18"/>
                <w:szCs w:val="18"/>
              </w:rPr>
            </w:pPr>
            <w:r w:rsidRPr="00D0699B">
              <w:rPr>
                <w:sz w:val="18"/>
                <w:szCs w:val="18"/>
              </w:rPr>
              <w:t>1.93</w:t>
            </w:r>
            <w:r w:rsidR="006C3D53">
              <w:rPr>
                <w:sz w:val="18"/>
                <w:szCs w:val="18"/>
              </w:rPr>
              <w:t>x10</w:t>
            </w:r>
            <w:r w:rsidRPr="00BC0443">
              <w:rPr>
                <w:sz w:val="18"/>
                <w:szCs w:val="18"/>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6</w:t>
            </w:r>
          </w:p>
        </w:tc>
        <w:tc>
          <w:tcPr>
            <w:tcW w:w="1300" w:type="dxa"/>
            <w:noWrap/>
            <w:hideMark/>
          </w:tcPr>
          <w:p w:rsidR="00D0699B" w:rsidRPr="00D0699B" w:rsidRDefault="00D0699B">
            <w:pPr>
              <w:rPr>
                <w:sz w:val="18"/>
                <w:szCs w:val="18"/>
              </w:rPr>
            </w:pPr>
            <w:r w:rsidRPr="00D0699B">
              <w:rPr>
                <w:sz w:val="18"/>
                <w:szCs w:val="18"/>
              </w:rPr>
              <w:t>rs10244257</w:t>
            </w:r>
          </w:p>
        </w:tc>
        <w:tc>
          <w:tcPr>
            <w:tcW w:w="1300" w:type="dxa"/>
            <w:noWrap/>
            <w:hideMark/>
          </w:tcPr>
          <w:p w:rsidR="00D0699B" w:rsidRPr="00D0699B" w:rsidRDefault="00D0699B" w:rsidP="00D0699B">
            <w:pPr>
              <w:rPr>
                <w:sz w:val="18"/>
                <w:szCs w:val="18"/>
              </w:rPr>
            </w:pPr>
            <w:r w:rsidRPr="00D0699B">
              <w:rPr>
                <w:sz w:val="18"/>
                <w:szCs w:val="18"/>
              </w:rPr>
              <w:t>9.86</w:t>
            </w:r>
            <w:r w:rsidR="006C3D53">
              <w:rPr>
                <w:sz w:val="18"/>
                <w:szCs w:val="18"/>
              </w:rPr>
              <w:t>x10</w:t>
            </w:r>
            <w:r w:rsidRPr="00BC0443">
              <w:rPr>
                <w:sz w:val="18"/>
                <w:szCs w:val="18"/>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7</w:t>
            </w:r>
          </w:p>
        </w:tc>
        <w:tc>
          <w:tcPr>
            <w:tcW w:w="1300" w:type="dxa"/>
            <w:noWrap/>
            <w:hideMark/>
          </w:tcPr>
          <w:p w:rsidR="00D0699B" w:rsidRPr="00D0699B" w:rsidRDefault="00D0699B">
            <w:pPr>
              <w:rPr>
                <w:sz w:val="18"/>
                <w:szCs w:val="18"/>
              </w:rPr>
            </w:pPr>
            <w:r w:rsidRPr="00D0699B">
              <w:rPr>
                <w:sz w:val="18"/>
                <w:szCs w:val="18"/>
              </w:rPr>
              <w:t>rs9918912</w:t>
            </w:r>
          </w:p>
        </w:tc>
        <w:tc>
          <w:tcPr>
            <w:tcW w:w="1300" w:type="dxa"/>
            <w:noWrap/>
            <w:hideMark/>
          </w:tcPr>
          <w:p w:rsidR="00D0699B" w:rsidRPr="00D0699B" w:rsidRDefault="00D0699B" w:rsidP="00D0699B">
            <w:pPr>
              <w:rPr>
                <w:sz w:val="18"/>
                <w:szCs w:val="18"/>
              </w:rPr>
            </w:pPr>
            <w:r w:rsidRPr="00D0699B">
              <w:rPr>
                <w:sz w:val="18"/>
                <w:szCs w:val="18"/>
              </w:rPr>
              <w:t>3.86</w:t>
            </w:r>
            <w:r w:rsidR="006C3D53">
              <w:rPr>
                <w:sz w:val="18"/>
                <w:szCs w:val="18"/>
              </w:rPr>
              <w:t>x10</w:t>
            </w:r>
            <w:r w:rsidRPr="00BC0443">
              <w:rPr>
                <w:sz w:val="18"/>
                <w:szCs w:val="18"/>
              </w:rPr>
              <w:t>-10</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8</w:t>
            </w:r>
          </w:p>
        </w:tc>
        <w:tc>
          <w:tcPr>
            <w:tcW w:w="1300" w:type="dxa"/>
            <w:noWrap/>
            <w:hideMark/>
          </w:tcPr>
          <w:p w:rsidR="00D0699B" w:rsidRPr="00D0699B" w:rsidRDefault="00D0699B">
            <w:pPr>
              <w:rPr>
                <w:sz w:val="18"/>
                <w:szCs w:val="18"/>
              </w:rPr>
            </w:pPr>
            <w:r w:rsidRPr="00D0699B">
              <w:rPr>
                <w:sz w:val="18"/>
                <w:szCs w:val="18"/>
              </w:rPr>
              <w:t>rs10821159</w:t>
            </w:r>
          </w:p>
        </w:tc>
        <w:tc>
          <w:tcPr>
            <w:tcW w:w="1300" w:type="dxa"/>
            <w:noWrap/>
            <w:hideMark/>
          </w:tcPr>
          <w:p w:rsidR="00D0699B" w:rsidRPr="00D0699B" w:rsidRDefault="00D0699B" w:rsidP="00D0699B">
            <w:pPr>
              <w:rPr>
                <w:sz w:val="18"/>
                <w:szCs w:val="18"/>
              </w:rPr>
            </w:pPr>
            <w:r w:rsidRPr="00D0699B">
              <w:rPr>
                <w:sz w:val="18"/>
                <w:szCs w:val="18"/>
              </w:rPr>
              <w:t>1.46</w:t>
            </w:r>
            <w:r w:rsidR="006C3D53">
              <w:rPr>
                <w:sz w:val="18"/>
                <w:szCs w:val="18"/>
              </w:rPr>
              <w:t>x10</w:t>
            </w:r>
            <w:r w:rsidRPr="00BC0443">
              <w:rPr>
                <w:sz w:val="18"/>
                <w:szCs w:val="18"/>
              </w:rPr>
              <w:t>-10</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9</w:t>
            </w:r>
          </w:p>
        </w:tc>
        <w:tc>
          <w:tcPr>
            <w:tcW w:w="1300" w:type="dxa"/>
            <w:noWrap/>
            <w:hideMark/>
          </w:tcPr>
          <w:p w:rsidR="00D0699B" w:rsidRPr="00D0699B" w:rsidRDefault="00D0699B">
            <w:pPr>
              <w:rPr>
                <w:sz w:val="18"/>
                <w:szCs w:val="18"/>
              </w:rPr>
            </w:pPr>
            <w:r w:rsidRPr="00D0699B">
              <w:rPr>
                <w:sz w:val="18"/>
                <w:szCs w:val="18"/>
              </w:rPr>
              <w:t>rs7905192</w:t>
            </w:r>
          </w:p>
        </w:tc>
        <w:tc>
          <w:tcPr>
            <w:tcW w:w="1300" w:type="dxa"/>
            <w:noWrap/>
            <w:hideMark/>
          </w:tcPr>
          <w:p w:rsidR="00D0699B" w:rsidRPr="00D0699B" w:rsidRDefault="00D0699B" w:rsidP="00D0699B">
            <w:pPr>
              <w:rPr>
                <w:sz w:val="18"/>
                <w:szCs w:val="18"/>
              </w:rPr>
            </w:pPr>
            <w:r w:rsidRPr="00D0699B">
              <w:rPr>
                <w:sz w:val="18"/>
                <w:szCs w:val="18"/>
              </w:rPr>
              <w:t>2.93</w:t>
            </w:r>
            <w:r w:rsidR="006C3D53">
              <w:rPr>
                <w:sz w:val="18"/>
                <w:szCs w:val="18"/>
              </w:rPr>
              <w:t>x10</w:t>
            </w:r>
            <w:r w:rsidRPr="00BC0443">
              <w:rPr>
                <w:sz w:val="18"/>
                <w:szCs w:val="18"/>
              </w:rPr>
              <w:t>-09</w:t>
            </w:r>
          </w:p>
        </w:tc>
        <w:tc>
          <w:tcPr>
            <w:tcW w:w="2540" w:type="dxa"/>
            <w:noWrap/>
            <w:hideMark/>
          </w:tcPr>
          <w:p w:rsidR="00D0699B" w:rsidRPr="00D0699B" w:rsidRDefault="00465930">
            <w:pPr>
              <w:rPr>
                <w:sz w:val="18"/>
                <w:szCs w:val="18"/>
              </w:rPr>
            </w:pPr>
            <w:r>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10</w:t>
            </w:r>
          </w:p>
        </w:tc>
        <w:tc>
          <w:tcPr>
            <w:tcW w:w="1300" w:type="dxa"/>
            <w:noWrap/>
            <w:hideMark/>
          </w:tcPr>
          <w:p w:rsidR="00D0699B" w:rsidRPr="00D0699B" w:rsidRDefault="00D0699B">
            <w:pPr>
              <w:rPr>
                <w:sz w:val="18"/>
                <w:szCs w:val="18"/>
              </w:rPr>
            </w:pPr>
            <w:r w:rsidRPr="00D0699B">
              <w:rPr>
                <w:sz w:val="18"/>
                <w:szCs w:val="18"/>
              </w:rPr>
              <w:t>rs7105462</w:t>
            </w:r>
          </w:p>
        </w:tc>
        <w:tc>
          <w:tcPr>
            <w:tcW w:w="1300" w:type="dxa"/>
            <w:noWrap/>
            <w:hideMark/>
          </w:tcPr>
          <w:p w:rsidR="00D0699B" w:rsidRPr="00D0699B" w:rsidRDefault="00D0699B" w:rsidP="00D0699B">
            <w:pPr>
              <w:rPr>
                <w:sz w:val="18"/>
                <w:szCs w:val="18"/>
              </w:rPr>
            </w:pPr>
            <w:r w:rsidRPr="00D0699B">
              <w:rPr>
                <w:sz w:val="18"/>
                <w:szCs w:val="18"/>
              </w:rPr>
              <w:t>8.27</w:t>
            </w:r>
            <w:r w:rsidR="006C3D53">
              <w:rPr>
                <w:sz w:val="18"/>
                <w:szCs w:val="18"/>
              </w:rPr>
              <w:t>x10</w:t>
            </w:r>
            <w:r w:rsidRPr="00BC0443">
              <w:rPr>
                <w:sz w:val="18"/>
                <w:szCs w:val="18"/>
              </w:rPr>
              <w:t>-09</w:t>
            </w:r>
          </w:p>
        </w:tc>
        <w:tc>
          <w:tcPr>
            <w:tcW w:w="2540" w:type="dxa"/>
            <w:noWrap/>
            <w:hideMark/>
          </w:tcPr>
          <w:p w:rsidR="00D0699B" w:rsidRPr="00D0699B" w:rsidRDefault="00465930">
            <w:pPr>
              <w:rPr>
                <w:sz w:val="18"/>
                <w:szCs w:val="18"/>
              </w:rPr>
            </w:pPr>
            <w:r>
              <w:rPr>
                <w:sz w:val="18"/>
                <w:szCs w:val="18"/>
              </w:rPr>
              <w:t xml:space="preserve">Back pain </w:t>
            </w:r>
            <w:r>
              <w:rPr>
                <w:sz w:val="18"/>
                <w:szCs w:val="18"/>
              </w:rPr>
              <w:fldChar w:fldCharType="begin"/>
            </w:r>
            <w:r>
              <w:rPr>
                <w:sz w:val="18"/>
                <w:szCs w:val="18"/>
              </w:rPr>
              <w:instrText xml:space="preserve"> ADDIN ZOTERO_ITEM CSL_CITATION {"citationID":"6ia7sbOu","properties":{"formattedCitation":"(2)","plainCitation":"(2)","noteIndex":0},"citationItems":[{"id":3435,"uris":["http://zotero.org/users/8577715/items/58W8VURQ"],"itemData":{"id":3435,"type":"article-journal","abstract":"Back pain (BP) is a common condition of major social importance and poorly understood pathogenesis. Combining data from the UK Biobank and CHARGE consortium cohorts allowed us to perform a very large genome-wide association study (total N = 509,070) and examine the genetic correlation and pleiotropy between BP and its clinical and psychosocial risk factors. We identified and replicated 3 BP-associated loci, including one novel region implicating SPOCK2/CHST3 genes. We provide evidence for pleiotropic effects of genetic factors underlying BP, height, and intervertebral disk problems. We also identified independent genetic correlations between BP and depression symptoms, neuroticism, sleep disturbance, overweight, and smoking. A significant enrichment for genes involved in the central nervous system and skeletal tissue development was observed. The study of pleiotropy and genetic correlations, supported by the pathway analysis, suggests at least 2 strong molecular axes of BP genesis, one related to structural/anatomical factors such as intervertebral disk problems and anthropometrics, and another related to the psychological component of pain perception and pain processing. These findings corroborate with the current biopsychosocial model as a paradigm for BP. Overall, the results demonstrate BP to have an extremely complex genetic architecture that overlaps with the genetic predisposition to its biopsychosocial risk factors. The work sheds light on pathways of relevance in the prevention and management of low BP.","container-title":"Pain","DOI":"10.1097/j.pain.0000000000001514","ISSN":"1872-6623","issue":"6","journalAbbreviation":"Pain","language":"eng","note":"PMID: 30747904\nPMCID: PMC7066867","page":"1361-1373","source":"PubMed","title":"Insight into the genetic architecture of back pain and its risk factors from a study of 509,000 individuals","volume":"160","author":[{"family":"Freidin","given":"Maxim B."},{"family":"Tsepilov","given":"Yakov A."},{"family":"Palmer","given":"Melody"},{"family":"Karssen","given":"Lennart C."},{"family":"Suri","given":"Pradeep"},{"family":"Aulchenko","given":"Yurii S."},{"family":"Williams","given":"Frances M. K."},{"literal":"CHARGE Musculoskeletal Working Group"}],"issued":{"date-parts":[["2019",6]]}}}],"schema":"https://github.com/citation-style-language/schema/raw/master/csl-citation.json"} </w:instrText>
            </w:r>
            <w:r>
              <w:rPr>
                <w:sz w:val="18"/>
                <w:szCs w:val="18"/>
              </w:rPr>
              <w:fldChar w:fldCharType="separate"/>
            </w:r>
            <w:r>
              <w:rPr>
                <w:noProof/>
                <w:sz w:val="18"/>
                <w:szCs w:val="18"/>
              </w:rPr>
              <w:t>(2)</w:t>
            </w:r>
            <w:r>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11</w:t>
            </w:r>
          </w:p>
        </w:tc>
        <w:tc>
          <w:tcPr>
            <w:tcW w:w="1300" w:type="dxa"/>
            <w:noWrap/>
            <w:hideMark/>
          </w:tcPr>
          <w:p w:rsidR="00D0699B" w:rsidRPr="00D0699B" w:rsidRDefault="00D0699B">
            <w:pPr>
              <w:rPr>
                <w:sz w:val="18"/>
                <w:szCs w:val="18"/>
              </w:rPr>
            </w:pPr>
            <w:r w:rsidRPr="00D0699B">
              <w:rPr>
                <w:sz w:val="18"/>
                <w:szCs w:val="18"/>
              </w:rPr>
              <w:t>rs324014</w:t>
            </w:r>
          </w:p>
        </w:tc>
        <w:tc>
          <w:tcPr>
            <w:tcW w:w="1300" w:type="dxa"/>
            <w:noWrap/>
            <w:hideMark/>
          </w:tcPr>
          <w:p w:rsidR="00D0699B" w:rsidRPr="00D0699B" w:rsidRDefault="00D0699B" w:rsidP="00D0699B">
            <w:pPr>
              <w:rPr>
                <w:sz w:val="18"/>
                <w:szCs w:val="18"/>
              </w:rPr>
            </w:pPr>
            <w:r w:rsidRPr="00D0699B">
              <w:rPr>
                <w:sz w:val="18"/>
                <w:szCs w:val="18"/>
              </w:rPr>
              <w:t>2.54</w:t>
            </w:r>
            <w:r w:rsidR="006C3D53">
              <w:rPr>
                <w:sz w:val="18"/>
                <w:szCs w:val="18"/>
              </w:rPr>
              <w:t>x10</w:t>
            </w:r>
            <w:r w:rsidRPr="00BC0443">
              <w:rPr>
                <w:sz w:val="18"/>
                <w:szCs w:val="18"/>
              </w:rPr>
              <w:t>-14</w:t>
            </w:r>
          </w:p>
        </w:tc>
        <w:tc>
          <w:tcPr>
            <w:tcW w:w="2540" w:type="dxa"/>
            <w:noWrap/>
            <w:hideMark/>
          </w:tcPr>
          <w:p w:rsidR="00D0699B" w:rsidRPr="00D0699B" w:rsidRDefault="00465930">
            <w:pPr>
              <w:rPr>
                <w:sz w:val="18"/>
                <w:szCs w:val="18"/>
              </w:rPr>
            </w:pPr>
            <w:r>
              <w:rPr>
                <w:sz w:val="18"/>
                <w:szCs w:val="18"/>
              </w:rPr>
              <w:t xml:space="preserve">Itch (mosquito bite) </w:t>
            </w:r>
            <w:r>
              <w:rPr>
                <w:sz w:val="18"/>
                <w:szCs w:val="18"/>
              </w:rPr>
              <w:fldChar w:fldCharType="begin"/>
            </w:r>
            <w:r>
              <w:rPr>
                <w:sz w:val="18"/>
                <w:szCs w:val="18"/>
              </w:rPr>
              <w:instrText xml:space="preserve"> ADDIN ZOTERO_ITEM CSL_CITATION {"citationID":"WRRqH5MR","properties":{"formattedCitation":"(3)","plainCitation":"(3)","noteIndex":0},"citationItems":[{"id":3438,"uris":["http://zotero.org/users/8577715/items/MYXHCZ5K"],"itemData":{"id":3438,"type":"article-journal","abstract":"Understanding the interaction between humans and mosquitoes is a critical area of study due to the phenomenal burdens on public health from mosquito-transmitted diseases. In this study, we conducted the first genome-wide association studies (GWAS) of self-reported mosquito bite reaction size (n = 84,724), itchiness caused by bites (n = 69,057), and perceived attractiveness to mosquitoes (n = 16,576). In total, 15 independent significant (P &lt; 5×10-8) associations were identified. These loci were enriched for immunity-related genes that are involved in multiple cytokine signalling pathways. We also detected suggestive enrichment of these loci in enhancer regions that are active in stimulated T-cells, as well as within loci previously identified as controlling central memory T-cell levels. Egger regression analysis between the traits suggests that perception of itchiness and attractiveness to mosquitoes is driven, at least in part, by the genetic determinants of bite reaction size.Our findings illustrate the complex genetic and immunological landscapes underpinning human interactions with mosquitoes.","container-title":"Human Molecular Genetics","DOI":"10.1093/hmg/ddx036","ISSN":"1460-2083","issue":"7","journalAbbreviation":"Hum Mol Genet","language":"eng","note":"PMID: 28199695\nPMCID: PMC5390679","page":"1391-1406","source":"PubMed","title":"GWAS of self-reported mosquito bite size, itch intensity and attractiveness to mosquitoes implicates immune-related predisposition loci","volume":"26","author":[{"family":"Jones","given":"Amy V."},{"family":"Tilley","given":"Mera"},{"family":"Gutteridge","given":"Alex"},{"family":"Hyde","given":"Craig"},{"family":"Nagle","given":"Michael"},{"family":"Ziemek","given":"Daniel"},{"family":"Gorman","given":"Donal"},{"family":"Fauman","given":"Eric B."},{"family":"Chen","given":"Xing"},{"family":"Miller","given":"Melissa R."},{"family":"Tian","given":"Chao"},{"family":"Hu","given":"Youna"},{"family":"Hinds","given":"David A."},{"family":"Cox","given":"Peter"},{"family":"Scollen","given":"Serena"}],"issued":{"date-parts":[["2017",4,1]]}}}],"schema":"https://github.com/citation-style-language/schema/raw/master/csl-citation.json"} </w:instrText>
            </w:r>
            <w:r>
              <w:rPr>
                <w:sz w:val="18"/>
                <w:szCs w:val="18"/>
              </w:rPr>
              <w:fldChar w:fldCharType="separate"/>
            </w:r>
            <w:r>
              <w:rPr>
                <w:noProof/>
                <w:sz w:val="18"/>
                <w:szCs w:val="18"/>
              </w:rPr>
              <w:t>(3)</w:t>
            </w:r>
            <w:r>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11</w:t>
            </w:r>
          </w:p>
        </w:tc>
        <w:tc>
          <w:tcPr>
            <w:tcW w:w="1300" w:type="dxa"/>
            <w:noWrap/>
            <w:hideMark/>
          </w:tcPr>
          <w:p w:rsidR="00D0699B" w:rsidRPr="00D0699B" w:rsidRDefault="00D0699B">
            <w:pPr>
              <w:rPr>
                <w:sz w:val="18"/>
                <w:szCs w:val="18"/>
              </w:rPr>
            </w:pPr>
            <w:r w:rsidRPr="00D0699B">
              <w:rPr>
                <w:sz w:val="18"/>
                <w:szCs w:val="18"/>
              </w:rPr>
              <w:t>rs11172113</w:t>
            </w:r>
          </w:p>
        </w:tc>
        <w:tc>
          <w:tcPr>
            <w:tcW w:w="1300" w:type="dxa"/>
            <w:noWrap/>
            <w:hideMark/>
          </w:tcPr>
          <w:p w:rsidR="00D0699B" w:rsidRPr="00D0699B" w:rsidRDefault="00D0699B" w:rsidP="00D0699B">
            <w:pPr>
              <w:rPr>
                <w:sz w:val="18"/>
                <w:szCs w:val="18"/>
              </w:rPr>
            </w:pPr>
            <w:r w:rsidRPr="00D0699B">
              <w:rPr>
                <w:sz w:val="18"/>
                <w:szCs w:val="18"/>
              </w:rPr>
              <w:t>3.94</w:t>
            </w:r>
            <w:r w:rsidR="006C3D53">
              <w:rPr>
                <w:sz w:val="18"/>
                <w:szCs w:val="18"/>
              </w:rPr>
              <w:t>x10</w:t>
            </w:r>
            <w:r w:rsidRPr="00BC0443">
              <w:rPr>
                <w:sz w:val="18"/>
                <w:szCs w:val="18"/>
              </w:rPr>
              <w:t>-19</w:t>
            </w:r>
          </w:p>
        </w:tc>
        <w:tc>
          <w:tcPr>
            <w:tcW w:w="2540" w:type="dxa"/>
            <w:noWrap/>
            <w:hideMark/>
          </w:tcPr>
          <w:p w:rsidR="00D0699B" w:rsidRPr="00D0699B" w:rsidRDefault="00D0699B">
            <w:pPr>
              <w:rPr>
                <w:sz w:val="18"/>
                <w:szCs w:val="18"/>
              </w:rPr>
            </w:pPr>
            <w:r w:rsidRPr="00D0699B">
              <w:rPr>
                <w:sz w:val="18"/>
                <w:szCs w:val="18"/>
              </w:rPr>
              <w:t>Migraine, headache</w:t>
            </w:r>
            <w:r w:rsidR="00465930">
              <w:rPr>
                <w:sz w:val="18"/>
                <w:szCs w:val="18"/>
              </w:rPr>
              <w:t xml:space="preserve"> </w:t>
            </w:r>
            <w:r w:rsidR="00465930">
              <w:rPr>
                <w:sz w:val="18"/>
                <w:szCs w:val="18"/>
              </w:rPr>
              <w:fldChar w:fldCharType="begin"/>
            </w:r>
            <w:r w:rsidR="00465930">
              <w:rPr>
                <w:sz w:val="18"/>
                <w:szCs w:val="18"/>
              </w:rPr>
              <w:instrText xml:space="preserve"> ADDIN ZOTERO_ITEM CSL_CITATION {"citationID":"onTIKGSd","properties":{"formattedCitation":"(4,5)","plainCitation":"(4,5)","noteIndex":0},"citationItems":[{"id":3441,"uris":["http://zotero.org/users/8577715/items/54ZDX7SS"],"itemData":{"id":3441,"type":"article-journal","abstract":"Migraine is a common, heterogeneous and heritable neurological disorder. Its pathophysiology is incompletely understood, and its genetic influences at the population level are unknown. In a population-based genome-wide analysis including 5,122 migraineurs and 18,108 non-migraineurs, rs2651899 (1p36.32, PRDM16), rs10166942 (2q37.1, TRPM8) and rs11172113 (12q13.3, LRP1) were among the top seven associations (P &lt; 5 × 10(-6)) with migraine. These SNPs were significant in a meta-analysis among three replication cohorts and met genome-wide significance in a meta-analysis combining the discovery and replication cohorts (rs2651899, odds ratio (OR) = 1.11, P = 3.8 × 10(-9); rs10166942, OR = 0.85, P = 5.5 × 10(-12); and rs11172113, OR = 0.90, P = 4.3 × 10(-9)). The associations at rs2651899 and rs10166942 were specific for migraine compared with non-migraine headache. None of the three SNP associations was preferential for migraine with aura or without aura, nor were any associations specific for migraine features. TRPM8 has been the focus of neuropathic pain models, whereas LRP1 modulates neuronal glutamate signaling, plausibly linking both genes to migraine pathophysiology.","container-title":"Nature Genetics","DOI":"10.1038/ng.856","ISSN":"1546-1718","issue":"7","journalAbbreviation":"Nat Genet","language":"eng","note":"PMID: 21666692\nPMCID: PMC3125402","page":"695-698","source":"PubMed","title":"Genome-wide association study reveals three susceptibility loci for common migraine in the general population","volume":"43","author":[{"family":"Chasman","given":"Daniel I."},{"family":"Schürks","given":"Markus"},{"family":"Anttila","given":"Verneri"},{"family":"Vries","given":"Boukje","non-dropping-particle":"de"},{"family":"Schminke","given":"Ulf"},{"family":"Launer","given":"Lenore J."},{"family":"Terwindt","given":"Gisela M."},{"family":"Maagdenberg","given":"Arn M. J. M.","non-dropping-particle":"van den"},{"family":"Fendrich","given":"Konstanze"},{"family":"Völzke","given":"Henry"},{"family":"Ernst","given":"Florian"},{"family":"Griffiths","given":"Lyn R."},{"family":"Buring","given":"Julie E."},{"family":"Kallela","given":"Mikko"},{"family":"Freilinger","given":"Tobias"},{"family":"Kubisch","given":"Christian"},{"family":"Ridker","given":"Paul M."},{"family":"Palotie","given":"Aarno"},{"family":"Ferrari","given":"Michel D."},{"family":"Hoffmann","given":"Wolfgang"},{"family":"Zee","given":"Robert Y. L."},{"family":"Kurth","given":"Tobias"}],"issued":{"date-parts":[["2011",6,12]]}}},{"id":2414,"uris":["http://zotero.org/users/8577715/items/P77IMN9V"],"itemData":{"id":2414,"type":"article-journal","abstract":"•\n              This genome-wide association study identified 28 genomic loci for broadly-defined headache, among which, 14 are new.\n            \n            \n              •\n              Through tissue expression analysis, brain tissues showed significant relationships to broadly-defined headache.\n            \n            \n              •\n              Broadly-defined headache shared common genetic components with many psychological traits such as neuroticism.\n            \n          \n        , This genetic study using the UK Biobank resource has identified 28 genomic loci for broadly-defined headache, among which, 14 are new loci. In addition, it has provided extra evidence that the functions of brain tissues are closely related to headache. Moreover, it has suggested that headache and many psychological disorders share common genetic factors. These findings will not only contribute to the understanding of the causes of headache (and its subtypes) and its relationships with psychological disorders, it might also bring potential genetic targets for drug treatment for patients with headache and psychological disorders.","container-title":"EBioMedicine","DOI":"10.1016/j.ebiom.2018.01.023","ISSN":"2352-3964","journalAbbreviation":"EBioMedicine","note":"PMID: 29397368\nPMCID: PMC5898025","page":"180-186","source":"PubMed Central","title":"A Genome-Wide Association Study Finds Genetic Associations with Broadly-Defined Headache in UK Biobank (N = 223,773)","volume":"28","author":[{"family":"Meng","given":"Weihua"},{"family":"Adams","given":"Mark J."},{"family":"Hebert","given":"Harry L."},{"family":"Deary","given":"Ian J."},{"family":"McIntosh","given":"Andrew M."},{"family":"Smith","given":"Blair H."}],"issued":{"date-parts":[["2018",1,31]]}}}],"schema":"https://github.com/citation-style-language/schema/raw/master/csl-citation.json"} </w:instrText>
            </w:r>
            <w:r w:rsidR="00465930">
              <w:rPr>
                <w:sz w:val="18"/>
                <w:szCs w:val="18"/>
              </w:rPr>
              <w:fldChar w:fldCharType="separate"/>
            </w:r>
            <w:r w:rsidR="00465930">
              <w:rPr>
                <w:noProof/>
                <w:sz w:val="18"/>
                <w:szCs w:val="18"/>
              </w:rPr>
              <w:t>(4,5)</w:t>
            </w:r>
            <w:r w:rsidR="00465930">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11</w:t>
            </w:r>
          </w:p>
        </w:tc>
        <w:tc>
          <w:tcPr>
            <w:tcW w:w="1300" w:type="dxa"/>
            <w:noWrap/>
            <w:hideMark/>
          </w:tcPr>
          <w:p w:rsidR="00D0699B" w:rsidRPr="00D0699B" w:rsidRDefault="00D0699B">
            <w:pPr>
              <w:rPr>
                <w:sz w:val="18"/>
                <w:szCs w:val="18"/>
              </w:rPr>
            </w:pPr>
            <w:r w:rsidRPr="00D0699B">
              <w:rPr>
                <w:sz w:val="18"/>
                <w:szCs w:val="18"/>
              </w:rPr>
              <w:t>rs7968719</w:t>
            </w:r>
          </w:p>
        </w:tc>
        <w:tc>
          <w:tcPr>
            <w:tcW w:w="1300" w:type="dxa"/>
            <w:noWrap/>
            <w:hideMark/>
          </w:tcPr>
          <w:p w:rsidR="00D0699B" w:rsidRPr="00D0699B" w:rsidRDefault="00D0699B" w:rsidP="00D0699B">
            <w:pPr>
              <w:rPr>
                <w:sz w:val="18"/>
                <w:szCs w:val="18"/>
              </w:rPr>
            </w:pPr>
            <w:r w:rsidRPr="00D0699B">
              <w:rPr>
                <w:sz w:val="18"/>
                <w:szCs w:val="18"/>
              </w:rPr>
              <w:t>4.85</w:t>
            </w:r>
            <w:r w:rsidR="006C3D53">
              <w:rPr>
                <w:sz w:val="18"/>
                <w:szCs w:val="18"/>
              </w:rPr>
              <w:t>x10</w:t>
            </w:r>
            <w:r w:rsidRPr="00BC0443">
              <w:rPr>
                <w:sz w:val="18"/>
                <w:szCs w:val="18"/>
              </w:rPr>
              <w:t>-15</w:t>
            </w:r>
          </w:p>
        </w:tc>
        <w:tc>
          <w:tcPr>
            <w:tcW w:w="2540" w:type="dxa"/>
            <w:noWrap/>
            <w:hideMark/>
          </w:tcPr>
          <w:p w:rsidR="00D0699B" w:rsidRPr="00D0699B" w:rsidRDefault="00465930">
            <w:pPr>
              <w:rPr>
                <w:sz w:val="18"/>
                <w:szCs w:val="18"/>
              </w:rPr>
            </w:pPr>
            <w:r>
              <w:rPr>
                <w:sz w:val="18"/>
                <w:szCs w:val="18"/>
              </w:rPr>
              <w:t xml:space="preserve">Migraine, headache </w:t>
            </w:r>
            <w:r>
              <w:rPr>
                <w:sz w:val="18"/>
                <w:szCs w:val="18"/>
              </w:rPr>
              <w:fldChar w:fldCharType="begin"/>
            </w:r>
            <w:r>
              <w:rPr>
                <w:sz w:val="18"/>
                <w:szCs w:val="18"/>
              </w:rPr>
              <w:instrText xml:space="preserve"> ADDIN ZOTERO_ITEM CSL_CITATION {"citationID":"4PGLNRwV","properties":{"formattedCitation":"(1)","plainCitation":"(1)","noteIndex":0},"citationItems":[{"id":3432,"uris":["http://zotero.org/users/8577715/items/XCYKKYJ8"],"itemData":{"id":3432,"type":"article-journal","abstract":"Headache is one of the commonest complaints that doctors need to address in clinical settings. The genetic mechanisms of different types of headache are not well understood while it has been suggested that self-reported headache and self-reported migraine were genetically correlated. In this study, we performed a meta-analysis of genome-wide association studies (GWAS) on the self-reported headache phenotype from the UK Biobank and the self-reported migraine phenotype from the 23andMe using the Unified Score-based Association Test (metaUSAT) software for genetically correlated phenotypes (N = 397,385). We identified 38 loci for headaches, of which 34 loci have been reported before and four loci were newly suggested. The LDL receptor related protein 1 (LRP1)-Signal Transducer and Activator of Transcription 6 (STAT6)-S hort chain D ehydrogenase/R eductase family 9C member 7 (SDR9C7) region in chromosome 12 was the most significantly associated locus with a leading p value of 1.24 × 10-62 of rs11172113. The One Cut homeobox 2 (ONECUT2) gene locus in chromosome 18 was the strongest signal among the four new loci with a p value of 1.29 × 10-9 of rs673939. Our study demonstrated that the genetically correlated phenotypes of self-reported headache and self-reported migraine can be meta-analysed together in theory and in practice to boost study power to identify more variants for headaches. This study has paved way for a large GWAS meta-analysis involving cohorts of different while genetically correlated headache phenotypes.\nSUPPLEMENTARY INFORMATION: The online version contains supplementary material available at 10.1007/s43657-022-00078-7.","container-title":"Phenomics (Cham, Switzerland)","DOI":"10.1007/s43657-022-00078-7","ISSN":"2730-5848","issue":"1","journalAbbreviation":"Phenomics","language":"eng","note":"PMID: 36939796\nPMCID: PMC9883337","page":"64-76","source":"PubMed","title":"A Meta-Analysis of the Genome-Wide Association Studies on Two Genetically Correlated Phenotypes Suggests Four New Risk Loci for Headaches","volume":"3","author":[{"family":"Meng","given":"Weihua"},{"family":"Reel","given":"Parminder S."},{"family":"Nangia","given":"Charvi"},{"family":"Rajendrakumar","given":"Aravind Lathika"},{"family":"Hebert","given":"Harry L."},{"family":"Guo","given":"Qian"},{"family":"Adams","given":"Mark J."},{"family":"Zheng","given":"Hua"},{"family":"Lu","given":"Zen Haut"},{"literal":"23andMe Research Team"},{"family":"Ray","given":"Debashree"},{"family":"Colvin","given":"Lesley A."},{"family":"Palmer","given":"Colin N. A."},{"family":"McIntosh","given":"Andrew M."},{"family":"Smith","given":"Blair H."}],"issued":{"date-parts":[["2023",2]]}}}],"schema":"https://github.com/citation-style-language/schema/raw/master/csl-citation.json"} </w:instrText>
            </w:r>
            <w:r>
              <w:rPr>
                <w:sz w:val="18"/>
                <w:szCs w:val="18"/>
              </w:rPr>
              <w:fldChar w:fldCharType="separate"/>
            </w:r>
            <w:r>
              <w:rPr>
                <w:noProof/>
                <w:sz w:val="18"/>
                <w:szCs w:val="18"/>
              </w:rPr>
              <w:t>(1)</w:t>
            </w:r>
            <w:r>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12</w:t>
            </w:r>
          </w:p>
        </w:tc>
        <w:tc>
          <w:tcPr>
            <w:tcW w:w="1300" w:type="dxa"/>
            <w:noWrap/>
            <w:hideMark/>
          </w:tcPr>
          <w:p w:rsidR="00D0699B" w:rsidRPr="00D0699B" w:rsidRDefault="00D0699B">
            <w:pPr>
              <w:rPr>
                <w:sz w:val="18"/>
                <w:szCs w:val="18"/>
              </w:rPr>
            </w:pPr>
            <w:r w:rsidRPr="00D0699B">
              <w:rPr>
                <w:sz w:val="18"/>
                <w:szCs w:val="18"/>
              </w:rPr>
              <w:t>rs2806954</w:t>
            </w:r>
          </w:p>
        </w:tc>
        <w:tc>
          <w:tcPr>
            <w:tcW w:w="1300" w:type="dxa"/>
            <w:noWrap/>
            <w:hideMark/>
          </w:tcPr>
          <w:p w:rsidR="00D0699B" w:rsidRPr="00D0699B" w:rsidRDefault="00D0699B" w:rsidP="00D0699B">
            <w:pPr>
              <w:rPr>
                <w:sz w:val="18"/>
                <w:szCs w:val="18"/>
              </w:rPr>
            </w:pPr>
            <w:r w:rsidRPr="00D0699B">
              <w:rPr>
                <w:sz w:val="18"/>
                <w:szCs w:val="18"/>
              </w:rPr>
              <w:t>4.15</w:t>
            </w:r>
            <w:r w:rsidR="006C3D53">
              <w:rPr>
                <w:sz w:val="18"/>
                <w:szCs w:val="18"/>
              </w:rPr>
              <w:t>x10</w:t>
            </w:r>
            <w:r w:rsidRPr="00BC0443">
              <w:rPr>
                <w:sz w:val="18"/>
                <w:szCs w:val="18"/>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12</w:t>
            </w:r>
          </w:p>
        </w:tc>
        <w:tc>
          <w:tcPr>
            <w:tcW w:w="1300" w:type="dxa"/>
            <w:noWrap/>
            <w:hideMark/>
          </w:tcPr>
          <w:p w:rsidR="00D0699B" w:rsidRPr="00D0699B" w:rsidRDefault="00D0699B">
            <w:pPr>
              <w:rPr>
                <w:sz w:val="18"/>
                <w:szCs w:val="18"/>
              </w:rPr>
            </w:pPr>
            <w:r w:rsidRPr="00D0699B">
              <w:rPr>
                <w:sz w:val="18"/>
                <w:szCs w:val="18"/>
              </w:rPr>
              <w:t>rs2813573</w:t>
            </w:r>
          </w:p>
        </w:tc>
        <w:tc>
          <w:tcPr>
            <w:tcW w:w="1300" w:type="dxa"/>
            <w:noWrap/>
            <w:hideMark/>
          </w:tcPr>
          <w:p w:rsidR="00D0699B" w:rsidRPr="00D0699B" w:rsidRDefault="00D0699B" w:rsidP="00D0699B">
            <w:pPr>
              <w:rPr>
                <w:sz w:val="18"/>
                <w:szCs w:val="18"/>
              </w:rPr>
            </w:pPr>
            <w:r w:rsidRPr="00D0699B">
              <w:rPr>
                <w:sz w:val="18"/>
                <w:szCs w:val="18"/>
              </w:rPr>
              <w:t>6.91</w:t>
            </w:r>
            <w:r w:rsidR="006C3D53">
              <w:rPr>
                <w:sz w:val="18"/>
                <w:szCs w:val="18"/>
              </w:rPr>
              <w:t>x10</w:t>
            </w:r>
            <w:r w:rsidRPr="00BC0443">
              <w:rPr>
                <w:sz w:val="18"/>
                <w:szCs w:val="18"/>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13</w:t>
            </w:r>
          </w:p>
        </w:tc>
        <w:tc>
          <w:tcPr>
            <w:tcW w:w="1300" w:type="dxa"/>
            <w:noWrap/>
            <w:hideMark/>
          </w:tcPr>
          <w:p w:rsidR="00D0699B" w:rsidRPr="00D0699B" w:rsidRDefault="00D0699B">
            <w:pPr>
              <w:rPr>
                <w:sz w:val="18"/>
                <w:szCs w:val="18"/>
              </w:rPr>
            </w:pPr>
            <w:r w:rsidRPr="00D0699B">
              <w:rPr>
                <w:sz w:val="18"/>
                <w:szCs w:val="18"/>
              </w:rPr>
              <w:t>rs2129316</w:t>
            </w:r>
          </w:p>
        </w:tc>
        <w:tc>
          <w:tcPr>
            <w:tcW w:w="1300" w:type="dxa"/>
            <w:noWrap/>
            <w:hideMark/>
          </w:tcPr>
          <w:p w:rsidR="00D0699B" w:rsidRPr="00D0699B" w:rsidRDefault="00D0699B" w:rsidP="00D0699B">
            <w:pPr>
              <w:rPr>
                <w:sz w:val="18"/>
                <w:szCs w:val="18"/>
              </w:rPr>
            </w:pPr>
            <w:r w:rsidRPr="00D0699B">
              <w:rPr>
                <w:sz w:val="18"/>
                <w:szCs w:val="18"/>
              </w:rPr>
              <w:t>1.15</w:t>
            </w:r>
            <w:r w:rsidR="006C3D53">
              <w:rPr>
                <w:sz w:val="18"/>
                <w:szCs w:val="18"/>
              </w:rPr>
              <w:t>x10</w:t>
            </w:r>
            <w:r w:rsidRPr="00BC0443">
              <w:rPr>
                <w:sz w:val="18"/>
                <w:szCs w:val="18"/>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13</w:t>
            </w:r>
          </w:p>
        </w:tc>
        <w:tc>
          <w:tcPr>
            <w:tcW w:w="1300" w:type="dxa"/>
            <w:noWrap/>
            <w:hideMark/>
          </w:tcPr>
          <w:p w:rsidR="00D0699B" w:rsidRPr="00D0699B" w:rsidRDefault="00D0699B">
            <w:pPr>
              <w:rPr>
                <w:sz w:val="18"/>
                <w:szCs w:val="18"/>
              </w:rPr>
            </w:pPr>
            <w:r w:rsidRPr="00D0699B">
              <w:rPr>
                <w:sz w:val="18"/>
                <w:szCs w:val="18"/>
              </w:rPr>
              <w:t>rs11850100</w:t>
            </w:r>
          </w:p>
        </w:tc>
        <w:tc>
          <w:tcPr>
            <w:tcW w:w="1300" w:type="dxa"/>
            <w:noWrap/>
            <w:hideMark/>
          </w:tcPr>
          <w:p w:rsidR="00D0699B" w:rsidRPr="00D0699B" w:rsidRDefault="00D0699B" w:rsidP="00D0699B">
            <w:pPr>
              <w:rPr>
                <w:sz w:val="18"/>
                <w:szCs w:val="18"/>
              </w:rPr>
            </w:pPr>
            <w:r w:rsidRPr="00D0699B">
              <w:rPr>
                <w:sz w:val="18"/>
                <w:szCs w:val="18"/>
              </w:rPr>
              <w:t>3.70</w:t>
            </w:r>
            <w:r w:rsidR="006C3D53">
              <w:rPr>
                <w:sz w:val="18"/>
                <w:szCs w:val="18"/>
              </w:rPr>
              <w:t>x10</w:t>
            </w:r>
            <w:r w:rsidRPr="00BC0443">
              <w:rPr>
                <w:sz w:val="18"/>
                <w:szCs w:val="18"/>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14</w:t>
            </w:r>
          </w:p>
        </w:tc>
        <w:tc>
          <w:tcPr>
            <w:tcW w:w="1300" w:type="dxa"/>
            <w:noWrap/>
            <w:hideMark/>
          </w:tcPr>
          <w:p w:rsidR="00D0699B" w:rsidRPr="00D0699B" w:rsidRDefault="00D0699B">
            <w:pPr>
              <w:rPr>
                <w:sz w:val="18"/>
                <w:szCs w:val="18"/>
              </w:rPr>
            </w:pPr>
            <w:r w:rsidRPr="00D0699B">
              <w:rPr>
                <w:sz w:val="18"/>
                <w:szCs w:val="18"/>
              </w:rPr>
              <w:t>rs6573501</w:t>
            </w:r>
          </w:p>
        </w:tc>
        <w:tc>
          <w:tcPr>
            <w:tcW w:w="1300" w:type="dxa"/>
            <w:noWrap/>
            <w:hideMark/>
          </w:tcPr>
          <w:p w:rsidR="00D0699B" w:rsidRPr="00D0699B" w:rsidRDefault="00D0699B" w:rsidP="00D0699B">
            <w:pPr>
              <w:rPr>
                <w:sz w:val="18"/>
                <w:szCs w:val="18"/>
              </w:rPr>
            </w:pPr>
            <w:r w:rsidRPr="00D0699B">
              <w:rPr>
                <w:sz w:val="18"/>
                <w:szCs w:val="18"/>
              </w:rPr>
              <w:t>2.65</w:t>
            </w:r>
            <w:r w:rsidR="006C3D53">
              <w:rPr>
                <w:sz w:val="18"/>
                <w:szCs w:val="18"/>
              </w:rPr>
              <w:t>x10</w:t>
            </w:r>
            <w:r w:rsidRPr="00BC0443">
              <w:rPr>
                <w:sz w:val="18"/>
                <w:szCs w:val="18"/>
              </w:rPr>
              <w:t>-13</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15</w:t>
            </w:r>
          </w:p>
        </w:tc>
        <w:tc>
          <w:tcPr>
            <w:tcW w:w="1300" w:type="dxa"/>
            <w:noWrap/>
            <w:hideMark/>
          </w:tcPr>
          <w:p w:rsidR="00D0699B" w:rsidRPr="00D0699B" w:rsidRDefault="00D0699B">
            <w:pPr>
              <w:rPr>
                <w:sz w:val="18"/>
                <w:szCs w:val="18"/>
              </w:rPr>
            </w:pPr>
            <w:r w:rsidRPr="00D0699B">
              <w:rPr>
                <w:sz w:val="18"/>
                <w:szCs w:val="18"/>
              </w:rPr>
              <w:t>rs79724577</w:t>
            </w:r>
          </w:p>
        </w:tc>
        <w:tc>
          <w:tcPr>
            <w:tcW w:w="1300" w:type="dxa"/>
            <w:noWrap/>
            <w:hideMark/>
          </w:tcPr>
          <w:p w:rsidR="00D0699B" w:rsidRPr="00D0699B" w:rsidRDefault="00D0699B" w:rsidP="00D0699B">
            <w:pPr>
              <w:rPr>
                <w:sz w:val="18"/>
                <w:szCs w:val="18"/>
              </w:rPr>
            </w:pPr>
            <w:r w:rsidRPr="00D0699B">
              <w:rPr>
                <w:sz w:val="18"/>
                <w:szCs w:val="18"/>
              </w:rPr>
              <w:t>2.60</w:t>
            </w:r>
            <w:r w:rsidR="006C3D53">
              <w:rPr>
                <w:sz w:val="18"/>
                <w:szCs w:val="18"/>
              </w:rPr>
              <w:t>x10</w:t>
            </w:r>
            <w:r w:rsidRPr="00BC0443">
              <w:rPr>
                <w:sz w:val="18"/>
                <w:szCs w:val="18"/>
              </w:rPr>
              <w:t>-08</w:t>
            </w:r>
          </w:p>
        </w:tc>
        <w:tc>
          <w:tcPr>
            <w:tcW w:w="2540" w:type="dxa"/>
            <w:noWrap/>
            <w:hideMark/>
          </w:tcPr>
          <w:p w:rsidR="00D0699B" w:rsidRPr="00D0699B" w:rsidRDefault="00D0699B">
            <w:pPr>
              <w:rPr>
                <w:sz w:val="18"/>
                <w:szCs w:val="18"/>
              </w:rPr>
            </w:pPr>
            <w:r w:rsidRPr="00D0699B">
              <w:rPr>
                <w:sz w:val="18"/>
                <w:szCs w:val="18"/>
              </w:rPr>
              <w:t>No</w:t>
            </w:r>
          </w:p>
        </w:tc>
      </w:tr>
    </w:tbl>
    <w:p w:rsidR="00B5421A" w:rsidRDefault="00B5421A">
      <w:pPr>
        <w:rPr>
          <w:b/>
          <w:bCs/>
        </w:rPr>
      </w:pPr>
    </w:p>
    <w:p w:rsidR="00B5421A" w:rsidRDefault="00B5421A">
      <w:pPr>
        <w:rPr>
          <w:b/>
          <w:bCs/>
        </w:rPr>
      </w:pPr>
      <w:r>
        <w:rPr>
          <w:b/>
          <w:bCs/>
        </w:rPr>
        <w:br w:type="page"/>
      </w:r>
    </w:p>
    <w:p w:rsidR="00B5421A" w:rsidRDefault="00B5421A">
      <w:pPr>
        <w:rPr>
          <w:b/>
          <w:bCs/>
        </w:rPr>
      </w:pPr>
    </w:p>
    <w:p w:rsidR="00D0699B" w:rsidRPr="00BC0443" w:rsidRDefault="00BC0443">
      <w:r w:rsidRPr="00BC0443">
        <w:rPr>
          <w:b/>
          <w:bCs/>
        </w:rPr>
        <w:t>Supplementary Table 2:</w:t>
      </w:r>
      <w:r>
        <w:t xml:space="preserve"> Tissue-wide significant multivariate TWAS genes enriched in gene sets for GWAS catalog traits.</w:t>
      </w:r>
    </w:p>
    <w:tbl>
      <w:tblPr>
        <w:tblStyle w:val="TableGrid"/>
        <w:tblW w:w="0" w:type="auto"/>
        <w:tblLook w:val="04A0" w:firstRow="1" w:lastRow="0" w:firstColumn="1" w:lastColumn="0" w:noHBand="0" w:noVBand="1"/>
      </w:tblPr>
      <w:tblGrid>
        <w:gridCol w:w="2688"/>
        <w:gridCol w:w="1296"/>
        <w:gridCol w:w="1296"/>
        <w:gridCol w:w="3168"/>
      </w:tblGrid>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GeneSet</w:t>
            </w:r>
          </w:p>
        </w:tc>
        <w:tc>
          <w:tcPr>
            <w:tcW w:w="1296" w:type="dxa"/>
            <w:noWrap/>
            <w:hideMark/>
          </w:tcPr>
          <w:p w:rsidR="007A7520" w:rsidRPr="007A7520" w:rsidRDefault="007A7520">
            <w:pPr>
              <w:rPr>
                <w:sz w:val="18"/>
                <w:szCs w:val="18"/>
              </w:rPr>
            </w:pPr>
            <w:r w:rsidRPr="007A7520">
              <w:rPr>
                <w:sz w:val="18"/>
                <w:szCs w:val="18"/>
              </w:rPr>
              <w:t>P-value</w:t>
            </w:r>
          </w:p>
        </w:tc>
        <w:tc>
          <w:tcPr>
            <w:tcW w:w="1296" w:type="dxa"/>
            <w:noWrap/>
            <w:hideMark/>
          </w:tcPr>
          <w:p w:rsidR="007A7520" w:rsidRPr="007A7520" w:rsidRDefault="007A7520">
            <w:pPr>
              <w:rPr>
                <w:sz w:val="18"/>
                <w:szCs w:val="18"/>
              </w:rPr>
            </w:pPr>
            <w:r w:rsidRPr="007A7520">
              <w:rPr>
                <w:sz w:val="18"/>
                <w:szCs w:val="18"/>
              </w:rPr>
              <w:t>adjusted P</w:t>
            </w:r>
          </w:p>
        </w:tc>
        <w:tc>
          <w:tcPr>
            <w:tcW w:w="3168" w:type="dxa"/>
            <w:noWrap/>
            <w:hideMark/>
          </w:tcPr>
          <w:p w:rsidR="007A7520" w:rsidRPr="007A7520" w:rsidRDefault="007A7520">
            <w:pPr>
              <w:rPr>
                <w:sz w:val="18"/>
                <w:szCs w:val="18"/>
              </w:rPr>
            </w:pPr>
            <w:r w:rsidRPr="007A7520">
              <w:rPr>
                <w:sz w:val="18"/>
                <w:szCs w:val="18"/>
              </w:rPr>
              <w:t>genes</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Cognitive function</w:t>
            </w:r>
          </w:p>
        </w:tc>
        <w:tc>
          <w:tcPr>
            <w:tcW w:w="1296" w:type="dxa"/>
            <w:noWrap/>
            <w:hideMark/>
          </w:tcPr>
          <w:p w:rsidR="007A7520" w:rsidRPr="007A7520" w:rsidRDefault="007A7520" w:rsidP="007A7520">
            <w:pPr>
              <w:rPr>
                <w:sz w:val="18"/>
                <w:szCs w:val="18"/>
              </w:rPr>
            </w:pPr>
            <w:r w:rsidRPr="007A7520">
              <w:rPr>
                <w:sz w:val="18"/>
                <w:szCs w:val="18"/>
              </w:rPr>
              <w:t>9.72</w:t>
            </w:r>
            <w:r w:rsidR="00BC0443">
              <w:rPr>
                <w:sz w:val="18"/>
                <w:szCs w:val="18"/>
              </w:rPr>
              <w:t>x10-</w:t>
            </w:r>
            <w:r w:rsidRPr="007A7520">
              <w:rPr>
                <w:sz w:val="18"/>
                <w:szCs w:val="18"/>
              </w:rPr>
              <w:t>14</w:t>
            </w:r>
          </w:p>
        </w:tc>
        <w:tc>
          <w:tcPr>
            <w:tcW w:w="1296" w:type="dxa"/>
            <w:noWrap/>
            <w:hideMark/>
          </w:tcPr>
          <w:p w:rsidR="007A7520" w:rsidRPr="007A7520" w:rsidRDefault="007A7520" w:rsidP="007A7520">
            <w:pPr>
              <w:rPr>
                <w:sz w:val="18"/>
                <w:szCs w:val="18"/>
              </w:rPr>
            </w:pPr>
            <w:r w:rsidRPr="007A7520">
              <w:rPr>
                <w:sz w:val="18"/>
                <w:szCs w:val="18"/>
              </w:rPr>
              <w:t>1.76</w:t>
            </w:r>
            <w:r w:rsidR="00BC0443">
              <w:rPr>
                <w:sz w:val="18"/>
                <w:szCs w:val="18"/>
              </w:rPr>
              <w:t>x10</w:t>
            </w:r>
            <w:r w:rsidRPr="007A7520">
              <w:rPr>
                <w:sz w:val="18"/>
                <w:szCs w:val="18"/>
              </w:rPr>
              <w:t>-10</w:t>
            </w:r>
          </w:p>
        </w:tc>
        <w:tc>
          <w:tcPr>
            <w:tcW w:w="3168" w:type="dxa"/>
            <w:noWrap/>
            <w:hideMark/>
          </w:tcPr>
          <w:p w:rsidR="007A7520" w:rsidRPr="007A7520" w:rsidRDefault="007A7520">
            <w:pPr>
              <w:rPr>
                <w:sz w:val="18"/>
                <w:szCs w:val="18"/>
              </w:rPr>
            </w:pPr>
            <w:r w:rsidRPr="007A7520">
              <w:rPr>
                <w:sz w:val="18"/>
                <w:szCs w:val="18"/>
              </w:rPr>
              <w:t>RAB5B, SUOX, RPS26, ARHGAP27, PLEKHM1, LRRC37A4P, RHOA, TCTA, AMT, NICN1,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Extremely high intelligence</w:t>
            </w:r>
          </w:p>
        </w:tc>
        <w:tc>
          <w:tcPr>
            <w:tcW w:w="1296" w:type="dxa"/>
            <w:noWrap/>
            <w:hideMark/>
          </w:tcPr>
          <w:p w:rsidR="007A7520" w:rsidRPr="007A7520" w:rsidRDefault="007A7520" w:rsidP="007A7520">
            <w:pPr>
              <w:rPr>
                <w:sz w:val="18"/>
                <w:szCs w:val="18"/>
              </w:rPr>
            </w:pPr>
            <w:r w:rsidRPr="007A7520">
              <w:rPr>
                <w:sz w:val="18"/>
                <w:szCs w:val="18"/>
              </w:rPr>
              <w:t>3.65</w:t>
            </w:r>
            <w:r w:rsidR="00BC0443">
              <w:rPr>
                <w:sz w:val="18"/>
                <w:szCs w:val="18"/>
              </w:rPr>
              <w:t>x10</w:t>
            </w:r>
            <w:r w:rsidRPr="007A7520">
              <w:rPr>
                <w:sz w:val="18"/>
                <w:szCs w:val="18"/>
              </w:rPr>
              <w:t>-12</w:t>
            </w:r>
          </w:p>
        </w:tc>
        <w:tc>
          <w:tcPr>
            <w:tcW w:w="1296" w:type="dxa"/>
            <w:noWrap/>
            <w:hideMark/>
          </w:tcPr>
          <w:p w:rsidR="007A7520" w:rsidRPr="007A7520" w:rsidRDefault="007A7520" w:rsidP="007A7520">
            <w:pPr>
              <w:rPr>
                <w:sz w:val="18"/>
                <w:szCs w:val="18"/>
              </w:rPr>
            </w:pPr>
            <w:r w:rsidRPr="007A7520">
              <w:rPr>
                <w:sz w:val="18"/>
                <w:szCs w:val="18"/>
              </w:rPr>
              <w:t>3.31</w:t>
            </w:r>
            <w:r w:rsidR="00BC0443">
              <w:rPr>
                <w:sz w:val="18"/>
                <w:szCs w:val="18"/>
              </w:rPr>
              <w:t>x10</w:t>
            </w:r>
            <w:r w:rsidRPr="007A7520">
              <w:rPr>
                <w:sz w:val="18"/>
                <w:szCs w:val="18"/>
              </w:rPr>
              <w:t>-09</w:t>
            </w:r>
          </w:p>
        </w:tc>
        <w:tc>
          <w:tcPr>
            <w:tcW w:w="3168" w:type="dxa"/>
            <w:noWrap/>
            <w:hideMark/>
          </w:tcPr>
          <w:p w:rsidR="007A7520" w:rsidRPr="007A7520" w:rsidRDefault="007A7520">
            <w:pPr>
              <w:rPr>
                <w:sz w:val="18"/>
                <w:szCs w:val="18"/>
              </w:rPr>
            </w:pPr>
            <w:r w:rsidRPr="007A7520">
              <w:rPr>
                <w:sz w:val="18"/>
                <w:szCs w:val="18"/>
              </w:rPr>
              <w:t>GPX1, RHOA, TCTA, AMT, NICN1, DAG1, RNF123, GMPPB, IP6K1, CDHR4</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Sleep duration (short sleep)</w:t>
            </w:r>
          </w:p>
        </w:tc>
        <w:tc>
          <w:tcPr>
            <w:tcW w:w="1296" w:type="dxa"/>
            <w:noWrap/>
            <w:hideMark/>
          </w:tcPr>
          <w:p w:rsidR="007A7520" w:rsidRPr="007A7520" w:rsidRDefault="007A7520" w:rsidP="007A7520">
            <w:pPr>
              <w:rPr>
                <w:sz w:val="18"/>
                <w:szCs w:val="18"/>
              </w:rPr>
            </w:pPr>
            <w:r w:rsidRPr="007A7520">
              <w:rPr>
                <w:sz w:val="18"/>
                <w:szCs w:val="18"/>
              </w:rPr>
              <w:t>9.83</w:t>
            </w:r>
            <w:r w:rsidR="00BC0443">
              <w:rPr>
                <w:sz w:val="18"/>
                <w:szCs w:val="18"/>
              </w:rPr>
              <w:t>x10</w:t>
            </w:r>
            <w:r w:rsidRPr="007A7520">
              <w:rPr>
                <w:sz w:val="18"/>
                <w:szCs w:val="18"/>
              </w:rPr>
              <w:t>-12</w:t>
            </w:r>
          </w:p>
        </w:tc>
        <w:tc>
          <w:tcPr>
            <w:tcW w:w="1296" w:type="dxa"/>
            <w:noWrap/>
            <w:hideMark/>
          </w:tcPr>
          <w:p w:rsidR="007A7520" w:rsidRPr="007A7520" w:rsidRDefault="007A7520" w:rsidP="007A7520">
            <w:pPr>
              <w:rPr>
                <w:sz w:val="18"/>
                <w:szCs w:val="18"/>
              </w:rPr>
            </w:pPr>
            <w:r w:rsidRPr="007A7520">
              <w:rPr>
                <w:sz w:val="18"/>
                <w:szCs w:val="18"/>
              </w:rPr>
              <w:t>5.95</w:t>
            </w:r>
            <w:r w:rsidR="00BC0443">
              <w:rPr>
                <w:sz w:val="18"/>
                <w:szCs w:val="18"/>
              </w:rPr>
              <w:t>x10</w:t>
            </w:r>
            <w:r w:rsidRPr="007A7520">
              <w:rPr>
                <w:sz w:val="18"/>
                <w:szCs w:val="18"/>
              </w:rPr>
              <w:t>-09</w:t>
            </w:r>
          </w:p>
        </w:tc>
        <w:tc>
          <w:tcPr>
            <w:tcW w:w="3168" w:type="dxa"/>
            <w:noWrap/>
            <w:hideMark/>
          </w:tcPr>
          <w:p w:rsidR="007A7520" w:rsidRPr="007A7520" w:rsidRDefault="007A7520">
            <w:pPr>
              <w:rPr>
                <w:sz w:val="18"/>
                <w:szCs w:val="18"/>
              </w:rPr>
            </w:pPr>
            <w:r w:rsidRPr="007A7520">
              <w:rPr>
                <w:sz w:val="18"/>
                <w:szCs w:val="18"/>
              </w:rPr>
              <w:t>GPX1, RHOA, TCTA, AMT, NICN1, DAG1, RNF123, GMPPB, IP6K1,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Headache</w:t>
            </w:r>
          </w:p>
        </w:tc>
        <w:tc>
          <w:tcPr>
            <w:tcW w:w="1296" w:type="dxa"/>
            <w:noWrap/>
            <w:hideMark/>
          </w:tcPr>
          <w:p w:rsidR="007A7520" w:rsidRPr="007A7520" w:rsidRDefault="007A7520" w:rsidP="007A7520">
            <w:pPr>
              <w:rPr>
                <w:sz w:val="18"/>
                <w:szCs w:val="18"/>
              </w:rPr>
            </w:pPr>
            <w:r w:rsidRPr="007A7520">
              <w:rPr>
                <w:sz w:val="18"/>
                <w:szCs w:val="18"/>
              </w:rPr>
              <w:t>2.51</w:t>
            </w:r>
            <w:r w:rsidR="00BC0443">
              <w:rPr>
                <w:sz w:val="18"/>
                <w:szCs w:val="18"/>
              </w:rPr>
              <w:t>x10</w:t>
            </w:r>
            <w:r w:rsidRPr="007A7520">
              <w:rPr>
                <w:sz w:val="18"/>
                <w:szCs w:val="18"/>
              </w:rPr>
              <w:t>-11</w:t>
            </w:r>
          </w:p>
        </w:tc>
        <w:tc>
          <w:tcPr>
            <w:tcW w:w="1296" w:type="dxa"/>
            <w:noWrap/>
            <w:hideMark/>
          </w:tcPr>
          <w:p w:rsidR="007A7520" w:rsidRPr="007A7520" w:rsidRDefault="007A7520" w:rsidP="007A7520">
            <w:pPr>
              <w:rPr>
                <w:sz w:val="18"/>
                <w:szCs w:val="18"/>
              </w:rPr>
            </w:pPr>
            <w:r w:rsidRPr="007A7520">
              <w:rPr>
                <w:sz w:val="18"/>
                <w:szCs w:val="18"/>
              </w:rPr>
              <w:t>1.10</w:t>
            </w:r>
            <w:r w:rsidR="00BC0443">
              <w:rPr>
                <w:sz w:val="18"/>
                <w:szCs w:val="18"/>
              </w:rPr>
              <w:t>x10</w:t>
            </w:r>
            <w:r w:rsidRPr="007A7520">
              <w:rPr>
                <w:sz w:val="18"/>
                <w:szCs w:val="18"/>
              </w:rPr>
              <w:t>-08</w:t>
            </w:r>
          </w:p>
        </w:tc>
        <w:tc>
          <w:tcPr>
            <w:tcW w:w="3168" w:type="dxa"/>
            <w:noWrap/>
            <w:hideMark/>
          </w:tcPr>
          <w:p w:rsidR="007A7520" w:rsidRPr="007A7520" w:rsidRDefault="007A7520">
            <w:pPr>
              <w:rPr>
                <w:sz w:val="18"/>
                <w:szCs w:val="18"/>
              </w:rPr>
            </w:pPr>
            <w:r w:rsidRPr="007A7520">
              <w:rPr>
                <w:sz w:val="18"/>
                <w:szCs w:val="18"/>
              </w:rPr>
              <w:t>STAT6, LRP1, CRHR1, MAPT, PHACTR1, UFL1,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Regular attendance at a religious group</w:t>
            </w:r>
          </w:p>
        </w:tc>
        <w:tc>
          <w:tcPr>
            <w:tcW w:w="1296" w:type="dxa"/>
            <w:noWrap/>
            <w:hideMark/>
          </w:tcPr>
          <w:p w:rsidR="007A7520" w:rsidRPr="007A7520" w:rsidRDefault="007A7520" w:rsidP="007A7520">
            <w:pPr>
              <w:rPr>
                <w:sz w:val="18"/>
                <w:szCs w:val="18"/>
              </w:rPr>
            </w:pPr>
            <w:r w:rsidRPr="007A7520">
              <w:rPr>
                <w:sz w:val="18"/>
                <w:szCs w:val="18"/>
              </w:rPr>
              <w:t>3.04</w:t>
            </w:r>
            <w:r w:rsidR="00BC0443">
              <w:rPr>
                <w:sz w:val="18"/>
                <w:szCs w:val="18"/>
              </w:rPr>
              <w:t>x10</w:t>
            </w:r>
            <w:r w:rsidRPr="007A7520">
              <w:rPr>
                <w:sz w:val="18"/>
                <w:szCs w:val="18"/>
              </w:rPr>
              <w:t>-11</w:t>
            </w:r>
          </w:p>
        </w:tc>
        <w:tc>
          <w:tcPr>
            <w:tcW w:w="1296" w:type="dxa"/>
            <w:noWrap/>
            <w:hideMark/>
          </w:tcPr>
          <w:p w:rsidR="007A7520" w:rsidRPr="007A7520" w:rsidRDefault="007A7520" w:rsidP="007A7520">
            <w:pPr>
              <w:rPr>
                <w:sz w:val="18"/>
                <w:szCs w:val="18"/>
              </w:rPr>
            </w:pPr>
            <w:r w:rsidRPr="007A7520">
              <w:rPr>
                <w:sz w:val="18"/>
                <w:szCs w:val="18"/>
              </w:rPr>
              <w:t>1.10</w:t>
            </w:r>
            <w:r w:rsidR="00BC0443">
              <w:rPr>
                <w:sz w:val="18"/>
                <w:szCs w:val="18"/>
              </w:rPr>
              <w:t>x10</w:t>
            </w:r>
            <w:r w:rsidRPr="007A7520">
              <w:rPr>
                <w:sz w:val="18"/>
                <w:szCs w:val="18"/>
              </w:rPr>
              <w:t>-08</w:t>
            </w:r>
          </w:p>
        </w:tc>
        <w:tc>
          <w:tcPr>
            <w:tcW w:w="3168" w:type="dxa"/>
            <w:noWrap/>
            <w:hideMark/>
          </w:tcPr>
          <w:p w:rsidR="007A7520" w:rsidRPr="007A7520" w:rsidRDefault="007A7520">
            <w:pPr>
              <w:rPr>
                <w:sz w:val="18"/>
                <w:szCs w:val="18"/>
              </w:rPr>
            </w:pPr>
            <w:r w:rsidRPr="007A7520">
              <w:rPr>
                <w:sz w:val="18"/>
                <w:szCs w:val="18"/>
              </w:rPr>
              <w:t>RHOA, TCTA, AMT, NICN1, DAG1, RNF123, GMPPB, IP6K1, CDHR4</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Alcohol use disorder (total score)</w:t>
            </w:r>
          </w:p>
        </w:tc>
        <w:tc>
          <w:tcPr>
            <w:tcW w:w="1296" w:type="dxa"/>
            <w:noWrap/>
            <w:hideMark/>
          </w:tcPr>
          <w:p w:rsidR="007A7520" w:rsidRPr="007A7520" w:rsidRDefault="007A7520" w:rsidP="007A7520">
            <w:pPr>
              <w:rPr>
                <w:sz w:val="18"/>
                <w:szCs w:val="18"/>
              </w:rPr>
            </w:pPr>
            <w:r w:rsidRPr="007A7520">
              <w:rPr>
                <w:sz w:val="18"/>
                <w:szCs w:val="18"/>
              </w:rPr>
              <w:t>7.63</w:t>
            </w:r>
            <w:r w:rsidR="00BC0443">
              <w:rPr>
                <w:sz w:val="18"/>
                <w:szCs w:val="18"/>
              </w:rPr>
              <w:t>x10</w:t>
            </w:r>
            <w:r w:rsidRPr="007A7520">
              <w:rPr>
                <w:sz w:val="18"/>
                <w:szCs w:val="18"/>
              </w:rPr>
              <w:t>-09</w:t>
            </w:r>
          </w:p>
        </w:tc>
        <w:tc>
          <w:tcPr>
            <w:tcW w:w="1296" w:type="dxa"/>
            <w:noWrap/>
            <w:hideMark/>
          </w:tcPr>
          <w:p w:rsidR="007A7520" w:rsidRPr="007A7520" w:rsidRDefault="007A7520" w:rsidP="007A7520">
            <w:pPr>
              <w:rPr>
                <w:sz w:val="18"/>
                <w:szCs w:val="18"/>
              </w:rPr>
            </w:pPr>
            <w:r w:rsidRPr="007A7520">
              <w:rPr>
                <w:sz w:val="18"/>
                <w:szCs w:val="18"/>
              </w:rPr>
              <w:t>2.31</w:t>
            </w:r>
            <w:r w:rsidR="00BC0443">
              <w:rPr>
                <w:sz w:val="18"/>
                <w:szCs w:val="18"/>
              </w:rPr>
              <w:t>x10</w:t>
            </w:r>
            <w:r w:rsidRPr="007A7520">
              <w:rPr>
                <w:sz w:val="18"/>
                <w:szCs w:val="18"/>
              </w:rPr>
              <w:t>-06</w:t>
            </w:r>
          </w:p>
        </w:tc>
        <w:tc>
          <w:tcPr>
            <w:tcW w:w="3168" w:type="dxa"/>
            <w:noWrap/>
            <w:hideMark/>
          </w:tcPr>
          <w:p w:rsidR="007A7520" w:rsidRPr="007A7520" w:rsidRDefault="007A7520">
            <w:pPr>
              <w:rPr>
                <w:sz w:val="18"/>
                <w:szCs w:val="18"/>
              </w:rPr>
            </w:pPr>
            <w:r w:rsidRPr="007A7520">
              <w:rPr>
                <w:sz w:val="18"/>
                <w:szCs w:val="18"/>
              </w:rPr>
              <w:t>PLEKHM1, DND1P1, CRHR1, MAPT-AS1, SPPL2C,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Mood instability</w:t>
            </w:r>
          </w:p>
        </w:tc>
        <w:tc>
          <w:tcPr>
            <w:tcW w:w="1296" w:type="dxa"/>
            <w:noWrap/>
            <w:hideMark/>
          </w:tcPr>
          <w:p w:rsidR="007A7520" w:rsidRPr="007A7520" w:rsidRDefault="007A7520" w:rsidP="007A7520">
            <w:pPr>
              <w:rPr>
                <w:sz w:val="18"/>
                <w:szCs w:val="18"/>
              </w:rPr>
            </w:pPr>
            <w:r w:rsidRPr="007A7520">
              <w:rPr>
                <w:sz w:val="18"/>
                <w:szCs w:val="18"/>
              </w:rPr>
              <w:t>1.01</w:t>
            </w:r>
            <w:r w:rsidR="00BC0443">
              <w:rPr>
                <w:sz w:val="18"/>
                <w:szCs w:val="18"/>
              </w:rPr>
              <w:t>x10</w:t>
            </w:r>
            <w:r w:rsidRPr="007A7520">
              <w:rPr>
                <w:sz w:val="18"/>
                <w:szCs w:val="18"/>
              </w:rPr>
              <w:t>-08</w:t>
            </w:r>
          </w:p>
        </w:tc>
        <w:tc>
          <w:tcPr>
            <w:tcW w:w="1296" w:type="dxa"/>
            <w:noWrap/>
            <w:hideMark/>
          </w:tcPr>
          <w:p w:rsidR="007A7520" w:rsidRPr="007A7520" w:rsidRDefault="007A7520" w:rsidP="007A7520">
            <w:pPr>
              <w:rPr>
                <w:sz w:val="18"/>
                <w:szCs w:val="18"/>
              </w:rPr>
            </w:pPr>
            <w:r w:rsidRPr="007A7520">
              <w:rPr>
                <w:sz w:val="18"/>
                <w:szCs w:val="18"/>
              </w:rPr>
              <w:t>2.59</w:t>
            </w:r>
            <w:r w:rsidR="00BC0443">
              <w:rPr>
                <w:sz w:val="18"/>
                <w:szCs w:val="18"/>
              </w:rPr>
              <w:t>x10</w:t>
            </w:r>
            <w:r w:rsidRPr="007A7520">
              <w:rPr>
                <w:sz w:val="18"/>
                <w:szCs w:val="18"/>
              </w:rPr>
              <w:t>-06</w:t>
            </w:r>
          </w:p>
        </w:tc>
        <w:tc>
          <w:tcPr>
            <w:tcW w:w="3168" w:type="dxa"/>
            <w:noWrap/>
            <w:hideMark/>
          </w:tcPr>
          <w:p w:rsidR="007A7520" w:rsidRPr="007A7520" w:rsidRDefault="007A7520">
            <w:pPr>
              <w:rPr>
                <w:sz w:val="18"/>
                <w:szCs w:val="18"/>
              </w:rPr>
            </w:pPr>
            <w:r w:rsidRPr="007A7520">
              <w:rPr>
                <w:sz w:val="18"/>
                <w:szCs w:val="18"/>
              </w:rPr>
              <w:t>SORCS3, CRHR1, MAPT, GPX1, RHOA, NICN1, DAG1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Neuroticism</w:t>
            </w:r>
          </w:p>
        </w:tc>
        <w:tc>
          <w:tcPr>
            <w:tcW w:w="1296" w:type="dxa"/>
            <w:noWrap/>
            <w:hideMark/>
          </w:tcPr>
          <w:p w:rsidR="007A7520" w:rsidRPr="007A7520" w:rsidRDefault="007A7520" w:rsidP="007A7520">
            <w:pPr>
              <w:rPr>
                <w:sz w:val="18"/>
                <w:szCs w:val="18"/>
              </w:rPr>
            </w:pPr>
            <w:r w:rsidRPr="007A7520">
              <w:rPr>
                <w:sz w:val="18"/>
                <w:szCs w:val="18"/>
              </w:rPr>
              <w:t>1.14</w:t>
            </w:r>
            <w:r w:rsidR="00BC0443">
              <w:rPr>
                <w:sz w:val="18"/>
                <w:szCs w:val="18"/>
              </w:rPr>
              <w:t>x10</w:t>
            </w:r>
            <w:r w:rsidRPr="007A7520">
              <w:rPr>
                <w:sz w:val="18"/>
                <w:szCs w:val="18"/>
              </w:rPr>
              <w:t>-08</w:t>
            </w:r>
          </w:p>
        </w:tc>
        <w:tc>
          <w:tcPr>
            <w:tcW w:w="1296" w:type="dxa"/>
            <w:noWrap/>
            <w:hideMark/>
          </w:tcPr>
          <w:p w:rsidR="007A7520" w:rsidRPr="007A7520" w:rsidRDefault="007A7520" w:rsidP="007A7520">
            <w:pPr>
              <w:rPr>
                <w:sz w:val="18"/>
                <w:szCs w:val="18"/>
              </w:rPr>
            </w:pPr>
            <w:r w:rsidRPr="007A7520">
              <w:rPr>
                <w:sz w:val="18"/>
                <w:szCs w:val="18"/>
              </w:rPr>
              <w:t>2.59</w:t>
            </w:r>
            <w:r w:rsidR="00BC0443">
              <w:rPr>
                <w:sz w:val="18"/>
                <w:szCs w:val="18"/>
              </w:rPr>
              <w:t>x10</w:t>
            </w:r>
            <w:r w:rsidRPr="007A7520">
              <w:rPr>
                <w:sz w:val="18"/>
                <w:szCs w:val="18"/>
              </w:rPr>
              <w:t>-06</w:t>
            </w:r>
          </w:p>
        </w:tc>
        <w:tc>
          <w:tcPr>
            <w:tcW w:w="3168" w:type="dxa"/>
            <w:noWrap/>
            <w:hideMark/>
          </w:tcPr>
          <w:p w:rsidR="007A7520" w:rsidRPr="007A7520" w:rsidRDefault="007A7520">
            <w:pPr>
              <w:rPr>
                <w:sz w:val="18"/>
                <w:szCs w:val="18"/>
              </w:rPr>
            </w:pPr>
            <w:r w:rsidRPr="007A7520">
              <w:rPr>
                <w:sz w:val="18"/>
                <w:szCs w:val="18"/>
              </w:rPr>
              <w:t>MED19, ARHGAP27, PLEKHM1, CRHR1, SPPL2C, MAPT, EP300, L3MBTL2,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Migraine without aura</w:t>
            </w:r>
          </w:p>
        </w:tc>
        <w:tc>
          <w:tcPr>
            <w:tcW w:w="1296" w:type="dxa"/>
            <w:noWrap/>
            <w:hideMark/>
          </w:tcPr>
          <w:p w:rsidR="007A7520" w:rsidRPr="007A7520" w:rsidRDefault="007A7520" w:rsidP="007A7520">
            <w:pPr>
              <w:rPr>
                <w:sz w:val="18"/>
                <w:szCs w:val="18"/>
              </w:rPr>
            </w:pPr>
            <w:r w:rsidRPr="007A7520">
              <w:rPr>
                <w:sz w:val="18"/>
                <w:szCs w:val="18"/>
              </w:rPr>
              <w:t>2.30</w:t>
            </w:r>
            <w:r w:rsidR="00BC0443">
              <w:rPr>
                <w:sz w:val="18"/>
                <w:szCs w:val="18"/>
              </w:rPr>
              <w:t>x10-</w:t>
            </w:r>
            <w:r w:rsidRPr="007A7520">
              <w:rPr>
                <w:sz w:val="18"/>
                <w:szCs w:val="18"/>
              </w:rPr>
              <w:t>08</w:t>
            </w:r>
          </w:p>
        </w:tc>
        <w:tc>
          <w:tcPr>
            <w:tcW w:w="1296" w:type="dxa"/>
            <w:noWrap/>
            <w:hideMark/>
          </w:tcPr>
          <w:p w:rsidR="007A7520" w:rsidRPr="007A7520" w:rsidRDefault="007A7520" w:rsidP="007A7520">
            <w:pPr>
              <w:rPr>
                <w:sz w:val="18"/>
                <w:szCs w:val="18"/>
              </w:rPr>
            </w:pPr>
            <w:r w:rsidRPr="007A7520">
              <w:rPr>
                <w:sz w:val="18"/>
                <w:szCs w:val="18"/>
              </w:rPr>
              <w:t>4.63</w:t>
            </w:r>
            <w:r w:rsidR="00BC0443">
              <w:rPr>
                <w:sz w:val="18"/>
                <w:szCs w:val="18"/>
              </w:rPr>
              <w:t>x10-</w:t>
            </w:r>
            <w:r w:rsidRPr="007A7520">
              <w:rPr>
                <w:sz w:val="18"/>
                <w:szCs w:val="18"/>
              </w:rPr>
              <w:t>06</w:t>
            </w:r>
          </w:p>
        </w:tc>
        <w:tc>
          <w:tcPr>
            <w:tcW w:w="3168" w:type="dxa"/>
            <w:noWrap/>
            <w:hideMark/>
          </w:tcPr>
          <w:p w:rsidR="007A7520" w:rsidRPr="007A7520" w:rsidRDefault="007A7520">
            <w:pPr>
              <w:rPr>
                <w:sz w:val="18"/>
                <w:szCs w:val="18"/>
              </w:rPr>
            </w:pPr>
            <w:r w:rsidRPr="007A7520">
              <w:rPr>
                <w:sz w:val="18"/>
                <w:szCs w:val="18"/>
              </w:rPr>
              <w:t>STAT6, LRP1, PHACTR1, UFL1,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General factor of neuroticism</w:t>
            </w:r>
          </w:p>
        </w:tc>
        <w:tc>
          <w:tcPr>
            <w:tcW w:w="1296" w:type="dxa"/>
            <w:noWrap/>
            <w:hideMark/>
          </w:tcPr>
          <w:p w:rsidR="007A7520" w:rsidRPr="007A7520" w:rsidRDefault="007A7520" w:rsidP="007A7520">
            <w:pPr>
              <w:rPr>
                <w:sz w:val="18"/>
                <w:szCs w:val="18"/>
              </w:rPr>
            </w:pPr>
            <w:r w:rsidRPr="007A7520">
              <w:rPr>
                <w:sz w:val="18"/>
                <w:szCs w:val="18"/>
              </w:rPr>
              <w:t>1.91</w:t>
            </w:r>
            <w:r w:rsidR="00BC0443">
              <w:rPr>
                <w:sz w:val="18"/>
                <w:szCs w:val="18"/>
              </w:rPr>
              <w:t>x10-</w:t>
            </w:r>
            <w:r w:rsidRPr="007A7520">
              <w:rPr>
                <w:sz w:val="18"/>
                <w:szCs w:val="18"/>
              </w:rPr>
              <w:t>07</w:t>
            </w:r>
          </w:p>
        </w:tc>
        <w:tc>
          <w:tcPr>
            <w:tcW w:w="1296" w:type="dxa"/>
            <w:noWrap/>
            <w:hideMark/>
          </w:tcPr>
          <w:p w:rsidR="007A7520" w:rsidRPr="007A7520" w:rsidRDefault="007A7520" w:rsidP="007A7520">
            <w:pPr>
              <w:rPr>
                <w:sz w:val="18"/>
                <w:szCs w:val="18"/>
              </w:rPr>
            </w:pPr>
            <w:r w:rsidRPr="007A7520">
              <w:rPr>
                <w:sz w:val="18"/>
                <w:szCs w:val="18"/>
              </w:rPr>
              <w:t>3.47</w:t>
            </w:r>
            <w:r w:rsidR="00BC0443">
              <w:rPr>
                <w:sz w:val="18"/>
                <w:szCs w:val="18"/>
              </w:rPr>
              <w:t>x10-</w:t>
            </w:r>
            <w:r w:rsidRPr="007A7520">
              <w:rPr>
                <w:sz w:val="18"/>
                <w:szCs w:val="18"/>
              </w:rPr>
              <w:t>05</w:t>
            </w:r>
          </w:p>
        </w:tc>
        <w:tc>
          <w:tcPr>
            <w:tcW w:w="3168" w:type="dxa"/>
            <w:noWrap/>
            <w:hideMark/>
          </w:tcPr>
          <w:p w:rsidR="007A7520" w:rsidRPr="007A7520" w:rsidRDefault="007A7520">
            <w:pPr>
              <w:rPr>
                <w:sz w:val="18"/>
                <w:szCs w:val="18"/>
              </w:rPr>
            </w:pPr>
            <w:r w:rsidRPr="007A7520">
              <w:rPr>
                <w:sz w:val="18"/>
                <w:szCs w:val="18"/>
              </w:rPr>
              <w:t>SORCS3, ARHGAP27, LRRC37A4P, CRHR1, MAPT-AS1, MAPT,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General cognitive ability</w:t>
            </w:r>
          </w:p>
        </w:tc>
        <w:tc>
          <w:tcPr>
            <w:tcW w:w="1296" w:type="dxa"/>
            <w:noWrap/>
            <w:hideMark/>
          </w:tcPr>
          <w:p w:rsidR="007A7520" w:rsidRPr="007A7520" w:rsidRDefault="007A7520" w:rsidP="007A7520">
            <w:pPr>
              <w:rPr>
                <w:sz w:val="18"/>
                <w:szCs w:val="18"/>
              </w:rPr>
            </w:pPr>
            <w:r w:rsidRPr="007A7520">
              <w:rPr>
                <w:sz w:val="18"/>
                <w:szCs w:val="18"/>
              </w:rPr>
              <w:t>2.47</w:t>
            </w:r>
            <w:r w:rsidR="00BC0443">
              <w:rPr>
                <w:sz w:val="18"/>
                <w:szCs w:val="18"/>
              </w:rPr>
              <w:t>x10-</w:t>
            </w:r>
            <w:r w:rsidRPr="007A7520">
              <w:rPr>
                <w:sz w:val="18"/>
                <w:szCs w:val="18"/>
              </w:rPr>
              <w:t>07</w:t>
            </w:r>
          </w:p>
        </w:tc>
        <w:tc>
          <w:tcPr>
            <w:tcW w:w="1296" w:type="dxa"/>
            <w:noWrap/>
            <w:hideMark/>
          </w:tcPr>
          <w:p w:rsidR="007A7520" w:rsidRPr="007A7520" w:rsidRDefault="007A7520" w:rsidP="007A7520">
            <w:pPr>
              <w:rPr>
                <w:sz w:val="18"/>
                <w:szCs w:val="18"/>
              </w:rPr>
            </w:pPr>
            <w:r w:rsidRPr="007A7520">
              <w:rPr>
                <w:sz w:val="18"/>
                <w:szCs w:val="18"/>
              </w:rPr>
              <w:t>4.08</w:t>
            </w:r>
            <w:r w:rsidR="00BC0443">
              <w:rPr>
                <w:sz w:val="18"/>
                <w:szCs w:val="18"/>
              </w:rPr>
              <w:t>x10-</w:t>
            </w:r>
            <w:r w:rsidRPr="007A7520">
              <w:rPr>
                <w:sz w:val="18"/>
                <w:szCs w:val="18"/>
              </w:rPr>
              <w:t>05</w:t>
            </w:r>
          </w:p>
        </w:tc>
        <w:tc>
          <w:tcPr>
            <w:tcW w:w="3168" w:type="dxa"/>
            <w:noWrap/>
            <w:hideMark/>
          </w:tcPr>
          <w:p w:rsidR="007A7520" w:rsidRPr="007A7520" w:rsidRDefault="007A7520">
            <w:pPr>
              <w:rPr>
                <w:sz w:val="18"/>
                <w:szCs w:val="18"/>
              </w:rPr>
            </w:pPr>
            <w:r w:rsidRPr="007A7520">
              <w:rPr>
                <w:sz w:val="18"/>
                <w:szCs w:val="18"/>
              </w:rPr>
              <w:t>AP1G1, ARHGAP27, MAPT-AS1, MAPT, RHOA, NICN1, IP6K1, CDHR4,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Regular attendance at a gym or sports club</w:t>
            </w:r>
          </w:p>
        </w:tc>
        <w:tc>
          <w:tcPr>
            <w:tcW w:w="1296" w:type="dxa"/>
            <w:noWrap/>
            <w:hideMark/>
          </w:tcPr>
          <w:p w:rsidR="007A7520" w:rsidRPr="007A7520" w:rsidRDefault="007A7520" w:rsidP="007A7520">
            <w:pPr>
              <w:rPr>
                <w:sz w:val="18"/>
                <w:szCs w:val="18"/>
              </w:rPr>
            </w:pPr>
            <w:r w:rsidRPr="007A7520">
              <w:rPr>
                <w:sz w:val="18"/>
                <w:szCs w:val="18"/>
              </w:rPr>
              <w:t>2.70</w:t>
            </w:r>
            <w:r w:rsidR="00BC0443">
              <w:rPr>
                <w:sz w:val="18"/>
                <w:szCs w:val="18"/>
              </w:rPr>
              <w:t>x10-</w:t>
            </w:r>
            <w:r w:rsidRPr="007A7520">
              <w:rPr>
                <w:sz w:val="18"/>
                <w:szCs w:val="18"/>
              </w:rPr>
              <w:t>07</w:t>
            </w:r>
          </w:p>
        </w:tc>
        <w:tc>
          <w:tcPr>
            <w:tcW w:w="1296" w:type="dxa"/>
            <w:noWrap/>
            <w:hideMark/>
          </w:tcPr>
          <w:p w:rsidR="007A7520" w:rsidRPr="007A7520" w:rsidRDefault="007A7520" w:rsidP="007A7520">
            <w:pPr>
              <w:rPr>
                <w:sz w:val="18"/>
                <w:szCs w:val="18"/>
              </w:rPr>
            </w:pPr>
            <w:r w:rsidRPr="007A7520">
              <w:rPr>
                <w:sz w:val="18"/>
                <w:szCs w:val="18"/>
              </w:rPr>
              <w:t>4.08</w:t>
            </w:r>
            <w:r w:rsidR="00BC0443">
              <w:rPr>
                <w:sz w:val="18"/>
                <w:szCs w:val="18"/>
              </w:rPr>
              <w:t>x10-</w:t>
            </w:r>
            <w:r w:rsidRPr="007A7520">
              <w:rPr>
                <w:sz w:val="18"/>
                <w:szCs w:val="18"/>
              </w:rPr>
              <w:t>05</w:t>
            </w:r>
          </w:p>
        </w:tc>
        <w:tc>
          <w:tcPr>
            <w:tcW w:w="3168" w:type="dxa"/>
            <w:noWrap/>
            <w:hideMark/>
          </w:tcPr>
          <w:p w:rsidR="007A7520" w:rsidRPr="007A7520" w:rsidRDefault="007A7520">
            <w:pPr>
              <w:rPr>
                <w:sz w:val="18"/>
                <w:szCs w:val="18"/>
              </w:rPr>
            </w:pPr>
            <w:r w:rsidRPr="007A7520">
              <w:rPr>
                <w:sz w:val="18"/>
                <w:szCs w:val="18"/>
              </w:rPr>
              <w:t>RNF123, GMPPB, IP6K1, CDHR4,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Intelligence (MTAG)</w:t>
            </w:r>
          </w:p>
        </w:tc>
        <w:tc>
          <w:tcPr>
            <w:tcW w:w="1296" w:type="dxa"/>
            <w:noWrap/>
            <w:hideMark/>
          </w:tcPr>
          <w:p w:rsidR="007A7520" w:rsidRPr="007A7520" w:rsidRDefault="007A7520" w:rsidP="007A7520">
            <w:pPr>
              <w:rPr>
                <w:sz w:val="18"/>
                <w:szCs w:val="18"/>
              </w:rPr>
            </w:pPr>
            <w:r w:rsidRPr="007A7520">
              <w:rPr>
                <w:sz w:val="18"/>
                <w:szCs w:val="18"/>
              </w:rPr>
              <w:t>3.09</w:t>
            </w:r>
            <w:r w:rsidR="00BC0443">
              <w:rPr>
                <w:sz w:val="18"/>
                <w:szCs w:val="18"/>
              </w:rPr>
              <w:t>x10-</w:t>
            </w:r>
            <w:r w:rsidRPr="007A7520">
              <w:rPr>
                <w:sz w:val="18"/>
                <w:szCs w:val="18"/>
              </w:rPr>
              <w:t>07</w:t>
            </w:r>
          </w:p>
        </w:tc>
        <w:tc>
          <w:tcPr>
            <w:tcW w:w="1296" w:type="dxa"/>
            <w:noWrap/>
            <w:hideMark/>
          </w:tcPr>
          <w:p w:rsidR="007A7520" w:rsidRPr="007A7520" w:rsidRDefault="007A7520" w:rsidP="007A7520">
            <w:pPr>
              <w:rPr>
                <w:sz w:val="18"/>
                <w:szCs w:val="18"/>
              </w:rPr>
            </w:pPr>
            <w:r w:rsidRPr="007A7520">
              <w:rPr>
                <w:sz w:val="18"/>
                <w:szCs w:val="18"/>
              </w:rPr>
              <w:t>4.32</w:t>
            </w:r>
            <w:r w:rsidR="00BC0443">
              <w:rPr>
                <w:sz w:val="18"/>
                <w:szCs w:val="18"/>
              </w:rPr>
              <w:t>x10-</w:t>
            </w:r>
            <w:r w:rsidRPr="007A7520">
              <w:rPr>
                <w:sz w:val="18"/>
                <w:szCs w:val="18"/>
              </w:rPr>
              <w:t>05</w:t>
            </w:r>
          </w:p>
        </w:tc>
        <w:tc>
          <w:tcPr>
            <w:tcW w:w="3168" w:type="dxa"/>
            <w:noWrap/>
            <w:hideMark/>
          </w:tcPr>
          <w:p w:rsidR="007A7520" w:rsidRPr="007A7520" w:rsidRDefault="007A7520">
            <w:pPr>
              <w:rPr>
                <w:sz w:val="18"/>
                <w:szCs w:val="18"/>
              </w:rPr>
            </w:pPr>
            <w:r w:rsidRPr="007A7520">
              <w:rPr>
                <w:sz w:val="18"/>
                <w:szCs w:val="18"/>
              </w:rPr>
              <w:t>SORCS3, SUOX, IST1, GPX1, NICN1, DAG1, IP6K1, CADM2, FAM120A, PHF2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Multisite chronic pain</w:t>
            </w:r>
          </w:p>
        </w:tc>
        <w:tc>
          <w:tcPr>
            <w:tcW w:w="1296" w:type="dxa"/>
            <w:noWrap/>
            <w:hideMark/>
          </w:tcPr>
          <w:p w:rsidR="007A7520" w:rsidRPr="007A7520" w:rsidRDefault="007A7520" w:rsidP="007A7520">
            <w:pPr>
              <w:rPr>
                <w:sz w:val="18"/>
                <w:szCs w:val="18"/>
              </w:rPr>
            </w:pPr>
            <w:r w:rsidRPr="007A7520">
              <w:rPr>
                <w:sz w:val="18"/>
                <w:szCs w:val="18"/>
              </w:rPr>
              <w:t>4.45</w:t>
            </w:r>
            <w:r w:rsidR="00BC0443">
              <w:rPr>
                <w:sz w:val="18"/>
                <w:szCs w:val="18"/>
              </w:rPr>
              <w:t>x10-</w:t>
            </w:r>
            <w:r w:rsidRPr="007A7520">
              <w:rPr>
                <w:sz w:val="18"/>
                <w:szCs w:val="18"/>
              </w:rPr>
              <w:t>07</w:t>
            </w:r>
          </w:p>
        </w:tc>
        <w:tc>
          <w:tcPr>
            <w:tcW w:w="1296" w:type="dxa"/>
            <w:noWrap/>
            <w:hideMark/>
          </w:tcPr>
          <w:p w:rsidR="007A7520" w:rsidRPr="007A7520" w:rsidRDefault="007A7520" w:rsidP="007A7520">
            <w:pPr>
              <w:rPr>
                <w:sz w:val="18"/>
                <w:szCs w:val="18"/>
              </w:rPr>
            </w:pPr>
            <w:r w:rsidRPr="007A7520">
              <w:rPr>
                <w:sz w:val="18"/>
                <w:szCs w:val="18"/>
              </w:rPr>
              <w:t>5.77</w:t>
            </w:r>
            <w:r w:rsidR="00BC0443">
              <w:rPr>
                <w:sz w:val="18"/>
                <w:szCs w:val="18"/>
              </w:rPr>
              <w:t>x10-</w:t>
            </w:r>
            <w:r w:rsidRPr="007A7520">
              <w:rPr>
                <w:sz w:val="18"/>
                <w:szCs w:val="18"/>
              </w:rPr>
              <w:t>05</w:t>
            </w:r>
          </w:p>
        </w:tc>
        <w:tc>
          <w:tcPr>
            <w:tcW w:w="3168" w:type="dxa"/>
            <w:noWrap/>
            <w:hideMark/>
          </w:tcPr>
          <w:p w:rsidR="007A7520" w:rsidRPr="007A7520" w:rsidRDefault="007A7520">
            <w:pPr>
              <w:rPr>
                <w:sz w:val="18"/>
                <w:szCs w:val="18"/>
              </w:rPr>
            </w:pPr>
            <w:r w:rsidRPr="007A7520">
              <w:rPr>
                <w:sz w:val="18"/>
                <w:szCs w:val="18"/>
              </w:rPr>
              <w:t>SORCS3, RNF123, GMPPB, C6orf106,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Medication use (anilides)</w:t>
            </w:r>
          </w:p>
        </w:tc>
        <w:tc>
          <w:tcPr>
            <w:tcW w:w="1296" w:type="dxa"/>
            <w:noWrap/>
            <w:hideMark/>
          </w:tcPr>
          <w:p w:rsidR="007A7520" w:rsidRPr="007A7520" w:rsidRDefault="007A7520" w:rsidP="007A7520">
            <w:pPr>
              <w:rPr>
                <w:sz w:val="18"/>
                <w:szCs w:val="18"/>
              </w:rPr>
            </w:pPr>
            <w:r w:rsidRPr="007A7520">
              <w:rPr>
                <w:sz w:val="18"/>
                <w:szCs w:val="18"/>
              </w:rPr>
              <w:t>2.00</w:t>
            </w:r>
            <w:r w:rsidR="00BC0443">
              <w:rPr>
                <w:sz w:val="18"/>
                <w:szCs w:val="18"/>
              </w:rPr>
              <w:t>x10-</w:t>
            </w:r>
            <w:r w:rsidRPr="007A7520">
              <w:rPr>
                <w:sz w:val="18"/>
                <w:szCs w:val="18"/>
              </w:rPr>
              <w:t>06</w:t>
            </w:r>
          </w:p>
        </w:tc>
        <w:tc>
          <w:tcPr>
            <w:tcW w:w="1296" w:type="dxa"/>
            <w:noWrap/>
            <w:hideMark/>
          </w:tcPr>
          <w:p w:rsidR="007A7520" w:rsidRPr="007A7520" w:rsidRDefault="007A7520" w:rsidP="007A7520">
            <w:pPr>
              <w:rPr>
                <w:sz w:val="18"/>
                <w:szCs w:val="18"/>
              </w:rPr>
            </w:pPr>
            <w:r w:rsidRPr="007A7520">
              <w:rPr>
                <w:sz w:val="18"/>
                <w:szCs w:val="18"/>
              </w:rPr>
              <w:t>2.42</w:t>
            </w:r>
            <w:r w:rsidR="00BC0443">
              <w:rPr>
                <w:sz w:val="18"/>
                <w:szCs w:val="18"/>
              </w:rPr>
              <w:t>x10-</w:t>
            </w:r>
            <w:r w:rsidRPr="007A7520">
              <w:rPr>
                <w:sz w:val="18"/>
                <w:szCs w:val="18"/>
              </w:rPr>
              <w:t>04</w:t>
            </w:r>
          </w:p>
        </w:tc>
        <w:tc>
          <w:tcPr>
            <w:tcW w:w="3168" w:type="dxa"/>
            <w:noWrap/>
            <w:hideMark/>
          </w:tcPr>
          <w:p w:rsidR="007A7520" w:rsidRPr="007A7520" w:rsidRDefault="007A7520">
            <w:pPr>
              <w:rPr>
                <w:sz w:val="18"/>
                <w:szCs w:val="18"/>
              </w:rPr>
            </w:pPr>
            <w:r w:rsidRPr="007A7520">
              <w:rPr>
                <w:sz w:val="18"/>
                <w:szCs w:val="18"/>
              </w:rPr>
              <w:t>RABGAP1L, LRP1,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Asthma (adult onset)</w:t>
            </w:r>
          </w:p>
        </w:tc>
        <w:tc>
          <w:tcPr>
            <w:tcW w:w="1296" w:type="dxa"/>
            <w:noWrap/>
            <w:hideMark/>
          </w:tcPr>
          <w:p w:rsidR="007A7520" w:rsidRPr="007A7520" w:rsidRDefault="007A7520" w:rsidP="007A7520">
            <w:pPr>
              <w:rPr>
                <w:sz w:val="18"/>
                <w:szCs w:val="18"/>
              </w:rPr>
            </w:pPr>
            <w:r w:rsidRPr="007A7520">
              <w:rPr>
                <w:sz w:val="18"/>
                <w:szCs w:val="18"/>
              </w:rPr>
              <w:t>2.62</w:t>
            </w:r>
            <w:r w:rsidR="00BC0443">
              <w:rPr>
                <w:sz w:val="18"/>
                <w:szCs w:val="18"/>
              </w:rPr>
              <w:t>x10-</w:t>
            </w:r>
            <w:r w:rsidRPr="007A7520">
              <w:rPr>
                <w:sz w:val="18"/>
                <w:szCs w:val="18"/>
              </w:rPr>
              <w:t>06</w:t>
            </w:r>
          </w:p>
        </w:tc>
        <w:tc>
          <w:tcPr>
            <w:tcW w:w="1296" w:type="dxa"/>
            <w:noWrap/>
            <w:hideMark/>
          </w:tcPr>
          <w:p w:rsidR="007A7520" w:rsidRPr="007A7520" w:rsidRDefault="007A7520" w:rsidP="007A7520">
            <w:pPr>
              <w:rPr>
                <w:sz w:val="18"/>
                <w:szCs w:val="18"/>
              </w:rPr>
            </w:pPr>
            <w:r w:rsidRPr="007A7520">
              <w:rPr>
                <w:sz w:val="18"/>
                <w:szCs w:val="18"/>
              </w:rPr>
              <w:t>2.97</w:t>
            </w:r>
            <w:r w:rsidR="00BC0443">
              <w:rPr>
                <w:sz w:val="18"/>
                <w:szCs w:val="18"/>
              </w:rPr>
              <w:t>x10-</w:t>
            </w:r>
            <w:r w:rsidRPr="007A7520">
              <w:rPr>
                <w:sz w:val="18"/>
                <w:szCs w:val="18"/>
              </w:rPr>
              <w:t>04</w:t>
            </w:r>
          </w:p>
        </w:tc>
        <w:tc>
          <w:tcPr>
            <w:tcW w:w="3168" w:type="dxa"/>
            <w:noWrap/>
            <w:hideMark/>
          </w:tcPr>
          <w:p w:rsidR="007A7520" w:rsidRPr="007A7520" w:rsidRDefault="007A7520">
            <w:pPr>
              <w:rPr>
                <w:sz w:val="18"/>
                <w:szCs w:val="18"/>
              </w:rPr>
            </w:pPr>
            <w:r w:rsidRPr="007A7520">
              <w:rPr>
                <w:sz w:val="18"/>
                <w:szCs w:val="18"/>
              </w:rPr>
              <w:t>RAB5B, SUOX, RPS26, NAB2, STAT6, LRP1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Age at first birth</w:t>
            </w:r>
          </w:p>
        </w:tc>
        <w:tc>
          <w:tcPr>
            <w:tcW w:w="1296" w:type="dxa"/>
            <w:noWrap/>
            <w:hideMark/>
          </w:tcPr>
          <w:p w:rsidR="007A7520" w:rsidRPr="007A7520" w:rsidRDefault="007A7520" w:rsidP="007A7520">
            <w:pPr>
              <w:rPr>
                <w:sz w:val="18"/>
                <w:szCs w:val="18"/>
              </w:rPr>
            </w:pPr>
            <w:r w:rsidRPr="007A7520">
              <w:rPr>
                <w:sz w:val="18"/>
                <w:szCs w:val="18"/>
              </w:rPr>
              <w:t>8.65</w:t>
            </w:r>
            <w:r w:rsidR="00BC0443">
              <w:rPr>
                <w:sz w:val="18"/>
                <w:szCs w:val="18"/>
              </w:rPr>
              <w:t>x10-</w:t>
            </w:r>
            <w:r w:rsidRPr="007A7520">
              <w:rPr>
                <w:sz w:val="18"/>
                <w:szCs w:val="18"/>
              </w:rPr>
              <w:t>06</w:t>
            </w:r>
          </w:p>
        </w:tc>
        <w:tc>
          <w:tcPr>
            <w:tcW w:w="1296" w:type="dxa"/>
            <w:noWrap/>
            <w:hideMark/>
          </w:tcPr>
          <w:p w:rsidR="007A7520" w:rsidRPr="007A7520" w:rsidRDefault="007A7520" w:rsidP="007A7520">
            <w:pPr>
              <w:rPr>
                <w:sz w:val="18"/>
                <w:szCs w:val="18"/>
              </w:rPr>
            </w:pPr>
            <w:r w:rsidRPr="007A7520">
              <w:rPr>
                <w:sz w:val="18"/>
                <w:szCs w:val="18"/>
              </w:rPr>
              <w:t>9.24</w:t>
            </w:r>
            <w:r w:rsidR="00BC0443">
              <w:rPr>
                <w:sz w:val="18"/>
                <w:szCs w:val="18"/>
              </w:rPr>
              <w:t>x10-</w:t>
            </w:r>
            <w:r w:rsidRPr="007A7520">
              <w:rPr>
                <w:sz w:val="18"/>
                <w:szCs w:val="18"/>
              </w:rPr>
              <w:t>04</w:t>
            </w:r>
          </w:p>
        </w:tc>
        <w:tc>
          <w:tcPr>
            <w:tcW w:w="3168" w:type="dxa"/>
            <w:noWrap/>
            <w:hideMark/>
          </w:tcPr>
          <w:p w:rsidR="007A7520" w:rsidRPr="007A7520" w:rsidRDefault="007A7520">
            <w:pPr>
              <w:rPr>
                <w:sz w:val="18"/>
                <w:szCs w:val="18"/>
              </w:rPr>
            </w:pPr>
            <w:r w:rsidRPr="007A7520">
              <w:rPr>
                <w:sz w:val="18"/>
                <w:szCs w:val="18"/>
              </w:rPr>
              <w:t>CRTC2, CREB3L4, RNF123,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Ability to confide in someone</w:t>
            </w:r>
          </w:p>
        </w:tc>
        <w:tc>
          <w:tcPr>
            <w:tcW w:w="1296" w:type="dxa"/>
            <w:noWrap/>
            <w:hideMark/>
          </w:tcPr>
          <w:p w:rsidR="007A7520" w:rsidRPr="007A7520" w:rsidRDefault="007A7520" w:rsidP="007A7520">
            <w:pPr>
              <w:rPr>
                <w:sz w:val="18"/>
                <w:szCs w:val="18"/>
              </w:rPr>
            </w:pPr>
            <w:r w:rsidRPr="007A7520">
              <w:rPr>
                <w:sz w:val="18"/>
                <w:szCs w:val="18"/>
              </w:rPr>
              <w:t>1.18</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1.19</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FAM120AOS, FAM120A, PHF2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Migraine - clinic-based</w:t>
            </w:r>
          </w:p>
        </w:tc>
        <w:tc>
          <w:tcPr>
            <w:tcW w:w="1296" w:type="dxa"/>
            <w:noWrap/>
            <w:hideMark/>
          </w:tcPr>
          <w:p w:rsidR="007A7520" w:rsidRPr="007A7520" w:rsidRDefault="007A7520" w:rsidP="007A7520">
            <w:pPr>
              <w:rPr>
                <w:sz w:val="18"/>
                <w:szCs w:val="18"/>
              </w:rPr>
            </w:pPr>
            <w:r w:rsidRPr="007A7520">
              <w:rPr>
                <w:sz w:val="18"/>
                <w:szCs w:val="18"/>
              </w:rPr>
              <w:t>1.62</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1.55</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LRP1, PHACTR1,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Migraine</w:t>
            </w:r>
          </w:p>
        </w:tc>
        <w:tc>
          <w:tcPr>
            <w:tcW w:w="1296" w:type="dxa"/>
            <w:noWrap/>
            <w:hideMark/>
          </w:tcPr>
          <w:p w:rsidR="007A7520" w:rsidRPr="007A7520" w:rsidRDefault="007A7520" w:rsidP="007A7520">
            <w:pPr>
              <w:rPr>
                <w:sz w:val="18"/>
                <w:szCs w:val="18"/>
              </w:rPr>
            </w:pPr>
            <w:r w:rsidRPr="007A7520">
              <w:rPr>
                <w:sz w:val="18"/>
                <w:szCs w:val="18"/>
              </w:rPr>
              <w:t>2.12</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1.92</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STAT6, LRP1, PHACTR1, UFL1,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Morning person</w:t>
            </w:r>
          </w:p>
        </w:tc>
        <w:tc>
          <w:tcPr>
            <w:tcW w:w="1296" w:type="dxa"/>
            <w:noWrap/>
            <w:hideMark/>
          </w:tcPr>
          <w:p w:rsidR="007A7520" w:rsidRPr="007A7520" w:rsidRDefault="007A7520" w:rsidP="007A7520">
            <w:pPr>
              <w:rPr>
                <w:sz w:val="18"/>
                <w:szCs w:val="18"/>
              </w:rPr>
            </w:pPr>
            <w:r w:rsidRPr="007A7520">
              <w:rPr>
                <w:sz w:val="18"/>
                <w:szCs w:val="18"/>
              </w:rPr>
              <w:t>2.82</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2.33</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GLUL, TAT, MARVELD3, DHODH, RHOA, RNF123, PHACTR1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Ulcerative colitis</w:t>
            </w:r>
          </w:p>
        </w:tc>
        <w:tc>
          <w:tcPr>
            <w:tcW w:w="1296" w:type="dxa"/>
            <w:noWrap/>
            <w:hideMark/>
          </w:tcPr>
          <w:p w:rsidR="007A7520" w:rsidRPr="007A7520" w:rsidRDefault="007A7520" w:rsidP="007A7520">
            <w:pPr>
              <w:rPr>
                <w:sz w:val="18"/>
                <w:szCs w:val="18"/>
              </w:rPr>
            </w:pPr>
            <w:r w:rsidRPr="007A7520">
              <w:rPr>
                <w:sz w:val="18"/>
                <w:szCs w:val="18"/>
              </w:rPr>
              <w:t>2.83</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2.33</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GPX1, RHOA, TCTA, AMT, NICN1, DAG1, RNF123, GMPPB, IP6K1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Idiopathic pulmonary fibrosis</w:t>
            </w:r>
          </w:p>
        </w:tc>
        <w:tc>
          <w:tcPr>
            <w:tcW w:w="1296" w:type="dxa"/>
            <w:noWrap/>
            <w:hideMark/>
          </w:tcPr>
          <w:p w:rsidR="007A7520" w:rsidRPr="007A7520" w:rsidRDefault="007A7520" w:rsidP="007A7520">
            <w:pPr>
              <w:rPr>
                <w:sz w:val="18"/>
                <w:szCs w:val="18"/>
              </w:rPr>
            </w:pPr>
            <w:r w:rsidRPr="007A7520">
              <w:rPr>
                <w:sz w:val="18"/>
                <w:szCs w:val="18"/>
              </w:rPr>
              <w:t>4.41</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3.48</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CRHR1, SPPL2C,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Asthma or allergic disease (pleiotropy)</w:t>
            </w:r>
          </w:p>
        </w:tc>
        <w:tc>
          <w:tcPr>
            <w:tcW w:w="1296" w:type="dxa"/>
            <w:noWrap/>
            <w:hideMark/>
          </w:tcPr>
          <w:p w:rsidR="007A7520" w:rsidRPr="007A7520" w:rsidRDefault="007A7520" w:rsidP="007A7520">
            <w:pPr>
              <w:rPr>
                <w:sz w:val="18"/>
                <w:szCs w:val="18"/>
              </w:rPr>
            </w:pPr>
            <w:r w:rsidRPr="007A7520">
              <w:rPr>
                <w:sz w:val="18"/>
                <w:szCs w:val="18"/>
              </w:rPr>
              <w:t>4.65</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3.52</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RAB5B, SUOX, RPS26, RDH16, NAB2, STAT6</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Hand grip strength</w:t>
            </w:r>
          </w:p>
        </w:tc>
        <w:tc>
          <w:tcPr>
            <w:tcW w:w="1296" w:type="dxa"/>
            <w:noWrap/>
            <w:hideMark/>
          </w:tcPr>
          <w:p w:rsidR="007A7520" w:rsidRPr="007A7520" w:rsidRDefault="007A7520" w:rsidP="007A7520">
            <w:pPr>
              <w:rPr>
                <w:sz w:val="18"/>
                <w:szCs w:val="18"/>
              </w:rPr>
            </w:pPr>
            <w:r w:rsidRPr="007A7520">
              <w:rPr>
                <w:sz w:val="18"/>
                <w:szCs w:val="18"/>
              </w:rPr>
              <w:t>4.84</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3.52</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DHODH, SPPL2C, IP6K1, NLGN1, PHACTR1, UHRF1BP1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Male-pattern baldness</w:t>
            </w:r>
          </w:p>
        </w:tc>
        <w:tc>
          <w:tcPr>
            <w:tcW w:w="1296" w:type="dxa"/>
            <w:noWrap/>
            <w:hideMark/>
          </w:tcPr>
          <w:p w:rsidR="007A7520" w:rsidRPr="007A7520" w:rsidRDefault="007A7520" w:rsidP="007A7520">
            <w:pPr>
              <w:rPr>
                <w:sz w:val="18"/>
                <w:szCs w:val="18"/>
              </w:rPr>
            </w:pPr>
            <w:r w:rsidRPr="007A7520">
              <w:rPr>
                <w:sz w:val="18"/>
                <w:szCs w:val="18"/>
              </w:rPr>
              <w:t>5.92</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4.03</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FMNL1, ARHGAP27, PLEKHM1, CRHR1, SPPL2C, MAPT, LRRC37A2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lastRenderedPageBreak/>
              <w:t>Crohn's disease</w:t>
            </w:r>
          </w:p>
        </w:tc>
        <w:tc>
          <w:tcPr>
            <w:tcW w:w="1296" w:type="dxa"/>
            <w:noWrap/>
            <w:hideMark/>
          </w:tcPr>
          <w:p w:rsidR="007A7520" w:rsidRPr="007A7520" w:rsidRDefault="007A7520" w:rsidP="007A7520">
            <w:pPr>
              <w:rPr>
                <w:sz w:val="18"/>
                <w:szCs w:val="18"/>
              </w:rPr>
            </w:pPr>
            <w:r w:rsidRPr="007A7520">
              <w:rPr>
                <w:sz w:val="18"/>
                <w:szCs w:val="18"/>
              </w:rPr>
              <w:t>6.00</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4.03</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NRBP1, EP300, L3MBTL2, GPX1, RHOA, TCTA, AMT, NICN1, DAG1, RNF123,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Urate levels in obese individuals</w:t>
            </w:r>
          </w:p>
        </w:tc>
        <w:tc>
          <w:tcPr>
            <w:tcW w:w="1296" w:type="dxa"/>
            <w:noWrap/>
            <w:hideMark/>
          </w:tcPr>
          <w:p w:rsidR="007A7520" w:rsidRPr="007A7520" w:rsidRDefault="007A7520" w:rsidP="007A7520">
            <w:pPr>
              <w:rPr>
                <w:sz w:val="18"/>
                <w:szCs w:val="18"/>
              </w:rPr>
            </w:pPr>
            <w:r w:rsidRPr="007A7520">
              <w:rPr>
                <w:sz w:val="18"/>
                <w:szCs w:val="18"/>
              </w:rPr>
              <w:t>6.46</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4.19</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LRFN5, CPS1, MPP6,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Parkinson's disease</w:t>
            </w:r>
          </w:p>
        </w:tc>
        <w:tc>
          <w:tcPr>
            <w:tcW w:w="1296" w:type="dxa"/>
            <w:noWrap/>
            <w:hideMark/>
          </w:tcPr>
          <w:p w:rsidR="007A7520" w:rsidRPr="007A7520" w:rsidRDefault="007A7520" w:rsidP="007A7520">
            <w:pPr>
              <w:rPr>
                <w:sz w:val="18"/>
                <w:szCs w:val="18"/>
              </w:rPr>
            </w:pPr>
            <w:r w:rsidRPr="007A7520">
              <w:rPr>
                <w:sz w:val="18"/>
                <w:szCs w:val="18"/>
              </w:rPr>
              <w:t>9.23</w:t>
            </w:r>
            <w:r w:rsidR="00BC0443">
              <w:rPr>
                <w:sz w:val="18"/>
                <w:szCs w:val="18"/>
              </w:rPr>
              <w:t>x10-</w:t>
            </w:r>
            <w:r w:rsidRPr="007A7520">
              <w:rPr>
                <w:sz w:val="18"/>
                <w:szCs w:val="18"/>
              </w:rPr>
              <w:t>05</w:t>
            </w:r>
          </w:p>
        </w:tc>
        <w:tc>
          <w:tcPr>
            <w:tcW w:w="1296" w:type="dxa"/>
            <w:noWrap/>
            <w:hideMark/>
          </w:tcPr>
          <w:p w:rsidR="007A7520" w:rsidRPr="007A7520" w:rsidRDefault="007A7520" w:rsidP="007A7520">
            <w:pPr>
              <w:rPr>
                <w:sz w:val="18"/>
                <w:szCs w:val="18"/>
              </w:rPr>
            </w:pPr>
            <w:r w:rsidRPr="007A7520">
              <w:rPr>
                <w:sz w:val="18"/>
                <w:szCs w:val="18"/>
              </w:rPr>
              <w:t>5.78</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ARHGAP27, PLEKHM1, CRHR1-IT1, CRHR1, SPPL2C,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Inflammatory bowel disease</w:t>
            </w:r>
          </w:p>
        </w:tc>
        <w:tc>
          <w:tcPr>
            <w:tcW w:w="1296" w:type="dxa"/>
            <w:noWrap/>
            <w:hideMark/>
          </w:tcPr>
          <w:p w:rsidR="007A7520" w:rsidRPr="007A7520" w:rsidRDefault="007A7520" w:rsidP="007A7520">
            <w:pPr>
              <w:rPr>
                <w:sz w:val="18"/>
                <w:szCs w:val="18"/>
              </w:rPr>
            </w:pPr>
            <w:r w:rsidRPr="007A7520">
              <w:rPr>
                <w:sz w:val="18"/>
                <w:szCs w:val="18"/>
              </w:rPr>
              <w:t>1.06</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6.44</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NRBP1, PLAGL2, L3MBTL2, GPX1, RHOA, TCTA, AMT, NICN1, DAG1, RNF123, IP6K1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Allergic disease (asthma, hay fever or eczema)</w:t>
            </w:r>
          </w:p>
        </w:tc>
        <w:tc>
          <w:tcPr>
            <w:tcW w:w="1296" w:type="dxa"/>
            <w:noWrap/>
            <w:hideMark/>
          </w:tcPr>
          <w:p w:rsidR="007A7520" w:rsidRPr="007A7520" w:rsidRDefault="007A7520" w:rsidP="007A7520">
            <w:pPr>
              <w:rPr>
                <w:sz w:val="18"/>
                <w:szCs w:val="18"/>
              </w:rPr>
            </w:pPr>
            <w:r w:rsidRPr="007A7520">
              <w:rPr>
                <w:sz w:val="18"/>
                <w:szCs w:val="18"/>
              </w:rPr>
              <w:t>1.63</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9.57</w:t>
            </w:r>
            <w:r w:rsidR="00BC0443">
              <w:rPr>
                <w:sz w:val="18"/>
                <w:szCs w:val="18"/>
              </w:rPr>
              <w:t>x10-</w:t>
            </w:r>
            <w:r w:rsidRPr="007A7520">
              <w:rPr>
                <w:sz w:val="18"/>
                <w:szCs w:val="18"/>
              </w:rPr>
              <w:t>03</w:t>
            </w:r>
          </w:p>
        </w:tc>
        <w:tc>
          <w:tcPr>
            <w:tcW w:w="3168" w:type="dxa"/>
            <w:noWrap/>
            <w:hideMark/>
          </w:tcPr>
          <w:p w:rsidR="007A7520" w:rsidRPr="007A7520" w:rsidRDefault="007A7520">
            <w:pPr>
              <w:rPr>
                <w:sz w:val="18"/>
                <w:szCs w:val="18"/>
              </w:rPr>
            </w:pPr>
            <w:r w:rsidRPr="007A7520">
              <w:rPr>
                <w:sz w:val="18"/>
                <w:szCs w:val="18"/>
              </w:rPr>
              <w:t>RAB5B, SUOX, RPS26, RDH16, NAB2, STAT6, ARHGAP27</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Intracranial volume</w:t>
            </w:r>
          </w:p>
        </w:tc>
        <w:tc>
          <w:tcPr>
            <w:tcW w:w="1296" w:type="dxa"/>
            <w:noWrap/>
            <w:hideMark/>
          </w:tcPr>
          <w:p w:rsidR="007A7520" w:rsidRPr="007A7520" w:rsidRDefault="007A7520" w:rsidP="007A7520">
            <w:pPr>
              <w:rPr>
                <w:sz w:val="18"/>
                <w:szCs w:val="18"/>
              </w:rPr>
            </w:pPr>
            <w:r w:rsidRPr="007A7520">
              <w:rPr>
                <w:sz w:val="18"/>
                <w:szCs w:val="18"/>
              </w:rPr>
              <w:t>3.25</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1.84</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CRHR1,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Adventurousness</w:t>
            </w:r>
          </w:p>
        </w:tc>
        <w:tc>
          <w:tcPr>
            <w:tcW w:w="1296" w:type="dxa"/>
            <w:noWrap/>
            <w:hideMark/>
          </w:tcPr>
          <w:p w:rsidR="007A7520" w:rsidRPr="007A7520" w:rsidRDefault="007A7520" w:rsidP="007A7520">
            <w:pPr>
              <w:rPr>
                <w:sz w:val="18"/>
                <w:szCs w:val="18"/>
              </w:rPr>
            </w:pPr>
            <w:r w:rsidRPr="007A7520">
              <w:rPr>
                <w:sz w:val="18"/>
                <w:szCs w:val="18"/>
              </w:rPr>
              <w:t>3.49</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1.92</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LRFN5, L3MBTL2, CADM2, NLGN1,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Drug experimentation measurement</w:t>
            </w:r>
          </w:p>
        </w:tc>
        <w:tc>
          <w:tcPr>
            <w:tcW w:w="1296" w:type="dxa"/>
            <w:noWrap/>
            <w:hideMark/>
          </w:tcPr>
          <w:p w:rsidR="007A7520" w:rsidRPr="007A7520" w:rsidRDefault="007A7520" w:rsidP="007A7520">
            <w:pPr>
              <w:rPr>
                <w:sz w:val="18"/>
                <w:szCs w:val="18"/>
              </w:rPr>
            </w:pPr>
            <w:r w:rsidRPr="007A7520">
              <w:rPr>
                <w:sz w:val="18"/>
                <w:szCs w:val="18"/>
              </w:rPr>
              <w:t>4.53</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2.42</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CADM2,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Asthma (childhood onset)</w:t>
            </w:r>
          </w:p>
        </w:tc>
        <w:tc>
          <w:tcPr>
            <w:tcW w:w="1296" w:type="dxa"/>
            <w:noWrap/>
            <w:hideMark/>
          </w:tcPr>
          <w:p w:rsidR="007A7520" w:rsidRPr="007A7520" w:rsidRDefault="007A7520" w:rsidP="007A7520">
            <w:pPr>
              <w:rPr>
                <w:sz w:val="18"/>
                <w:szCs w:val="18"/>
              </w:rPr>
            </w:pPr>
            <w:r w:rsidRPr="007A7520">
              <w:rPr>
                <w:sz w:val="18"/>
                <w:szCs w:val="18"/>
              </w:rPr>
              <w:t>5.53</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2.87</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RAB5B, SUOX, NAB2, STAT6, LRP1, ARHGAP27</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Amino acid levels</w:t>
            </w:r>
          </w:p>
        </w:tc>
        <w:tc>
          <w:tcPr>
            <w:tcW w:w="1296" w:type="dxa"/>
            <w:noWrap/>
            <w:hideMark/>
          </w:tcPr>
          <w:p w:rsidR="007A7520" w:rsidRPr="007A7520" w:rsidRDefault="007A7520" w:rsidP="007A7520">
            <w:pPr>
              <w:rPr>
                <w:sz w:val="18"/>
                <w:szCs w:val="18"/>
              </w:rPr>
            </w:pPr>
            <w:r w:rsidRPr="007A7520">
              <w:rPr>
                <w:sz w:val="18"/>
                <w:szCs w:val="18"/>
              </w:rPr>
              <w:t>6.03</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3.04</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ACADL, CPS1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Chronotype</w:t>
            </w:r>
          </w:p>
        </w:tc>
        <w:tc>
          <w:tcPr>
            <w:tcW w:w="1296" w:type="dxa"/>
            <w:noWrap/>
            <w:hideMark/>
          </w:tcPr>
          <w:p w:rsidR="007A7520" w:rsidRPr="007A7520" w:rsidRDefault="007A7520" w:rsidP="007A7520">
            <w:pPr>
              <w:rPr>
                <w:sz w:val="18"/>
                <w:szCs w:val="18"/>
              </w:rPr>
            </w:pPr>
            <w:r w:rsidRPr="007A7520">
              <w:rPr>
                <w:sz w:val="18"/>
                <w:szCs w:val="18"/>
              </w:rPr>
              <w:t>6.64</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3.26</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SLC27A3, RABGAP1L, LRFN5, TAT, MARVELD3, CADM2, MED12L, PHACTR1,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Response to anti-TNF therapy in rheumatoid arthritis</w:t>
            </w:r>
          </w:p>
        </w:tc>
        <w:tc>
          <w:tcPr>
            <w:tcW w:w="1296" w:type="dxa"/>
            <w:noWrap/>
            <w:hideMark/>
          </w:tcPr>
          <w:p w:rsidR="007A7520" w:rsidRPr="007A7520" w:rsidRDefault="007A7520" w:rsidP="007A7520">
            <w:pPr>
              <w:rPr>
                <w:sz w:val="18"/>
                <w:szCs w:val="18"/>
              </w:rPr>
            </w:pPr>
            <w:r w:rsidRPr="007A7520">
              <w:rPr>
                <w:sz w:val="18"/>
                <w:szCs w:val="18"/>
              </w:rPr>
              <w:t>7.72</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3.69</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ATXN1L, IST1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General risk tolerance (MTAG)</w:t>
            </w:r>
          </w:p>
        </w:tc>
        <w:tc>
          <w:tcPr>
            <w:tcW w:w="1296" w:type="dxa"/>
            <w:noWrap/>
            <w:hideMark/>
          </w:tcPr>
          <w:p w:rsidR="007A7520" w:rsidRPr="007A7520" w:rsidRDefault="007A7520" w:rsidP="007A7520">
            <w:pPr>
              <w:rPr>
                <w:sz w:val="18"/>
                <w:szCs w:val="18"/>
              </w:rPr>
            </w:pPr>
            <w:r w:rsidRPr="007A7520">
              <w:rPr>
                <w:sz w:val="18"/>
                <w:szCs w:val="18"/>
              </w:rPr>
              <w:t>8.03</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3.74</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SORCS3, LRFN5, EP300, L3MBTL2, CADM2,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Coronary artery disease</w:t>
            </w:r>
          </w:p>
        </w:tc>
        <w:tc>
          <w:tcPr>
            <w:tcW w:w="1296" w:type="dxa"/>
            <w:noWrap/>
            <w:hideMark/>
          </w:tcPr>
          <w:p w:rsidR="007A7520" w:rsidRPr="007A7520" w:rsidRDefault="007A7520" w:rsidP="007A7520">
            <w:pPr>
              <w:rPr>
                <w:sz w:val="18"/>
                <w:szCs w:val="18"/>
              </w:rPr>
            </w:pPr>
            <w:r w:rsidRPr="007A7520">
              <w:rPr>
                <w:sz w:val="18"/>
                <w:szCs w:val="18"/>
              </w:rPr>
              <w:t>8.53</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3.87</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LRP1, RHOA, TCTA, AMT, PHACTR1, C6orf106, UHRF1BP1,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Medication use (antimigraine preparations)</w:t>
            </w:r>
          </w:p>
        </w:tc>
        <w:tc>
          <w:tcPr>
            <w:tcW w:w="1296" w:type="dxa"/>
            <w:noWrap/>
            <w:hideMark/>
          </w:tcPr>
          <w:p w:rsidR="007A7520" w:rsidRPr="007A7520" w:rsidRDefault="007A7520" w:rsidP="007A7520">
            <w:pPr>
              <w:rPr>
                <w:sz w:val="18"/>
                <w:szCs w:val="18"/>
              </w:rPr>
            </w:pPr>
            <w:r w:rsidRPr="007A7520">
              <w:rPr>
                <w:sz w:val="18"/>
                <w:szCs w:val="18"/>
              </w:rPr>
              <w:t>9.62</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4.12</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LRP1, PHACTR1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Acylcarnitine levels</w:t>
            </w:r>
          </w:p>
        </w:tc>
        <w:tc>
          <w:tcPr>
            <w:tcW w:w="1296" w:type="dxa"/>
            <w:noWrap/>
            <w:hideMark/>
          </w:tcPr>
          <w:p w:rsidR="007A7520" w:rsidRPr="007A7520" w:rsidRDefault="007A7520" w:rsidP="007A7520">
            <w:pPr>
              <w:rPr>
                <w:sz w:val="18"/>
                <w:szCs w:val="18"/>
              </w:rPr>
            </w:pPr>
            <w:r w:rsidRPr="007A7520">
              <w:rPr>
                <w:sz w:val="18"/>
                <w:szCs w:val="18"/>
              </w:rPr>
              <w:t>9.62</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4.12</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ACADL, CPS1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Vitiligo</w:t>
            </w:r>
          </w:p>
        </w:tc>
        <w:tc>
          <w:tcPr>
            <w:tcW w:w="1296" w:type="dxa"/>
            <w:noWrap/>
            <w:hideMark/>
          </w:tcPr>
          <w:p w:rsidR="007A7520" w:rsidRPr="007A7520" w:rsidRDefault="007A7520" w:rsidP="007A7520">
            <w:pPr>
              <w:rPr>
                <w:sz w:val="18"/>
                <w:szCs w:val="18"/>
              </w:rPr>
            </w:pPr>
            <w:r w:rsidRPr="007A7520">
              <w:rPr>
                <w:sz w:val="18"/>
                <w:szCs w:val="18"/>
              </w:rPr>
              <w:t>9.77</w:t>
            </w:r>
            <w:r w:rsidR="00BC0443">
              <w:rPr>
                <w:sz w:val="18"/>
                <w:szCs w:val="18"/>
              </w:rPr>
              <w:t>x10-</w:t>
            </w:r>
            <w:r w:rsidRPr="007A7520">
              <w:rPr>
                <w:sz w:val="18"/>
                <w:szCs w:val="18"/>
              </w:rPr>
              <w:t>04</w:t>
            </w:r>
          </w:p>
        </w:tc>
        <w:tc>
          <w:tcPr>
            <w:tcW w:w="1296" w:type="dxa"/>
            <w:noWrap/>
            <w:hideMark/>
          </w:tcPr>
          <w:p w:rsidR="007A7520" w:rsidRPr="007A7520" w:rsidRDefault="007A7520" w:rsidP="007A7520">
            <w:pPr>
              <w:rPr>
                <w:sz w:val="18"/>
                <w:szCs w:val="18"/>
              </w:rPr>
            </w:pPr>
            <w:r w:rsidRPr="007A7520">
              <w:rPr>
                <w:sz w:val="18"/>
                <w:szCs w:val="18"/>
              </w:rPr>
              <w:t>4.12</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RAB5B, SUOX, RPS26, CBFA2T3</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Primary biliary cirrhosis</w:t>
            </w:r>
          </w:p>
        </w:tc>
        <w:tc>
          <w:tcPr>
            <w:tcW w:w="1296" w:type="dxa"/>
            <w:noWrap/>
            <w:hideMark/>
          </w:tcPr>
          <w:p w:rsidR="007A7520" w:rsidRPr="007A7520" w:rsidRDefault="007A7520" w:rsidP="007A7520">
            <w:pPr>
              <w:rPr>
                <w:sz w:val="18"/>
                <w:szCs w:val="18"/>
              </w:rPr>
            </w:pPr>
            <w:r w:rsidRPr="007A7520">
              <w:rPr>
                <w:sz w:val="18"/>
                <w:szCs w:val="18"/>
              </w:rPr>
              <w:t>1.02</w:t>
            </w:r>
            <w:r w:rsidR="00BC0443">
              <w:rPr>
                <w:sz w:val="18"/>
                <w:szCs w:val="18"/>
              </w:rPr>
              <w:t>x10-</w:t>
            </w:r>
            <w:r w:rsidRPr="007A7520">
              <w:rPr>
                <w:sz w:val="18"/>
                <w:szCs w:val="18"/>
              </w:rPr>
              <w:t>03</w:t>
            </w:r>
          </w:p>
        </w:tc>
        <w:tc>
          <w:tcPr>
            <w:tcW w:w="1296" w:type="dxa"/>
            <w:noWrap/>
            <w:hideMark/>
          </w:tcPr>
          <w:p w:rsidR="007A7520" w:rsidRPr="007A7520" w:rsidRDefault="007A7520" w:rsidP="007A7520">
            <w:pPr>
              <w:rPr>
                <w:sz w:val="18"/>
                <w:szCs w:val="18"/>
              </w:rPr>
            </w:pPr>
            <w:r w:rsidRPr="007A7520">
              <w:rPr>
                <w:sz w:val="18"/>
                <w:szCs w:val="18"/>
              </w:rPr>
              <w:t>4.19</w:t>
            </w:r>
            <w:r w:rsidR="00BC0443">
              <w:rPr>
                <w:sz w:val="18"/>
                <w:szCs w:val="18"/>
              </w:rPr>
              <w:t>x10-</w:t>
            </w:r>
            <w:r w:rsidRPr="007A7520">
              <w:rPr>
                <w:sz w:val="18"/>
                <w:szCs w:val="18"/>
              </w:rPr>
              <w:t>02</w:t>
            </w:r>
          </w:p>
        </w:tc>
        <w:tc>
          <w:tcPr>
            <w:tcW w:w="3168" w:type="dxa"/>
            <w:noWrap/>
            <w:hideMark/>
          </w:tcPr>
          <w:p w:rsidR="007A7520" w:rsidRPr="007A7520" w:rsidRDefault="007A7520">
            <w:pPr>
              <w:rPr>
                <w:sz w:val="18"/>
                <w:szCs w:val="18"/>
              </w:rPr>
            </w:pPr>
            <w:r w:rsidRPr="007A7520">
              <w:rPr>
                <w:sz w:val="18"/>
                <w:szCs w:val="18"/>
              </w:rPr>
              <w:t>CRHR1, MAPT, PDGFB</w:t>
            </w:r>
          </w:p>
        </w:tc>
      </w:tr>
    </w:tbl>
    <w:p w:rsidR="00B5421A" w:rsidRDefault="00B5421A"/>
    <w:p w:rsidR="00B5421A" w:rsidRDefault="00B5421A">
      <w:r>
        <w:br w:type="page"/>
      </w:r>
    </w:p>
    <w:p w:rsidR="00F55435" w:rsidRDefault="00B5421A">
      <w:r w:rsidRPr="00B5421A">
        <w:rPr>
          <w:b/>
          <w:bCs/>
        </w:rPr>
        <w:lastRenderedPageBreak/>
        <w:t>Supplementary Table 3:</w:t>
      </w:r>
      <w:r>
        <w:t xml:space="preserve"> Tissue-wide significant multivariate TWAS genes enriched in additional gene sets.</w:t>
      </w:r>
    </w:p>
    <w:p w:rsidR="00B5421A" w:rsidRDefault="00B5421A"/>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E65494" w:rsidRPr="007A7520" w:rsidTr="00E65494">
        <w:trPr>
          <w:trHeight w:val="360"/>
        </w:trPr>
        <w:tc>
          <w:tcPr>
            <w:tcW w:w="1870" w:type="dxa"/>
            <w:noWrap/>
            <w:vAlign w:val="center"/>
            <w:hideMark/>
          </w:tcPr>
          <w:p w:rsidR="007A7520" w:rsidRPr="007A7520" w:rsidRDefault="007A7520" w:rsidP="00343481">
            <w:pPr>
              <w:jc w:val="center"/>
              <w:rPr>
                <w:b/>
                <w:bCs/>
                <w:sz w:val="18"/>
                <w:szCs w:val="18"/>
              </w:rPr>
            </w:pPr>
            <w:r w:rsidRPr="007A7520">
              <w:rPr>
                <w:b/>
                <w:bCs/>
                <w:sz w:val="18"/>
                <w:szCs w:val="18"/>
              </w:rPr>
              <w:t>GeneSet Category</w:t>
            </w:r>
          </w:p>
        </w:tc>
        <w:tc>
          <w:tcPr>
            <w:tcW w:w="1870" w:type="dxa"/>
            <w:noWrap/>
            <w:vAlign w:val="center"/>
            <w:hideMark/>
          </w:tcPr>
          <w:p w:rsidR="007A7520" w:rsidRPr="007A7520" w:rsidRDefault="007A7520" w:rsidP="00E65494">
            <w:pPr>
              <w:rPr>
                <w:b/>
                <w:bCs/>
                <w:sz w:val="18"/>
                <w:szCs w:val="18"/>
              </w:rPr>
            </w:pPr>
            <w:r w:rsidRPr="007A7520">
              <w:rPr>
                <w:b/>
                <w:bCs/>
                <w:sz w:val="18"/>
                <w:szCs w:val="18"/>
              </w:rPr>
              <w:t>GeneSet</w:t>
            </w:r>
          </w:p>
        </w:tc>
        <w:tc>
          <w:tcPr>
            <w:tcW w:w="1870" w:type="dxa"/>
            <w:noWrap/>
            <w:vAlign w:val="center"/>
            <w:hideMark/>
          </w:tcPr>
          <w:p w:rsidR="007A7520" w:rsidRPr="007A7520" w:rsidRDefault="007A7520" w:rsidP="00343481">
            <w:pPr>
              <w:jc w:val="center"/>
              <w:rPr>
                <w:b/>
                <w:bCs/>
                <w:sz w:val="18"/>
                <w:szCs w:val="18"/>
              </w:rPr>
            </w:pPr>
            <w:r w:rsidRPr="007A7520">
              <w:rPr>
                <w:b/>
                <w:bCs/>
                <w:sz w:val="18"/>
                <w:szCs w:val="18"/>
              </w:rPr>
              <w:t>P-value</w:t>
            </w:r>
          </w:p>
        </w:tc>
        <w:tc>
          <w:tcPr>
            <w:tcW w:w="1870" w:type="dxa"/>
            <w:noWrap/>
            <w:vAlign w:val="center"/>
            <w:hideMark/>
          </w:tcPr>
          <w:p w:rsidR="007A7520" w:rsidRPr="007A7520" w:rsidRDefault="007A7520" w:rsidP="00343481">
            <w:pPr>
              <w:jc w:val="center"/>
              <w:rPr>
                <w:b/>
                <w:bCs/>
                <w:sz w:val="18"/>
                <w:szCs w:val="18"/>
              </w:rPr>
            </w:pPr>
            <w:r w:rsidRPr="007A7520">
              <w:rPr>
                <w:b/>
                <w:bCs/>
                <w:sz w:val="18"/>
                <w:szCs w:val="18"/>
              </w:rPr>
              <w:t>adjusted P</w:t>
            </w:r>
          </w:p>
        </w:tc>
        <w:tc>
          <w:tcPr>
            <w:tcW w:w="1870" w:type="dxa"/>
            <w:noWrap/>
            <w:vAlign w:val="center"/>
            <w:hideMark/>
          </w:tcPr>
          <w:p w:rsidR="007A7520" w:rsidRPr="007A7520" w:rsidRDefault="007A7520" w:rsidP="00343481">
            <w:pPr>
              <w:jc w:val="center"/>
              <w:rPr>
                <w:b/>
                <w:bCs/>
                <w:sz w:val="18"/>
                <w:szCs w:val="18"/>
              </w:rPr>
            </w:pPr>
            <w:r w:rsidRPr="007A7520">
              <w:rPr>
                <w:b/>
                <w:bCs/>
                <w:sz w:val="18"/>
                <w:szCs w:val="18"/>
              </w:rPr>
              <w:t>genes</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Chemical and Genetic Perturbation</w:t>
            </w:r>
          </w:p>
        </w:tc>
        <w:tc>
          <w:tcPr>
            <w:tcW w:w="1870" w:type="dxa"/>
            <w:noWrap/>
            <w:vAlign w:val="center"/>
            <w:hideMark/>
          </w:tcPr>
          <w:p w:rsidR="007A7520" w:rsidRPr="00F239CA" w:rsidRDefault="007A7520" w:rsidP="00E65494">
            <w:pPr>
              <w:rPr>
                <w:sz w:val="18"/>
                <w:szCs w:val="18"/>
              </w:rPr>
            </w:pPr>
            <w:r w:rsidRPr="00F239CA">
              <w:rPr>
                <w:sz w:val="18"/>
                <w:szCs w:val="18"/>
              </w:rPr>
              <w:t>SU_LIVER</w:t>
            </w:r>
          </w:p>
        </w:tc>
        <w:tc>
          <w:tcPr>
            <w:tcW w:w="1870" w:type="dxa"/>
            <w:noWrap/>
            <w:vAlign w:val="center"/>
            <w:hideMark/>
          </w:tcPr>
          <w:p w:rsidR="007A7520" w:rsidRPr="007A7520" w:rsidRDefault="007A7520" w:rsidP="00343481">
            <w:pPr>
              <w:jc w:val="center"/>
              <w:rPr>
                <w:sz w:val="18"/>
                <w:szCs w:val="18"/>
              </w:rPr>
            </w:pPr>
            <w:r w:rsidRPr="007A7520">
              <w:rPr>
                <w:sz w:val="18"/>
                <w:szCs w:val="18"/>
              </w:rPr>
              <w:t>3.73</w:t>
            </w:r>
            <w:r w:rsidR="00BC0443">
              <w:rPr>
                <w:sz w:val="18"/>
                <w:szCs w:val="18"/>
              </w:rPr>
              <w:t>x10-</w:t>
            </w:r>
            <w:r w:rsidRPr="007A7520">
              <w:rPr>
                <w:sz w:val="18"/>
                <w:szCs w:val="18"/>
              </w:rPr>
              <w:t>06</w:t>
            </w:r>
          </w:p>
        </w:tc>
        <w:tc>
          <w:tcPr>
            <w:tcW w:w="1870" w:type="dxa"/>
            <w:noWrap/>
            <w:vAlign w:val="center"/>
            <w:hideMark/>
          </w:tcPr>
          <w:p w:rsidR="007A7520" w:rsidRPr="007A7520" w:rsidRDefault="007A7520" w:rsidP="00343481">
            <w:pPr>
              <w:jc w:val="center"/>
              <w:rPr>
                <w:sz w:val="18"/>
                <w:szCs w:val="18"/>
              </w:rPr>
            </w:pPr>
            <w:r w:rsidRPr="007A7520">
              <w:rPr>
                <w:sz w:val="18"/>
                <w:szCs w:val="18"/>
              </w:rPr>
              <w:t>1.23</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RDH16, TAT, DHODH, CPS1, SLC25A13</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KEGG</w:t>
            </w:r>
          </w:p>
        </w:tc>
        <w:tc>
          <w:tcPr>
            <w:tcW w:w="1870" w:type="dxa"/>
            <w:noWrap/>
            <w:vAlign w:val="center"/>
            <w:hideMark/>
          </w:tcPr>
          <w:p w:rsidR="007A7520" w:rsidRPr="007A7520" w:rsidRDefault="007A7520" w:rsidP="00E65494">
            <w:pPr>
              <w:rPr>
                <w:sz w:val="18"/>
                <w:szCs w:val="18"/>
                <w:u w:val="single"/>
              </w:rPr>
            </w:pPr>
            <w:r w:rsidRPr="006D2CEB">
              <w:rPr>
                <w:sz w:val="18"/>
                <w:szCs w:val="18"/>
              </w:rPr>
              <w:t>KEGG_NITROGEN_METABOLISM</w:t>
            </w:r>
          </w:p>
        </w:tc>
        <w:tc>
          <w:tcPr>
            <w:tcW w:w="1870" w:type="dxa"/>
            <w:noWrap/>
            <w:vAlign w:val="center"/>
            <w:hideMark/>
          </w:tcPr>
          <w:p w:rsidR="007A7520" w:rsidRPr="007A7520" w:rsidRDefault="007A7520" w:rsidP="00343481">
            <w:pPr>
              <w:jc w:val="center"/>
              <w:rPr>
                <w:sz w:val="18"/>
                <w:szCs w:val="18"/>
              </w:rPr>
            </w:pPr>
            <w:r w:rsidRPr="007A7520">
              <w:rPr>
                <w:sz w:val="18"/>
                <w:szCs w:val="18"/>
              </w:rPr>
              <w:t>1.09</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2.02</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GLUL, CPS1, AMT</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microRNA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AGCACTT_MIR93_MIR302A_MIR302B_MIR302C_MIR302D_MIR372_MIR373_MIR520E_MIR520A_MIR526B_MIR520B_MIR520C_MIR520D</w:t>
            </w:r>
          </w:p>
        </w:tc>
        <w:tc>
          <w:tcPr>
            <w:tcW w:w="1870" w:type="dxa"/>
            <w:noWrap/>
            <w:vAlign w:val="center"/>
            <w:hideMark/>
          </w:tcPr>
          <w:p w:rsidR="007A7520" w:rsidRPr="007A7520" w:rsidRDefault="007A7520" w:rsidP="00343481">
            <w:pPr>
              <w:jc w:val="center"/>
              <w:rPr>
                <w:sz w:val="18"/>
                <w:szCs w:val="18"/>
              </w:rPr>
            </w:pPr>
            <w:r w:rsidRPr="007A7520">
              <w:rPr>
                <w:sz w:val="18"/>
                <w:szCs w:val="18"/>
              </w:rPr>
              <w:t>1.61</w:t>
            </w:r>
            <w:r w:rsidR="00BC0443">
              <w:rPr>
                <w:sz w:val="18"/>
                <w:szCs w:val="18"/>
              </w:rPr>
              <w:t>x10-</w:t>
            </w:r>
            <w:r w:rsidRPr="007A7520">
              <w:rPr>
                <w:sz w:val="18"/>
                <w:szCs w:val="18"/>
              </w:rPr>
              <w:t>05</w:t>
            </w:r>
          </w:p>
        </w:tc>
        <w:tc>
          <w:tcPr>
            <w:tcW w:w="1870" w:type="dxa"/>
            <w:noWrap/>
            <w:vAlign w:val="center"/>
            <w:hideMark/>
          </w:tcPr>
          <w:p w:rsidR="007A7520" w:rsidRPr="007A7520" w:rsidRDefault="007A7520" w:rsidP="00343481">
            <w:pPr>
              <w:jc w:val="center"/>
              <w:rPr>
                <w:sz w:val="18"/>
                <w:szCs w:val="18"/>
              </w:rPr>
            </w:pPr>
            <w:r w:rsidRPr="007A7520">
              <w:rPr>
                <w:sz w:val="18"/>
                <w:szCs w:val="18"/>
              </w:rPr>
              <w:t>3.57</w:t>
            </w:r>
            <w:r w:rsidR="00BC0443">
              <w:rPr>
                <w:sz w:val="18"/>
                <w:szCs w:val="18"/>
              </w:rPr>
              <w:t>x10-</w:t>
            </w:r>
            <w:r w:rsidRPr="007A7520">
              <w:rPr>
                <w:sz w:val="18"/>
                <w:szCs w:val="18"/>
              </w:rPr>
              <w:t>03</w:t>
            </w:r>
          </w:p>
        </w:tc>
        <w:tc>
          <w:tcPr>
            <w:tcW w:w="1870" w:type="dxa"/>
            <w:noWrap/>
            <w:vAlign w:val="center"/>
            <w:hideMark/>
          </w:tcPr>
          <w:p w:rsidR="007A7520" w:rsidRPr="007A7520" w:rsidRDefault="007A7520" w:rsidP="00343481">
            <w:pPr>
              <w:jc w:val="center"/>
              <w:rPr>
                <w:sz w:val="18"/>
                <w:szCs w:val="18"/>
              </w:rPr>
            </w:pPr>
            <w:r w:rsidRPr="007A7520">
              <w:rPr>
                <w:sz w:val="18"/>
                <w:szCs w:val="18"/>
              </w:rPr>
              <w:t>CRTC2, PLEKHM1, PLAGL2, IP6K1, CADM2, MED12L, MFAP3L, PHF2, PPP6C</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GGGTGGRR_PAX4_03</w:t>
            </w:r>
          </w:p>
        </w:tc>
        <w:tc>
          <w:tcPr>
            <w:tcW w:w="1870" w:type="dxa"/>
            <w:noWrap/>
            <w:vAlign w:val="center"/>
            <w:hideMark/>
          </w:tcPr>
          <w:p w:rsidR="007A7520" w:rsidRPr="007A7520" w:rsidRDefault="007A7520" w:rsidP="00343481">
            <w:pPr>
              <w:jc w:val="center"/>
              <w:rPr>
                <w:sz w:val="18"/>
                <w:szCs w:val="18"/>
              </w:rPr>
            </w:pPr>
            <w:r w:rsidRPr="007A7520">
              <w:rPr>
                <w:sz w:val="18"/>
                <w:szCs w:val="18"/>
              </w:rPr>
              <w:t>6.32</w:t>
            </w:r>
            <w:r w:rsidR="00BC0443">
              <w:rPr>
                <w:sz w:val="18"/>
                <w:szCs w:val="18"/>
              </w:rPr>
              <w:t>x10-</w:t>
            </w:r>
            <w:r w:rsidRPr="007A7520">
              <w:rPr>
                <w:sz w:val="18"/>
                <w:szCs w:val="18"/>
              </w:rPr>
              <w:t>07</w:t>
            </w:r>
          </w:p>
        </w:tc>
        <w:tc>
          <w:tcPr>
            <w:tcW w:w="1870" w:type="dxa"/>
            <w:noWrap/>
            <w:vAlign w:val="center"/>
            <w:hideMark/>
          </w:tcPr>
          <w:p w:rsidR="007A7520" w:rsidRPr="007A7520" w:rsidRDefault="007A7520" w:rsidP="00343481">
            <w:pPr>
              <w:jc w:val="center"/>
              <w:rPr>
                <w:sz w:val="18"/>
                <w:szCs w:val="18"/>
              </w:rPr>
            </w:pPr>
            <w:r w:rsidRPr="007A7520">
              <w:rPr>
                <w:sz w:val="18"/>
                <w:szCs w:val="18"/>
              </w:rPr>
              <w:t>3.85</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NAB2, STAT6, LRP1, LRFN5, AP1G1, CBFA2T3, FMNL1, MAPT, PDGFB, EP300, RHOA, TCTA, GMPPB, CADM2, ADD1, FAM120AOS, FAM120A, RABEPK</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EGR1_01</w:t>
            </w:r>
          </w:p>
        </w:tc>
        <w:tc>
          <w:tcPr>
            <w:tcW w:w="1870" w:type="dxa"/>
            <w:noWrap/>
            <w:vAlign w:val="center"/>
            <w:hideMark/>
          </w:tcPr>
          <w:p w:rsidR="007A7520" w:rsidRPr="007A7520" w:rsidRDefault="007A7520" w:rsidP="00343481">
            <w:pPr>
              <w:jc w:val="center"/>
              <w:rPr>
                <w:sz w:val="18"/>
                <w:szCs w:val="18"/>
              </w:rPr>
            </w:pPr>
            <w:r w:rsidRPr="007A7520">
              <w:rPr>
                <w:sz w:val="18"/>
                <w:szCs w:val="18"/>
              </w:rPr>
              <w:t>1.40</w:t>
            </w:r>
            <w:r w:rsidR="00BC0443">
              <w:rPr>
                <w:sz w:val="18"/>
                <w:szCs w:val="18"/>
              </w:rPr>
              <w:t>x10-</w:t>
            </w:r>
            <w:r w:rsidRPr="007A7520">
              <w:rPr>
                <w:sz w:val="18"/>
                <w:szCs w:val="18"/>
              </w:rPr>
              <w:t>06</w:t>
            </w:r>
          </w:p>
        </w:tc>
        <w:tc>
          <w:tcPr>
            <w:tcW w:w="1870" w:type="dxa"/>
            <w:noWrap/>
            <w:vAlign w:val="center"/>
            <w:hideMark/>
          </w:tcPr>
          <w:p w:rsidR="007A7520" w:rsidRPr="007A7520" w:rsidRDefault="007A7520" w:rsidP="00343481">
            <w:pPr>
              <w:jc w:val="center"/>
              <w:rPr>
                <w:sz w:val="18"/>
                <w:szCs w:val="18"/>
              </w:rPr>
            </w:pPr>
            <w:r w:rsidRPr="007A7520">
              <w:rPr>
                <w:sz w:val="18"/>
                <w:szCs w:val="18"/>
              </w:rPr>
              <w:t>4.27</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CRTC2, NAB2, LRFN5, AP1G1, PDGFB, RHOA, TCTA,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CTGCAGY_UNKNOWN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6.06</w:t>
            </w:r>
            <w:r w:rsidR="00BC0443">
              <w:rPr>
                <w:sz w:val="18"/>
                <w:szCs w:val="18"/>
              </w:rPr>
              <w:t>x10-</w:t>
            </w:r>
            <w:r w:rsidRPr="007A7520">
              <w:rPr>
                <w:sz w:val="18"/>
                <w:szCs w:val="18"/>
              </w:rPr>
              <w:t>05</w:t>
            </w:r>
          </w:p>
        </w:tc>
        <w:tc>
          <w:tcPr>
            <w:tcW w:w="1870" w:type="dxa"/>
            <w:noWrap/>
            <w:vAlign w:val="center"/>
            <w:hideMark/>
          </w:tcPr>
          <w:p w:rsidR="007A7520" w:rsidRPr="007A7520" w:rsidRDefault="007A7520" w:rsidP="00343481">
            <w:pPr>
              <w:jc w:val="center"/>
              <w:rPr>
                <w:sz w:val="18"/>
                <w:szCs w:val="18"/>
              </w:rPr>
            </w:pPr>
            <w:r w:rsidRPr="007A7520">
              <w:rPr>
                <w:sz w:val="18"/>
                <w:szCs w:val="18"/>
              </w:rPr>
              <w:t>1.23</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RAB5B, LRFN5, CBFA2T3, MAPT, PDGFB, RHOA, TCTA, RNF123, CADM2, ATP2C1,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PAX4_01</w:t>
            </w:r>
          </w:p>
        </w:tc>
        <w:tc>
          <w:tcPr>
            <w:tcW w:w="1870" w:type="dxa"/>
            <w:noWrap/>
            <w:vAlign w:val="center"/>
            <w:hideMark/>
          </w:tcPr>
          <w:p w:rsidR="007A7520" w:rsidRPr="007A7520" w:rsidRDefault="007A7520" w:rsidP="00343481">
            <w:pPr>
              <w:jc w:val="center"/>
              <w:rPr>
                <w:sz w:val="18"/>
                <w:szCs w:val="18"/>
              </w:rPr>
            </w:pPr>
            <w:r w:rsidRPr="007A7520">
              <w:rPr>
                <w:sz w:val="18"/>
                <w:szCs w:val="18"/>
              </w:rPr>
              <w:t>1.08</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1.64</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SORCS3, SUOX, LRP1, MAPT, PLAGL2, PDGFB</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AACTTT_UNKNOWN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2.45</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2.55</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RABGAP1L, SORCS3, LRP1, HSPH1, CMTM4, CBFA2T3, FMNL1, PDGFB, GPX1, GMPPB, MED12L, P2RY13, NLGN1, C6orf106, UHRF1BP1, MPP6, FOXP2,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TAANNYSGCG_UNKNOWN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2.50</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2.55</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EP300, RHOA, TCTA</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RNGTGGGC_UNKNOWN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3.27</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2.71</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NAB2, STAT6, LRP1, CBFA2T3, CRHR1, PDGFB, ST13, EP300, CADM2, ARPC5L</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TTCYRGAA_UNKNOWN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4.52</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2.71</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HSPH1, MAPT, PDGFB, ST13, EP300, GPX1, ATP2C1</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YGCGYRCGC_UNKNOWN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4.81</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2.71</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SORCS3, LRFN5, MAPT, RHOA, TCTA, RNF123</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lastRenderedPageBreak/>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YY1_01</w:t>
            </w:r>
          </w:p>
        </w:tc>
        <w:tc>
          <w:tcPr>
            <w:tcW w:w="1870" w:type="dxa"/>
            <w:noWrap/>
            <w:vAlign w:val="center"/>
            <w:hideMark/>
          </w:tcPr>
          <w:p w:rsidR="007A7520" w:rsidRPr="007A7520" w:rsidRDefault="007A7520" w:rsidP="00343481">
            <w:pPr>
              <w:jc w:val="center"/>
              <w:rPr>
                <w:sz w:val="18"/>
                <w:szCs w:val="18"/>
              </w:rPr>
            </w:pPr>
            <w:r w:rsidRPr="007A7520">
              <w:rPr>
                <w:sz w:val="18"/>
                <w:szCs w:val="18"/>
              </w:rPr>
              <w:t>4.89</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2.71</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AP1G1, IST1, RHOA, TCTA, SLC25A13,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NGFIC_01</w:t>
            </w:r>
          </w:p>
        </w:tc>
        <w:tc>
          <w:tcPr>
            <w:tcW w:w="1870" w:type="dxa"/>
            <w:noWrap/>
            <w:vAlign w:val="center"/>
            <w:hideMark/>
          </w:tcPr>
          <w:p w:rsidR="007A7520" w:rsidRPr="007A7520" w:rsidRDefault="007A7520" w:rsidP="00343481">
            <w:pPr>
              <w:jc w:val="center"/>
              <w:rPr>
                <w:sz w:val="18"/>
                <w:szCs w:val="18"/>
              </w:rPr>
            </w:pPr>
            <w:r w:rsidRPr="007A7520">
              <w:rPr>
                <w:sz w:val="18"/>
                <w:szCs w:val="18"/>
              </w:rPr>
              <w:t>4.89</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2.71</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CRTC2, LRFN5, AP1G1, PDGFB,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NFAT_Q4_01</w:t>
            </w:r>
          </w:p>
        </w:tc>
        <w:tc>
          <w:tcPr>
            <w:tcW w:w="1870" w:type="dxa"/>
            <w:noWrap/>
            <w:vAlign w:val="center"/>
            <w:hideMark/>
          </w:tcPr>
          <w:p w:rsidR="007A7520" w:rsidRPr="007A7520" w:rsidRDefault="007A7520" w:rsidP="00343481">
            <w:pPr>
              <w:jc w:val="center"/>
              <w:rPr>
                <w:sz w:val="18"/>
                <w:szCs w:val="18"/>
              </w:rPr>
            </w:pPr>
            <w:r w:rsidRPr="007A7520">
              <w:rPr>
                <w:sz w:val="18"/>
                <w:szCs w:val="18"/>
              </w:rPr>
              <w:t>7.01</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2.78</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PLAGL2, RHOA, TCTA, CADM2, FHL5,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WTGAAAT_UNKNOWN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7.62</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2.78</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AP1G1, CPS1, CADM2, P2RY13, P2RY12, SLC25A13, FOXP2,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PPAR_DR1_Q2</w:t>
            </w:r>
          </w:p>
        </w:tc>
        <w:tc>
          <w:tcPr>
            <w:tcW w:w="1870" w:type="dxa"/>
            <w:noWrap/>
            <w:vAlign w:val="center"/>
            <w:hideMark/>
          </w:tcPr>
          <w:p w:rsidR="007A7520" w:rsidRPr="007A7520" w:rsidRDefault="007A7520" w:rsidP="00343481">
            <w:pPr>
              <w:jc w:val="center"/>
              <w:rPr>
                <w:sz w:val="18"/>
                <w:szCs w:val="18"/>
              </w:rPr>
            </w:pPr>
            <w:r w:rsidRPr="007A7520">
              <w:rPr>
                <w:sz w:val="18"/>
                <w:szCs w:val="18"/>
              </w:rPr>
              <w:t>7.68</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2.78</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LRP1, LRFN5, FMNL1, C6orf106, UHRF1BP1, SLC25A13</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PAX2_02</w:t>
            </w:r>
          </w:p>
        </w:tc>
        <w:tc>
          <w:tcPr>
            <w:tcW w:w="1870" w:type="dxa"/>
            <w:noWrap/>
            <w:vAlign w:val="center"/>
            <w:hideMark/>
          </w:tcPr>
          <w:p w:rsidR="007A7520" w:rsidRPr="007A7520" w:rsidRDefault="007A7520" w:rsidP="00343481">
            <w:pPr>
              <w:jc w:val="center"/>
              <w:rPr>
                <w:sz w:val="18"/>
                <w:szCs w:val="18"/>
              </w:rPr>
            </w:pPr>
            <w:r w:rsidRPr="007A7520">
              <w:rPr>
                <w:sz w:val="18"/>
                <w:szCs w:val="18"/>
              </w:rPr>
              <w:t>7.85</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2.78</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MARVELD3, GPX1, RHOA, TCTA, MPP6,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CEBPB_01</w:t>
            </w:r>
          </w:p>
        </w:tc>
        <w:tc>
          <w:tcPr>
            <w:tcW w:w="1870" w:type="dxa"/>
            <w:noWrap/>
            <w:vAlign w:val="center"/>
            <w:hideMark/>
          </w:tcPr>
          <w:p w:rsidR="007A7520" w:rsidRPr="007A7520" w:rsidRDefault="007A7520" w:rsidP="00343481">
            <w:pPr>
              <w:jc w:val="center"/>
              <w:rPr>
                <w:sz w:val="18"/>
                <w:szCs w:val="18"/>
              </w:rPr>
            </w:pPr>
            <w:r w:rsidRPr="007A7520">
              <w:rPr>
                <w:sz w:val="18"/>
                <w:szCs w:val="18"/>
              </w:rPr>
              <w:t>7.85</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2.78</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LRP1, AP1G1, EP300, GPX1, P2RY13,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AP2_Q6</w:t>
            </w:r>
          </w:p>
        </w:tc>
        <w:tc>
          <w:tcPr>
            <w:tcW w:w="1870" w:type="dxa"/>
            <w:noWrap/>
            <w:vAlign w:val="center"/>
            <w:hideMark/>
          </w:tcPr>
          <w:p w:rsidR="007A7520" w:rsidRPr="007A7520" w:rsidRDefault="007A7520" w:rsidP="00343481">
            <w:pPr>
              <w:jc w:val="center"/>
              <w:rPr>
                <w:sz w:val="18"/>
                <w:szCs w:val="18"/>
              </w:rPr>
            </w:pPr>
            <w:r w:rsidRPr="007A7520">
              <w:rPr>
                <w:sz w:val="18"/>
                <w:szCs w:val="18"/>
              </w:rPr>
              <w:t>8.21</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2.78</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FMNL1, PLAGL2, PDGFB, EP300, PPP6C</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MMEF2_Q6</w:t>
            </w:r>
          </w:p>
        </w:tc>
        <w:tc>
          <w:tcPr>
            <w:tcW w:w="1870" w:type="dxa"/>
            <w:noWrap/>
            <w:vAlign w:val="center"/>
            <w:hideMark/>
          </w:tcPr>
          <w:p w:rsidR="007A7520" w:rsidRPr="007A7520" w:rsidRDefault="007A7520" w:rsidP="00343481">
            <w:pPr>
              <w:jc w:val="center"/>
              <w:rPr>
                <w:sz w:val="18"/>
                <w:szCs w:val="18"/>
              </w:rPr>
            </w:pPr>
            <w:r w:rsidRPr="007A7520">
              <w:rPr>
                <w:sz w:val="18"/>
                <w:szCs w:val="18"/>
              </w:rPr>
              <w:t>8.21</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2.78</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MYL6B, CPS1, RHOA, TCTA,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EGR2_01</w:t>
            </w:r>
          </w:p>
        </w:tc>
        <w:tc>
          <w:tcPr>
            <w:tcW w:w="1870" w:type="dxa"/>
            <w:noWrap/>
            <w:vAlign w:val="center"/>
            <w:hideMark/>
          </w:tcPr>
          <w:p w:rsidR="007A7520" w:rsidRPr="007A7520" w:rsidRDefault="007A7520" w:rsidP="00343481">
            <w:pPr>
              <w:jc w:val="center"/>
              <w:rPr>
                <w:sz w:val="18"/>
                <w:szCs w:val="18"/>
              </w:rPr>
            </w:pPr>
            <w:r w:rsidRPr="007A7520">
              <w:rPr>
                <w:sz w:val="18"/>
                <w:szCs w:val="18"/>
              </w:rPr>
              <w:t>1.29</w:t>
            </w:r>
            <w:r w:rsidR="00BC0443">
              <w:rPr>
                <w:sz w:val="18"/>
                <w:szCs w:val="18"/>
              </w:rPr>
              <w:t>x10-</w:t>
            </w:r>
            <w:r w:rsidRPr="007A7520">
              <w:rPr>
                <w:sz w:val="18"/>
                <w:szCs w:val="18"/>
              </w:rPr>
              <w:t>03</w:t>
            </w:r>
          </w:p>
        </w:tc>
        <w:tc>
          <w:tcPr>
            <w:tcW w:w="1870" w:type="dxa"/>
            <w:noWrap/>
            <w:vAlign w:val="center"/>
            <w:hideMark/>
          </w:tcPr>
          <w:p w:rsidR="007A7520" w:rsidRPr="007A7520" w:rsidRDefault="007A7520" w:rsidP="00343481">
            <w:pPr>
              <w:jc w:val="center"/>
              <w:rPr>
                <w:sz w:val="18"/>
                <w:szCs w:val="18"/>
              </w:rPr>
            </w:pPr>
            <w:r w:rsidRPr="007A7520">
              <w:rPr>
                <w:sz w:val="18"/>
                <w:szCs w:val="18"/>
              </w:rPr>
              <w:t>4.15</w:t>
            </w:r>
            <w:r w:rsidR="00BC0443">
              <w:rPr>
                <w:sz w:val="18"/>
                <w:szCs w:val="18"/>
              </w:rPr>
              <w:t>x10-</w:t>
            </w:r>
            <w:r w:rsidRPr="007A7520">
              <w:rPr>
                <w:sz w:val="18"/>
                <w:szCs w:val="18"/>
              </w:rPr>
              <w:t>02</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SORCS3, NAB2, PDGFB,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Computational</w:t>
            </w:r>
          </w:p>
        </w:tc>
        <w:tc>
          <w:tcPr>
            <w:tcW w:w="1870" w:type="dxa"/>
            <w:noWrap/>
            <w:vAlign w:val="center"/>
            <w:hideMark/>
          </w:tcPr>
          <w:p w:rsidR="007A7520" w:rsidRPr="007A7520" w:rsidRDefault="007A7520" w:rsidP="00E65494">
            <w:pPr>
              <w:rPr>
                <w:sz w:val="18"/>
                <w:szCs w:val="18"/>
                <w:u w:val="single"/>
              </w:rPr>
            </w:pPr>
            <w:r w:rsidRPr="006D2CEB">
              <w:rPr>
                <w:sz w:val="18"/>
                <w:szCs w:val="18"/>
              </w:rPr>
              <w:t>MODULE_294</w:t>
            </w:r>
          </w:p>
        </w:tc>
        <w:tc>
          <w:tcPr>
            <w:tcW w:w="1870" w:type="dxa"/>
            <w:noWrap/>
            <w:vAlign w:val="center"/>
            <w:hideMark/>
          </w:tcPr>
          <w:p w:rsidR="007A7520" w:rsidRPr="007A7520" w:rsidRDefault="007A7520" w:rsidP="00343481">
            <w:pPr>
              <w:jc w:val="center"/>
              <w:rPr>
                <w:sz w:val="18"/>
                <w:szCs w:val="18"/>
              </w:rPr>
            </w:pPr>
            <w:r w:rsidRPr="007A7520">
              <w:rPr>
                <w:sz w:val="18"/>
                <w:szCs w:val="18"/>
              </w:rPr>
              <w:t>1.05</w:t>
            </w:r>
            <w:r w:rsidR="00BC0443">
              <w:rPr>
                <w:sz w:val="18"/>
                <w:szCs w:val="18"/>
              </w:rPr>
              <w:t>x10-</w:t>
            </w:r>
            <w:r w:rsidRPr="007A7520">
              <w:rPr>
                <w:sz w:val="18"/>
                <w:szCs w:val="18"/>
              </w:rPr>
              <w:t>06</w:t>
            </w:r>
          </w:p>
        </w:tc>
        <w:tc>
          <w:tcPr>
            <w:tcW w:w="1870" w:type="dxa"/>
            <w:noWrap/>
            <w:vAlign w:val="center"/>
            <w:hideMark/>
          </w:tcPr>
          <w:p w:rsidR="007A7520" w:rsidRPr="007A7520" w:rsidRDefault="007A7520" w:rsidP="00343481">
            <w:pPr>
              <w:jc w:val="center"/>
              <w:rPr>
                <w:sz w:val="18"/>
                <w:szCs w:val="18"/>
              </w:rPr>
            </w:pPr>
            <w:r w:rsidRPr="007A7520">
              <w:rPr>
                <w:sz w:val="18"/>
                <w:szCs w:val="18"/>
              </w:rPr>
              <w:t>8.98</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DHODH, ACADL, CPS1, AMT</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Cancer gene modules</w:t>
            </w:r>
          </w:p>
        </w:tc>
        <w:tc>
          <w:tcPr>
            <w:tcW w:w="1870" w:type="dxa"/>
            <w:noWrap/>
            <w:vAlign w:val="center"/>
            <w:hideMark/>
          </w:tcPr>
          <w:p w:rsidR="007A7520" w:rsidRPr="007A7520" w:rsidRDefault="007A7520" w:rsidP="00E65494">
            <w:pPr>
              <w:rPr>
                <w:sz w:val="18"/>
                <w:szCs w:val="18"/>
                <w:u w:val="single"/>
              </w:rPr>
            </w:pPr>
            <w:r w:rsidRPr="006D2CEB">
              <w:rPr>
                <w:sz w:val="18"/>
                <w:szCs w:val="18"/>
              </w:rPr>
              <w:t>MODULE_294</w:t>
            </w:r>
          </w:p>
        </w:tc>
        <w:tc>
          <w:tcPr>
            <w:tcW w:w="1870" w:type="dxa"/>
            <w:noWrap/>
            <w:vAlign w:val="center"/>
            <w:hideMark/>
          </w:tcPr>
          <w:p w:rsidR="007A7520" w:rsidRPr="007A7520" w:rsidRDefault="007A7520" w:rsidP="00343481">
            <w:pPr>
              <w:jc w:val="center"/>
              <w:rPr>
                <w:sz w:val="18"/>
                <w:szCs w:val="18"/>
              </w:rPr>
            </w:pPr>
            <w:r w:rsidRPr="007A7520">
              <w:rPr>
                <w:sz w:val="18"/>
                <w:szCs w:val="18"/>
              </w:rPr>
              <w:t>1.05</w:t>
            </w:r>
            <w:r w:rsidR="00BC0443">
              <w:rPr>
                <w:sz w:val="18"/>
                <w:szCs w:val="18"/>
              </w:rPr>
              <w:t>x10-</w:t>
            </w:r>
            <w:r w:rsidRPr="007A7520">
              <w:rPr>
                <w:sz w:val="18"/>
                <w:szCs w:val="18"/>
              </w:rPr>
              <w:t>06</w:t>
            </w:r>
          </w:p>
        </w:tc>
        <w:tc>
          <w:tcPr>
            <w:tcW w:w="1870" w:type="dxa"/>
            <w:noWrap/>
            <w:vAlign w:val="center"/>
            <w:hideMark/>
          </w:tcPr>
          <w:p w:rsidR="007A7520" w:rsidRPr="007A7520" w:rsidRDefault="007A7520" w:rsidP="00343481">
            <w:pPr>
              <w:jc w:val="center"/>
              <w:rPr>
                <w:sz w:val="18"/>
                <w:szCs w:val="18"/>
              </w:rPr>
            </w:pPr>
            <w:r w:rsidRPr="007A7520">
              <w:rPr>
                <w:sz w:val="18"/>
                <w:szCs w:val="18"/>
              </w:rPr>
              <w:t>4.51</w:t>
            </w:r>
            <w:r w:rsidR="00BC0443">
              <w:rPr>
                <w:sz w:val="18"/>
                <w:szCs w:val="18"/>
              </w:rPr>
              <w:t>x10-</w:t>
            </w:r>
            <w:r w:rsidRPr="007A7520">
              <w:rPr>
                <w:sz w:val="18"/>
                <w:szCs w:val="18"/>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DHODH, ACADL, CPS1, AMT</w:t>
            </w:r>
          </w:p>
        </w:tc>
      </w:tr>
    </w:tbl>
    <w:p w:rsidR="00B5421A" w:rsidRDefault="00B5421A"/>
    <w:p w:rsidR="00B5421A" w:rsidRDefault="00B5421A">
      <w:r>
        <w:br w:type="page"/>
      </w:r>
    </w:p>
    <w:p w:rsidR="00F55435" w:rsidRDefault="00B5421A">
      <w:r w:rsidRPr="00B5421A">
        <w:rPr>
          <w:b/>
          <w:bCs/>
        </w:rPr>
        <w:lastRenderedPageBreak/>
        <w:t>Supplementary Table 4:</w:t>
      </w:r>
      <w:r>
        <w:t xml:space="preserve"> Specific tissue-wide significant multivariate TWAS genes enriched in additional gene sets.</w:t>
      </w:r>
    </w:p>
    <w:tbl>
      <w:tblPr>
        <w:tblStyle w:val="TableGrid"/>
        <w:tblW w:w="0" w:type="auto"/>
        <w:tblLayout w:type="fixed"/>
        <w:tblLook w:val="04A0" w:firstRow="1" w:lastRow="0" w:firstColumn="1" w:lastColumn="0" w:noHBand="0" w:noVBand="1"/>
      </w:tblPr>
      <w:tblGrid>
        <w:gridCol w:w="1870"/>
        <w:gridCol w:w="1870"/>
        <w:gridCol w:w="1870"/>
        <w:gridCol w:w="1870"/>
        <w:gridCol w:w="1870"/>
      </w:tblGrid>
      <w:tr w:rsidR="00343481" w:rsidRPr="00343481" w:rsidTr="00796404">
        <w:trPr>
          <w:trHeight w:val="360"/>
        </w:trPr>
        <w:tc>
          <w:tcPr>
            <w:tcW w:w="1870" w:type="dxa"/>
            <w:noWrap/>
            <w:vAlign w:val="center"/>
            <w:hideMark/>
          </w:tcPr>
          <w:p w:rsidR="00343481" w:rsidRPr="00343481" w:rsidRDefault="00343481" w:rsidP="00343481">
            <w:pPr>
              <w:jc w:val="center"/>
              <w:rPr>
                <w:b/>
                <w:bCs/>
                <w:sz w:val="18"/>
                <w:szCs w:val="18"/>
              </w:rPr>
            </w:pPr>
            <w:r w:rsidRPr="00343481">
              <w:rPr>
                <w:b/>
                <w:bCs/>
                <w:sz w:val="18"/>
                <w:szCs w:val="18"/>
              </w:rPr>
              <w:t>Category</w:t>
            </w:r>
          </w:p>
        </w:tc>
        <w:tc>
          <w:tcPr>
            <w:tcW w:w="1870" w:type="dxa"/>
            <w:noWrap/>
            <w:tcMar>
              <w:left w:w="58" w:type="dxa"/>
              <w:right w:w="58" w:type="dxa"/>
            </w:tcMar>
            <w:vAlign w:val="center"/>
            <w:hideMark/>
          </w:tcPr>
          <w:p w:rsidR="00343481" w:rsidRPr="00343481" w:rsidRDefault="00343481" w:rsidP="00343481">
            <w:pPr>
              <w:jc w:val="center"/>
              <w:rPr>
                <w:b/>
                <w:bCs/>
                <w:sz w:val="18"/>
                <w:szCs w:val="18"/>
              </w:rPr>
            </w:pPr>
            <w:r w:rsidRPr="00343481">
              <w:rPr>
                <w:b/>
                <w:bCs/>
                <w:sz w:val="18"/>
                <w:szCs w:val="18"/>
              </w:rPr>
              <w:t>GeneSet</w:t>
            </w:r>
          </w:p>
        </w:tc>
        <w:tc>
          <w:tcPr>
            <w:tcW w:w="1870" w:type="dxa"/>
            <w:noWrap/>
            <w:vAlign w:val="center"/>
            <w:hideMark/>
          </w:tcPr>
          <w:p w:rsidR="00343481" w:rsidRPr="00343481" w:rsidRDefault="00847CDE" w:rsidP="00343481">
            <w:pPr>
              <w:jc w:val="center"/>
              <w:rPr>
                <w:b/>
                <w:bCs/>
                <w:sz w:val="18"/>
                <w:szCs w:val="18"/>
              </w:rPr>
            </w:pPr>
            <w:r>
              <w:rPr>
                <w:b/>
                <w:bCs/>
                <w:sz w:val="18"/>
                <w:szCs w:val="18"/>
              </w:rPr>
              <w:t>P</w:t>
            </w:r>
          </w:p>
        </w:tc>
        <w:tc>
          <w:tcPr>
            <w:tcW w:w="1870" w:type="dxa"/>
            <w:noWrap/>
            <w:vAlign w:val="center"/>
            <w:hideMark/>
          </w:tcPr>
          <w:p w:rsidR="00343481" w:rsidRPr="00343481" w:rsidRDefault="00847CDE" w:rsidP="00343481">
            <w:pPr>
              <w:jc w:val="center"/>
              <w:rPr>
                <w:b/>
                <w:bCs/>
                <w:sz w:val="18"/>
                <w:szCs w:val="18"/>
              </w:rPr>
            </w:pPr>
            <w:r>
              <w:rPr>
                <w:b/>
                <w:bCs/>
                <w:sz w:val="18"/>
                <w:szCs w:val="18"/>
              </w:rPr>
              <w:t>P</w:t>
            </w:r>
            <w:r w:rsidR="00343481" w:rsidRPr="00343481">
              <w:rPr>
                <w:b/>
                <w:bCs/>
                <w:sz w:val="18"/>
                <w:szCs w:val="18"/>
              </w:rPr>
              <w:t xml:space="preserve"> </w:t>
            </w:r>
            <w:r>
              <w:rPr>
                <w:b/>
                <w:bCs/>
                <w:sz w:val="18"/>
                <w:szCs w:val="18"/>
              </w:rPr>
              <w:t>adj</w:t>
            </w:r>
          </w:p>
        </w:tc>
        <w:tc>
          <w:tcPr>
            <w:tcW w:w="1870" w:type="dxa"/>
            <w:noWrap/>
            <w:vAlign w:val="center"/>
            <w:hideMark/>
          </w:tcPr>
          <w:p w:rsidR="00343481" w:rsidRPr="00343481" w:rsidRDefault="00343481" w:rsidP="00343481">
            <w:pPr>
              <w:jc w:val="center"/>
              <w:rPr>
                <w:b/>
                <w:bCs/>
                <w:sz w:val="18"/>
                <w:szCs w:val="18"/>
              </w:rPr>
            </w:pPr>
            <w:r w:rsidRPr="00343481">
              <w:rPr>
                <w:b/>
                <w:bCs/>
                <w:sz w:val="18"/>
                <w:szCs w:val="18"/>
              </w:rPr>
              <w:t>genes</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Chemical and genetic perturbation</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SU_LIVER</w:t>
            </w:r>
          </w:p>
        </w:tc>
        <w:tc>
          <w:tcPr>
            <w:tcW w:w="1870" w:type="dxa"/>
            <w:noWrap/>
            <w:vAlign w:val="center"/>
            <w:hideMark/>
          </w:tcPr>
          <w:p w:rsidR="00343481" w:rsidRPr="00343481" w:rsidRDefault="00343481" w:rsidP="00343481">
            <w:pPr>
              <w:jc w:val="center"/>
              <w:rPr>
                <w:sz w:val="18"/>
                <w:szCs w:val="18"/>
              </w:rPr>
            </w:pPr>
            <w:r w:rsidRPr="00343481">
              <w:rPr>
                <w:sz w:val="18"/>
                <w:szCs w:val="18"/>
              </w:rPr>
              <w:t>1.35</w:t>
            </w:r>
            <w:r w:rsidR="00BC0443">
              <w:rPr>
                <w:sz w:val="18"/>
                <w:szCs w:val="18"/>
              </w:rPr>
              <w:t>x10-</w:t>
            </w:r>
            <w:r w:rsidRPr="00343481">
              <w:rPr>
                <w:sz w:val="18"/>
                <w:szCs w:val="18"/>
              </w:rPr>
              <w:t>06</w:t>
            </w:r>
          </w:p>
        </w:tc>
        <w:tc>
          <w:tcPr>
            <w:tcW w:w="1870" w:type="dxa"/>
            <w:noWrap/>
            <w:vAlign w:val="center"/>
            <w:hideMark/>
          </w:tcPr>
          <w:p w:rsidR="00343481" w:rsidRPr="00343481" w:rsidRDefault="00343481" w:rsidP="00343481">
            <w:pPr>
              <w:jc w:val="center"/>
              <w:rPr>
                <w:sz w:val="18"/>
                <w:szCs w:val="18"/>
              </w:rPr>
            </w:pPr>
            <w:r w:rsidRPr="00343481">
              <w:rPr>
                <w:sz w:val="18"/>
                <w:szCs w:val="18"/>
              </w:rPr>
              <w:t>4.45</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RDH16, TAT, DHODH, CPS1, SLC25A13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KEGG</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KEGG_NITROGEN_METABOLISM</w:t>
            </w:r>
          </w:p>
        </w:tc>
        <w:tc>
          <w:tcPr>
            <w:tcW w:w="1870" w:type="dxa"/>
            <w:noWrap/>
            <w:vAlign w:val="center"/>
            <w:hideMark/>
          </w:tcPr>
          <w:p w:rsidR="00343481" w:rsidRPr="00343481" w:rsidRDefault="00343481" w:rsidP="00343481">
            <w:pPr>
              <w:jc w:val="center"/>
              <w:rPr>
                <w:sz w:val="18"/>
                <w:szCs w:val="18"/>
              </w:rPr>
            </w:pPr>
            <w:r w:rsidRPr="00343481">
              <w:rPr>
                <w:sz w:val="18"/>
                <w:szCs w:val="18"/>
              </w:rPr>
              <w:t>5.89</w:t>
            </w:r>
            <w:r w:rsidR="00BC0443">
              <w:rPr>
                <w:sz w:val="18"/>
                <w:szCs w:val="18"/>
              </w:rPr>
              <w:t>x10-</w:t>
            </w:r>
            <w:r w:rsidRPr="00343481">
              <w:rPr>
                <w:sz w:val="18"/>
                <w:szCs w:val="18"/>
              </w:rPr>
              <w:t>05</w:t>
            </w:r>
          </w:p>
        </w:tc>
        <w:tc>
          <w:tcPr>
            <w:tcW w:w="1870" w:type="dxa"/>
            <w:noWrap/>
            <w:vAlign w:val="center"/>
            <w:hideMark/>
          </w:tcPr>
          <w:p w:rsidR="00343481" w:rsidRPr="00343481" w:rsidRDefault="00343481" w:rsidP="00343481">
            <w:pPr>
              <w:jc w:val="center"/>
              <w:rPr>
                <w:sz w:val="18"/>
                <w:szCs w:val="18"/>
              </w:rPr>
            </w:pPr>
            <w:r w:rsidRPr="00343481">
              <w:rPr>
                <w:sz w:val="18"/>
                <w:szCs w:val="18"/>
              </w:rPr>
              <w:t>1.10</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GLUL, CPS1, AMT</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microRNA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AGCACTT_MIR93_MIR302A_MIR302B_MIR302C_MIR302D_MIR372_MIR373_MIR520E_MIR520A_MIR526B_MIR520B_MIR520C_MIR520D</w:t>
            </w:r>
          </w:p>
        </w:tc>
        <w:tc>
          <w:tcPr>
            <w:tcW w:w="1870" w:type="dxa"/>
            <w:noWrap/>
            <w:vAlign w:val="center"/>
            <w:hideMark/>
          </w:tcPr>
          <w:p w:rsidR="00343481" w:rsidRPr="00343481" w:rsidRDefault="00343481" w:rsidP="00343481">
            <w:pPr>
              <w:jc w:val="center"/>
              <w:rPr>
                <w:sz w:val="18"/>
                <w:szCs w:val="18"/>
              </w:rPr>
            </w:pPr>
            <w:r w:rsidRPr="00343481">
              <w:rPr>
                <w:sz w:val="18"/>
                <w:szCs w:val="18"/>
              </w:rPr>
              <w:t>2.53</w:t>
            </w:r>
            <w:r w:rsidR="00BC0443">
              <w:rPr>
                <w:sz w:val="18"/>
                <w:szCs w:val="18"/>
              </w:rPr>
              <w:t>x10-</w:t>
            </w:r>
            <w:r w:rsidRPr="00343481">
              <w:rPr>
                <w:sz w:val="18"/>
                <w:szCs w:val="18"/>
              </w:rPr>
              <w:t>05</w:t>
            </w:r>
          </w:p>
        </w:tc>
        <w:tc>
          <w:tcPr>
            <w:tcW w:w="1870" w:type="dxa"/>
            <w:noWrap/>
            <w:vAlign w:val="center"/>
            <w:hideMark/>
          </w:tcPr>
          <w:p w:rsidR="00343481" w:rsidRPr="00343481" w:rsidRDefault="00343481" w:rsidP="00343481">
            <w:pPr>
              <w:jc w:val="center"/>
              <w:rPr>
                <w:sz w:val="18"/>
                <w:szCs w:val="18"/>
              </w:rPr>
            </w:pPr>
            <w:r w:rsidRPr="00343481">
              <w:rPr>
                <w:sz w:val="18"/>
                <w:szCs w:val="18"/>
              </w:rPr>
              <w:t>5.59</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CRTC2, PLAGL2, IP6K1, CADM2, MED12L, MFAP3L, PHF2, PPP6C</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EGR1_01</w:t>
            </w:r>
          </w:p>
        </w:tc>
        <w:tc>
          <w:tcPr>
            <w:tcW w:w="1870" w:type="dxa"/>
            <w:noWrap/>
            <w:vAlign w:val="center"/>
            <w:hideMark/>
          </w:tcPr>
          <w:p w:rsidR="00343481" w:rsidRPr="00343481" w:rsidRDefault="00343481" w:rsidP="00343481">
            <w:pPr>
              <w:jc w:val="center"/>
              <w:rPr>
                <w:sz w:val="18"/>
                <w:szCs w:val="18"/>
              </w:rPr>
            </w:pPr>
            <w:r w:rsidRPr="00343481">
              <w:rPr>
                <w:sz w:val="18"/>
                <w:szCs w:val="18"/>
              </w:rPr>
              <w:t>2.40</w:t>
            </w:r>
            <w:r w:rsidR="00BC0443">
              <w:rPr>
                <w:sz w:val="18"/>
                <w:szCs w:val="18"/>
              </w:rPr>
              <w:t>x10-</w:t>
            </w:r>
            <w:r w:rsidRPr="00343481">
              <w:rPr>
                <w:sz w:val="18"/>
                <w:szCs w:val="18"/>
              </w:rPr>
              <w:t>07</w:t>
            </w:r>
          </w:p>
        </w:tc>
        <w:tc>
          <w:tcPr>
            <w:tcW w:w="1870" w:type="dxa"/>
            <w:noWrap/>
            <w:vAlign w:val="center"/>
            <w:hideMark/>
          </w:tcPr>
          <w:p w:rsidR="00343481" w:rsidRPr="00343481" w:rsidRDefault="00343481" w:rsidP="00343481">
            <w:pPr>
              <w:jc w:val="center"/>
              <w:rPr>
                <w:sz w:val="18"/>
                <w:szCs w:val="18"/>
              </w:rPr>
            </w:pPr>
            <w:r w:rsidRPr="00343481">
              <w:rPr>
                <w:sz w:val="18"/>
                <w:szCs w:val="18"/>
              </w:rPr>
              <w:t>1.46</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CRTC2, NAB2, LRFN5, AP1G1, PDGFB, RHOA, TCTA,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GGGTGGRR_PAX4_03</w:t>
            </w:r>
          </w:p>
        </w:tc>
        <w:tc>
          <w:tcPr>
            <w:tcW w:w="1870" w:type="dxa"/>
            <w:noWrap/>
            <w:vAlign w:val="center"/>
            <w:hideMark/>
          </w:tcPr>
          <w:p w:rsidR="00343481" w:rsidRPr="00343481" w:rsidRDefault="00343481" w:rsidP="00343481">
            <w:pPr>
              <w:jc w:val="center"/>
              <w:rPr>
                <w:sz w:val="18"/>
                <w:szCs w:val="18"/>
              </w:rPr>
            </w:pPr>
            <w:r w:rsidRPr="00343481">
              <w:rPr>
                <w:sz w:val="18"/>
                <w:szCs w:val="18"/>
              </w:rPr>
              <w:t>1.40</w:t>
            </w:r>
            <w:r w:rsidR="00BC0443">
              <w:rPr>
                <w:sz w:val="18"/>
                <w:szCs w:val="18"/>
              </w:rPr>
              <w:t>x10-</w:t>
            </w:r>
            <w:r w:rsidRPr="00343481">
              <w:rPr>
                <w:sz w:val="18"/>
                <w:szCs w:val="18"/>
              </w:rPr>
              <w:t>05</w:t>
            </w:r>
          </w:p>
        </w:tc>
        <w:tc>
          <w:tcPr>
            <w:tcW w:w="1870" w:type="dxa"/>
            <w:noWrap/>
            <w:vAlign w:val="center"/>
            <w:hideMark/>
          </w:tcPr>
          <w:p w:rsidR="00343481" w:rsidRPr="00343481" w:rsidRDefault="00343481" w:rsidP="00343481">
            <w:pPr>
              <w:jc w:val="center"/>
              <w:rPr>
                <w:sz w:val="18"/>
                <w:szCs w:val="18"/>
              </w:rPr>
            </w:pPr>
            <w:r w:rsidRPr="00343481">
              <w:rPr>
                <w:sz w:val="18"/>
                <w:szCs w:val="18"/>
              </w:rPr>
              <w:t>4.27</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NAB2, LRFN5, AP1G1, CBFA2T3, PDGFB, EP300, RHOA, TCTA, GMPPB, CADM2, ADD1, FAM120AOS, FAM120A, RABEPK</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CTGCAGY_UNKNOWN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4.06</w:t>
            </w:r>
            <w:r w:rsidR="00BC0443">
              <w:rPr>
                <w:sz w:val="18"/>
                <w:szCs w:val="18"/>
              </w:rPr>
              <w:t>x10-</w:t>
            </w:r>
            <w:r w:rsidRPr="00343481">
              <w:rPr>
                <w:sz w:val="18"/>
                <w:szCs w:val="18"/>
              </w:rPr>
              <w:t>05</w:t>
            </w:r>
          </w:p>
        </w:tc>
        <w:tc>
          <w:tcPr>
            <w:tcW w:w="1870" w:type="dxa"/>
            <w:noWrap/>
            <w:vAlign w:val="center"/>
            <w:hideMark/>
          </w:tcPr>
          <w:p w:rsidR="00343481" w:rsidRPr="00343481" w:rsidRDefault="00343481" w:rsidP="00343481">
            <w:pPr>
              <w:jc w:val="center"/>
              <w:rPr>
                <w:sz w:val="18"/>
                <w:szCs w:val="18"/>
              </w:rPr>
            </w:pPr>
            <w:r w:rsidRPr="00343481">
              <w:rPr>
                <w:sz w:val="18"/>
                <w:szCs w:val="18"/>
              </w:rPr>
              <w:t>8.26</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LRFN5, CBFA2T3, PDGFB, RHOA, TCTA, RNF123, CADM2, ATP2C1,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TAANNYSGCG_UNKNOWN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1.13</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1.25</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EP300, RHOA, TCTA</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AACTTT_UNKNOWN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1.57</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1.25</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RABGAP1L, SORCS3, HSPH1, CMTM4, CBFA2T3, PDGFB, GPX1, GMPPB, MED12L, P2RY13, NLGN1, C6orf106, UHRF1BP1, MPP6, FOXP2,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NGFIC_01</w:t>
            </w:r>
          </w:p>
        </w:tc>
        <w:tc>
          <w:tcPr>
            <w:tcW w:w="1870" w:type="dxa"/>
            <w:noWrap/>
            <w:vAlign w:val="center"/>
            <w:hideMark/>
          </w:tcPr>
          <w:p w:rsidR="00343481" w:rsidRPr="00343481" w:rsidRDefault="00343481" w:rsidP="00343481">
            <w:pPr>
              <w:jc w:val="center"/>
              <w:rPr>
                <w:sz w:val="18"/>
                <w:szCs w:val="18"/>
              </w:rPr>
            </w:pPr>
            <w:r w:rsidRPr="00343481">
              <w:rPr>
                <w:sz w:val="18"/>
                <w:szCs w:val="18"/>
              </w:rPr>
              <w:t>1.60</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1.25</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CRTC2, LRFN5, AP1G1, PDGFB,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YY1_01</w:t>
            </w:r>
          </w:p>
        </w:tc>
        <w:tc>
          <w:tcPr>
            <w:tcW w:w="1870" w:type="dxa"/>
            <w:noWrap/>
            <w:vAlign w:val="center"/>
            <w:hideMark/>
          </w:tcPr>
          <w:p w:rsidR="00343481" w:rsidRPr="00343481" w:rsidRDefault="00343481" w:rsidP="00343481">
            <w:pPr>
              <w:jc w:val="center"/>
              <w:rPr>
                <w:sz w:val="18"/>
                <w:szCs w:val="18"/>
              </w:rPr>
            </w:pPr>
            <w:r w:rsidRPr="00343481">
              <w:rPr>
                <w:sz w:val="18"/>
                <w:szCs w:val="18"/>
              </w:rPr>
              <w:t>1.60</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1.25</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AP1G1, IST1, RHOA, TCTA, SLC25A13,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WTGAAAT_UNKNOWN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1.63</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1.25</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AP1G1, CPS1, CADM2, P2RY13, P2RY12, SLC25A13, FOXP2,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PAX2_02</w:t>
            </w:r>
          </w:p>
        </w:tc>
        <w:tc>
          <w:tcPr>
            <w:tcW w:w="1870" w:type="dxa"/>
            <w:noWrap/>
            <w:vAlign w:val="center"/>
            <w:hideMark/>
          </w:tcPr>
          <w:p w:rsidR="00343481" w:rsidRPr="00343481" w:rsidRDefault="00343481" w:rsidP="00343481">
            <w:pPr>
              <w:jc w:val="center"/>
              <w:rPr>
                <w:sz w:val="18"/>
                <w:szCs w:val="18"/>
              </w:rPr>
            </w:pPr>
            <w:r w:rsidRPr="00343481">
              <w:rPr>
                <w:sz w:val="18"/>
                <w:szCs w:val="18"/>
              </w:rPr>
              <w:t>2.61</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1.67</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MARVELD3, GPX1, RHOA, TCTA, MPP6,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MMEF2_Q6</w:t>
            </w:r>
          </w:p>
        </w:tc>
        <w:tc>
          <w:tcPr>
            <w:tcW w:w="1870" w:type="dxa"/>
            <w:noWrap/>
            <w:vAlign w:val="center"/>
            <w:hideMark/>
          </w:tcPr>
          <w:p w:rsidR="00343481" w:rsidRPr="00343481" w:rsidRDefault="00343481" w:rsidP="00343481">
            <w:pPr>
              <w:jc w:val="center"/>
              <w:rPr>
                <w:sz w:val="18"/>
                <w:szCs w:val="18"/>
              </w:rPr>
            </w:pPr>
            <w:r w:rsidRPr="00343481">
              <w:rPr>
                <w:sz w:val="18"/>
                <w:szCs w:val="18"/>
              </w:rPr>
              <w:t>2.73</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1.67</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MYL6B, CPS1, RHOA, TCTA,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lastRenderedPageBreak/>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EGR2_01</w:t>
            </w:r>
          </w:p>
        </w:tc>
        <w:tc>
          <w:tcPr>
            <w:tcW w:w="1870" w:type="dxa"/>
            <w:noWrap/>
            <w:vAlign w:val="center"/>
            <w:hideMark/>
          </w:tcPr>
          <w:p w:rsidR="00343481" w:rsidRPr="00343481" w:rsidRDefault="00343481" w:rsidP="00343481">
            <w:pPr>
              <w:jc w:val="center"/>
              <w:rPr>
                <w:sz w:val="18"/>
                <w:szCs w:val="18"/>
              </w:rPr>
            </w:pPr>
            <w:r w:rsidRPr="00343481">
              <w:rPr>
                <w:sz w:val="18"/>
                <w:szCs w:val="18"/>
              </w:rPr>
              <w:t>5.09</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2.82</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SORCS3, NAB2, PDGFB,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TCCCRNNRTGC_UNKNOWN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8.00</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3.93</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MYL6B, HSPH1, PLAGL2, RHOA, TCTA</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TTCYRGAA_UNKNOWN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8.82</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3.93</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HSPH1, PDGFB, ST13, EP300, GPX1, ATP2C1</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YGCGYRCGC_UNKNOWN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9.30</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3.93</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SORCS3, LRFN5, RHOA, TCTA, RNF123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GCANCTGNY_MYOD_Q6</w:t>
            </w:r>
          </w:p>
        </w:tc>
        <w:tc>
          <w:tcPr>
            <w:tcW w:w="1870" w:type="dxa"/>
            <w:noWrap/>
            <w:vAlign w:val="center"/>
            <w:hideMark/>
          </w:tcPr>
          <w:p w:rsidR="00343481" w:rsidRPr="00343481" w:rsidRDefault="00343481" w:rsidP="00343481">
            <w:pPr>
              <w:jc w:val="center"/>
              <w:rPr>
                <w:sz w:val="18"/>
                <w:szCs w:val="18"/>
              </w:rPr>
            </w:pPr>
            <w:r w:rsidRPr="00343481">
              <w:rPr>
                <w:sz w:val="18"/>
                <w:szCs w:val="18"/>
              </w:rPr>
              <w:t>9.84</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3.93</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LRFN5, CBFA2T3, PLAGL2, PDGFB, EP300, L3MBTL2, CADM2,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CEBP_Q3</w:t>
            </w:r>
          </w:p>
        </w:tc>
        <w:tc>
          <w:tcPr>
            <w:tcW w:w="1870" w:type="dxa"/>
            <w:noWrap/>
            <w:vAlign w:val="center"/>
            <w:hideMark/>
          </w:tcPr>
          <w:p w:rsidR="00343481" w:rsidRPr="00343481" w:rsidRDefault="00343481" w:rsidP="00343481">
            <w:pPr>
              <w:jc w:val="center"/>
              <w:rPr>
                <w:sz w:val="18"/>
                <w:szCs w:val="18"/>
              </w:rPr>
            </w:pPr>
            <w:r w:rsidRPr="00343481">
              <w:rPr>
                <w:sz w:val="18"/>
                <w:szCs w:val="18"/>
              </w:rPr>
              <w:t>1.03</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3.93</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PDGFB, CADM2, MPP6,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NFAT_Q6</w:t>
            </w:r>
          </w:p>
        </w:tc>
        <w:tc>
          <w:tcPr>
            <w:tcW w:w="1870" w:type="dxa"/>
            <w:noWrap/>
            <w:vAlign w:val="center"/>
            <w:hideMark/>
          </w:tcPr>
          <w:p w:rsidR="00343481" w:rsidRPr="00343481" w:rsidRDefault="00343481" w:rsidP="00343481">
            <w:pPr>
              <w:jc w:val="center"/>
              <w:rPr>
                <w:sz w:val="18"/>
                <w:szCs w:val="18"/>
              </w:rPr>
            </w:pPr>
            <w:r w:rsidRPr="00343481">
              <w:rPr>
                <w:sz w:val="18"/>
                <w:szCs w:val="18"/>
              </w:rPr>
              <w:t>1.10</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3.95</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PDGFB, GPX1, RHOA, TCTA,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HSF2_01</w:t>
            </w:r>
          </w:p>
        </w:tc>
        <w:tc>
          <w:tcPr>
            <w:tcW w:w="1870" w:type="dxa"/>
            <w:noWrap/>
            <w:vAlign w:val="center"/>
            <w:hideMark/>
          </w:tcPr>
          <w:p w:rsidR="00343481" w:rsidRPr="00343481" w:rsidRDefault="00343481" w:rsidP="00343481">
            <w:pPr>
              <w:jc w:val="center"/>
              <w:rPr>
                <w:sz w:val="18"/>
                <w:szCs w:val="18"/>
              </w:rPr>
            </w:pPr>
            <w:r w:rsidRPr="00343481">
              <w:rPr>
                <w:sz w:val="18"/>
                <w:szCs w:val="18"/>
              </w:rPr>
              <w:t>1.18</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3.98</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HSPH1, CMTM4, CBFA2T3, PDGFB, ST13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AP4_Q6_01</w:t>
            </w:r>
          </w:p>
        </w:tc>
        <w:tc>
          <w:tcPr>
            <w:tcW w:w="1870" w:type="dxa"/>
            <w:noWrap/>
            <w:vAlign w:val="center"/>
            <w:hideMark/>
          </w:tcPr>
          <w:p w:rsidR="00343481" w:rsidRPr="00343481" w:rsidRDefault="00343481" w:rsidP="00343481">
            <w:pPr>
              <w:jc w:val="center"/>
              <w:rPr>
                <w:sz w:val="18"/>
                <w:szCs w:val="18"/>
              </w:rPr>
            </w:pPr>
            <w:r w:rsidRPr="00343481">
              <w:rPr>
                <w:sz w:val="18"/>
                <w:szCs w:val="18"/>
              </w:rPr>
              <w:t>1.60</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CBFA2T3, PDGFB, CADM2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GATTGGY_NFY_Q6_01</w:t>
            </w:r>
          </w:p>
        </w:tc>
        <w:tc>
          <w:tcPr>
            <w:tcW w:w="1870" w:type="dxa"/>
            <w:noWrap/>
            <w:vAlign w:val="center"/>
            <w:hideMark/>
          </w:tcPr>
          <w:p w:rsidR="00343481" w:rsidRPr="00343481" w:rsidRDefault="00343481" w:rsidP="00343481">
            <w:pPr>
              <w:jc w:val="center"/>
              <w:rPr>
                <w:sz w:val="18"/>
                <w:szCs w:val="18"/>
              </w:rPr>
            </w:pPr>
            <w:r w:rsidRPr="00343481">
              <w:rPr>
                <w:sz w:val="18"/>
                <w:szCs w:val="18"/>
              </w:rPr>
              <w:t>1.65</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IST1, LANCL1, L3MBTL2, RHOA, TCTA, GMPPB, CADM2, FAM120AOS, FAM120A</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NFAT_Q4_01</w:t>
            </w:r>
          </w:p>
        </w:tc>
        <w:tc>
          <w:tcPr>
            <w:tcW w:w="1870" w:type="dxa"/>
            <w:noWrap/>
            <w:vAlign w:val="center"/>
            <w:hideMark/>
          </w:tcPr>
          <w:p w:rsidR="00343481" w:rsidRPr="00343481" w:rsidRDefault="00343481" w:rsidP="00343481">
            <w:pPr>
              <w:jc w:val="center"/>
              <w:rPr>
                <w:sz w:val="18"/>
                <w:szCs w:val="18"/>
              </w:rPr>
            </w:pPr>
            <w:r w:rsidRPr="00343481">
              <w:rPr>
                <w:sz w:val="18"/>
                <w:szCs w:val="18"/>
              </w:rPr>
              <w:t>1.77</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PLAGL2, RHOA, TCTA, CADM2,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TAL1BETAITF2_01</w:t>
            </w:r>
          </w:p>
        </w:tc>
        <w:tc>
          <w:tcPr>
            <w:tcW w:w="1870" w:type="dxa"/>
            <w:noWrap/>
            <w:vAlign w:val="center"/>
            <w:hideMark/>
          </w:tcPr>
          <w:p w:rsidR="00343481" w:rsidRPr="00343481" w:rsidRDefault="00343481" w:rsidP="00343481">
            <w:pPr>
              <w:jc w:val="center"/>
              <w:rPr>
                <w:sz w:val="18"/>
                <w:szCs w:val="18"/>
              </w:rPr>
            </w:pPr>
            <w:r w:rsidRPr="00343481">
              <w:rPr>
                <w:sz w:val="18"/>
                <w:szCs w:val="18"/>
              </w:rPr>
              <w:t>1.80</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MYL6B, CBFA2T3, PDGFB, CADM2,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PAX4_01</w:t>
            </w:r>
          </w:p>
        </w:tc>
        <w:tc>
          <w:tcPr>
            <w:tcW w:w="1870" w:type="dxa"/>
            <w:noWrap/>
            <w:vAlign w:val="center"/>
            <w:hideMark/>
          </w:tcPr>
          <w:p w:rsidR="00343481" w:rsidRPr="00343481" w:rsidRDefault="00343481" w:rsidP="00343481">
            <w:pPr>
              <w:jc w:val="center"/>
              <w:rPr>
                <w:sz w:val="18"/>
                <w:szCs w:val="18"/>
              </w:rPr>
            </w:pPr>
            <w:r w:rsidRPr="00343481">
              <w:rPr>
                <w:sz w:val="18"/>
                <w:szCs w:val="18"/>
              </w:rPr>
              <w:t>1.91</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SORCS3, SUOX, PLAGL2, PDGFB</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CEBPB_01</w:t>
            </w:r>
          </w:p>
        </w:tc>
        <w:tc>
          <w:tcPr>
            <w:tcW w:w="1870" w:type="dxa"/>
            <w:noWrap/>
            <w:vAlign w:val="center"/>
            <w:hideMark/>
          </w:tcPr>
          <w:p w:rsidR="00343481" w:rsidRPr="00343481" w:rsidRDefault="00343481" w:rsidP="00343481">
            <w:pPr>
              <w:jc w:val="center"/>
              <w:rPr>
                <w:sz w:val="18"/>
                <w:szCs w:val="18"/>
              </w:rPr>
            </w:pPr>
            <w:r w:rsidRPr="00343481">
              <w:rPr>
                <w:sz w:val="18"/>
                <w:szCs w:val="18"/>
              </w:rPr>
              <w:t>1.95</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AP1G1, EP300, GPX1, P2RY13,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AP2_Q6</w:t>
            </w:r>
          </w:p>
        </w:tc>
        <w:tc>
          <w:tcPr>
            <w:tcW w:w="1870" w:type="dxa"/>
            <w:noWrap/>
            <w:vAlign w:val="center"/>
            <w:hideMark/>
          </w:tcPr>
          <w:p w:rsidR="00343481" w:rsidRPr="00343481" w:rsidRDefault="00343481" w:rsidP="00343481">
            <w:pPr>
              <w:jc w:val="center"/>
              <w:rPr>
                <w:sz w:val="18"/>
                <w:szCs w:val="18"/>
              </w:rPr>
            </w:pPr>
            <w:r w:rsidRPr="00343481">
              <w:rPr>
                <w:sz w:val="18"/>
                <w:szCs w:val="18"/>
              </w:rPr>
              <w:t>2.02</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PLAGL2, PDGFB, EP300, PPP6C</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NFY_Q6_01</w:t>
            </w:r>
          </w:p>
        </w:tc>
        <w:tc>
          <w:tcPr>
            <w:tcW w:w="1870" w:type="dxa"/>
            <w:noWrap/>
            <w:vAlign w:val="center"/>
            <w:hideMark/>
          </w:tcPr>
          <w:p w:rsidR="00343481" w:rsidRPr="00343481" w:rsidRDefault="00343481" w:rsidP="00343481">
            <w:pPr>
              <w:jc w:val="center"/>
              <w:rPr>
                <w:sz w:val="18"/>
                <w:szCs w:val="18"/>
              </w:rPr>
            </w:pPr>
            <w:r w:rsidRPr="00343481">
              <w:rPr>
                <w:sz w:val="18"/>
                <w:szCs w:val="18"/>
              </w:rPr>
              <w:t>2.02</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RHOA, TCTA, CADM2, SLC25A13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EGR3_01</w:t>
            </w:r>
          </w:p>
        </w:tc>
        <w:tc>
          <w:tcPr>
            <w:tcW w:w="1870" w:type="dxa"/>
            <w:noWrap/>
            <w:vAlign w:val="center"/>
            <w:hideMark/>
          </w:tcPr>
          <w:p w:rsidR="00343481" w:rsidRPr="00343481" w:rsidRDefault="00343481" w:rsidP="00343481">
            <w:pPr>
              <w:jc w:val="center"/>
              <w:rPr>
                <w:sz w:val="18"/>
                <w:szCs w:val="18"/>
              </w:rPr>
            </w:pPr>
            <w:r w:rsidRPr="00343481">
              <w:rPr>
                <w:sz w:val="18"/>
                <w:szCs w:val="18"/>
              </w:rPr>
              <w:t>2.08</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4.71</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SORCS3, PDGFB</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TATAAA_TATA_01</w:t>
            </w:r>
          </w:p>
        </w:tc>
        <w:tc>
          <w:tcPr>
            <w:tcW w:w="1870" w:type="dxa"/>
            <w:noWrap/>
            <w:vAlign w:val="center"/>
            <w:hideMark/>
          </w:tcPr>
          <w:p w:rsidR="00343481" w:rsidRPr="00343481" w:rsidRDefault="00343481" w:rsidP="00343481">
            <w:pPr>
              <w:jc w:val="center"/>
              <w:rPr>
                <w:sz w:val="18"/>
                <w:szCs w:val="18"/>
              </w:rPr>
            </w:pPr>
            <w:r w:rsidRPr="00343481">
              <w:rPr>
                <w:sz w:val="18"/>
                <w:szCs w:val="18"/>
              </w:rPr>
              <w:t>2.27</w:t>
            </w:r>
            <w:r w:rsidR="00BC0443">
              <w:rPr>
                <w:sz w:val="18"/>
                <w:szCs w:val="18"/>
              </w:rPr>
              <w:t>x10-</w:t>
            </w:r>
            <w:r w:rsidRPr="00343481">
              <w:rPr>
                <w:sz w:val="18"/>
                <w:szCs w:val="18"/>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4.96</w:t>
            </w:r>
            <w:r w:rsidR="00BC0443">
              <w:rPr>
                <w:sz w:val="18"/>
                <w:szCs w:val="18"/>
              </w:rPr>
              <w:t>x10-</w:t>
            </w:r>
            <w:r w:rsidRPr="00343481">
              <w:rPr>
                <w:sz w:val="18"/>
                <w:szCs w:val="18"/>
              </w:rPr>
              <w:t>02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LRFN5, PLAGL2, PDGFB, GPX1, RHOA, TCTA, P2RY12, FOXP2, RABEPK</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Computational</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MODULE_294</w:t>
            </w:r>
          </w:p>
        </w:tc>
        <w:tc>
          <w:tcPr>
            <w:tcW w:w="1870" w:type="dxa"/>
            <w:noWrap/>
            <w:vAlign w:val="center"/>
            <w:hideMark/>
          </w:tcPr>
          <w:p w:rsidR="00343481" w:rsidRPr="00343481" w:rsidRDefault="00343481" w:rsidP="00343481">
            <w:pPr>
              <w:jc w:val="center"/>
              <w:rPr>
                <w:sz w:val="18"/>
                <w:szCs w:val="18"/>
              </w:rPr>
            </w:pPr>
            <w:r w:rsidRPr="00343481">
              <w:rPr>
                <w:sz w:val="18"/>
                <w:szCs w:val="18"/>
              </w:rPr>
              <w:t>4.58</w:t>
            </w:r>
            <w:r w:rsidR="00BC0443">
              <w:rPr>
                <w:sz w:val="18"/>
                <w:szCs w:val="18"/>
              </w:rPr>
              <w:t>x10-</w:t>
            </w:r>
            <w:r w:rsidRPr="00343481">
              <w:rPr>
                <w:sz w:val="18"/>
                <w:szCs w:val="18"/>
              </w:rPr>
              <w:t>07</w:t>
            </w:r>
          </w:p>
        </w:tc>
        <w:tc>
          <w:tcPr>
            <w:tcW w:w="1870" w:type="dxa"/>
            <w:noWrap/>
            <w:vAlign w:val="center"/>
            <w:hideMark/>
          </w:tcPr>
          <w:p w:rsidR="00343481" w:rsidRPr="00343481" w:rsidRDefault="00343481" w:rsidP="00343481">
            <w:pPr>
              <w:jc w:val="center"/>
              <w:rPr>
                <w:sz w:val="18"/>
                <w:szCs w:val="18"/>
              </w:rPr>
            </w:pPr>
            <w:r w:rsidRPr="00343481">
              <w:rPr>
                <w:sz w:val="18"/>
                <w:szCs w:val="18"/>
              </w:rPr>
              <w:t>3.93</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DHODH, ACADL, CPS1, AMT</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Cancer gene modules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MODULE_294</w:t>
            </w:r>
          </w:p>
        </w:tc>
        <w:tc>
          <w:tcPr>
            <w:tcW w:w="1870" w:type="dxa"/>
            <w:noWrap/>
            <w:vAlign w:val="center"/>
            <w:hideMark/>
          </w:tcPr>
          <w:p w:rsidR="00343481" w:rsidRPr="00343481" w:rsidRDefault="00343481" w:rsidP="00343481">
            <w:pPr>
              <w:jc w:val="center"/>
              <w:rPr>
                <w:sz w:val="18"/>
                <w:szCs w:val="18"/>
              </w:rPr>
            </w:pPr>
            <w:r w:rsidRPr="00343481">
              <w:rPr>
                <w:sz w:val="18"/>
                <w:szCs w:val="18"/>
              </w:rPr>
              <w:t>4.58</w:t>
            </w:r>
            <w:r w:rsidR="00BC0443">
              <w:rPr>
                <w:sz w:val="18"/>
                <w:szCs w:val="18"/>
              </w:rPr>
              <w:t>x10-</w:t>
            </w:r>
            <w:r w:rsidRPr="00343481">
              <w:rPr>
                <w:sz w:val="18"/>
                <w:szCs w:val="18"/>
              </w:rPr>
              <w:t>07</w:t>
            </w:r>
          </w:p>
        </w:tc>
        <w:tc>
          <w:tcPr>
            <w:tcW w:w="1870" w:type="dxa"/>
            <w:noWrap/>
            <w:vAlign w:val="center"/>
            <w:hideMark/>
          </w:tcPr>
          <w:p w:rsidR="00343481" w:rsidRPr="00343481" w:rsidRDefault="00343481" w:rsidP="00343481">
            <w:pPr>
              <w:jc w:val="center"/>
              <w:rPr>
                <w:sz w:val="18"/>
                <w:szCs w:val="18"/>
              </w:rPr>
            </w:pPr>
            <w:r w:rsidRPr="00343481">
              <w:rPr>
                <w:sz w:val="18"/>
                <w:szCs w:val="18"/>
              </w:rPr>
              <w:t>1.97</w:t>
            </w:r>
            <w:r w:rsidR="00BC0443">
              <w:rPr>
                <w:sz w:val="18"/>
                <w:szCs w:val="18"/>
              </w:rPr>
              <w:t>x10-</w:t>
            </w:r>
            <w:r w:rsidRPr="00343481">
              <w:rPr>
                <w:sz w:val="18"/>
                <w:szCs w:val="18"/>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DHODH, ACADL, CPS1, AMT</w:t>
            </w:r>
          </w:p>
        </w:tc>
      </w:tr>
    </w:tbl>
    <w:p w:rsidR="00B5421A" w:rsidRDefault="00B5421A" w:rsidP="00F55435"/>
    <w:p w:rsidR="00B5421A" w:rsidRDefault="00B5421A">
      <w:r>
        <w:br w:type="page"/>
      </w:r>
    </w:p>
    <w:p w:rsidR="00F55435" w:rsidRDefault="00A9668A" w:rsidP="00F55435">
      <w:r w:rsidRPr="00A9668A">
        <w:rPr>
          <w:b/>
          <w:bCs/>
        </w:rPr>
        <w:lastRenderedPageBreak/>
        <w:t>Supplementary Table 5:</w:t>
      </w:r>
      <w:r>
        <w:t xml:space="preserve"> Specific tissue-wide significant multivariate TWAS genes enriched in gene sets for GWAS catalog traits.</w:t>
      </w:r>
    </w:p>
    <w:tbl>
      <w:tblPr>
        <w:tblStyle w:val="TableGrid"/>
        <w:tblW w:w="0" w:type="auto"/>
        <w:tblLayout w:type="fixed"/>
        <w:tblLook w:val="04A0" w:firstRow="1" w:lastRow="0" w:firstColumn="1" w:lastColumn="0" w:noHBand="0" w:noVBand="1"/>
      </w:tblPr>
      <w:tblGrid>
        <w:gridCol w:w="2337"/>
        <w:gridCol w:w="2338"/>
        <w:gridCol w:w="2337"/>
        <w:gridCol w:w="2338"/>
      </w:tblGrid>
      <w:tr w:rsidR="00343481" w:rsidRPr="00343481" w:rsidTr="00796404">
        <w:trPr>
          <w:trHeight w:val="360"/>
        </w:trPr>
        <w:tc>
          <w:tcPr>
            <w:tcW w:w="2337" w:type="dxa"/>
            <w:noWrap/>
            <w:hideMark/>
          </w:tcPr>
          <w:p w:rsidR="00343481" w:rsidRPr="00343481" w:rsidRDefault="00343481">
            <w:pPr>
              <w:rPr>
                <w:b/>
                <w:bCs/>
                <w:sz w:val="18"/>
                <w:szCs w:val="18"/>
              </w:rPr>
            </w:pPr>
            <w:r w:rsidRPr="00343481">
              <w:rPr>
                <w:b/>
                <w:bCs/>
                <w:sz w:val="18"/>
                <w:szCs w:val="18"/>
              </w:rPr>
              <w:t>GeneSet</w:t>
            </w:r>
          </w:p>
        </w:tc>
        <w:tc>
          <w:tcPr>
            <w:tcW w:w="2338" w:type="dxa"/>
            <w:noWrap/>
            <w:hideMark/>
          </w:tcPr>
          <w:p w:rsidR="00343481" w:rsidRPr="00343481" w:rsidRDefault="00343481">
            <w:pPr>
              <w:rPr>
                <w:b/>
                <w:bCs/>
                <w:sz w:val="18"/>
                <w:szCs w:val="18"/>
              </w:rPr>
            </w:pPr>
            <w:r w:rsidRPr="00343481">
              <w:rPr>
                <w:b/>
                <w:bCs/>
                <w:sz w:val="18"/>
                <w:szCs w:val="18"/>
              </w:rPr>
              <w:t>P-value</w:t>
            </w:r>
          </w:p>
        </w:tc>
        <w:tc>
          <w:tcPr>
            <w:tcW w:w="2337" w:type="dxa"/>
            <w:noWrap/>
            <w:hideMark/>
          </w:tcPr>
          <w:p w:rsidR="00343481" w:rsidRPr="00343481" w:rsidRDefault="00343481">
            <w:pPr>
              <w:rPr>
                <w:b/>
                <w:bCs/>
                <w:sz w:val="18"/>
                <w:szCs w:val="18"/>
              </w:rPr>
            </w:pPr>
            <w:r w:rsidRPr="00343481">
              <w:rPr>
                <w:b/>
                <w:bCs/>
                <w:sz w:val="18"/>
                <w:szCs w:val="18"/>
              </w:rPr>
              <w:t>adjusted P</w:t>
            </w:r>
          </w:p>
        </w:tc>
        <w:tc>
          <w:tcPr>
            <w:tcW w:w="2338" w:type="dxa"/>
            <w:noWrap/>
            <w:hideMark/>
          </w:tcPr>
          <w:p w:rsidR="00343481" w:rsidRPr="00343481" w:rsidRDefault="00343481">
            <w:pPr>
              <w:rPr>
                <w:b/>
                <w:bCs/>
                <w:sz w:val="18"/>
                <w:szCs w:val="18"/>
              </w:rPr>
            </w:pPr>
            <w:r w:rsidRPr="00343481">
              <w:rPr>
                <w:b/>
                <w:bCs/>
                <w:sz w:val="18"/>
                <w:szCs w:val="18"/>
              </w:rPr>
              <w:t>genes</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Extremely high intelligence</w:t>
            </w:r>
          </w:p>
        </w:tc>
        <w:tc>
          <w:tcPr>
            <w:tcW w:w="2338" w:type="dxa"/>
            <w:noWrap/>
            <w:hideMark/>
          </w:tcPr>
          <w:p w:rsidR="00343481" w:rsidRPr="00343481" w:rsidRDefault="00343481" w:rsidP="00343481">
            <w:pPr>
              <w:rPr>
                <w:sz w:val="18"/>
                <w:szCs w:val="18"/>
              </w:rPr>
            </w:pPr>
            <w:r w:rsidRPr="00343481">
              <w:rPr>
                <w:sz w:val="18"/>
                <w:szCs w:val="18"/>
              </w:rPr>
              <w:t>4.42</w:t>
            </w:r>
            <w:r w:rsidR="00BC0443">
              <w:rPr>
                <w:sz w:val="18"/>
                <w:szCs w:val="18"/>
              </w:rPr>
              <w:t>x10-</w:t>
            </w:r>
            <w:r w:rsidRPr="00343481">
              <w:rPr>
                <w:sz w:val="18"/>
                <w:szCs w:val="18"/>
              </w:rPr>
              <w:t>13</w:t>
            </w:r>
          </w:p>
        </w:tc>
        <w:tc>
          <w:tcPr>
            <w:tcW w:w="2337" w:type="dxa"/>
            <w:noWrap/>
            <w:hideMark/>
          </w:tcPr>
          <w:p w:rsidR="00343481" w:rsidRPr="00343481" w:rsidRDefault="00343481" w:rsidP="00343481">
            <w:pPr>
              <w:rPr>
                <w:sz w:val="18"/>
                <w:szCs w:val="18"/>
              </w:rPr>
            </w:pPr>
            <w:r w:rsidRPr="00343481">
              <w:rPr>
                <w:sz w:val="18"/>
                <w:szCs w:val="18"/>
              </w:rPr>
              <w:t>8.02</w:t>
            </w:r>
            <w:r w:rsidR="00BC0443">
              <w:rPr>
                <w:sz w:val="18"/>
                <w:szCs w:val="18"/>
              </w:rPr>
              <w:t>x10-</w:t>
            </w:r>
            <w:r w:rsidRPr="00343481">
              <w:rPr>
                <w:sz w:val="18"/>
                <w:szCs w:val="18"/>
              </w:rPr>
              <w:t>10</w:t>
            </w:r>
          </w:p>
        </w:tc>
        <w:tc>
          <w:tcPr>
            <w:tcW w:w="2338" w:type="dxa"/>
            <w:noWrap/>
            <w:hideMark/>
          </w:tcPr>
          <w:p w:rsidR="00343481" w:rsidRPr="00343481" w:rsidRDefault="00343481">
            <w:pPr>
              <w:rPr>
                <w:sz w:val="18"/>
                <w:szCs w:val="18"/>
              </w:rPr>
            </w:pPr>
            <w:r w:rsidRPr="00343481">
              <w:rPr>
                <w:sz w:val="18"/>
                <w:szCs w:val="18"/>
              </w:rPr>
              <w:t>GPX1, RHOA, TCTA, AMT, NICN1, DAG1, RNF123, GMPPB, IP6K1, CDHR4</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Sleep duration (short sleep)</w:t>
            </w:r>
          </w:p>
        </w:tc>
        <w:tc>
          <w:tcPr>
            <w:tcW w:w="2338" w:type="dxa"/>
            <w:noWrap/>
            <w:hideMark/>
          </w:tcPr>
          <w:p w:rsidR="00343481" w:rsidRPr="00343481" w:rsidRDefault="00343481" w:rsidP="00343481">
            <w:pPr>
              <w:rPr>
                <w:sz w:val="18"/>
                <w:szCs w:val="18"/>
              </w:rPr>
            </w:pPr>
            <w:r w:rsidRPr="00343481">
              <w:rPr>
                <w:sz w:val="18"/>
                <w:szCs w:val="18"/>
              </w:rPr>
              <w:t>1.20</w:t>
            </w:r>
            <w:r w:rsidR="00BC0443">
              <w:rPr>
                <w:sz w:val="18"/>
                <w:szCs w:val="18"/>
              </w:rPr>
              <w:t>x10-</w:t>
            </w:r>
            <w:r w:rsidRPr="00343481">
              <w:rPr>
                <w:sz w:val="18"/>
                <w:szCs w:val="18"/>
              </w:rPr>
              <w:t>12</w:t>
            </w:r>
          </w:p>
        </w:tc>
        <w:tc>
          <w:tcPr>
            <w:tcW w:w="2337" w:type="dxa"/>
            <w:noWrap/>
            <w:hideMark/>
          </w:tcPr>
          <w:p w:rsidR="00343481" w:rsidRPr="00343481" w:rsidRDefault="00343481" w:rsidP="00343481">
            <w:pPr>
              <w:rPr>
                <w:sz w:val="18"/>
                <w:szCs w:val="18"/>
              </w:rPr>
            </w:pPr>
            <w:r w:rsidRPr="00343481">
              <w:rPr>
                <w:sz w:val="18"/>
                <w:szCs w:val="18"/>
              </w:rPr>
              <w:t>1.09</w:t>
            </w:r>
            <w:r w:rsidR="00BC0443">
              <w:rPr>
                <w:sz w:val="18"/>
                <w:szCs w:val="18"/>
              </w:rPr>
              <w:t>x10-</w:t>
            </w:r>
            <w:r w:rsidRPr="00343481">
              <w:rPr>
                <w:sz w:val="18"/>
                <w:szCs w:val="18"/>
              </w:rPr>
              <w:t>09</w:t>
            </w:r>
          </w:p>
        </w:tc>
        <w:tc>
          <w:tcPr>
            <w:tcW w:w="2338" w:type="dxa"/>
            <w:noWrap/>
            <w:hideMark/>
          </w:tcPr>
          <w:p w:rsidR="00343481" w:rsidRPr="00343481" w:rsidRDefault="00343481">
            <w:pPr>
              <w:rPr>
                <w:sz w:val="18"/>
                <w:szCs w:val="18"/>
              </w:rPr>
            </w:pPr>
            <w:r w:rsidRPr="00343481">
              <w:rPr>
                <w:sz w:val="18"/>
                <w:szCs w:val="18"/>
              </w:rPr>
              <w:t>GPX1, RHOA, TCTA, AMT, NICN1, DAG1, RNF123, GMPPB, IP6K1,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Regular attendance at a religious group</w:t>
            </w:r>
          </w:p>
        </w:tc>
        <w:tc>
          <w:tcPr>
            <w:tcW w:w="2338" w:type="dxa"/>
            <w:noWrap/>
            <w:hideMark/>
          </w:tcPr>
          <w:p w:rsidR="00343481" w:rsidRPr="00343481" w:rsidRDefault="00343481" w:rsidP="00343481">
            <w:pPr>
              <w:rPr>
                <w:sz w:val="18"/>
                <w:szCs w:val="18"/>
              </w:rPr>
            </w:pPr>
            <w:r w:rsidRPr="00343481">
              <w:rPr>
                <w:sz w:val="18"/>
                <w:szCs w:val="18"/>
              </w:rPr>
              <w:t>4.58</w:t>
            </w:r>
            <w:r w:rsidR="00BC0443">
              <w:rPr>
                <w:sz w:val="18"/>
                <w:szCs w:val="18"/>
              </w:rPr>
              <w:t>x10-</w:t>
            </w:r>
            <w:r w:rsidRPr="00343481">
              <w:rPr>
                <w:sz w:val="18"/>
                <w:szCs w:val="18"/>
              </w:rPr>
              <w:t>12</w:t>
            </w:r>
          </w:p>
        </w:tc>
        <w:tc>
          <w:tcPr>
            <w:tcW w:w="2337" w:type="dxa"/>
            <w:noWrap/>
            <w:hideMark/>
          </w:tcPr>
          <w:p w:rsidR="00343481" w:rsidRPr="00343481" w:rsidRDefault="00343481" w:rsidP="00343481">
            <w:pPr>
              <w:rPr>
                <w:sz w:val="18"/>
                <w:szCs w:val="18"/>
              </w:rPr>
            </w:pPr>
            <w:r w:rsidRPr="00343481">
              <w:rPr>
                <w:sz w:val="18"/>
                <w:szCs w:val="18"/>
              </w:rPr>
              <w:t>2.77</w:t>
            </w:r>
            <w:r w:rsidR="00BC0443">
              <w:rPr>
                <w:sz w:val="18"/>
                <w:szCs w:val="18"/>
              </w:rPr>
              <w:t>x10-</w:t>
            </w:r>
            <w:r w:rsidRPr="00343481">
              <w:rPr>
                <w:sz w:val="18"/>
                <w:szCs w:val="18"/>
              </w:rPr>
              <w:t>09</w:t>
            </w:r>
          </w:p>
        </w:tc>
        <w:tc>
          <w:tcPr>
            <w:tcW w:w="2338" w:type="dxa"/>
            <w:noWrap/>
            <w:hideMark/>
          </w:tcPr>
          <w:p w:rsidR="00343481" w:rsidRPr="00343481" w:rsidRDefault="00343481">
            <w:pPr>
              <w:rPr>
                <w:sz w:val="18"/>
                <w:szCs w:val="18"/>
              </w:rPr>
            </w:pPr>
            <w:r w:rsidRPr="00343481">
              <w:rPr>
                <w:sz w:val="18"/>
                <w:szCs w:val="18"/>
              </w:rPr>
              <w:t>RHOA, TCTA, AMT, NICN1, DAG1, RNF123, GMPPB, IP6K1, CDHR4</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Cognitive function</w:t>
            </w:r>
          </w:p>
        </w:tc>
        <w:tc>
          <w:tcPr>
            <w:tcW w:w="2338" w:type="dxa"/>
            <w:noWrap/>
            <w:hideMark/>
          </w:tcPr>
          <w:p w:rsidR="00343481" w:rsidRPr="00343481" w:rsidRDefault="00343481" w:rsidP="00343481">
            <w:pPr>
              <w:rPr>
                <w:sz w:val="18"/>
                <w:szCs w:val="18"/>
              </w:rPr>
            </w:pPr>
            <w:r w:rsidRPr="00343481">
              <w:rPr>
                <w:sz w:val="18"/>
                <w:szCs w:val="18"/>
              </w:rPr>
              <w:t>6.79</w:t>
            </w:r>
            <w:r w:rsidR="00BC0443">
              <w:rPr>
                <w:sz w:val="18"/>
                <w:szCs w:val="18"/>
              </w:rPr>
              <w:t>x10-</w:t>
            </w:r>
            <w:r w:rsidRPr="00343481">
              <w:rPr>
                <w:sz w:val="18"/>
                <w:szCs w:val="18"/>
              </w:rPr>
              <w:t>10</w:t>
            </w:r>
          </w:p>
        </w:tc>
        <w:tc>
          <w:tcPr>
            <w:tcW w:w="2337" w:type="dxa"/>
            <w:noWrap/>
            <w:hideMark/>
          </w:tcPr>
          <w:p w:rsidR="00343481" w:rsidRPr="00343481" w:rsidRDefault="00343481" w:rsidP="00343481">
            <w:pPr>
              <w:rPr>
                <w:sz w:val="18"/>
                <w:szCs w:val="18"/>
              </w:rPr>
            </w:pPr>
            <w:r w:rsidRPr="00343481">
              <w:rPr>
                <w:sz w:val="18"/>
                <w:szCs w:val="18"/>
              </w:rPr>
              <w:t>3.08</w:t>
            </w:r>
            <w:r w:rsidR="00BC0443">
              <w:rPr>
                <w:sz w:val="18"/>
                <w:szCs w:val="18"/>
              </w:rPr>
              <w:t>x10-</w:t>
            </w:r>
            <w:r w:rsidRPr="00343481">
              <w:rPr>
                <w:sz w:val="18"/>
                <w:szCs w:val="18"/>
              </w:rPr>
              <w:t>07</w:t>
            </w:r>
          </w:p>
        </w:tc>
        <w:tc>
          <w:tcPr>
            <w:tcW w:w="2338" w:type="dxa"/>
            <w:noWrap/>
            <w:hideMark/>
          </w:tcPr>
          <w:p w:rsidR="00343481" w:rsidRPr="00343481" w:rsidRDefault="00343481">
            <w:pPr>
              <w:rPr>
                <w:sz w:val="18"/>
                <w:szCs w:val="18"/>
              </w:rPr>
            </w:pPr>
            <w:r w:rsidRPr="00343481">
              <w:rPr>
                <w:sz w:val="18"/>
                <w:szCs w:val="18"/>
              </w:rPr>
              <w:t>RAB5B, SUOX, RPS26, RHOA, TCTA, AMT, NICN1, CADM2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Intelligence (MTAG)</w:t>
            </w:r>
          </w:p>
        </w:tc>
        <w:tc>
          <w:tcPr>
            <w:tcW w:w="2338" w:type="dxa"/>
            <w:noWrap/>
            <w:hideMark/>
          </w:tcPr>
          <w:p w:rsidR="00343481" w:rsidRPr="00343481" w:rsidRDefault="00343481" w:rsidP="00343481">
            <w:pPr>
              <w:rPr>
                <w:sz w:val="18"/>
                <w:szCs w:val="18"/>
              </w:rPr>
            </w:pPr>
            <w:r w:rsidRPr="00343481">
              <w:rPr>
                <w:sz w:val="18"/>
                <w:szCs w:val="18"/>
              </w:rPr>
              <w:t>4.29</w:t>
            </w:r>
            <w:r w:rsidR="00BC0443">
              <w:rPr>
                <w:sz w:val="18"/>
                <w:szCs w:val="18"/>
              </w:rPr>
              <w:t>x10-</w:t>
            </w:r>
            <w:r w:rsidRPr="00343481">
              <w:rPr>
                <w:sz w:val="18"/>
                <w:szCs w:val="18"/>
              </w:rPr>
              <w:t>08</w:t>
            </w:r>
          </w:p>
        </w:tc>
        <w:tc>
          <w:tcPr>
            <w:tcW w:w="2337" w:type="dxa"/>
            <w:noWrap/>
            <w:hideMark/>
          </w:tcPr>
          <w:p w:rsidR="00343481" w:rsidRPr="00343481" w:rsidRDefault="00343481" w:rsidP="00343481">
            <w:pPr>
              <w:rPr>
                <w:sz w:val="18"/>
                <w:szCs w:val="18"/>
              </w:rPr>
            </w:pPr>
            <w:r w:rsidRPr="00343481">
              <w:rPr>
                <w:sz w:val="18"/>
                <w:szCs w:val="18"/>
              </w:rPr>
              <w:t>1.56</w:t>
            </w:r>
            <w:r w:rsidR="00BC0443">
              <w:rPr>
                <w:sz w:val="18"/>
                <w:szCs w:val="18"/>
              </w:rPr>
              <w:t>x10-</w:t>
            </w:r>
            <w:r w:rsidRPr="00343481">
              <w:rPr>
                <w:sz w:val="18"/>
                <w:szCs w:val="18"/>
              </w:rPr>
              <w:t>05</w:t>
            </w:r>
          </w:p>
        </w:tc>
        <w:tc>
          <w:tcPr>
            <w:tcW w:w="2338" w:type="dxa"/>
            <w:noWrap/>
            <w:hideMark/>
          </w:tcPr>
          <w:p w:rsidR="00343481" w:rsidRPr="00343481" w:rsidRDefault="00343481">
            <w:pPr>
              <w:rPr>
                <w:sz w:val="18"/>
                <w:szCs w:val="18"/>
              </w:rPr>
            </w:pPr>
            <w:r w:rsidRPr="00343481">
              <w:rPr>
                <w:sz w:val="18"/>
                <w:szCs w:val="18"/>
              </w:rPr>
              <w:t>SORCS3, SUOX, IST1, GPX1, NICN1, DAG1, IP6K1, CADM2, FAM120A, PHF2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Regular attendance at a gym or sports club</w:t>
            </w:r>
          </w:p>
        </w:tc>
        <w:tc>
          <w:tcPr>
            <w:tcW w:w="2338" w:type="dxa"/>
            <w:noWrap/>
            <w:hideMark/>
          </w:tcPr>
          <w:p w:rsidR="00343481" w:rsidRPr="00343481" w:rsidRDefault="00343481" w:rsidP="00343481">
            <w:pPr>
              <w:rPr>
                <w:sz w:val="18"/>
                <w:szCs w:val="18"/>
              </w:rPr>
            </w:pPr>
            <w:r w:rsidRPr="00343481">
              <w:rPr>
                <w:sz w:val="18"/>
                <w:szCs w:val="18"/>
              </w:rPr>
              <w:t>9.62</w:t>
            </w:r>
            <w:r w:rsidR="00BC0443">
              <w:rPr>
                <w:sz w:val="18"/>
                <w:szCs w:val="18"/>
              </w:rPr>
              <w:t>x10-</w:t>
            </w:r>
            <w:r w:rsidRPr="00343481">
              <w:rPr>
                <w:sz w:val="18"/>
                <w:szCs w:val="18"/>
              </w:rPr>
              <w:t>08</w:t>
            </w:r>
          </w:p>
        </w:tc>
        <w:tc>
          <w:tcPr>
            <w:tcW w:w="2337" w:type="dxa"/>
            <w:noWrap/>
            <w:hideMark/>
          </w:tcPr>
          <w:p w:rsidR="00343481" w:rsidRPr="00343481" w:rsidRDefault="00343481" w:rsidP="00343481">
            <w:pPr>
              <w:rPr>
                <w:sz w:val="18"/>
                <w:szCs w:val="18"/>
              </w:rPr>
            </w:pPr>
            <w:r w:rsidRPr="00343481">
              <w:rPr>
                <w:sz w:val="18"/>
                <w:szCs w:val="18"/>
              </w:rPr>
              <w:t>2.91</w:t>
            </w:r>
            <w:r w:rsidR="00BC0443">
              <w:rPr>
                <w:sz w:val="18"/>
                <w:szCs w:val="18"/>
              </w:rPr>
              <w:t>x10-</w:t>
            </w:r>
            <w:r w:rsidRPr="00343481">
              <w:rPr>
                <w:sz w:val="18"/>
                <w:szCs w:val="18"/>
              </w:rPr>
              <w:t>05</w:t>
            </w:r>
          </w:p>
        </w:tc>
        <w:tc>
          <w:tcPr>
            <w:tcW w:w="2338" w:type="dxa"/>
            <w:noWrap/>
            <w:hideMark/>
          </w:tcPr>
          <w:p w:rsidR="00343481" w:rsidRPr="00343481" w:rsidRDefault="00343481">
            <w:pPr>
              <w:rPr>
                <w:sz w:val="18"/>
                <w:szCs w:val="18"/>
              </w:rPr>
            </w:pPr>
            <w:r w:rsidRPr="00343481">
              <w:rPr>
                <w:sz w:val="18"/>
                <w:szCs w:val="18"/>
              </w:rPr>
              <w:t>RNF123, GMPPB, IP6K1, CDHR4, CADM2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Multisite chronic pain</w:t>
            </w:r>
          </w:p>
        </w:tc>
        <w:tc>
          <w:tcPr>
            <w:tcW w:w="2338" w:type="dxa"/>
            <w:noWrap/>
            <w:hideMark/>
          </w:tcPr>
          <w:p w:rsidR="00343481" w:rsidRPr="00343481" w:rsidRDefault="00343481" w:rsidP="00343481">
            <w:pPr>
              <w:rPr>
                <w:sz w:val="18"/>
                <w:szCs w:val="18"/>
              </w:rPr>
            </w:pPr>
            <w:r w:rsidRPr="00343481">
              <w:rPr>
                <w:sz w:val="18"/>
                <w:szCs w:val="18"/>
              </w:rPr>
              <w:t>1.59</w:t>
            </w:r>
            <w:r w:rsidR="00BC0443">
              <w:rPr>
                <w:sz w:val="18"/>
                <w:szCs w:val="18"/>
              </w:rPr>
              <w:t>x10-</w:t>
            </w:r>
            <w:r w:rsidRPr="00343481">
              <w:rPr>
                <w:sz w:val="18"/>
                <w:szCs w:val="18"/>
              </w:rPr>
              <w:t>07</w:t>
            </w:r>
          </w:p>
        </w:tc>
        <w:tc>
          <w:tcPr>
            <w:tcW w:w="2337" w:type="dxa"/>
            <w:noWrap/>
            <w:hideMark/>
          </w:tcPr>
          <w:p w:rsidR="00343481" w:rsidRPr="00343481" w:rsidRDefault="00343481" w:rsidP="00343481">
            <w:pPr>
              <w:rPr>
                <w:sz w:val="18"/>
                <w:szCs w:val="18"/>
              </w:rPr>
            </w:pPr>
            <w:r w:rsidRPr="00343481">
              <w:rPr>
                <w:sz w:val="18"/>
                <w:szCs w:val="18"/>
              </w:rPr>
              <w:t>4.12</w:t>
            </w:r>
            <w:r w:rsidR="00BC0443">
              <w:rPr>
                <w:sz w:val="18"/>
                <w:szCs w:val="18"/>
              </w:rPr>
              <w:t>x10-</w:t>
            </w:r>
            <w:r w:rsidRPr="00343481">
              <w:rPr>
                <w:sz w:val="18"/>
                <w:szCs w:val="18"/>
              </w:rPr>
              <w:t>05</w:t>
            </w:r>
          </w:p>
        </w:tc>
        <w:tc>
          <w:tcPr>
            <w:tcW w:w="2338" w:type="dxa"/>
            <w:noWrap/>
            <w:hideMark/>
          </w:tcPr>
          <w:p w:rsidR="00343481" w:rsidRPr="00343481" w:rsidRDefault="00343481">
            <w:pPr>
              <w:rPr>
                <w:sz w:val="18"/>
                <w:szCs w:val="18"/>
              </w:rPr>
            </w:pPr>
            <w:r w:rsidRPr="00343481">
              <w:rPr>
                <w:sz w:val="18"/>
                <w:szCs w:val="18"/>
              </w:rPr>
              <w:t>SORCS3, RNF123, GMPPB, C6orf106,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Mood instability</w:t>
            </w:r>
          </w:p>
        </w:tc>
        <w:tc>
          <w:tcPr>
            <w:tcW w:w="2338" w:type="dxa"/>
            <w:noWrap/>
            <w:hideMark/>
          </w:tcPr>
          <w:p w:rsidR="00343481" w:rsidRPr="00343481" w:rsidRDefault="00343481" w:rsidP="00343481">
            <w:pPr>
              <w:rPr>
                <w:sz w:val="18"/>
                <w:szCs w:val="18"/>
              </w:rPr>
            </w:pPr>
            <w:r w:rsidRPr="00343481">
              <w:rPr>
                <w:sz w:val="18"/>
                <w:szCs w:val="18"/>
              </w:rPr>
              <w:t>2.84</w:t>
            </w:r>
            <w:r w:rsidR="00BC0443">
              <w:rPr>
                <w:sz w:val="18"/>
                <w:szCs w:val="18"/>
              </w:rPr>
              <w:t>x10-</w:t>
            </w:r>
            <w:r w:rsidRPr="00343481">
              <w:rPr>
                <w:sz w:val="18"/>
                <w:szCs w:val="18"/>
              </w:rPr>
              <w:t>06</w:t>
            </w:r>
          </w:p>
        </w:tc>
        <w:tc>
          <w:tcPr>
            <w:tcW w:w="2337" w:type="dxa"/>
            <w:noWrap/>
            <w:hideMark/>
          </w:tcPr>
          <w:p w:rsidR="00343481" w:rsidRPr="00343481" w:rsidRDefault="00343481" w:rsidP="00343481">
            <w:pPr>
              <w:rPr>
                <w:sz w:val="18"/>
                <w:szCs w:val="18"/>
              </w:rPr>
            </w:pPr>
            <w:r w:rsidRPr="00343481">
              <w:rPr>
                <w:sz w:val="18"/>
                <w:szCs w:val="18"/>
              </w:rPr>
              <w:t>6.45</w:t>
            </w:r>
            <w:r w:rsidR="00BC0443">
              <w:rPr>
                <w:sz w:val="18"/>
                <w:szCs w:val="18"/>
              </w:rPr>
              <w:t>x10-</w:t>
            </w:r>
            <w:r w:rsidRPr="00343481">
              <w:rPr>
                <w:sz w:val="18"/>
                <w:szCs w:val="18"/>
              </w:rPr>
              <w:t>04</w:t>
            </w:r>
          </w:p>
        </w:tc>
        <w:tc>
          <w:tcPr>
            <w:tcW w:w="2338" w:type="dxa"/>
            <w:noWrap/>
            <w:hideMark/>
          </w:tcPr>
          <w:p w:rsidR="00343481" w:rsidRPr="00343481" w:rsidRDefault="00343481">
            <w:pPr>
              <w:rPr>
                <w:sz w:val="18"/>
                <w:szCs w:val="18"/>
              </w:rPr>
            </w:pPr>
            <w:r w:rsidRPr="00343481">
              <w:rPr>
                <w:sz w:val="18"/>
                <w:szCs w:val="18"/>
              </w:rPr>
              <w:t>SORCS3, GPX1, RHOA, NICN1, DAG1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Age at first birth</w:t>
            </w:r>
          </w:p>
        </w:tc>
        <w:tc>
          <w:tcPr>
            <w:tcW w:w="2338" w:type="dxa"/>
            <w:noWrap/>
            <w:hideMark/>
          </w:tcPr>
          <w:p w:rsidR="00343481" w:rsidRPr="00343481" w:rsidRDefault="00343481" w:rsidP="00343481">
            <w:pPr>
              <w:rPr>
                <w:sz w:val="18"/>
                <w:szCs w:val="18"/>
              </w:rPr>
            </w:pPr>
            <w:r w:rsidRPr="00343481">
              <w:rPr>
                <w:sz w:val="18"/>
                <w:szCs w:val="18"/>
              </w:rPr>
              <w:t>3.82</w:t>
            </w:r>
            <w:r w:rsidR="00BC0443">
              <w:rPr>
                <w:sz w:val="18"/>
                <w:szCs w:val="18"/>
              </w:rPr>
              <w:t>x10-</w:t>
            </w:r>
            <w:r w:rsidRPr="00343481">
              <w:rPr>
                <w:sz w:val="18"/>
                <w:szCs w:val="18"/>
              </w:rPr>
              <w:t>06</w:t>
            </w:r>
          </w:p>
        </w:tc>
        <w:tc>
          <w:tcPr>
            <w:tcW w:w="2337" w:type="dxa"/>
            <w:noWrap/>
            <w:hideMark/>
          </w:tcPr>
          <w:p w:rsidR="00343481" w:rsidRPr="00343481" w:rsidRDefault="00343481" w:rsidP="00343481">
            <w:pPr>
              <w:rPr>
                <w:sz w:val="18"/>
                <w:szCs w:val="18"/>
              </w:rPr>
            </w:pPr>
            <w:r w:rsidRPr="00343481">
              <w:rPr>
                <w:sz w:val="18"/>
                <w:szCs w:val="18"/>
              </w:rPr>
              <w:t>7.70</w:t>
            </w:r>
            <w:r w:rsidR="00BC0443">
              <w:rPr>
                <w:sz w:val="18"/>
                <w:szCs w:val="18"/>
              </w:rPr>
              <w:t>x10-</w:t>
            </w:r>
            <w:r w:rsidRPr="00343481">
              <w:rPr>
                <w:sz w:val="18"/>
                <w:szCs w:val="18"/>
              </w:rPr>
              <w:t>04</w:t>
            </w:r>
          </w:p>
        </w:tc>
        <w:tc>
          <w:tcPr>
            <w:tcW w:w="2338" w:type="dxa"/>
            <w:noWrap/>
            <w:hideMark/>
          </w:tcPr>
          <w:p w:rsidR="00343481" w:rsidRPr="00343481" w:rsidRDefault="00343481">
            <w:pPr>
              <w:rPr>
                <w:sz w:val="18"/>
                <w:szCs w:val="18"/>
              </w:rPr>
            </w:pPr>
            <w:r w:rsidRPr="00343481">
              <w:rPr>
                <w:sz w:val="18"/>
                <w:szCs w:val="18"/>
              </w:rPr>
              <w:t>CRTC2, CREB3L4, RNF123,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Ulcerative colitis</w:t>
            </w:r>
          </w:p>
        </w:tc>
        <w:tc>
          <w:tcPr>
            <w:tcW w:w="2338" w:type="dxa"/>
            <w:noWrap/>
            <w:hideMark/>
          </w:tcPr>
          <w:p w:rsidR="00343481" w:rsidRPr="00343481" w:rsidRDefault="00343481" w:rsidP="00343481">
            <w:pPr>
              <w:rPr>
                <w:sz w:val="18"/>
                <w:szCs w:val="18"/>
              </w:rPr>
            </w:pPr>
            <w:r w:rsidRPr="00343481">
              <w:rPr>
                <w:sz w:val="18"/>
                <w:szCs w:val="18"/>
              </w:rPr>
              <w:t>5.26</w:t>
            </w:r>
            <w:r w:rsidR="00BC0443">
              <w:rPr>
                <w:sz w:val="18"/>
                <w:szCs w:val="18"/>
              </w:rPr>
              <w:t>x10-</w:t>
            </w:r>
            <w:r w:rsidRPr="00343481">
              <w:rPr>
                <w:sz w:val="18"/>
                <w:szCs w:val="18"/>
              </w:rPr>
              <w:t>06</w:t>
            </w:r>
          </w:p>
        </w:tc>
        <w:tc>
          <w:tcPr>
            <w:tcW w:w="2337" w:type="dxa"/>
            <w:noWrap/>
            <w:hideMark/>
          </w:tcPr>
          <w:p w:rsidR="00343481" w:rsidRPr="00343481" w:rsidRDefault="00343481" w:rsidP="00343481">
            <w:pPr>
              <w:rPr>
                <w:sz w:val="18"/>
                <w:szCs w:val="18"/>
              </w:rPr>
            </w:pPr>
            <w:r w:rsidRPr="00343481">
              <w:rPr>
                <w:sz w:val="18"/>
                <w:szCs w:val="18"/>
              </w:rPr>
              <w:t>9.54</w:t>
            </w:r>
            <w:r w:rsidR="00BC0443">
              <w:rPr>
                <w:sz w:val="18"/>
                <w:szCs w:val="18"/>
              </w:rPr>
              <w:t>x10-</w:t>
            </w:r>
            <w:r w:rsidRPr="00343481">
              <w:rPr>
                <w:sz w:val="18"/>
                <w:szCs w:val="18"/>
              </w:rPr>
              <w:t>04</w:t>
            </w:r>
          </w:p>
        </w:tc>
        <w:tc>
          <w:tcPr>
            <w:tcW w:w="2338" w:type="dxa"/>
            <w:noWrap/>
            <w:hideMark/>
          </w:tcPr>
          <w:p w:rsidR="00343481" w:rsidRPr="00343481" w:rsidRDefault="00343481">
            <w:pPr>
              <w:rPr>
                <w:sz w:val="18"/>
                <w:szCs w:val="18"/>
              </w:rPr>
            </w:pPr>
            <w:r w:rsidRPr="00343481">
              <w:rPr>
                <w:sz w:val="18"/>
                <w:szCs w:val="18"/>
              </w:rPr>
              <w:t>GPX1, RHOA, TCTA, AMT, NICN1, DAG1, RNF123, GMPPB, IP6K1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Ability to confide in someone</w:t>
            </w:r>
          </w:p>
        </w:tc>
        <w:tc>
          <w:tcPr>
            <w:tcW w:w="2338" w:type="dxa"/>
            <w:noWrap/>
            <w:hideMark/>
          </w:tcPr>
          <w:p w:rsidR="00343481" w:rsidRPr="00343481" w:rsidRDefault="00343481" w:rsidP="00343481">
            <w:pPr>
              <w:rPr>
                <w:sz w:val="18"/>
                <w:szCs w:val="18"/>
              </w:rPr>
            </w:pPr>
            <w:r w:rsidRPr="00343481">
              <w:rPr>
                <w:sz w:val="18"/>
                <w:szCs w:val="18"/>
              </w:rPr>
              <w:t>6.38</w:t>
            </w:r>
            <w:r w:rsidR="00BC0443">
              <w:rPr>
                <w:sz w:val="18"/>
                <w:szCs w:val="18"/>
              </w:rPr>
              <w:t>x10-</w:t>
            </w:r>
            <w:r w:rsidRPr="00343481">
              <w:rPr>
                <w:sz w:val="18"/>
                <w:szCs w:val="18"/>
              </w:rPr>
              <w:t>06</w:t>
            </w:r>
          </w:p>
        </w:tc>
        <w:tc>
          <w:tcPr>
            <w:tcW w:w="2337" w:type="dxa"/>
            <w:noWrap/>
            <w:hideMark/>
          </w:tcPr>
          <w:p w:rsidR="00343481" w:rsidRPr="00343481" w:rsidRDefault="00343481" w:rsidP="00343481">
            <w:pPr>
              <w:rPr>
                <w:sz w:val="18"/>
                <w:szCs w:val="18"/>
              </w:rPr>
            </w:pPr>
            <w:r w:rsidRPr="00343481">
              <w:rPr>
                <w:sz w:val="18"/>
                <w:szCs w:val="18"/>
              </w:rPr>
              <w:t>1.05</w:t>
            </w:r>
            <w:r w:rsidR="00BC0443">
              <w:rPr>
                <w:sz w:val="18"/>
                <w:szCs w:val="18"/>
              </w:rPr>
              <w:t>x10-</w:t>
            </w:r>
            <w:r w:rsidRPr="00343481">
              <w:rPr>
                <w:sz w:val="18"/>
                <w:szCs w:val="18"/>
              </w:rPr>
              <w:t>03</w:t>
            </w:r>
          </w:p>
        </w:tc>
        <w:tc>
          <w:tcPr>
            <w:tcW w:w="2338" w:type="dxa"/>
            <w:noWrap/>
            <w:hideMark/>
          </w:tcPr>
          <w:p w:rsidR="00343481" w:rsidRPr="00343481" w:rsidRDefault="00343481">
            <w:pPr>
              <w:rPr>
                <w:sz w:val="18"/>
                <w:szCs w:val="18"/>
              </w:rPr>
            </w:pPr>
            <w:r w:rsidRPr="00343481">
              <w:rPr>
                <w:sz w:val="18"/>
                <w:szCs w:val="18"/>
              </w:rPr>
              <w:t>FAM120AOS, FAM120A, PHF2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Crohn's disease</w:t>
            </w:r>
          </w:p>
        </w:tc>
        <w:tc>
          <w:tcPr>
            <w:tcW w:w="2338" w:type="dxa"/>
            <w:noWrap/>
            <w:hideMark/>
          </w:tcPr>
          <w:p w:rsidR="00343481" w:rsidRPr="00343481" w:rsidRDefault="00343481" w:rsidP="00343481">
            <w:pPr>
              <w:rPr>
                <w:sz w:val="18"/>
                <w:szCs w:val="18"/>
              </w:rPr>
            </w:pPr>
            <w:r w:rsidRPr="00343481">
              <w:rPr>
                <w:sz w:val="18"/>
                <w:szCs w:val="18"/>
              </w:rPr>
              <w:t>8.43</w:t>
            </w:r>
            <w:r w:rsidR="00BC0443">
              <w:rPr>
                <w:sz w:val="18"/>
                <w:szCs w:val="18"/>
              </w:rPr>
              <w:t>x10-</w:t>
            </w:r>
            <w:r w:rsidRPr="00343481">
              <w:rPr>
                <w:sz w:val="18"/>
                <w:szCs w:val="18"/>
              </w:rPr>
              <w:t>06</w:t>
            </w:r>
          </w:p>
        </w:tc>
        <w:tc>
          <w:tcPr>
            <w:tcW w:w="2337" w:type="dxa"/>
            <w:noWrap/>
            <w:hideMark/>
          </w:tcPr>
          <w:p w:rsidR="00343481" w:rsidRPr="00343481" w:rsidRDefault="00343481" w:rsidP="00343481">
            <w:pPr>
              <w:rPr>
                <w:sz w:val="18"/>
                <w:szCs w:val="18"/>
              </w:rPr>
            </w:pPr>
            <w:r w:rsidRPr="00343481">
              <w:rPr>
                <w:sz w:val="18"/>
                <w:szCs w:val="18"/>
              </w:rPr>
              <w:t>1.28</w:t>
            </w:r>
            <w:r w:rsidR="00BC0443">
              <w:rPr>
                <w:sz w:val="18"/>
                <w:szCs w:val="18"/>
              </w:rPr>
              <w:t>x10-</w:t>
            </w:r>
            <w:r w:rsidRPr="00343481">
              <w:rPr>
                <w:sz w:val="18"/>
                <w:szCs w:val="18"/>
              </w:rPr>
              <w:t>03</w:t>
            </w:r>
          </w:p>
        </w:tc>
        <w:tc>
          <w:tcPr>
            <w:tcW w:w="2338" w:type="dxa"/>
            <w:noWrap/>
            <w:hideMark/>
          </w:tcPr>
          <w:p w:rsidR="00343481" w:rsidRPr="00343481" w:rsidRDefault="00343481">
            <w:pPr>
              <w:rPr>
                <w:sz w:val="18"/>
                <w:szCs w:val="18"/>
              </w:rPr>
            </w:pPr>
            <w:r w:rsidRPr="00343481">
              <w:rPr>
                <w:sz w:val="18"/>
                <w:szCs w:val="18"/>
              </w:rPr>
              <w:t>NRBP1, EP300, L3MBTL2, GPX1, RHOA, TCTA, AMT, NICN1, DAG1, RNF123,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Inflammatory bowel disease</w:t>
            </w:r>
          </w:p>
        </w:tc>
        <w:tc>
          <w:tcPr>
            <w:tcW w:w="2338" w:type="dxa"/>
            <w:noWrap/>
            <w:hideMark/>
          </w:tcPr>
          <w:p w:rsidR="00343481" w:rsidRPr="00343481" w:rsidRDefault="00343481" w:rsidP="00343481">
            <w:pPr>
              <w:rPr>
                <w:sz w:val="18"/>
                <w:szCs w:val="18"/>
              </w:rPr>
            </w:pPr>
            <w:r w:rsidRPr="00343481">
              <w:rPr>
                <w:sz w:val="18"/>
                <w:szCs w:val="18"/>
              </w:rPr>
              <w:t>1.54</w:t>
            </w:r>
            <w:r w:rsidR="00BC0443">
              <w:rPr>
                <w:sz w:val="18"/>
                <w:szCs w:val="18"/>
              </w:rPr>
              <w:t>x10-</w:t>
            </w:r>
            <w:r w:rsidRPr="00343481">
              <w:rPr>
                <w:sz w:val="18"/>
                <w:szCs w:val="18"/>
              </w:rPr>
              <w:t>05</w:t>
            </w:r>
          </w:p>
        </w:tc>
        <w:tc>
          <w:tcPr>
            <w:tcW w:w="2337" w:type="dxa"/>
            <w:noWrap/>
            <w:hideMark/>
          </w:tcPr>
          <w:p w:rsidR="00343481" w:rsidRPr="00343481" w:rsidRDefault="00343481" w:rsidP="00343481">
            <w:pPr>
              <w:rPr>
                <w:sz w:val="18"/>
                <w:szCs w:val="18"/>
              </w:rPr>
            </w:pPr>
            <w:r w:rsidRPr="00343481">
              <w:rPr>
                <w:sz w:val="18"/>
                <w:szCs w:val="18"/>
              </w:rPr>
              <w:t>2.15</w:t>
            </w:r>
            <w:r w:rsidR="00BC0443">
              <w:rPr>
                <w:sz w:val="18"/>
                <w:szCs w:val="18"/>
              </w:rPr>
              <w:t>x10-</w:t>
            </w:r>
            <w:r w:rsidRPr="00343481">
              <w:rPr>
                <w:sz w:val="18"/>
                <w:szCs w:val="18"/>
              </w:rPr>
              <w:t>03</w:t>
            </w:r>
          </w:p>
        </w:tc>
        <w:tc>
          <w:tcPr>
            <w:tcW w:w="2338" w:type="dxa"/>
            <w:noWrap/>
            <w:hideMark/>
          </w:tcPr>
          <w:p w:rsidR="00343481" w:rsidRPr="00343481" w:rsidRDefault="00343481">
            <w:pPr>
              <w:rPr>
                <w:sz w:val="18"/>
                <w:szCs w:val="18"/>
              </w:rPr>
            </w:pPr>
            <w:r w:rsidRPr="00343481">
              <w:rPr>
                <w:sz w:val="18"/>
                <w:szCs w:val="18"/>
              </w:rPr>
              <w:t>NRBP1, PLAGL2, L3MBTL2, GPX1, RHOA, TCTA, AMT, NICN1, DAG1, RNF123, IP6K1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Urate levels in obese individuals</w:t>
            </w:r>
          </w:p>
        </w:tc>
        <w:tc>
          <w:tcPr>
            <w:tcW w:w="2338" w:type="dxa"/>
            <w:noWrap/>
            <w:hideMark/>
          </w:tcPr>
          <w:p w:rsidR="00343481" w:rsidRPr="00343481" w:rsidRDefault="00343481" w:rsidP="00343481">
            <w:pPr>
              <w:rPr>
                <w:sz w:val="18"/>
                <w:szCs w:val="18"/>
              </w:rPr>
            </w:pPr>
            <w:r w:rsidRPr="00343481">
              <w:rPr>
                <w:sz w:val="18"/>
                <w:szCs w:val="18"/>
              </w:rPr>
              <w:t>2.89</w:t>
            </w:r>
            <w:r w:rsidR="00BC0443">
              <w:rPr>
                <w:sz w:val="18"/>
                <w:szCs w:val="18"/>
              </w:rPr>
              <w:t>x10-</w:t>
            </w:r>
            <w:r w:rsidRPr="00343481">
              <w:rPr>
                <w:sz w:val="18"/>
                <w:szCs w:val="18"/>
              </w:rPr>
              <w:t>05</w:t>
            </w:r>
          </w:p>
        </w:tc>
        <w:tc>
          <w:tcPr>
            <w:tcW w:w="2337" w:type="dxa"/>
            <w:noWrap/>
            <w:hideMark/>
          </w:tcPr>
          <w:p w:rsidR="00343481" w:rsidRPr="00343481" w:rsidRDefault="00343481" w:rsidP="00343481">
            <w:pPr>
              <w:rPr>
                <w:sz w:val="18"/>
                <w:szCs w:val="18"/>
              </w:rPr>
            </w:pPr>
            <w:r w:rsidRPr="00343481">
              <w:rPr>
                <w:sz w:val="18"/>
                <w:szCs w:val="18"/>
              </w:rPr>
              <w:t>3.74</w:t>
            </w:r>
            <w:r w:rsidR="00BC0443">
              <w:rPr>
                <w:sz w:val="18"/>
                <w:szCs w:val="18"/>
              </w:rPr>
              <w:t>x10-</w:t>
            </w:r>
            <w:r w:rsidRPr="00343481">
              <w:rPr>
                <w:sz w:val="18"/>
                <w:szCs w:val="18"/>
              </w:rPr>
              <w:t>03</w:t>
            </w:r>
          </w:p>
        </w:tc>
        <w:tc>
          <w:tcPr>
            <w:tcW w:w="2338" w:type="dxa"/>
            <w:noWrap/>
            <w:hideMark/>
          </w:tcPr>
          <w:p w:rsidR="00343481" w:rsidRPr="00343481" w:rsidRDefault="00343481">
            <w:pPr>
              <w:rPr>
                <w:sz w:val="18"/>
                <w:szCs w:val="18"/>
              </w:rPr>
            </w:pPr>
            <w:r w:rsidRPr="00343481">
              <w:rPr>
                <w:sz w:val="18"/>
                <w:szCs w:val="18"/>
              </w:rPr>
              <w:t>LRFN5, CPS1, MPP6,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Morning person</w:t>
            </w:r>
          </w:p>
        </w:tc>
        <w:tc>
          <w:tcPr>
            <w:tcW w:w="2338" w:type="dxa"/>
            <w:noWrap/>
            <w:hideMark/>
          </w:tcPr>
          <w:p w:rsidR="00343481" w:rsidRPr="00343481" w:rsidRDefault="00343481" w:rsidP="00343481">
            <w:pPr>
              <w:rPr>
                <w:sz w:val="18"/>
                <w:szCs w:val="18"/>
              </w:rPr>
            </w:pPr>
            <w:r w:rsidRPr="00343481">
              <w:rPr>
                <w:sz w:val="18"/>
                <w:szCs w:val="18"/>
              </w:rPr>
              <w:t>8.02</w:t>
            </w:r>
            <w:r w:rsidR="00BC0443">
              <w:rPr>
                <w:sz w:val="18"/>
                <w:szCs w:val="18"/>
              </w:rPr>
              <w:t>x10-</w:t>
            </w:r>
            <w:r w:rsidRPr="00343481">
              <w:rPr>
                <w:sz w:val="18"/>
                <w:szCs w:val="18"/>
              </w:rPr>
              <w:t>05</w:t>
            </w:r>
          </w:p>
        </w:tc>
        <w:tc>
          <w:tcPr>
            <w:tcW w:w="2337" w:type="dxa"/>
            <w:noWrap/>
            <w:hideMark/>
          </w:tcPr>
          <w:p w:rsidR="00343481" w:rsidRPr="00343481" w:rsidRDefault="00343481" w:rsidP="00343481">
            <w:pPr>
              <w:rPr>
                <w:sz w:val="18"/>
                <w:szCs w:val="18"/>
              </w:rPr>
            </w:pPr>
            <w:r w:rsidRPr="00343481">
              <w:rPr>
                <w:sz w:val="18"/>
                <w:szCs w:val="18"/>
              </w:rPr>
              <w:t>9.37</w:t>
            </w:r>
            <w:r w:rsidR="00BC0443">
              <w:rPr>
                <w:sz w:val="18"/>
                <w:szCs w:val="18"/>
              </w:rPr>
              <w:t>x10-</w:t>
            </w:r>
            <w:r w:rsidRPr="00343481">
              <w:rPr>
                <w:sz w:val="18"/>
                <w:szCs w:val="18"/>
              </w:rPr>
              <w:t>03</w:t>
            </w:r>
          </w:p>
        </w:tc>
        <w:tc>
          <w:tcPr>
            <w:tcW w:w="2338" w:type="dxa"/>
            <w:noWrap/>
            <w:hideMark/>
          </w:tcPr>
          <w:p w:rsidR="00343481" w:rsidRPr="00343481" w:rsidRDefault="00343481">
            <w:pPr>
              <w:rPr>
                <w:sz w:val="18"/>
                <w:szCs w:val="18"/>
              </w:rPr>
            </w:pPr>
            <w:r w:rsidRPr="00343481">
              <w:rPr>
                <w:sz w:val="18"/>
                <w:szCs w:val="18"/>
              </w:rPr>
              <w:t>GLUL, TAT, MARVELD3, DHODH, RHOA, RNF123</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General cognitive ability</w:t>
            </w:r>
          </w:p>
        </w:tc>
        <w:tc>
          <w:tcPr>
            <w:tcW w:w="2338" w:type="dxa"/>
            <w:noWrap/>
            <w:hideMark/>
          </w:tcPr>
          <w:p w:rsidR="00343481" w:rsidRPr="00343481" w:rsidRDefault="00343481" w:rsidP="00343481">
            <w:pPr>
              <w:rPr>
                <w:sz w:val="18"/>
                <w:szCs w:val="18"/>
              </w:rPr>
            </w:pPr>
            <w:r w:rsidRPr="00343481">
              <w:rPr>
                <w:sz w:val="18"/>
                <w:szCs w:val="18"/>
              </w:rPr>
              <w:t>8.26</w:t>
            </w:r>
            <w:r w:rsidR="00BC0443">
              <w:rPr>
                <w:sz w:val="18"/>
                <w:szCs w:val="18"/>
              </w:rPr>
              <w:t>x10-</w:t>
            </w:r>
            <w:r w:rsidRPr="00343481">
              <w:rPr>
                <w:sz w:val="18"/>
                <w:szCs w:val="18"/>
              </w:rPr>
              <w:t>05</w:t>
            </w:r>
          </w:p>
        </w:tc>
        <w:tc>
          <w:tcPr>
            <w:tcW w:w="2337" w:type="dxa"/>
            <w:noWrap/>
            <w:hideMark/>
          </w:tcPr>
          <w:p w:rsidR="00343481" w:rsidRPr="00343481" w:rsidRDefault="00343481" w:rsidP="00343481">
            <w:pPr>
              <w:rPr>
                <w:sz w:val="18"/>
                <w:szCs w:val="18"/>
              </w:rPr>
            </w:pPr>
            <w:r w:rsidRPr="00343481">
              <w:rPr>
                <w:sz w:val="18"/>
                <w:szCs w:val="18"/>
              </w:rPr>
              <w:t>9.37</w:t>
            </w:r>
            <w:r w:rsidR="00BC0443">
              <w:rPr>
                <w:sz w:val="18"/>
                <w:szCs w:val="18"/>
              </w:rPr>
              <w:t>x10-</w:t>
            </w:r>
            <w:r w:rsidRPr="00343481">
              <w:rPr>
                <w:sz w:val="18"/>
                <w:szCs w:val="18"/>
              </w:rPr>
              <w:t>03</w:t>
            </w:r>
          </w:p>
        </w:tc>
        <w:tc>
          <w:tcPr>
            <w:tcW w:w="2338" w:type="dxa"/>
            <w:noWrap/>
            <w:hideMark/>
          </w:tcPr>
          <w:p w:rsidR="00343481" w:rsidRPr="00343481" w:rsidRDefault="00343481">
            <w:pPr>
              <w:rPr>
                <w:sz w:val="18"/>
                <w:szCs w:val="18"/>
              </w:rPr>
            </w:pPr>
            <w:r w:rsidRPr="00343481">
              <w:rPr>
                <w:sz w:val="18"/>
                <w:szCs w:val="18"/>
              </w:rPr>
              <w:t>AP1G1, RHOA, NICN1, IP6K1, CDHR4, CADM2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Adventurousness</w:t>
            </w:r>
          </w:p>
        </w:tc>
        <w:tc>
          <w:tcPr>
            <w:tcW w:w="2338" w:type="dxa"/>
            <w:noWrap/>
            <w:hideMark/>
          </w:tcPr>
          <w:p w:rsidR="00343481" w:rsidRPr="00343481" w:rsidRDefault="00343481" w:rsidP="00343481">
            <w:pPr>
              <w:rPr>
                <w:sz w:val="18"/>
                <w:szCs w:val="18"/>
              </w:rPr>
            </w:pPr>
            <w:r w:rsidRPr="00343481">
              <w:rPr>
                <w:sz w:val="18"/>
                <w:szCs w:val="18"/>
              </w:rPr>
              <w:t>1.33</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1.42</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LRFN5, L3MBTL2, CADM2, NLGN1,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Asthma or allergic disease (pleiotropy)</w:t>
            </w:r>
          </w:p>
        </w:tc>
        <w:tc>
          <w:tcPr>
            <w:tcW w:w="2338" w:type="dxa"/>
            <w:noWrap/>
            <w:hideMark/>
          </w:tcPr>
          <w:p w:rsidR="00343481" w:rsidRPr="00343481" w:rsidRDefault="00343481" w:rsidP="00343481">
            <w:pPr>
              <w:rPr>
                <w:sz w:val="18"/>
                <w:szCs w:val="18"/>
              </w:rPr>
            </w:pPr>
            <w:r w:rsidRPr="00343481">
              <w:rPr>
                <w:sz w:val="18"/>
                <w:szCs w:val="18"/>
              </w:rPr>
              <w:t>1.83</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1.85</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RAB5B, SUOX, RPS26, RDH16, NAB2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General risk tolerance (MTAG)</w:t>
            </w:r>
          </w:p>
        </w:tc>
        <w:tc>
          <w:tcPr>
            <w:tcW w:w="2338" w:type="dxa"/>
            <w:noWrap/>
            <w:hideMark/>
          </w:tcPr>
          <w:p w:rsidR="00343481" w:rsidRPr="00343481" w:rsidRDefault="00343481" w:rsidP="00343481">
            <w:pPr>
              <w:rPr>
                <w:sz w:val="18"/>
                <w:szCs w:val="18"/>
              </w:rPr>
            </w:pPr>
            <w:r w:rsidRPr="00343481">
              <w:rPr>
                <w:sz w:val="18"/>
                <w:szCs w:val="18"/>
              </w:rPr>
              <w:t>2.67</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2.55</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SORCS3, LRFN5, EP300, L3MBTL2, CADM2,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Asthma (adult onset)</w:t>
            </w:r>
          </w:p>
        </w:tc>
        <w:tc>
          <w:tcPr>
            <w:tcW w:w="2338" w:type="dxa"/>
            <w:noWrap/>
            <w:hideMark/>
          </w:tcPr>
          <w:p w:rsidR="00343481" w:rsidRPr="00343481" w:rsidRDefault="00343481" w:rsidP="00343481">
            <w:pPr>
              <w:rPr>
                <w:sz w:val="18"/>
                <w:szCs w:val="18"/>
              </w:rPr>
            </w:pPr>
            <w:r w:rsidRPr="00343481">
              <w:rPr>
                <w:sz w:val="18"/>
                <w:szCs w:val="18"/>
              </w:rPr>
              <w:t>2.92</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2.60</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RAB5B, SUOX, RPS26, NAB2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Drug experimentation measurement</w:t>
            </w:r>
          </w:p>
        </w:tc>
        <w:tc>
          <w:tcPr>
            <w:tcW w:w="2338" w:type="dxa"/>
            <w:noWrap/>
            <w:hideMark/>
          </w:tcPr>
          <w:p w:rsidR="00343481" w:rsidRPr="00343481" w:rsidRDefault="00343481" w:rsidP="00343481">
            <w:pPr>
              <w:rPr>
                <w:sz w:val="18"/>
                <w:szCs w:val="18"/>
              </w:rPr>
            </w:pPr>
            <w:r w:rsidRPr="00343481">
              <w:rPr>
                <w:sz w:val="18"/>
                <w:szCs w:val="18"/>
              </w:rPr>
              <w:t>3.01</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2.60</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CADM2,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Amino acid levels</w:t>
            </w:r>
          </w:p>
        </w:tc>
        <w:tc>
          <w:tcPr>
            <w:tcW w:w="2338" w:type="dxa"/>
            <w:noWrap/>
            <w:hideMark/>
          </w:tcPr>
          <w:p w:rsidR="00343481" w:rsidRPr="00343481" w:rsidRDefault="00343481" w:rsidP="00343481">
            <w:pPr>
              <w:rPr>
                <w:sz w:val="18"/>
                <w:szCs w:val="18"/>
              </w:rPr>
            </w:pPr>
            <w:r w:rsidRPr="00343481">
              <w:rPr>
                <w:sz w:val="18"/>
                <w:szCs w:val="18"/>
              </w:rPr>
              <w:t>4.00</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3.30</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ACADL, CPS1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lastRenderedPageBreak/>
              <w:t>Vitiligo</w:t>
            </w:r>
          </w:p>
        </w:tc>
        <w:tc>
          <w:tcPr>
            <w:tcW w:w="2338" w:type="dxa"/>
            <w:noWrap/>
            <w:hideMark/>
          </w:tcPr>
          <w:p w:rsidR="00343481" w:rsidRPr="00343481" w:rsidRDefault="00343481" w:rsidP="00343481">
            <w:pPr>
              <w:rPr>
                <w:sz w:val="18"/>
                <w:szCs w:val="18"/>
              </w:rPr>
            </w:pPr>
            <w:r w:rsidRPr="00343481">
              <w:rPr>
                <w:sz w:val="18"/>
                <w:szCs w:val="18"/>
              </w:rPr>
              <w:t>4.51</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3.56</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RAB5B, SUOX, RPS26, CBFA2T3</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Cognitive ability, years of educational attainment or schizophrenia (pleiotropy)</w:t>
            </w:r>
          </w:p>
        </w:tc>
        <w:tc>
          <w:tcPr>
            <w:tcW w:w="2338" w:type="dxa"/>
            <w:noWrap/>
            <w:hideMark/>
          </w:tcPr>
          <w:p w:rsidR="00343481" w:rsidRPr="00343481" w:rsidRDefault="00343481" w:rsidP="00343481">
            <w:pPr>
              <w:rPr>
                <w:sz w:val="18"/>
                <w:szCs w:val="18"/>
              </w:rPr>
            </w:pPr>
            <w:r w:rsidRPr="00343481">
              <w:rPr>
                <w:sz w:val="18"/>
                <w:szCs w:val="18"/>
              </w:rPr>
              <w:t>5.09</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3.73</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SORCS3, RPS26, CADM2, MPP6,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Response to anti-TNF therapy in rheumatoid arthritis</w:t>
            </w:r>
          </w:p>
        </w:tc>
        <w:tc>
          <w:tcPr>
            <w:tcW w:w="2338" w:type="dxa"/>
            <w:noWrap/>
            <w:hideMark/>
          </w:tcPr>
          <w:p w:rsidR="00343481" w:rsidRPr="00343481" w:rsidRDefault="00343481" w:rsidP="00343481">
            <w:pPr>
              <w:rPr>
                <w:sz w:val="18"/>
                <w:szCs w:val="18"/>
              </w:rPr>
            </w:pPr>
            <w:r w:rsidRPr="00343481">
              <w:rPr>
                <w:sz w:val="18"/>
                <w:szCs w:val="18"/>
              </w:rPr>
              <w:t>5.13</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3.73</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ATXN1L, IST1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Acylcarnitine levels</w:t>
            </w:r>
          </w:p>
        </w:tc>
        <w:tc>
          <w:tcPr>
            <w:tcW w:w="2338" w:type="dxa"/>
            <w:noWrap/>
            <w:hideMark/>
          </w:tcPr>
          <w:p w:rsidR="00343481" w:rsidRPr="00343481" w:rsidRDefault="00343481" w:rsidP="00343481">
            <w:pPr>
              <w:rPr>
                <w:sz w:val="18"/>
                <w:szCs w:val="18"/>
              </w:rPr>
            </w:pPr>
            <w:r w:rsidRPr="00343481">
              <w:rPr>
                <w:sz w:val="18"/>
                <w:szCs w:val="18"/>
              </w:rPr>
              <w:t>6.40</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4.47</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ACADL, CPS1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Anorexia nervosa</w:t>
            </w:r>
          </w:p>
        </w:tc>
        <w:tc>
          <w:tcPr>
            <w:tcW w:w="2338" w:type="dxa"/>
            <w:noWrap/>
            <w:hideMark/>
          </w:tcPr>
          <w:p w:rsidR="00343481" w:rsidRPr="00343481" w:rsidRDefault="00343481" w:rsidP="00343481">
            <w:pPr>
              <w:rPr>
                <w:sz w:val="18"/>
                <w:szCs w:val="18"/>
              </w:rPr>
            </w:pPr>
            <w:r w:rsidRPr="00343481">
              <w:rPr>
                <w:sz w:val="18"/>
                <w:szCs w:val="18"/>
              </w:rPr>
              <w:t>7.31</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4.76</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RAB5B, SUOX, RPS26</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Chronotype</w:t>
            </w:r>
          </w:p>
        </w:tc>
        <w:tc>
          <w:tcPr>
            <w:tcW w:w="2338" w:type="dxa"/>
            <w:noWrap/>
            <w:hideMark/>
          </w:tcPr>
          <w:p w:rsidR="00343481" w:rsidRPr="00343481" w:rsidRDefault="00343481" w:rsidP="00343481">
            <w:pPr>
              <w:rPr>
                <w:sz w:val="18"/>
                <w:szCs w:val="18"/>
              </w:rPr>
            </w:pPr>
            <w:r w:rsidRPr="00343481">
              <w:rPr>
                <w:sz w:val="18"/>
                <w:szCs w:val="18"/>
              </w:rPr>
              <w:t>7.35</w:t>
            </w:r>
            <w:r w:rsidR="00BC0443">
              <w:rPr>
                <w:sz w:val="18"/>
                <w:szCs w:val="18"/>
              </w:rPr>
              <w:t>x10-</w:t>
            </w:r>
            <w:r w:rsidRPr="00343481">
              <w:rPr>
                <w:sz w:val="18"/>
                <w:szCs w:val="18"/>
              </w:rPr>
              <w:t>04</w:t>
            </w:r>
          </w:p>
        </w:tc>
        <w:tc>
          <w:tcPr>
            <w:tcW w:w="2337" w:type="dxa"/>
            <w:noWrap/>
            <w:hideMark/>
          </w:tcPr>
          <w:p w:rsidR="00343481" w:rsidRPr="00343481" w:rsidRDefault="00343481" w:rsidP="00343481">
            <w:pPr>
              <w:rPr>
                <w:sz w:val="18"/>
                <w:szCs w:val="18"/>
              </w:rPr>
            </w:pPr>
            <w:r w:rsidRPr="00343481">
              <w:rPr>
                <w:sz w:val="18"/>
                <w:szCs w:val="18"/>
              </w:rPr>
              <w:t>4.76</w:t>
            </w:r>
            <w:r w:rsidR="00BC0443">
              <w:rPr>
                <w:sz w:val="18"/>
                <w:szCs w:val="18"/>
              </w:rPr>
              <w:t>x10-</w:t>
            </w:r>
            <w:r w:rsidRPr="00343481">
              <w:rPr>
                <w:sz w:val="18"/>
                <w:szCs w:val="18"/>
              </w:rPr>
              <w:t>02</w:t>
            </w:r>
          </w:p>
        </w:tc>
        <w:tc>
          <w:tcPr>
            <w:tcW w:w="2338" w:type="dxa"/>
            <w:noWrap/>
            <w:hideMark/>
          </w:tcPr>
          <w:p w:rsidR="00343481" w:rsidRPr="00343481" w:rsidRDefault="00343481">
            <w:pPr>
              <w:rPr>
                <w:sz w:val="18"/>
                <w:szCs w:val="18"/>
              </w:rPr>
            </w:pPr>
            <w:r w:rsidRPr="00343481">
              <w:rPr>
                <w:sz w:val="18"/>
                <w:szCs w:val="18"/>
              </w:rPr>
              <w:t>SLC27A3, RABGAP1L, LRFN5, TAT, MARVELD3, CADM2, MED12L, FOXP2</w:t>
            </w:r>
          </w:p>
        </w:tc>
      </w:tr>
    </w:tbl>
    <w:p w:rsidR="005157FE" w:rsidRDefault="005157FE" w:rsidP="00F55435"/>
    <w:p w:rsidR="005157FE" w:rsidRDefault="005157FE">
      <w:r>
        <w:br w:type="page"/>
      </w:r>
    </w:p>
    <w:p w:rsidR="00A9668A" w:rsidRDefault="005157FE" w:rsidP="00F55435">
      <w:r w:rsidRPr="005157FE">
        <w:rPr>
          <w:b/>
          <w:bCs/>
        </w:rPr>
        <w:lastRenderedPageBreak/>
        <w:t>Supplementary Table 6:</w:t>
      </w:r>
      <w:r>
        <w:t xml:space="preserve"> Non-specific tissue-wide significant multivariate TWAS genes enriched in additional gene sets.</w:t>
      </w:r>
    </w:p>
    <w:tbl>
      <w:tblPr>
        <w:tblStyle w:val="TableGrid"/>
        <w:tblW w:w="0" w:type="auto"/>
        <w:tblLook w:val="04A0" w:firstRow="1" w:lastRow="0" w:firstColumn="1" w:lastColumn="0" w:noHBand="0" w:noVBand="1"/>
      </w:tblPr>
      <w:tblGrid>
        <w:gridCol w:w="2260"/>
        <w:gridCol w:w="1560"/>
        <w:gridCol w:w="1420"/>
        <w:gridCol w:w="1860"/>
        <w:gridCol w:w="1944"/>
      </w:tblGrid>
      <w:tr w:rsidR="00343481" w:rsidRPr="00343481" w:rsidTr="00343481">
        <w:trPr>
          <w:trHeight w:val="360"/>
        </w:trPr>
        <w:tc>
          <w:tcPr>
            <w:tcW w:w="2260" w:type="dxa"/>
            <w:noWrap/>
            <w:hideMark/>
          </w:tcPr>
          <w:p w:rsidR="00343481" w:rsidRPr="00343481" w:rsidRDefault="00343481">
            <w:pPr>
              <w:rPr>
                <w:b/>
                <w:bCs/>
                <w:sz w:val="18"/>
                <w:szCs w:val="18"/>
              </w:rPr>
            </w:pPr>
            <w:r w:rsidRPr="00343481">
              <w:rPr>
                <w:b/>
                <w:bCs/>
                <w:sz w:val="18"/>
                <w:szCs w:val="18"/>
              </w:rPr>
              <w:t xml:space="preserve">GeneSet Category </w:t>
            </w:r>
          </w:p>
        </w:tc>
        <w:tc>
          <w:tcPr>
            <w:tcW w:w="1560" w:type="dxa"/>
            <w:noWrap/>
            <w:hideMark/>
          </w:tcPr>
          <w:p w:rsidR="00343481" w:rsidRPr="00343481" w:rsidRDefault="00343481">
            <w:pPr>
              <w:rPr>
                <w:b/>
                <w:bCs/>
                <w:sz w:val="18"/>
                <w:szCs w:val="18"/>
              </w:rPr>
            </w:pPr>
            <w:r w:rsidRPr="00343481">
              <w:rPr>
                <w:b/>
                <w:bCs/>
                <w:sz w:val="18"/>
                <w:szCs w:val="18"/>
              </w:rPr>
              <w:t>GeneSet</w:t>
            </w:r>
          </w:p>
        </w:tc>
        <w:tc>
          <w:tcPr>
            <w:tcW w:w="1420" w:type="dxa"/>
            <w:noWrap/>
            <w:hideMark/>
          </w:tcPr>
          <w:p w:rsidR="00343481" w:rsidRPr="00343481" w:rsidRDefault="00343481">
            <w:pPr>
              <w:rPr>
                <w:b/>
                <w:bCs/>
                <w:sz w:val="18"/>
                <w:szCs w:val="18"/>
              </w:rPr>
            </w:pPr>
            <w:r w:rsidRPr="00343481">
              <w:rPr>
                <w:b/>
                <w:bCs/>
                <w:sz w:val="18"/>
                <w:szCs w:val="18"/>
              </w:rPr>
              <w:t>P-value</w:t>
            </w:r>
          </w:p>
        </w:tc>
        <w:tc>
          <w:tcPr>
            <w:tcW w:w="1860" w:type="dxa"/>
            <w:noWrap/>
            <w:hideMark/>
          </w:tcPr>
          <w:p w:rsidR="00343481" w:rsidRPr="00343481" w:rsidRDefault="00343481">
            <w:pPr>
              <w:rPr>
                <w:b/>
                <w:bCs/>
                <w:sz w:val="18"/>
                <w:szCs w:val="18"/>
              </w:rPr>
            </w:pPr>
            <w:r w:rsidRPr="00343481">
              <w:rPr>
                <w:b/>
                <w:bCs/>
                <w:sz w:val="18"/>
                <w:szCs w:val="18"/>
              </w:rPr>
              <w:t>adjusted P</w:t>
            </w:r>
          </w:p>
        </w:tc>
        <w:tc>
          <w:tcPr>
            <w:tcW w:w="1944" w:type="dxa"/>
            <w:noWrap/>
            <w:hideMark/>
          </w:tcPr>
          <w:p w:rsidR="00343481" w:rsidRPr="00343481" w:rsidRDefault="00343481">
            <w:pPr>
              <w:rPr>
                <w:b/>
                <w:bCs/>
                <w:sz w:val="18"/>
                <w:szCs w:val="18"/>
              </w:rPr>
            </w:pPr>
            <w:r w:rsidRPr="00343481">
              <w:rPr>
                <w:b/>
                <w:bCs/>
                <w:sz w:val="18"/>
                <w:szCs w:val="18"/>
              </w:rPr>
              <w:t>genes</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GNF2_PAK2</w:t>
            </w:r>
          </w:p>
        </w:tc>
        <w:tc>
          <w:tcPr>
            <w:tcW w:w="1420" w:type="dxa"/>
            <w:noWrap/>
            <w:hideMark/>
          </w:tcPr>
          <w:p w:rsidR="00343481" w:rsidRPr="00343481" w:rsidRDefault="00343481" w:rsidP="00343481">
            <w:pPr>
              <w:rPr>
                <w:sz w:val="18"/>
                <w:szCs w:val="18"/>
              </w:rPr>
            </w:pPr>
            <w:r w:rsidRPr="00343481">
              <w:rPr>
                <w:sz w:val="18"/>
                <w:szCs w:val="18"/>
              </w:rPr>
              <w:t>1.27</w:t>
            </w:r>
            <w:r w:rsidR="00BC0443">
              <w:rPr>
                <w:sz w:val="18"/>
                <w:szCs w:val="18"/>
              </w:rPr>
              <w:t>x10-</w:t>
            </w:r>
            <w:r w:rsidRPr="00343481">
              <w:rPr>
                <w:sz w:val="18"/>
                <w:szCs w:val="18"/>
              </w:rPr>
              <w:t>04</w:t>
            </w:r>
          </w:p>
        </w:tc>
        <w:tc>
          <w:tcPr>
            <w:tcW w:w="1860" w:type="dxa"/>
            <w:noWrap/>
            <w:hideMark/>
          </w:tcPr>
          <w:p w:rsidR="00343481" w:rsidRPr="00343481" w:rsidRDefault="00343481" w:rsidP="00343481">
            <w:pPr>
              <w:rPr>
                <w:sz w:val="18"/>
                <w:szCs w:val="18"/>
              </w:rPr>
            </w:pPr>
            <w:r w:rsidRPr="00343481">
              <w:rPr>
                <w:sz w:val="18"/>
                <w:szCs w:val="18"/>
              </w:rPr>
              <w:t>3.25</w:t>
            </w:r>
            <w:r w:rsidR="00BC0443">
              <w:rPr>
                <w:sz w:val="18"/>
                <w:szCs w:val="18"/>
              </w:rPr>
              <w:t>x10-</w:t>
            </w:r>
            <w:r w:rsidRPr="00343481">
              <w:rPr>
                <w:sz w:val="18"/>
                <w:szCs w:val="18"/>
              </w:rPr>
              <w:t>02</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GNF2_ICAM3</w:t>
            </w:r>
          </w:p>
        </w:tc>
        <w:tc>
          <w:tcPr>
            <w:tcW w:w="1420" w:type="dxa"/>
            <w:noWrap/>
            <w:hideMark/>
          </w:tcPr>
          <w:p w:rsidR="00343481" w:rsidRPr="00343481" w:rsidRDefault="00343481" w:rsidP="00343481">
            <w:pPr>
              <w:rPr>
                <w:sz w:val="18"/>
                <w:szCs w:val="18"/>
              </w:rPr>
            </w:pPr>
            <w:r w:rsidRPr="00343481">
              <w:rPr>
                <w:sz w:val="18"/>
                <w:szCs w:val="18"/>
              </w:rPr>
              <w:t>2.10</w:t>
            </w:r>
            <w:r w:rsidR="00BC0443">
              <w:rPr>
                <w:sz w:val="18"/>
                <w:szCs w:val="18"/>
              </w:rPr>
              <w:t>x10-</w:t>
            </w:r>
            <w:r w:rsidRPr="00343481">
              <w:rPr>
                <w:sz w:val="18"/>
                <w:szCs w:val="18"/>
              </w:rPr>
              <w:t>04</w:t>
            </w:r>
          </w:p>
        </w:tc>
        <w:tc>
          <w:tcPr>
            <w:tcW w:w="1860" w:type="dxa"/>
            <w:noWrap/>
            <w:hideMark/>
          </w:tcPr>
          <w:p w:rsidR="00343481" w:rsidRPr="00343481" w:rsidRDefault="00343481" w:rsidP="00343481">
            <w:pPr>
              <w:rPr>
                <w:sz w:val="18"/>
                <w:szCs w:val="18"/>
              </w:rPr>
            </w:pPr>
            <w:r w:rsidRPr="00343481">
              <w:rPr>
                <w:sz w:val="18"/>
                <w:szCs w:val="18"/>
              </w:rPr>
              <w:t>3.25</w:t>
            </w:r>
            <w:r w:rsidR="00BC0443">
              <w:rPr>
                <w:sz w:val="18"/>
                <w:szCs w:val="18"/>
              </w:rPr>
              <w:t>x10-</w:t>
            </w:r>
            <w:r w:rsidRPr="00343481">
              <w:rPr>
                <w:sz w:val="18"/>
                <w:szCs w:val="18"/>
              </w:rPr>
              <w:t>02</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GNF2_PTPN6</w:t>
            </w:r>
          </w:p>
        </w:tc>
        <w:tc>
          <w:tcPr>
            <w:tcW w:w="1420" w:type="dxa"/>
            <w:noWrap/>
            <w:hideMark/>
          </w:tcPr>
          <w:p w:rsidR="00343481" w:rsidRPr="00343481" w:rsidRDefault="00343481" w:rsidP="00343481">
            <w:pPr>
              <w:rPr>
                <w:sz w:val="18"/>
                <w:szCs w:val="18"/>
              </w:rPr>
            </w:pPr>
            <w:r w:rsidRPr="00343481">
              <w:rPr>
                <w:sz w:val="18"/>
                <w:szCs w:val="18"/>
              </w:rPr>
              <w:t>2.66</w:t>
            </w:r>
            <w:r w:rsidR="00BC0443">
              <w:rPr>
                <w:sz w:val="18"/>
                <w:szCs w:val="18"/>
              </w:rPr>
              <w:t>x10-</w:t>
            </w:r>
            <w:r w:rsidRPr="00343481">
              <w:rPr>
                <w:sz w:val="18"/>
                <w:szCs w:val="18"/>
              </w:rPr>
              <w:t>04</w:t>
            </w:r>
          </w:p>
        </w:tc>
        <w:tc>
          <w:tcPr>
            <w:tcW w:w="1860" w:type="dxa"/>
            <w:noWrap/>
            <w:hideMark/>
          </w:tcPr>
          <w:p w:rsidR="00343481" w:rsidRPr="00343481" w:rsidRDefault="00343481" w:rsidP="00343481">
            <w:pPr>
              <w:rPr>
                <w:sz w:val="18"/>
                <w:szCs w:val="18"/>
              </w:rPr>
            </w:pPr>
            <w:r w:rsidRPr="00343481">
              <w:rPr>
                <w:sz w:val="18"/>
                <w:szCs w:val="18"/>
              </w:rPr>
              <w:t>3.25</w:t>
            </w:r>
            <w:r w:rsidR="00BC0443">
              <w:rPr>
                <w:sz w:val="18"/>
                <w:szCs w:val="18"/>
              </w:rPr>
              <w:t>x10-</w:t>
            </w:r>
            <w:r w:rsidRPr="00343481">
              <w:rPr>
                <w:sz w:val="18"/>
                <w:szCs w:val="18"/>
              </w:rPr>
              <w:t>02</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GNF2_CD53</w:t>
            </w:r>
          </w:p>
        </w:tc>
        <w:tc>
          <w:tcPr>
            <w:tcW w:w="1420" w:type="dxa"/>
            <w:noWrap/>
            <w:hideMark/>
          </w:tcPr>
          <w:p w:rsidR="00343481" w:rsidRPr="00343481" w:rsidRDefault="00343481" w:rsidP="00343481">
            <w:pPr>
              <w:rPr>
                <w:sz w:val="18"/>
                <w:szCs w:val="18"/>
              </w:rPr>
            </w:pPr>
            <w:r w:rsidRPr="00343481">
              <w:rPr>
                <w:sz w:val="18"/>
                <w:szCs w:val="18"/>
              </w:rPr>
              <w:t>3.46</w:t>
            </w:r>
            <w:r w:rsidR="00BC0443">
              <w:rPr>
                <w:sz w:val="18"/>
                <w:szCs w:val="18"/>
              </w:rPr>
              <w:t>x10-</w:t>
            </w:r>
            <w:r w:rsidRPr="00343481">
              <w:rPr>
                <w:sz w:val="18"/>
                <w:szCs w:val="18"/>
              </w:rPr>
              <w:t>04</w:t>
            </w:r>
          </w:p>
        </w:tc>
        <w:tc>
          <w:tcPr>
            <w:tcW w:w="1860" w:type="dxa"/>
            <w:noWrap/>
            <w:hideMark/>
          </w:tcPr>
          <w:p w:rsidR="00343481" w:rsidRPr="00343481" w:rsidRDefault="00343481" w:rsidP="00343481">
            <w:pPr>
              <w:rPr>
                <w:sz w:val="18"/>
                <w:szCs w:val="18"/>
              </w:rPr>
            </w:pPr>
            <w:r w:rsidRPr="00343481">
              <w:rPr>
                <w:sz w:val="18"/>
                <w:szCs w:val="18"/>
              </w:rPr>
              <w:t>3.25</w:t>
            </w:r>
            <w:r w:rsidR="00BC0443">
              <w:rPr>
                <w:sz w:val="18"/>
                <w:szCs w:val="18"/>
              </w:rPr>
              <w:t>x10-</w:t>
            </w:r>
            <w:r w:rsidRPr="00343481">
              <w:rPr>
                <w:sz w:val="18"/>
                <w:szCs w:val="18"/>
              </w:rPr>
              <w:t>02</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GNF2_SELL</w:t>
            </w:r>
          </w:p>
        </w:tc>
        <w:tc>
          <w:tcPr>
            <w:tcW w:w="1420" w:type="dxa"/>
            <w:noWrap/>
            <w:hideMark/>
          </w:tcPr>
          <w:p w:rsidR="00343481" w:rsidRPr="00343481" w:rsidRDefault="00343481" w:rsidP="00343481">
            <w:pPr>
              <w:rPr>
                <w:sz w:val="18"/>
                <w:szCs w:val="18"/>
              </w:rPr>
            </w:pPr>
            <w:r w:rsidRPr="00343481">
              <w:rPr>
                <w:sz w:val="18"/>
                <w:szCs w:val="18"/>
              </w:rPr>
              <w:t>3.81</w:t>
            </w:r>
            <w:r w:rsidR="00BC0443">
              <w:rPr>
                <w:sz w:val="18"/>
                <w:szCs w:val="18"/>
              </w:rPr>
              <w:t>x10-</w:t>
            </w:r>
            <w:r w:rsidRPr="00343481">
              <w:rPr>
                <w:sz w:val="18"/>
                <w:szCs w:val="18"/>
              </w:rPr>
              <w:t>04</w:t>
            </w:r>
          </w:p>
        </w:tc>
        <w:tc>
          <w:tcPr>
            <w:tcW w:w="1860" w:type="dxa"/>
            <w:noWrap/>
            <w:hideMark/>
          </w:tcPr>
          <w:p w:rsidR="00343481" w:rsidRPr="00343481" w:rsidRDefault="00343481" w:rsidP="00343481">
            <w:pPr>
              <w:rPr>
                <w:sz w:val="18"/>
                <w:szCs w:val="18"/>
              </w:rPr>
            </w:pPr>
            <w:r w:rsidRPr="00343481">
              <w:rPr>
                <w:sz w:val="18"/>
                <w:szCs w:val="18"/>
              </w:rPr>
              <w:t>3.25</w:t>
            </w:r>
            <w:r w:rsidR="00BC0443">
              <w:rPr>
                <w:sz w:val="18"/>
                <w:szCs w:val="18"/>
              </w:rPr>
              <w:t>x10-</w:t>
            </w:r>
            <w:r w:rsidRPr="00343481">
              <w:rPr>
                <w:sz w:val="18"/>
                <w:szCs w:val="18"/>
              </w:rPr>
              <w:t>02</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GNF2_MYD88</w:t>
            </w:r>
          </w:p>
        </w:tc>
        <w:tc>
          <w:tcPr>
            <w:tcW w:w="1420" w:type="dxa"/>
            <w:noWrap/>
            <w:hideMark/>
          </w:tcPr>
          <w:p w:rsidR="00343481" w:rsidRPr="00343481" w:rsidRDefault="00343481" w:rsidP="00343481">
            <w:pPr>
              <w:rPr>
                <w:sz w:val="18"/>
                <w:szCs w:val="18"/>
              </w:rPr>
            </w:pPr>
            <w:r w:rsidRPr="00343481">
              <w:rPr>
                <w:sz w:val="18"/>
                <w:szCs w:val="18"/>
              </w:rPr>
              <w:t>6.01</w:t>
            </w:r>
            <w:r w:rsidR="00BC0443">
              <w:rPr>
                <w:sz w:val="18"/>
                <w:szCs w:val="18"/>
              </w:rPr>
              <w:t>x10-</w:t>
            </w:r>
            <w:r w:rsidRPr="00343481">
              <w:rPr>
                <w:sz w:val="18"/>
                <w:szCs w:val="18"/>
              </w:rPr>
              <w:t>04</w:t>
            </w:r>
          </w:p>
        </w:tc>
        <w:tc>
          <w:tcPr>
            <w:tcW w:w="1860" w:type="dxa"/>
            <w:noWrap/>
            <w:hideMark/>
          </w:tcPr>
          <w:p w:rsidR="00343481" w:rsidRPr="00343481" w:rsidRDefault="00343481" w:rsidP="00343481">
            <w:pPr>
              <w:rPr>
                <w:sz w:val="18"/>
                <w:szCs w:val="18"/>
              </w:rPr>
            </w:pPr>
            <w:r w:rsidRPr="00343481">
              <w:rPr>
                <w:sz w:val="18"/>
                <w:szCs w:val="18"/>
              </w:rPr>
              <w:t>4.28</w:t>
            </w:r>
            <w:r w:rsidR="00BC0443">
              <w:rPr>
                <w:sz w:val="18"/>
                <w:szCs w:val="18"/>
              </w:rPr>
              <w:t>x10-</w:t>
            </w:r>
            <w:r w:rsidRPr="00343481">
              <w:rPr>
                <w:sz w:val="18"/>
                <w:szCs w:val="18"/>
              </w:rPr>
              <w:t>02</w:t>
            </w:r>
          </w:p>
        </w:tc>
        <w:tc>
          <w:tcPr>
            <w:tcW w:w="1944" w:type="dxa"/>
            <w:noWrap/>
            <w:hideMark/>
          </w:tcPr>
          <w:p w:rsidR="00343481" w:rsidRPr="00343481" w:rsidRDefault="00343481">
            <w:pPr>
              <w:rPr>
                <w:sz w:val="18"/>
                <w:szCs w:val="18"/>
              </w:rPr>
            </w:pPr>
            <w:r w:rsidRPr="00343481">
              <w:rPr>
                <w:sz w:val="18"/>
                <w:szCs w:val="18"/>
              </w:rPr>
              <w:t>STAT6, FMNL1</w:t>
            </w:r>
          </w:p>
        </w:tc>
      </w:tr>
    </w:tbl>
    <w:p w:rsidR="005765FE" w:rsidRDefault="005765FE" w:rsidP="00F55435"/>
    <w:p w:rsidR="005765FE" w:rsidRDefault="005765FE">
      <w:r>
        <w:br w:type="page"/>
      </w:r>
    </w:p>
    <w:p w:rsidR="00F55435" w:rsidRDefault="005765FE" w:rsidP="00F55435">
      <w:r w:rsidRPr="005765FE">
        <w:rPr>
          <w:b/>
          <w:bCs/>
        </w:rPr>
        <w:lastRenderedPageBreak/>
        <w:t>Supplementary Table 7:</w:t>
      </w:r>
      <w:r>
        <w:t xml:space="preserve"> Non-specific tissue-wide significant multivariate TWAS genes enriched in gene sets for GWAS catalog traits.</w:t>
      </w:r>
    </w:p>
    <w:tbl>
      <w:tblPr>
        <w:tblStyle w:val="TableGrid"/>
        <w:tblW w:w="0" w:type="auto"/>
        <w:tblLook w:val="04A0" w:firstRow="1" w:lastRow="0" w:firstColumn="1" w:lastColumn="0" w:noHBand="0" w:noVBand="1"/>
      </w:tblPr>
      <w:tblGrid>
        <w:gridCol w:w="3035"/>
        <w:gridCol w:w="1046"/>
        <w:gridCol w:w="1368"/>
        <w:gridCol w:w="3901"/>
      </w:tblGrid>
      <w:tr w:rsidR="00343481" w:rsidRPr="00343481" w:rsidTr="00343481">
        <w:trPr>
          <w:trHeight w:val="360"/>
        </w:trPr>
        <w:tc>
          <w:tcPr>
            <w:tcW w:w="3035" w:type="dxa"/>
            <w:noWrap/>
            <w:hideMark/>
          </w:tcPr>
          <w:p w:rsidR="00343481" w:rsidRPr="00343481" w:rsidRDefault="00343481">
            <w:pPr>
              <w:rPr>
                <w:b/>
                <w:bCs/>
                <w:sz w:val="18"/>
                <w:szCs w:val="18"/>
              </w:rPr>
            </w:pPr>
            <w:r w:rsidRPr="00343481">
              <w:rPr>
                <w:b/>
                <w:bCs/>
                <w:sz w:val="18"/>
                <w:szCs w:val="18"/>
              </w:rPr>
              <w:t>GeneSet</w:t>
            </w:r>
          </w:p>
        </w:tc>
        <w:tc>
          <w:tcPr>
            <w:tcW w:w="1046" w:type="dxa"/>
            <w:noWrap/>
            <w:hideMark/>
          </w:tcPr>
          <w:p w:rsidR="00343481" w:rsidRPr="00343481" w:rsidRDefault="00343481">
            <w:pPr>
              <w:rPr>
                <w:b/>
                <w:bCs/>
                <w:sz w:val="18"/>
                <w:szCs w:val="18"/>
              </w:rPr>
            </w:pPr>
            <w:r w:rsidRPr="00343481">
              <w:rPr>
                <w:b/>
                <w:bCs/>
                <w:sz w:val="18"/>
                <w:szCs w:val="18"/>
              </w:rPr>
              <w:t>P-value</w:t>
            </w:r>
          </w:p>
        </w:tc>
        <w:tc>
          <w:tcPr>
            <w:tcW w:w="1368" w:type="dxa"/>
            <w:noWrap/>
            <w:hideMark/>
          </w:tcPr>
          <w:p w:rsidR="00343481" w:rsidRPr="00343481" w:rsidRDefault="00343481">
            <w:pPr>
              <w:rPr>
                <w:b/>
                <w:bCs/>
                <w:sz w:val="18"/>
                <w:szCs w:val="18"/>
              </w:rPr>
            </w:pPr>
            <w:r w:rsidRPr="00343481">
              <w:rPr>
                <w:b/>
                <w:bCs/>
                <w:sz w:val="18"/>
                <w:szCs w:val="18"/>
              </w:rPr>
              <w:t>adjusted P</w:t>
            </w:r>
          </w:p>
        </w:tc>
        <w:tc>
          <w:tcPr>
            <w:tcW w:w="3901" w:type="dxa"/>
            <w:noWrap/>
            <w:hideMark/>
          </w:tcPr>
          <w:p w:rsidR="00343481" w:rsidRPr="00343481" w:rsidRDefault="00343481">
            <w:pPr>
              <w:rPr>
                <w:b/>
                <w:bCs/>
                <w:sz w:val="18"/>
                <w:szCs w:val="18"/>
              </w:rPr>
            </w:pPr>
            <w:r w:rsidRPr="00343481">
              <w:rPr>
                <w:b/>
                <w:bCs/>
                <w:sz w:val="18"/>
                <w:szCs w:val="18"/>
              </w:rPr>
              <w:t>genes</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Migraine without aura</w:t>
            </w:r>
          </w:p>
        </w:tc>
        <w:tc>
          <w:tcPr>
            <w:tcW w:w="1046" w:type="dxa"/>
            <w:noWrap/>
            <w:hideMark/>
          </w:tcPr>
          <w:p w:rsidR="00343481" w:rsidRPr="00343481" w:rsidRDefault="00343481" w:rsidP="00343481">
            <w:pPr>
              <w:rPr>
                <w:sz w:val="18"/>
                <w:szCs w:val="18"/>
              </w:rPr>
            </w:pPr>
            <w:r w:rsidRPr="00343481">
              <w:rPr>
                <w:sz w:val="18"/>
                <w:szCs w:val="18"/>
              </w:rPr>
              <w:t>5.13</w:t>
            </w:r>
            <w:r w:rsidR="00BC0443">
              <w:rPr>
                <w:sz w:val="18"/>
                <w:szCs w:val="18"/>
              </w:rPr>
              <w:t>x10-</w:t>
            </w:r>
            <w:r w:rsidRPr="00343481">
              <w:rPr>
                <w:sz w:val="18"/>
                <w:szCs w:val="18"/>
              </w:rPr>
              <w:t>10</w:t>
            </w:r>
          </w:p>
        </w:tc>
        <w:tc>
          <w:tcPr>
            <w:tcW w:w="1368" w:type="dxa"/>
            <w:noWrap/>
            <w:hideMark/>
          </w:tcPr>
          <w:p w:rsidR="00343481" w:rsidRPr="00343481" w:rsidRDefault="00343481" w:rsidP="00343481">
            <w:pPr>
              <w:rPr>
                <w:sz w:val="18"/>
                <w:szCs w:val="18"/>
              </w:rPr>
            </w:pPr>
            <w:r w:rsidRPr="00343481">
              <w:rPr>
                <w:sz w:val="18"/>
                <w:szCs w:val="18"/>
              </w:rPr>
              <w:t>9.31</w:t>
            </w:r>
            <w:r w:rsidR="00BC0443">
              <w:rPr>
                <w:sz w:val="18"/>
                <w:szCs w:val="18"/>
              </w:rPr>
              <w:t>x10-</w:t>
            </w:r>
            <w:r w:rsidRPr="00343481">
              <w:rPr>
                <w:sz w:val="18"/>
                <w:szCs w:val="18"/>
              </w:rPr>
              <w:t>07</w:t>
            </w:r>
          </w:p>
        </w:tc>
        <w:tc>
          <w:tcPr>
            <w:tcW w:w="3901" w:type="dxa"/>
            <w:noWrap/>
            <w:hideMark/>
          </w:tcPr>
          <w:p w:rsidR="00343481" w:rsidRPr="00343481" w:rsidRDefault="00343481">
            <w:pPr>
              <w:rPr>
                <w:sz w:val="18"/>
                <w:szCs w:val="18"/>
              </w:rPr>
            </w:pPr>
            <w:r w:rsidRPr="00343481">
              <w:rPr>
                <w:sz w:val="18"/>
                <w:szCs w:val="18"/>
              </w:rPr>
              <w:t>STAT6, PHACTR1, UFL1,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Headache</w:t>
            </w:r>
          </w:p>
        </w:tc>
        <w:tc>
          <w:tcPr>
            <w:tcW w:w="1046" w:type="dxa"/>
            <w:noWrap/>
            <w:hideMark/>
          </w:tcPr>
          <w:p w:rsidR="00343481" w:rsidRPr="00343481" w:rsidRDefault="00343481" w:rsidP="00343481">
            <w:pPr>
              <w:rPr>
                <w:sz w:val="18"/>
                <w:szCs w:val="18"/>
              </w:rPr>
            </w:pPr>
            <w:r w:rsidRPr="00343481">
              <w:rPr>
                <w:sz w:val="18"/>
                <w:szCs w:val="18"/>
              </w:rPr>
              <w:t>1.97</w:t>
            </w:r>
            <w:r w:rsidR="00BC0443">
              <w:rPr>
                <w:sz w:val="18"/>
                <w:szCs w:val="18"/>
              </w:rPr>
              <w:t>x10-</w:t>
            </w:r>
            <w:r w:rsidRPr="00343481">
              <w:rPr>
                <w:sz w:val="18"/>
                <w:szCs w:val="18"/>
              </w:rPr>
              <w:t>09</w:t>
            </w:r>
          </w:p>
        </w:tc>
        <w:tc>
          <w:tcPr>
            <w:tcW w:w="1368" w:type="dxa"/>
            <w:noWrap/>
            <w:hideMark/>
          </w:tcPr>
          <w:p w:rsidR="00343481" w:rsidRPr="00343481" w:rsidRDefault="00343481" w:rsidP="00343481">
            <w:pPr>
              <w:rPr>
                <w:sz w:val="18"/>
                <w:szCs w:val="18"/>
              </w:rPr>
            </w:pPr>
            <w:r w:rsidRPr="00343481">
              <w:rPr>
                <w:sz w:val="18"/>
                <w:szCs w:val="18"/>
              </w:rPr>
              <w:t>1.79</w:t>
            </w:r>
            <w:r w:rsidR="00BC0443">
              <w:rPr>
                <w:sz w:val="18"/>
                <w:szCs w:val="18"/>
              </w:rPr>
              <w:t>x10-</w:t>
            </w:r>
            <w:r w:rsidRPr="00343481">
              <w:rPr>
                <w:sz w:val="18"/>
                <w:szCs w:val="18"/>
              </w:rPr>
              <w:t>06</w:t>
            </w:r>
          </w:p>
        </w:tc>
        <w:tc>
          <w:tcPr>
            <w:tcW w:w="3901" w:type="dxa"/>
            <w:noWrap/>
            <w:hideMark/>
          </w:tcPr>
          <w:p w:rsidR="00343481" w:rsidRPr="00343481" w:rsidRDefault="00343481">
            <w:pPr>
              <w:rPr>
                <w:sz w:val="18"/>
                <w:szCs w:val="18"/>
              </w:rPr>
            </w:pPr>
            <w:r w:rsidRPr="00343481">
              <w:rPr>
                <w:sz w:val="18"/>
                <w:szCs w:val="18"/>
              </w:rPr>
              <w:t>STAT6, PHACTR1, UFL1,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Migraine</w:t>
            </w:r>
          </w:p>
        </w:tc>
        <w:tc>
          <w:tcPr>
            <w:tcW w:w="1046" w:type="dxa"/>
            <w:noWrap/>
            <w:hideMark/>
          </w:tcPr>
          <w:p w:rsidR="00343481" w:rsidRPr="00343481" w:rsidRDefault="00343481" w:rsidP="00343481">
            <w:pPr>
              <w:rPr>
                <w:sz w:val="18"/>
                <w:szCs w:val="18"/>
              </w:rPr>
            </w:pPr>
            <w:r w:rsidRPr="00343481">
              <w:rPr>
                <w:sz w:val="18"/>
                <w:szCs w:val="18"/>
              </w:rPr>
              <w:t>1.26</w:t>
            </w:r>
            <w:r w:rsidR="00BC0443">
              <w:rPr>
                <w:sz w:val="18"/>
                <w:szCs w:val="18"/>
              </w:rPr>
              <w:t>x10-</w:t>
            </w:r>
            <w:r w:rsidRPr="00343481">
              <w:rPr>
                <w:sz w:val="18"/>
                <w:szCs w:val="18"/>
              </w:rPr>
              <w:t>07</w:t>
            </w:r>
          </w:p>
        </w:tc>
        <w:tc>
          <w:tcPr>
            <w:tcW w:w="1368" w:type="dxa"/>
            <w:noWrap/>
            <w:hideMark/>
          </w:tcPr>
          <w:p w:rsidR="00343481" w:rsidRPr="00343481" w:rsidRDefault="00343481" w:rsidP="00343481">
            <w:pPr>
              <w:rPr>
                <w:sz w:val="18"/>
                <w:szCs w:val="18"/>
              </w:rPr>
            </w:pPr>
            <w:r w:rsidRPr="00343481">
              <w:rPr>
                <w:sz w:val="18"/>
                <w:szCs w:val="18"/>
              </w:rPr>
              <w:t>7.63</w:t>
            </w:r>
            <w:r w:rsidR="00BC0443">
              <w:rPr>
                <w:sz w:val="18"/>
                <w:szCs w:val="18"/>
              </w:rPr>
              <w:t>x10-</w:t>
            </w:r>
            <w:r w:rsidRPr="00343481">
              <w:rPr>
                <w:sz w:val="18"/>
                <w:szCs w:val="18"/>
              </w:rPr>
              <w:t>05</w:t>
            </w:r>
          </w:p>
        </w:tc>
        <w:tc>
          <w:tcPr>
            <w:tcW w:w="3901" w:type="dxa"/>
            <w:noWrap/>
            <w:hideMark/>
          </w:tcPr>
          <w:p w:rsidR="00343481" w:rsidRPr="00343481" w:rsidRDefault="00343481">
            <w:pPr>
              <w:rPr>
                <w:sz w:val="18"/>
                <w:szCs w:val="18"/>
              </w:rPr>
            </w:pPr>
            <w:r w:rsidRPr="00343481">
              <w:rPr>
                <w:sz w:val="18"/>
                <w:szCs w:val="18"/>
              </w:rPr>
              <w:t>STAT6, PHACTR1, UFL1,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Alcohol use disorder (total score)</w:t>
            </w:r>
          </w:p>
        </w:tc>
        <w:tc>
          <w:tcPr>
            <w:tcW w:w="1046" w:type="dxa"/>
            <w:noWrap/>
            <w:hideMark/>
          </w:tcPr>
          <w:p w:rsidR="00343481" w:rsidRPr="00343481" w:rsidRDefault="00343481" w:rsidP="00343481">
            <w:pPr>
              <w:rPr>
                <w:sz w:val="18"/>
                <w:szCs w:val="18"/>
              </w:rPr>
            </w:pPr>
            <w:r w:rsidRPr="00343481">
              <w:rPr>
                <w:sz w:val="18"/>
                <w:szCs w:val="18"/>
              </w:rPr>
              <w:t>1.22</w:t>
            </w:r>
            <w:r w:rsidR="00BC0443">
              <w:rPr>
                <w:sz w:val="18"/>
                <w:szCs w:val="18"/>
              </w:rPr>
              <w:t>x10-</w:t>
            </w:r>
            <w:r w:rsidRPr="00343481">
              <w:rPr>
                <w:sz w:val="18"/>
                <w:szCs w:val="18"/>
              </w:rPr>
              <w:t>06</w:t>
            </w:r>
          </w:p>
        </w:tc>
        <w:tc>
          <w:tcPr>
            <w:tcW w:w="1368" w:type="dxa"/>
            <w:noWrap/>
            <w:hideMark/>
          </w:tcPr>
          <w:p w:rsidR="00343481" w:rsidRPr="00343481" w:rsidRDefault="00343481" w:rsidP="00343481">
            <w:pPr>
              <w:rPr>
                <w:sz w:val="18"/>
                <w:szCs w:val="18"/>
              </w:rPr>
            </w:pPr>
            <w:r w:rsidRPr="00343481">
              <w:rPr>
                <w:sz w:val="18"/>
                <w:szCs w:val="18"/>
              </w:rPr>
              <w:t>5.55</w:t>
            </w:r>
            <w:r w:rsidR="00BC0443">
              <w:rPr>
                <w:sz w:val="18"/>
                <w:szCs w:val="18"/>
              </w:rPr>
              <w:t>x10-</w:t>
            </w:r>
            <w:r w:rsidRPr="00343481">
              <w:rPr>
                <w:sz w:val="18"/>
                <w:szCs w:val="18"/>
              </w:rPr>
              <w:t>04</w:t>
            </w:r>
          </w:p>
        </w:tc>
        <w:tc>
          <w:tcPr>
            <w:tcW w:w="3901" w:type="dxa"/>
            <w:noWrap/>
            <w:hideMark/>
          </w:tcPr>
          <w:p w:rsidR="00343481" w:rsidRPr="00343481" w:rsidRDefault="00343481">
            <w:pPr>
              <w:rPr>
                <w:sz w:val="18"/>
                <w:szCs w:val="18"/>
              </w:rPr>
            </w:pPr>
            <w:r w:rsidRPr="00343481">
              <w:rPr>
                <w:sz w:val="18"/>
                <w:szCs w:val="18"/>
              </w:rPr>
              <w:t>DND1P1, MAPT-AS1, SPPL2C</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Male-pattern baldness</w:t>
            </w:r>
          </w:p>
        </w:tc>
        <w:tc>
          <w:tcPr>
            <w:tcW w:w="1046" w:type="dxa"/>
            <w:noWrap/>
            <w:hideMark/>
          </w:tcPr>
          <w:p w:rsidR="00343481" w:rsidRPr="00343481" w:rsidRDefault="00343481" w:rsidP="00343481">
            <w:pPr>
              <w:rPr>
                <w:sz w:val="18"/>
                <w:szCs w:val="18"/>
              </w:rPr>
            </w:pPr>
            <w:r w:rsidRPr="00343481">
              <w:rPr>
                <w:sz w:val="18"/>
                <w:szCs w:val="18"/>
              </w:rPr>
              <w:t>9.50</w:t>
            </w:r>
            <w:r w:rsidR="00BC0443">
              <w:rPr>
                <w:sz w:val="18"/>
                <w:szCs w:val="18"/>
              </w:rPr>
              <w:t>x10-</w:t>
            </w:r>
            <w:r w:rsidRPr="00343481">
              <w:rPr>
                <w:sz w:val="18"/>
                <w:szCs w:val="18"/>
              </w:rPr>
              <w:t>06</w:t>
            </w:r>
          </w:p>
        </w:tc>
        <w:tc>
          <w:tcPr>
            <w:tcW w:w="1368" w:type="dxa"/>
            <w:noWrap/>
            <w:hideMark/>
          </w:tcPr>
          <w:p w:rsidR="00343481" w:rsidRPr="00343481" w:rsidRDefault="00343481" w:rsidP="00343481">
            <w:pPr>
              <w:rPr>
                <w:sz w:val="18"/>
                <w:szCs w:val="18"/>
              </w:rPr>
            </w:pPr>
            <w:r w:rsidRPr="00343481">
              <w:rPr>
                <w:sz w:val="18"/>
                <w:szCs w:val="18"/>
              </w:rPr>
              <w:t>3.45</w:t>
            </w:r>
            <w:r w:rsidR="00BC0443">
              <w:rPr>
                <w:sz w:val="18"/>
                <w:szCs w:val="18"/>
              </w:rPr>
              <w:t>x10-</w:t>
            </w:r>
            <w:r w:rsidRPr="00343481">
              <w:rPr>
                <w:sz w:val="18"/>
                <w:szCs w:val="18"/>
              </w:rPr>
              <w:t>03</w:t>
            </w:r>
          </w:p>
        </w:tc>
        <w:tc>
          <w:tcPr>
            <w:tcW w:w="3901" w:type="dxa"/>
            <w:noWrap/>
            <w:hideMark/>
          </w:tcPr>
          <w:p w:rsidR="00343481" w:rsidRPr="00343481" w:rsidRDefault="00343481">
            <w:pPr>
              <w:rPr>
                <w:sz w:val="18"/>
                <w:szCs w:val="18"/>
              </w:rPr>
            </w:pPr>
            <w:r w:rsidRPr="00343481">
              <w:rPr>
                <w:sz w:val="18"/>
                <w:szCs w:val="18"/>
              </w:rPr>
              <w:t>FMNL1, ARHGAP27, SPPL2C, LRRC37A2</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Migraine - clinic-based</w:t>
            </w:r>
          </w:p>
        </w:tc>
        <w:tc>
          <w:tcPr>
            <w:tcW w:w="1046" w:type="dxa"/>
            <w:noWrap/>
            <w:hideMark/>
          </w:tcPr>
          <w:p w:rsidR="00343481" w:rsidRPr="00343481" w:rsidRDefault="00343481" w:rsidP="00343481">
            <w:pPr>
              <w:rPr>
                <w:sz w:val="18"/>
                <w:szCs w:val="18"/>
              </w:rPr>
            </w:pPr>
            <w:r w:rsidRPr="00343481">
              <w:rPr>
                <w:sz w:val="18"/>
                <w:szCs w:val="18"/>
              </w:rPr>
              <w:t>2.35</w:t>
            </w:r>
            <w:r w:rsidR="00BC0443">
              <w:rPr>
                <w:sz w:val="18"/>
                <w:szCs w:val="18"/>
              </w:rPr>
              <w:t>x10-</w:t>
            </w:r>
            <w:r w:rsidRPr="00343481">
              <w:rPr>
                <w:sz w:val="18"/>
                <w:szCs w:val="18"/>
              </w:rPr>
              <w:t>05</w:t>
            </w:r>
          </w:p>
        </w:tc>
        <w:tc>
          <w:tcPr>
            <w:tcW w:w="1368" w:type="dxa"/>
            <w:noWrap/>
            <w:hideMark/>
          </w:tcPr>
          <w:p w:rsidR="00343481" w:rsidRPr="00343481" w:rsidRDefault="00343481" w:rsidP="00343481">
            <w:pPr>
              <w:rPr>
                <w:sz w:val="18"/>
                <w:szCs w:val="18"/>
              </w:rPr>
            </w:pPr>
            <w:r w:rsidRPr="00343481">
              <w:rPr>
                <w:sz w:val="18"/>
                <w:szCs w:val="18"/>
              </w:rPr>
              <w:t>6.86</w:t>
            </w:r>
            <w:r w:rsidR="00BC0443">
              <w:rPr>
                <w:sz w:val="18"/>
                <w:szCs w:val="18"/>
              </w:rPr>
              <w:t>x10-</w:t>
            </w:r>
            <w:r w:rsidRPr="00343481">
              <w:rPr>
                <w:sz w:val="18"/>
                <w:szCs w:val="18"/>
              </w:rPr>
              <w:t>03</w:t>
            </w:r>
          </w:p>
        </w:tc>
        <w:tc>
          <w:tcPr>
            <w:tcW w:w="3901" w:type="dxa"/>
            <w:noWrap/>
            <w:hideMark/>
          </w:tcPr>
          <w:p w:rsidR="00343481" w:rsidRPr="00343481" w:rsidRDefault="00343481">
            <w:pPr>
              <w:rPr>
                <w:sz w:val="18"/>
                <w:szCs w:val="18"/>
              </w:rPr>
            </w:pPr>
            <w:r w:rsidRPr="00343481">
              <w:rPr>
                <w:sz w:val="18"/>
                <w:szCs w:val="18"/>
              </w:rPr>
              <w:t>PHACTR1,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General factor of neuroticism</w:t>
            </w:r>
          </w:p>
        </w:tc>
        <w:tc>
          <w:tcPr>
            <w:tcW w:w="1046" w:type="dxa"/>
            <w:noWrap/>
            <w:hideMark/>
          </w:tcPr>
          <w:p w:rsidR="00343481" w:rsidRPr="00343481" w:rsidRDefault="00343481" w:rsidP="00343481">
            <w:pPr>
              <w:rPr>
                <w:sz w:val="18"/>
                <w:szCs w:val="18"/>
              </w:rPr>
            </w:pPr>
            <w:r w:rsidRPr="00343481">
              <w:rPr>
                <w:sz w:val="18"/>
                <w:szCs w:val="18"/>
              </w:rPr>
              <w:t>2.65</w:t>
            </w:r>
            <w:r w:rsidR="00BC0443">
              <w:rPr>
                <w:sz w:val="18"/>
                <w:szCs w:val="18"/>
              </w:rPr>
              <w:t>x10-</w:t>
            </w:r>
            <w:r w:rsidRPr="00343481">
              <w:rPr>
                <w:sz w:val="18"/>
                <w:szCs w:val="18"/>
              </w:rPr>
              <w:t>05</w:t>
            </w:r>
          </w:p>
        </w:tc>
        <w:tc>
          <w:tcPr>
            <w:tcW w:w="1368" w:type="dxa"/>
            <w:noWrap/>
            <w:hideMark/>
          </w:tcPr>
          <w:p w:rsidR="00343481" w:rsidRPr="00343481" w:rsidRDefault="00343481" w:rsidP="00343481">
            <w:pPr>
              <w:rPr>
                <w:sz w:val="18"/>
                <w:szCs w:val="18"/>
              </w:rPr>
            </w:pPr>
            <w:r w:rsidRPr="00343481">
              <w:rPr>
                <w:sz w:val="18"/>
                <w:szCs w:val="18"/>
              </w:rPr>
              <w:t>6.86</w:t>
            </w:r>
            <w:r w:rsidR="00BC0443">
              <w:rPr>
                <w:sz w:val="18"/>
                <w:szCs w:val="18"/>
              </w:rPr>
              <w:t>x10-</w:t>
            </w:r>
            <w:r w:rsidRPr="00343481">
              <w:rPr>
                <w:sz w:val="18"/>
                <w:szCs w:val="18"/>
              </w:rPr>
              <w:t>03</w:t>
            </w:r>
          </w:p>
        </w:tc>
        <w:tc>
          <w:tcPr>
            <w:tcW w:w="3901" w:type="dxa"/>
            <w:noWrap/>
            <w:hideMark/>
          </w:tcPr>
          <w:p w:rsidR="00343481" w:rsidRPr="00343481" w:rsidRDefault="00343481">
            <w:pPr>
              <w:rPr>
                <w:sz w:val="18"/>
                <w:szCs w:val="18"/>
              </w:rPr>
            </w:pPr>
            <w:r w:rsidRPr="00343481">
              <w:rPr>
                <w:sz w:val="18"/>
                <w:szCs w:val="18"/>
              </w:rPr>
              <w:t>ARHGAP27, LRRC37A4P, MAPT-AS1</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Sense of smell</w:t>
            </w:r>
          </w:p>
        </w:tc>
        <w:tc>
          <w:tcPr>
            <w:tcW w:w="1046" w:type="dxa"/>
            <w:noWrap/>
            <w:hideMark/>
          </w:tcPr>
          <w:p w:rsidR="00343481" w:rsidRPr="00343481" w:rsidRDefault="00343481" w:rsidP="00343481">
            <w:pPr>
              <w:rPr>
                <w:sz w:val="18"/>
                <w:szCs w:val="18"/>
              </w:rPr>
            </w:pPr>
            <w:r w:rsidRPr="00343481">
              <w:rPr>
                <w:sz w:val="18"/>
                <w:szCs w:val="18"/>
              </w:rPr>
              <w:t>6.51</w:t>
            </w:r>
            <w:r w:rsidR="00BC0443">
              <w:rPr>
                <w:sz w:val="18"/>
                <w:szCs w:val="18"/>
              </w:rPr>
              <w:t>x10-</w:t>
            </w:r>
            <w:r w:rsidRPr="00343481">
              <w:rPr>
                <w:sz w:val="18"/>
                <w:szCs w:val="18"/>
              </w:rPr>
              <w:t>05</w:t>
            </w:r>
          </w:p>
        </w:tc>
        <w:tc>
          <w:tcPr>
            <w:tcW w:w="1368" w:type="dxa"/>
            <w:noWrap/>
            <w:hideMark/>
          </w:tcPr>
          <w:p w:rsidR="00343481" w:rsidRPr="00343481" w:rsidRDefault="00343481" w:rsidP="00343481">
            <w:pPr>
              <w:rPr>
                <w:sz w:val="18"/>
                <w:szCs w:val="18"/>
              </w:rPr>
            </w:pPr>
            <w:r w:rsidRPr="00343481">
              <w:rPr>
                <w:sz w:val="18"/>
                <w:szCs w:val="18"/>
              </w:rPr>
              <w:t>1.48</w:t>
            </w:r>
            <w:r w:rsidR="00BC0443">
              <w:rPr>
                <w:sz w:val="18"/>
                <w:szCs w:val="18"/>
              </w:rPr>
              <w:t>x10-</w:t>
            </w:r>
            <w:r w:rsidRPr="00343481">
              <w:rPr>
                <w:sz w:val="18"/>
                <w:szCs w:val="18"/>
              </w:rPr>
              <w:t>02</w:t>
            </w:r>
          </w:p>
        </w:tc>
        <w:tc>
          <w:tcPr>
            <w:tcW w:w="3901" w:type="dxa"/>
            <w:noWrap/>
            <w:hideMark/>
          </w:tcPr>
          <w:p w:rsidR="00343481" w:rsidRPr="00343481" w:rsidRDefault="00343481">
            <w:pPr>
              <w:rPr>
                <w:sz w:val="18"/>
                <w:szCs w:val="18"/>
              </w:rPr>
            </w:pPr>
            <w:r w:rsidRPr="00343481">
              <w:rPr>
                <w:sz w:val="18"/>
                <w:szCs w:val="18"/>
              </w:rPr>
              <w:t>LRRC37A4P, LRRC37A2</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Parkinson's disease</w:t>
            </w:r>
          </w:p>
        </w:tc>
        <w:tc>
          <w:tcPr>
            <w:tcW w:w="1046" w:type="dxa"/>
            <w:noWrap/>
            <w:hideMark/>
          </w:tcPr>
          <w:p w:rsidR="00343481" w:rsidRPr="00343481" w:rsidRDefault="00343481" w:rsidP="00343481">
            <w:pPr>
              <w:rPr>
                <w:sz w:val="18"/>
                <w:szCs w:val="18"/>
              </w:rPr>
            </w:pPr>
            <w:r w:rsidRPr="00343481">
              <w:rPr>
                <w:sz w:val="18"/>
                <w:szCs w:val="18"/>
              </w:rPr>
              <w:t>1.43</w:t>
            </w:r>
            <w:r w:rsidR="00BC0443">
              <w:rPr>
                <w:sz w:val="18"/>
                <w:szCs w:val="18"/>
              </w:rPr>
              <w:t>x10-</w:t>
            </w:r>
            <w:r w:rsidRPr="00343481">
              <w:rPr>
                <w:sz w:val="18"/>
                <w:szCs w:val="18"/>
              </w:rPr>
              <w:t>04</w:t>
            </w:r>
          </w:p>
        </w:tc>
        <w:tc>
          <w:tcPr>
            <w:tcW w:w="1368" w:type="dxa"/>
            <w:noWrap/>
            <w:hideMark/>
          </w:tcPr>
          <w:p w:rsidR="00343481" w:rsidRPr="00343481" w:rsidRDefault="00343481" w:rsidP="00343481">
            <w:pPr>
              <w:rPr>
                <w:sz w:val="18"/>
                <w:szCs w:val="18"/>
              </w:rPr>
            </w:pPr>
            <w:r w:rsidRPr="00343481">
              <w:rPr>
                <w:sz w:val="18"/>
                <w:szCs w:val="18"/>
              </w:rPr>
              <w:t>2.88</w:t>
            </w:r>
            <w:r w:rsidR="00BC0443">
              <w:rPr>
                <w:sz w:val="18"/>
                <w:szCs w:val="18"/>
              </w:rPr>
              <w:t>x10-</w:t>
            </w:r>
            <w:r w:rsidRPr="00343481">
              <w:rPr>
                <w:sz w:val="18"/>
                <w:szCs w:val="18"/>
              </w:rPr>
              <w:t>02</w:t>
            </w:r>
          </w:p>
        </w:tc>
        <w:tc>
          <w:tcPr>
            <w:tcW w:w="3901" w:type="dxa"/>
            <w:noWrap/>
            <w:hideMark/>
          </w:tcPr>
          <w:p w:rsidR="00343481" w:rsidRPr="00343481" w:rsidRDefault="00343481">
            <w:pPr>
              <w:rPr>
                <w:sz w:val="18"/>
                <w:szCs w:val="18"/>
              </w:rPr>
            </w:pPr>
            <w:r w:rsidRPr="00343481">
              <w:rPr>
                <w:sz w:val="18"/>
                <w:szCs w:val="18"/>
              </w:rPr>
              <w:t>ARHGAP27, CRHR1-IT1, SPPL2C</w:t>
            </w:r>
          </w:p>
        </w:tc>
      </w:tr>
    </w:tbl>
    <w:p w:rsidR="007A69F8" w:rsidRDefault="007A69F8" w:rsidP="00F55435"/>
    <w:p w:rsidR="007A69F8" w:rsidRDefault="007A69F8">
      <w:r>
        <w:br w:type="page"/>
      </w:r>
    </w:p>
    <w:p w:rsidR="00F44068" w:rsidRDefault="007A69F8" w:rsidP="00F55435">
      <w:r w:rsidRPr="007A69F8">
        <w:rPr>
          <w:b/>
          <w:bCs/>
        </w:rPr>
        <w:lastRenderedPageBreak/>
        <w:t>Supplementary Table 8:</w:t>
      </w:r>
      <w:r>
        <w:t xml:space="preserve"> Fisher’s exact tests of counts for ICD10 codes comparing MCP controls and cases in UK Biobank (case = any non-zero MCP trait value, control = MCP trait value 0).</w:t>
      </w:r>
      <w:r w:rsidR="00AB1FB5">
        <w:t xml:space="preserve"> CI (L) = confidence interval </w:t>
      </w:r>
      <w:r w:rsidR="00847CDE">
        <w:t xml:space="preserve">of odds ratio </w:t>
      </w:r>
      <w:r w:rsidR="00AB1FB5">
        <w:t xml:space="preserve">(lower bound value), CI (U) = confidence interval (upper bound value). </w:t>
      </w:r>
    </w:p>
    <w:tbl>
      <w:tblPr>
        <w:tblStyle w:val="TableGrid"/>
        <w:tblW w:w="0" w:type="auto"/>
        <w:tblLayout w:type="fixed"/>
        <w:tblLook w:val="04A0" w:firstRow="1" w:lastRow="0" w:firstColumn="1" w:lastColumn="0" w:noHBand="0" w:noVBand="1"/>
      </w:tblPr>
      <w:tblGrid>
        <w:gridCol w:w="1038"/>
        <w:gridCol w:w="1039"/>
        <w:gridCol w:w="1039"/>
        <w:gridCol w:w="1039"/>
        <w:gridCol w:w="1039"/>
        <w:gridCol w:w="1039"/>
        <w:gridCol w:w="1039"/>
        <w:gridCol w:w="1039"/>
        <w:gridCol w:w="1039"/>
      </w:tblGrid>
      <w:tr w:rsidR="00AE41EC" w:rsidRPr="00AE41EC" w:rsidTr="00796404">
        <w:trPr>
          <w:trHeight w:val="320"/>
        </w:trPr>
        <w:tc>
          <w:tcPr>
            <w:tcW w:w="1038" w:type="dxa"/>
            <w:noWrap/>
            <w:hideMark/>
          </w:tcPr>
          <w:p w:rsidR="00AE41EC" w:rsidRPr="00AE41EC" w:rsidRDefault="00AE41EC">
            <w:pPr>
              <w:rPr>
                <w:b/>
                <w:bCs/>
                <w:sz w:val="18"/>
                <w:szCs w:val="18"/>
              </w:rPr>
            </w:pPr>
            <w:r w:rsidRPr="00AE41EC">
              <w:rPr>
                <w:b/>
                <w:bCs/>
                <w:sz w:val="18"/>
                <w:szCs w:val="18"/>
              </w:rPr>
              <w:t>COPC</w:t>
            </w:r>
          </w:p>
        </w:tc>
        <w:tc>
          <w:tcPr>
            <w:tcW w:w="1039" w:type="dxa"/>
            <w:noWrap/>
            <w:hideMark/>
          </w:tcPr>
          <w:p w:rsidR="00AE41EC" w:rsidRPr="00AE41EC" w:rsidRDefault="00AB1FB5">
            <w:pPr>
              <w:rPr>
                <w:b/>
                <w:bCs/>
                <w:sz w:val="18"/>
                <w:szCs w:val="18"/>
              </w:rPr>
            </w:pPr>
            <w:r>
              <w:rPr>
                <w:b/>
                <w:bCs/>
                <w:sz w:val="18"/>
                <w:szCs w:val="18"/>
              </w:rPr>
              <w:t>N case with COPC</w:t>
            </w:r>
          </w:p>
        </w:tc>
        <w:tc>
          <w:tcPr>
            <w:tcW w:w="1039" w:type="dxa"/>
            <w:noWrap/>
            <w:hideMark/>
          </w:tcPr>
          <w:p w:rsidR="00AE41EC" w:rsidRPr="00AE41EC" w:rsidRDefault="00AB1FB5">
            <w:pPr>
              <w:rPr>
                <w:b/>
                <w:bCs/>
                <w:sz w:val="18"/>
                <w:szCs w:val="18"/>
              </w:rPr>
            </w:pPr>
            <w:r>
              <w:rPr>
                <w:b/>
                <w:bCs/>
                <w:sz w:val="18"/>
                <w:szCs w:val="18"/>
              </w:rPr>
              <w:t>N case no COPC</w:t>
            </w:r>
          </w:p>
        </w:tc>
        <w:tc>
          <w:tcPr>
            <w:tcW w:w="1039" w:type="dxa"/>
            <w:noWrap/>
            <w:hideMark/>
          </w:tcPr>
          <w:p w:rsidR="00AE41EC" w:rsidRPr="00AE41EC" w:rsidRDefault="00AB1FB5">
            <w:pPr>
              <w:rPr>
                <w:b/>
                <w:bCs/>
                <w:sz w:val="18"/>
                <w:szCs w:val="18"/>
              </w:rPr>
            </w:pPr>
            <w:r>
              <w:rPr>
                <w:b/>
                <w:bCs/>
                <w:sz w:val="18"/>
                <w:szCs w:val="18"/>
              </w:rPr>
              <w:t>N control with COPC</w:t>
            </w:r>
          </w:p>
        </w:tc>
        <w:tc>
          <w:tcPr>
            <w:tcW w:w="1039" w:type="dxa"/>
            <w:noWrap/>
            <w:hideMark/>
          </w:tcPr>
          <w:p w:rsidR="00AE41EC" w:rsidRPr="00AE41EC" w:rsidRDefault="00AB1FB5">
            <w:pPr>
              <w:rPr>
                <w:b/>
                <w:bCs/>
                <w:sz w:val="18"/>
                <w:szCs w:val="18"/>
              </w:rPr>
            </w:pPr>
            <w:r>
              <w:rPr>
                <w:b/>
                <w:bCs/>
                <w:sz w:val="18"/>
                <w:szCs w:val="18"/>
              </w:rPr>
              <w:t>N control without COPC</w:t>
            </w:r>
          </w:p>
        </w:tc>
        <w:tc>
          <w:tcPr>
            <w:tcW w:w="1039" w:type="dxa"/>
            <w:noWrap/>
            <w:hideMark/>
          </w:tcPr>
          <w:p w:rsidR="00AE41EC" w:rsidRPr="00AE41EC" w:rsidRDefault="00AE41EC">
            <w:pPr>
              <w:rPr>
                <w:b/>
                <w:bCs/>
                <w:sz w:val="18"/>
                <w:szCs w:val="18"/>
              </w:rPr>
            </w:pPr>
            <w:r w:rsidRPr="00AE41EC">
              <w:rPr>
                <w:b/>
                <w:bCs/>
                <w:sz w:val="18"/>
                <w:szCs w:val="18"/>
              </w:rPr>
              <w:t>Odds</w:t>
            </w:r>
          </w:p>
        </w:tc>
        <w:tc>
          <w:tcPr>
            <w:tcW w:w="1039" w:type="dxa"/>
            <w:noWrap/>
            <w:hideMark/>
          </w:tcPr>
          <w:p w:rsidR="00AE41EC" w:rsidRPr="00AE41EC" w:rsidRDefault="00AE41EC">
            <w:pPr>
              <w:rPr>
                <w:b/>
                <w:bCs/>
                <w:sz w:val="18"/>
                <w:szCs w:val="18"/>
              </w:rPr>
            </w:pPr>
            <w:r w:rsidRPr="00AE41EC">
              <w:rPr>
                <w:b/>
                <w:bCs/>
                <w:sz w:val="18"/>
                <w:szCs w:val="18"/>
              </w:rPr>
              <w:t>C</w:t>
            </w:r>
            <w:r w:rsidR="00AB1FB5">
              <w:rPr>
                <w:b/>
                <w:bCs/>
                <w:sz w:val="18"/>
                <w:szCs w:val="18"/>
              </w:rPr>
              <w:t>I (L)</w:t>
            </w:r>
          </w:p>
        </w:tc>
        <w:tc>
          <w:tcPr>
            <w:tcW w:w="1039" w:type="dxa"/>
            <w:noWrap/>
            <w:hideMark/>
          </w:tcPr>
          <w:p w:rsidR="00AE41EC" w:rsidRPr="00AE41EC" w:rsidRDefault="00AE41EC">
            <w:pPr>
              <w:rPr>
                <w:b/>
                <w:bCs/>
                <w:sz w:val="18"/>
                <w:szCs w:val="18"/>
              </w:rPr>
            </w:pPr>
            <w:r w:rsidRPr="00AE41EC">
              <w:rPr>
                <w:b/>
                <w:bCs/>
                <w:sz w:val="18"/>
                <w:szCs w:val="18"/>
              </w:rPr>
              <w:t>CI</w:t>
            </w:r>
            <w:r w:rsidR="00AB1FB5">
              <w:rPr>
                <w:b/>
                <w:bCs/>
                <w:sz w:val="18"/>
                <w:szCs w:val="18"/>
              </w:rPr>
              <w:t xml:space="preserve"> (U)</w:t>
            </w:r>
          </w:p>
        </w:tc>
        <w:tc>
          <w:tcPr>
            <w:tcW w:w="1039" w:type="dxa"/>
            <w:noWrap/>
            <w:hideMark/>
          </w:tcPr>
          <w:p w:rsidR="00AE41EC" w:rsidRPr="00AE41EC" w:rsidRDefault="00AB1FB5">
            <w:pPr>
              <w:rPr>
                <w:b/>
                <w:bCs/>
                <w:sz w:val="18"/>
                <w:szCs w:val="18"/>
              </w:rPr>
            </w:pPr>
            <w:r>
              <w:rPr>
                <w:b/>
                <w:bCs/>
                <w:sz w:val="18"/>
                <w:szCs w:val="18"/>
              </w:rPr>
              <w:t>P</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Dorsalgia (Back pain)</w:t>
            </w:r>
          </w:p>
        </w:tc>
        <w:tc>
          <w:tcPr>
            <w:tcW w:w="1039" w:type="dxa"/>
            <w:noWrap/>
            <w:hideMark/>
          </w:tcPr>
          <w:p w:rsidR="00AE41EC" w:rsidRPr="00AE41EC" w:rsidRDefault="00AE41EC" w:rsidP="00AE41EC">
            <w:pPr>
              <w:rPr>
                <w:sz w:val="18"/>
                <w:szCs w:val="18"/>
              </w:rPr>
            </w:pPr>
            <w:r w:rsidRPr="00AE41EC">
              <w:rPr>
                <w:sz w:val="18"/>
                <w:szCs w:val="18"/>
              </w:rPr>
              <w:t>34425</w:t>
            </w:r>
          </w:p>
        </w:tc>
        <w:tc>
          <w:tcPr>
            <w:tcW w:w="1039" w:type="dxa"/>
            <w:noWrap/>
            <w:hideMark/>
          </w:tcPr>
          <w:p w:rsidR="00AE41EC" w:rsidRPr="00AE41EC" w:rsidRDefault="00AE41EC" w:rsidP="00AE41EC">
            <w:pPr>
              <w:rPr>
                <w:sz w:val="18"/>
                <w:szCs w:val="18"/>
              </w:rPr>
            </w:pPr>
            <w:r w:rsidRPr="00AE41EC">
              <w:rPr>
                <w:sz w:val="18"/>
                <w:szCs w:val="18"/>
              </w:rPr>
              <w:t>161709</w:t>
            </w:r>
          </w:p>
        </w:tc>
        <w:tc>
          <w:tcPr>
            <w:tcW w:w="1039" w:type="dxa"/>
            <w:noWrap/>
            <w:hideMark/>
          </w:tcPr>
          <w:p w:rsidR="00AE41EC" w:rsidRPr="00AE41EC" w:rsidRDefault="00AE41EC" w:rsidP="00AE41EC">
            <w:pPr>
              <w:rPr>
                <w:sz w:val="18"/>
                <w:szCs w:val="18"/>
              </w:rPr>
            </w:pPr>
            <w:r w:rsidRPr="00AE41EC">
              <w:rPr>
                <w:sz w:val="18"/>
                <w:szCs w:val="18"/>
              </w:rPr>
              <w:t>25066</w:t>
            </w:r>
          </w:p>
        </w:tc>
        <w:tc>
          <w:tcPr>
            <w:tcW w:w="1039" w:type="dxa"/>
            <w:noWrap/>
            <w:hideMark/>
          </w:tcPr>
          <w:p w:rsidR="00AE41EC" w:rsidRPr="00AE41EC" w:rsidRDefault="00AE41EC" w:rsidP="00AE41EC">
            <w:pPr>
              <w:rPr>
                <w:sz w:val="18"/>
                <w:szCs w:val="18"/>
              </w:rPr>
            </w:pPr>
            <w:r w:rsidRPr="00AE41EC">
              <w:rPr>
                <w:sz w:val="18"/>
                <w:szCs w:val="18"/>
              </w:rPr>
              <w:t>217467</w:t>
            </w:r>
          </w:p>
        </w:tc>
        <w:tc>
          <w:tcPr>
            <w:tcW w:w="1039" w:type="dxa"/>
            <w:noWrap/>
            <w:hideMark/>
          </w:tcPr>
          <w:p w:rsidR="00AE41EC" w:rsidRPr="00AE41EC" w:rsidRDefault="00AE41EC" w:rsidP="00AE41EC">
            <w:pPr>
              <w:rPr>
                <w:sz w:val="18"/>
                <w:szCs w:val="18"/>
              </w:rPr>
            </w:pPr>
            <w:r w:rsidRPr="00AE41EC">
              <w:rPr>
                <w:sz w:val="18"/>
                <w:szCs w:val="18"/>
              </w:rPr>
              <w:t>1.85</w:t>
            </w:r>
          </w:p>
        </w:tc>
        <w:tc>
          <w:tcPr>
            <w:tcW w:w="1039" w:type="dxa"/>
            <w:noWrap/>
            <w:hideMark/>
          </w:tcPr>
          <w:p w:rsidR="00AE41EC" w:rsidRPr="00AE41EC" w:rsidRDefault="00AE41EC" w:rsidP="00AE41EC">
            <w:pPr>
              <w:rPr>
                <w:sz w:val="18"/>
                <w:szCs w:val="18"/>
              </w:rPr>
            </w:pPr>
            <w:r w:rsidRPr="00AE41EC">
              <w:rPr>
                <w:sz w:val="18"/>
                <w:szCs w:val="18"/>
              </w:rPr>
              <w:t>1.81</w:t>
            </w:r>
          </w:p>
        </w:tc>
        <w:tc>
          <w:tcPr>
            <w:tcW w:w="1039" w:type="dxa"/>
            <w:noWrap/>
            <w:hideMark/>
          </w:tcPr>
          <w:p w:rsidR="00AE41EC" w:rsidRPr="00AE41EC" w:rsidRDefault="00AE41EC" w:rsidP="00AE41EC">
            <w:pPr>
              <w:rPr>
                <w:sz w:val="18"/>
                <w:szCs w:val="18"/>
              </w:rPr>
            </w:pPr>
            <w:r w:rsidRPr="00AE41EC">
              <w:rPr>
                <w:sz w:val="18"/>
                <w:szCs w:val="18"/>
              </w:rPr>
              <w:t>1.88</w:t>
            </w:r>
          </w:p>
        </w:tc>
        <w:tc>
          <w:tcPr>
            <w:tcW w:w="1039" w:type="dxa"/>
            <w:noWrap/>
            <w:hideMark/>
          </w:tcPr>
          <w:p w:rsidR="00AE41EC" w:rsidRPr="00AE41EC" w:rsidRDefault="00AE41EC">
            <w:pPr>
              <w:rPr>
                <w:sz w:val="18"/>
                <w:szCs w:val="18"/>
              </w:rPr>
            </w:pPr>
            <w:r w:rsidRPr="00AE41EC">
              <w:rPr>
                <w:sz w:val="18"/>
                <w:szCs w:val="18"/>
              </w:rPr>
              <w:t>&lt;&lt; 9.76</w:t>
            </w:r>
            <w:r w:rsidR="00BC0443">
              <w:rPr>
                <w:sz w:val="18"/>
                <w:szCs w:val="18"/>
              </w:rPr>
              <w:t>x10-</w:t>
            </w:r>
            <w:r w:rsidRPr="00AE41EC">
              <w:rPr>
                <w:sz w:val="18"/>
                <w:szCs w:val="18"/>
              </w:rPr>
              <w:t>302</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Post-viral fatigue</w:t>
            </w:r>
          </w:p>
        </w:tc>
        <w:tc>
          <w:tcPr>
            <w:tcW w:w="1039" w:type="dxa"/>
            <w:noWrap/>
            <w:hideMark/>
          </w:tcPr>
          <w:p w:rsidR="00AE41EC" w:rsidRPr="00AE41EC" w:rsidRDefault="00AE41EC" w:rsidP="00AE41EC">
            <w:pPr>
              <w:rPr>
                <w:sz w:val="18"/>
                <w:szCs w:val="18"/>
              </w:rPr>
            </w:pPr>
            <w:r w:rsidRPr="00AE41EC">
              <w:rPr>
                <w:sz w:val="18"/>
                <w:szCs w:val="18"/>
              </w:rPr>
              <w:t>2665</w:t>
            </w:r>
          </w:p>
        </w:tc>
        <w:tc>
          <w:tcPr>
            <w:tcW w:w="1039" w:type="dxa"/>
            <w:noWrap/>
            <w:hideMark/>
          </w:tcPr>
          <w:p w:rsidR="00AE41EC" w:rsidRPr="00AE41EC" w:rsidRDefault="00AE41EC" w:rsidP="00AE41EC">
            <w:pPr>
              <w:rPr>
                <w:sz w:val="18"/>
                <w:szCs w:val="18"/>
              </w:rPr>
            </w:pPr>
            <w:r w:rsidRPr="00AE41EC">
              <w:rPr>
                <w:sz w:val="18"/>
                <w:szCs w:val="18"/>
              </w:rPr>
              <w:t>193469</w:t>
            </w:r>
          </w:p>
        </w:tc>
        <w:tc>
          <w:tcPr>
            <w:tcW w:w="1039" w:type="dxa"/>
            <w:noWrap/>
            <w:hideMark/>
          </w:tcPr>
          <w:p w:rsidR="00AE41EC" w:rsidRPr="00AE41EC" w:rsidRDefault="00AE41EC" w:rsidP="00AE41EC">
            <w:pPr>
              <w:rPr>
                <w:sz w:val="18"/>
                <w:szCs w:val="18"/>
              </w:rPr>
            </w:pPr>
            <w:r w:rsidRPr="00AE41EC">
              <w:rPr>
                <w:sz w:val="18"/>
                <w:szCs w:val="18"/>
              </w:rPr>
              <w:t>1906</w:t>
            </w:r>
          </w:p>
        </w:tc>
        <w:tc>
          <w:tcPr>
            <w:tcW w:w="1039" w:type="dxa"/>
            <w:noWrap/>
            <w:hideMark/>
          </w:tcPr>
          <w:p w:rsidR="00AE41EC" w:rsidRPr="00AE41EC" w:rsidRDefault="00AE41EC" w:rsidP="00AE41EC">
            <w:pPr>
              <w:rPr>
                <w:sz w:val="18"/>
                <w:szCs w:val="18"/>
              </w:rPr>
            </w:pPr>
            <w:r w:rsidRPr="00AE41EC">
              <w:rPr>
                <w:sz w:val="18"/>
                <w:szCs w:val="18"/>
              </w:rPr>
              <w:t>240627</w:t>
            </w:r>
          </w:p>
        </w:tc>
        <w:tc>
          <w:tcPr>
            <w:tcW w:w="1039" w:type="dxa"/>
            <w:noWrap/>
            <w:hideMark/>
          </w:tcPr>
          <w:p w:rsidR="00AE41EC" w:rsidRPr="00AE41EC" w:rsidRDefault="00AE41EC" w:rsidP="00AE41EC">
            <w:pPr>
              <w:rPr>
                <w:sz w:val="18"/>
                <w:szCs w:val="18"/>
              </w:rPr>
            </w:pPr>
            <w:r w:rsidRPr="00AE41EC">
              <w:rPr>
                <w:sz w:val="18"/>
                <w:szCs w:val="18"/>
              </w:rPr>
              <w:t>1.74</w:t>
            </w:r>
          </w:p>
        </w:tc>
        <w:tc>
          <w:tcPr>
            <w:tcW w:w="1039" w:type="dxa"/>
            <w:noWrap/>
            <w:hideMark/>
          </w:tcPr>
          <w:p w:rsidR="00AE41EC" w:rsidRPr="00AE41EC" w:rsidRDefault="00AE41EC" w:rsidP="00AE41EC">
            <w:pPr>
              <w:rPr>
                <w:sz w:val="18"/>
                <w:szCs w:val="18"/>
              </w:rPr>
            </w:pPr>
            <w:r w:rsidRPr="00AE41EC">
              <w:rPr>
                <w:sz w:val="18"/>
                <w:szCs w:val="18"/>
              </w:rPr>
              <w:t>1.64</w:t>
            </w:r>
          </w:p>
        </w:tc>
        <w:tc>
          <w:tcPr>
            <w:tcW w:w="1039" w:type="dxa"/>
            <w:noWrap/>
            <w:hideMark/>
          </w:tcPr>
          <w:p w:rsidR="00AE41EC" w:rsidRPr="00AE41EC" w:rsidRDefault="00AE41EC" w:rsidP="00AE41EC">
            <w:pPr>
              <w:rPr>
                <w:sz w:val="18"/>
                <w:szCs w:val="18"/>
              </w:rPr>
            </w:pPr>
            <w:r w:rsidRPr="00AE41EC">
              <w:rPr>
                <w:sz w:val="18"/>
                <w:szCs w:val="18"/>
              </w:rPr>
              <w:t>1.85</w:t>
            </w:r>
          </w:p>
        </w:tc>
        <w:tc>
          <w:tcPr>
            <w:tcW w:w="1039" w:type="dxa"/>
            <w:noWrap/>
            <w:hideMark/>
          </w:tcPr>
          <w:p w:rsidR="00AE41EC" w:rsidRPr="00AE41EC" w:rsidRDefault="00AE41EC" w:rsidP="00AE41EC">
            <w:pPr>
              <w:rPr>
                <w:sz w:val="18"/>
                <w:szCs w:val="18"/>
              </w:rPr>
            </w:pPr>
            <w:r w:rsidRPr="00AE41EC">
              <w:rPr>
                <w:sz w:val="18"/>
                <w:szCs w:val="18"/>
              </w:rPr>
              <w:t>1.85</w:t>
            </w:r>
            <w:r w:rsidR="00BC0443">
              <w:rPr>
                <w:sz w:val="18"/>
                <w:szCs w:val="18"/>
              </w:rPr>
              <w:t>x10-</w:t>
            </w:r>
            <w:r w:rsidRPr="00AE41EC">
              <w:rPr>
                <w:sz w:val="18"/>
                <w:szCs w:val="18"/>
              </w:rPr>
              <w:t>76</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Migraine</w:t>
            </w:r>
          </w:p>
        </w:tc>
        <w:tc>
          <w:tcPr>
            <w:tcW w:w="1039" w:type="dxa"/>
            <w:noWrap/>
            <w:hideMark/>
          </w:tcPr>
          <w:p w:rsidR="00AE41EC" w:rsidRPr="00AE41EC" w:rsidRDefault="00AE41EC" w:rsidP="00AE41EC">
            <w:pPr>
              <w:rPr>
                <w:sz w:val="18"/>
                <w:szCs w:val="18"/>
              </w:rPr>
            </w:pPr>
            <w:r w:rsidRPr="00AE41EC">
              <w:rPr>
                <w:sz w:val="18"/>
                <w:szCs w:val="18"/>
              </w:rPr>
              <w:t>17952</w:t>
            </w:r>
          </w:p>
        </w:tc>
        <w:tc>
          <w:tcPr>
            <w:tcW w:w="1039" w:type="dxa"/>
            <w:noWrap/>
            <w:hideMark/>
          </w:tcPr>
          <w:p w:rsidR="00AE41EC" w:rsidRPr="00AE41EC" w:rsidRDefault="00AE41EC" w:rsidP="00AE41EC">
            <w:pPr>
              <w:rPr>
                <w:sz w:val="18"/>
                <w:szCs w:val="18"/>
              </w:rPr>
            </w:pPr>
            <w:r w:rsidRPr="00AE41EC">
              <w:rPr>
                <w:sz w:val="18"/>
                <w:szCs w:val="18"/>
              </w:rPr>
              <w:t>178182</w:t>
            </w:r>
          </w:p>
        </w:tc>
        <w:tc>
          <w:tcPr>
            <w:tcW w:w="1039" w:type="dxa"/>
            <w:noWrap/>
            <w:hideMark/>
          </w:tcPr>
          <w:p w:rsidR="00AE41EC" w:rsidRPr="00AE41EC" w:rsidRDefault="00AE41EC" w:rsidP="00AE41EC">
            <w:pPr>
              <w:rPr>
                <w:sz w:val="18"/>
                <w:szCs w:val="18"/>
              </w:rPr>
            </w:pPr>
            <w:r w:rsidRPr="00AE41EC">
              <w:rPr>
                <w:sz w:val="18"/>
                <w:szCs w:val="18"/>
              </w:rPr>
              <w:t>11308</w:t>
            </w:r>
          </w:p>
        </w:tc>
        <w:tc>
          <w:tcPr>
            <w:tcW w:w="1039" w:type="dxa"/>
            <w:noWrap/>
            <w:hideMark/>
          </w:tcPr>
          <w:p w:rsidR="00AE41EC" w:rsidRPr="00AE41EC" w:rsidRDefault="00AE41EC" w:rsidP="00AE41EC">
            <w:pPr>
              <w:rPr>
                <w:sz w:val="18"/>
                <w:szCs w:val="18"/>
              </w:rPr>
            </w:pPr>
            <w:r w:rsidRPr="00AE41EC">
              <w:rPr>
                <w:sz w:val="18"/>
                <w:szCs w:val="18"/>
              </w:rPr>
              <w:t>231225</w:t>
            </w:r>
          </w:p>
        </w:tc>
        <w:tc>
          <w:tcPr>
            <w:tcW w:w="1039" w:type="dxa"/>
            <w:noWrap/>
            <w:hideMark/>
          </w:tcPr>
          <w:p w:rsidR="00AE41EC" w:rsidRPr="00AE41EC" w:rsidRDefault="00AE41EC" w:rsidP="00AE41EC">
            <w:pPr>
              <w:rPr>
                <w:sz w:val="18"/>
                <w:szCs w:val="18"/>
              </w:rPr>
            </w:pPr>
            <w:r w:rsidRPr="00AE41EC">
              <w:rPr>
                <w:sz w:val="18"/>
                <w:szCs w:val="18"/>
              </w:rPr>
              <w:t>2.06</w:t>
            </w:r>
          </w:p>
        </w:tc>
        <w:tc>
          <w:tcPr>
            <w:tcW w:w="1039" w:type="dxa"/>
            <w:noWrap/>
            <w:hideMark/>
          </w:tcPr>
          <w:p w:rsidR="00AE41EC" w:rsidRPr="00AE41EC" w:rsidRDefault="00AE41EC" w:rsidP="00AE41EC">
            <w:pPr>
              <w:rPr>
                <w:sz w:val="18"/>
                <w:szCs w:val="18"/>
              </w:rPr>
            </w:pPr>
            <w:r w:rsidRPr="00AE41EC">
              <w:rPr>
                <w:sz w:val="18"/>
                <w:szCs w:val="18"/>
              </w:rPr>
              <w:t>2.01</w:t>
            </w:r>
          </w:p>
        </w:tc>
        <w:tc>
          <w:tcPr>
            <w:tcW w:w="1039" w:type="dxa"/>
            <w:noWrap/>
            <w:hideMark/>
          </w:tcPr>
          <w:p w:rsidR="00AE41EC" w:rsidRPr="00AE41EC" w:rsidRDefault="00AE41EC" w:rsidP="00AE41EC">
            <w:pPr>
              <w:rPr>
                <w:sz w:val="18"/>
                <w:szCs w:val="18"/>
              </w:rPr>
            </w:pPr>
            <w:r w:rsidRPr="00AE41EC">
              <w:rPr>
                <w:sz w:val="18"/>
                <w:szCs w:val="18"/>
              </w:rPr>
              <w:t>2.11</w:t>
            </w:r>
          </w:p>
        </w:tc>
        <w:tc>
          <w:tcPr>
            <w:tcW w:w="1039" w:type="dxa"/>
            <w:noWrap/>
            <w:hideMark/>
          </w:tcPr>
          <w:p w:rsidR="00AE41EC" w:rsidRPr="00AE41EC" w:rsidRDefault="00AE41EC">
            <w:pPr>
              <w:rPr>
                <w:sz w:val="18"/>
                <w:szCs w:val="18"/>
              </w:rPr>
            </w:pPr>
            <w:r w:rsidRPr="00AE41EC">
              <w:rPr>
                <w:sz w:val="18"/>
                <w:szCs w:val="18"/>
              </w:rPr>
              <w:t>&lt;&lt; 9.76</w:t>
            </w:r>
            <w:r w:rsidR="00BC0443">
              <w:rPr>
                <w:sz w:val="18"/>
                <w:szCs w:val="18"/>
              </w:rPr>
              <w:t>x10-</w:t>
            </w:r>
            <w:r w:rsidRPr="00AE41EC">
              <w:rPr>
                <w:sz w:val="18"/>
                <w:szCs w:val="18"/>
              </w:rPr>
              <w:t>302</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IBS</w:t>
            </w:r>
          </w:p>
        </w:tc>
        <w:tc>
          <w:tcPr>
            <w:tcW w:w="1039" w:type="dxa"/>
            <w:noWrap/>
            <w:hideMark/>
          </w:tcPr>
          <w:p w:rsidR="00AE41EC" w:rsidRPr="00AE41EC" w:rsidRDefault="00AE41EC" w:rsidP="00AE41EC">
            <w:pPr>
              <w:rPr>
                <w:sz w:val="18"/>
                <w:szCs w:val="18"/>
              </w:rPr>
            </w:pPr>
            <w:r w:rsidRPr="00AE41EC">
              <w:rPr>
                <w:sz w:val="18"/>
                <w:szCs w:val="18"/>
              </w:rPr>
              <w:t>13955</w:t>
            </w:r>
          </w:p>
        </w:tc>
        <w:tc>
          <w:tcPr>
            <w:tcW w:w="1039" w:type="dxa"/>
            <w:noWrap/>
            <w:hideMark/>
          </w:tcPr>
          <w:p w:rsidR="00AE41EC" w:rsidRPr="00AE41EC" w:rsidRDefault="00AE41EC" w:rsidP="00AE41EC">
            <w:pPr>
              <w:rPr>
                <w:sz w:val="18"/>
                <w:szCs w:val="18"/>
              </w:rPr>
            </w:pPr>
            <w:r w:rsidRPr="00AE41EC">
              <w:rPr>
                <w:sz w:val="18"/>
                <w:szCs w:val="18"/>
              </w:rPr>
              <w:t>182179</w:t>
            </w:r>
          </w:p>
        </w:tc>
        <w:tc>
          <w:tcPr>
            <w:tcW w:w="1039" w:type="dxa"/>
            <w:noWrap/>
            <w:hideMark/>
          </w:tcPr>
          <w:p w:rsidR="00AE41EC" w:rsidRPr="00AE41EC" w:rsidRDefault="00AE41EC" w:rsidP="00AE41EC">
            <w:pPr>
              <w:rPr>
                <w:sz w:val="18"/>
                <w:szCs w:val="18"/>
              </w:rPr>
            </w:pPr>
            <w:r w:rsidRPr="00AE41EC">
              <w:rPr>
                <w:sz w:val="18"/>
                <w:szCs w:val="18"/>
              </w:rPr>
              <w:t>9277</w:t>
            </w:r>
          </w:p>
        </w:tc>
        <w:tc>
          <w:tcPr>
            <w:tcW w:w="1039" w:type="dxa"/>
            <w:noWrap/>
            <w:hideMark/>
          </w:tcPr>
          <w:p w:rsidR="00AE41EC" w:rsidRPr="00AE41EC" w:rsidRDefault="00AE41EC" w:rsidP="00AE41EC">
            <w:pPr>
              <w:rPr>
                <w:sz w:val="18"/>
                <w:szCs w:val="18"/>
              </w:rPr>
            </w:pPr>
            <w:r w:rsidRPr="00AE41EC">
              <w:rPr>
                <w:sz w:val="18"/>
                <w:szCs w:val="18"/>
              </w:rPr>
              <w:t>233256</w:t>
            </w:r>
          </w:p>
        </w:tc>
        <w:tc>
          <w:tcPr>
            <w:tcW w:w="1039" w:type="dxa"/>
            <w:noWrap/>
            <w:hideMark/>
          </w:tcPr>
          <w:p w:rsidR="00AE41EC" w:rsidRPr="00AE41EC" w:rsidRDefault="00AE41EC" w:rsidP="00AE41EC">
            <w:pPr>
              <w:rPr>
                <w:sz w:val="18"/>
                <w:szCs w:val="18"/>
              </w:rPr>
            </w:pPr>
            <w:r w:rsidRPr="00AE41EC">
              <w:rPr>
                <w:sz w:val="18"/>
                <w:szCs w:val="18"/>
              </w:rPr>
              <w:t>1.93</w:t>
            </w:r>
          </w:p>
        </w:tc>
        <w:tc>
          <w:tcPr>
            <w:tcW w:w="1039" w:type="dxa"/>
            <w:noWrap/>
            <w:hideMark/>
          </w:tcPr>
          <w:p w:rsidR="00AE41EC" w:rsidRPr="00AE41EC" w:rsidRDefault="00AE41EC" w:rsidP="00AE41EC">
            <w:pPr>
              <w:rPr>
                <w:sz w:val="18"/>
                <w:szCs w:val="18"/>
              </w:rPr>
            </w:pPr>
            <w:r w:rsidRPr="00AE41EC">
              <w:rPr>
                <w:sz w:val="18"/>
                <w:szCs w:val="18"/>
              </w:rPr>
              <w:t>1.87</w:t>
            </w:r>
          </w:p>
        </w:tc>
        <w:tc>
          <w:tcPr>
            <w:tcW w:w="1039" w:type="dxa"/>
            <w:noWrap/>
            <w:hideMark/>
          </w:tcPr>
          <w:p w:rsidR="00AE41EC" w:rsidRPr="00AE41EC" w:rsidRDefault="00AE41EC" w:rsidP="00AE41EC">
            <w:pPr>
              <w:rPr>
                <w:sz w:val="18"/>
                <w:szCs w:val="18"/>
              </w:rPr>
            </w:pPr>
            <w:r w:rsidRPr="00AE41EC">
              <w:rPr>
                <w:sz w:val="18"/>
                <w:szCs w:val="18"/>
              </w:rPr>
              <w:t>1.98</w:t>
            </w:r>
          </w:p>
        </w:tc>
        <w:tc>
          <w:tcPr>
            <w:tcW w:w="1039" w:type="dxa"/>
            <w:noWrap/>
            <w:hideMark/>
          </w:tcPr>
          <w:p w:rsidR="00AE41EC" w:rsidRPr="00AE41EC" w:rsidRDefault="00AE41EC">
            <w:pPr>
              <w:rPr>
                <w:sz w:val="18"/>
                <w:szCs w:val="18"/>
              </w:rPr>
            </w:pPr>
            <w:r w:rsidRPr="00AE41EC">
              <w:rPr>
                <w:sz w:val="18"/>
                <w:szCs w:val="18"/>
              </w:rPr>
              <w:t>&lt;&lt; 9.76</w:t>
            </w:r>
            <w:r w:rsidR="00BC0443">
              <w:rPr>
                <w:sz w:val="18"/>
                <w:szCs w:val="18"/>
              </w:rPr>
              <w:t>x10-</w:t>
            </w:r>
            <w:r w:rsidRPr="00AE41EC">
              <w:rPr>
                <w:sz w:val="18"/>
                <w:szCs w:val="18"/>
              </w:rPr>
              <w:t>302</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Endometriosis</w:t>
            </w:r>
          </w:p>
        </w:tc>
        <w:tc>
          <w:tcPr>
            <w:tcW w:w="1039" w:type="dxa"/>
            <w:noWrap/>
            <w:hideMark/>
          </w:tcPr>
          <w:p w:rsidR="00AE41EC" w:rsidRPr="00AE41EC" w:rsidRDefault="00AE41EC" w:rsidP="00AE41EC">
            <w:pPr>
              <w:rPr>
                <w:sz w:val="18"/>
                <w:szCs w:val="18"/>
              </w:rPr>
            </w:pPr>
            <w:r w:rsidRPr="00AE41EC">
              <w:rPr>
                <w:sz w:val="18"/>
                <w:szCs w:val="18"/>
              </w:rPr>
              <w:t>1430</w:t>
            </w:r>
          </w:p>
        </w:tc>
        <w:tc>
          <w:tcPr>
            <w:tcW w:w="1039" w:type="dxa"/>
            <w:noWrap/>
            <w:hideMark/>
          </w:tcPr>
          <w:p w:rsidR="00AE41EC" w:rsidRPr="00AE41EC" w:rsidRDefault="00AE41EC" w:rsidP="00AE41EC">
            <w:pPr>
              <w:rPr>
                <w:sz w:val="18"/>
                <w:szCs w:val="18"/>
              </w:rPr>
            </w:pPr>
            <w:r w:rsidRPr="00AE41EC">
              <w:rPr>
                <w:sz w:val="18"/>
                <w:szCs w:val="18"/>
              </w:rPr>
              <w:t>194704</w:t>
            </w:r>
          </w:p>
        </w:tc>
        <w:tc>
          <w:tcPr>
            <w:tcW w:w="1039" w:type="dxa"/>
            <w:noWrap/>
            <w:hideMark/>
          </w:tcPr>
          <w:p w:rsidR="00AE41EC" w:rsidRPr="00AE41EC" w:rsidRDefault="00AE41EC" w:rsidP="00AE41EC">
            <w:pPr>
              <w:rPr>
                <w:sz w:val="18"/>
                <w:szCs w:val="18"/>
              </w:rPr>
            </w:pPr>
            <w:r w:rsidRPr="00AE41EC">
              <w:rPr>
                <w:sz w:val="18"/>
                <w:szCs w:val="18"/>
              </w:rPr>
              <w:t>999</w:t>
            </w:r>
          </w:p>
        </w:tc>
        <w:tc>
          <w:tcPr>
            <w:tcW w:w="1039" w:type="dxa"/>
            <w:noWrap/>
            <w:hideMark/>
          </w:tcPr>
          <w:p w:rsidR="00AE41EC" w:rsidRPr="00AE41EC" w:rsidRDefault="00AE41EC" w:rsidP="00AE41EC">
            <w:pPr>
              <w:rPr>
                <w:sz w:val="18"/>
                <w:szCs w:val="18"/>
              </w:rPr>
            </w:pPr>
            <w:r w:rsidRPr="00AE41EC">
              <w:rPr>
                <w:sz w:val="18"/>
                <w:szCs w:val="18"/>
              </w:rPr>
              <w:t>241534</w:t>
            </w:r>
          </w:p>
        </w:tc>
        <w:tc>
          <w:tcPr>
            <w:tcW w:w="1039" w:type="dxa"/>
            <w:noWrap/>
            <w:hideMark/>
          </w:tcPr>
          <w:p w:rsidR="00AE41EC" w:rsidRPr="00AE41EC" w:rsidRDefault="00AE41EC" w:rsidP="00AE41EC">
            <w:pPr>
              <w:rPr>
                <w:sz w:val="18"/>
                <w:szCs w:val="18"/>
              </w:rPr>
            </w:pPr>
            <w:r w:rsidRPr="00AE41EC">
              <w:rPr>
                <w:sz w:val="18"/>
                <w:szCs w:val="18"/>
              </w:rPr>
              <w:t>1.78</w:t>
            </w:r>
          </w:p>
        </w:tc>
        <w:tc>
          <w:tcPr>
            <w:tcW w:w="1039" w:type="dxa"/>
            <w:noWrap/>
            <w:hideMark/>
          </w:tcPr>
          <w:p w:rsidR="00AE41EC" w:rsidRPr="00AE41EC" w:rsidRDefault="00AE41EC" w:rsidP="00AE41EC">
            <w:pPr>
              <w:rPr>
                <w:sz w:val="18"/>
                <w:szCs w:val="18"/>
              </w:rPr>
            </w:pPr>
            <w:r w:rsidRPr="00AE41EC">
              <w:rPr>
                <w:sz w:val="18"/>
                <w:szCs w:val="18"/>
              </w:rPr>
              <w:t>1.64</w:t>
            </w:r>
          </w:p>
        </w:tc>
        <w:tc>
          <w:tcPr>
            <w:tcW w:w="1039" w:type="dxa"/>
            <w:noWrap/>
            <w:hideMark/>
          </w:tcPr>
          <w:p w:rsidR="00AE41EC" w:rsidRPr="00AE41EC" w:rsidRDefault="00AE41EC" w:rsidP="00AE41EC">
            <w:pPr>
              <w:rPr>
                <w:sz w:val="18"/>
                <w:szCs w:val="18"/>
              </w:rPr>
            </w:pPr>
            <w:r w:rsidRPr="00AE41EC">
              <w:rPr>
                <w:sz w:val="18"/>
                <w:szCs w:val="18"/>
              </w:rPr>
              <w:t>1.93</w:t>
            </w:r>
          </w:p>
        </w:tc>
        <w:tc>
          <w:tcPr>
            <w:tcW w:w="1039" w:type="dxa"/>
            <w:noWrap/>
            <w:hideMark/>
          </w:tcPr>
          <w:p w:rsidR="00AE41EC" w:rsidRPr="00AE41EC" w:rsidRDefault="00AE41EC" w:rsidP="00AE41EC">
            <w:pPr>
              <w:rPr>
                <w:sz w:val="18"/>
                <w:szCs w:val="18"/>
              </w:rPr>
            </w:pPr>
            <w:r w:rsidRPr="00AE41EC">
              <w:rPr>
                <w:sz w:val="18"/>
                <w:szCs w:val="18"/>
              </w:rPr>
              <w:t>1.07</w:t>
            </w:r>
            <w:r w:rsidR="00BC0443">
              <w:rPr>
                <w:sz w:val="18"/>
                <w:szCs w:val="18"/>
              </w:rPr>
              <w:t>x10-</w:t>
            </w:r>
            <w:r w:rsidRPr="00AE41EC">
              <w:rPr>
                <w:sz w:val="18"/>
                <w:szCs w:val="18"/>
              </w:rPr>
              <w:t>44</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Tension Headache</w:t>
            </w:r>
          </w:p>
        </w:tc>
        <w:tc>
          <w:tcPr>
            <w:tcW w:w="1039" w:type="dxa"/>
            <w:noWrap/>
            <w:hideMark/>
          </w:tcPr>
          <w:p w:rsidR="00AE41EC" w:rsidRPr="00AE41EC" w:rsidRDefault="00AE41EC" w:rsidP="00AE41EC">
            <w:pPr>
              <w:rPr>
                <w:sz w:val="18"/>
                <w:szCs w:val="18"/>
              </w:rPr>
            </w:pPr>
            <w:r w:rsidRPr="00AE41EC">
              <w:rPr>
                <w:sz w:val="18"/>
                <w:szCs w:val="18"/>
              </w:rPr>
              <w:t>2576</w:t>
            </w:r>
          </w:p>
        </w:tc>
        <w:tc>
          <w:tcPr>
            <w:tcW w:w="1039" w:type="dxa"/>
            <w:noWrap/>
            <w:hideMark/>
          </w:tcPr>
          <w:p w:rsidR="00AE41EC" w:rsidRPr="00AE41EC" w:rsidRDefault="00AE41EC" w:rsidP="00AE41EC">
            <w:pPr>
              <w:rPr>
                <w:sz w:val="18"/>
                <w:szCs w:val="18"/>
              </w:rPr>
            </w:pPr>
            <w:r w:rsidRPr="00AE41EC">
              <w:rPr>
                <w:sz w:val="18"/>
                <w:szCs w:val="18"/>
              </w:rPr>
              <w:t>193558</w:t>
            </w:r>
          </w:p>
        </w:tc>
        <w:tc>
          <w:tcPr>
            <w:tcW w:w="1039" w:type="dxa"/>
            <w:noWrap/>
            <w:hideMark/>
          </w:tcPr>
          <w:p w:rsidR="00AE41EC" w:rsidRPr="00AE41EC" w:rsidRDefault="00AE41EC" w:rsidP="00AE41EC">
            <w:pPr>
              <w:rPr>
                <w:sz w:val="18"/>
                <w:szCs w:val="18"/>
              </w:rPr>
            </w:pPr>
            <w:r w:rsidRPr="00AE41EC">
              <w:rPr>
                <w:sz w:val="18"/>
                <w:szCs w:val="18"/>
              </w:rPr>
              <w:t>1566</w:t>
            </w:r>
          </w:p>
        </w:tc>
        <w:tc>
          <w:tcPr>
            <w:tcW w:w="1039" w:type="dxa"/>
            <w:noWrap/>
            <w:hideMark/>
          </w:tcPr>
          <w:p w:rsidR="00AE41EC" w:rsidRPr="00AE41EC" w:rsidRDefault="00AE41EC" w:rsidP="00AE41EC">
            <w:pPr>
              <w:rPr>
                <w:sz w:val="18"/>
                <w:szCs w:val="18"/>
              </w:rPr>
            </w:pPr>
            <w:r w:rsidRPr="00AE41EC">
              <w:rPr>
                <w:sz w:val="18"/>
                <w:szCs w:val="18"/>
              </w:rPr>
              <w:t>240967</w:t>
            </w:r>
          </w:p>
        </w:tc>
        <w:tc>
          <w:tcPr>
            <w:tcW w:w="1039" w:type="dxa"/>
            <w:noWrap/>
            <w:hideMark/>
          </w:tcPr>
          <w:p w:rsidR="00AE41EC" w:rsidRPr="00AE41EC" w:rsidRDefault="00AE41EC" w:rsidP="00AE41EC">
            <w:pPr>
              <w:rPr>
                <w:sz w:val="18"/>
                <w:szCs w:val="18"/>
              </w:rPr>
            </w:pPr>
            <w:r w:rsidRPr="00AE41EC">
              <w:rPr>
                <w:sz w:val="18"/>
                <w:szCs w:val="18"/>
              </w:rPr>
              <w:t>2.05</w:t>
            </w:r>
          </w:p>
        </w:tc>
        <w:tc>
          <w:tcPr>
            <w:tcW w:w="1039" w:type="dxa"/>
            <w:noWrap/>
            <w:hideMark/>
          </w:tcPr>
          <w:p w:rsidR="00AE41EC" w:rsidRPr="00AE41EC" w:rsidRDefault="00AE41EC" w:rsidP="00AE41EC">
            <w:pPr>
              <w:rPr>
                <w:sz w:val="18"/>
                <w:szCs w:val="18"/>
              </w:rPr>
            </w:pPr>
            <w:r w:rsidRPr="00AE41EC">
              <w:rPr>
                <w:sz w:val="18"/>
                <w:szCs w:val="18"/>
              </w:rPr>
              <w:t>1.92</w:t>
            </w:r>
          </w:p>
        </w:tc>
        <w:tc>
          <w:tcPr>
            <w:tcW w:w="1039" w:type="dxa"/>
            <w:noWrap/>
            <w:hideMark/>
          </w:tcPr>
          <w:p w:rsidR="00AE41EC" w:rsidRPr="00AE41EC" w:rsidRDefault="00AE41EC" w:rsidP="00AE41EC">
            <w:pPr>
              <w:rPr>
                <w:sz w:val="18"/>
                <w:szCs w:val="18"/>
              </w:rPr>
            </w:pPr>
            <w:r w:rsidRPr="00AE41EC">
              <w:rPr>
                <w:sz w:val="18"/>
                <w:szCs w:val="18"/>
              </w:rPr>
              <w:t>2.18</w:t>
            </w:r>
          </w:p>
        </w:tc>
        <w:tc>
          <w:tcPr>
            <w:tcW w:w="1039" w:type="dxa"/>
            <w:noWrap/>
            <w:hideMark/>
          </w:tcPr>
          <w:p w:rsidR="00AE41EC" w:rsidRPr="00AE41EC" w:rsidRDefault="00AE41EC" w:rsidP="00AE41EC">
            <w:pPr>
              <w:rPr>
                <w:sz w:val="18"/>
                <w:szCs w:val="18"/>
              </w:rPr>
            </w:pPr>
            <w:r w:rsidRPr="00AE41EC">
              <w:rPr>
                <w:sz w:val="18"/>
                <w:szCs w:val="18"/>
              </w:rPr>
              <w:t>6.42</w:t>
            </w:r>
            <w:r w:rsidR="00BC0443">
              <w:rPr>
                <w:sz w:val="18"/>
                <w:szCs w:val="18"/>
              </w:rPr>
              <w:t>x10-</w:t>
            </w:r>
            <w:r w:rsidRPr="00AE41EC">
              <w:rPr>
                <w:sz w:val="18"/>
                <w:szCs w:val="18"/>
              </w:rPr>
              <w:t>114</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Interstitial Cystitis</w:t>
            </w:r>
          </w:p>
        </w:tc>
        <w:tc>
          <w:tcPr>
            <w:tcW w:w="1039" w:type="dxa"/>
            <w:noWrap/>
            <w:hideMark/>
          </w:tcPr>
          <w:p w:rsidR="00AE41EC" w:rsidRPr="00AE41EC" w:rsidRDefault="00AE41EC" w:rsidP="00AE41EC">
            <w:pPr>
              <w:rPr>
                <w:sz w:val="18"/>
                <w:szCs w:val="18"/>
              </w:rPr>
            </w:pPr>
            <w:r w:rsidRPr="00AE41EC">
              <w:rPr>
                <w:sz w:val="18"/>
                <w:szCs w:val="18"/>
              </w:rPr>
              <w:t>306</w:t>
            </w:r>
          </w:p>
        </w:tc>
        <w:tc>
          <w:tcPr>
            <w:tcW w:w="1039" w:type="dxa"/>
            <w:noWrap/>
            <w:hideMark/>
          </w:tcPr>
          <w:p w:rsidR="00AE41EC" w:rsidRPr="00AE41EC" w:rsidRDefault="00AE41EC" w:rsidP="00AE41EC">
            <w:pPr>
              <w:rPr>
                <w:sz w:val="18"/>
                <w:szCs w:val="18"/>
              </w:rPr>
            </w:pPr>
            <w:r w:rsidRPr="00AE41EC">
              <w:rPr>
                <w:sz w:val="18"/>
                <w:szCs w:val="18"/>
              </w:rPr>
              <w:t>195828</w:t>
            </w:r>
          </w:p>
        </w:tc>
        <w:tc>
          <w:tcPr>
            <w:tcW w:w="1039" w:type="dxa"/>
            <w:noWrap/>
            <w:hideMark/>
          </w:tcPr>
          <w:p w:rsidR="00AE41EC" w:rsidRPr="00AE41EC" w:rsidRDefault="00AE41EC" w:rsidP="00AE41EC">
            <w:pPr>
              <w:rPr>
                <w:sz w:val="18"/>
                <w:szCs w:val="18"/>
              </w:rPr>
            </w:pPr>
            <w:r w:rsidRPr="00AE41EC">
              <w:rPr>
                <w:sz w:val="18"/>
                <w:szCs w:val="18"/>
              </w:rPr>
              <w:t>173</w:t>
            </w:r>
          </w:p>
        </w:tc>
        <w:tc>
          <w:tcPr>
            <w:tcW w:w="1039" w:type="dxa"/>
            <w:noWrap/>
            <w:hideMark/>
          </w:tcPr>
          <w:p w:rsidR="00AE41EC" w:rsidRPr="00AE41EC" w:rsidRDefault="00AE41EC" w:rsidP="00AE41EC">
            <w:pPr>
              <w:rPr>
                <w:sz w:val="18"/>
                <w:szCs w:val="18"/>
              </w:rPr>
            </w:pPr>
            <w:r w:rsidRPr="00AE41EC">
              <w:rPr>
                <w:sz w:val="18"/>
                <w:szCs w:val="18"/>
              </w:rPr>
              <w:t>242360</w:t>
            </w:r>
          </w:p>
        </w:tc>
        <w:tc>
          <w:tcPr>
            <w:tcW w:w="1039" w:type="dxa"/>
            <w:noWrap/>
            <w:hideMark/>
          </w:tcPr>
          <w:p w:rsidR="00AE41EC" w:rsidRPr="00AE41EC" w:rsidRDefault="00AE41EC" w:rsidP="00AE41EC">
            <w:pPr>
              <w:rPr>
                <w:sz w:val="18"/>
                <w:szCs w:val="18"/>
              </w:rPr>
            </w:pPr>
            <w:r w:rsidRPr="00AE41EC">
              <w:rPr>
                <w:sz w:val="18"/>
                <w:szCs w:val="18"/>
              </w:rPr>
              <w:t>2.19</w:t>
            </w:r>
          </w:p>
        </w:tc>
        <w:tc>
          <w:tcPr>
            <w:tcW w:w="1039" w:type="dxa"/>
            <w:noWrap/>
            <w:hideMark/>
          </w:tcPr>
          <w:p w:rsidR="00AE41EC" w:rsidRPr="00AE41EC" w:rsidRDefault="00AE41EC" w:rsidP="00AE41EC">
            <w:pPr>
              <w:rPr>
                <w:sz w:val="18"/>
                <w:szCs w:val="18"/>
              </w:rPr>
            </w:pPr>
            <w:r w:rsidRPr="00AE41EC">
              <w:rPr>
                <w:sz w:val="18"/>
                <w:szCs w:val="18"/>
              </w:rPr>
              <w:t>1.81</w:t>
            </w:r>
          </w:p>
        </w:tc>
        <w:tc>
          <w:tcPr>
            <w:tcW w:w="1039" w:type="dxa"/>
            <w:noWrap/>
            <w:hideMark/>
          </w:tcPr>
          <w:p w:rsidR="00AE41EC" w:rsidRPr="00AE41EC" w:rsidRDefault="00AE41EC" w:rsidP="00AE41EC">
            <w:pPr>
              <w:rPr>
                <w:sz w:val="18"/>
                <w:szCs w:val="18"/>
              </w:rPr>
            </w:pPr>
            <w:r w:rsidRPr="00AE41EC">
              <w:rPr>
                <w:sz w:val="18"/>
                <w:szCs w:val="18"/>
              </w:rPr>
              <w:t>2.65</w:t>
            </w:r>
          </w:p>
        </w:tc>
        <w:tc>
          <w:tcPr>
            <w:tcW w:w="1039" w:type="dxa"/>
            <w:noWrap/>
            <w:hideMark/>
          </w:tcPr>
          <w:p w:rsidR="00AE41EC" w:rsidRPr="00AE41EC" w:rsidRDefault="00AE41EC" w:rsidP="00AE41EC">
            <w:pPr>
              <w:rPr>
                <w:sz w:val="18"/>
                <w:szCs w:val="18"/>
              </w:rPr>
            </w:pPr>
            <w:r w:rsidRPr="00AE41EC">
              <w:rPr>
                <w:sz w:val="18"/>
                <w:szCs w:val="18"/>
              </w:rPr>
              <w:t>3.74</w:t>
            </w:r>
            <w:r w:rsidR="00BC0443">
              <w:rPr>
                <w:sz w:val="18"/>
                <w:szCs w:val="18"/>
              </w:rPr>
              <w:t>x10-</w:t>
            </w:r>
            <w:r w:rsidRPr="00AE41EC">
              <w:rPr>
                <w:sz w:val="18"/>
                <w:szCs w:val="18"/>
              </w:rPr>
              <w:t>17</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Fibromyalgia</w:t>
            </w:r>
          </w:p>
        </w:tc>
        <w:tc>
          <w:tcPr>
            <w:tcW w:w="1039" w:type="dxa"/>
            <w:noWrap/>
            <w:hideMark/>
          </w:tcPr>
          <w:p w:rsidR="00AE41EC" w:rsidRPr="00AE41EC" w:rsidRDefault="00AE41EC" w:rsidP="00AE41EC">
            <w:pPr>
              <w:rPr>
                <w:sz w:val="18"/>
                <w:szCs w:val="18"/>
              </w:rPr>
            </w:pPr>
            <w:r w:rsidRPr="00AE41EC">
              <w:rPr>
                <w:sz w:val="18"/>
                <w:szCs w:val="18"/>
              </w:rPr>
              <w:t>2288</w:t>
            </w:r>
          </w:p>
        </w:tc>
        <w:tc>
          <w:tcPr>
            <w:tcW w:w="1039" w:type="dxa"/>
            <w:noWrap/>
            <w:hideMark/>
          </w:tcPr>
          <w:p w:rsidR="00AE41EC" w:rsidRPr="00AE41EC" w:rsidRDefault="00AE41EC" w:rsidP="00AE41EC">
            <w:pPr>
              <w:rPr>
                <w:sz w:val="18"/>
                <w:szCs w:val="18"/>
              </w:rPr>
            </w:pPr>
            <w:r w:rsidRPr="00AE41EC">
              <w:rPr>
                <w:sz w:val="18"/>
                <w:szCs w:val="18"/>
              </w:rPr>
              <w:t>193846</w:t>
            </w:r>
          </w:p>
        </w:tc>
        <w:tc>
          <w:tcPr>
            <w:tcW w:w="1039" w:type="dxa"/>
            <w:noWrap/>
            <w:hideMark/>
          </w:tcPr>
          <w:p w:rsidR="00AE41EC" w:rsidRPr="00AE41EC" w:rsidRDefault="00AE41EC" w:rsidP="00AE41EC">
            <w:pPr>
              <w:rPr>
                <w:sz w:val="18"/>
                <w:szCs w:val="18"/>
              </w:rPr>
            </w:pPr>
            <w:r w:rsidRPr="00AE41EC">
              <w:rPr>
                <w:sz w:val="18"/>
                <w:szCs w:val="18"/>
              </w:rPr>
              <w:t>638</w:t>
            </w:r>
          </w:p>
        </w:tc>
        <w:tc>
          <w:tcPr>
            <w:tcW w:w="1039" w:type="dxa"/>
            <w:noWrap/>
            <w:hideMark/>
          </w:tcPr>
          <w:p w:rsidR="00AE41EC" w:rsidRPr="00AE41EC" w:rsidRDefault="00AE41EC" w:rsidP="00AE41EC">
            <w:pPr>
              <w:rPr>
                <w:sz w:val="18"/>
                <w:szCs w:val="18"/>
              </w:rPr>
            </w:pPr>
            <w:r w:rsidRPr="00AE41EC">
              <w:rPr>
                <w:sz w:val="18"/>
                <w:szCs w:val="18"/>
              </w:rPr>
              <w:t>241895</w:t>
            </w:r>
          </w:p>
        </w:tc>
        <w:tc>
          <w:tcPr>
            <w:tcW w:w="1039" w:type="dxa"/>
            <w:noWrap/>
            <w:hideMark/>
          </w:tcPr>
          <w:p w:rsidR="00AE41EC" w:rsidRPr="00AE41EC" w:rsidRDefault="00AE41EC" w:rsidP="00AE41EC">
            <w:pPr>
              <w:rPr>
                <w:sz w:val="18"/>
                <w:szCs w:val="18"/>
              </w:rPr>
            </w:pPr>
            <w:r w:rsidRPr="00AE41EC">
              <w:rPr>
                <w:sz w:val="18"/>
                <w:szCs w:val="18"/>
              </w:rPr>
              <w:t>4.48</w:t>
            </w:r>
          </w:p>
        </w:tc>
        <w:tc>
          <w:tcPr>
            <w:tcW w:w="1039" w:type="dxa"/>
            <w:noWrap/>
            <w:hideMark/>
          </w:tcPr>
          <w:p w:rsidR="00AE41EC" w:rsidRPr="00AE41EC" w:rsidRDefault="00AE41EC" w:rsidP="00AE41EC">
            <w:pPr>
              <w:rPr>
                <w:sz w:val="18"/>
                <w:szCs w:val="18"/>
              </w:rPr>
            </w:pPr>
            <w:r w:rsidRPr="00AE41EC">
              <w:rPr>
                <w:sz w:val="18"/>
                <w:szCs w:val="18"/>
              </w:rPr>
              <w:t>4.10</w:t>
            </w:r>
          </w:p>
        </w:tc>
        <w:tc>
          <w:tcPr>
            <w:tcW w:w="1039" w:type="dxa"/>
            <w:noWrap/>
            <w:hideMark/>
          </w:tcPr>
          <w:p w:rsidR="00AE41EC" w:rsidRPr="00AE41EC" w:rsidRDefault="00AE41EC" w:rsidP="00AE41EC">
            <w:pPr>
              <w:rPr>
                <w:sz w:val="18"/>
                <w:szCs w:val="18"/>
              </w:rPr>
            </w:pPr>
            <w:r w:rsidRPr="00AE41EC">
              <w:rPr>
                <w:sz w:val="18"/>
                <w:szCs w:val="18"/>
              </w:rPr>
              <w:t>4.89</w:t>
            </w:r>
          </w:p>
        </w:tc>
        <w:tc>
          <w:tcPr>
            <w:tcW w:w="1039" w:type="dxa"/>
            <w:noWrap/>
            <w:hideMark/>
          </w:tcPr>
          <w:p w:rsidR="00AE41EC" w:rsidRPr="00AE41EC" w:rsidRDefault="00AE41EC" w:rsidP="00AE41EC">
            <w:pPr>
              <w:rPr>
                <w:sz w:val="18"/>
                <w:szCs w:val="18"/>
              </w:rPr>
            </w:pPr>
            <w:r w:rsidRPr="00AE41EC">
              <w:rPr>
                <w:sz w:val="18"/>
                <w:szCs w:val="18"/>
              </w:rPr>
              <w:t>9.76</w:t>
            </w:r>
            <w:r w:rsidR="00BC0443">
              <w:rPr>
                <w:sz w:val="18"/>
                <w:szCs w:val="18"/>
              </w:rPr>
              <w:t>x10-</w:t>
            </w:r>
            <w:r w:rsidRPr="00AE41EC">
              <w:rPr>
                <w:sz w:val="18"/>
                <w:szCs w:val="18"/>
              </w:rPr>
              <w:t>302</w:t>
            </w:r>
          </w:p>
        </w:tc>
      </w:tr>
    </w:tbl>
    <w:p w:rsidR="00F55435" w:rsidRDefault="00F55435" w:rsidP="00F55435"/>
    <w:p w:rsidR="00650A04" w:rsidRDefault="00650A04">
      <w:r>
        <w:br w:type="page"/>
      </w:r>
    </w:p>
    <w:p w:rsidR="00F55435" w:rsidRDefault="00650A04" w:rsidP="00F55435">
      <w:pPr>
        <w:rPr>
          <w:b/>
          <w:bCs/>
        </w:rPr>
      </w:pPr>
      <w:r w:rsidRPr="00650A04">
        <w:rPr>
          <w:b/>
          <w:bCs/>
        </w:rPr>
        <w:lastRenderedPageBreak/>
        <w:t>References</w:t>
      </w:r>
    </w:p>
    <w:p w:rsidR="00650A04" w:rsidRPr="00650A04" w:rsidRDefault="00650A04" w:rsidP="00650A04">
      <w:pPr>
        <w:pStyle w:val="Bibliography"/>
        <w:rPr>
          <w:rFonts w:ascii="Calibri" w:cs="Calibri"/>
        </w:rPr>
      </w:pPr>
      <w:r>
        <w:fldChar w:fldCharType="begin"/>
      </w:r>
      <w:r>
        <w:instrText xml:space="preserve"> ADDIN ZOTERO_BIBL {"uncited":[],"omitted":[],"custom":[]} CSL_BIBLIOGRAPHY </w:instrText>
      </w:r>
      <w:r>
        <w:fldChar w:fldCharType="separate"/>
      </w:r>
      <w:r w:rsidRPr="00650A04">
        <w:rPr>
          <w:rFonts w:ascii="Calibri" w:cs="Calibri"/>
        </w:rPr>
        <w:t xml:space="preserve">1. Meng W, Reel PS, Nangia C, Rajendrakumar AL, Hebert HL, Guo Q, </w:t>
      </w:r>
      <w:r w:rsidRPr="00650A04">
        <w:rPr>
          <w:rFonts w:ascii="Calibri" w:cs="Calibri"/>
          <w:i/>
          <w:iCs/>
        </w:rPr>
        <w:t>et al.</w:t>
      </w:r>
      <w:r w:rsidRPr="00650A04">
        <w:rPr>
          <w:rFonts w:ascii="Calibri" w:cs="Calibri"/>
        </w:rPr>
        <w:t xml:space="preserve"> (2023): A Meta-Analysis of the Genome-Wide Association Studies on Two Genetically Correlated Phenotypes Suggests Four New Risk Loci for Headaches. </w:t>
      </w:r>
      <w:r w:rsidRPr="00650A04">
        <w:rPr>
          <w:rFonts w:ascii="Calibri" w:cs="Calibri"/>
          <w:i/>
          <w:iCs/>
        </w:rPr>
        <w:t>Phenomics Cham Switz</w:t>
      </w:r>
      <w:r w:rsidRPr="00650A04">
        <w:rPr>
          <w:rFonts w:ascii="Calibri" w:cs="Calibri"/>
        </w:rPr>
        <w:t xml:space="preserve"> 3: 64–76.</w:t>
      </w:r>
    </w:p>
    <w:p w:rsidR="00650A04" w:rsidRPr="00650A04" w:rsidRDefault="00650A04" w:rsidP="00650A04">
      <w:pPr>
        <w:pStyle w:val="Bibliography"/>
        <w:rPr>
          <w:rFonts w:ascii="Calibri" w:cs="Calibri"/>
        </w:rPr>
      </w:pPr>
      <w:r w:rsidRPr="00650A04">
        <w:rPr>
          <w:rFonts w:ascii="Calibri" w:cs="Calibri"/>
        </w:rPr>
        <w:t xml:space="preserve">2. Freidin MB, Tsepilov YA, Palmer M, Karssen LC, Suri P, Aulchenko YS, </w:t>
      </w:r>
      <w:r w:rsidRPr="00650A04">
        <w:rPr>
          <w:rFonts w:ascii="Calibri" w:cs="Calibri"/>
          <w:i/>
          <w:iCs/>
        </w:rPr>
        <w:t>et al.</w:t>
      </w:r>
      <w:r w:rsidRPr="00650A04">
        <w:rPr>
          <w:rFonts w:ascii="Calibri" w:cs="Calibri"/>
        </w:rPr>
        <w:t xml:space="preserve"> (2019): Insight into the genetic architecture of back pain and its risk factors from a study of 509,000 individuals. </w:t>
      </w:r>
      <w:r w:rsidRPr="00650A04">
        <w:rPr>
          <w:rFonts w:ascii="Calibri" w:cs="Calibri"/>
          <w:i/>
          <w:iCs/>
        </w:rPr>
        <w:t>Pain</w:t>
      </w:r>
      <w:r w:rsidRPr="00650A04">
        <w:rPr>
          <w:rFonts w:ascii="Calibri" w:cs="Calibri"/>
        </w:rPr>
        <w:t xml:space="preserve"> 160: 1361–1373.</w:t>
      </w:r>
    </w:p>
    <w:p w:rsidR="00650A04" w:rsidRPr="00650A04" w:rsidRDefault="00650A04" w:rsidP="00650A04">
      <w:pPr>
        <w:pStyle w:val="Bibliography"/>
        <w:rPr>
          <w:rFonts w:ascii="Calibri" w:cs="Calibri"/>
        </w:rPr>
      </w:pPr>
      <w:r w:rsidRPr="00650A04">
        <w:rPr>
          <w:rFonts w:ascii="Calibri" w:cs="Calibri"/>
        </w:rPr>
        <w:t xml:space="preserve">3. Jones AV, Tilley M, Gutteridge A, Hyde C, Nagle M, Ziemek D, </w:t>
      </w:r>
      <w:r w:rsidRPr="00650A04">
        <w:rPr>
          <w:rFonts w:ascii="Calibri" w:cs="Calibri"/>
          <w:i/>
          <w:iCs/>
        </w:rPr>
        <w:t>et al.</w:t>
      </w:r>
      <w:r w:rsidRPr="00650A04">
        <w:rPr>
          <w:rFonts w:ascii="Calibri" w:cs="Calibri"/>
        </w:rPr>
        <w:t xml:space="preserve"> (2017): GWAS of self-reported mosquito bite size, itch intensity and attractiveness to mosquitoes implicates immune-related predisposition loci. </w:t>
      </w:r>
      <w:r w:rsidRPr="00650A04">
        <w:rPr>
          <w:rFonts w:ascii="Calibri" w:cs="Calibri"/>
          <w:i/>
          <w:iCs/>
        </w:rPr>
        <w:t>Hum Mol Genet</w:t>
      </w:r>
      <w:r w:rsidRPr="00650A04">
        <w:rPr>
          <w:rFonts w:ascii="Calibri" w:cs="Calibri"/>
        </w:rPr>
        <w:t xml:space="preserve"> 26: 1391–1406.</w:t>
      </w:r>
    </w:p>
    <w:p w:rsidR="00650A04" w:rsidRPr="00650A04" w:rsidRDefault="00650A04" w:rsidP="00650A04">
      <w:pPr>
        <w:pStyle w:val="Bibliography"/>
        <w:rPr>
          <w:rFonts w:ascii="Calibri" w:cs="Calibri"/>
        </w:rPr>
      </w:pPr>
      <w:r w:rsidRPr="00650A04">
        <w:rPr>
          <w:rFonts w:ascii="Calibri" w:cs="Calibri"/>
        </w:rPr>
        <w:t xml:space="preserve">4. Chasman DI, Schürks M, Anttila V, de Vries B, Schminke U, Launer LJ, </w:t>
      </w:r>
      <w:r w:rsidRPr="00650A04">
        <w:rPr>
          <w:rFonts w:ascii="Calibri" w:cs="Calibri"/>
          <w:i/>
          <w:iCs/>
        </w:rPr>
        <w:t>et al.</w:t>
      </w:r>
      <w:r w:rsidRPr="00650A04">
        <w:rPr>
          <w:rFonts w:ascii="Calibri" w:cs="Calibri"/>
        </w:rPr>
        <w:t xml:space="preserve"> (2011): Genome-wide association study reveals three susceptibility loci for common migraine in the general population. </w:t>
      </w:r>
      <w:r w:rsidRPr="00650A04">
        <w:rPr>
          <w:rFonts w:ascii="Calibri" w:cs="Calibri"/>
          <w:i/>
          <w:iCs/>
        </w:rPr>
        <w:t>Nat Genet</w:t>
      </w:r>
      <w:r w:rsidRPr="00650A04">
        <w:rPr>
          <w:rFonts w:ascii="Calibri" w:cs="Calibri"/>
        </w:rPr>
        <w:t xml:space="preserve"> 43: 695–698.</w:t>
      </w:r>
    </w:p>
    <w:p w:rsidR="00650A04" w:rsidRPr="00650A04" w:rsidRDefault="00650A04" w:rsidP="00650A04">
      <w:pPr>
        <w:pStyle w:val="Bibliography"/>
        <w:rPr>
          <w:rFonts w:ascii="Calibri" w:cs="Calibri"/>
        </w:rPr>
      </w:pPr>
      <w:r w:rsidRPr="00650A04">
        <w:rPr>
          <w:rFonts w:ascii="Calibri" w:cs="Calibri"/>
        </w:rPr>
        <w:t xml:space="preserve">5. Meng W, Adams MJ, Hebert HL, Deary IJ, McIntosh AM, Smith BH (2018): A Genome-Wide Association Study Finds Genetic Associations with Broadly-Defined Headache in UK Biobank (N = 223,773). </w:t>
      </w:r>
      <w:r w:rsidRPr="00650A04">
        <w:rPr>
          <w:rFonts w:ascii="Calibri" w:cs="Calibri"/>
          <w:i/>
          <w:iCs/>
        </w:rPr>
        <w:t>EBioMedicine</w:t>
      </w:r>
      <w:r w:rsidRPr="00650A04">
        <w:rPr>
          <w:rFonts w:ascii="Calibri" w:cs="Calibri"/>
        </w:rPr>
        <w:t xml:space="preserve"> 28: 180–186.</w:t>
      </w:r>
    </w:p>
    <w:p w:rsidR="00650A04" w:rsidRPr="00650A04" w:rsidRDefault="00650A04" w:rsidP="00F55435">
      <w:r>
        <w:fldChar w:fldCharType="end"/>
      </w:r>
    </w:p>
    <w:p w:rsidR="00F55435" w:rsidRDefault="00F55435"/>
    <w:p w:rsidR="00F55435" w:rsidRPr="00F55435" w:rsidRDefault="00F55435"/>
    <w:sectPr w:rsidR="00F55435" w:rsidRPr="00F55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35"/>
    <w:rsid w:val="001D2804"/>
    <w:rsid w:val="00343481"/>
    <w:rsid w:val="00426BC1"/>
    <w:rsid w:val="00465930"/>
    <w:rsid w:val="005157FE"/>
    <w:rsid w:val="00573C5D"/>
    <w:rsid w:val="005765FE"/>
    <w:rsid w:val="00650A04"/>
    <w:rsid w:val="0066187D"/>
    <w:rsid w:val="006848FF"/>
    <w:rsid w:val="006B1A19"/>
    <w:rsid w:val="006C3D53"/>
    <w:rsid w:val="006D2CEB"/>
    <w:rsid w:val="00796404"/>
    <w:rsid w:val="007A69F8"/>
    <w:rsid w:val="007A7520"/>
    <w:rsid w:val="00847CDE"/>
    <w:rsid w:val="00867DE6"/>
    <w:rsid w:val="008B0C2D"/>
    <w:rsid w:val="00983289"/>
    <w:rsid w:val="00990C79"/>
    <w:rsid w:val="00A24878"/>
    <w:rsid w:val="00A9668A"/>
    <w:rsid w:val="00AB1FB5"/>
    <w:rsid w:val="00AE41EC"/>
    <w:rsid w:val="00B5421A"/>
    <w:rsid w:val="00BC0443"/>
    <w:rsid w:val="00D0699B"/>
    <w:rsid w:val="00DE20EB"/>
    <w:rsid w:val="00E65494"/>
    <w:rsid w:val="00E66C41"/>
    <w:rsid w:val="00F239CA"/>
    <w:rsid w:val="00F44068"/>
    <w:rsid w:val="00F5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A03E25"/>
  <w15:chartTrackingRefBased/>
  <w15:docId w15:val="{3FB2DD09-2289-6C4A-8BC6-6FB813B2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520"/>
    <w:rPr>
      <w:color w:val="0563C1"/>
      <w:u w:val="single"/>
    </w:rPr>
  </w:style>
  <w:style w:type="character" w:styleId="UnresolvedMention">
    <w:name w:val="Unresolved Mention"/>
    <w:basedOn w:val="DefaultParagraphFont"/>
    <w:uiPriority w:val="99"/>
    <w:semiHidden/>
    <w:unhideWhenUsed/>
    <w:rsid w:val="007A7520"/>
    <w:rPr>
      <w:color w:val="605E5C"/>
      <w:shd w:val="clear" w:color="auto" w:fill="E1DFDD"/>
    </w:rPr>
  </w:style>
  <w:style w:type="character" w:styleId="FollowedHyperlink">
    <w:name w:val="FollowedHyperlink"/>
    <w:basedOn w:val="DefaultParagraphFont"/>
    <w:uiPriority w:val="99"/>
    <w:semiHidden/>
    <w:unhideWhenUsed/>
    <w:rsid w:val="007A7520"/>
    <w:rPr>
      <w:color w:val="954F72" w:themeColor="followedHyperlink"/>
      <w:u w:val="single"/>
    </w:rPr>
  </w:style>
  <w:style w:type="paragraph" w:styleId="Bibliography">
    <w:name w:val="Bibliography"/>
    <w:basedOn w:val="Normal"/>
    <w:next w:val="Normal"/>
    <w:uiPriority w:val="37"/>
    <w:unhideWhenUsed/>
    <w:rsid w:val="00650A04"/>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8045">
      <w:bodyDiv w:val="1"/>
      <w:marLeft w:val="0"/>
      <w:marRight w:val="0"/>
      <w:marTop w:val="0"/>
      <w:marBottom w:val="0"/>
      <w:divBdr>
        <w:top w:val="none" w:sz="0" w:space="0" w:color="auto"/>
        <w:left w:val="none" w:sz="0" w:space="0" w:color="auto"/>
        <w:bottom w:val="none" w:sz="0" w:space="0" w:color="auto"/>
        <w:right w:val="none" w:sz="0" w:space="0" w:color="auto"/>
      </w:divBdr>
    </w:div>
    <w:div w:id="201400788">
      <w:bodyDiv w:val="1"/>
      <w:marLeft w:val="0"/>
      <w:marRight w:val="0"/>
      <w:marTop w:val="0"/>
      <w:marBottom w:val="0"/>
      <w:divBdr>
        <w:top w:val="none" w:sz="0" w:space="0" w:color="auto"/>
        <w:left w:val="none" w:sz="0" w:space="0" w:color="auto"/>
        <w:bottom w:val="none" w:sz="0" w:space="0" w:color="auto"/>
        <w:right w:val="none" w:sz="0" w:space="0" w:color="auto"/>
      </w:divBdr>
    </w:div>
    <w:div w:id="301470879">
      <w:bodyDiv w:val="1"/>
      <w:marLeft w:val="0"/>
      <w:marRight w:val="0"/>
      <w:marTop w:val="0"/>
      <w:marBottom w:val="0"/>
      <w:divBdr>
        <w:top w:val="none" w:sz="0" w:space="0" w:color="auto"/>
        <w:left w:val="none" w:sz="0" w:space="0" w:color="auto"/>
        <w:bottom w:val="none" w:sz="0" w:space="0" w:color="auto"/>
        <w:right w:val="none" w:sz="0" w:space="0" w:color="auto"/>
      </w:divBdr>
    </w:div>
    <w:div w:id="386756779">
      <w:bodyDiv w:val="1"/>
      <w:marLeft w:val="0"/>
      <w:marRight w:val="0"/>
      <w:marTop w:val="0"/>
      <w:marBottom w:val="0"/>
      <w:divBdr>
        <w:top w:val="none" w:sz="0" w:space="0" w:color="auto"/>
        <w:left w:val="none" w:sz="0" w:space="0" w:color="auto"/>
        <w:bottom w:val="none" w:sz="0" w:space="0" w:color="auto"/>
        <w:right w:val="none" w:sz="0" w:space="0" w:color="auto"/>
      </w:divBdr>
    </w:div>
    <w:div w:id="447356415">
      <w:bodyDiv w:val="1"/>
      <w:marLeft w:val="0"/>
      <w:marRight w:val="0"/>
      <w:marTop w:val="0"/>
      <w:marBottom w:val="0"/>
      <w:divBdr>
        <w:top w:val="none" w:sz="0" w:space="0" w:color="auto"/>
        <w:left w:val="none" w:sz="0" w:space="0" w:color="auto"/>
        <w:bottom w:val="none" w:sz="0" w:space="0" w:color="auto"/>
        <w:right w:val="none" w:sz="0" w:space="0" w:color="auto"/>
      </w:divBdr>
    </w:div>
    <w:div w:id="454105538">
      <w:bodyDiv w:val="1"/>
      <w:marLeft w:val="0"/>
      <w:marRight w:val="0"/>
      <w:marTop w:val="0"/>
      <w:marBottom w:val="0"/>
      <w:divBdr>
        <w:top w:val="none" w:sz="0" w:space="0" w:color="auto"/>
        <w:left w:val="none" w:sz="0" w:space="0" w:color="auto"/>
        <w:bottom w:val="none" w:sz="0" w:space="0" w:color="auto"/>
        <w:right w:val="none" w:sz="0" w:space="0" w:color="auto"/>
      </w:divBdr>
    </w:div>
    <w:div w:id="589968836">
      <w:bodyDiv w:val="1"/>
      <w:marLeft w:val="0"/>
      <w:marRight w:val="0"/>
      <w:marTop w:val="0"/>
      <w:marBottom w:val="0"/>
      <w:divBdr>
        <w:top w:val="none" w:sz="0" w:space="0" w:color="auto"/>
        <w:left w:val="none" w:sz="0" w:space="0" w:color="auto"/>
        <w:bottom w:val="none" w:sz="0" w:space="0" w:color="auto"/>
        <w:right w:val="none" w:sz="0" w:space="0" w:color="auto"/>
      </w:divBdr>
    </w:div>
    <w:div w:id="719934799">
      <w:bodyDiv w:val="1"/>
      <w:marLeft w:val="0"/>
      <w:marRight w:val="0"/>
      <w:marTop w:val="0"/>
      <w:marBottom w:val="0"/>
      <w:divBdr>
        <w:top w:val="none" w:sz="0" w:space="0" w:color="auto"/>
        <w:left w:val="none" w:sz="0" w:space="0" w:color="auto"/>
        <w:bottom w:val="none" w:sz="0" w:space="0" w:color="auto"/>
        <w:right w:val="none" w:sz="0" w:space="0" w:color="auto"/>
      </w:divBdr>
    </w:div>
    <w:div w:id="739401899">
      <w:bodyDiv w:val="1"/>
      <w:marLeft w:val="0"/>
      <w:marRight w:val="0"/>
      <w:marTop w:val="0"/>
      <w:marBottom w:val="0"/>
      <w:divBdr>
        <w:top w:val="none" w:sz="0" w:space="0" w:color="auto"/>
        <w:left w:val="none" w:sz="0" w:space="0" w:color="auto"/>
        <w:bottom w:val="none" w:sz="0" w:space="0" w:color="auto"/>
        <w:right w:val="none" w:sz="0" w:space="0" w:color="auto"/>
      </w:divBdr>
    </w:div>
    <w:div w:id="944531923">
      <w:bodyDiv w:val="1"/>
      <w:marLeft w:val="0"/>
      <w:marRight w:val="0"/>
      <w:marTop w:val="0"/>
      <w:marBottom w:val="0"/>
      <w:divBdr>
        <w:top w:val="none" w:sz="0" w:space="0" w:color="auto"/>
        <w:left w:val="none" w:sz="0" w:space="0" w:color="auto"/>
        <w:bottom w:val="none" w:sz="0" w:space="0" w:color="auto"/>
        <w:right w:val="none" w:sz="0" w:space="0" w:color="auto"/>
      </w:divBdr>
    </w:div>
    <w:div w:id="969629450">
      <w:bodyDiv w:val="1"/>
      <w:marLeft w:val="0"/>
      <w:marRight w:val="0"/>
      <w:marTop w:val="0"/>
      <w:marBottom w:val="0"/>
      <w:divBdr>
        <w:top w:val="none" w:sz="0" w:space="0" w:color="auto"/>
        <w:left w:val="none" w:sz="0" w:space="0" w:color="auto"/>
        <w:bottom w:val="none" w:sz="0" w:space="0" w:color="auto"/>
        <w:right w:val="none" w:sz="0" w:space="0" w:color="auto"/>
      </w:divBdr>
    </w:div>
    <w:div w:id="1003119767">
      <w:bodyDiv w:val="1"/>
      <w:marLeft w:val="0"/>
      <w:marRight w:val="0"/>
      <w:marTop w:val="0"/>
      <w:marBottom w:val="0"/>
      <w:divBdr>
        <w:top w:val="none" w:sz="0" w:space="0" w:color="auto"/>
        <w:left w:val="none" w:sz="0" w:space="0" w:color="auto"/>
        <w:bottom w:val="none" w:sz="0" w:space="0" w:color="auto"/>
        <w:right w:val="none" w:sz="0" w:space="0" w:color="auto"/>
      </w:divBdr>
    </w:div>
    <w:div w:id="1235049118">
      <w:bodyDiv w:val="1"/>
      <w:marLeft w:val="0"/>
      <w:marRight w:val="0"/>
      <w:marTop w:val="0"/>
      <w:marBottom w:val="0"/>
      <w:divBdr>
        <w:top w:val="none" w:sz="0" w:space="0" w:color="auto"/>
        <w:left w:val="none" w:sz="0" w:space="0" w:color="auto"/>
        <w:bottom w:val="none" w:sz="0" w:space="0" w:color="auto"/>
        <w:right w:val="none" w:sz="0" w:space="0" w:color="auto"/>
      </w:divBdr>
    </w:div>
    <w:div w:id="1333726416">
      <w:bodyDiv w:val="1"/>
      <w:marLeft w:val="0"/>
      <w:marRight w:val="0"/>
      <w:marTop w:val="0"/>
      <w:marBottom w:val="0"/>
      <w:divBdr>
        <w:top w:val="none" w:sz="0" w:space="0" w:color="auto"/>
        <w:left w:val="none" w:sz="0" w:space="0" w:color="auto"/>
        <w:bottom w:val="none" w:sz="0" w:space="0" w:color="auto"/>
        <w:right w:val="none" w:sz="0" w:space="0" w:color="auto"/>
      </w:divBdr>
    </w:div>
    <w:div w:id="1428691600">
      <w:bodyDiv w:val="1"/>
      <w:marLeft w:val="0"/>
      <w:marRight w:val="0"/>
      <w:marTop w:val="0"/>
      <w:marBottom w:val="0"/>
      <w:divBdr>
        <w:top w:val="none" w:sz="0" w:space="0" w:color="auto"/>
        <w:left w:val="none" w:sz="0" w:space="0" w:color="auto"/>
        <w:bottom w:val="none" w:sz="0" w:space="0" w:color="auto"/>
        <w:right w:val="none" w:sz="0" w:space="0" w:color="auto"/>
      </w:divBdr>
    </w:div>
    <w:div w:id="1673682076">
      <w:bodyDiv w:val="1"/>
      <w:marLeft w:val="0"/>
      <w:marRight w:val="0"/>
      <w:marTop w:val="0"/>
      <w:marBottom w:val="0"/>
      <w:divBdr>
        <w:top w:val="none" w:sz="0" w:space="0" w:color="auto"/>
        <w:left w:val="none" w:sz="0" w:space="0" w:color="auto"/>
        <w:bottom w:val="none" w:sz="0" w:space="0" w:color="auto"/>
        <w:right w:val="none" w:sz="0" w:space="0" w:color="auto"/>
      </w:divBdr>
    </w:div>
    <w:div w:id="1756701337">
      <w:bodyDiv w:val="1"/>
      <w:marLeft w:val="0"/>
      <w:marRight w:val="0"/>
      <w:marTop w:val="0"/>
      <w:marBottom w:val="0"/>
      <w:divBdr>
        <w:top w:val="none" w:sz="0" w:space="0" w:color="auto"/>
        <w:left w:val="none" w:sz="0" w:space="0" w:color="auto"/>
        <w:bottom w:val="none" w:sz="0" w:space="0" w:color="auto"/>
        <w:right w:val="none" w:sz="0" w:space="0" w:color="auto"/>
      </w:divBdr>
    </w:div>
    <w:div w:id="1793667134">
      <w:bodyDiv w:val="1"/>
      <w:marLeft w:val="0"/>
      <w:marRight w:val="0"/>
      <w:marTop w:val="0"/>
      <w:marBottom w:val="0"/>
      <w:divBdr>
        <w:top w:val="none" w:sz="0" w:space="0" w:color="auto"/>
        <w:left w:val="none" w:sz="0" w:space="0" w:color="auto"/>
        <w:bottom w:val="none" w:sz="0" w:space="0" w:color="auto"/>
        <w:right w:val="none" w:sz="0" w:space="0" w:color="auto"/>
      </w:divBdr>
    </w:div>
    <w:div w:id="2061662293">
      <w:bodyDiv w:val="1"/>
      <w:marLeft w:val="0"/>
      <w:marRight w:val="0"/>
      <w:marTop w:val="0"/>
      <w:marBottom w:val="0"/>
      <w:divBdr>
        <w:top w:val="none" w:sz="0" w:space="0" w:color="auto"/>
        <w:left w:val="none" w:sz="0" w:space="0" w:color="auto"/>
        <w:bottom w:val="none" w:sz="0" w:space="0" w:color="auto"/>
        <w:right w:val="none" w:sz="0" w:space="0" w:color="auto"/>
      </w:divBdr>
    </w:div>
    <w:div w:id="21013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5441</Words>
  <Characters>31018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Keira</dc:creator>
  <cp:keywords/>
  <dc:description/>
  <cp:lastModifiedBy>Johnston, Keira</cp:lastModifiedBy>
  <cp:revision>20</cp:revision>
  <dcterms:created xsi:type="dcterms:W3CDTF">2023-06-20T14:53:00Z</dcterms:created>
  <dcterms:modified xsi:type="dcterms:W3CDTF">2023-06-20T16:09:00Z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id="rnxHzQ7Y"/&gt;&lt;style id="http://www.zotero.org/styles/biological-psychiatry"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