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5552" w14:textId="2C034CF4" w:rsidR="00865E02" w:rsidRPr="00CE3719" w:rsidRDefault="00865E02" w:rsidP="00865E02">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Supplementary Information</w:t>
      </w:r>
    </w:p>
    <w:p w14:paraId="3BD1FC16" w14:textId="77777777" w:rsidR="00865E02" w:rsidRPr="000B72C3" w:rsidRDefault="00865E02" w:rsidP="00865E02">
      <w:pPr>
        <w:spacing w:line="360" w:lineRule="auto"/>
        <w:jc w:val="center"/>
        <w:rPr>
          <w:rFonts w:ascii="Times New Roman" w:hAnsi="Times New Roman" w:cs="Times New Roman"/>
          <w:b/>
          <w:bCs/>
        </w:rPr>
      </w:pPr>
    </w:p>
    <w:p w14:paraId="01C0B4E8" w14:textId="77777777" w:rsidR="00865E02" w:rsidRDefault="00865E02" w:rsidP="00865E02">
      <w:pPr>
        <w:spacing w:line="360" w:lineRule="auto"/>
        <w:jc w:val="center"/>
        <w:rPr>
          <w:rFonts w:ascii="Times New Roman" w:hAnsi="Times New Roman" w:cs="Times New Roman"/>
          <w:b/>
          <w:bCs/>
        </w:rPr>
      </w:pPr>
      <w:r w:rsidRPr="00CE3719">
        <w:rPr>
          <w:rFonts w:ascii="Times New Roman" w:hAnsi="Times New Roman" w:cs="Times New Roman"/>
          <w:b/>
          <w:bCs/>
          <w:i/>
          <w:iCs/>
        </w:rPr>
        <w:t>BRCA1</w:t>
      </w:r>
      <w:r w:rsidRPr="000B72C3">
        <w:rPr>
          <w:rFonts w:ascii="Times New Roman" w:hAnsi="Times New Roman" w:cs="Times New Roman"/>
          <w:b/>
          <w:bCs/>
        </w:rPr>
        <w:t xml:space="preserve"> secondary splice-site mutations drive exon-skipping and PARP inhibitor resistance</w:t>
      </w:r>
    </w:p>
    <w:p w14:paraId="58E8E4BF" w14:textId="77777777" w:rsidR="00865E02" w:rsidRPr="000B72C3" w:rsidRDefault="00865E02" w:rsidP="00865E02">
      <w:pPr>
        <w:spacing w:line="360" w:lineRule="auto"/>
        <w:jc w:val="center"/>
        <w:rPr>
          <w:rFonts w:ascii="Times New Roman" w:hAnsi="Times New Roman" w:cs="Times New Roman"/>
          <w:b/>
          <w:bCs/>
        </w:rPr>
      </w:pPr>
    </w:p>
    <w:p w14:paraId="799C63A1" w14:textId="77777777" w:rsidR="00865E02" w:rsidRPr="00CE3719" w:rsidRDefault="00865E02" w:rsidP="00865E02">
      <w:pPr>
        <w:spacing w:line="360" w:lineRule="auto"/>
        <w:jc w:val="center"/>
        <w:rPr>
          <w:rFonts w:ascii="Times New Roman" w:hAnsi="Times New Roman" w:cs="Times New Roman"/>
        </w:rPr>
      </w:pPr>
      <w:proofErr w:type="spellStart"/>
      <w:r w:rsidRPr="00CE3719">
        <w:rPr>
          <w:rFonts w:ascii="Times New Roman" w:hAnsi="Times New Roman" w:cs="Times New Roman"/>
        </w:rPr>
        <w:t>Nesic</w:t>
      </w:r>
      <w:proofErr w:type="spellEnd"/>
      <w:r w:rsidRPr="00CE3719">
        <w:rPr>
          <w:rFonts w:ascii="Times New Roman" w:hAnsi="Times New Roman" w:cs="Times New Roman"/>
        </w:rPr>
        <w:t xml:space="preserve"> et al., 2023</w:t>
      </w:r>
    </w:p>
    <w:p w14:paraId="2022F825" w14:textId="78965F4E" w:rsidR="00865E02" w:rsidRDefault="00865E02" w:rsidP="00865E02">
      <w:pPr>
        <w:spacing w:line="360" w:lineRule="auto"/>
      </w:pPr>
    </w:p>
    <w:p w14:paraId="17DB283B" w14:textId="145C2DDD" w:rsidR="00865E02" w:rsidRPr="00865E02" w:rsidRDefault="00865E02" w:rsidP="00865E02">
      <w:pPr>
        <w:pStyle w:val="paragraph"/>
        <w:spacing w:line="360" w:lineRule="auto"/>
        <w:jc w:val="both"/>
        <w:textAlignment w:val="baseline"/>
        <w:rPr>
          <w:i/>
          <w:iCs/>
        </w:rPr>
      </w:pPr>
      <w:r w:rsidRPr="00865E02">
        <w:rPr>
          <w:rStyle w:val="normaltextrun"/>
          <w:b/>
          <w:bCs/>
          <w:i/>
          <w:iCs/>
        </w:rPr>
        <w:t xml:space="preserve">Detailed WEHI patient clinical information and description of corresponding PDX </w:t>
      </w:r>
    </w:p>
    <w:p w14:paraId="74590970" w14:textId="3AECE786" w:rsidR="005F48E7" w:rsidRDefault="00865E02" w:rsidP="00865E02">
      <w:pPr>
        <w:pStyle w:val="paragraph"/>
        <w:spacing w:line="360" w:lineRule="auto"/>
        <w:jc w:val="both"/>
        <w:textAlignment w:val="baseline"/>
        <w:rPr>
          <w:rStyle w:val="eop"/>
        </w:rPr>
      </w:pPr>
      <w:r>
        <w:rPr>
          <w:rStyle w:val="normaltextrun"/>
        </w:rPr>
        <w:t xml:space="preserve">OCS PDX #264 was generated from a stage IIIC ovarian carcinosarcoma (OCS) </w:t>
      </w:r>
      <w:proofErr w:type="spellStart"/>
      <w:r w:rsidR="00EC34A7">
        <w:rPr>
          <w:rStyle w:val="normaltextrun"/>
        </w:rPr>
        <w:t>tumor</w:t>
      </w:r>
      <w:proofErr w:type="spellEnd"/>
      <w:r>
        <w:rPr>
          <w:rStyle w:val="normaltextrun"/>
        </w:rPr>
        <w:t xml:space="preserve"> sample from a</w:t>
      </w:r>
      <w:r w:rsidR="005F48E7">
        <w:rPr>
          <w:rStyle w:val="normaltextrun"/>
        </w:rPr>
        <w:t xml:space="preserve">n individual </w:t>
      </w:r>
      <w:r>
        <w:rPr>
          <w:rStyle w:val="normaltextrun"/>
        </w:rPr>
        <w:t xml:space="preserve">who was found to be a germline </w:t>
      </w:r>
      <w:r>
        <w:rPr>
          <w:rStyle w:val="normaltextrun"/>
          <w:i/>
          <w:iCs/>
        </w:rPr>
        <w:t>BRCA1</w:t>
      </w:r>
      <w:r>
        <w:rPr>
          <w:rStyle w:val="normaltextrun"/>
        </w:rPr>
        <w:t xml:space="preserve"> mutation carrier (also known to have had two TNBC and a melanoma), who had received five lines of prior therapy, including one line of PARPi Lynparza/Olaparib (Table 1). </w:t>
      </w:r>
      <w:r w:rsidR="005F48E7">
        <w:rPr>
          <w:rStyle w:val="normaltextrun"/>
        </w:rPr>
        <w:t>Their</w:t>
      </w:r>
      <w:r>
        <w:rPr>
          <w:rStyle w:val="normaltextrun"/>
        </w:rPr>
        <w:t xml:space="preserve"> HGSOC was initially responsive to platinum chemotherapy, with an initial platinum treatment free interval (TFI) of 15 months and in the relapsed maintenance setting </w:t>
      </w:r>
      <w:r w:rsidR="005F48E7">
        <w:rPr>
          <w:rStyle w:val="normaltextrun"/>
        </w:rPr>
        <w:t>they</w:t>
      </w:r>
      <w:r>
        <w:rPr>
          <w:rStyle w:val="normaltextrun"/>
        </w:rPr>
        <w:t xml:space="preserve"> remained on PARPi for &gt; two years. OCS PDX #264 demonstrated progressive disease on both 4</w:t>
      </w:r>
      <w:r w:rsidR="00EC34A7">
        <w:rPr>
          <w:rStyle w:val="normaltextrun"/>
        </w:rPr>
        <w:t xml:space="preserve"> </w:t>
      </w:r>
      <w:r>
        <w:rPr>
          <w:rStyle w:val="normaltextrun"/>
        </w:rPr>
        <w:t xml:space="preserve">mg/kg cisplatin, </w:t>
      </w:r>
      <w:r>
        <w:rPr>
          <w:rStyle w:val="normaltextrun"/>
          <w:lang w:val="en-US"/>
        </w:rPr>
        <w:t xml:space="preserve">(Time to progression of four days (TTP) for cisplatin and vehicle; p= </w:t>
      </w:r>
      <w:r w:rsidR="005F48E7" w:rsidRPr="005F48E7">
        <w:rPr>
          <w:rStyle w:val="normaltextrun"/>
          <w:lang w:val="en-US"/>
        </w:rPr>
        <w:t>0.004</w:t>
      </w:r>
      <w:r>
        <w:rPr>
          <w:rStyle w:val="normaltextrun"/>
          <w:lang w:val="en-US"/>
        </w:rPr>
        <w:t xml:space="preserve">; Figure 1A; </w:t>
      </w:r>
      <w:r w:rsidR="00EC34A7">
        <w:rPr>
          <w:rStyle w:val="normaltextrun"/>
          <w:lang w:val="en-US"/>
        </w:rPr>
        <w:t>Supplementary table S2</w:t>
      </w:r>
      <w:r>
        <w:rPr>
          <w:rStyle w:val="normaltextrun"/>
          <w:lang w:val="en-US"/>
        </w:rPr>
        <w:t xml:space="preserve">) and on </w:t>
      </w:r>
      <w:r>
        <w:rPr>
          <w:rStyle w:val="normaltextrun"/>
        </w:rPr>
        <w:t>the 450</w:t>
      </w:r>
      <w:r w:rsidR="00EC34A7">
        <w:rPr>
          <w:rStyle w:val="normaltextrun"/>
        </w:rPr>
        <w:t xml:space="preserve"> </w:t>
      </w:r>
      <w:r>
        <w:rPr>
          <w:rStyle w:val="normaltextrun"/>
        </w:rPr>
        <w:t xml:space="preserve">mg/kg dose of PARPi rucaparib (TTP of 4 days for both rucaparib and vehicle arms; </w:t>
      </w:r>
      <w:r>
        <w:rPr>
          <w:rStyle w:val="normaltextrun"/>
          <w:lang w:val="en-US"/>
        </w:rPr>
        <w:t xml:space="preserve">p= </w:t>
      </w:r>
      <w:r w:rsidR="005F48E7" w:rsidRPr="005F48E7">
        <w:rPr>
          <w:rStyle w:val="normaltextrun"/>
          <w:lang w:val="en-US"/>
        </w:rPr>
        <w:t>0.502</w:t>
      </w:r>
      <w:r>
        <w:rPr>
          <w:rStyle w:val="normaltextrun"/>
        </w:rPr>
        <w:t xml:space="preserve">), reflecting the fact that her OCS had progressed and become refractory to both platinum and PARPi in the clinic. OCS PDX #264 harboured a germline exon 11 </w:t>
      </w:r>
      <w:r>
        <w:rPr>
          <w:rStyle w:val="normaltextrun"/>
          <w:i/>
          <w:iCs/>
        </w:rPr>
        <w:t>BRCA1</w:t>
      </w:r>
      <w:r>
        <w:rPr>
          <w:rStyle w:val="normaltextrun"/>
        </w:rPr>
        <w:t xml:space="preserve">: c.2216_2217delAA mutation and a pathogenic </w:t>
      </w:r>
      <w:r>
        <w:rPr>
          <w:rStyle w:val="normaltextrun"/>
          <w:i/>
          <w:iCs/>
        </w:rPr>
        <w:t>TP53</w:t>
      </w:r>
      <w:r>
        <w:rPr>
          <w:rStyle w:val="normaltextrun"/>
        </w:rPr>
        <w:t xml:space="preserve">: p.Glu336* mutation (Table 1) in </w:t>
      </w:r>
      <w:proofErr w:type="spellStart"/>
      <w:r>
        <w:rPr>
          <w:rStyle w:val="normaltextrun"/>
        </w:rPr>
        <w:t>tumor</w:t>
      </w:r>
      <w:proofErr w:type="spellEnd"/>
      <w:r>
        <w:rPr>
          <w:rStyle w:val="normaltextrun"/>
        </w:rPr>
        <w:t xml:space="preserve"> tissue obtained following five lines of therapy, including two years of PARPi therapy.</w:t>
      </w:r>
      <w:r>
        <w:rPr>
          <w:rStyle w:val="eop"/>
        </w:rPr>
        <w:t> </w:t>
      </w:r>
    </w:p>
    <w:p w14:paraId="747B5807" w14:textId="4C7049EF" w:rsidR="005F48E7" w:rsidRDefault="005F48E7" w:rsidP="005F48E7">
      <w:pPr>
        <w:pStyle w:val="paragraph"/>
        <w:spacing w:line="360" w:lineRule="auto"/>
        <w:jc w:val="both"/>
        <w:textAlignment w:val="baseline"/>
      </w:pPr>
      <w:r>
        <w:rPr>
          <w:rStyle w:val="normaltextrun"/>
        </w:rPr>
        <w:t xml:space="preserve">HGSOC PDX #56 was derived from an individual diagnosed with stage III HGSOC, who had not had any prior therapy, and the original lineage of this PDX has been published previously </w:t>
      </w:r>
      <w:r>
        <w:rPr>
          <w:rStyle w:val="normaltextrun"/>
        </w:rPr>
        <w:fldChar w:fldCharType="begin">
          <w:fldData xml:space="preserve">PEVuZE5vdGU+PENpdGU+PEF1dGhvcj5Lb25kcmFzaG92YTwvQXV0aG9yPjxZZWFyPjIwMTg8L1ll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</w:fldData>
        </w:fldChar>
      </w:r>
      <w:r>
        <w:rPr>
          <w:rStyle w:val="normaltextrun"/>
        </w:rPr>
        <w:instrText xml:space="preserve"> ADDIN EN.CITE </w:instrText>
      </w:r>
      <w:r>
        <w:rPr>
          <w:rStyle w:val="normaltextrun"/>
        </w:rPr>
        <w:fldChar w:fldCharType="begin">
          <w:fldData xml:space="preserve">PEVuZE5vdGU+PENpdGU+PEF1dGhvcj5Lb25kcmFzaG92YTwvQXV0aG9yPjxZZWFyPjIwMTg8L1ll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</w:fldData>
        </w:fldChar>
      </w:r>
      <w:r>
        <w:rPr>
          <w:rStyle w:val="normaltextrun"/>
        </w:rPr>
        <w:instrText xml:space="preserve"> ADDIN EN.CITE.DATA </w:instrText>
      </w:r>
      <w:r>
        <w:rPr>
          <w:rStyle w:val="normaltextrun"/>
        </w:rPr>
      </w:r>
      <w:r>
        <w:rPr>
          <w:rStyle w:val="normaltextrun"/>
        </w:rPr>
        <w:fldChar w:fldCharType="end"/>
      </w:r>
      <w:r>
        <w:rPr>
          <w:rStyle w:val="normaltextrun"/>
        </w:rPr>
      </w:r>
      <w:r>
        <w:rPr>
          <w:rStyle w:val="normaltextrun"/>
        </w:rPr>
        <w:fldChar w:fldCharType="separate"/>
      </w:r>
      <w:r>
        <w:rPr>
          <w:rStyle w:val="normaltextrun"/>
          <w:noProof/>
        </w:rPr>
        <w:t>(1)</w:t>
      </w:r>
      <w:r>
        <w:rPr>
          <w:rStyle w:val="normaltextrun"/>
        </w:rPr>
        <w:fldChar w:fldCharType="end"/>
      </w:r>
      <w:r>
        <w:rPr>
          <w:rStyle w:val="normaltextrun"/>
        </w:rPr>
        <w:t xml:space="preserve">. HGSOC PDX #56 harboured a germline </w:t>
      </w:r>
      <w:r>
        <w:rPr>
          <w:rStyle w:val="normaltextrun"/>
          <w:i/>
          <w:iCs/>
        </w:rPr>
        <w:t>BRCA1</w:t>
      </w:r>
      <w:r>
        <w:rPr>
          <w:rStyle w:val="normaltextrun"/>
        </w:rPr>
        <w:t xml:space="preserve">: c.894_895delTG mutation, as well as a </w:t>
      </w:r>
      <w:r>
        <w:rPr>
          <w:rStyle w:val="normaltextrun"/>
          <w:i/>
          <w:iCs/>
        </w:rPr>
        <w:t>TP53</w:t>
      </w:r>
      <w:r>
        <w:rPr>
          <w:rStyle w:val="normaltextrun"/>
        </w:rPr>
        <w:t xml:space="preserve">: c.963del mutation and </w:t>
      </w:r>
      <w:r>
        <w:rPr>
          <w:rStyle w:val="normaltextrun"/>
          <w:i/>
          <w:iCs/>
        </w:rPr>
        <w:t>RB1</w:t>
      </w:r>
      <w:r>
        <w:rPr>
          <w:rStyle w:val="normaltextrun"/>
        </w:rPr>
        <w:t xml:space="preserve"> truncation.</w:t>
      </w:r>
      <w:r>
        <w:rPr>
          <w:rStyle w:val="eop"/>
        </w:rPr>
        <w:t> </w:t>
      </w:r>
      <w:r>
        <w:rPr>
          <w:rStyle w:val="normaltextrun"/>
        </w:rPr>
        <w:t xml:space="preserve">A new lineage of this PDX, derived from a post-cisplatin PDX </w:t>
      </w:r>
      <w:proofErr w:type="spellStart"/>
      <w:r>
        <w:rPr>
          <w:rStyle w:val="normaltextrun"/>
        </w:rPr>
        <w:t>tumor</w:t>
      </w:r>
      <w:proofErr w:type="spellEnd"/>
      <w:r>
        <w:rPr>
          <w:rStyle w:val="normaltextrun"/>
        </w:rPr>
        <w:t>, is presented in this study: HGSOC PDX #56C (</w:t>
      </w:r>
      <w:r>
        <w:rPr>
          <w:rStyle w:val="normaltextrun"/>
          <w:lang w:val="en-US"/>
        </w:rPr>
        <w:t>Supplementary Figure S1; Supplementary table S2)</w:t>
      </w:r>
      <w:r>
        <w:rPr>
          <w:rStyle w:val="normaltextrun"/>
        </w:rPr>
        <w:t xml:space="preserve">. Like the original #56 PDX lineage, #56C was found to be cisplatin-sensitive (TTP of </w:t>
      </w:r>
      <w:r>
        <w:rPr>
          <w:rStyle w:val="normaltextrun"/>
          <w:lang w:val="en-US"/>
        </w:rPr>
        <w:t xml:space="preserve">53 days for cisplatin vs </w:t>
      </w:r>
      <w:r>
        <w:rPr>
          <w:rStyle w:val="normaltextrun"/>
        </w:rPr>
        <w:t xml:space="preserve">four </w:t>
      </w:r>
      <w:r>
        <w:rPr>
          <w:rStyle w:val="normaltextrun"/>
          <w:lang w:val="en-US"/>
        </w:rPr>
        <w:t xml:space="preserve">days for vehicle; p= &lt;0.001) </w:t>
      </w:r>
      <w:r>
        <w:rPr>
          <w:rStyle w:val="normaltextrun"/>
        </w:rPr>
        <w:t xml:space="preserve">and showed some response to the PARPi rucaparib at 300 mg/kg (TTP of </w:t>
      </w:r>
      <w:r>
        <w:rPr>
          <w:rStyle w:val="normaltextrun"/>
          <w:lang w:val="en-US"/>
        </w:rPr>
        <w:t xml:space="preserve">71 days for rucaparib vs </w:t>
      </w:r>
      <w:r>
        <w:rPr>
          <w:rStyle w:val="normaltextrun"/>
        </w:rPr>
        <w:t xml:space="preserve">four </w:t>
      </w:r>
      <w:r>
        <w:rPr>
          <w:rStyle w:val="normaltextrun"/>
          <w:lang w:val="en-US"/>
        </w:rPr>
        <w:t>days for vehicle; p= &lt;0.001</w:t>
      </w:r>
      <w:r>
        <w:rPr>
          <w:rStyle w:val="normaltextrun"/>
        </w:rPr>
        <w:t xml:space="preserve">). </w:t>
      </w:r>
    </w:p>
    <w:p w14:paraId="3BA65414" w14:textId="713FB1D4" w:rsidR="005F48E7" w:rsidRDefault="00865E02" w:rsidP="00865E02">
      <w:pPr>
        <w:pStyle w:val="paragraph"/>
        <w:spacing w:line="360" w:lineRule="auto"/>
        <w:jc w:val="both"/>
        <w:textAlignment w:val="baseline"/>
      </w:pPr>
      <w:r>
        <w:rPr>
          <w:rStyle w:val="normaltextrun"/>
        </w:rPr>
        <w:lastRenderedPageBreak/>
        <w:t xml:space="preserve">HGSOC PDX #56PP was derived from an inguinal lymph node biopsy from </w:t>
      </w:r>
      <w:r w:rsidR="005F48E7">
        <w:rPr>
          <w:rStyle w:val="normaltextrun"/>
        </w:rPr>
        <w:t>patient #56 following</w:t>
      </w:r>
      <w:r>
        <w:rPr>
          <w:rStyle w:val="normaltextrun"/>
        </w:rPr>
        <w:t xml:space="preserve"> a total of five prior lines of therapy, including 14 months of second-line PARPi in the second line (Table 1). This </w:t>
      </w:r>
      <w:r w:rsidR="005F48E7">
        <w:rPr>
          <w:rStyle w:val="normaltextrun"/>
        </w:rPr>
        <w:t>individual’s</w:t>
      </w:r>
      <w:r>
        <w:rPr>
          <w:rStyle w:val="normaltextrun"/>
        </w:rPr>
        <w:t xml:space="preserve"> HGSOC was initially sensitive to first line carboplatin/paclitaxel, but </w:t>
      </w:r>
      <w:r w:rsidR="005F48E7">
        <w:rPr>
          <w:rStyle w:val="normaltextrun"/>
        </w:rPr>
        <w:t>they</w:t>
      </w:r>
      <w:r>
        <w:rPr>
          <w:rStyle w:val="normaltextrun"/>
        </w:rPr>
        <w:t xml:space="preserve"> developed progressive disease on subsequent lines of therapy (including progressive disease on re-challenge with 7</w:t>
      </w:r>
      <w:r>
        <w:rPr>
          <w:rStyle w:val="normaltextrun"/>
          <w:sz w:val="19"/>
          <w:szCs w:val="19"/>
          <w:vertAlign w:val="superscript"/>
        </w:rPr>
        <w:t>th</w:t>
      </w:r>
      <w:r>
        <w:rPr>
          <w:rStyle w:val="normaltextrun"/>
        </w:rPr>
        <w:t xml:space="preserve"> line PARPi). HGSOC PDX #56PP demonstrated some response to cisplatin, </w:t>
      </w:r>
      <w:r>
        <w:rPr>
          <w:rStyle w:val="normaltextrun"/>
          <w:lang w:val="en-US"/>
        </w:rPr>
        <w:t>with a delay in median TTP (36 days for cisplatin versus four days for vehicle; p= 0.05</w:t>
      </w:r>
      <w:r w:rsidR="005F48E7">
        <w:rPr>
          <w:rStyle w:val="normaltextrun"/>
          <w:lang w:val="en-US"/>
        </w:rPr>
        <w:t>1</w:t>
      </w:r>
      <w:r>
        <w:rPr>
          <w:rStyle w:val="normaltextrun"/>
          <w:lang w:val="en-US"/>
        </w:rPr>
        <w:t xml:space="preserve">; Figure 1A; </w:t>
      </w:r>
      <w:r w:rsidR="00EC34A7">
        <w:rPr>
          <w:rStyle w:val="normaltextrun"/>
          <w:lang w:val="en-US"/>
        </w:rPr>
        <w:t>Supplementary table S2</w:t>
      </w:r>
      <w:r>
        <w:rPr>
          <w:rStyle w:val="normaltextrun"/>
          <w:lang w:val="en-US"/>
        </w:rPr>
        <w:t xml:space="preserve">), however it showed no response to the PARPi rucaparib at the </w:t>
      </w:r>
      <w:r>
        <w:rPr>
          <w:rStyle w:val="normaltextrun"/>
        </w:rPr>
        <w:t>high 450</w:t>
      </w:r>
      <w:r w:rsidR="00EC34A7">
        <w:rPr>
          <w:rStyle w:val="normaltextrun"/>
        </w:rPr>
        <w:t xml:space="preserve"> </w:t>
      </w:r>
      <w:r>
        <w:rPr>
          <w:rStyle w:val="normaltextrun"/>
        </w:rPr>
        <w:t xml:space="preserve">mg/kg dose administered five days a week for three weeks, which reflected the refractory nature of the </w:t>
      </w:r>
      <w:r w:rsidR="005F48E7">
        <w:rPr>
          <w:rStyle w:val="normaltextrun"/>
        </w:rPr>
        <w:t xml:space="preserve">patient’s </w:t>
      </w:r>
      <w:r>
        <w:rPr>
          <w:rStyle w:val="normaltextrun"/>
        </w:rPr>
        <w:t>HGSOC</w:t>
      </w:r>
      <w:r w:rsidR="005F48E7">
        <w:rPr>
          <w:rStyle w:val="normaltextrun"/>
        </w:rPr>
        <w:t xml:space="preserve"> </w:t>
      </w:r>
      <w:r>
        <w:rPr>
          <w:rStyle w:val="normaltextrun"/>
        </w:rPr>
        <w:t>response to re-challenge with 7</w:t>
      </w:r>
      <w:r>
        <w:rPr>
          <w:rStyle w:val="normaltextrun"/>
          <w:sz w:val="19"/>
          <w:szCs w:val="19"/>
          <w:vertAlign w:val="superscript"/>
        </w:rPr>
        <w:t>th</w:t>
      </w:r>
      <w:r>
        <w:rPr>
          <w:rStyle w:val="normaltextrun"/>
        </w:rPr>
        <w:t xml:space="preserve"> line PARPi (TTP of four days for both vehicle and rucaparib; </w:t>
      </w:r>
      <w:r>
        <w:rPr>
          <w:rStyle w:val="normaltextrun"/>
          <w:lang w:val="en-US"/>
        </w:rPr>
        <w:t>p= 0.3</w:t>
      </w:r>
      <w:r w:rsidR="005F48E7">
        <w:rPr>
          <w:rStyle w:val="normaltextrun"/>
          <w:lang w:val="en-US"/>
        </w:rPr>
        <w:t>75</w:t>
      </w:r>
      <w:r>
        <w:rPr>
          <w:rStyle w:val="normaltextrun"/>
          <w:lang w:val="en-US"/>
        </w:rPr>
        <w:t xml:space="preserve">). </w:t>
      </w:r>
      <w:r>
        <w:rPr>
          <w:rStyle w:val="normaltextrun"/>
        </w:rPr>
        <w:t xml:space="preserve">HGSOC PDX #56PP carried a germline </w:t>
      </w:r>
      <w:r>
        <w:rPr>
          <w:rStyle w:val="normaltextrun"/>
          <w:i/>
          <w:iCs/>
        </w:rPr>
        <w:t>BRCA1</w:t>
      </w:r>
      <w:r>
        <w:rPr>
          <w:rStyle w:val="normaltextrun"/>
        </w:rPr>
        <w:t xml:space="preserve">: c.895_896del mutation, </w:t>
      </w:r>
      <w:r>
        <w:rPr>
          <w:rStyle w:val="normaltextrun"/>
          <w:i/>
          <w:iCs/>
        </w:rPr>
        <w:t>TP53</w:t>
      </w:r>
      <w:r>
        <w:rPr>
          <w:rStyle w:val="normaltextrun"/>
        </w:rPr>
        <w:t xml:space="preserve">:c.963delA and </w:t>
      </w:r>
      <w:r>
        <w:rPr>
          <w:rStyle w:val="normaltextrun"/>
          <w:i/>
          <w:iCs/>
        </w:rPr>
        <w:t>PTEN</w:t>
      </w:r>
      <w:r>
        <w:rPr>
          <w:rStyle w:val="normaltextrun"/>
        </w:rPr>
        <w:t>:c.166delT (Table 1).</w:t>
      </w:r>
      <w:r>
        <w:rPr>
          <w:rStyle w:val="eop"/>
        </w:rPr>
        <w:t> </w:t>
      </w:r>
    </w:p>
    <w:p w14:paraId="7FC16CC0" w14:textId="3B85AB4C" w:rsidR="00865E02" w:rsidRDefault="00865E02" w:rsidP="00865E02">
      <w:pPr>
        <w:pStyle w:val="paragraph"/>
        <w:spacing w:line="360" w:lineRule="auto"/>
        <w:jc w:val="both"/>
        <w:textAlignment w:val="baseline"/>
      </w:pPr>
      <w:r w:rsidRPr="00EC34A7">
        <w:rPr>
          <w:rStyle w:val="normaltextrun"/>
        </w:rPr>
        <w:t>HGSOC PDX #032 was generated from a</w:t>
      </w:r>
      <w:r w:rsidR="005F48E7">
        <w:rPr>
          <w:rStyle w:val="normaltextrun"/>
        </w:rPr>
        <w:t xml:space="preserve">n individual </w:t>
      </w:r>
      <w:r w:rsidRPr="00EC34A7">
        <w:rPr>
          <w:rStyle w:val="normaltextrun"/>
        </w:rPr>
        <w:t xml:space="preserve">diagnosed with recurrent metastatic HGSOC, who was found to have a somatic mutation in </w:t>
      </w:r>
      <w:r w:rsidRPr="00EC34A7">
        <w:rPr>
          <w:rStyle w:val="normaltextrun"/>
          <w:i/>
          <w:iCs/>
        </w:rPr>
        <w:t>BRCA1</w:t>
      </w:r>
      <w:r w:rsidRPr="00EC34A7">
        <w:rPr>
          <w:rStyle w:val="normaltextrun"/>
        </w:rPr>
        <w:t xml:space="preserve"> in </w:t>
      </w:r>
      <w:r w:rsidR="005F48E7">
        <w:rPr>
          <w:rStyle w:val="normaltextrun"/>
        </w:rPr>
        <w:t>their</w:t>
      </w:r>
      <w:r w:rsidRPr="00EC34A7">
        <w:rPr>
          <w:rStyle w:val="normaltextrun"/>
        </w:rPr>
        <w:t xml:space="preserve"> cancer, who had received six prior lines of therapy, including PARPi in the 4</w:t>
      </w:r>
      <w:r w:rsidRPr="00EC34A7">
        <w:rPr>
          <w:rStyle w:val="normaltextrun"/>
          <w:sz w:val="19"/>
          <w:szCs w:val="19"/>
          <w:vertAlign w:val="superscript"/>
        </w:rPr>
        <w:t>th</w:t>
      </w:r>
      <w:r w:rsidRPr="00EC34A7">
        <w:rPr>
          <w:rStyle w:val="normaltextrun"/>
        </w:rPr>
        <w:t xml:space="preserve"> line setting (combined with cyclophosphamide in the SOLACE2 clinical trial). This patient had partial sensitivity to 1</w:t>
      </w:r>
      <w:r w:rsidRPr="00EC34A7">
        <w:rPr>
          <w:rStyle w:val="normaltextrun"/>
          <w:sz w:val="19"/>
          <w:szCs w:val="19"/>
          <w:vertAlign w:val="superscript"/>
        </w:rPr>
        <w:t>st</w:t>
      </w:r>
      <w:r w:rsidRPr="00EC34A7">
        <w:rPr>
          <w:rStyle w:val="normaltextrun"/>
        </w:rPr>
        <w:t xml:space="preserve"> line carboplatin/paclitaxel (platinum TFI of 11 months), but relapsed three times prior to receiving PARPi, to which </w:t>
      </w:r>
      <w:r w:rsidR="005F48E7">
        <w:rPr>
          <w:rStyle w:val="normaltextrun"/>
        </w:rPr>
        <w:t>their</w:t>
      </w:r>
      <w:r w:rsidRPr="00EC34A7">
        <w:rPr>
          <w:rStyle w:val="normaltextrun"/>
        </w:rPr>
        <w:t xml:space="preserve"> HGSOC had an initial response followed by progressive disease. HGSOC PDX #032 demonstrated some response to 4mg/kg cisplatin </w:t>
      </w:r>
      <w:r w:rsidRPr="00EC34A7">
        <w:rPr>
          <w:rStyle w:val="normaltextrun"/>
          <w:i/>
          <w:iCs/>
        </w:rPr>
        <w:t>in vivo</w:t>
      </w:r>
      <w:r w:rsidRPr="00EC34A7">
        <w:rPr>
          <w:rStyle w:val="normaltextrun"/>
        </w:rPr>
        <w:t xml:space="preserve"> (TTP of </w:t>
      </w:r>
      <w:r w:rsidRPr="00EC34A7">
        <w:rPr>
          <w:rStyle w:val="normaltextrun"/>
          <w:lang w:val="en-US"/>
        </w:rPr>
        <w:t xml:space="preserve">67 days for cisplatin vs </w:t>
      </w:r>
      <w:r w:rsidR="00EC34A7">
        <w:rPr>
          <w:rStyle w:val="normaltextrun"/>
          <w:lang w:val="en-US"/>
        </w:rPr>
        <w:t>eight</w:t>
      </w:r>
      <w:r w:rsidRPr="00EC34A7">
        <w:rPr>
          <w:rStyle w:val="normaltextrun"/>
          <w:lang w:val="en-US"/>
        </w:rPr>
        <w:t xml:space="preserve"> days for vehicle; p= </w:t>
      </w:r>
      <w:r w:rsidR="005F48E7" w:rsidRPr="005F48E7">
        <w:rPr>
          <w:rStyle w:val="normaltextrun"/>
          <w:lang w:val="en-US"/>
        </w:rPr>
        <w:t>0.093</w:t>
      </w:r>
      <w:r w:rsidRPr="00EC34A7">
        <w:rPr>
          <w:rStyle w:val="normaltextrun"/>
          <w:lang w:val="en-US"/>
        </w:rPr>
        <w:t xml:space="preserve">; Figure 1A; </w:t>
      </w:r>
      <w:r w:rsidR="00EC34A7">
        <w:rPr>
          <w:rStyle w:val="normaltextrun"/>
          <w:lang w:val="en-US"/>
        </w:rPr>
        <w:t>Supplementary table S2</w:t>
      </w:r>
      <w:r w:rsidRPr="00EC34A7">
        <w:rPr>
          <w:rStyle w:val="normaltextrun"/>
          <w:lang w:val="en-US"/>
        </w:rPr>
        <w:t xml:space="preserve">) and was not responsive to rucaparib </w:t>
      </w:r>
      <w:r w:rsidR="00EC34A7" w:rsidRPr="00EC34A7">
        <w:rPr>
          <w:rStyle w:val="normaltextrun"/>
          <w:lang w:val="en-US"/>
        </w:rPr>
        <w:t>450 mg/kg</w:t>
      </w:r>
      <w:r w:rsidR="00EC34A7">
        <w:rPr>
          <w:rStyle w:val="normaltextrun"/>
          <w:lang w:val="en-US"/>
        </w:rPr>
        <w:t xml:space="preserve"> (</w:t>
      </w:r>
      <w:r w:rsidR="00EC34A7" w:rsidRPr="00EC34A7">
        <w:rPr>
          <w:rStyle w:val="normaltextrun"/>
          <w:lang w:val="en-US"/>
        </w:rPr>
        <w:t xml:space="preserve">Supplementary table </w:t>
      </w:r>
      <w:r w:rsidR="00EC34A7">
        <w:rPr>
          <w:rStyle w:val="normaltextrun"/>
          <w:lang w:val="en-US"/>
        </w:rPr>
        <w:t>S2)</w:t>
      </w:r>
      <w:r w:rsidR="00EC34A7">
        <w:rPr>
          <w:rStyle w:val="normaltextrun"/>
        </w:rPr>
        <w:t>. H</w:t>
      </w:r>
      <w:r w:rsidRPr="00EC34A7">
        <w:rPr>
          <w:rStyle w:val="normaltextrun"/>
        </w:rPr>
        <w:t xml:space="preserve">GSOC PDX #032, obtained after six lines of therapy including a PARPi, harboured a somatic </w:t>
      </w:r>
      <w:r w:rsidRPr="00EC34A7">
        <w:rPr>
          <w:rStyle w:val="normaltextrun"/>
          <w:i/>
          <w:iCs/>
        </w:rPr>
        <w:t>BRCA1</w:t>
      </w:r>
      <w:r w:rsidRPr="00EC34A7">
        <w:rPr>
          <w:rStyle w:val="normaltextrun"/>
        </w:rPr>
        <w:t>: c.1251delT mutation in exon 11, along with deletions in TP53 (c.97-1_97-6del) and FANCA (c.3788_3790del; Table 1).</w:t>
      </w:r>
      <w:r>
        <w:rPr>
          <w:rStyle w:val="normaltextrun"/>
        </w:rPr>
        <w:t> </w:t>
      </w:r>
      <w:r>
        <w:rPr>
          <w:rStyle w:val="eop"/>
        </w:rPr>
        <w:t> </w:t>
      </w:r>
    </w:p>
    <w:p w14:paraId="5AE56E98" w14:textId="64DC2E9B" w:rsidR="00865E02" w:rsidRDefault="00865E02" w:rsidP="00865E02">
      <w:pPr>
        <w:pStyle w:val="paragraph"/>
        <w:spacing w:line="360" w:lineRule="auto"/>
        <w:jc w:val="both"/>
        <w:textAlignment w:val="baseline"/>
      </w:pPr>
      <w:r>
        <w:rPr>
          <w:rStyle w:val="normaltextrun"/>
        </w:rPr>
        <w:t>HGSOC PDX #049 was derived from a</w:t>
      </w:r>
      <w:r w:rsidR="005F48E7">
        <w:rPr>
          <w:rStyle w:val="normaltextrun"/>
        </w:rPr>
        <w:t xml:space="preserve">n individual </w:t>
      </w:r>
      <w:r>
        <w:rPr>
          <w:rStyle w:val="normaltextrun"/>
        </w:rPr>
        <w:t xml:space="preserve">with HGSOC who was a germline </w:t>
      </w:r>
      <w:r>
        <w:rPr>
          <w:rStyle w:val="normaltextrun"/>
          <w:i/>
          <w:iCs/>
        </w:rPr>
        <w:t>BRCA1</w:t>
      </w:r>
      <w:r>
        <w:rPr>
          <w:rStyle w:val="normaltextrun"/>
        </w:rPr>
        <w:t xml:space="preserve"> mutation carrier with a prior TNBC, who had received four lines of chemotherapy prior to PDX establishment, including PARPi maintenance therapy in the 2</w:t>
      </w:r>
      <w:r>
        <w:rPr>
          <w:rStyle w:val="normaltextrun"/>
          <w:sz w:val="19"/>
          <w:szCs w:val="19"/>
          <w:vertAlign w:val="superscript"/>
        </w:rPr>
        <w:t>nd</w:t>
      </w:r>
      <w:r>
        <w:rPr>
          <w:rStyle w:val="normaltextrun"/>
        </w:rPr>
        <w:t xml:space="preserve"> line for 13 months followed by progressive disease on 3rd line cisplatin chemotherapy. HGSOC PDX #049 developed stable disease in response to 4</w:t>
      </w:r>
      <w:r w:rsidR="00EC34A7">
        <w:rPr>
          <w:rStyle w:val="normaltextrun"/>
        </w:rPr>
        <w:t xml:space="preserve"> </w:t>
      </w:r>
      <w:r>
        <w:rPr>
          <w:rStyle w:val="normaltextrun"/>
        </w:rPr>
        <w:t>mg/kg cisplatin treatment (TTP of &gt;120 days for cisplatin arm, compared to four days for vehicle arm; p= 0.01), but was less responsive to 300</w:t>
      </w:r>
      <w:r w:rsidR="00EC34A7">
        <w:rPr>
          <w:rStyle w:val="normaltextrun"/>
        </w:rPr>
        <w:t xml:space="preserve"> </w:t>
      </w:r>
      <w:r>
        <w:rPr>
          <w:rStyle w:val="normaltextrun"/>
        </w:rPr>
        <w:t xml:space="preserve">mg/kg of PARPi rucaparib (TTP of 22 days for rucaparib vs four days for vehicle arm; p= 0.01). HGSOC PDX #1049, obtained after four lines of therapy, including PARPi, was found to harbour two </w:t>
      </w:r>
      <w:r>
        <w:rPr>
          <w:rStyle w:val="normaltextrun"/>
          <w:i/>
          <w:iCs/>
        </w:rPr>
        <w:lastRenderedPageBreak/>
        <w:t>BRCA1</w:t>
      </w:r>
      <w:r>
        <w:rPr>
          <w:rStyle w:val="normaltextrun"/>
        </w:rPr>
        <w:t xml:space="preserve"> mutations – a germline c.2475delC mutation (100% allele frequency) and a TP53 c.428_429insCA mutation.</w:t>
      </w:r>
      <w:r>
        <w:rPr>
          <w:rStyle w:val="eop"/>
        </w:rPr>
        <w:t> </w:t>
      </w:r>
    </w:p>
    <w:p w14:paraId="6D0B4522" w14:textId="160A9B3D" w:rsidR="00865E02" w:rsidRPr="00722602" w:rsidRDefault="00865E02" w:rsidP="00865E02">
      <w:pPr>
        <w:pStyle w:val="paragraph"/>
        <w:spacing w:line="360" w:lineRule="auto"/>
        <w:jc w:val="both"/>
        <w:textAlignment w:val="baseline"/>
      </w:pPr>
      <w:r>
        <w:rPr>
          <w:rStyle w:val="normaltextrun"/>
        </w:rPr>
        <w:t>HGSOC PDX #206 was derived from a</w:t>
      </w:r>
      <w:r w:rsidR="005F48E7">
        <w:rPr>
          <w:rStyle w:val="normaltextrun"/>
        </w:rPr>
        <w:t xml:space="preserve">n individual </w:t>
      </w:r>
      <w:r>
        <w:rPr>
          <w:rStyle w:val="normaltextrun"/>
        </w:rPr>
        <w:t xml:space="preserve">who was known to belong to a </w:t>
      </w:r>
      <w:r>
        <w:rPr>
          <w:rStyle w:val="normaltextrun"/>
          <w:i/>
          <w:iCs/>
        </w:rPr>
        <w:t>BRCA1</w:t>
      </w:r>
      <w:r>
        <w:rPr>
          <w:rStyle w:val="normaltextrun"/>
        </w:rPr>
        <w:t xml:space="preserve"> mutation positive family, who had been diagnosed with stage IV HGSOC and was initially platinum sensitive (TFI of 17 months). </w:t>
      </w:r>
      <w:r w:rsidR="005F48E7">
        <w:rPr>
          <w:rStyle w:val="normaltextrun"/>
        </w:rPr>
        <w:t>They</w:t>
      </w:r>
      <w:r>
        <w:rPr>
          <w:rStyle w:val="normaltextrun"/>
        </w:rPr>
        <w:t xml:space="preserve"> had received one line of carboplatin/paclitaxel chemotherapy prior to PDX establishment. HGSOC PDX #206 was found to be highly sensitive to both cisplatin (TTP of 7 days for vehicle arm vs &gt;120 days for cisplatin arm; p= 0.001) and rucaparib at a 300mg/kg dose (TTP of 7 days for vehicle arm vs &gt;120 days, p= 0.002). HGSOC PDX #206, obtained after one line of carboplatin/paclitaxel, had a germline </w:t>
      </w:r>
      <w:r>
        <w:rPr>
          <w:rStyle w:val="normaltextrun"/>
          <w:i/>
          <w:iCs/>
        </w:rPr>
        <w:t>BRCA1</w:t>
      </w:r>
      <w:r>
        <w:rPr>
          <w:rStyle w:val="normaltextrun"/>
        </w:rPr>
        <w:t xml:space="preserve">: c.3817C&gt;T mutation in exon 11, and a </w:t>
      </w:r>
      <w:r>
        <w:rPr>
          <w:rStyle w:val="normaltextrun"/>
          <w:i/>
          <w:iCs/>
        </w:rPr>
        <w:t>TP53</w:t>
      </w:r>
      <w:r>
        <w:rPr>
          <w:rStyle w:val="normaltextrun"/>
        </w:rPr>
        <w:t xml:space="preserve">:c.451C&gt;T mutation and </w:t>
      </w:r>
      <w:r>
        <w:rPr>
          <w:rStyle w:val="normaltextrun"/>
          <w:i/>
          <w:iCs/>
        </w:rPr>
        <w:t>BLM</w:t>
      </w:r>
      <w:r>
        <w:rPr>
          <w:rStyle w:val="normaltextrun"/>
        </w:rPr>
        <w:t xml:space="preserve"> rearrangement. The patient was found to have later developed a reversion mutation in </w:t>
      </w:r>
      <w:r>
        <w:rPr>
          <w:rStyle w:val="normaltextrun"/>
          <w:i/>
          <w:iCs/>
        </w:rPr>
        <w:t>BRCA1</w:t>
      </w:r>
      <w:r>
        <w:rPr>
          <w:rStyle w:val="normaltextrun"/>
        </w:rPr>
        <w:t xml:space="preserve"> (to wild-type) from the ALLOCATE study panel sequencing of a post-progression biopsy (post-second-line platinum </w:t>
      </w:r>
      <w:r w:rsidRPr="00722602">
        <w:rPr>
          <w:rStyle w:val="normaltextrun"/>
        </w:rPr>
        <w:t xml:space="preserve">and </w:t>
      </w:r>
      <w:proofErr w:type="spellStart"/>
      <w:r w:rsidRPr="00722602">
        <w:rPr>
          <w:rStyle w:val="normaltextrun"/>
        </w:rPr>
        <w:t>olaparib</w:t>
      </w:r>
      <w:proofErr w:type="spellEnd"/>
      <w:r w:rsidRPr="00722602">
        <w:rPr>
          <w:rStyle w:val="normaltextrun"/>
        </w:rPr>
        <w:t xml:space="preserve">) </w:t>
      </w:r>
      <w:r w:rsidR="00F83BC2">
        <w:rPr>
          <w:rStyle w:val="normaltextrun"/>
        </w:rPr>
        <w:fldChar w:fldCharType="begin">
          <w:fldData xml:space="preserve">PEVuZE5vdGU+PENpdGU+PEF1dGhvcj5Lb25kcmFzaG92YTwvQXV0aG9yPjxZZWFyPjIwMTk8L1ll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</w:fldData>
        </w:fldChar>
      </w:r>
      <w:r w:rsidR="00F83BC2">
        <w:rPr>
          <w:rStyle w:val="normaltextrun"/>
        </w:rPr>
        <w:instrText xml:space="preserve"> ADDIN EN.CITE </w:instrText>
      </w:r>
      <w:r w:rsidR="00F83BC2">
        <w:rPr>
          <w:rStyle w:val="normaltextrun"/>
        </w:rPr>
        <w:fldChar w:fldCharType="begin">
          <w:fldData xml:space="preserve">PEVuZE5vdGU+PENpdGU+PEF1dGhvcj5Lb25kcmFzaG92YTwvQXV0aG9yPjxZZWFyPjIwMTk8L1ll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</w:fldData>
        </w:fldChar>
      </w:r>
      <w:r w:rsidR="00F83BC2">
        <w:rPr>
          <w:rStyle w:val="normaltextrun"/>
        </w:rPr>
        <w:instrText xml:space="preserve"> ADDIN EN.CITE.DATA </w:instrText>
      </w:r>
      <w:r w:rsidR="00F83BC2">
        <w:rPr>
          <w:rStyle w:val="normaltextrun"/>
        </w:rPr>
      </w:r>
      <w:r w:rsidR="00F83BC2">
        <w:rPr>
          <w:rStyle w:val="normaltextrun"/>
        </w:rPr>
        <w:fldChar w:fldCharType="end"/>
      </w:r>
      <w:r w:rsidR="00F83BC2">
        <w:rPr>
          <w:rStyle w:val="normaltextrun"/>
        </w:rPr>
      </w:r>
      <w:r w:rsidR="00F83BC2">
        <w:rPr>
          <w:rStyle w:val="normaltextrun"/>
        </w:rPr>
        <w:fldChar w:fldCharType="separate"/>
      </w:r>
      <w:r w:rsidR="00F83BC2">
        <w:rPr>
          <w:rStyle w:val="normaltextrun"/>
          <w:noProof/>
        </w:rPr>
        <w:t>(2)</w:t>
      </w:r>
      <w:r w:rsidR="00F83BC2">
        <w:rPr>
          <w:rStyle w:val="normaltextrun"/>
        </w:rPr>
        <w:fldChar w:fldCharType="end"/>
      </w:r>
      <w:r w:rsidR="00EC34A7" w:rsidRPr="00722602">
        <w:rPr>
          <w:rStyle w:val="normaltextrun"/>
        </w:rPr>
        <w:t>.</w:t>
      </w:r>
    </w:p>
    <w:p w14:paraId="3E6D7A7A" w14:textId="77777777" w:rsidR="00722602" w:rsidRDefault="00722602" w:rsidP="00722602">
      <w:pPr>
        <w:spacing w:line="360" w:lineRule="auto"/>
        <w:rPr>
          <w:rFonts w:ascii="Times New Roman" w:hAnsi="Times New Roman" w:cs="Times New Roman"/>
          <w:i/>
          <w:iCs/>
        </w:rPr>
      </w:pPr>
    </w:p>
    <w:p w14:paraId="0C835224" w14:textId="6D5828D5" w:rsidR="00722602" w:rsidRPr="00722602" w:rsidRDefault="00722602" w:rsidP="00722602">
      <w:pPr>
        <w:spacing w:line="360" w:lineRule="auto"/>
        <w:rPr>
          <w:rFonts w:ascii="Times New Roman" w:hAnsi="Times New Roman" w:cs="Times New Roman"/>
          <w:b/>
          <w:bCs/>
          <w:i/>
          <w:iCs/>
        </w:rPr>
      </w:pPr>
      <w:r>
        <w:rPr>
          <w:rFonts w:ascii="Times New Roman" w:hAnsi="Times New Roman" w:cs="Times New Roman"/>
          <w:b/>
          <w:bCs/>
          <w:i/>
          <w:iCs/>
        </w:rPr>
        <w:t xml:space="preserve">Cycling conditions for </w:t>
      </w:r>
      <w:r w:rsidRPr="00722602">
        <w:rPr>
          <w:rFonts w:ascii="Times New Roman" w:hAnsi="Times New Roman" w:cs="Times New Roman"/>
          <w:b/>
          <w:bCs/>
          <w:i/>
          <w:iCs/>
        </w:rPr>
        <w:t xml:space="preserve">BRCA1 isoform and ABCB1 qPCRs </w:t>
      </w:r>
    </w:p>
    <w:p w14:paraId="4E103306" w14:textId="5FA0332E" w:rsidR="00865E02" w:rsidRPr="00722602" w:rsidRDefault="00865E02" w:rsidP="00865E02">
      <w:pPr>
        <w:spacing w:line="360" w:lineRule="auto"/>
        <w:rPr>
          <w:rFonts w:ascii="Times New Roman" w:hAnsi="Times New Roman" w:cs="Times New Roman"/>
        </w:rPr>
      </w:pPr>
    </w:p>
    <w:p w14:paraId="2D80360E" w14:textId="1B478F4F" w:rsidR="00722602" w:rsidRPr="00722602" w:rsidRDefault="00722602" w:rsidP="00722602">
      <w:pPr>
        <w:spacing w:line="360" w:lineRule="auto"/>
        <w:jc w:val="both"/>
        <w:rPr>
          <w:rFonts w:ascii="Times New Roman" w:hAnsi="Times New Roman" w:cs="Times New Roman"/>
        </w:rPr>
      </w:pPr>
      <w:r w:rsidRPr="00722602">
        <w:rPr>
          <w:rFonts w:ascii="Times New Roman" w:hAnsi="Times New Roman" w:cs="Times New Roman"/>
        </w:rPr>
        <w:t xml:space="preserve">Plates were incubated on the ABI 7900 (Applied Biosystems) or the </w:t>
      </w:r>
      <w:proofErr w:type="spellStart"/>
      <w:r w:rsidRPr="00722602">
        <w:rPr>
          <w:rFonts w:ascii="Times New Roman" w:hAnsi="Times New Roman" w:cs="Times New Roman"/>
        </w:rPr>
        <w:t>ViiA</w:t>
      </w:r>
      <w:proofErr w:type="spellEnd"/>
      <w:r w:rsidRPr="00722602">
        <w:rPr>
          <w:rFonts w:ascii="Times New Roman" w:hAnsi="Times New Roman" w:cs="Times New Roman"/>
        </w:rPr>
        <w:t xml:space="preserve"> 7 Real-Time PCR System (</w:t>
      </w:r>
      <w:proofErr w:type="spellStart"/>
      <w:r w:rsidRPr="00722602">
        <w:rPr>
          <w:rFonts w:ascii="Times New Roman" w:hAnsi="Times New Roman" w:cs="Times New Roman"/>
        </w:rPr>
        <w:t>Thermo</w:t>
      </w:r>
      <w:proofErr w:type="spellEnd"/>
      <w:r w:rsidRPr="00722602">
        <w:rPr>
          <w:rFonts w:ascii="Times New Roman" w:hAnsi="Times New Roman" w:cs="Times New Roman"/>
        </w:rPr>
        <w:t xml:space="preserve"> Fisher Scientific) at 95°C for 10 minutes, 40 cycles of 95°C for 15 seconds and 60°C for 1 minute*, followed by 95°C for 15 seconds, 60°C for 15 seconds and 95°C for 15 seconds* (*Data recorded at indicated steps). </w:t>
      </w:r>
      <w:r w:rsidRPr="00722602">
        <w:rPr>
          <w:rFonts w:ascii="Times New Roman" w:hAnsi="Times New Roman" w:cs="Times New Roman"/>
          <w:bCs/>
        </w:rPr>
        <w:t xml:space="preserve">Resulting </w:t>
      </w:r>
      <w:r w:rsidRPr="00722602">
        <w:rPr>
          <w:rFonts w:ascii="Times New Roman" w:hAnsi="Times New Roman" w:cs="Times New Roman"/>
        </w:rPr>
        <w:t>CT values were normalized to the averaged value housekeeper control primers in Excel (Microsoft).</w:t>
      </w:r>
      <w:r w:rsidRPr="00722602">
        <w:rPr>
          <w:rFonts w:ascii="Times New Roman" w:hAnsi="Times New Roman" w:cs="Times New Roman"/>
          <w:bCs/>
        </w:rPr>
        <w:t xml:space="preserve"> </w:t>
      </w:r>
      <w:r w:rsidRPr="00722602">
        <w:rPr>
          <w:rFonts w:ascii="Times New Roman" w:hAnsi="Times New Roman" w:cs="Times New Roman"/>
        </w:rPr>
        <w:t xml:space="preserve">Fold change values were calculated for each sample. These values were then graphed in PRISM7 (GraphPad), and the standard deviation calculated. </w:t>
      </w:r>
    </w:p>
    <w:p w14:paraId="5016082B" w14:textId="77777777" w:rsidR="00722602" w:rsidRPr="00722602" w:rsidRDefault="00722602" w:rsidP="00865E02">
      <w:pPr>
        <w:spacing w:line="360" w:lineRule="auto"/>
        <w:rPr>
          <w:rFonts w:ascii="Times New Roman" w:hAnsi="Times New Roman" w:cs="Times New Roman"/>
        </w:rPr>
      </w:pPr>
    </w:p>
    <w:p w14:paraId="56F67822" w14:textId="23517F20" w:rsidR="00865E02" w:rsidRPr="00865E02" w:rsidRDefault="00865E02" w:rsidP="00865E02">
      <w:pPr>
        <w:spacing w:line="360" w:lineRule="auto"/>
        <w:jc w:val="both"/>
        <w:rPr>
          <w:rFonts w:ascii="Times New Roman" w:hAnsi="Times New Roman" w:cs="Times New Roman"/>
          <w:i/>
        </w:rPr>
      </w:pPr>
      <w:r w:rsidRPr="00865E02">
        <w:rPr>
          <w:rFonts w:ascii="Times New Roman" w:hAnsi="Times New Roman" w:cs="Times New Roman"/>
          <w:b/>
          <w:bCs/>
          <w:i/>
        </w:rPr>
        <w:t>Supplementary Methods Table 1.</w:t>
      </w:r>
      <w:r w:rsidRPr="00865E02">
        <w:rPr>
          <w:rFonts w:ascii="Times New Roman" w:hAnsi="Times New Roman" w:cs="Times New Roman"/>
          <w:i/>
        </w:rPr>
        <w:t xml:space="preserve"> HPRT, B-ACTIN, SDHA and GAPDH were used as housekeeper control primers. A BRCA1 primer set for all transcripts was used for normalization of each sample to the total amount of all BRCA1 transcripts. BRCA1 +exon 11 primer set specifically amplifies BRCA1 transcripts with all of exon 11. The BRCA1 D11q and D11 primer sets were designed to be specific to their respective isoforms.</w:t>
      </w:r>
    </w:p>
    <w:p w14:paraId="486BA683" w14:textId="078234AF" w:rsidR="00865E02" w:rsidRDefault="00865E02" w:rsidP="00865E02">
      <w:pPr>
        <w:spacing w:line="360" w:lineRule="auto"/>
        <w:jc w:val="both"/>
        <w:rPr>
          <w:rFonts w:ascii="Times New Roman" w:hAnsi="Times New Roman" w:cs="Times New Roman"/>
        </w:rPr>
      </w:pPr>
      <w:r w:rsidRPr="00865E02">
        <w:rPr>
          <w:rFonts w:ascii="Times New Roman" w:hAnsi="Times New Roman" w:cs="Times New Roman"/>
          <w:noProof/>
        </w:rPr>
        <w:lastRenderedPageBreak/>
        <w:drawing>
          <wp:inline distT="0" distB="0" distL="0" distR="0" wp14:anchorId="64DFDA96" wp14:editId="7AD19504">
            <wp:extent cx="5676900" cy="138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76900" cy="1384300"/>
                    </a:xfrm>
                    <a:prstGeom prst="rect">
                      <a:avLst/>
                    </a:prstGeom>
                  </pic:spPr>
                </pic:pic>
              </a:graphicData>
            </a:graphic>
          </wp:inline>
        </w:drawing>
      </w:r>
    </w:p>
    <w:p w14:paraId="292BD9BE" w14:textId="0886B5A9" w:rsidR="00865E02" w:rsidRDefault="00865E02" w:rsidP="00865E02">
      <w:pPr>
        <w:spacing w:line="360" w:lineRule="auto"/>
        <w:jc w:val="both"/>
        <w:rPr>
          <w:rFonts w:ascii="Times New Roman" w:hAnsi="Times New Roman" w:cs="Times New Roman"/>
        </w:rPr>
      </w:pPr>
    </w:p>
    <w:p w14:paraId="1323775F" w14:textId="39164E15" w:rsidR="005C572F" w:rsidRDefault="005C572F" w:rsidP="00722602">
      <w:pPr>
        <w:spacing w:line="360" w:lineRule="auto"/>
        <w:jc w:val="both"/>
        <w:rPr>
          <w:rFonts w:ascii="Times New Roman" w:hAnsi="Times New Roman" w:cs="Times New Roman"/>
          <w:b/>
          <w:bCs/>
          <w:i/>
          <w:iCs/>
        </w:rPr>
      </w:pPr>
      <w:r>
        <w:rPr>
          <w:rFonts w:ascii="Times New Roman" w:hAnsi="Times New Roman" w:cs="Times New Roman"/>
          <w:b/>
          <w:bCs/>
          <w:i/>
          <w:iCs/>
        </w:rPr>
        <w:t>WES and BROCA analysis for resistance mutations</w:t>
      </w:r>
    </w:p>
    <w:p w14:paraId="67826182" w14:textId="68F80FC4" w:rsidR="005C572F" w:rsidRPr="005C572F" w:rsidRDefault="002A6163" w:rsidP="005C572F">
      <w:pPr>
        <w:spacing w:line="360" w:lineRule="auto"/>
        <w:jc w:val="both"/>
        <w:rPr>
          <w:rFonts w:ascii="Times New Roman" w:hAnsi="Times New Roman" w:cs="Times New Roman"/>
          <w:lang w:val="en-US"/>
        </w:rPr>
      </w:pPr>
      <w:r>
        <w:rPr>
          <w:rFonts w:ascii="Times New Roman" w:hAnsi="Times New Roman" w:cs="Times New Roman"/>
          <w:lang w:val="en-US"/>
        </w:rPr>
        <w:t>In WES data for PDX #032, #049 or #</w:t>
      </w:r>
      <w:r w:rsidR="00303238">
        <w:rPr>
          <w:rFonts w:ascii="Times New Roman" w:hAnsi="Times New Roman" w:cs="Times New Roman"/>
          <w:lang w:val="en-US"/>
        </w:rPr>
        <w:t>56PP</w:t>
      </w:r>
      <w:r>
        <w:rPr>
          <w:rFonts w:ascii="Times New Roman" w:hAnsi="Times New Roman" w:cs="Times New Roman"/>
          <w:lang w:val="en-US"/>
        </w:rPr>
        <w:t>, n</w:t>
      </w:r>
      <w:r w:rsidR="005C572F" w:rsidRPr="005C572F">
        <w:rPr>
          <w:rFonts w:ascii="Times New Roman" w:hAnsi="Times New Roman" w:cs="Times New Roman"/>
          <w:lang w:val="en-US"/>
        </w:rPr>
        <w:t xml:space="preserve">o variants were detected </w:t>
      </w:r>
      <w:r>
        <w:rPr>
          <w:rFonts w:ascii="Times New Roman" w:hAnsi="Times New Roman" w:cs="Times New Roman"/>
          <w:lang w:val="en-US"/>
        </w:rPr>
        <w:t>(</w:t>
      </w:r>
      <w:r w:rsidRPr="005C572F">
        <w:rPr>
          <w:rFonts w:ascii="Times New Roman" w:hAnsi="Times New Roman" w:cs="Times New Roman"/>
          <w:lang w:val="en-US"/>
        </w:rPr>
        <w:t>adjusted variant allele frequency of &gt;</w:t>
      </w:r>
      <w:r>
        <w:rPr>
          <w:rFonts w:ascii="Times New Roman" w:hAnsi="Times New Roman" w:cs="Times New Roman"/>
          <w:lang w:val="en-US"/>
        </w:rPr>
        <w:t>5</w:t>
      </w:r>
      <w:r w:rsidRPr="005C572F">
        <w:rPr>
          <w:rFonts w:ascii="Times New Roman" w:hAnsi="Times New Roman" w:cs="Times New Roman"/>
          <w:lang w:val="en-US"/>
        </w:rPr>
        <w:t>%</w:t>
      </w:r>
      <w:r>
        <w:rPr>
          <w:rFonts w:ascii="Times New Roman" w:hAnsi="Times New Roman" w:cs="Times New Roman"/>
          <w:lang w:val="en-US"/>
        </w:rPr>
        <w:t>)</w:t>
      </w:r>
      <w:r w:rsidRPr="005C572F">
        <w:rPr>
          <w:rFonts w:ascii="Times New Roman" w:hAnsi="Times New Roman" w:cs="Times New Roman"/>
          <w:lang w:val="en-US"/>
        </w:rPr>
        <w:t xml:space="preserve"> </w:t>
      </w:r>
      <w:r w:rsidR="005C572F" w:rsidRPr="005C572F">
        <w:rPr>
          <w:rFonts w:ascii="Times New Roman" w:hAnsi="Times New Roman" w:cs="Times New Roman"/>
          <w:lang w:val="en-US"/>
        </w:rPr>
        <w:t>in the following</w:t>
      </w:r>
      <w:r w:rsidR="005C572F">
        <w:rPr>
          <w:rFonts w:ascii="Times New Roman" w:hAnsi="Times New Roman" w:cs="Times New Roman"/>
          <w:lang w:val="en-US"/>
        </w:rPr>
        <w:t xml:space="preserve"> </w:t>
      </w:r>
      <w:r>
        <w:rPr>
          <w:rFonts w:ascii="Times New Roman" w:hAnsi="Times New Roman" w:cs="Times New Roman"/>
          <w:lang w:val="en-US"/>
        </w:rPr>
        <w:t xml:space="preserve">potential </w:t>
      </w:r>
      <w:r w:rsidRPr="002A6163">
        <w:rPr>
          <w:rFonts w:ascii="Times New Roman" w:hAnsi="Times New Roman" w:cs="Times New Roman"/>
          <w:i/>
          <w:iCs/>
          <w:lang w:val="en-US"/>
        </w:rPr>
        <w:t>BRCA1</w:t>
      </w:r>
      <w:r>
        <w:rPr>
          <w:rFonts w:ascii="Times New Roman" w:hAnsi="Times New Roman" w:cs="Times New Roman"/>
          <w:lang w:val="en-US"/>
        </w:rPr>
        <w:t xml:space="preserve">-mutant PARPi-resistance </w:t>
      </w:r>
      <w:r w:rsidR="005C572F">
        <w:rPr>
          <w:rFonts w:ascii="Times New Roman" w:hAnsi="Times New Roman" w:cs="Times New Roman"/>
          <w:lang w:val="en-US"/>
        </w:rPr>
        <w:t>genes</w:t>
      </w:r>
      <w:r w:rsidR="005C572F" w:rsidRPr="005C572F">
        <w:rPr>
          <w:rFonts w:ascii="Times New Roman" w:hAnsi="Times New Roman" w:cs="Times New Roman"/>
          <w:lang w:val="en-US"/>
        </w:rPr>
        <w:t>:</w:t>
      </w:r>
      <w:r w:rsidR="005C572F" w:rsidRPr="005C572F">
        <w:rPr>
          <w:rFonts w:ascii="Times New Roman" w:hAnsi="Times New Roman" w:cs="Times New Roman"/>
          <w:i/>
          <w:iCs/>
          <w:lang w:val="en-US"/>
        </w:rPr>
        <w:t xml:space="preserve"> PARP1, SHLD1 (C20orf196), SHLD2 (FAM35A), SHLD3 (CTC-534A2.2), TP53BP1, RIF1, MAD2L2, REV7, DYNLL1, PTIP</w:t>
      </w:r>
      <w:r>
        <w:rPr>
          <w:rFonts w:ascii="Times New Roman" w:hAnsi="Times New Roman" w:cs="Times New Roman"/>
          <w:i/>
          <w:iCs/>
          <w:lang w:val="en-US"/>
        </w:rPr>
        <w:t xml:space="preserve"> </w:t>
      </w:r>
      <w:r>
        <w:rPr>
          <w:rFonts w:ascii="Times New Roman" w:hAnsi="Times New Roman" w:cs="Times New Roman"/>
          <w:lang w:val="en-US"/>
        </w:rPr>
        <w:fldChar w:fldCharType="begin">
          <w:fldData xml:space="preserve">PEVuZE5vdGU+PENpdGU+PEF1dGhvcj5IZTwvQXV0aG9yPjxZZWFyPjIwMTg8L1llYXI+PFJlY051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PEVuZE5vdGU+PENpdGU+PEF1dGhvcj5IZTwvQXV0aG9yPjxZZWFyPjIwMTg8L1llYXI+PFJlY051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noProof/>
          <w:lang w:val="en-US"/>
        </w:rPr>
        <w:t>(3-6)</w:t>
      </w:r>
      <w:r>
        <w:rPr>
          <w:rFonts w:ascii="Times New Roman" w:hAnsi="Times New Roman" w:cs="Times New Roman"/>
          <w:lang w:val="en-US"/>
        </w:rPr>
        <w:fldChar w:fldCharType="end"/>
      </w:r>
      <w:r>
        <w:rPr>
          <w:rFonts w:ascii="Times New Roman" w:hAnsi="Times New Roman" w:cs="Times New Roman"/>
          <w:lang w:val="en-US"/>
        </w:rPr>
        <w:t xml:space="preserve">. </w:t>
      </w:r>
      <w:r w:rsidR="005C572F" w:rsidRPr="005C572F">
        <w:rPr>
          <w:rFonts w:ascii="Times New Roman" w:hAnsi="Times New Roman" w:cs="Times New Roman"/>
          <w:lang w:val="en-US"/>
        </w:rPr>
        <w:t>PDX</w:t>
      </w:r>
      <w:r w:rsidR="005C572F" w:rsidRPr="005C572F">
        <w:rPr>
          <w:rFonts w:ascii="Times New Roman" w:hAnsi="Times New Roman" w:cs="Times New Roman"/>
          <w:i/>
          <w:iCs/>
          <w:lang w:val="en-US"/>
        </w:rPr>
        <w:t xml:space="preserve"> </w:t>
      </w:r>
      <w:r w:rsidR="005C572F" w:rsidRPr="005C572F">
        <w:rPr>
          <w:rFonts w:ascii="Times New Roman" w:hAnsi="Times New Roman" w:cs="Times New Roman"/>
          <w:lang w:val="en-US"/>
        </w:rPr>
        <w:t xml:space="preserve">#196 and #264 only had BROCA available. </w:t>
      </w:r>
      <w:r w:rsidR="005C572F">
        <w:rPr>
          <w:rFonts w:ascii="Times New Roman" w:hAnsi="Times New Roman" w:cs="Times New Roman"/>
          <w:lang w:val="en-US"/>
        </w:rPr>
        <w:t xml:space="preserve">PDX </w:t>
      </w:r>
      <w:r w:rsidR="005C572F" w:rsidRPr="005C572F">
        <w:rPr>
          <w:rFonts w:ascii="Times New Roman" w:hAnsi="Times New Roman" w:cs="Times New Roman"/>
          <w:lang w:val="en-US"/>
        </w:rPr>
        <w:t xml:space="preserve">#264 was run on </w:t>
      </w:r>
      <w:r w:rsidR="005C572F">
        <w:rPr>
          <w:rFonts w:ascii="Times New Roman" w:hAnsi="Times New Roman" w:cs="Times New Roman"/>
          <w:lang w:val="en-US"/>
        </w:rPr>
        <w:t xml:space="preserve">the BROCA-GO v1 panel where </w:t>
      </w:r>
      <w:r w:rsidR="005C572F" w:rsidRPr="005C572F">
        <w:rPr>
          <w:rFonts w:ascii="Times New Roman" w:hAnsi="Times New Roman" w:cs="Times New Roman"/>
          <w:lang w:val="en-US"/>
        </w:rPr>
        <w:t>no mutations in</w:t>
      </w:r>
      <w:r w:rsidR="005C572F" w:rsidRPr="005C572F">
        <w:rPr>
          <w:rFonts w:ascii="Times New Roman" w:hAnsi="Times New Roman" w:cs="Times New Roman"/>
          <w:i/>
          <w:iCs/>
          <w:lang w:val="en-US"/>
        </w:rPr>
        <w:t xml:space="preserve"> MAD2L2, PARP1, RIF1, SHLD1, SHLD2, SHLD3 </w:t>
      </w:r>
      <w:r w:rsidR="005C572F" w:rsidRPr="005C572F">
        <w:rPr>
          <w:rFonts w:ascii="Times New Roman" w:hAnsi="Times New Roman" w:cs="Times New Roman"/>
          <w:lang w:val="en-US"/>
        </w:rPr>
        <w:t>or</w:t>
      </w:r>
      <w:r w:rsidR="005C572F" w:rsidRPr="005C572F">
        <w:rPr>
          <w:rFonts w:ascii="Times New Roman" w:hAnsi="Times New Roman" w:cs="Times New Roman"/>
          <w:i/>
          <w:iCs/>
          <w:lang w:val="en-US"/>
        </w:rPr>
        <w:t xml:space="preserve"> TP53BP1</w:t>
      </w:r>
      <w:r w:rsidR="005C572F">
        <w:rPr>
          <w:rFonts w:ascii="Times New Roman" w:hAnsi="Times New Roman" w:cs="Times New Roman"/>
          <w:i/>
          <w:iCs/>
          <w:lang w:val="en-US"/>
        </w:rPr>
        <w:t xml:space="preserve"> </w:t>
      </w:r>
      <w:r w:rsidR="005C572F">
        <w:rPr>
          <w:rFonts w:ascii="Times New Roman" w:hAnsi="Times New Roman" w:cs="Times New Roman"/>
          <w:lang w:val="en-US"/>
        </w:rPr>
        <w:t xml:space="preserve">were found. #196 was run on the older BROCA v8 panel, where no mutations were found </w:t>
      </w:r>
      <w:r w:rsidR="005C572F" w:rsidRPr="00303238">
        <w:rPr>
          <w:rFonts w:ascii="Times New Roman" w:hAnsi="Times New Roman" w:cs="Times New Roman"/>
          <w:lang w:val="en-US"/>
        </w:rPr>
        <w:t xml:space="preserve">in </w:t>
      </w:r>
      <w:r w:rsidR="005C572F" w:rsidRPr="00303238">
        <w:rPr>
          <w:rFonts w:ascii="Times New Roman" w:hAnsi="Times New Roman" w:cs="Times New Roman"/>
          <w:i/>
          <w:iCs/>
          <w:lang w:val="en-US"/>
        </w:rPr>
        <w:t xml:space="preserve">MAD2L2, PARP1, RIF1 </w:t>
      </w:r>
      <w:r w:rsidR="005C572F" w:rsidRPr="00303238">
        <w:rPr>
          <w:rFonts w:ascii="Times New Roman" w:hAnsi="Times New Roman" w:cs="Times New Roman"/>
          <w:lang w:val="en-US"/>
        </w:rPr>
        <w:t xml:space="preserve">or </w:t>
      </w:r>
      <w:r w:rsidR="005C572F" w:rsidRPr="00303238">
        <w:rPr>
          <w:rFonts w:ascii="Times New Roman" w:hAnsi="Times New Roman" w:cs="Times New Roman"/>
          <w:i/>
          <w:iCs/>
          <w:lang w:val="en-US"/>
        </w:rPr>
        <w:t>TP53BP1.</w:t>
      </w:r>
    </w:p>
    <w:p w14:paraId="68422D57" w14:textId="77777777" w:rsidR="003E0349" w:rsidRDefault="003E0349" w:rsidP="003E0349">
      <w:pPr>
        <w:spacing w:line="360" w:lineRule="auto"/>
        <w:jc w:val="both"/>
        <w:rPr>
          <w:rFonts w:ascii="Times New Roman" w:hAnsi="Times New Roman" w:cs="Times New Roman"/>
          <w:b/>
          <w:bCs/>
          <w:i/>
          <w:iCs/>
        </w:rPr>
      </w:pPr>
    </w:p>
    <w:p w14:paraId="0A0179BB" w14:textId="398BFD7F" w:rsidR="003E0349" w:rsidRPr="00722602" w:rsidRDefault="003E0349" w:rsidP="003E0349">
      <w:pPr>
        <w:spacing w:line="360" w:lineRule="auto"/>
        <w:jc w:val="both"/>
        <w:rPr>
          <w:rFonts w:ascii="Times New Roman" w:hAnsi="Times New Roman" w:cs="Times New Roman"/>
          <w:b/>
          <w:bCs/>
          <w:i/>
          <w:iCs/>
        </w:rPr>
      </w:pPr>
      <w:r w:rsidRPr="00722602">
        <w:rPr>
          <w:rFonts w:ascii="Times New Roman" w:hAnsi="Times New Roman" w:cs="Times New Roman"/>
          <w:b/>
          <w:bCs/>
          <w:i/>
          <w:iCs/>
        </w:rPr>
        <w:t xml:space="preserve">Targeted amplicon sequencing of WEHI PDX #049 splice site </w:t>
      </w:r>
      <w:r>
        <w:rPr>
          <w:rFonts w:ascii="Times New Roman" w:hAnsi="Times New Roman" w:cs="Times New Roman"/>
          <w:b/>
          <w:bCs/>
          <w:i/>
          <w:iCs/>
        </w:rPr>
        <w:t xml:space="preserve">and TP53 </w:t>
      </w:r>
      <w:r w:rsidRPr="00722602">
        <w:rPr>
          <w:rFonts w:ascii="Times New Roman" w:hAnsi="Times New Roman" w:cs="Times New Roman"/>
          <w:b/>
          <w:bCs/>
          <w:i/>
          <w:iCs/>
        </w:rPr>
        <w:t>mutation</w:t>
      </w:r>
    </w:p>
    <w:p w14:paraId="6F9C33A3" w14:textId="77777777" w:rsidR="003E0349" w:rsidRDefault="003E0349" w:rsidP="003E0349">
      <w:pPr>
        <w:spacing w:line="360" w:lineRule="auto"/>
        <w:jc w:val="both"/>
        <w:rPr>
          <w:rFonts w:ascii="Times New Roman" w:hAnsi="Times New Roman" w:cs="Times New Roman"/>
        </w:rPr>
      </w:pPr>
    </w:p>
    <w:p w14:paraId="6768BEFD" w14:textId="7B5F5AA9" w:rsidR="003E0349" w:rsidRPr="003E0349" w:rsidRDefault="003E0349" w:rsidP="003E0349">
      <w:pPr>
        <w:spacing w:line="360" w:lineRule="auto"/>
        <w:jc w:val="both"/>
        <w:rPr>
          <w:rFonts w:ascii="Times New Roman" w:hAnsi="Times New Roman" w:cs="Times New Roman"/>
        </w:rPr>
      </w:pPr>
      <w:r w:rsidRPr="003E0349">
        <w:rPr>
          <w:rFonts w:ascii="Times New Roman" w:hAnsi="Times New Roman" w:cs="Times New Roman"/>
        </w:rPr>
        <w:t xml:space="preserve">PCR reactions were prepared using </w:t>
      </w:r>
      <w:proofErr w:type="spellStart"/>
      <w:r w:rsidRPr="003E0349">
        <w:rPr>
          <w:rFonts w:ascii="Times New Roman" w:hAnsi="Times New Roman" w:cs="Times New Roman"/>
        </w:rPr>
        <w:t>HotStarTaq</w:t>
      </w:r>
      <w:proofErr w:type="spellEnd"/>
      <w:r w:rsidRPr="003E0349">
        <w:rPr>
          <w:rFonts w:ascii="Times New Roman" w:hAnsi="Times New Roman" w:cs="Times New Roman"/>
        </w:rPr>
        <w:t xml:space="preserve"> DNA Polymerase (QIAGEN, </w:t>
      </w:r>
      <w:proofErr w:type="spellStart"/>
      <w:r w:rsidRPr="003E0349">
        <w:rPr>
          <w:rFonts w:ascii="Times New Roman" w:hAnsi="Times New Roman" w:cs="Times New Roman"/>
        </w:rPr>
        <w:t>Catalog</w:t>
      </w:r>
      <w:proofErr w:type="spellEnd"/>
      <w:r w:rsidRPr="003E0349">
        <w:rPr>
          <w:rFonts w:ascii="Times New Roman" w:hAnsi="Times New Roman" w:cs="Times New Roman"/>
        </w:rPr>
        <w:t xml:space="preserve"> #203205) according to manufacturer’s instructions</w:t>
      </w:r>
      <w:r>
        <w:rPr>
          <w:rFonts w:ascii="Times New Roman" w:hAnsi="Times New Roman" w:cs="Times New Roman"/>
        </w:rPr>
        <w:t xml:space="preserve">. #049 SSM primers are outlined in main methods. TP53 mutation primers for </w:t>
      </w:r>
      <w:r w:rsidRPr="003E0349">
        <w:rPr>
          <w:rFonts w:ascii="Times New Roman" w:hAnsi="Times New Roman" w:cs="Times New Roman"/>
          <w:lang w:val="en-US"/>
        </w:rPr>
        <w:t xml:space="preserve">first step PCR (Illumina </w:t>
      </w:r>
      <w:proofErr w:type="spellStart"/>
      <w:r w:rsidRPr="003E0349">
        <w:rPr>
          <w:rFonts w:ascii="Times New Roman" w:hAnsi="Times New Roman" w:cs="Times New Roman"/>
          <w:lang w:val="en-US"/>
        </w:rPr>
        <w:t>Nextera</w:t>
      </w:r>
      <w:proofErr w:type="spellEnd"/>
      <w:r w:rsidRPr="003E0349">
        <w:rPr>
          <w:rFonts w:ascii="Times New Roman" w:hAnsi="Times New Roman" w:cs="Times New Roman"/>
          <w:lang w:val="en-US"/>
        </w:rPr>
        <w:t xml:space="preserve"> adapters sequences in bold):</w:t>
      </w:r>
    </w:p>
    <w:p w14:paraId="11A3F4C0" w14:textId="77777777" w:rsidR="003E0349" w:rsidRPr="003E0349" w:rsidRDefault="003E0349" w:rsidP="003E0349">
      <w:pPr>
        <w:spacing w:line="360" w:lineRule="auto"/>
        <w:jc w:val="both"/>
        <w:rPr>
          <w:rFonts w:ascii="Times New Roman" w:hAnsi="Times New Roman" w:cs="Times New Roman"/>
          <w:b/>
        </w:rPr>
      </w:pPr>
      <w:r w:rsidRPr="003E0349">
        <w:rPr>
          <w:rFonts w:ascii="Times New Roman" w:hAnsi="Times New Roman" w:cs="Times New Roman"/>
          <w:b/>
        </w:rPr>
        <w:t>TCGTCGGCAGCGTCAGATGTGTATAAGAGACAG</w:t>
      </w:r>
      <w:r w:rsidRPr="003E0349">
        <w:rPr>
          <w:rFonts w:ascii="Times New Roman" w:hAnsi="Times New Roman" w:cs="Times New Roman"/>
          <w:lang w:val="en-US"/>
        </w:rPr>
        <w:t xml:space="preserve">AGCTCGCTAGTGGGTTGCAGGA; Reverse primer </w:t>
      </w:r>
      <w:r w:rsidRPr="003E0349">
        <w:rPr>
          <w:rFonts w:ascii="Times New Roman" w:hAnsi="Times New Roman" w:cs="Times New Roman"/>
        </w:rPr>
        <w:t>5’-3’:</w:t>
      </w:r>
      <w:r w:rsidRPr="003E0349">
        <w:rPr>
          <w:rFonts w:ascii="Times New Roman" w:hAnsi="Times New Roman" w:cs="Times New Roman"/>
          <w:b/>
          <w:lang w:val="en-US"/>
        </w:rPr>
        <w:t xml:space="preserve"> </w:t>
      </w:r>
    </w:p>
    <w:p w14:paraId="59F12AF0" w14:textId="77777777" w:rsidR="003E0349" w:rsidRPr="003E0349" w:rsidRDefault="003E0349" w:rsidP="003E0349">
      <w:pPr>
        <w:spacing w:line="360" w:lineRule="auto"/>
        <w:jc w:val="both"/>
        <w:rPr>
          <w:rFonts w:ascii="Times New Roman" w:hAnsi="Times New Roman" w:cs="Times New Roman"/>
          <w:b/>
        </w:rPr>
      </w:pPr>
      <w:r w:rsidRPr="003E0349">
        <w:rPr>
          <w:rFonts w:ascii="Times New Roman" w:hAnsi="Times New Roman" w:cs="Times New Roman"/>
          <w:b/>
        </w:rPr>
        <w:t>GTCTCGTGGGCTCGGAGATGTGTATAAGAGACAG</w:t>
      </w:r>
      <w:r w:rsidRPr="003E0349">
        <w:rPr>
          <w:rFonts w:ascii="Times New Roman" w:hAnsi="Times New Roman" w:cs="Times New Roman"/>
          <w:lang w:val="en-US"/>
        </w:rPr>
        <w:t xml:space="preserve">TGCTTGTAGATGGCCATGGCGC. </w:t>
      </w:r>
    </w:p>
    <w:p w14:paraId="3F86C862" w14:textId="77777777" w:rsidR="003E0349" w:rsidRDefault="003E0349" w:rsidP="003E0349">
      <w:pPr>
        <w:spacing w:line="360" w:lineRule="auto"/>
        <w:jc w:val="both"/>
        <w:rPr>
          <w:rFonts w:ascii="Times New Roman" w:hAnsi="Times New Roman" w:cs="Times New Roman"/>
        </w:rPr>
      </w:pPr>
    </w:p>
    <w:p w14:paraId="3A767F5D" w14:textId="5CC58E8C" w:rsidR="003E0349" w:rsidRPr="00722602" w:rsidRDefault="003E0349" w:rsidP="003E0349">
      <w:pPr>
        <w:spacing w:line="360" w:lineRule="auto"/>
        <w:jc w:val="both"/>
        <w:rPr>
          <w:rFonts w:ascii="Times New Roman" w:hAnsi="Times New Roman" w:cs="Times New Roman"/>
        </w:rPr>
      </w:pPr>
      <w:r w:rsidRPr="00722602">
        <w:rPr>
          <w:rFonts w:ascii="Times New Roman" w:hAnsi="Times New Roman" w:cs="Times New Roman"/>
        </w:rPr>
        <w:t>Reactions were incubated at 95ºC for 15 minutes, followed by 15 cycles of 95ºC for 30 seconds, 55ºC</w:t>
      </w:r>
      <w:r>
        <w:rPr>
          <w:rFonts w:ascii="Times New Roman" w:hAnsi="Times New Roman" w:cs="Times New Roman"/>
        </w:rPr>
        <w:t xml:space="preserve"> (SSM reaction) or 6</w:t>
      </w:r>
      <w:r w:rsidRPr="00722602">
        <w:rPr>
          <w:rFonts w:ascii="Times New Roman" w:hAnsi="Times New Roman" w:cs="Times New Roman"/>
        </w:rPr>
        <w:t xml:space="preserve">5ºC </w:t>
      </w:r>
      <w:r>
        <w:rPr>
          <w:rFonts w:ascii="Times New Roman" w:hAnsi="Times New Roman" w:cs="Times New Roman"/>
        </w:rPr>
        <w:t xml:space="preserve">(TP53 reaction) </w:t>
      </w:r>
      <w:r w:rsidRPr="00722602">
        <w:rPr>
          <w:rFonts w:ascii="Times New Roman" w:hAnsi="Times New Roman" w:cs="Times New Roman"/>
        </w:rPr>
        <w:t xml:space="preserve">for 40 seconds and 72 ºC for 40 seconds. Reactions were then incubated at 72ºC for 10 minutes and storage at 4ºC. Illumina </w:t>
      </w:r>
      <w:proofErr w:type="spellStart"/>
      <w:r w:rsidRPr="00722602">
        <w:rPr>
          <w:rFonts w:ascii="Times New Roman" w:hAnsi="Times New Roman" w:cs="Times New Roman"/>
        </w:rPr>
        <w:t>Nexera</w:t>
      </w:r>
      <w:proofErr w:type="spellEnd"/>
      <w:r w:rsidRPr="00722602">
        <w:rPr>
          <w:rFonts w:ascii="Times New Roman" w:hAnsi="Times New Roman" w:cs="Times New Roman"/>
        </w:rPr>
        <w:t xml:space="preserve"> XT indexes were then incorporated in a second PCR, as previously described </w:t>
      </w:r>
      <w:r>
        <w:rPr>
          <w:rFonts w:ascii="Times New Roman" w:hAnsi="Times New Roman" w:cs="Times New Roman"/>
        </w:rPr>
        <w:fldChar w:fldCharType="begin"/>
      </w:r>
      <w:r>
        <w:rPr>
          <w:rFonts w:ascii="Times New Roman" w:hAnsi="Times New Roman" w:cs="Times New Roman"/>
        </w:rPr>
        <w:instrText xml:space="preserve"> ADDIN EN.CITE &lt;EndNote&gt;&lt;Cite&gt;&lt;Author&gt;Nesic&lt;/Author&gt;&lt;Year&gt;2021&lt;/Year&gt;&lt;RecNum&gt;979&lt;/RecNum&gt;&lt;DisplayText&gt;(7)&lt;/DisplayText&gt;&lt;record&gt;&lt;rec-number&gt;979&lt;/rec-number&gt;&lt;foreign-keys&gt;&lt;key app="EN" db-id="v0vfdrt932spfaevv2y5wzvrex2wfaex2eze" timestamp="1642390228"&gt;979&lt;/key&gt;&lt;/foreign-keys&gt;&lt;ref-type name="Journal Article"&gt;17&lt;/ref-type&gt;&lt;contributors&gt;&lt;authors&gt;&lt;author&gt;Nesic, Ksenija&lt;/author&gt;&lt;author&gt;Kondrashova, Olga&lt;/author&gt;&lt;author&gt;Hurley, Rachel M&lt;/author&gt;&lt;author&gt;McGehee, Cordelia D&lt;/author&gt;&lt;author&gt;Vandenberg, Cassandra J&lt;/author&gt;&lt;author&gt;Ho, Gwo-Yaw&lt;/author&gt;&lt;author&gt;Lieschke, Elizabeth&lt;/author&gt;&lt;author&gt;Dall, Genevieve&lt;/author&gt;&lt;author&gt;Bound, Nirashaa&lt;/author&gt;&lt;author&gt;Shield-Artin, Kristy&lt;/author&gt;&lt;/authors&gt;&lt;/contributors&gt;&lt;titles&gt;&lt;title&gt;Acquired RAD51C promoter methylation loss causes PARP inhibitor resistance in high-grade serous ovarian carcinoma&lt;/title&gt;&lt;secondary-title&gt;Cancer research&lt;/secondary-title&gt;&lt;/titles&gt;&lt;periodical&gt;&lt;full-title&gt;Cancer Research&lt;/full-title&gt;&lt;/periodical&gt;&lt;pages&gt;4709-4722&lt;/pages&gt;&lt;volume&gt;81&lt;/volume&gt;&lt;number&gt;18&lt;/number&gt;&lt;dates&gt;&lt;year&gt;2021&lt;/year&gt;&lt;/dates&gt;&lt;isbn&gt;0008-5472&lt;/isbn&gt;&lt;urls&gt;&lt;/urls&gt;&lt;/record&gt;&lt;/Cite&gt;&lt;/EndNote&gt;</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r w:rsidRPr="00722602">
        <w:rPr>
          <w:rFonts w:ascii="Times New Roman" w:hAnsi="Times New Roman" w:cs="Times New Roman"/>
        </w:rPr>
        <w:t xml:space="preserve">. Resulting libraries were cleaned-up using </w:t>
      </w:r>
      <w:proofErr w:type="spellStart"/>
      <w:r w:rsidRPr="00722602">
        <w:rPr>
          <w:rFonts w:ascii="Times New Roman" w:hAnsi="Times New Roman" w:cs="Times New Roman"/>
        </w:rPr>
        <w:t>Agencourt</w:t>
      </w:r>
      <w:proofErr w:type="spellEnd"/>
      <w:r w:rsidRPr="00722602">
        <w:rPr>
          <w:rFonts w:ascii="Times New Roman" w:hAnsi="Times New Roman" w:cs="Times New Roman"/>
        </w:rPr>
        <w:t xml:space="preserve"> </w:t>
      </w:r>
      <w:proofErr w:type="spellStart"/>
      <w:r w:rsidRPr="00722602">
        <w:rPr>
          <w:rFonts w:ascii="Times New Roman" w:hAnsi="Times New Roman" w:cs="Times New Roman"/>
        </w:rPr>
        <w:t>AMPure</w:t>
      </w:r>
      <w:proofErr w:type="spellEnd"/>
      <w:r w:rsidRPr="00722602">
        <w:rPr>
          <w:rFonts w:ascii="Times New Roman" w:hAnsi="Times New Roman" w:cs="Times New Roman"/>
        </w:rPr>
        <w:t xml:space="preserve"> XP (Beckman Coulter, Cat#10136224) beads using a ratio of 0.9:1. The D1000 </w:t>
      </w:r>
      <w:proofErr w:type="spellStart"/>
      <w:r w:rsidRPr="00722602">
        <w:rPr>
          <w:rFonts w:ascii="Times New Roman" w:hAnsi="Times New Roman" w:cs="Times New Roman"/>
        </w:rPr>
        <w:t>ScreenTape</w:t>
      </w:r>
      <w:proofErr w:type="spellEnd"/>
      <w:r w:rsidRPr="00722602">
        <w:rPr>
          <w:rFonts w:ascii="Times New Roman" w:hAnsi="Times New Roman" w:cs="Times New Roman"/>
        </w:rPr>
        <w:t xml:space="preserve"> System (Agilent, Cat#5067-5582 and 5067-5583) was used to assess the size profile of </w:t>
      </w:r>
      <w:proofErr w:type="spellStart"/>
      <w:r w:rsidRPr="00722602">
        <w:rPr>
          <w:rFonts w:ascii="Times New Roman" w:hAnsi="Times New Roman" w:cs="Times New Roman"/>
        </w:rPr>
        <w:t>NexteraXT</w:t>
      </w:r>
      <w:proofErr w:type="spellEnd"/>
      <w:r w:rsidRPr="00722602">
        <w:rPr>
          <w:rFonts w:ascii="Times New Roman" w:hAnsi="Times New Roman" w:cs="Times New Roman"/>
        </w:rPr>
        <w:t xml:space="preserve"> libraries according to </w:t>
      </w:r>
      <w:r w:rsidRPr="00722602">
        <w:rPr>
          <w:rFonts w:ascii="Times New Roman" w:hAnsi="Times New Roman" w:cs="Times New Roman"/>
        </w:rPr>
        <w:lastRenderedPageBreak/>
        <w:t xml:space="preserve">manufacturer’s protocol. Libraries were sequenced in the WEHI Genomics Core Laboratory on the Illumina </w:t>
      </w:r>
      <w:proofErr w:type="spellStart"/>
      <w:r w:rsidRPr="00722602">
        <w:rPr>
          <w:rFonts w:ascii="Times New Roman" w:hAnsi="Times New Roman" w:cs="Times New Roman"/>
        </w:rPr>
        <w:t>MiSeq</w:t>
      </w:r>
      <w:proofErr w:type="spellEnd"/>
      <w:r w:rsidRPr="00722602">
        <w:rPr>
          <w:rFonts w:ascii="Times New Roman" w:hAnsi="Times New Roman" w:cs="Times New Roman"/>
        </w:rPr>
        <w:t xml:space="preserve"> using a </w:t>
      </w:r>
      <w:proofErr w:type="spellStart"/>
      <w:r w:rsidRPr="00722602">
        <w:rPr>
          <w:rFonts w:ascii="Times New Roman" w:hAnsi="Times New Roman" w:cs="Times New Roman"/>
        </w:rPr>
        <w:t>MiSeq</w:t>
      </w:r>
      <w:proofErr w:type="spellEnd"/>
      <w:r w:rsidRPr="00722602">
        <w:rPr>
          <w:rFonts w:ascii="Times New Roman" w:hAnsi="Times New Roman" w:cs="Times New Roman"/>
        </w:rPr>
        <w:t xml:space="preserve"> Nano Reagent Kit v2 (300 cycle; Illumina; Cat# MS-102-2002) according to manufacturer’s protocols.</w:t>
      </w:r>
    </w:p>
    <w:p w14:paraId="26EA1F22" w14:textId="77777777" w:rsidR="003E0349" w:rsidRDefault="003E0349" w:rsidP="00722602">
      <w:pPr>
        <w:spacing w:line="360" w:lineRule="auto"/>
        <w:jc w:val="both"/>
        <w:rPr>
          <w:rFonts w:ascii="Times New Roman" w:hAnsi="Times New Roman" w:cs="Times New Roman"/>
          <w:b/>
          <w:bCs/>
          <w:i/>
          <w:iCs/>
        </w:rPr>
      </w:pPr>
    </w:p>
    <w:p w14:paraId="702538BA" w14:textId="75972A10" w:rsidR="00722602" w:rsidRPr="00722602" w:rsidRDefault="00722602" w:rsidP="00722602">
      <w:pPr>
        <w:spacing w:line="360" w:lineRule="auto"/>
        <w:jc w:val="both"/>
        <w:rPr>
          <w:rFonts w:ascii="Times New Roman" w:hAnsi="Times New Roman" w:cs="Times New Roman"/>
          <w:b/>
          <w:bCs/>
          <w:i/>
          <w:iCs/>
        </w:rPr>
      </w:pPr>
      <w:r w:rsidRPr="00722602">
        <w:rPr>
          <w:rFonts w:ascii="Times New Roman" w:hAnsi="Times New Roman" w:cs="Times New Roman"/>
          <w:b/>
          <w:bCs/>
          <w:i/>
          <w:iCs/>
        </w:rPr>
        <w:t>Droplet digital PCR assay for WEHI PDX #56PP deletion detection</w:t>
      </w:r>
    </w:p>
    <w:p w14:paraId="76BEAB0D" w14:textId="77777777" w:rsidR="00722602" w:rsidRDefault="00722602" w:rsidP="00865E02">
      <w:pPr>
        <w:spacing w:line="360" w:lineRule="auto"/>
        <w:jc w:val="both"/>
        <w:rPr>
          <w:rFonts w:ascii="Times New Roman" w:hAnsi="Times New Roman" w:cs="Times New Roman"/>
        </w:rPr>
      </w:pPr>
    </w:p>
    <w:p w14:paraId="32F3CF5D" w14:textId="387EE25C" w:rsidR="00722602" w:rsidRDefault="00722602" w:rsidP="00865E02">
      <w:pPr>
        <w:spacing w:line="360" w:lineRule="auto"/>
        <w:jc w:val="both"/>
        <w:rPr>
          <w:rFonts w:ascii="Times New Roman" w:hAnsi="Times New Roman" w:cs="Times New Roman"/>
        </w:rPr>
      </w:pPr>
      <w:r w:rsidRPr="00722602">
        <w:rPr>
          <w:rFonts w:ascii="Times New Roman" w:hAnsi="Times New Roman" w:cs="Times New Roman"/>
        </w:rPr>
        <w:t xml:space="preserve">Two reactions were prepared; one for wildtype allele detection and one for deletion allele detection. Forward primer 5’ TCCCCATCATGTGAGTCATC 3’, and reverse primer  5’ CTGATTGTTGCCCTTTCGTT 3’ were used for deletion allele detection. The same forward primer was used for wildtype alleles, combined with reverse primer 5’ TCTGAATGCTGATCCCCTGT 3’. Reactions were incubated at 95ºC for 5 minutes, followed by 40 </w:t>
      </w:r>
      <w:proofErr w:type="spellStart"/>
      <w:r w:rsidRPr="00722602">
        <w:rPr>
          <w:rFonts w:ascii="Times New Roman" w:hAnsi="Times New Roman" w:cs="Times New Roman"/>
        </w:rPr>
        <w:t>cyles</w:t>
      </w:r>
      <w:proofErr w:type="spellEnd"/>
      <w:r w:rsidRPr="00722602">
        <w:rPr>
          <w:rFonts w:ascii="Times New Roman" w:hAnsi="Times New Roman" w:cs="Times New Roman"/>
        </w:rPr>
        <w:t xml:space="preserve"> of 95ºC for 30 seconds and 60ºC</w:t>
      </w:r>
      <w:r w:rsidRPr="00722602">
        <w:rPr>
          <w:rFonts w:ascii="Times New Roman" w:hAnsi="Times New Roman" w:cs="Times New Roman"/>
        </w:rPr>
        <w:tab/>
        <w:t>for 60 seconds. Reactions were then incubated at 4ºC for 5 minutes, 90ºC for 5 minutes and storage at 4ºC.</w:t>
      </w:r>
    </w:p>
    <w:p w14:paraId="570286C6" w14:textId="77777777" w:rsidR="00722602" w:rsidRDefault="00722602" w:rsidP="00865E02">
      <w:pPr>
        <w:spacing w:line="360" w:lineRule="auto"/>
        <w:jc w:val="both"/>
        <w:rPr>
          <w:rFonts w:ascii="Times New Roman" w:hAnsi="Times New Roman" w:cs="Times New Roman"/>
        </w:rPr>
      </w:pPr>
    </w:p>
    <w:p w14:paraId="5694BD21" w14:textId="68D837EB" w:rsidR="00865E02" w:rsidRPr="00865E02" w:rsidRDefault="00EC34A7" w:rsidP="00865E02">
      <w:pPr>
        <w:spacing w:line="360" w:lineRule="auto"/>
        <w:jc w:val="both"/>
        <w:rPr>
          <w:rFonts w:ascii="Times New Roman" w:hAnsi="Times New Roman" w:cs="Times New Roman"/>
          <w:b/>
          <w:bCs/>
          <w:i/>
          <w:iCs/>
          <w:lang w:val="en-US"/>
        </w:rPr>
      </w:pPr>
      <w:r>
        <w:rPr>
          <w:rFonts w:ascii="Times New Roman" w:hAnsi="Times New Roman" w:cs="Times New Roman"/>
          <w:b/>
          <w:bCs/>
          <w:i/>
          <w:iCs/>
          <w:lang w:val="en-US"/>
        </w:rPr>
        <w:t>In Silico m</w:t>
      </w:r>
      <w:r w:rsidRPr="00865E02">
        <w:rPr>
          <w:rFonts w:ascii="Times New Roman" w:hAnsi="Times New Roman" w:cs="Times New Roman"/>
          <w:b/>
          <w:bCs/>
          <w:i/>
          <w:iCs/>
          <w:lang w:val="en-US"/>
        </w:rPr>
        <w:t>odelling</w:t>
      </w:r>
      <w:r w:rsidR="00865E02" w:rsidRPr="00865E02">
        <w:rPr>
          <w:rFonts w:ascii="Times New Roman" w:hAnsi="Times New Roman" w:cs="Times New Roman"/>
          <w:b/>
          <w:bCs/>
          <w:i/>
          <w:iCs/>
          <w:lang w:val="en-US"/>
        </w:rPr>
        <w:t xml:space="preserve"> secondary BRCA1 splice mutations</w:t>
      </w:r>
    </w:p>
    <w:p w14:paraId="23288E3B" w14:textId="77777777" w:rsidR="00865E02" w:rsidRPr="002C4E59" w:rsidRDefault="00865E02" w:rsidP="00865E02">
      <w:pPr>
        <w:spacing w:line="360" w:lineRule="auto"/>
        <w:jc w:val="both"/>
        <w:rPr>
          <w:rFonts w:ascii="Times New Roman" w:hAnsi="Times New Roman" w:cs="Times New Roman"/>
          <w:lang w:val="en-US"/>
        </w:rPr>
      </w:pPr>
    </w:p>
    <w:p w14:paraId="65E52ED8" w14:textId="3D4C5DF1" w:rsidR="00865E02" w:rsidRPr="002C4E59" w:rsidRDefault="00865E02" w:rsidP="00865E02">
      <w:pPr>
        <w:spacing w:line="360" w:lineRule="auto"/>
        <w:jc w:val="both"/>
        <w:rPr>
          <w:rFonts w:ascii="Times New Roman" w:hAnsi="Times New Roman" w:cs="Times New Roman"/>
          <w:lang w:val="en-US"/>
        </w:rPr>
      </w:pPr>
      <w:r w:rsidRPr="7267E064">
        <w:rPr>
          <w:rFonts w:ascii="Times New Roman" w:hAnsi="Times New Roman" w:cs="Times New Roman"/>
          <w:lang w:val="en-US"/>
        </w:rPr>
        <w:t xml:space="preserve">All </w:t>
      </w:r>
      <w:r w:rsidRPr="005E0F11">
        <w:rPr>
          <w:rFonts w:ascii="Times New Roman" w:hAnsi="Times New Roman" w:cs="Times New Roman"/>
          <w:i/>
          <w:iCs/>
          <w:lang w:val="en-US"/>
        </w:rPr>
        <w:t>in silico</w:t>
      </w:r>
      <w:r w:rsidRPr="7267E064">
        <w:rPr>
          <w:rFonts w:ascii="Times New Roman" w:hAnsi="Times New Roman" w:cs="Times New Roman"/>
          <w:lang w:val="en-US"/>
        </w:rPr>
        <w:t xml:space="preserve"> splicing predictions were obtained using NNSPLICE and </w:t>
      </w:r>
      <w:proofErr w:type="spellStart"/>
      <w:r w:rsidRPr="7267E064">
        <w:rPr>
          <w:rFonts w:ascii="Times New Roman" w:hAnsi="Times New Roman" w:cs="Times New Roman"/>
          <w:lang w:val="en-US"/>
        </w:rPr>
        <w:t>MaxEnt</w:t>
      </w:r>
      <w:proofErr w:type="spellEnd"/>
      <w:r w:rsidRPr="7267E064">
        <w:rPr>
          <w:rFonts w:ascii="Times New Roman" w:hAnsi="Times New Roman" w:cs="Times New Roman"/>
          <w:lang w:val="en-US"/>
        </w:rPr>
        <w:t xml:space="preserve"> web tools as previously described </w:t>
      </w:r>
      <w:r w:rsidR="00F83BC2">
        <w:rPr>
          <w:rFonts w:ascii="Times New Roman" w:hAnsi="Times New Roman" w:cs="Times New Roman"/>
          <w:lang w:val="en-US"/>
        </w:rPr>
        <w:fldChar w:fldCharType="begin">
          <w:fldData xml:space="preserve">PEVuZE5vdGU+PENpdGU+PEF1dGhvcj5DYXNhZGVpPC9BdXRob3I+PFllYXI+MjAxOTwvWWVhcj48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</w:fldData>
        </w:fldChar>
      </w:r>
      <w:r w:rsidR="002A6163">
        <w:rPr>
          <w:rFonts w:ascii="Times New Roman" w:hAnsi="Times New Roman" w:cs="Times New Roman"/>
          <w:lang w:val="en-US"/>
        </w:rPr>
        <w:instrText xml:space="preserve"> ADDIN EN.CITE </w:instrText>
      </w:r>
      <w:r w:rsidR="002A6163">
        <w:rPr>
          <w:rFonts w:ascii="Times New Roman" w:hAnsi="Times New Roman" w:cs="Times New Roman"/>
          <w:lang w:val="en-US"/>
        </w:rPr>
        <w:fldChar w:fldCharType="begin">
          <w:fldData xml:space="preserve">PEVuZE5vdGU+PENpdGU+PEF1dGhvcj5DYXNhZGVpPC9BdXRob3I+PFllYXI+MjAxOTwvWWVhcj48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</w:fldData>
        </w:fldChar>
      </w:r>
      <w:r w:rsidR="002A6163">
        <w:rPr>
          <w:rFonts w:ascii="Times New Roman" w:hAnsi="Times New Roman" w:cs="Times New Roman"/>
          <w:lang w:val="en-US"/>
        </w:rPr>
        <w:instrText xml:space="preserve"> ADDIN EN.CITE.DATA </w:instrText>
      </w:r>
      <w:r w:rsidR="002A6163">
        <w:rPr>
          <w:rFonts w:ascii="Times New Roman" w:hAnsi="Times New Roman" w:cs="Times New Roman"/>
          <w:lang w:val="en-US"/>
        </w:rPr>
      </w:r>
      <w:r w:rsidR="002A6163">
        <w:rPr>
          <w:rFonts w:ascii="Times New Roman" w:hAnsi="Times New Roman" w:cs="Times New Roman"/>
          <w:lang w:val="en-US"/>
        </w:rPr>
        <w:fldChar w:fldCharType="end"/>
      </w:r>
      <w:r w:rsidR="00F83BC2">
        <w:rPr>
          <w:rFonts w:ascii="Times New Roman" w:hAnsi="Times New Roman" w:cs="Times New Roman"/>
          <w:lang w:val="en-US"/>
        </w:rPr>
      </w:r>
      <w:r w:rsidR="00F83BC2">
        <w:rPr>
          <w:rFonts w:ascii="Times New Roman" w:hAnsi="Times New Roman" w:cs="Times New Roman"/>
          <w:lang w:val="en-US"/>
        </w:rPr>
        <w:fldChar w:fldCharType="separate"/>
      </w:r>
      <w:r w:rsidR="002A6163">
        <w:rPr>
          <w:rFonts w:ascii="Times New Roman" w:hAnsi="Times New Roman" w:cs="Times New Roman"/>
          <w:noProof/>
          <w:lang w:val="en-US"/>
        </w:rPr>
        <w:t>(8,9)</w:t>
      </w:r>
      <w:r w:rsidR="00F83BC2">
        <w:rPr>
          <w:rFonts w:ascii="Times New Roman" w:hAnsi="Times New Roman" w:cs="Times New Roman"/>
          <w:lang w:val="en-US"/>
        </w:rPr>
        <w:fldChar w:fldCharType="end"/>
      </w:r>
      <w:r w:rsidRPr="7267E064">
        <w:rPr>
          <w:rFonts w:ascii="Times New Roman" w:hAnsi="Times New Roman" w:cs="Times New Roman"/>
          <w:lang w:val="en-US"/>
        </w:rPr>
        <w:t xml:space="preserve"> and </w:t>
      </w:r>
      <w:proofErr w:type="spellStart"/>
      <w:r w:rsidRPr="7267E064">
        <w:rPr>
          <w:rFonts w:ascii="Times New Roman" w:hAnsi="Times New Roman" w:cs="Times New Roman"/>
          <w:lang w:val="en-US"/>
        </w:rPr>
        <w:t>SpliceAI</w:t>
      </w:r>
      <w:proofErr w:type="spellEnd"/>
      <w:r w:rsidRPr="7267E064">
        <w:rPr>
          <w:rFonts w:ascii="Times New Roman" w:hAnsi="Times New Roman" w:cs="Times New Roman"/>
          <w:lang w:val="en-US"/>
        </w:rPr>
        <w:t xml:space="preserve"> with 0.20 threshold as recommended </w:t>
      </w:r>
      <w:r w:rsidR="00F83BC2">
        <w:rPr>
          <w:rFonts w:ascii="Times New Roman" w:hAnsi="Times New Roman" w:cs="Times New Roman"/>
          <w:lang w:val="en-US"/>
        </w:rPr>
        <w:fldChar w:fldCharType="begin">
          <w:fldData xml:space="preserve">PEVuZE5vdGU+PENpdGU+PEF1dGhvcj5KYWdhbmF0aGFuPC9BdXRob3I+PFllYXI+MjAxOTwvWWVh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</w:fldData>
        </w:fldChar>
      </w:r>
      <w:r w:rsidR="002A6163">
        <w:rPr>
          <w:rFonts w:ascii="Times New Roman" w:hAnsi="Times New Roman" w:cs="Times New Roman"/>
          <w:lang w:val="en-US"/>
        </w:rPr>
        <w:instrText xml:space="preserve"> ADDIN EN.CITE </w:instrText>
      </w:r>
      <w:r w:rsidR="002A6163">
        <w:rPr>
          <w:rFonts w:ascii="Times New Roman" w:hAnsi="Times New Roman" w:cs="Times New Roman"/>
          <w:lang w:val="en-US"/>
        </w:rPr>
        <w:fldChar w:fldCharType="begin">
          <w:fldData xml:space="preserve">PEVuZE5vdGU+PENpdGU+PEF1dGhvcj5KYWdhbmF0aGFuPC9BdXRob3I+PFllYXI+MjAxOTwvWWVh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</w:fldData>
        </w:fldChar>
      </w:r>
      <w:r w:rsidR="002A6163">
        <w:rPr>
          <w:rFonts w:ascii="Times New Roman" w:hAnsi="Times New Roman" w:cs="Times New Roman"/>
          <w:lang w:val="en-US"/>
        </w:rPr>
        <w:instrText xml:space="preserve"> ADDIN EN.CITE.DATA </w:instrText>
      </w:r>
      <w:r w:rsidR="002A6163">
        <w:rPr>
          <w:rFonts w:ascii="Times New Roman" w:hAnsi="Times New Roman" w:cs="Times New Roman"/>
          <w:lang w:val="en-US"/>
        </w:rPr>
      </w:r>
      <w:r w:rsidR="002A6163">
        <w:rPr>
          <w:rFonts w:ascii="Times New Roman" w:hAnsi="Times New Roman" w:cs="Times New Roman"/>
          <w:lang w:val="en-US"/>
        </w:rPr>
        <w:fldChar w:fldCharType="end"/>
      </w:r>
      <w:r w:rsidR="00F83BC2">
        <w:rPr>
          <w:rFonts w:ascii="Times New Roman" w:hAnsi="Times New Roman" w:cs="Times New Roman"/>
          <w:lang w:val="en-US"/>
        </w:rPr>
      </w:r>
      <w:r w:rsidR="00F83BC2">
        <w:rPr>
          <w:rFonts w:ascii="Times New Roman" w:hAnsi="Times New Roman" w:cs="Times New Roman"/>
          <w:lang w:val="en-US"/>
        </w:rPr>
        <w:fldChar w:fldCharType="separate"/>
      </w:r>
      <w:r w:rsidR="002A6163">
        <w:rPr>
          <w:rFonts w:ascii="Times New Roman" w:hAnsi="Times New Roman" w:cs="Times New Roman"/>
          <w:noProof/>
          <w:lang w:val="en-US"/>
        </w:rPr>
        <w:t>(10)</w:t>
      </w:r>
      <w:r w:rsidR="00F83BC2">
        <w:rPr>
          <w:rFonts w:ascii="Times New Roman" w:hAnsi="Times New Roman" w:cs="Times New Roman"/>
          <w:lang w:val="en-US"/>
        </w:rPr>
        <w:fldChar w:fldCharType="end"/>
      </w:r>
      <w:r w:rsidRPr="7267E064">
        <w:rPr>
          <w:rFonts w:ascii="Times New Roman" w:hAnsi="Times New Roman" w:cs="Times New Roman"/>
          <w:lang w:val="en-US"/>
        </w:rPr>
        <w:t xml:space="preserve">. </w:t>
      </w:r>
    </w:p>
    <w:p w14:paraId="24430444" w14:textId="77777777" w:rsidR="00865E02" w:rsidRPr="002C4E59" w:rsidRDefault="00865E02" w:rsidP="00865E02">
      <w:pPr>
        <w:spacing w:line="360" w:lineRule="auto"/>
        <w:jc w:val="both"/>
        <w:rPr>
          <w:rFonts w:ascii="Times New Roman" w:hAnsi="Times New Roman" w:cs="Times New Roman"/>
          <w:lang w:val="en-US"/>
        </w:rPr>
      </w:pPr>
    </w:p>
    <w:p w14:paraId="3A07587B" w14:textId="6C628D96" w:rsidR="00865E02" w:rsidRPr="00865E02" w:rsidRDefault="00865E02" w:rsidP="00865E02">
      <w:pPr>
        <w:spacing w:line="360" w:lineRule="auto"/>
        <w:jc w:val="both"/>
        <w:rPr>
          <w:rFonts w:ascii="Times New Roman" w:hAnsi="Times New Roman" w:cs="Times New Roman"/>
          <w:lang w:val="en-US"/>
        </w:rPr>
      </w:pPr>
      <w:r w:rsidRPr="00865E02">
        <w:rPr>
          <w:rFonts w:ascii="Times New Roman" w:hAnsi="Times New Roman" w:cs="Times New Roman"/>
          <w:lang w:val="en-US"/>
        </w:rPr>
        <w:t xml:space="preserve">For secondary mutations at or near </w:t>
      </w:r>
      <w:r w:rsidRPr="00865E02">
        <w:rPr>
          <w:rFonts w:ascii="Times New Roman" w:hAnsi="Times New Roman" w:cs="Times New Roman"/>
          <w:i/>
          <w:iCs/>
          <w:lang w:val="en-US"/>
        </w:rPr>
        <w:t>BRCA1</w:t>
      </w:r>
      <w:r w:rsidRPr="00865E02">
        <w:rPr>
          <w:rFonts w:ascii="Times New Roman" w:hAnsi="Times New Roman" w:cs="Times New Roman"/>
          <w:lang w:val="en-US"/>
        </w:rPr>
        <w:t xml:space="preserve"> c.4096 (exon 10), transcript outcomes were modeled upon </w:t>
      </w:r>
      <w:r w:rsidRPr="00865E02">
        <w:rPr>
          <w:rFonts w:ascii="Times New Roman" w:hAnsi="Times New Roman" w:cs="Times New Roman"/>
          <w:i/>
          <w:iCs/>
          <w:lang w:val="en-US"/>
        </w:rPr>
        <w:t>BRCA1</w:t>
      </w:r>
      <w:r w:rsidRPr="00865E02">
        <w:rPr>
          <w:rFonts w:ascii="Times New Roman" w:hAnsi="Times New Roman" w:cs="Times New Roman"/>
          <w:lang w:val="en-US"/>
        </w:rPr>
        <w:t xml:space="preserve"> c.4096+3A&gt;G at chr17:41,243,449T&gt;C (CF5004.01), which has been shown experimentally to lead to (a) skipping of exon 10 (del 3426bp; del aa 224-1365) in 24% and (b) cryptic splice D11q (del 3309bp; del aa 264-1366) in 70% transcript from the mutant allele (King/Swisher Lab, unpublished data; </w:t>
      </w:r>
      <w:r w:rsidR="00F83BC2">
        <w:rPr>
          <w:rFonts w:ascii="Times New Roman" w:hAnsi="Times New Roman" w:cs="Times New Roman"/>
          <w:lang w:val="en-US"/>
        </w:rPr>
        <w:fldChar w:fldCharType="begin">
          <w:fldData xml:space="preserve">PEVuZE5vdGU+PENpdGU+PEF1dGhvcj5XYXBwZW5zY2htaWR0PC9BdXRob3I+PFllYXI+MjAxMjwv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</w:fldData>
        </w:fldChar>
      </w:r>
      <w:r w:rsidR="002A6163">
        <w:rPr>
          <w:rFonts w:ascii="Times New Roman" w:hAnsi="Times New Roman" w:cs="Times New Roman"/>
          <w:lang w:val="en-US"/>
        </w:rPr>
        <w:instrText xml:space="preserve"> ADDIN EN.CITE </w:instrText>
      </w:r>
      <w:r w:rsidR="002A6163">
        <w:rPr>
          <w:rFonts w:ascii="Times New Roman" w:hAnsi="Times New Roman" w:cs="Times New Roman"/>
          <w:lang w:val="en-US"/>
        </w:rPr>
        <w:fldChar w:fldCharType="begin">
          <w:fldData xml:space="preserve">PEVuZE5vdGU+PENpdGU+PEF1dGhvcj5XYXBwZW5zY2htaWR0PC9BdXRob3I+PFllYXI+MjAxMjwv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</w:fldData>
        </w:fldChar>
      </w:r>
      <w:r w:rsidR="002A6163">
        <w:rPr>
          <w:rFonts w:ascii="Times New Roman" w:hAnsi="Times New Roman" w:cs="Times New Roman"/>
          <w:lang w:val="en-US"/>
        </w:rPr>
        <w:instrText xml:space="preserve"> ADDIN EN.CITE.DATA </w:instrText>
      </w:r>
      <w:r w:rsidR="002A6163">
        <w:rPr>
          <w:rFonts w:ascii="Times New Roman" w:hAnsi="Times New Roman" w:cs="Times New Roman"/>
          <w:lang w:val="en-US"/>
        </w:rPr>
      </w:r>
      <w:r w:rsidR="002A6163">
        <w:rPr>
          <w:rFonts w:ascii="Times New Roman" w:hAnsi="Times New Roman" w:cs="Times New Roman"/>
          <w:lang w:val="en-US"/>
        </w:rPr>
        <w:fldChar w:fldCharType="end"/>
      </w:r>
      <w:r w:rsidR="00F83BC2">
        <w:rPr>
          <w:rFonts w:ascii="Times New Roman" w:hAnsi="Times New Roman" w:cs="Times New Roman"/>
          <w:lang w:val="en-US"/>
        </w:rPr>
      </w:r>
      <w:r w:rsidR="00F83BC2">
        <w:rPr>
          <w:rFonts w:ascii="Times New Roman" w:hAnsi="Times New Roman" w:cs="Times New Roman"/>
          <w:lang w:val="en-US"/>
        </w:rPr>
        <w:fldChar w:fldCharType="separate"/>
      </w:r>
      <w:r w:rsidR="002A6163">
        <w:rPr>
          <w:rFonts w:ascii="Times New Roman" w:hAnsi="Times New Roman" w:cs="Times New Roman"/>
          <w:noProof/>
          <w:lang w:val="en-US"/>
        </w:rPr>
        <w:t>(11)</w:t>
      </w:r>
      <w:r w:rsidR="00F83BC2">
        <w:rPr>
          <w:rFonts w:ascii="Times New Roman" w:hAnsi="Times New Roman" w:cs="Times New Roman"/>
          <w:lang w:val="en-US"/>
        </w:rPr>
        <w:fldChar w:fldCharType="end"/>
      </w:r>
      <w:r w:rsidRPr="00865E02">
        <w:rPr>
          <w:rFonts w:ascii="Times New Roman" w:hAnsi="Times New Roman" w:cs="Times New Roman"/>
          <w:lang w:val="en-US"/>
        </w:rPr>
        <w:t xml:space="preserve">). </w:t>
      </w:r>
    </w:p>
    <w:p w14:paraId="46DA2DDE" w14:textId="77777777" w:rsidR="00865E02" w:rsidRPr="00865E02" w:rsidRDefault="00865E02" w:rsidP="00865E02">
      <w:pPr>
        <w:spacing w:line="360" w:lineRule="auto"/>
        <w:jc w:val="both"/>
        <w:rPr>
          <w:rFonts w:ascii="Times New Roman" w:hAnsi="Times New Roman" w:cs="Times New Roman"/>
          <w:lang w:val="en-US"/>
        </w:rPr>
      </w:pPr>
    </w:p>
    <w:p w14:paraId="3B1E668E" w14:textId="63B99AD3" w:rsidR="00865E02" w:rsidRPr="00865E02" w:rsidRDefault="00865E02" w:rsidP="00865E02">
      <w:pPr>
        <w:spacing w:line="360" w:lineRule="auto"/>
        <w:jc w:val="both"/>
        <w:rPr>
          <w:rFonts w:ascii="Times New Roman" w:hAnsi="Times New Roman" w:cs="Times New Roman"/>
          <w:lang w:val="en-US"/>
        </w:rPr>
      </w:pPr>
      <w:r w:rsidRPr="00865E02">
        <w:rPr>
          <w:rFonts w:ascii="Times New Roman" w:hAnsi="Times New Roman" w:cs="Times New Roman"/>
          <w:lang w:val="en-US"/>
        </w:rPr>
        <w:t xml:space="preserve">For secondary mutations at or near c.5277 (exon 19), transcript outcomes were modeled upon </w:t>
      </w:r>
      <w:r w:rsidRPr="00865E02">
        <w:rPr>
          <w:rFonts w:ascii="Times New Roman" w:hAnsi="Times New Roman" w:cs="Times New Roman"/>
          <w:i/>
          <w:iCs/>
          <w:lang w:val="en-US"/>
        </w:rPr>
        <w:t>BRCA1</w:t>
      </w:r>
      <w:r w:rsidRPr="00865E02">
        <w:rPr>
          <w:rFonts w:ascii="Times New Roman" w:hAnsi="Times New Roman" w:cs="Times New Roman"/>
          <w:lang w:val="en-US"/>
        </w:rPr>
        <w:t xml:space="preserve"> c.5277+1G&gt;A at chr17:41,209,068C&gt;T (CF1012.03), which was shown experimentally to lead to (a) skipping of exon 20 (del 84bp; del aa 1732-1759) in 14% and (b) cryptic donor splice in intron 20 (ins 87bp, 1676 stop) in 48% transcript from the mutant allele </w:t>
      </w:r>
      <w:r w:rsidR="00F83BC2">
        <w:rPr>
          <w:rFonts w:ascii="Times New Roman" w:hAnsi="Times New Roman" w:cs="Times New Roman"/>
          <w:lang w:val="en-US"/>
        </w:rPr>
        <w:fldChar w:fldCharType="begin">
          <w:fldData xml:space="preserve">PEVuZE5vdGU+PENpdGU+PEF1dGhvcj5DYXNhZGVpPC9BdXRob3I+PFllYXI+MjAxOTwvWWVhcj48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</w:fldData>
        </w:fldChar>
      </w:r>
      <w:r w:rsidR="002A6163">
        <w:rPr>
          <w:rFonts w:ascii="Times New Roman" w:hAnsi="Times New Roman" w:cs="Times New Roman"/>
          <w:lang w:val="en-US"/>
        </w:rPr>
        <w:instrText xml:space="preserve"> ADDIN EN.CITE </w:instrText>
      </w:r>
      <w:r w:rsidR="002A6163">
        <w:rPr>
          <w:rFonts w:ascii="Times New Roman" w:hAnsi="Times New Roman" w:cs="Times New Roman"/>
          <w:lang w:val="en-US"/>
        </w:rPr>
        <w:fldChar w:fldCharType="begin">
          <w:fldData xml:space="preserve">PEVuZE5vdGU+PENpdGU+PEF1dGhvcj5DYXNhZGVpPC9BdXRob3I+PFllYXI+MjAxOTwvWWVhcj48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</w:fldData>
        </w:fldChar>
      </w:r>
      <w:r w:rsidR="002A6163">
        <w:rPr>
          <w:rFonts w:ascii="Times New Roman" w:hAnsi="Times New Roman" w:cs="Times New Roman"/>
          <w:lang w:val="en-US"/>
        </w:rPr>
        <w:instrText xml:space="preserve"> ADDIN EN.CITE.DATA </w:instrText>
      </w:r>
      <w:r w:rsidR="002A6163">
        <w:rPr>
          <w:rFonts w:ascii="Times New Roman" w:hAnsi="Times New Roman" w:cs="Times New Roman"/>
          <w:lang w:val="en-US"/>
        </w:rPr>
      </w:r>
      <w:r w:rsidR="002A6163">
        <w:rPr>
          <w:rFonts w:ascii="Times New Roman" w:hAnsi="Times New Roman" w:cs="Times New Roman"/>
          <w:lang w:val="en-US"/>
        </w:rPr>
        <w:fldChar w:fldCharType="end"/>
      </w:r>
      <w:r w:rsidR="00F83BC2">
        <w:rPr>
          <w:rFonts w:ascii="Times New Roman" w:hAnsi="Times New Roman" w:cs="Times New Roman"/>
          <w:lang w:val="en-US"/>
        </w:rPr>
      </w:r>
      <w:r w:rsidR="00F83BC2">
        <w:rPr>
          <w:rFonts w:ascii="Times New Roman" w:hAnsi="Times New Roman" w:cs="Times New Roman"/>
          <w:lang w:val="en-US"/>
        </w:rPr>
        <w:fldChar w:fldCharType="separate"/>
      </w:r>
      <w:r w:rsidR="002A6163">
        <w:rPr>
          <w:rFonts w:ascii="Times New Roman" w:hAnsi="Times New Roman" w:cs="Times New Roman"/>
          <w:noProof/>
          <w:lang w:val="en-US"/>
        </w:rPr>
        <w:t>(8)</w:t>
      </w:r>
      <w:r w:rsidR="00F83BC2">
        <w:rPr>
          <w:rFonts w:ascii="Times New Roman" w:hAnsi="Times New Roman" w:cs="Times New Roman"/>
          <w:lang w:val="en-US"/>
        </w:rPr>
        <w:fldChar w:fldCharType="end"/>
      </w:r>
      <w:r w:rsidRPr="00865E02">
        <w:rPr>
          <w:rFonts w:ascii="Times New Roman" w:hAnsi="Times New Roman" w:cs="Times New Roman"/>
          <w:lang w:val="en-US"/>
        </w:rPr>
        <w:t xml:space="preserve">.  </w:t>
      </w:r>
    </w:p>
    <w:p w14:paraId="18512550" w14:textId="77777777" w:rsidR="00865E02" w:rsidRPr="00865E02" w:rsidRDefault="00865E02" w:rsidP="00865E02">
      <w:pPr>
        <w:spacing w:line="360" w:lineRule="auto"/>
        <w:jc w:val="both"/>
        <w:rPr>
          <w:rFonts w:ascii="Times New Roman" w:hAnsi="Times New Roman" w:cs="Times New Roman"/>
          <w:lang w:val="en-US"/>
        </w:rPr>
      </w:pPr>
    </w:p>
    <w:p w14:paraId="7C112BBA" w14:textId="0197361C" w:rsidR="00865E02" w:rsidRDefault="00865E02" w:rsidP="00865E02">
      <w:pPr>
        <w:spacing w:line="360" w:lineRule="auto"/>
        <w:jc w:val="both"/>
        <w:rPr>
          <w:rFonts w:ascii="Times New Roman" w:hAnsi="Times New Roman" w:cs="Times New Roman"/>
          <w:lang w:val="en-US"/>
        </w:rPr>
      </w:pPr>
      <w:r w:rsidRPr="00865E02">
        <w:rPr>
          <w:rFonts w:ascii="Times New Roman" w:hAnsi="Times New Roman" w:cs="Times New Roman"/>
          <w:lang w:val="en-US"/>
        </w:rPr>
        <w:t xml:space="preserve">For </w:t>
      </w:r>
      <w:r w:rsidRPr="00865E02">
        <w:rPr>
          <w:rFonts w:ascii="Times New Roman" w:hAnsi="Times New Roman" w:cs="Times New Roman"/>
          <w:i/>
          <w:iCs/>
          <w:lang w:val="en-US"/>
        </w:rPr>
        <w:t>BRCA1</w:t>
      </w:r>
      <w:r w:rsidRPr="00865E02">
        <w:rPr>
          <w:rFonts w:ascii="Times New Roman" w:hAnsi="Times New Roman" w:cs="Times New Roman"/>
          <w:lang w:val="en-US"/>
        </w:rPr>
        <w:t xml:space="preserve"> c.4986+2T&gt;G (exon 16), transcript outcomes were modeled upon </w:t>
      </w:r>
      <w:r w:rsidRPr="00865E02">
        <w:rPr>
          <w:rFonts w:ascii="Times New Roman" w:hAnsi="Times New Roman" w:cs="Times New Roman"/>
          <w:i/>
          <w:iCs/>
          <w:lang w:val="en-US"/>
        </w:rPr>
        <w:t>BRCA1</w:t>
      </w:r>
      <w:r w:rsidRPr="00865E02">
        <w:rPr>
          <w:rFonts w:ascii="Times New Roman" w:hAnsi="Times New Roman" w:cs="Times New Roman"/>
          <w:lang w:val="en-US"/>
        </w:rPr>
        <w:t xml:space="preserve"> c.4986+3G&gt;C at chr17:41,222,942C&gt;G (CF4616.01), which was shown experimentally to </w:t>
      </w:r>
      <w:r w:rsidRPr="00865E02">
        <w:rPr>
          <w:rFonts w:ascii="Times New Roman" w:hAnsi="Times New Roman" w:cs="Times New Roman"/>
          <w:lang w:val="en-US"/>
        </w:rPr>
        <w:lastRenderedPageBreak/>
        <w:t xml:space="preserve">disrupt normal splicing and to lead to a cryptic donor splice in intron 16 (ins 65bp, stop 1676) in 44% transcript from the mutant allele </w:t>
      </w:r>
      <w:r w:rsidR="00F83BC2">
        <w:rPr>
          <w:rFonts w:ascii="Times New Roman" w:hAnsi="Times New Roman" w:cs="Times New Roman"/>
          <w:lang w:val="en-US"/>
        </w:rPr>
        <w:fldChar w:fldCharType="begin">
          <w:fldData xml:space="preserve">PEVuZE5vdGU+PENpdGU+PEF1dGhvcj5DYXNhZGVpPC9BdXRob3I+PFllYXI+MjAxOTwvWWVhcj48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</w:fldData>
        </w:fldChar>
      </w:r>
      <w:r w:rsidR="002A6163">
        <w:rPr>
          <w:rFonts w:ascii="Times New Roman" w:hAnsi="Times New Roman" w:cs="Times New Roman"/>
          <w:lang w:val="en-US"/>
        </w:rPr>
        <w:instrText xml:space="preserve"> ADDIN EN.CITE </w:instrText>
      </w:r>
      <w:r w:rsidR="002A6163">
        <w:rPr>
          <w:rFonts w:ascii="Times New Roman" w:hAnsi="Times New Roman" w:cs="Times New Roman"/>
          <w:lang w:val="en-US"/>
        </w:rPr>
        <w:fldChar w:fldCharType="begin">
          <w:fldData xml:space="preserve">PEVuZE5vdGU+PENpdGU+PEF1dGhvcj5DYXNhZGVpPC9BdXRob3I+PFllYXI+MjAxOTwvWWVhcj48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</w:fldData>
        </w:fldChar>
      </w:r>
      <w:r w:rsidR="002A6163">
        <w:rPr>
          <w:rFonts w:ascii="Times New Roman" w:hAnsi="Times New Roman" w:cs="Times New Roman"/>
          <w:lang w:val="en-US"/>
        </w:rPr>
        <w:instrText xml:space="preserve"> ADDIN EN.CITE.DATA </w:instrText>
      </w:r>
      <w:r w:rsidR="002A6163">
        <w:rPr>
          <w:rFonts w:ascii="Times New Roman" w:hAnsi="Times New Roman" w:cs="Times New Roman"/>
          <w:lang w:val="en-US"/>
        </w:rPr>
      </w:r>
      <w:r w:rsidR="002A6163">
        <w:rPr>
          <w:rFonts w:ascii="Times New Roman" w:hAnsi="Times New Roman" w:cs="Times New Roman"/>
          <w:lang w:val="en-US"/>
        </w:rPr>
        <w:fldChar w:fldCharType="end"/>
      </w:r>
      <w:r w:rsidR="00F83BC2">
        <w:rPr>
          <w:rFonts w:ascii="Times New Roman" w:hAnsi="Times New Roman" w:cs="Times New Roman"/>
          <w:lang w:val="en-US"/>
        </w:rPr>
      </w:r>
      <w:r w:rsidR="00F83BC2">
        <w:rPr>
          <w:rFonts w:ascii="Times New Roman" w:hAnsi="Times New Roman" w:cs="Times New Roman"/>
          <w:lang w:val="en-US"/>
        </w:rPr>
        <w:fldChar w:fldCharType="separate"/>
      </w:r>
      <w:r w:rsidR="002A6163">
        <w:rPr>
          <w:rFonts w:ascii="Times New Roman" w:hAnsi="Times New Roman" w:cs="Times New Roman"/>
          <w:noProof/>
          <w:lang w:val="en-US"/>
        </w:rPr>
        <w:t>(8,11)</w:t>
      </w:r>
      <w:r w:rsidR="00F83BC2">
        <w:rPr>
          <w:rFonts w:ascii="Times New Roman" w:hAnsi="Times New Roman" w:cs="Times New Roman"/>
          <w:lang w:val="en-US"/>
        </w:rPr>
        <w:fldChar w:fldCharType="end"/>
      </w:r>
      <w:r w:rsidRPr="00865E02">
        <w:rPr>
          <w:rFonts w:ascii="Times New Roman" w:hAnsi="Times New Roman" w:cs="Times New Roman"/>
          <w:lang w:val="en-US"/>
        </w:rPr>
        <w:t>.</w:t>
      </w:r>
    </w:p>
    <w:p w14:paraId="42BB80B1" w14:textId="77777777" w:rsidR="00F83BC2" w:rsidRDefault="00F83BC2" w:rsidP="00865E02">
      <w:pPr>
        <w:spacing w:line="360" w:lineRule="auto"/>
      </w:pPr>
    </w:p>
    <w:p w14:paraId="24182E16" w14:textId="0CA54F99" w:rsidR="00F83BC2" w:rsidRPr="002A6163" w:rsidRDefault="00F83BC2" w:rsidP="00F83BC2">
      <w:pPr>
        <w:spacing w:line="360" w:lineRule="auto"/>
        <w:rPr>
          <w:rFonts w:ascii="Times New Roman" w:hAnsi="Times New Roman" w:cs="Times New Roman"/>
          <w:b/>
          <w:bCs/>
        </w:rPr>
      </w:pPr>
      <w:r w:rsidRPr="002A6163">
        <w:rPr>
          <w:rFonts w:ascii="Times New Roman" w:hAnsi="Times New Roman" w:cs="Times New Roman"/>
          <w:b/>
          <w:bCs/>
        </w:rPr>
        <w:t>References</w:t>
      </w:r>
    </w:p>
    <w:p w14:paraId="0C3EA0E0" w14:textId="77777777" w:rsidR="002A6163" w:rsidRPr="002A6163" w:rsidRDefault="00F83BC2" w:rsidP="002A6163">
      <w:pPr>
        <w:pStyle w:val="EndNoteBibliography"/>
        <w:ind w:left="720" w:hanging="720"/>
        <w:rPr>
          <w:rFonts w:ascii="Times New Roman" w:hAnsi="Times New Roman" w:cs="Times New Roman"/>
          <w:noProof/>
        </w:rPr>
      </w:pPr>
      <w:r w:rsidRPr="002A6163">
        <w:rPr>
          <w:rFonts w:ascii="Times New Roman" w:hAnsi="Times New Roman" w:cs="Times New Roman"/>
        </w:rPr>
        <w:fldChar w:fldCharType="begin"/>
      </w:r>
      <w:r w:rsidRPr="002A6163">
        <w:rPr>
          <w:rFonts w:ascii="Times New Roman" w:hAnsi="Times New Roman" w:cs="Times New Roman"/>
        </w:rPr>
        <w:instrText xml:space="preserve"> ADDIN EN.REFLIST </w:instrText>
      </w:r>
      <w:r w:rsidRPr="002A6163">
        <w:rPr>
          <w:rFonts w:ascii="Times New Roman" w:hAnsi="Times New Roman" w:cs="Times New Roman"/>
        </w:rPr>
        <w:fldChar w:fldCharType="separate"/>
      </w:r>
      <w:r w:rsidR="002A6163" w:rsidRPr="002A6163">
        <w:rPr>
          <w:rFonts w:ascii="Times New Roman" w:hAnsi="Times New Roman" w:cs="Times New Roman"/>
          <w:noProof/>
        </w:rPr>
        <w:t>1.</w:t>
      </w:r>
      <w:r w:rsidR="002A6163" w:rsidRPr="002A6163">
        <w:rPr>
          <w:rFonts w:ascii="Times New Roman" w:hAnsi="Times New Roman" w:cs="Times New Roman"/>
          <w:noProof/>
        </w:rPr>
        <w:tab/>
        <w:t>Kondrashova O, Topp M, Nesic K, Lieschke E, Ho GY, Harrell MI</w:t>
      </w:r>
      <w:r w:rsidR="002A6163" w:rsidRPr="002A6163">
        <w:rPr>
          <w:rFonts w:ascii="Times New Roman" w:hAnsi="Times New Roman" w:cs="Times New Roman"/>
          <w:i/>
          <w:noProof/>
        </w:rPr>
        <w:t>, et al.</w:t>
      </w:r>
      <w:r w:rsidR="002A6163" w:rsidRPr="002A6163">
        <w:rPr>
          <w:rFonts w:ascii="Times New Roman" w:hAnsi="Times New Roman" w:cs="Times New Roman"/>
          <w:noProof/>
        </w:rPr>
        <w:t xml:space="preserve"> Methylation of all BRCA1 copies predicts response to the PARP inhibitor rucaparib in ovarian carcinoma. Nat Commun </w:t>
      </w:r>
      <w:r w:rsidR="002A6163" w:rsidRPr="002A6163">
        <w:rPr>
          <w:rFonts w:ascii="Times New Roman" w:hAnsi="Times New Roman" w:cs="Times New Roman"/>
          <w:b/>
          <w:noProof/>
        </w:rPr>
        <w:t>2018</w:t>
      </w:r>
      <w:r w:rsidR="002A6163" w:rsidRPr="002A6163">
        <w:rPr>
          <w:rFonts w:ascii="Times New Roman" w:hAnsi="Times New Roman" w:cs="Times New Roman"/>
          <w:noProof/>
        </w:rPr>
        <w:t>;9(1):3970 doi 10.1038/s41467-018-05564-z.</w:t>
      </w:r>
    </w:p>
    <w:p w14:paraId="43885870"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2.</w:t>
      </w:r>
      <w:r w:rsidRPr="002A6163">
        <w:rPr>
          <w:rFonts w:ascii="Times New Roman" w:hAnsi="Times New Roman" w:cs="Times New Roman"/>
          <w:noProof/>
        </w:rPr>
        <w:tab/>
        <w:t>Kondrashova O, Ho GY, Au-Yeung G, Leas L, Boughtwood T, Alsop K</w:t>
      </w:r>
      <w:r w:rsidRPr="002A6163">
        <w:rPr>
          <w:rFonts w:ascii="Times New Roman" w:hAnsi="Times New Roman" w:cs="Times New Roman"/>
          <w:i/>
          <w:noProof/>
        </w:rPr>
        <w:t>, et al.</w:t>
      </w:r>
      <w:r w:rsidRPr="002A6163">
        <w:rPr>
          <w:rFonts w:ascii="Times New Roman" w:hAnsi="Times New Roman" w:cs="Times New Roman"/>
          <w:noProof/>
        </w:rPr>
        <w:t xml:space="preserve"> Clinical Utility of Real-Time Targeted Molecular Profiling in the Clinical Management of Ovarian Cancer: The ALLOCATE Study. JCO Precis Oncol </w:t>
      </w:r>
      <w:r w:rsidRPr="002A6163">
        <w:rPr>
          <w:rFonts w:ascii="Times New Roman" w:hAnsi="Times New Roman" w:cs="Times New Roman"/>
          <w:b/>
          <w:noProof/>
        </w:rPr>
        <w:t>2019</w:t>
      </w:r>
      <w:r w:rsidRPr="002A6163">
        <w:rPr>
          <w:rFonts w:ascii="Times New Roman" w:hAnsi="Times New Roman" w:cs="Times New Roman"/>
          <w:noProof/>
        </w:rPr>
        <w:t>;3:1-18 doi 10.1200/po.19.00019.</w:t>
      </w:r>
    </w:p>
    <w:p w14:paraId="72E9DB0C"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3.</w:t>
      </w:r>
      <w:r w:rsidRPr="002A6163">
        <w:rPr>
          <w:rFonts w:ascii="Times New Roman" w:hAnsi="Times New Roman" w:cs="Times New Roman"/>
          <w:noProof/>
        </w:rPr>
        <w:tab/>
        <w:t>He YJ, Meghani K, Caron M-C, Yang C, Ronato DA, Bian J</w:t>
      </w:r>
      <w:r w:rsidRPr="002A6163">
        <w:rPr>
          <w:rFonts w:ascii="Times New Roman" w:hAnsi="Times New Roman" w:cs="Times New Roman"/>
          <w:i/>
          <w:noProof/>
        </w:rPr>
        <w:t>, et al.</w:t>
      </w:r>
      <w:r w:rsidRPr="002A6163">
        <w:rPr>
          <w:rFonts w:ascii="Times New Roman" w:hAnsi="Times New Roman" w:cs="Times New Roman"/>
          <w:noProof/>
        </w:rPr>
        <w:t xml:space="preserve"> DYNLL1 binds to MRE11 to limit DNA end resection in BRCA1-deficient cells. Nature </w:t>
      </w:r>
      <w:r w:rsidRPr="002A6163">
        <w:rPr>
          <w:rFonts w:ascii="Times New Roman" w:hAnsi="Times New Roman" w:cs="Times New Roman"/>
          <w:b/>
          <w:noProof/>
        </w:rPr>
        <w:t>2018</w:t>
      </w:r>
      <w:r w:rsidRPr="002A6163">
        <w:rPr>
          <w:rFonts w:ascii="Times New Roman" w:hAnsi="Times New Roman" w:cs="Times New Roman"/>
          <w:noProof/>
        </w:rPr>
        <w:t>;563(7732):522-6 doi 10.1038/s41586-018-0670-5.</w:t>
      </w:r>
    </w:p>
    <w:p w14:paraId="1D09BFD2"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4.</w:t>
      </w:r>
      <w:r w:rsidRPr="002A6163">
        <w:rPr>
          <w:rFonts w:ascii="Times New Roman" w:hAnsi="Times New Roman" w:cs="Times New Roman"/>
          <w:noProof/>
        </w:rPr>
        <w:tab/>
        <w:t>Bunting SF, Callen E, Wong N, Chen HT, Polato F, Gunn A</w:t>
      </w:r>
      <w:r w:rsidRPr="002A6163">
        <w:rPr>
          <w:rFonts w:ascii="Times New Roman" w:hAnsi="Times New Roman" w:cs="Times New Roman"/>
          <w:i/>
          <w:noProof/>
        </w:rPr>
        <w:t>, et al.</w:t>
      </w:r>
      <w:r w:rsidRPr="002A6163">
        <w:rPr>
          <w:rFonts w:ascii="Times New Roman" w:hAnsi="Times New Roman" w:cs="Times New Roman"/>
          <w:noProof/>
        </w:rPr>
        <w:t xml:space="preserve"> 53BP1 inhibits homologous recombination in Brca1-deficient cells by blocking resection of DNA breaks. Cell </w:t>
      </w:r>
      <w:r w:rsidRPr="002A6163">
        <w:rPr>
          <w:rFonts w:ascii="Times New Roman" w:hAnsi="Times New Roman" w:cs="Times New Roman"/>
          <w:b/>
          <w:noProof/>
        </w:rPr>
        <w:t>2010</w:t>
      </w:r>
      <w:r w:rsidRPr="002A6163">
        <w:rPr>
          <w:rFonts w:ascii="Times New Roman" w:hAnsi="Times New Roman" w:cs="Times New Roman"/>
          <w:noProof/>
        </w:rPr>
        <w:t>;141(2):243-54 doi 10.1016/j.cell.2010.03.012.</w:t>
      </w:r>
    </w:p>
    <w:p w14:paraId="5FA38E2F"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5.</w:t>
      </w:r>
      <w:r w:rsidRPr="002A6163">
        <w:rPr>
          <w:rFonts w:ascii="Times New Roman" w:hAnsi="Times New Roman" w:cs="Times New Roman"/>
          <w:noProof/>
        </w:rPr>
        <w:tab/>
        <w:t>Xu G, Chapman JR, Brandsma I, Yuan J, Mistrik M, Bouwman P</w:t>
      </w:r>
      <w:r w:rsidRPr="002A6163">
        <w:rPr>
          <w:rFonts w:ascii="Times New Roman" w:hAnsi="Times New Roman" w:cs="Times New Roman"/>
          <w:i/>
          <w:noProof/>
        </w:rPr>
        <w:t>, et al.</w:t>
      </w:r>
      <w:r w:rsidRPr="002A6163">
        <w:rPr>
          <w:rFonts w:ascii="Times New Roman" w:hAnsi="Times New Roman" w:cs="Times New Roman"/>
          <w:noProof/>
        </w:rPr>
        <w:t xml:space="preserve"> REV7 counteracts DNA double-strand break resection and affects PARP inhibition. Nature </w:t>
      </w:r>
      <w:r w:rsidRPr="002A6163">
        <w:rPr>
          <w:rFonts w:ascii="Times New Roman" w:hAnsi="Times New Roman" w:cs="Times New Roman"/>
          <w:b/>
          <w:noProof/>
        </w:rPr>
        <w:t>2015</w:t>
      </w:r>
      <w:r w:rsidRPr="002A6163">
        <w:rPr>
          <w:rFonts w:ascii="Times New Roman" w:hAnsi="Times New Roman" w:cs="Times New Roman"/>
          <w:noProof/>
        </w:rPr>
        <w:t>;521(7553):541-4 doi 10.1038/nature14328.</w:t>
      </w:r>
    </w:p>
    <w:p w14:paraId="6EEB6699"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6.</w:t>
      </w:r>
      <w:r w:rsidRPr="002A6163">
        <w:rPr>
          <w:rFonts w:ascii="Times New Roman" w:hAnsi="Times New Roman" w:cs="Times New Roman"/>
          <w:noProof/>
        </w:rPr>
        <w:tab/>
        <w:t>Ray Chaudhuri A, Callen E, Ding X, Gogola E, Duarte AA, Lee J-E</w:t>
      </w:r>
      <w:r w:rsidRPr="002A6163">
        <w:rPr>
          <w:rFonts w:ascii="Times New Roman" w:hAnsi="Times New Roman" w:cs="Times New Roman"/>
          <w:i/>
          <w:noProof/>
        </w:rPr>
        <w:t>, et al.</w:t>
      </w:r>
      <w:r w:rsidRPr="002A6163">
        <w:rPr>
          <w:rFonts w:ascii="Times New Roman" w:hAnsi="Times New Roman" w:cs="Times New Roman"/>
          <w:noProof/>
        </w:rPr>
        <w:t xml:space="preserve"> Replication fork stability confers chemoresistance in BRCA-deficient cells. Nature </w:t>
      </w:r>
      <w:r w:rsidRPr="002A6163">
        <w:rPr>
          <w:rFonts w:ascii="Times New Roman" w:hAnsi="Times New Roman" w:cs="Times New Roman"/>
          <w:b/>
          <w:noProof/>
        </w:rPr>
        <w:t>2016</w:t>
      </w:r>
      <w:r w:rsidRPr="002A6163">
        <w:rPr>
          <w:rFonts w:ascii="Times New Roman" w:hAnsi="Times New Roman" w:cs="Times New Roman"/>
          <w:noProof/>
        </w:rPr>
        <w:t>;535(7612):382-7 doi 10.1038/nature18325.</w:t>
      </w:r>
    </w:p>
    <w:p w14:paraId="33A73370"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7.</w:t>
      </w:r>
      <w:r w:rsidRPr="002A6163">
        <w:rPr>
          <w:rFonts w:ascii="Times New Roman" w:hAnsi="Times New Roman" w:cs="Times New Roman"/>
          <w:noProof/>
        </w:rPr>
        <w:tab/>
        <w:t>Nesic K, Kondrashova O, Hurley RM, McGehee CD, Vandenberg CJ, Ho G-Y</w:t>
      </w:r>
      <w:r w:rsidRPr="002A6163">
        <w:rPr>
          <w:rFonts w:ascii="Times New Roman" w:hAnsi="Times New Roman" w:cs="Times New Roman"/>
          <w:i/>
          <w:noProof/>
        </w:rPr>
        <w:t>, et al.</w:t>
      </w:r>
      <w:r w:rsidRPr="002A6163">
        <w:rPr>
          <w:rFonts w:ascii="Times New Roman" w:hAnsi="Times New Roman" w:cs="Times New Roman"/>
          <w:noProof/>
        </w:rPr>
        <w:t xml:space="preserve"> Acquired RAD51C promoter methylation loss causes PARP inhibitor resistance in high-grade serous ovarian carcinoma. Cancer research </w:t>
      </w:r>
      <w:r w:rsidRPr="002A6163">
        <w:rPr>
          <w:rFonts w:ascii="Times New Roman" w:hAnsi="Times New Roman" w:cs="Times New Roman"/>
          <w:b/>
          <w:noProof/>
        </w:rPr>
        <w:t>2021</w:t>
      </w:r>
      <w:r w:rsidRPr="002A6163">
        <w:rPr>
          <w:rFonts w:ascii="Times New Roman" w:hAnsi="Times New Roman" w:cs="Times New Roman"/>
          <w:noProof/>
        </w:rPr>
        <w:t>;81(18):4709-22.</w:t>
      </w:r>
    </w:p>
    <w:p w14:paraId="61286A34"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8.</w:t>
      </w:r>
      <w:r w:rsidRPr="002A6163">
        <w:rPr>
          <w:rFonts w:ascii="Times New Roman" w:hAnsi="Times New Roman" w:cs="Times New Roman"/>
          <w:noProof/>
        </w:rPr>
        <w:tab/>
        <w:t>Casadei S, Gulsuner S, Shirts BH, Mandell JB, Kortbawi HM, Norquist BS</w:t>
      </w:r>
      <w:r w:rsidRPr="002A6163">
        <w:rPr>
          <w:rFonts w:ascii="Times New Roman" w:hAnsi="Times New Roman" w:cs="Times New Roman"/>
          <w:i/>
          <w:noProof/>
        </w:rPr>
        <w:t>, et al.</w:t>
      </w:r>
      <w:r w:rsidRPr="002A6163">
        <w:rPr>
          <w:rFonts w:ascii="Times New Roman" w:hAnsi="Times New Roman" w:cs="Times New Roman"/>
          <w:noProof/>
        </w:rPr>
        <w:t xml:space="preserve"> Characterization of splice-altering mutations in inherited predisposition to cancer. Proc Natl Acad Sci U S A </w:t>
      </w:r>
      <w:r w:rsidRPr="002A6163">
        <w:rPr>
          <w:rFonts w:ascii="Times New Roman" w:hAnsi="Times New Roman" w:cs="Times New Roman"/>
          <w:b/>
          <w:noProof/>
        </w:rPr>
        <w:t>2019</w:t>
      </w:r>
      <w:r w:rsidRPr="002A6163">
        <w:rPr>
          <w:rFonts w:ascii="Times New Roman" w:hAnsi="Times New Roman" w:cs="Times New Roman"/>
          <w:noProof/>
        </w:rPr>
        <w:t>;116(52):26798-807 doi 10.1073/pnas.1915608116.</w:t>
      </w:r>
    </w:p>
    <w:p w14:paraId="387634AA"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9.</w:t>
      </w:r>
      <w:r w:rsidRPr="002A6163">
        <w:rPr>
          <w:rFonts w:ascii="Times New Roman" w:hAnsi="Times New Roman" w:cs="Times New Roman"/>
          <w:noProof/>
        </w:rPr>
        <w:tab/>
        <w:t>Abu Rayyan A, Kamal L, Casadei S, Brownstein Z, Zahdeh F, Shahin H</w:t>
      </w:r>
      <w:r w:rsidRPr="002A6163">
        <w:rPr>
          <w:rFonts w:ascii="Times New Roman" w:hAnsi="Times New Roman" w:cs="Times New Roman"/>
          <w:i/>
          <w:noProof/>
        </w:rPr>
        <w:t>, et al.</w:t>
      </w:r>
      <w:r w:rsidRPr="002A6163">
        <w:rPr>
          <w:rFonts w:ascii="Times New Roman" w:hAnsi="Times New Roman" w:cs="Times New Roman"/>
          <w:noProof/>
        </w:rPr>
        <w:t xml:space="preserve"> Genomic analysis of inherited hearing loss in the Palestinian population. Proc Natl Acad Sci U S A </w:t>
      </w:r>
      <w:r w:rsidRPr="002A6163">
        <w:rPr>
          <w:rFonts w:ascii="Times New Roman" w:hAnsi="Times New Roman" w:cs="Times New Roman"/>
          <w:b/>
          <w:noProof/>
        </w:rPr>
        <w:t>2020</w:t>
      </w:r>
      <w:r w:rsidRPr="002A6163">
        <w:rPr>
          <w:rFonts w:ascii="Times New Roman" w:hAnsi="Times New Roman" w:cs="Times New Roman"/>
          <w:noProof/>
        </w:rPr>
        <w:t>;117(33):20070-6 doi 10.1073/pnas.2009628117.</w:t>
      </w:r>
    </w:p>
    <w:p w14:paraId="17E65FB5"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10.</w:t>
      </w:r>
      <w:r w:rsidRPr="002A6163">
        <w:rPr>
          <w:rFonts w:ascii="Times New Roman" w:hAnsi="Times New Roman" w:cs="Times New Roman"/>
          <w:noProof/>
        </w:rPr>
        <w:tab/>
        <w:t>Jaganathan K, Kyriazopoulou Panagiotopoulou S, McRae JF, Darbandi SF, Knowles D, Li YI</w:t>
      </w:r>
      <w:r w:rsidRPr="002A6163">
        <w:rPr>
          <w:rFonts w:ascii="Times New Roman" w:hAnsi="Times New Roman" w:cs="Times New Roman"/>
          <w:i/>
          <w:noProof/>
        </w:rPr>
        <w:t>, et al.</w:t>
      </w:r>
      <w:r w:rsidRPr="002A6163">
        <w:rPr>
          <w:rFonts w:ascii="Times New Roman" w:hAnsi="Times New Roman" w:cs="Times New Roman"/>
          <w:noProof/>
        </w:rPr>
        <w:t xml:space="preserve"> Predicting Splicing from Primary Sequence with Deep Learning. Cell </w:t>
      </w:r>
      <w:r w:rsidRPr="002A6163">
        <w:rPr>
          <w:rFonts w:ascii="Times New Roman" w:hAnsi="Times New Roman" w:cs="Times New Roman"/>
          <w:b/>
          <w:noProof/>
        </w:rPr>
        <w:t>2019</w:t>
      </w:r>
      <w:r w:rsidRPr="002A6163">
        <w:rPr>
          <w:rFonts w:ascii="Times New Roman" w:hAnsi="Times New Roman" w:cs="Times New Roman"/>
          <w:noProof/>
        </w:rPr>
        <w:t>;176(3):535-48.e24 doi 10.1016/j.cell.2018.12.015.</w:t>
      </w:r>
    </w:p>
    <w:p w14:paraId="403C7F8C" w14:textId="77777777" w:rsidR="002A6163" w:rsidRPr="002A6163" w:rsidRDefault="002A6163" w:rsidP="002A6163">
      <w:pPr>
        <w:pStyle w:val="EndNoteBibliography"/>
        <w:ind w:left="720" w:hanging="720"/>
        <w:rPr>
          <w:rFonts w:ascii="Times New Roman" w:hAnsi="Times New Roman" w:cs="Times New Roman"/>
          <w:noProof/>
        </w:rPr>
      </w:pPr>
      <w:r w:rsidRPr="002A6163">
        <w:rPr>
          <w:rFonts w:ascii="Times New Roman" w:hAnsi="Times New Roman" w:cs="Times New Roman"/>
          <w:noProof/>
        </w:rPr>
        <w:t>11.</w:t>
      </w:r>
      <w:r w:rsidRPr="002A6163">
        <w:rPr>
          <w:rFonts w:ascii="Times New Roman" w:hAnsi="Times New Roman" w:cs="Times New Roman"/>
          <w:noProof/>
        </w:rPr>
        <w:tab/>
        <w:t>Wappenschmidt B, Becker AA, Hauke J, Weber U, Engert S, Köhler J</w:t>
      </w:r>
      <w:r w:rsidRPr="002A6163">
        <w:rPr>
          <w:rFonts w:ascii="Times New Roman" w:hAnsi="Times New Roman" w:cs="Times New Roman"/>
          <w:i/>
          <w:noProof/>
        </w:rPr>
        <w:t>, et al.</w:t>
      </w:r>
      <w:r w:rsidRPr="002A6163">
        <w:rPr>
          <w:rFonts w:ascii="Times New Roman" w:hAnsi="Times New Roman" w:cs="Times New Roman"/>
          <w:noProof/>
        </w:rPr>
        <w:t xml:space="preserve"> Analysis of 30 putative BRCA1 splicing mutations in hereditary breast and ovarian cancer families identifies exonic splice site mutations that escape in silico prediction. PLoS One </w:t>
      </w:r>
      <w:r w:rsidRPr="002A6163">
        <w:rPr>
          <w:rFonts w:ascii="Times New Roman" w:hAnsi="Times New Roman" w:cs="Times New Roman"/>
          <w:b/>
          <w:noProof/>
        </w:rPr>
        <w:t>2012</w:t>
      </w:r>
      <w:r w:rsidRPr="002A6163">
        <w:rPr>
          <w:rFonts w:ascii="Times New Roman" w:hAnsi="Times New Roman" w:cs="Times New Roman"/>
          <w:noProof/>
        </w:rPr>
        <w:t>;7(12):e50800 doi 10.1371/journal.pone.0050800.</w:t>
      </w:r>
    </w:p>
    <w:p w14:paraId="47E2915E" w14:textId="38D78CAC" w:rsidR="00865E02" w:rsidRPr="002A6163" w:rsidRDefault="00F83BC2" w:rsidP="00F83BC2">
      <w:pPr>
        <w:spacing w:line="360" w:lineRule="auto"/>
        <w:rPr>
          <w:rFonts w:ascii="Times New Roman" w:hAnsi="Times New Roman" w:cs="Times New Roman"/>
        </w:rPr>
      </w:pPr>
      <w:r w:rsidRPr="002A6163">
        <w:rPr>
          <w:rFonts w:ascii="Times New Roman" w:hAnsi="Times New Roman" w:cs="Times New Roman"/>
        </w:rPr>
        <w:fldChar w:fldCharType="end"/>
      </w:r>
    </w:p>
    <w:sectPr w:rsidR="00865E02" w:rsidRPr="002A6163" w:rsidSect="009F32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63A0"/>
    <w:multiLevelType w:val="multilevel"/>
    <w:tmpl w:val="0C02E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2BA622E"/>
    <w:multiLevelType w:val="multilevel"/>
    <w:tmpl w:val="8C3E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5146588">
    <w:abstractNumId w:val="0"/>
  </w:num>
  <w:num w:numId="2" w16cid:durableId="6064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ancer Discove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vfdrt932spfaevv2y5wzvrex2wfaex2eze&quot;&gt;PhD-Converted Copy&lt;record-ids&gt;&lt;item&gt;360&lt;/item&gt;&lt;item&gt;616&lt;/item&gt;&lt;item&gt;658&lt;/item&gt;&lt;item&gt;678&lt;/item&gt;&lt;item&gt;686&lt;/item&gt;&lt;item&gt;956&lt;/item&gt;&lt;item&gt;979&lt;/item&gt;&lt;item&gt;999&lt;/item&gt;&lt;item&gt;1000&lt;/item&gt;&lt;item&gt;1001&lt;/item&gt;&lt;item&gt;1002&lt;/item&gt;&lt;/record-ids&gt;&lt;/item&gt;&lt;/Libraries&gt;"/>
  </w:docVars>
  <w:rsids>
    <w:rsidRoot w:val="00865E02"/>
    <w:rsid w:val="000015F8"/>
    <w:rsid w:val="00005560"/>
    <w:rsid w:val="00010B96"/>
    <w:rsid w:val="00011A40"/>
    <w:rsid w:val="00021734"/>
    <w:rsid w:val="000420CA"/>
    <w:rsid w:val="00043136"/>
    <w:rsid w:val="00053A2D"/>
    <w:rsid w:val="0006345E"/>
    <w:rsid w:val="00065E5A"/>
    <w:rsid w:val="000704F5"/>
    <w:rsid w:val="00084BD8"/>
    <w:rsid w:val="000E6947"/>
    <w:rsid w:val="000F3B38"/>
    <w:rsid w:val="001034EC"/>
    <w:rsid w:val="00111817"/>
    <w:rsid w:val="00112795"/>
    <w:rsid w:val="00132F5C"/>
    <w:rsid w:val="00152FE6"/>
    <w:rsid w:val="00187E39"/>
    <w:rsid w:val="001A5C1F"/>
    <w:rsid w:val="001B6467"/>
    <w:rsid w:val="001C1340"/>
    <w:rsid w:val="001E1047"/>
    <w:rsid w:val="002308D9"/>
    <w:rsid w:val="002342C7"/>
    <w:rsid w:val="002376E2"/>
    <w:rsid w:val="0024212C"/>
    <w:rsid w:val="00242A22"/>
    <w:rsid w:val="0029089F"/>
    <w:rsid w:val="0029575E"/>
    <w:rsid w:val="002A6163"/>
    <w:rsid w:val="002C4FEE"/>
    <w:rsid w:val="002C5272"/>
    <w:rsid w:val="002E4569"/>
    <w:rsid w:val="00300D0A"/>
    <w:rsid w:val="00303238"/>
    <w:rsid w:val="003032B9"/>
    <w:rsid w:val="00310DB0"/>
    <w:rsid w:val="0032319F"/>
    <w:rsid w:val="00352D3E"/>
    <w:rsid w:val="00361F19"/>
    <w:rsid w:val="00370EDB"/>
    <w:rsid w:val="003735C9"/>
    <w:rsid w:val="00383146"/>
    <w:rsid w:val="00394A69"/>
    <w:rsid w:val="003A39DF"/>
    <w:rsid w:val="003B6194"/>
    <w:rsid w:val="003C7113"/>
    <w:rsid w:val="003E0349"/>
    <w:rsid w:val="0041798A"/>
    <w:rsid w:val="00420E1B"/>
    <w:rsid w:val="00444719"/>
    <w:rsid w:val="00445909"/>
    <w:rsid w:val="00453349"/>
    <w:rsid w:val="00465266"/>
    <w:rsid w:val="0047046C"/>
    <w:rsid w:val="00474F8A"/>
    <w:rsid w:val="00475054"/>
    <w:rsid w:val="004A38B6"/>
    <w:rsid w:val="004A5C13"/>
    <w:rsid w:val="004A6BB3"/>
    <w:rsid w:val="004B02AC"/>
    <w:rsid w:val="004B76C5"/>
    <w:rsid w:val="004D0F4E"/>
    <w:rsid w:val="004F00EB"/>
    <w:rsid w:val="00544661"/>
    <w:rsid w:val="00564057"/>
    <w:rsid w:val="005C32BE"/>
    <w:rsid w:val="005C572F"/>
    <w:rsid w:val="005D268E"/>
    <w:rsid w:val="005E4E91"/>
    <w:rsid w:val="005E6C3E"/>
    <w:rsid w:val="005F1435"/>
    <w:rsid w:val="005F48E7"/>
    <w:rsid w:val="005F5159"/>
    <w:rsid w:val="0060186A"/>
    <w:rsid w:val="006034CF"/>
    <w:rsid w:val="00651B89"/>
    <w:rsid w:val="0065566D"/>
    <w:rsid w:val="00660C64"/>
    <w:rsid w:val="00683D41"/>
    <w:rsid w:val="00695F71"/>
    <w:rsid w:val="006C5B04"/>
    <w:rsid w:val="006D0AAD"/>
    <w:rsid w:val="006D2ECD"/>
    <w:rsid w:val="0070465A"/>
    <w:rsid w:val="00722602"/>
    <w:rsid w:val="00723703"/>
    <w:rsid w:val="00725C72"/>
    <w:rsid w:val="00750C65"/>
    <w:rsid w:val="00770A01"/>
    <w:rsid w:val="007740E2"/>
    <w:rsid w:val="00777C70"/>
    <w:rsid w:val="0078311B"/>
    <w:rsid w:val="0078607E"/>
    <w:rsid w:val="00792FCB"/>
    <w:rsid w:val="007950DD"/>
    <w:rsid w:val="007B1A09"/>
    <w:rsid w:val="007B368B"/>
    <w:rsid w:val="007B3830"/>
    <w:rsid w:val="007B3BBB"/>
    <w:rsid w:val="007B4236"/>
    <w:rsid w:val="007C3B15"/>
    <w:rsid w:val="007C7DD4"/>
    <w:rsid w:val="00804185"/>
    <w:rsid w:val="00821E16"/>
    <w:rsid w:val="0083240E"/>
    <w:rsid w:val="00836241"/>
    <w:rsid w:val="00843CFB"/>
    <w:rsid w:val="00850A65"/>
    <w:rsid w:val="00861BC0"/>
    <w:rsid w:val="00865E02"/>
    <w:rsid w:val="00882D83"/>
    <w:rsid w:val="0089057B"/>
    <w:rsid w:val="00890752"/>
    <w:rsid w:val="008A4CF8"/>
    <w:rsid w:val="008A5C19"/>
    <w:rsid w:val="008B784E"/>
    <w:rsid w:val="008D2B8D"/>
    <w:rsid w:val="008E10C2"/>
    <w:rsid w:val="008E7208"/>
    <w:rsid w:val="00943FC7"/>
    <w:rsid w:val="009460E0"/>
    <w:rsid w:val="00953A13"/>
    <w:rsid w:val="009651A9"/>
    <w:rsid w:val="009A490B"/>
    <w:rsid w:val="009B1BC0"/>
    <w:rsid w:val="009B76BB"/>
    <w:rsid w:val="009D5A8B"/>
    <w:rsid w:val="009E75BA"/>
    <w:rsid w:val="009F3255"/>
    <w:rsid w:val="00A16FE4"/>
    <w:rsid w:val="00A25748"/>
    <w:rsid w:val="00A43280"/>
    <w:rsid w:val="00A45F52"/>
    <w:rsid w:val="00A5516F"/>
    <w:rsid w:val="00A55DAD"/>
    <w:rsid w:val="00A60067"/>
    <w:rsid w:val="00A65929"/>
    <w:rsid w:val="00A91923"/>
    <w:rsid w:val="00A9495A"/>
    <w:rsid w:val="00AB4DED"/>
    <w:rsid w:val="00B00255"/>
    <w:rsid w:val="00B105A1"/>
    <w:rsid w:val="00B33C52"/>
    <w:rsid w:val="00B35D5C"/>
    <w:rsid w:val="00B37463"/>
    <w:rsid w:val="00B409CA"/>
    <w:rsid w:val="00B45943"/>
    <w:rsid w:val="00B53660"/>
    <w:rsid w:val="00B637AE"/>
    <w:rsid w:val="00B83E4B"/>
    <w:rsid w:val="00B94BF8"/>
    <w:rsid w:val="00BA49BE"/>
    <w:rsid w:val="00BB2F36"/>
    <w:rsid w:val="00BB7B50"/>
    <w:rsid w:val="00BE1969"/>
    <w:rsid w:val="00C12AB4"/>
    <w:rsid w:val="00C62E73"/>
    <w:rsid w:val="00C6768D"/>
    <w:rsid w:val="00C84C74"/>
    <w:rsid w:val="00C92D39"/>
    <w:rsid w:val="00C97B99"/>
    <w:rsid w:val="00CA24E5"/>
    <w:rsid w:val="00CC7C4A"/>
    <w:rsid w:val="00CE497C"/>
    <w:rsid w:val="00CF1623"/>
    <w:rsid w:val="00D0260A"/>
    <w:rsid w:val="00D06786"/>
    <w:rsid w:val="00D2391E"/>
    <w:rsid w:val="00D2502C"/>
    <w:rsid w:val="00D37754"/>
    <w:rsid w:val="00D40EAD"/>
    <w:rsid w:val="00D647C5"/>
    <w:rsid w:val="00D657BB"/>
    <w:rsid w:val="00DA0979"/>
    <w:rsid w:val="00DB011B"/>
    <w:rsid w:val="00E25B42"/>
    <w:rsid w:val="00E360BC"/>
    <w:rsid w:val="00E45C53"/>
    <w:rsid w:val="00E62C9C"/>
    <w:rsid w:val="00E716B5"/>
    <w:rsid w:val="00E764BF"/>
    <w:rsid w:val="00E772DE"/>
    <w:rsid w:val="00E87E47"/>
    <w:rsid w:val="00E95D51"/>
    <w:rsid w:val="00EB1204"/>
    <w:rsid w:val="00EB2A0B"/>
    <w:rsid w:val="00EB42EA"/>
    <w:rsid w:val="00EC34A7"/>
    <w:rsid w:val="00ED2478"/>
    <w:rsid w:val="00ED24D3"/>
    <w:rsid w:val="00EE0CA9"/>
    <w:rsid w:val="00EE2954"/>
    <w:rsid w:val="00EF4DC1"/>
    <w:rsid w:val="00F16288"/>
    <w:rsid w:val="00F22E49"/>
    <w:rsid w:val="00F26003"/>
    <w:rsid w:val="00F66B02"/>
    <w:rsid w:val="00F768FA"/>
    <w:rsid w:val="00F83BC2"/>
    <w:rsid w:val="00FA190C"/>
    <w:rsid w:val="00FA67F8"/>
    <w:rsid w:val="00FB6233"/>
    <w:rsid w:val="00FC4FA1"/>
    <w:rsid w:val="00FC7DBE"/>
    <w:rsid w:val="00FD2386"/>
    <w:rsid w:val="00FD3F1B"/>
    <w:rsid w:val="00FF4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2AA948"/>
  <w15:chartTrackingRefBased/>
  <w15:docId w15:val="{35DEE6A2-C117-604F-8E47-7B93AFE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02"/>
  </w:style>
  <w:style w:type="paragraph" w:styleId="Heading1">
    <w:name w:val="heading 1"/>
    <w:basedOn w:val="Normal"/>
    <w:next w:val="Normal"/>
    <w:link w:val="Heading1Char"/>
    <w:autoRedefine/>
    <w:uiPriority w:val="9"/>
    <w:qFormat/>
    <w:rsid w:val="007950DD"/>
    <w:pPr>
      <w:keepNext/>
      <w:keepLines/>
      <w:numPr>
        <w:numId w:val="1"/>
      </w:numPr>
      <w:spacing w:before="24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autoRedefine/>
    <w:uiPriority w:val="9"/>
    <w:semiHidden/>
    <w:unhideWhenUsed/>
    <w:qFormat/>
    <w:rsid w:val="007950DD"/>
    <w:pPr>
      <w:keepNext/>
      <w:keepLines/>
      <w:numPr>
        <w:ilvl w:val="1"/>
        <w:numId w:val="1"/>
      </w:numPr>
      <w:spacing w:before="40"/>
      <w:outlineLvl w:val="1"/>
    </w:pPr>
    <w:rPr>
      <w:rFonts w:ascii="Times New Roman" w:eastAsiaTheme="majorEastAsia" w:hAnsi="Times New Roman" w:cstheme="majorBidi"/>
      <w:b/>
      <w:color w:val="000000" w:themeColor="text1"/>
      <w:szCs w:val="26"/>
    </w:rPr>
  </w:style>
  <w:style w:type="paragraph" w:styleId="Heading4">
    <w:name w:val="heading 4"/>
    <w:basedOn w:val="Normal"/>
    <w:next w:val="Normal"/>
    <w:link w:val="Heading4Char"/>
    <w:autoRedefine/>
    <w:uiPriority w:val="9"/>
    <w:unhideWhenUsed/>
    <w:qFormat/>
    <w:rsid w:val="007950DD"/>
    <w:pPr>
      <w:keepNext/>
      <w:keepLines/>
      <w:numPr>
        <w:ilvl w:val="3"/>
        <w:numId w:val="2"/>
      </w:numPr>
      <w:spacing w:before="40"/>
      <w:ind w:left="864" w:hanging="864"/>
      <w:outlineLvl w:val="3"/>
    </w:pPr>
    <w:rPr>
      <w:rFonts w:ascii="Times New Roman" w:eastAsiaTheme="majorEastAsia" w:hAnsi="Times New Roman" w:cstheme="majorBidi"/>
      <w:b/>
      <w:i/>
      <w:iCs/>
      <w:color w:val="000000" w:themeColor="text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0DD"/>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semiHidden/>
    <w:rsid w:val="007950DD"/>
    <w:rPr>
      <w:rFonts w:ascii="Times New Roman" w:eastAsiaTheme="majorEastAsia" w:hAnsi="Times New Roman" w:cstheme="majorBidi"/>
      <w:b/>
      <w:color w:val="000000" w:themeColor="text1"/>
      <w:szCs w:val="26"/>
    </w:rPr>
  </w:style>
  <w:style w:type="character" w:customStyle="1" w:styleId="Heading4Char">
    <w:name w:val="Heading 4 Char"/>
    <w:basedOn w:val="DefaultParagraphFont"/>
    <w:link w:val="Heading4"/>
    <w:uiPriority w:val="9"/>
    <w:rsid w:val="007950DD"/>
    <w:rPr>
      <w:rFonts w:ascii="Times New Roman" w:eastAsiaTheme="majorEastAsia" w:hAnsi="Times New Roman" w:cstheme="majorBidi"/>
      <w:b/>
      <w:i/>
      <w:iCs/>
      <w:color w:val="000000" w:themeColor="text1"/>
      <w:lang w:eastAsia="en-GB"/>
    </w:rPr>
  </w:style>
  <w:style w:type="paragraph" w:customStyle="1" w:styleId="paragraph">
    <w:name w:val="paragraph"/>
    <w:basedOn w:val="Normal"/>
    <w:rsid w:val="00865E0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65E02"/>
  </w:style>
  <w:style w:type="character" w:customStyle="1" w:styleId="eop">
    <w:name w:val="eop"/>
    <w:basedOn w:val="DefaultParagraphFont"/>
    <w:rsid w:val="00865E02"/>
  </w:style>
  <w:style w:type="paragraph" w:customStyle="1" w:styleId="EndNoteBibliographyTitle">
    <w:name w:val="EndNote Bibliography Title"/>
    <w:basedOn w:val="Normal"/>
    <w:link w:val="EndNoteBibliographyTitleChar"/>
    <w:rsid w:val="00F83BC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83BC2"/>
    <w:rPr>
      <w:rFonts w:ascii="Calibri" w:hAnsi="Calibri" w:cs="Calibri"/>
      <w:lang w:val="en-US"/>
    </w:rPr>
  </w:style>
  <w:style w:type="paragraph" w:customStyle="1" w:styleId="EndNoteBibliography">
    <w:name w:val="EndNote Bibliography"/>
    <w:basedOn w:val="Normal"/>
    <w:link w:val="EndNoteBibliographyChar"/>
    <w:rsid w:val="00F83BC2"/>
    <w:rPr>
      <w:rFonts w:ascii="Calibri" w:hAnsi="Calibri" w:cs="Calibri"/>
      <w:lang w:val="en-US"/>
    </w:rPr>
  </w:style>
  <w:style w:type="character" w:customStyle="1" w:styleId="EndNoteBibliographyChar">
    <w:name w:val="EndNote Bibliography Char"/>
    <w:basedOn w:val="DefaultParagraphFont"/>
    <w:link w:val="EndNoteBibliography"/>
    <w:rsid w:val="00F83BC2"/>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363">
      <w:bodyDiv w:val="1"/>
      <w:marLeft w:val="0"/>
      <w:marRight w:val="0"/>
      <w:marTop w:val="0"/>
      <w:marBottom w:val="0"/>
      <w:divBdr>
        <w:top w:val="none" w:sz="0" w:space="0" w:color="auto"/>
        <w:left w:val="none" w:sz="0" w:space="0" w:color="auto"/>
        <w:bottom w:val="none" w:sz="0" w:space="0" w:color="auto"/>
        <w:right w:val="none" w:sz="0" w:space="0" w:color="auto"/>
      </w:divBdr>
      <w:divsChild>
        <w:div w:id="965431925">
          <w:marLeft w:val="0"/>
          <w:marRight w:val="0"/>
          <w:marTop w:val="0"/>
          <w:marBottom w:val="0"/>
          <w:divBdr>
            <w:top w:val="none" w:sz="0" w:space="0" w:color="auto"/>
            <w:left w:val="none" w:sz="0" w:space="0" w:color="auto"/>
            <w:bottom w:val="none" w:sz="0" w:space="0" w:color="auto"/>
            <w:right w:val="none" w:sz="0" w:space="0" w:color="auto"/>
          </w:divBdr>
          <w:divsChild>
            <w:div w:id="1793552148">
              <w:marLeft w:val="0"/>
              <w:marRight w:val="0"/>
              <w:marTop w:val="0"/>
              <w:marBottom w:val="0"/>
              <w:divBdr>
                <w:top w:val="none" w:sz="0" w:space="0" w:color="auto"/>
                <w:left w:val="none" w:sz="0" w:space="0" w:color="auto"/>
                <w:bottom w:val="none" w:sz="0" w:space="0" w:color="auto"/>
                <w:right w:val="none" w:sz="0" w:space="0" w:color="auto"/>
              </w:divBdr>
            </w:div>
            <w:div w:id="1793281882">
              <w:marLeft w:val="0"/>
              <w:marRight w:val="0"/>
              <w:marTop w:val="0"/>
              <w:marBottom w:val="0"/>
              <w:divBdr>
                <w:top w:val="none" w:sz="0" w:space="0" w:color="auto"/>
                <w:left w:val="none" w:sz="0" w:space="0" w:color="auto"/>
                <w:bottom w:val="none" w:sz="0" w:space="0" w:color="auto"/>
                <w:right w:val="none" w:sz="0" w:space="0" w:color="auto"/>
              </w:divBdr>
            </w:div>
            <w:div w:id="1170370253">
              <w:marLeft w:val="0"/>
              <w:marRight w:val="0"/>
              <w:marTop w:val="0"/>
              <w:marBottom w:val="0"/>
              <w:divBdr>
                <w:top w:val="none" w:sz="0" w:space="0" w:color="auto"/>
                <w:left w:val="none" w:sz="0" w:space="0" w:color="auto"/>
                <w:bottom w:val="none" w:sz="0" w:space="0" w:color="auto"/>
                <w:right w:val="none" w:sz="0" w:space="0" w:color="auto"/>
              </w:divBdr>
            </w:div>
            <w:div w:id="1418139930">
              <w:marLeft w:val="0"/>
              <w:marRight w:val="0"/>
              <w:marTop w:val="0"/>
              <w:marBottom w:val="0"/>
              <w:divBdr>
                <w:top w:val="none" w:sz="0" w:space="0" w:color="auto"/>
                <w:left w:val="none" w:sz="0" w:space="0" w:color="auto"/>
                <w:bottom w:val="none" w:sz="0" w:space="0" w:color="auto"/>
                <w:right w:val="none" w:sz="0" w:space="0" w:color="auto"/>
              </w:divBdr>
            </w:div>
            <w:div w:id="456878534">
              <w:marLeft w:val="0"/>
              <w:marRight w:val="0"/>
              <w:marTop w:val="0"/>
              <w:marBottom w:val="0"/>
              <w:divBdr>
                <w:top w:val="none" w:sz="0" w:space="0" w:color="auto"/>
                <w:left w:val="none" w:sz="0" w:space="0" w:color="auto"/>
                <w:bottom w:val="none" w:sz="0" w:space="0" w:color="auto"/>
                <w:right w:val="none" w:sz="0" w:space="0" w:color="auto"/>
              </w:divBdr>
            </w:div>
            <w:div w:id="91511230">
              <w:marLeft w:val="0"/>
              <w:marRight w:val="0"/>
              <w:marTop w:val="0"/>
              <w:marBottom w:val="0"/>
              <w:divBdr>
                <w:top w:val="none" w:sz="0" w:space="0" w:color="auto"/>
                <w:left w:val="none" w:sz="0" w:space="0" w:color="auto"/>
                <w:bottom w:val="none" w:sz="0" w:space="0" w:color="auto"/>
                <w:right w:val="none" w:sz="0" w:space="0" w:color="auto"/>
              </w:divBdr>
            </w:div>
            <w:div w:id="1925449500">
              <w:marLeft w:val="0"/>
              <w:marRight w:val="0"/>
              <w:marTop w:val="0"/>
              <w:marBottom w:val="0"/>
              <w:divBdr>
                <w:top w:val="none" w:sz="0" w:space="0" w:color="auto"/>
                <w:left w:val="none" w:sz="0" w:space="0" w:color="auto"/>
                <w:bottom w:val="none" w:sz="0" w:space="0" w:color="auto"/>
                <w:right w:val="none" w:sz="0" w:space="0" w:color="auto"/>
              </w:divBdr>
            </w:div>
            <w:div w:id="1464226834">
              <w:marLeft w:val="0"/>
              <w:marRight w:val="0"/>
              <w:marTop w:val="0"/>
              <w:marBottom w:val="0"/>
              <w:divBdr>
                <w:top w:val="none" w:sz="0" w:space="0" w:color="auto"/>
                <w:left w:val="none" w:sz="0" w:space="0" w:color="auto"/>
                <w:bottom w:val="none" w:sz="0" w:space="0" w:color="auto"/>
                <w:right w:val="none" w:sz="0" w:space="0" w:color="auto"/>
              </w:divBdr>
            </w:div>
            <w:div w:id="1570536713">
              <w:marLeft w:val="0"/>
              <w:marRight w:val="0"/>
              <w:marTop w:val="0"/>
              <w:marBottom w:val="0"/>
              <w:divBdr>
                <w:top w:val="none" w:sz="0" w:space="0" w:color="auto"/>
                <w:left w:val="none" w:sz="0" w:space="0" w:color="auto"/>
                <w:bottom w:val="none" w:sz="0" w:space="0" w:color="auto"/>
                <w:right w:val="none" w:sz="0" w:space="0" w:color="auto"/>
              </w:divBdr>
            </w:div>
            <w:div w:id="2010716185">
              <w:marLeft w:val="0"/>
              <w:marRight w:val="0"/>
              <w:marTop w:val="0"/>
              <w:marBottom w:val="0"/>
              <w:divBdr>
                <w:top w:val="none" w:sz="0" w:space="0" w:color="auto"/>
                <w:left w:val="none" w:sz="0" w:space="0" w:color="auto"/>
                <w:bottom w:val="none" w:sz="0" w:space="0" w:color="auto"/>
                <w:right w:val="none" w:sz="0" w:space="0" w:color="auto"/>
              </w:divBdr>
            </w:div>
            <w:div w:id="223683676">
              <w:marLeft w:val="0"/>
              <w:marRight w:val="0"/>
              <w:marTop w:val="0"/>
              <w:marBottom w:val="0"/>
              <w:divBdr>
                <w:top w:val="none" w:sz="0" w:space="0" w:color="auto"/>
                <w:left w:val="none" w:sz="0" w:space="0" w:color="auto"/>
                <w:bottom w:val="none" w:sz="0" w:space="0" w:color="auto"/>
                <w:right w:val="none" w:sz="0" w:space="0" w:color="auto"/>
              </w:divBdr>
            </w:div>
            <w:div w:id="26151816">
              <w:marLeft w:val="0"/>
              <w:marRight w:val="0"/>
              <w:marTop w:val="0"/>
              <w:marBottom w:val="0"/>
              <w:divBdr>
                <w:top w:val="none" w:sz="0" w:space="0" w:color="auto"/>
                <w:left w:val="none" w:sz="0" w:space="0" w:color="auto"/>
                <w:bottom w:val="none" w:sz="0" w:space="0" w:color="auto"/>
                <w:right w:val="none" w:sz="0" w:space="0" w:color="auto"/>
              </w:divBdr>
            </w:div>
            <w:div w:id="1594509805">
              <w:marLeft w:val="0"/>
              <w:marRight w:val="0"/>
              <w:marTop w:val="0"/>
              <w:marBottom w:val="0"/>
              <w:divBdr>
                <w:top w:val="none" w:sz="0" w:space="0" w:color="auto"/>
                <w:left w:val="none" w:sz="0" w:space="0" w:color="auto"/>
                <w:bottom w:val="none" w:sz="0" w:space="0" w:color="auto"/>
                <w:right w:val="none" w:sz="0" w:space="0" w:color="auto"/>
              </w:divBdr>
            </w:div>
            <w:div w:id="627856145">
              <w:marLeft w:val="0"/>
              <w:marRight w:val="0"/>
              <w:marTop w:val="0"/>
              <w:marBottom w:val="0"/>
              <w:divBdr>
                <w:top w:val="none" w:sz="0" w:space="0" w:color="auto"/>
                <w:left w:val="none" w:sz="0" w:space="0" w:color="auto"/>
                <w:bottom w:val="none" w:sz="0" w:space="0" w:color="auto"/>
                <w:right w:val="none" w:sz="0" w:space="0" w:color="auto"/>
              </w:divBdr>
            </w:div>
            <w:div w:id="13081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326">
      <w:bodyDiv w:val="1"/>
      <w:marLeft w:val="0"/>
      <w:marRight w:val="0"/>
      <w:marTop w:val="0"/>
      <w:marBottom w:val="0"/>
      <w:divBdr>
        <w:top w:val="none" w:sz="0" w:space="0" w:color="auto"/>
        <w:left w:val="none" w:sz="0" w:space="0" w:color="auto"/>
        <w:bottom w:val="none" w:sz="0" w:space="0" w:color="auto"/>
        <w:right w:val="none" w:sz="0" w:space="0" w:color="auto"/>
      </w:divBdr>
      <w:divsChild>
        <w:div w:id="1168403794">
          <w:marLeft w:val="0"/>
          <w:marRight w:val="0"/>
          <w:marTop w:val="0"/>
          <w:marBottom w:val="0"/>
          <w:divBdr>
            <w:top w:val="none" w:sz="0" w:space="0" w:color="auto"/>
            <w:left w:val="none" w:sz="0" w:space="0" w:color="auto"/>
            <w:bottom w:val="none" w:sz="0" w:space="0" w:color="auto"/>
            <w:right w:val="none" w:sz="0" w:space="0" w:color="auto"/>
          </w:divBdr>
          <w:divsChild>
            <w:div w:id="1404258561">
              <w:marLeft w:val="0"/>
              <w:marRight w:val="0"/>
              <w:marTop w:val="0"/>
              <w:marBottom w:val="0"/>
              <w:divBdr>
                <w:top w:val="none" w:sz="0" w:space="0" w:color="auto"/>
                <w:left w:val="none" w:sz="0" w:space="0" w:color="auto"/>
                <w:bottom w:val="none" w:sz="0" w:space="0" w:color="auto"/>
                <w:right w:val="none" w:sz="0" w:space="0" w:color="auto"/>
              </w:divBdr>
            </w:div>
            <w:div w:id="1235972722">
              <w:marLeft w:val="0"/>
              <w:marRight w:val="0"/>
              <w:marTop w:val="0"/>
              <w:marBottom w:val="0"/>
              <w:divBdr>
                <w:top w:val="none" w:sz="0" w:space="0" w:color="auto"/>
                <w:left w:val="none" w:sz="0" w:space="0" w:color="auto"/>
                <w:bottom w:val="none" w:sz="0" w:space="0" w:color="auto"/>
                <w:right w:val="none" w:sz="0" w:space="0" w:color="auto"/>
              </w:divBdr>
            </w:div>
            <w:div w:id="908540360">
              <w:marLeft w:val="0"/>
              <w:marRight w:val="0"/>
              <w:marTop w:val="0"/>
              <w:marBottom w:val="0"/>
              <w:divBdr>
                <w:top w:val="none" w:sz="0" w:space="0" w:color="auto"/>
                <w:left w:val="none" w:sz="0" w:space="0" w:color="auto"/>
                <w:bottom w:val="none" w:sz="0" w:space="0" w:color="auto"/>
                <w:right w:val="none" w:sz="0" w:space="0" w:color="auto"/>
              </w:divBdr>
            </w:div>
            <w:div w:id="1096291939">
              <w:marLeft w:val="0"/>
              <w:marRight w:val="0"/>
              <w:marTop w:val="0"/>
              <w:marBottom w:val="0"/>
              <w:divBdr>
                <w:top w:val="none" w:sz="0" w:space="0" w:color="auto"/>
                <w:left w:val="none" w:sz="0" w:space="0" w:color="auto"/>
                <w:bottom w:val="none" w:sz="0" w:space="0" w:color="auto"/>
                <w:right w:val="none" w:sz="0" w:space="0" w:color="auto"/>
              </w:divBdr>
            </w:div>
            <w:div w:id="1639145647">
              <w:marLeft w:val="0"/>
              <w:marRight w:val="0"/>
              <w:marTop w:val="0"/>
              <w:marBottom w:val="0"/>
              <w:divBdr>
                <w:top w:val="none" w:sz="0" w:space="0" w:color="auto"/>
                <w:left w:val="none" w:sz="0" w:space="0" w:color="auto"/>
                <w:bottom w:val="none" w:sz="0" w:space="0" w:color="auto"/>
                <w:right w:val="none" w:sz="0" w:space="0" w:color="auto"/>
              </w:divBdr>
            </w:div>
            <w:div w:id="1200825389">
              <w:marLeft w:val="0"/>
              <w:marRight w:val="0"/>
              <w:marTop w:val="0"/>
              <w:marBottom w:val="0"/>
              <w:divBdr>
                <w:top w:val="none" w:sz="0" w:space="0" w:color="auto"/>
                <w:left w:val="none" w:sz="0" w:space="0" w:color="auto"/>
                <w:bottom w:val="none" w:sz="0" w:space="0" w:color="auto"/>
                <w:right w:val="none" w:sz="0" w:space="0" w:color="auto"/>
              </w:divBdr>
            </w:div>
            <w:div w:id="1495952732">
              <w:marLeft w:val="0"/>
              <w:marRight w:val="0"/>
              <w:marTop w:val="0"/>
              <w:marBottom w:val="0"/>
              <w:divBdr>
                <w:top w:val="none" w:sz="0" w:space="0" w:color="auto"/>
                <w:left w:val="none" w:sz="0" w:space="0" w:color="auto"/>
                <w:bottom w:val="none" w:sz="0" w:space="0" w:color="auto"/>
                <w:right w:val="none" w:sz="0" w:space="0" w:color="auto"/>
              </w:divBdr>
            </w:div>
            <w:div w:id="2035380656">
              <w:marLeft w:val="0"/>
              <w:marRight w:val="0"/>
              <w:marTop w:val="0"/>
              <w:marBottom w:val="0"/>
              <w:divBdr>
                <w:top w:val="none" w:sz="0" w:space="0" w:color="auto"/>
                <w:left w:val="none" w:sz="0" w:space="0" w:color="auto"/>
                <w:bottom w:val="none" w:sz="0" w:space="0" w:color="auto"/>
                <w:right w:val="none" w:sz="0" w:space="0" w:color="auto"/>
              </w:divBdr>
            </w:div>
            <w:div w:id="68768118">
              <w:marLeft w:val="0"/>
              <w:marRight w:val="0"/>
              <w:marTop w:val="0"/>
              <w:marBottom w:val="0"/>
              <w:divBdr>
                <w:top w:val="none" w:sz="0" w:space="0" w:color="auto"/>
                <w:left w:val="none" w:sz="0" w:space="0" w:color="auto"/>
                <w:bottom w:val="none" w:sz="0" w:space="0" w:color="auto"/>
                <w:right w:val="none" w:sz="0" w:space="0" w:color="auto"/>
              </w:divBdr>
            </w:div>
            <w:div w:id="1278364805">
              <w:marLeft w:val="0"/>
              <w:marRight w:val="0"/>
              <w:marTop w:val="0"/>
              <w:marBottom w:val="0"/>
              <w:divBdr>
                <w:top w:val="none" w:sz="0" w:space="0" w:color="auto"/>
                <w:left w:val="none" w:sz="0" w:space="0" w:color="auto"/>
                <w:bottom w:val="none" w:sz="0" w:space="0" w:color="auto"/>
                <w:right w:val="none" w:sz="0" w:space="0" w:color="auto"/>
              </w:divBdr>
            </w:div>
            <w:div w:id="751009673">
              <w:marLeft w:val="0"/>
              <w:marRight w:val="0"/>
              <w:marTop w:val="0"/>
              <w:marBottom w:val="0"/>
              <w:divBdr>
                <w:top w:val="none" w:sz="0" w:space="0" w:color="auto"/>
                <w:left w:val="none" w:sz="0" w:space="0" w:color="auto"/>
                <w:bottom w:val="none" w:sz="0" w:space="0" w:color="auto"/>
                <w:right w:val="none" w:sz="0" w:space="0" w:color="auto"/>
              </w:divBdr>
            </w:div>
            <w:div w:id="1194028595">
              <w:marLeft w:val="0"/>
              <w:marRight w:val="0"/>
              <w:marTop w:val="0"/>
              <w:marBottom w:val="0"/>
              <w:divBdr>
                <w:top w:val="none" w:sz="0" w:space="0" w:color="auto"/>
                <w:left w:val="none" w:sz="0" w:space="0" w:color="auto"/>
                <w:bottom w:val="none" w:sz="0" w:space="0" w:color="auto"/>
                <w:right w:val="none" w:sz="0" w:space="0" w:color="auto"/>
              </w:divBdr>
            </w:div>
            <w:div w:id="1385714262">
              <w:marLeft w:val="0"/>
              <w:marRight w:val="0"/>
              <w:marTop w:val="0"/>
              <w:marBottom w:val="0"/>
              <w:divBdr>
                <w:top w:val="none" w:sz="0" w:space="0" w:color="auto"/>
                <w:left w:val="none" w:sz="0" w:space="0" w:color="auto"/>
                <w:bottom w:val="none" w:sz="0" w:space="0" w:color="auto"/>
                <w:right w:val="none" w:sz="0" w:space="0" w:color="auto"/>
              </w:divBdr>
            </w:div>
            <w:div w:id="1426880256">
              <w:marLeft w:val="0"/>
              <w:marRight w:val="0"/>
              <w:marTop w:val="0"/>
              <w:marBottom w:val="0"/>
              <w:divBdr>
                <w:top w:val="none" w:sz="0" w:space="0" w:color="auto"/>
                <w:left w:val="none" w:sz="0" w:space="0" w:color="auto"/>
                <w:bottom w:val="none" w:sz="0" w:space="0" w:color="auto"/>
                <w:right w:val="none" w:sz="0" w:space="0" w:color="auto"/>
              </w:divBdr>
            </w:div>
            <w:div w:id="19372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4282">
      <w:bodyDiv w:val="1"/>
      <w:marLeft w:val="0"/>
      <w:marRight w:val="0"/>
      <w:marTop w:val="0"/>
      <w:marBottom w:val="0"/>
      <w:divBdr>
        <w:top w:val="none" w:sz="0" w:space="0" w:color="auto"/>
        <w:left w:val="none" w:sz="0" w:space="0" w:color="auto"/>
        <w:bottom w:val="none" w:sz="0" w:space="0" w:color="auto"/>
        <w:right w:val="none" w:sz="0" w:space="0" w:color="auto"/>
      </w:divBdr>
      <w:divsChild>
        <w:div w:id="497229258">
          <w:marLeft w:val="0"/>
          <w:marRight w:val="0"/>
          <w:marTop w:val="0"/>
          <w:marBottom w:val="0"/>
          <w:divBdr>
            <w:top w:val="none" w:sz="0" w:space="0" w:color="auto"/>
            <w:left w:val="none" w:sz="0" w:space="0" w:color="auto"/>
            <w:bottom w:val="none" w:sz="0" w:space="0" w:color="auto"/>
            <w:right w:val="none" w:sz="0" w:space="0" w:color="auto"/>
          </w:divBdr>
          <w:divsChild>
            <w:div w:id="441532608">
              <w:marLeft w:val="0"/>
              <w:marRight w:val="0"/>
              <w:marTop w:val="0"/>
              <w:marBottom w:val="0"/>
              <w:divBdr>
                <w:top w:val="none" w:sz="0" w:space="0" w:color="auto"/>
                <w:left w:val="none" w:sz="0" w:space="0" w:color="auto"/>
                <w:bottom w:val="none" w:sz="0" w:space="0" w:color="auto"/>
                <w:right w:val="none" w:sz="0" w:space="0" w:color="auto"/>
              </w:divBdr>
            </w:div>
            <w:div w:id="445082256">
              <w:marLeft w:val="0"/>
              <w:marRight w:val="0"/>
              <w:marTop w:val="0"/>
              <w:marBottom w:val="0"/>
              <w:divBdr>
                <w:top w:val="none" w:sz="0" w:space="0" w:color="auto"/>
                <w:left w:val="none" w:sz="0" w:space="0" w:color="auto"/>
                <w:bottom w:val="none" w:sz="0" w:space="0" w:color="auto"/>
                <w:right w:val="none" w:sz="0" w:space="0" w:color="auto"/>
              </w:divBdr>
            </w:div>
            <w:div w:id="915431035">
              <w:marLeft w:val="0"/>
              <w:marRight w:val="0"/>
              <w:marTop w:val="0"/>
              <w:marBottom w:val="0"/>
              <w:divBdr>
                <w:top w:val="none" w:sz="0" w:space="0" w:color="auto"/>
                <w:left w:val="none" w:sz="0" w:space="0" w:color="auto"/>
                <w:bottom w:val="none" w:sz="0" w:space="0" w:color="auto"/>
                <w:right w:val="none" w:sz="0" w:space="0" w:color="auto"/>
              </w:divBdr>
            </w:div>
            <w:div w:id="1069839233">
              <w:marLeft w:val="0"/>
              <w:marRight w:val="0"/>
              <w:marTop w:val="0"/>
              <w:marBottom w:val="0"/>
              <w:divBdr>
                <w:top w:val="none" w:sz="0" w:space="0" w:color="auto"/>
                <w:left w:val="none" w:sz="0" w:space="0" w:color="auto"/>
                <w:bottom w:val="none" w:sz="0" w:space="0" w:color="auto"/>
                <w:right w:val="none" w:sz="0" w:space="0" w:color="auto"/>
              </w:divBdr>
            </w:div>
            <w:div w:id="1405252365">
              <w:marLeft w:val="0"/>
              <w:marRight w:val="0"/>
              <w:marTop w:val="0"/>
              <w:marBottom w:val="0"/>
              <w:divBdr>
                <w:top w:val="none" w:sz="0" w:space="0" w:color="auto"/>
                <w:left w:val="none" w:sz="0" w:space="0" w:color="auto"/>
                <w:bottom w:val="none" w:sz="0" w:space="0" w:color="auto"/>
                <w:right w:val="none" w:sz="0" w:space="0" w:color="auto"/>
              </w:divBdr>
            </w:div>
            <w:div w:id="1978953118">
              <w:marLeft w:val="0"/>
              <w:marRight w:val="0"/>
              <w:marTop w:val="0"/>
              <w:marBottom w:val="0"/>
              <w:divBdr>
                <w:top w:val="none" w:sz="0" w:space="0" w:color="auto"/>
                <w:left w:val="none" w:sz="0" w:space="0" w:color="auto"/>
                <w:bottom w:val="none" w:sz="0" w:space="0" w:color="auto"/>
                <w:right w:val="none" w:sz="0" w:space="0" w:color="auto"/>
              </w:divBdr>
            </w:div>
            <w:div w:id="1772047483">
              <w:marLeft w:val="0"/>
              <w:marRight w:val="0"/>
              <w:marTop w:val="0"/>
              <w:marBottom w:val="0"/>
              <w:divBdr>
                <w:top w:val="none" w:sz="0" w:space="0" w:color="auto"/>
                <w:left w:val="none" w:sz="0" w:space="0" w:color="auto"/>
                <w:bottom w:val="none" w:sz="0" w:space="0" w:color="auto"/>
                <w:right w:val="none" w:sz="0" w:space="0" w:color="auto"/>
              </w:divBdr>
            </w:div>
            <w:div w:id="492380116">
              <w:marLeft w:val="0"/>
              <w:marRight w:val="0"/>
              <w:marTop w:val="0"/>
              <w:marBottom w:val="0"/>
              <w:divBdr>
                <w:top w:val="none" w:sz="0" w:space="0" w:color="auto"/>
                <w:left w:val="none" w:sz="0" w:space="0" w:color="auto"/>
                <w:bottom w:val="none" w:sz="0" w:space="0" w:color="auto"/>
                <w:right w:val="none" w:sz="0" w:space="0" w:color="auto"/>
              </w:divBdr>
            </w:div>
            <w:div w:id="115411455">
              <w:marLeft w:val="0"/>
              <w:marRight w:val="0"/>
              <w:marTop w:val="0"/>
              <w:marBottom w:val="0"/>
              <w:divBdr>
                <w:top w:val="none" w:sz="0" w:space="0" w:color="auto"/>
                <w:left w:val="none" w:sz="0" w:space="0" w:color="auto"/>
                <w:bottom w:val="none" w:sz="0" w:space="0" w:color="auto"/>
                <w:right w:val="none" w:sz="0" w:space="0" w:color="auto"/>
              </w:divBdr>
            </w:div>
            <w:div w:id="2113545034">
              <w:marLeft w:val="0"/>
              <w:marRight w:val="0"/>
              <w:marTop w:val="0"/>
              <w:marBottom w:val="0"/>
              <w:divBdr>
                <w:top w:val="none" w:sz="0" w:space="0" w:color="auto"/>
                <w:left w:val="none" w:sz="0" w:space="0" w:color="auto"/>
                <w:bottom w:val="none" w:sz="0" w:space="0" w:color="auto"/>
                <w:right w:val="none" w:sz="0" w:space="0" w:color="auto"/>
              </w:divBdr>
            </w:div>
            <w:div w:id="1481069361">
              <w:marLeft w:val="0"/>
              <w:marRight w:val="0"/>
              <w:marTop w:val="0"/>
              <w:marBottom w:val="0"/>
              <w:divBdr>
                <w:top w:val="none" w:sz="0" w:space="0" w:color="auto"/>
                <w:left w:val="none" w:sz="0" w:space="0" w:color="auto"/>
                <w:bottom w:val="none" w:sz="0" w:space="0" w:color="auto"/>
                <w:right w:val="none" w:sz="0" w:space="0" w:color="auto"/>
              </w:divBdr>
            </w:div>
            <w:div w:id="260919788">
              <w:marLeft w:val="0"/>
              <w:marRight w:val="0"/>
              <w:marTop w:val="0"/>
              <w:marBottom w:val="0"/>
              <w:divBdr>
                <w:top w:val="none" w:sz="0" w:space="0" w:color="auto"/>
                <w:left w:val="none" w:sz="0" w:space="0" w:color="auto"/>
                <w:bottom w:val="none" w:sz="0" w:space="0" w:color="auto"/>
                <w:right w:val="none" w:sz="0" w:space="0" w:color="auto"/>
              </w:divBdr>
            </w:div>
            <w:div w:id="1709987333">
              <w:marLeft w:val="0"/>
              <w:marRight w:val="0"/>
              <w:marTop w:val="0"/>
              <w:marBottom w:val="0"/>
              <w:divBdr>
                <w:top w:val="none" w:sz="0" w:space="0" w:color="auto"/>
                <w:left w:val="none" w:sz="0" w:space="0" w:color="auto"/>
                <w:bottom w:val="none" w:sz="0" w:space="0" w:color="auto"/>
                <w:right w:val="none" w:sz="0" w:space="0" w:color="auto"/>
              </w:divBdr>
            </w:div>
            <w:div w:id="715080880">
              <w:marLeft w:val="0"/>
              <w:marRight w:val="0"/>
              <w:marTop w:val="0"/>
              <w:marBottom w:val="0"/>
              <w:divBdr>
                <w:top w:val="none" w:sz="0" w:space="0" w:color="auto"/>
                <w:left w:val="none" w:sz="0" w:space="0" w:color="auto"/>
                <w:bottom w:val="none" w:sz="0" w:space="0" w:color="auto"/>
                <w:right w:val="none" w:sz="0" w:space="0" w:color="auto"/>
              </w:divBdr>
            </w:div>
            <w:div w:id="8333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2052">
      <w:bodyDiv w:val="1"/>
      <w:marLeft w:val="0"/>
      <w:marRight w:val="0"/>
      <w:marTop w:val="0"/>
      <w:marBottom w:val="0"/>
      <w:divBdr>
        <w:top w:val="none" w:sz="0" w:space="0" w:color="auto"/>
        <w:left w:val="none" w:sz="0" w:space="0" w:color="auto"/>
        <w:bottom w:val="none" w:sz="0" w:space="0" w:color="auto"/>
        <w:right w:val="none" w:sz="0" w:space="0" w:color="auto"/>
      </w:divBdr>
    </w:div>
    <w:div w:id="1499807214">
      <w:bodyDiv w:val="1"/>
      <w:marLeft w:val="0"/>
      <w:marRight w:val="0"/>
      <w:marTop w:val="0"/>
      <w:marBottom w:val="0"/>
      <w:divBdr>
        <w:top w:val="none" w:sz="0" w:space="0" w:color="auto"/>
        <w:left w:val="none" w:sz="0" w:space="0" w:color="auto"/>
        <w:bottom w:val="none" w:sz="0" w:space="0" w:color="auto"/>
        <w:right w:val="none" w:sz="0" w:space="0" w:color="auto"/>
      </w:divBdr>
      <w:divsChild>
        <w:div w:id="555773792">
          <w:marLeft w:val="0"/>
          <w:marRight w:val="0"/>
          <w:marTop w:val="0"/>
          <w:marBottom w:val="0"/>
          <w:divBdr>
            <w:top w:val="none" w:sz="0" w:space="0" w:color="auto"/>
            <w:left w:val="none" w:sz="0" w:space="0" w:color="auto"/>
            <w:bottom w:val="none" w:sz="0" w:space="0" w:color="auto"/>
            <w:right w:val="none" w:sz="0" w:space="0" w:color="auto"/>
          </w:divBdr>
          <w:divsChild>
            <w:div w:id="439683556">
              <w:marLeft w:val="0"/>
              <w:marRight w:val="0"/>
              <w:marTop w:val="0"/>
              <w:marBottom w:val="0"/>
              <w:divBdr>
                <w:top w:val="none" w:sz="0" w:space="0" w:color="auto"/>
                <w:left w:val="none" w:sz="0" w:space="0" w:color="auto"/>
                <w:bottom w:val="none" w:sz="0" w:space="0" w:color="auto"/>
                <w:right w:val="none" w:sz="0" w:space="0" w:color="auto"/>
              </w:divBdr>
            </w:div>
            <w:div w:id="1980458725">
              <w:marLeft w:val="0"/>
              <w:marRight w:val="0"/>
              <w:marTop w:val="0"/>
              <w:marBottom w:val="0"/>
              <w:divBdr>
                <w:top w:val="none" w:sz="0" w:space="0" w:color="auto"/>
                <w:left w:val="none" w:sz="0" w:space="0" w:color="auto"/>
                <w:bottom w:val="none" w:sz="0" w:space="0" w:color="auto"/>
                <w:right w:val="none" w:sz="0" w:space="0" w:color="auto"/>
              </w:divBdr>
            </w:div>
            <w:div w:id="282659899">
              <w:marLeft w:val="0"/>
              <w:marRight w:val="0"/>
              <w:marTop w:val="0"/>
              <w:marBottom w:val="0"/>
              <w:divBdr>
                <w:top w:val="none" w:sz="0" w:space="0" w:color="auto"/>
                <w:left w:val="none" w:sz="0" w:space="0" w:color="auto"/>
                <w:bottom w:val="none" w:sz="0" w:space="0" w:color="auto"/>
                <w:right w:val="none" w:sz="0" w:space="0" w:color="auto"/>
              </w:divBdr>
            </w:div>
            <w:div w:id="996614575">
              <w:marLeft w:val="0"/>
              <w:marRight w:val="0"/>
              <w:marTop w:val="0"/>
              <w:marBottom w:val="0"/>
              <w:divBdr>
                <w:top w:val="none" w:sz="0" w:space="0" w:color="auto"/>
                <w:left w:val="none" w:sz="0" w:space="0" w:color="auto"/>
                <w:bottom w:val="none" w:sz="0" w:space="0" w:color="auto"/>
                <w:right w:val="none" w:sz="0" w:space="0" w:color="auto"/>
              </w:divBdr>
            </w:div>
            <w:div w:id="1073819102">
              <w:marLeft w:val="0"/>
              <w:marRight w:val="0"/>
              <w:marTop w:val="0"/>
              <w:marBottom w:val="0"/>
              <w:divBdr>
                <w:top w:val="none" w:sz="0" w:space="0" w:color="auto"/>
                <w:left w:val="none" w:sz="0" w:space="0" w:color="auto"/>
                <w:bottom w:val="none" w:sz="0" w:space="0" w:color="auto"/>
                <w:right w:val="none" w:sz="0" w:space="0" w:color="auto"/>
              </w:divBdr>
            </w:div>
            <w:div w:id="679509319">
              <w:marLeft w:val="0"/>
              <w:marRight w:val="0"/>
              <w:marTop w:val="0"/>
              <w:marBottom w:val="0"/>
              <w:divBdr>
                <w:top w:val="none" w:sz="0" w:space="0" w:color="auto"/>
                <w:left w:val="none" w:sz="0" w:space="0" w:color="auto"/>
                <w:bottom w:val="none" w:sz="0" w:space="0" w:color="auto"/>
                <w:right w:val="none" w:sz="0" w:space="0" w:color="auto"/>
              </w:divBdr>
            </w:div>
            <w:div w:id="731585473">
              <w:marLeft w:val="0"/>
              <w:marRight w:val="0"/>
              <w:marTop w:val="0"/>
              <w:marBottom w:val="0"/>
              <w:divBdr>
                <w:top w:val="none" w:sz="0" w:space="0" w:color="auto"/>
                <w:left w:val="none" w:sz="0" w:space="0" w:color="auto"/>
                <w:bottom w:val="none" w:sz="0" w:space="0" w:color="auto"/>
                <w:right w:val="none" w:sz="0" w:space="0" w:color="auto"/>
              </w:divBdr>
            </w:div>
            <w:div w:id="1578905680">
              <w:marLeft w:val="0"/>
              <w:marRight w:val="0"/>
              <w:marTop w:val="0"/>
              <w:marBottom w:val="0"/>
              <w:divBdr>
                <w:top w:val="none" w:sz="0" w:space="0" w:color="auto"/>
                <w:left w:val="none" w:sz="0" w:space="0" w:color="auto"/>
                <w:bottom w:val="none" w:sz="0" w:space="0" w:color="auto"/>
                <w:right w:val="none" w:sz="0" w:space="0" w:color="auto"/>
              </w:divBdr>
            </w:div>
            <w:div w:id="16976749">
              <w:marLeft w:val="0"/>
              <w:marRight w:val="0"/>
              <w:marTop w:val="0"/>
              <w:marBottom w:val="0"/>
              <w:divBdr>
                <w:top w:val="none" w:sz="0" w:space="0" w:color="auto"/>
                <w:left w:val="none" w:sz="0" w:space="0" w:color="auto"/>
                <w:bottom w:val="none" w:sz="0" w:space="0" w:color="auto"/>
                <w:right w:val="none" w:sz="0" w:space="0" w:color="auto"/>
              </w:divBdr>
            </w:div>
            <w:div w:id="1483691083">
              <w:marLeft w:val="0"/>
              <w:marRight w:val="0"/>
              <w:marTop w:val="0"/>
              <w:marBottom w:val="0"/>
              <w:divBdr>
                <w:top w:val="none" w:sz="0" w:space="0" w:color="auto"/>
                <w:left w:val="none" w:sz="0" w:space="0" w:color="auto"/>
                <w:bottom w:val="none" w:sz="0" w:space="0" w:color="auto"/>
                <w:right w:val="none" w:sz="0" w:space="0" w:color="auto"/>
              </w:divBdr>
            </w:div>
            <w:div w:id="1536844437">
              <w:marLeft w:val="0"/>
              <w:marRight w:val="0"/>
              <w:marTop w:val="0"/>
              <w:marBottom w:val="0"/>
              <w:divBdr>
                <w:top w:val="none" w:sz="0" w:space="0" w:color="auto"/>
                <w:left w:val="none" w:sz="0" w:space="0" w:color="auto"/>
                <w:bottom w:val="none" w:sz="0" w:space="0" w:color="auto"/>
                <w:right w:val="none" w:sz="0" w:space="0" w:color="auto"/>
              </w:divBdr>
            </w:div>
            <w:div w:id="520164868">
              <w:marLeft w:val="0"/>
              <w:marRight w:val="0"/>
              <w:marTop w:val="0"/>
              <w:marBottom w:val="0"/>
              <w:divBdr>
                <w:top w:val="none" w:sz="0" w:space="0" w:color="auto"/>
                <w:left w:val="none" w:sz="0" w:space="0" w:color="auto"/>
                <w:bottom w:val="none" w:sz="0" w:space="0" w:color="auto"/>
                <w:right w:val="none" w:sz="0" w:space="0" w:color="auto"/>
              </w:divBdr>
            </w:div>
            <w:div w:id="725106488">
              <w:marLeft w:val="0"/>
              <w:marRight w:val="0"/>
              <w:marTop w:val="0"/>
              <w:marBottom w:val="0"/>
              <w:divBdr>
                <w:top w:val="none" w:sz="0" w:space="0" w:color="auto"/>
                <w:left w:val="none" w:sz="0" w:space="0" w:color="auto"/>
                <w:bottom w:val="none" w:sz="0" w:space="0" w:color="auto"/>
                <w:right w:val="none" w:sz="0" w:space="0" w:color="auto"/>
              </w:divBdr>
            </w:div>
            <w:div w:id="1645813210">
              <w:marLeft w:val="0"/>
              <w:marRight w:val="0"/>
              <w:marTop w:val="0"/>
              <w:marBottom w:val="0"/>
              <w:divBdr>
                <w:top w:val="none" w:sz="0" w:space="0" w:color="auto"/>
                <w:left w:val="none" w:sz="0" w:space="0" w:color="auto"/>
                <w:bottom w:val="none" w:sz="0" w:space="0" w:color="auto"/>
                <w:right w:val="none" w:sz="0" w:space="0" w:color="auto"/>
              </w:divBdr>
            </w:div>
            <w:div w:id="10312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Nesic</dc:creator>
  <cp:keywords/>
  <dc:description/>
  <cp:lastModifiedBy>Ksenija Nesic</cp:lastModifiedBy>
  <cp:revision>6</cp:revision>
  <dcterms:created xsi:type="dcterms:W3CDTF">2023-07-28T03:43:00Z</dcterms:created>
  <dcterms:modified xsi:type="dcterms:W3CDTF">2023-08-16T23:34:00Z</dcterms:modified>
</cp:coreProperties>
</file>