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3944" w14:textId="06C94F12" w:rsidR="00686AD2" w:rsidRDefault="00212B5B" w:rsidP="00212B5B">
      <w:pPr>
        <w:pStyle w:val="Heading1"/>
      </w:pPr>
      <w:r>
        <w:t xml:space="preserve">S2. </w:t>
      </w:r>
      <w:r w:rsidR="00803417">
        <w:t>Recommend</w:t>
      </w:r>
      <w:r w:rsidR="00EF75C5">
        <w:t>ations</w:t>
      </w:r>
      <w:r w:rsidR="002E13BA">
        <w:t xml:space="preserve"> </w:t>
      </w:r>
      <w:r>
        <w:t xml:space="preserve">for </w:t>
      </w:r>
      <w:r w:rsidR="002E13BA">
        <w:t>future evaluations</w:t>
      </w:r>
    </w:p>
    <w:p w14:paraId="2B72C1D8" w14:textId="30A8ED71" w:rsidR="00803417" w:rsidRDefault="00E31357">
      <w:r>
        <w:t>Recommendations for</w:t>
      </w:r>
      <w:r w:rsidR="00F34F0D">
        <w:t xml:space="preserve"> information </w:t>
      </w:r>
      <w:r>
        <w:t>to</w:t>
      </w:r>
      <w:r w:rsidR="00803417">
        <w:t xml:space="preserve"> </w:t>
      </w:r>
      <w:r w:rsidR="006D755F">
        <w:t>record and report</w:t>
      </w:r>
      <w:r w:rsidR="004D0473">
        <w:t xml:space="preserve">, in addition to any outcome measures, </w:t>
      </w:r>
      <w:r w:rsidR="00C64C90">
        <w:t>to describe</w:t>
      </w:r>
      <w:r w:rsidR="004D0473">
        <w:t xml:space="preserve"> </w:t>
      </w:r>
      <w:r w:rsidR="00F34F0D">
        <w:t xml:space="preserve">models of </w:t>
      </w:r>
      <w:r w:rsidR="00C64C90">
        <w:t>telephone advice line services in</w:t>
      </w:r>
      <w:r w:rsidR="00672DFB">
        <w:t xml:space="preserve"> future </w:t>
      </w:r>
      <w:r w:rsidR="00C64C90">
        <w:t xml:space="preserve">evaluations. </w:t>
      </w:r>
    </w:p>
    <w:p w14:paraId="3AACB08A" w14:textId="1321D189" w:rsidR="00C0249E" w:rsidRDefault="00C0249E" w:rsidP="00803417">
      <w:pPr>
        <w:pStyle w:val="Heading2"/>
      </w:pPr>
      <w:r>
        <w:t>Development of service</w:t>
      </w:r>
    </w:p>
    <w:p w14:paraId="3BFA673C" w14:textId="77777777" w:rsidR="00C0249E" w:rsidRDefault="00C0249E" w:rsidP="00C0249E">
      <w:pPr>
        <w:pStyle w:val="ListParagraph"/>
        <w:numPr>
          <w:ilvl w:val="0"/>
          <w:numId w:val="1"/>
        </w:numPr>
      </w:pPr>
      <w:r>
        <w:t>What is the intended purpose of the phoneline?</w:t>
      </w:r>
    </w:p>
    <w:p w14:paraId="33A5A109" w14:textId="77777777" w:rsidR="00F938CB" w:rsidRPr="00C0249E" w:rsidRDefault="00F938CB" w:rsidP="00F938CB">
      <w:pPr>
        <w:pStyle w:val="ListParagraph"/>
        <w:numPr>
          <w:ilvl w:val="0"/>
          <w:numId w:val="1"/>
        </w:numPr>
      </w:pPr>
      <w:r>
        <w:t>Have patients and carers been involved in shaping and refining the service?</w:t>
      </w:r>
    </w:p>
    <w:p w14:paraId="31CDAD1F" w14:textId="408BBB1F" w:rsidR="00F43C0A" w:rsidRDefault="00F43C0A" w:rsidP="00803417">
      <w:pPr>
        <w:pStyle w:val="Heading2"/>
      </w:pPr>
      <w:r>
        <w:t xml:space="preserve">Access </w:t>
      </w:r>
      <w:r w:rsidR="00F9318B">
        <w:t>to service</w:t>
      </w:r>
    </w:p>
    <w:p w14:paraId="1248B5BD" w14:textId="1135CF60" w:rsidR="00F43C0A" w:rsidRPr="00F43C0A" w:rsidRDefault="00F43C0A" w:rsidP="009D560C">
      <w:pPr>
        <w:pStyle w:val="ListParagraph"/>
        <w:numPr>
          <w:ilvl w:val="0"/>
          <w:numId w:val="3"/>
        </w:numPr>
      </w:pPr>
      <w:r>
        <w:t>Who is eligible to call and how is information about the phoneline advertised?</w:t>
      </w:r>
    </w:p>
    <w:p w14:paraId="34FD4B0E" w14:textId="6C6D0B74" w:rsidR="00803417" w:rsidRDefault="00803417" w:rsidP="00803417">
      <w:pPr>
        <w:pStyle w:val="Heading2"/>
      </w:pPr>
      <w:r>
        <w:t>Structure of service</w:t>
      </w:r>
    </w:p>
    <w:p w14:paraId="46F5C4C0" w14:textId="77777777" w:rsidR="00A01258" w:rsidRDefault="00A01258" w:rsidP="00A01258">
      <w:pPr>
        <w:pStyle w:val="ListParagraph"/>
        <w:numPr>
          <w:ilvl w:val="0"/>
          <w:numId w:val="1"/>
        </w:numPr>
      </w:pPr>
      <w:r>
        <w:t>How is the phoneline funded and which service is responsible for/manages it?</w:t>
      </w:r>
    </w:p>
    <w:p w14:paraId="6779498C" w14:textId="523BCE1F" w:rsidR="00803417" w:rsidRDefault="00803417" w:rsidP="00E67F93">
      <w:pPr>
        <w:pStyle w:val="ListParagraph"/>
        <w:numPr>
          <w:ilvl w:val="0"/>
          <w:numId w:val="1"/>
        </w:numPr>
      </w:pPr>
      <w:r>
        <w:t xml:space="preserve">Who responds to calls, what is their profession and level of clinical training? </w:t>
      </w:r>
    </w:p>
    <w:p w14:paraId="0F08BD08" w14:textId="3AA5333B" w:rsidR="00803417" w:rsidRDefault="00803417" w:rsidP="00803417">
      <w:pPr>
        <w:pStyle w:val="ListParagraph"/>
        <w:numPr>
          <w:ilvl w:val="0"/>
          <w:numId w:val="1"/>
        </w:numPr>
      </w:pPr>
      <w:r>
        <w:t xml:space="preserve">Have </w:t>
      </w:r>
      <w:r w:rsidR="00125270">
        <w:t xml:space="preserve">responding </w:t>
      </w:r>
      <w:r>
        <w:t>staff received training in telephone triaging, communication skills, etc.?</w:t>
      </w:r>
    </w:p>
    <w:p w14:paraId="588B1E35" w14:textId="4C5ED5FB" w:rsidR="00803417" w:rsidRDefault="00803417" w:rsidP="00803417">
      <w:pPr>
        <w:pStyle w:val="ListParagraph"/>
        <w:numPr>
          <w:ilvl w:val="0"/>
          <w:numId w:val="1"/>
        </w:numPr>
      </w:pPr>
      <w:r>
        <w:t xml:space="preserve">Are </w:t>
      </w:r>
      <w:r w:rsidR="00125270">
        <w:t xml:space="preserve">responding </w:t>
      </w:r>
      <w:r>
        <w:t>staff dedicated to taking calls or responding to calls on top of their usual workload?</w:t>
      </w:r>
    </w:p>
    <w:p w14:paraId="47BEFE3A" w14:textId="5A6F70C7" w:rsidR="00E67F93" w:rsidRDefault="00125270" w:rsidP="009D560C">
      <w:pPr>
        <w:pStyle w:val="ListParagraph"/>
        <w:numPr>
          <w:ilvl w:val="0"/>
          <w:numId w:val="1"/>
        </w:numPr>
        <w:ind w:left="714" w:hanging="357"/>
      </w:pPr>
      <w:r>
        <w:t>Do responders have access to medical records and can they update these?</w:t>
      </w:r>
    </w:p>
    <w:p w14:paraId="5C3DE2F4" w14:textId="68AE7F5B" w:rsidR="00D81627" w:rsidRDefault="00722034" w:rsidP="00722034">
      <w:pPr>
        <w:pStyle w:val="Heading2"/>
      </w:pPr>
      <w:r>
        <w:t>Availability of service</w:t>
      </w:r>
    </w:p>
    <w:p w14:paraId="2814ED56" w14:textId="59872AED" w:rsidR="00722034" w:rsidRDefault="00D81627" w:rsidP="00F25CEF">
      <w:pPr>
        <w:pStyle w:val="ListParagraph"/>
        <w:numPr>
          <w:ilvl w:val="0"/>
          <w:numId w:val="1"/>
        </w:numPr>
      </w:pPr>
      <w:r>
        <w:t>What are the operating hours</w:t>
      </w:r>
      <w:r w:rsidR="00347D13">
        <w:t xml:space="preserve"> of the service</w:t>
      </w:r>
      <w:r>
        <w:t>?</w:t>
      </w:r>
    </w:p>
    <w:p w14:paraId="47EA45AB" w14:textId="4F77200A" w:rsidR="00803417" w:rsidRDefault="00803417" w:rsidP="00803417">
      <w:pPr>
        <w:pStyle w:val="Heading2"/>
      </w:pPr>
      <w:r>
        <w:t>Service use</w:t>
      </w:r>
    </w:p>
    <w:p w14:paraId="484F23A1" w14:textId="09E5C7C1" w:rsidR="0088525D" w:rsidRDefault="0088525D" w:rsidP="00803417">
      <w:pPr>
        <w:pStyle w:val="ListParagraph"/>
        <w:numPr>
          <w:ilvl w:val="0"/>
          <w:numId w:val="1"/>
        </w:numPr>
      </w:pPr>
      <w:r>
        <w:t>Does the call concern a person who is known</w:t>
      </w:r>
      <w:r w:rsidR="00DA175F">
        <w:t xml:space="preserve"> to the service or not</w:t>
      </w:r>
      <w:r w:rsidR="00F51F6D">
        <w:t xml:space="preserve"> (i.e., registered with the providing service or listed on a palliative care register)</w:t>
      </w:r>
      <w:r w:rsidR="00DA175F">
        <w:t>?</w:t>
      </w:r>
    </w:p>
    <w:p w14:paraId="32579566" w14:textId="3FBF5FE0" w:rsidR="003269BA" w:rsidRDefault="0088525D" w:rsidP="00803417">
      <w:pPr>
        <w:pStyle w:val="ListParagraph"/>
        <w:numPr>
          <w:ilvl w:val="0"/>
          <w:numId w:val="1"/>
        </w:numPr>
      </w:pPr>
      <w:r>
        <w:t>Is</w:t>
      </w:r>
      <w:r w:rsidR="00B06B63">
        <w:t xml:space="preserve"> </w:t>
      </w:r>
      <w:r w:rsidR="00803417">
        <w:t>the caller</w:t>
      </w:r>
      <w:r w:rsidR="00DA175F">
        <w:t xml:space="preserve"> a</w:t>
      </w:r>
      <w:r w:rsidR="00803417">
        <w:t xml:space="preserve">: </w:t>
      </w:r>
    </w:p>
    <w:p w14:paraId="46F69EC2" w14:textId="4884EA5C" w:rsidR="003269BA" w:rsidRDefault="00F51F6D" w:rsidP="00F51F6D">
      <w:pPr>
        <w:pStyle w:val="ListParagraph"/>
        <w:numPr>
          <w:ilvl w:val="1"/>
          <w:numId w:val="2"/>
        </w:numPr>
      </w:pPr>
      <w:r>
        <w:t>person with palliative and end-of-life care needs</w:t>
      </w:r>
    </w:p>
    <w:p w14:paraId="60EE24B7" w14:textId="54C5E68B" w:rsidR="003269BA" w:rsidRDefault="00803417" w:rsidP="003269BA">
      <w:pPr>
        <w:pStyle w:val="ListParagraph"/>
        <w:numPr>
          <w:ilvl w:val="1"/>
          <w:numId w:val="2"/>
        </w:numPr>
      </w:pPr>
      <w:r>
        <w:t xml:space="preserve">family member or informal carer </w:t>
      </w:r>
    </w:p>
    <w:p w14:paraId="5E4FB32F" w14:textId="61AB1DC2" w:rsidR="00803417" w:rsidRDefault="00803417" w:rsidP="003269BA">
      <w:pPr>
        <w:pStyle w:val="ListParagraph"/>
        <w:numPr>
          <w:ilvl w:val="1"/>
          <w:numId w:val="2"/>
        </w:numPr>
      </w:pPr>
      <w:r>
        <w:t>a professional carer (incl. home care)</w:t>
      </w:r>
    </w:p>
    <w:p w14:paraId="5EF313F2" w14:textId="32C61972" w:rsidR="00E24453" w:rsidRDefault="00227B24" w:rsidP="00803417">
      <w:pPr>
        <w:pStyle w:val="ListParagraph"/>
        <w:numPr>
          <w:ilvl w:val="0"/>
          <w:numId w:val="1"/>
        </w:numPr>
      </w:pPr>
      <w:r>
        <w:t>T</w:t>
      </w:r>
      <w:r w:rsidR="00803417">
        <w:t>he timing of the call</w:t>
      </w:r>
      <w:r w:rsidR="00F332B7">
        <w:t xml:space="preserve">, </w:t>
      </w:r>
      <w:r w:rsidR="009C4513">
        <w:t>at least distinguishing</w:t>
      </w:r>
      <w:r w:rsidR="00245AAB">
        <w:t xml:space="preserve"> calls received</w:t>
      </w:r>
      <w:r w:rsidR="00E24453">
        <w:t>:</w:t>
      </w:r>
      <w:r w:rsidR="00803417">
        <w:t xml:space="preserve"> </w:t>
      </w:r>
    </w:p>
    <w:p w14:paraId="28AB211D" w14:textId="77777777" w:rsidR="00E24453" w:rsidRDefault="00F332B7" w:rsidP="00E24453">
      <w:pPr>
        <w:pStyle w:val="ListParagraph"/>
        <w:numPr>
          <w:ilvl w:val="1"/>
          <w:numId w:val="1"/>
        </w:numPr>
      </w:pPr>
      <w:r>
        <w:t xml:space="preserve">in-hours (morning/afternoon) </w:t>
      </w:r>
    </w:p>
    <w:p w14:paraId="00A4255E" w14:textId="260C2FCE" w:rsidR="00803417" w:rsidRDefault="00F332B7" w:rsidP="00E24453">
      <w:pPr>
        <w:pStyle w:val="ListParagraph"/>
        <w:numPr>
          <w:ilvl w:val="1"/>
          <w:numId w:val="1"/>
        </w:numPr>
      </w:pPr>
      <w:r>
        <w:t xml:space="preserve">out-of-hours (weekday </w:t>
      </w:r>
      <w:r w:rsidR="008A0EFC">
        <w:t>evenings and nights</w:t>
      </w:r>
      <w:r>
        <w:t>, weekend</w:t>
      </w:r>
      <w:r w:rsidR="008A0EFC">
        <w:t>s</w:t>
      </w:r>
      <w:r>
        <w:t>, and public holiday</w:t>
      </w:r>
      <w:r w:rsidR="008A0EFC">
        <w:t>s</w:t>
      </w:r>
      <w:r>
        <w:t>)</w:t>
      </w:r>
    </w:p>
    <w:p w14:paraId="3BFEC366" w14:textId="5405A82A" w:rsidR="00FB6522" w:rsidRDefault="00FB6522" w:rsidP="00FB6522">
      <w:pPr>
        <w:pStyle w:val="ListParagraph"/>
        <w:numPr>
          <w:ilvl w:val="0"/>
          <w:numId w:val="1"/>
        </w:numPr>
      </w:pPr>
      <w:r>
        <w:t xml:space="preserve">The main reason for the call </w:t>
      </w:r>
    </w:p>
    <w:p w14:paraId="046D25F4" w14:textId="71B6C6AE" w:rsidR="00DE7042" w:rsidRDefault="00DE7042" w:rsidP="00FB6522">
      <w:pPr>
        <w:pStyle w:val="ListParagraph"/>
        <w:numPr>
          <w:ilvl w:val="0"/>
          <w:numId w:val="1"/>
        </w:numPr>
      </w:pPr>
      <w:r>
        <w:t>The outcome of the call:</w:t>
      </w:r>
    </w:p>
    <w:p w14:paraId="6A140E22" w14:textId="6EE05536" w:rsidR="005D6967" w:rsidRDefault="005D6967" w:rsidP="00DE7042">
      <w:pPr>
        <w:pStyle w:val="ListParagraph"/>
        <w:numPr>
          <w:ilvl w:val="1"/>
          <w:numId w:val="1"/>
        </w:numPr>
      </w:pPr>
      <w:r>
        <w:t>Advice and support over the phone which solved the query/issue</w:t>
      </w:r>
      <w:r w:rsidR="008F16EA">
        <w:t xml:space="preserve"> </w:t>
      </w:r>
    </w:p>
    <w:p w14:paraId="209F7396" w14:textId="56BEDE98" w:rsidR="005D6967" w:rsidRDefault="005D6967" w:rsidP="00DE7042">
      <w:pPr>
        <w:pStyle w:val="ListParagraph"/>
        <w:numPr>
          <w:ilvl w:val="1"/>
          <w:numId w:val="1"/>
        </w:numPr>
      </w:pPr>
      <w:r>
        <w:t xml:space="preserve">Transferring caller </w:t>
      </w:r>
      <w:r w:rsidR="00846914">
        <w:t xml:space="preserve">directly </w:t>
      </w:r>
      <w:r>
        <w:t xml:space="preserve">to </w:t>
      </w:r>
      <w:r w:rsidR="00846914">
        <w:t>another health care professional</w:t>
      </w:r>
      <w:r w:rsidR="00192AE9">
        <w:t xml:space="preserve"> </w:t>
      </w:r>
    </w:p>
    <w:p w14:paraId="54B47A29" w14:textId="5EEB1929" w:rsidR="00A372F5" w:rsidRDefault="00A372F5" w:rsidP="00DE7042">
      <w:pPr>
        <w:pStyle w:val="ListParagraph"/>
        <w:numPr>
          <w:ilvl w:val="1"/>
          <w:numId w:val="1"/>
        </w:numPr>
      </w:pPr>
      <w:r>
        <w:t>Dispatching</w:t>
      </w:r>
      <w:r w:rsidR="00CE06D7">
        <w:t xml:space="preserve"> on-call</w:t>
      </w:r>
      <w:r>
        <w:t xml:space="preserve"> staff</w:t>
      </w:r>
      <w:r w:rsidR="00CE06D7">
        <w:t xml:space="preserve"> (in-house or through other services)</w:t>
      </w:r>
      <w:r>
        <w:t xml:space="preserve"> for a home visit/medication</w:t>
      </w:r>
      <w:r w:rsidR="00DF4595">
        <w:t xml:space="preserve"> or equipment</w:t>
      </w:r>
      <w:r>
        <w:t xml:space="preserve"> </w:t>
      </w:r>
      <w:r w:rsidR="00DF4595">
        <w:t>dispense</w:t>
      </w:r>
    </w:p>
    <w:p w14:paraId="233E8A06" w14:textId="77777777" w:rsidR="008F16EA" w:rsidRDefault="008F16EA" w:rsidP="008F16EA">
      <w:pPr>
        <w:pStyle w:val="ListParagraph"/>
        <w:numPr>
          <w:ilvl w:val="1"/>
          <w:numId w:val="1"/>
        </w:numPr>
      </w:pPr>
      <w:r>
        <w:t>Contacting emergency services</w:t>
      </w:r>
    </w:p>
    <w:p w14:paraId="4E9C3ABE" w14:textId="7C8D52F5" w:rsidR="00444D7C" w:rsidRDefault="00444D7C" w:rsidP="00DE7042">
      <w:pPr>
        <w:pStyle w:val="ListParagraph"/>
        <w:numPr>
          <w:ilvl w:val="1"/>
          <w:numId w:val="1"/>
        </w:numPr>
      </w:pPr>
      <w:r>
        <w:t>Arranging a next</w:t>
      </w:r>
      <w:r w:rsidR="00A372F5">
        <w:t>-working day follow-up</w:t>
      </w:r>
    </w:p>
    <w:p w14:paraId="50AA4A77" w14:textId="4F704753" w:rsidR="00803417" w:rsidRDefault="00DE7042" w:rsidP="009D560C">
      <w:pPr>
        <w:pStyle w:val="ListParagraph"/>
        <w:ind w:left="1440"/>
      </w:pPr>
      <w:r>
        <w:t xml:space="preserve">Signposting to other services </w:t>
      </w:r>
    </w:p>
    <w:sectPr w:rsidR="00803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035"/>
    <w:multiLevelType w:val="hybridMultilevel"/>
    <w:tmpl w:val="1FA8EB8E"/>
    <w:lvl w:ilvl="0" w:tplc="2C44BB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43F51"/>
    <w:multiLevelType w:val="hybridMultilevel"/>
    <w:tmpl w:val="67409500"/>
    <w:lvl w:ilvl="0" w:tplc="5106DC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47B51"/>
    <w:multiLevelType w:val="hybridMultilevel"/>
    <w:tmpl w:val="FA10BD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7710">
    <w:abstractNumId w:val="0"/>
  </w:num>
  <w:num w:numId="2" w16cid:durableId="760763560">
    <w:abstractNumId w:val="2"/>
  </w:num>
  <w:num w:numId="3" w16cid:durableId="47495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17"/>
    <w:rsid w:val="00090207"/>
    <w:rsid w:val="000B6E51"/>
    <w:rsid w:val="000C35EB"/>
    <w:rsid w:val="00125270"/>
    <w:rsid w:val="00146B75"/>
    <w:rsid w:val="001845D2"/>
    <w:rsid w:val="00192AE9"/>
    <w:rsid w:val="001E4B84"/>
    <w:rsid w:val="00212B5B"/>
    <w:rsid w:val="00227B24"/>
    <w:rsid w:val="00227FEA"/>
    <w:rsid w:val="00245AAB"/>
    <w:rsid w:val="002467A5"/>
    <w:rsid w:val="0025607F"/>
    <w:rsid w:val="002C2934"/>
    <w:rsid w:val="002C38F9"/>
    <w:rsid w:val="002E13BA"/>
    <w:rsid w:val="002E68DB"/>
    <w:rsid w:val="002F0A7D"/>
    <w:rsid w:val="00323985"/>
    <w:rsid w:val="003269BA"/>
    <w:rsid w:val="00347D13"/>
    <w:rsid w:val="003524DB"/>
    <w:rsid w:val="003A1F23"/>
    <w:rsid w:val="003D09DA"/>
    <w:rsid w:val="003F3031"/>
    <w:rsid w:val="00421306"/>
    <w:rsid w:val="00444D7C"/>
    <w:rsid w:val="00471B24"/>
    <w:rsid w:val="00485CD0"/>
    <w:rsid w:val="004B371F"/>
    <w:rsid w:val="004C0193"/>
    <w:rsid w:val="004C13C7"/>
    <w:rsid w:val="004D0473"/>
    <w:rsid w:val="004D671C"/>
    <w:rsid w:val="005151C3"/>
    <w:rsid w:val="005C681F"/>
    <w:rsid w:val="005D6967"/>
    <w:rsid w:val="00600186"/>
    <w:rsid w:val="00672DFB"/>
    <w:rsid w:val="00686AD2"/>
    <w:rsid w:val="00694B13"/>
    <w:rsid w:val="006D755F"/>
    <w:rsid w:val="00722034"/>
    <w:rsid w:val="00754E35"/>
    <w:rsid w:val="00760BD3"/>
    <w:rsid w:val="00761D0E"/>
    <w:rsid w:val="0077300A"/>
    <w:rsid w:val="0079086C"/>
    <w:rsid w:val="007D5C26"/>
    <w:rsid w:val="007F3A4C"/>
    <w:rsid w:val="00803417"/>
    <w:rsid w:val="00846914"/>
    <w:rsid w:val="00864403"/>
    <w:rsid w:val="0088478E"/>
    <w:rsid w:val="0088525D"/>
    <w:rsid w:val="008A0EFC"/>
    <w:rsid w:val="008F16EA"/>
    <w:rsid w:val="00967C07"/>
    <w:rsid w:val="009C4513"/>
    <w:rsid w:val="009D560C"/>
    <w:rsid w:val="00A01258"/>
    <w:rsid w:val="00A372F5"/>
    <w:rsid w:val="00A47906"/>
    <w:rsid w:val="00A5519B"/>
    <w:rsid w:val="00A63F51"/>
    <w:rsid w:val="00A97D4A"/>
    <w:rsid w:val="00AF7EF4"/>
    <w:rsid w:val="00B06B63"/>
    <w:rsid w:val="00B4291F"/>
    <w:rsid w:val="00B612F2"/>
    <w:rsid w:val="00B83507"/>
    <w:rsid w:val="00BD7983"/>
    <w:rsid w:val="00C0249E"/>
    <w:rsid w:val="00C26039"/>
    <w:rsid w:val="00C64C90"/>
    <w:rsid w:val="00CA6615"/>
    <w:rsid w:val="00CB1BAF"/>
    <w:rsid w:val="00CE06D7"/>
    <w:rsid w:val="00CE7ABA"/>
    <w:rsid w:val="00D13D49"/>
    <w:rsid w:val="00D41121"/>
    <w:rsid w:val="00D509EB"/>
    <w:rsid w:val="00D739EE"/>
    <w:rsid w:val="00D746B3"/>
    <w:rsid w:val="00D81627"/>
    <w:rsid w:val="00DA175F"/>
    <w:rsid w:val="00DE7042"/>
    <w:rsid w:val="00DF4595"/>
    <w:rsid w:val="00E06ECA"/>
    <w:rsid w:val="00E24453"/>
    <w:rsid w:val="00E27036"/>
    <w:rsid w:val="00E276F5"/>
    <w:rsid w:val="00E31357"/>
    <w:rsid w:val="00E67F93"/>
    <w:rsid w:val="00EA2589"/>
    <w:rsid w:val="00EF75C5"/>
    <w:rsid w:val="00F25CEF"/>
    <w:rsid w:val="00F31BC3"/>
    <w:rsid w:val="00F332B7"/>
    <w:rsid w:val="00F34F0D"/>
    <w:rsid w:val="00F43C0A"/>
    <w:rsid w:val="00F51F6D"/>
    <w:rsid w:val="00F849A6"/>
    <w:rsid w:val="00F9318B"/>
    <w:rsid w:val="00F938CB"/>
    <w:rsid w:val="00F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CBB75"/>
  <w15:chartTrackingRefBased/>
  <w15:docId w15:val="{6D515E72-8F71-4960-8EE8-D8B2BF09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4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3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034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A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3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Johansson</dc:creator>
  <cp:keywords/>
  <dc:description/>
  <cp:lastModifiedBy>Therese Johansson</cp:lastModifiedBy>
  <cp:revision>21</cp:revision>
  <dcterms:created xsi:type="dcterms:W3CDTF">2023-08-29T09:51:00Z</dcterms:created>
  <dcterms:modified xsi:type="dcterms:W3CDTF">2023-08-30T10:37:00Z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8c72b48e9328a636556f9d46aa1bfc91efe34a541e60f8c383089bc469a9c4e0</vt:lpwstr>
  </property>
</Properties>
</file>