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657AD2" w14:textId="2C3DBE35" w:rsidR="00557071" w:rsidRPr="00731D52" w:rsidRDefault="00A74E9F" w:rsidP="00F608C8">
      <w:pPr>
        <w:spacing w:after="160"/>
        <w:rPr>
          <w:b/>
        </w:rPr>
      </w:pPr>
      <w:r>
        <w:rPr>
          <w:b/>
        </w:rPr>
        <w:t>S2</w:t>
      </w:r>
      <w:r w:rsidR="00E23EB3">
        <w:rPr>
          <w:b/>
        </w:rPr>
        <w:t xml:space="preserve">. </w:t>
      </w:r>
      <w:r w:rsidR="00144536" w:rsidRPr="00731D52">
        <w:rPr>
          <w:b/>
        </w:rPr>
        <w:t>Psychometric Properties of Measures</w:t>
      </w:r>
    </w:p>
    <w:tbl>
      <w:tblPr>
        <w:tblStyle w:val="a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59"/>
        <w:gridCol w:w="2929"/>
        <w:gridCol w:w="2032"/>
        <w:gridCol w:w="4953"/>
        <w:gridCol w:w="434"/>
      </w:tblGrid>
      <w:tr w:rsidR="000151C6" w:rsidRPr="00731D52" w14:paraId="4F787170" w14:textId="77777777" w:rsidTr="000151C6">
        <w:trPr>
          <w:gridAfter w:val="1"/>
          <w:wAfter w:w="434" w:type="dxa"/>
          <w:trHeight w:val="38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5C9DA" w14:textId="77777777" w:rsidR="00557071" w:rsidRPr="00731D52" w:rsidRDefault="00144536">
            <w:pPr>
              <w:jc w:val="center"/>
            </w:pPr>
            <w:r w:rsidRPr="00731D52">
              <w:t>Measure</w:t>
            </w:r>
          </w:p>
          <w:p w14:paraId="56BD78A6" w14:textId="77777777" w:rsidR="00557071" w:rsidRPr="00731D52" w:rsidRDefault="00144536">
            <w:pPr>
              <w:jc w:val="center"/>
            </w:pPr>
            <w:r w:rsidRPr="00731D52"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A6AF2" w14:textId="77777777" w:rsidR="00557071" w:rsidRPr="00731D52" w:rsidRDefault="00144536">
            <w:pPr>
              <w:jc w:val="center"/>
            </w:pPr>
            <w:r w:rsidRPr="00731D52">
              <w:t>Author, year</w:t>
            </w:r>
          </w:p>
          <w:p w14:paraId="19759C4F" w14:textId="77777777" w:rsidR="00557071" w:rsidRPr="00731D52" w:rsidRDefault="00144536">
            <w:pPr>
              <w:jc w:val="center"/>
            </w:pPr>
            <w:r w:rsidRPr="00731D52">
              <w:t xml:space="preserve"> </w:t>
            </w:r>
          </w:p>
        </w:tc>
        <w:tc>
          <w:tcPr>
            <w:tcW w:w="9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A46BC" w14:textId="77777777" w:rsidR="00557071" w:rsidRPr="00731D52" w:rsidRDefault="00144536">
            <w:pPr>
              <w:jc w:val="center"/>
            </w:pPr>
            <w:r w:rsidRPr="00731D52">
              <w:t>Psychometric Properties</w:t>
            </w:r>
          </w:p>
        </w:tc>
      </w:tr>
      <w:tr w:rsidR="000151C6" w:rsidRPr="00731D52" w14:paraId="3836CA1B" w14:textId="77777777" w:rsidTr="00274E31">
        <w:trPr>
          <w:trHeight w:val="55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4B90B" w14:textId="77777777" w:rsidR="00557071" w:rsidRPr="00731D52" w:rsidRDefault="00557071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AF49" w14:textId="77777777" w:rsidR="00557071" w:rsidRPr="00731D52" w:rsidRDefault="00557071">
            <w:pPr>
              <w:jc w:val="center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090FB" w14:textId="77777777" w:rsidR="00557071" w:rsidRPr="00731D52" w:rsidRDefault="00144536">
            <w:pPr>
              <w:jc w:val="center"/>
            </w:pPr>
            <w:r w:rsidRPr="00731D52">
              <w:t>Participants tested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6EAFC" w14:textId="77777777" w:rsidR="00557071" w:rsidRPr="00731D52" w:rsidRDefault="00144536">
            <w:pPr>
              <w:jc w:val="center"/>
            </w:pPr>
            <w:r w:rsidRPr="00731D52">
              <w:t>Psychometric property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C4C7" w14:textId="77777777" w:rsidR="00557071" w:rsidRPr="00731D52" w:rsidRDefault="00144536">
            <w:pPr>
              <w:jc w:val="center"/>
            </w:pPr>
            <w:r w:rsidRPr="00731D52">
              <w:t>Results</w:t>
            </w:r>
          </w:p>
        </w:tc>
      </w:tr>
      <w:tr w:rsidR="000151C6" w:rsidRPr="00731D52" w14:paraId="7A9CE3BA" w14:textId="77777777" w:rsidTr="00274E31">
        <w:trPr>
          <w:trHeight w:val="59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4300C" w14:textId="01181D8D" w:rsidR="00557071" w:rsidRPr="00DC1DF8" w:rsidRDefault="00144536">
            <w:pPr>
              <w:rPr>
                <w:lang w:val="fr-CA"/>
              </w:rPr>
            </w:pPr>
            <w:r w:rsidRPr="00DC1DF8">
              <w:rPr>
                <w:lang w:val="fr-CA"/>
              </w:rPr>
              <w:t xml:space="preserve">Acceptance and Action Questionnaire </w:t>
            </w:r>
            <w:r w:rsidR="008A7E38" w:rsidRPr="00DC1DF8">
              <w:rPr>
                <w:lang w:val="fr-CA"/>
              </w:rPr>
              <w:t>–</w:t>
            </w:r>
            <w:r w:rsidRPr="00DC1DF8">
              <w:rPr>
                <w:lang w:val="fr-CA"/>
              </w:rPr>
              <w:t xml:space="preserve"> </w:t>
            </w:r>
            <w:proofErr w:type="spellStart"/>
            <w:r w:rsidRPr="00DC1DF8">
              <w:rPr>
                <w:lang w:val="fr-CA"/>
              </w:rPr>
              <w:t>A</w:t>
            </w:r>
            <w:r w:rsidR="008A7E38" w:rsidRPr="00DC1DF8">
              <w:rPr>
                <w:lang w:val="fr-CA"/>
              </w:rPr>
              <w:t>cquired</w:t>
            </w:r>
            <w:proofErr w:type="spellEnd"/>
            <w:r w:rsidR="008A7E38" w:rsidRPr="00DC1DF8">
              <w:rPr>
                <w:lang w:val="fr-CA"/>
              </w:rPr>
              <w:t xml:space="preserve"> Brain </w:t>
            </w:r>
            <w:proofErr w:type="spellStart"/>
            <w:r w:rsidR="008A7E38" w:rsidRPr="00DC1DF8">
              <w:rPr>
                <w:lang w:val="fr-CA"/>
              </w:rPr>
              <w:t>Injury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405B7" w14:textId="77777777" w:rsidR="00557071" w:rsidRPr="00DC1DF8" w:rsidRDefault="00144536">
            <w:proofErr w:type="spellStart"/>
            <w:r w:rsidRPr="00DC1DF8">
              <w:t>Kortte</w:t>
            </w:r>
            <w:proofErr w:type="spellEnd"/>
            <w:r w:rsidRPr="00DC1DF8">
              <w:t xml:space="preserve"> et al., 2009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C10A6" w14:textId="77777777" w:rsidR="00557071" w:rsidRPr="00DC1DF8" w:rsidRDefault="00144536">
            <w:pPr>
              <w:rPr>
                <w:b/>
              </w:rPr>
            </w:pPr>
            <w:r w:rsidRPr="00DC1DF8">
              <w:rPr>
                <w:b/>
              </w:rPr>
              <w:t>n=139</w:t>
            </w:r>
          </w:p>
          <w:p w14:paraId="41D7A1F9" w14:textId="77777777" w:rsidR="00557071" w:rsidRPr="00DC1DF8" w:rsidRDefault="00557071"/>
          <w:p w14:paraId="086D95FE" w14:textId="77777777" w:rsidR="00557071" w:rsidRPr="00DC1DF8" w:rsidRDefault="00144536">
            <w:r w:rsidRPr="00DC1DF8">
              <w:t>Spinal cord dysfunction secondary to spinal cord injury, Guillain-Barre, or multiple sclerosis (spinal cord): n=82;</w:t>
            </w:r>
          </w:p>
          <w:p w14:paraId="6F1FDE27" w14:textId="77777777" w:rsidR="00557071" w:rsidRPr="00DC1DF8" w:rsidRDefault="00144536">
            <w:r w:rsidRPr="00DC1DF8">
              <w:t>Ischemic or hemorrhagic</w:t>
            </w:r>
          </w:p>
          <w:p w14:paraId="349A76CE" w14:textId="77777777" w:rsidR="00557071" w:rsidRPr="00DC1DF8" w:rsidRDefault="00144536">
            <w:r w:rsidRPr="00DC1DF8">
              <w:t>strokes (stroke): n=23;</w:t>
            </w:r>
          </w:p>
          <w:p w14:paraId="24CC8166" w14:textId="77777777" w:rsidR="00557071" w:rsidRPr="00DC1DF8" w:rsidRDefault="00144536">
            <w:r w:rsidRPr="00DC1DF8">
              <w:t>Amputations: n=16;</w:t>
            </w:r>
          </w:p>
          <w:p w14:paraId="548CE13F" w14:textId="77777777" w:rsidR="00557071" w:rsidRPr="00DC1DF8" w:rsidRDefault="00144536">
            <w:r w:rsidRPr="00DC1DF8">
              <w:t>Hip or knee replacements (orthopedic): n=18</w:t>
            </w:r>
          </w:p>
          <w:p w14:paraId="3BAA1AC2" w14:textId="77777777" w:rsidR="00557071" w:rsidRPr="00DC1DF8" w:rsidRDefault="00557071"/>
          <w:p w14:paraId="07D15B66" w14:textId="29993D1C" w:rsidR="00557071" w:rsidRPr="00DC1DF8" w:rsidRDefault="00144536">
            <w:r w:rsidRPr="00DC1DF8">
              <w:t xml:space="preserve">Age (years): </w:t>
            </w:r>
            <w:r w:rsidR="00BC0BC8" w:rsidRPr="00DC1DF8">
              <w:t>Mean</w:t>
            </w:r>
            <w:r w:rsidRPr="00DC1DF8">
              <w:t>=54.90, SD=18.72</w:t>
            </w:r>
          </w:p>
          <w:p w14:paraId="05AC0025" w14:textId="77777777" w:rsidR="00557071" w:rsidRPr="00DC1DF8" w:rsidRDefault="00144536">
            <w:r w:rsidRPr="00DC1DF8">
              <w:t xml:space="preserve"> </w:t>
            </w:r>
          </w:p>
          <w:p w14:paraId="328E45BD" w14:textId="77777777" w:rsidR="00557071" w:rsidRPr="00DC1DF8" w:rsidRDefault="00144536">
            <w:r w:rsidRPr="00DC1DF8">
              <w:t>Male: 60.4%</w:t>
            </w:r>
          </w:p>
          <w:p w14:paraId="17162347" w14:textId="77777777" w:rsidR="00557071" w:rsidRPr="00DC1DF8" w:rsidRDefault="00144536">
            <w:r w:rsidRPr="00DC1DF8">
              <w:t>Female: 39.6%</w:t>
            </w:r>
          </w:p>
          <w:p w14:paraId="63532AFD" w14:textId="2C55B5F2" w:rsidR="00557071" w:rsidRPr="00DC1DF8" w:rsidRDefault="006B26E2" w:rsidP="006B26E2">
            <w:r w:rsidRPr="00DC1DF8">
              <w:t xml:space="preserve"> 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2778" w14:textId="77777777" w:rsidR="00557071" w:rsidRPr="00DC1DF8" w:rsidRDefault="00144536">
            <w:r w:rsidRPr="00DC1DF8">
              <w:t>Internal consistency</w:t>
            </w:r>
          </w:p>
          <w:p w14:paraId="42E7EE3A" w14:textId="77777777" w:rsidR="00557071" w:rsidRPr="00DC1DF8" w:rsidRDefault="00144536">
            <w:r w:rsidRPr="00DC1DF8"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F36C" w14:textId="15429BD6" w:rsidR="00557071" w:rsidRPr="00DC1DF8" w:rsidRDefault="00144536">
            <w:r w:rsidRPr="00DC1DF8">
              <w:t>a=0.70 (acceptable)</w:t>
            </w:r>
          </w:p>
          <w:p w14:paraId="77495398" w14:textId="77777777" w:rsidR="00557071" w:rsidRPr="00DC1DF8" w:rsidRDefault="00144536">
            <w:r w:rsidRPr="00DC1DF8">
              <w:t xml:space="preserve"> </w:t>
            </w:r>
          </w:p>
          <w:p w14:paraId="5318D47F" w14:textId="77777777" w:rsidR="00557071" w:rsidRPr="00DC1DF8" w:rsidRDefault="00557071"/>
        </w:tc>
      </w:tr>
      <w:tr w:rsidR="000151C6" w:rsidRPr="00731D52" w14:paraId="18DE14CC" w14:textId="77777777" w:rsidTr="00274E31">
        <w:trPr>
          <w:trHeight w:val="123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93D5F" w14:textId="77777777" w:rsidR="00557071" w:rsidRPr="00DC1DF8" w:rsidRDefault="00557071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44771" w14:textId="77777777" w:rsidR="00557071" w:rsidRPr="00DC1DF8" w:rsidRDefault="00557071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5A37A" w14:textId="77777777" w:rsidR="00557071" w:rsidRPr="00DC1DF8" w:rsidRDefault="00557071">
            <w:pPr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48AD" w14:textId="77777777" w:rsidR="00557071" w:rsidRPr="00DC1DF8" w:rsidRDefault="00144536">
            <w:r w:rsidRPr="00DC1DF8">
              <w:t>Construct validity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E804" w14:textId="38828EC6" w:rsidR="00557071" w:rsidRPr="00DC1DF8" w:rsidRDefault="00144536">
            <w:r w:rsidRPr="00DC1DF8">
              <w:t xml:space="preserve">Facilitation of Action Factor: </w:t>
            </w:r>
            <w:r w:rsidR="00A65C41" w:rsidRPr="00DC1DF8">
              <w:t xml:space="preserve">factor </w:t>
            </w:r>
            <w:r w:rsidRPr="00DC1DF8">
              <w:t xml:space="preserve">loadings </w:t>
            </w:r>
            <w:r w:rsidR="00A65C41" w:rsidRPr="00DC1DF8">
              <w:t xml:space="preserve">= </w:t>
            </w:r>
            <w:r w:rsidR="00FB6FA4" w:rsidRPr="00DC1DF8">
              <w:t>0</w:t>
            </w:r>
            <w:r w:rsidRPr="00DC1DF8">
              <w:t xml:space="preserve">.16 to </w:t>
            </w:r>
            <w:r w:rsidR="00FB6FA4" w:rsidRPr="00DC1DF8">
              <w:t>0</w:t>
            </w:r>
            <w:r w:rsidRPr="00DC1DF8">
              <w:t xml:space="preserve">.80 </w:t>
            </w:r>
          </w:p>
          <w:p w14:paraId="5806D31E" w14:textId="7A7DEA80" w:rsidR="00557071" w:rsidRPr="00DC1DF8" w:rsidRDefault="00144536">
            <w:r w:rsidRPr="00DC1DF8">
              <w:t xml:space="preserve">Evaluation of Affect Factor: </w:t>
            </w:r>
            <w:r w:rsidR="00A65C41" w:rsidRPr="00DC1DF8">
              <w:t xml:space="preserve">factor </w:t>
            </w:r>
            <w:r w:rsidRPr="00DC1DF8">
              <w:t xml:space="preserve">loadings </w:t>
            </w:r>
            <w:r w:rsidR="00A65C41" w:rsidRPr="00DC1DF8">
              <w:t>=</w:t>
            </w:r>
            <w:r w:rsidRPr="00DC1DF8">
              <w:t xml:space="preserve"> </w:t>
            </w:r>
            <w:r w:rsidR="00324B4C" w:rsidRPr="00DC1DF8">
              <w:t>-</w:t>
            </w:r>
            <w:r w:rsidR="00FB6FA4" w:rsidRPr="00DC1DF8">
              <w:t>0</w:t>
            </w:r>
            <w:r w:rsidRPr="00DC1DF8">
              <w:t xml:space="preserve">.44 to </w:t>
            </w:r>
            <w:r w:rsidR="00FB6FA4" w:rsidRPr="00DC1DF8">
              <w:t>0</w:t>
            </w:r>
            <w:r w:rsidRPr="00DC1DF8">
              <w:t>.69</w:t>
            </w:r>
          </w:p>
        </w:tc>
      </w:tr>
      <w:tr w:rsidR="000151C6" w:rsidRPr="00731D52" w14:paraId="403162B1" w14:textId="77777777" w:rsidTr="000151C6">
        <w:trPr>
          <w:trHeight w:val="183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82FE" w14:textId="77777777" w:rsidR="00557071" w:rsidRPr="00DC1DF8" w:rsidRDefault="00557071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E1C8B" w14:textId="77777777" w:rsidR="00557071" w:rsidRPr="00DC1DF8" w:rsidRDefault="00557071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EB46" w14:textId="77777777" w:rsidR="00557071" w:rsidRPr="00DC1DF8" w:rsidRDefault="00557071">
            <w:pPr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89B0" w14:textId="77777777" w:rsidR="00557071" w:rsidRPr="00DC1DF8" w:rsidRDefault="00144536">
            <w:r w:rsidRPr="00DC1DF8">
              <w:t>Predictive validity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F3B0" w14:textId="7608F299" w:rsidR="00557071" w:rsidRPr="00DC1DF8" w:rsidRDefault="00144536">
            <w:r w:rsidRPr="00DC1DF8">
              <w:t>Life satisfaction (during participation) ß=</w:t>
            </w:r>
            <w:r w:rsidR="00324B4C" w:rsidRPr="00DC1DF8">
              <w:t>-</w:t>
            </w:r>
            <w:r w:rsidR="00FB6FA4" w:rsidRPr="00DC1DF8">
              <w:t>0</w:t>
            </w:r>
            <w:r w:rsidRPr="00DC1DF8">
              <w:t>.45, p&lt;</w:t>
            </w:r>
            <w:r w:rsidR="00FB6FA4" w:rsidRPr="00DC1DF8">
              <w:t>0</w:t>
            </w:r>
            <w:r w:rsidRPr="00DC1DF8">
              <w:t>.000</w:t>
            </w:r>
          </w:p>
          <w:p w14:paraId="0C427D1C" w14:textId="228BE664" w:rsidR="00557071" w:rsidRPr="00DC1DF8" w:rsidRDefault="00144536">
            <w:r w:rsidRPr="00DC1DF8">
              <w:t>Life satisfaction (3mo f/u) ß=</w:t>
            </w:r>
            <w:r w:rsidR="00324B4C" w:rsidRPr="00DC1DF8">
              <w:t>-</w:t>
            </w:r>
            <w:r w:rsidR="00FB6FA4" w:rsidRPr="00DC1DF8">
              <w:t>0</w:t>
            </w:r>
            <w:r w:rsidRPr="00DC1DF8">
              <w:t>.40, p&lt;</w:t>
            </w:r>
            <w:r w:rsidR="00FB6FA4" w:rsidRPr="00DC1DF8">
              <w:t>0</w:t>
            </w:r>
            <w:r w:rsidRPr="00DC1DF8">
              <w:t>.001</w:t>
            </w:r>
          </w:p>
          <w:p w14:paraId="6DC64A4D" w14:textId="163552D8" w:rsidR="00557071" w:rsidRPr="00DC1DF8" w:rsidRDefault="00144536">
            <w:r w:rsidRPr="00DC1DF8">
              <w:t>Level of handicap ß=</w:t>
            </w:r>
            <w:r w:rsidR="00324B4C" w:rsidRPr="00DC1DF8">
              <w:t>-</w:t>
            </w:r>
            <w:r w:rsidR="00FB6FA4" w:rsidRPr="00DC1DF8">
              <w:t>0.</w:t>
            </w:r>
            <w:r w:rsidRPr="00DC1DF8">
              <w:t>20, p&lt;</w:t>
            </w:r>
            <w:r w:rsidR="00FB6FA4" w:rsidRPr="00DC1DF8">
              <w:t>0</w:t>
            </w:r>
            <w:r w:rsidRPr="00DC1DF8">
              <w:t>.014</w:t>
            </w:r>
          </w:p>
          <w:p w14:paraId="6B1D4F7A" w14:textId="25BFED20" w:rsidR="00557071" w:rsidRPr="00DC1DF8" w:rsidRDefault="00144536">
            <w:r w:rsidRPr="00DC1DF8">
              <w:t>Social integration ß=</w:t>
            </w:r>
            <w:r w:rsidR="00324B4C" w:rsidRPr="00DC1DF8">
              <w:t>-</w:t>
            </w:r>
            <w:r w:rsidR="00FB6FA4" w:rsidRPr="00DC1DF8">
              <w:t>0</w:t>
            </w:r>
            <w:r w:rsidRPr="00DC1DF8">
              <w:t>.23, p&lt;</w:t>
            </w:r>
            <w:r w:rsidR="00FB6FA4" w:rsidRPr="00DC1DF8">
              <w:t>0</w:t>
            </w:r>
            <w:r w:rsidRPr="00DC1DF8">
              <w:t>.012</w:t>
            </w:r>
          </w:p>
          <w:p w14:paraId="5E7EDD8D" w14:textId="3262E9F2" w:rsidR="00557071" w:rsidRPr="00DC1DF8" w:rsidRDefault="00144536">
            <w:r w:rsidRPr="00DC1DF8">
              <w:t>Rehabilitation engagement (during participation) ß=</w:t>
            </w:r>
            <w:r w:rsidR="00324B4C" w:rsidRPr="00DC1DF8">
              <w:t>-</w:t>
            </w:r>
            <w:r w:rsidR="00FB6FA4" w:rsidRPr="00DC1DF8">
              <w:t>0</w:t>
            </w:r>
            <w:r w:rsidRPr="00DC1DF8">
              <w:t>.13, ns</w:t>
            </w:r>
          </w:p>
          <w:p w14:paraId="44064928" w14:textId="31370C38" w:rsidR="00557071" w:rsidRPr="00DC1DF8" w:rsidRDefault="00144536">
            <w:r w:rsidRPr="00DC1DF8">
              <w:t>Rehabilitation engagement (3mo f/u) ß=</w:t>
            </w:r>
            <w:r w:rsidR="00324B4C" w:rsidRPr="00DC1DF8">
              <w:t>-</w:t>
            </w:r>
            <w:r w:rsidR="00FB6FA4" w:rsidRPr="00DC1DF8">
              <w:t>0</w:t>
            </w:r>
            <w:r w:rsidRPr="00DC1DF8">
              <w:t>.07, ns</w:t>
            </w:r>
          </w:p>
        </w:tc>
      </w:tr>
      <w:tr w:rsidR="000151C6" w:rsidRPr="00731D52" w14:paraId="03E26126" w14:textId="77777777" w:rsidTr="00274E31">
        <w:trPr>
          <w:trHeight w:val="1591"/>
        </w:trPr>
        <w:tc>
          <w:tcPr>
            <w:tcW w:w="156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EE00" w14:textId="77777777" w:rsidR="00C94788" w:rsidRPr="00DC1DF8" w:rsidRDefault="00C94788" w:rsidP="00C9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5DB3" w14:textId="77777777" w:rsidR="00C94788" w:rsidRPr="00DC1DF8" w:rsidRDefault="00C94788" w:rsidP="00C94788">
            <w:r w:rsidRPr="00DC1DF8">
              <w:t xml:space="preserve">Whiting, Diane L; Deane, Frank P; </w:t>
            </w:r>
            <w:proofErr w:type="spellStart"/>
            <w:r w:rsidRPr="00DC1DF8">
              <w:t>Ciarrochi</w:t>
            </w:r>
            <w:proofErr w:type="spellEnd"/>
            <w:r w:rsidRPr="00DC1DF8">
              <w:t xml:space="preserve">, Joseph; </w:t>
            </w:r>
            <w:r w:rsidRPr="00DC1DF8">
              <w:lastRenderedPageBreak/>
              <w:t>McLeod, Hamish J; Simpson, Grahame K, 2015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D84D9" w14:textId="77777777" w:rsidR="00C94788" w:rsidRPr="00DC1DF8" w:rsidRDefault="00C94788" w:rsidP="00C94788">
            <w:pPr>
              <w:rPr>
                <w:b/>
              </w:rPr>
            </w:pPr>
            <w:r w:rsidRPr="00DC1DF8">
              <w:rPr>
                <w:b/>
              </w:rPr>
              <w:lastRenderedPageBreak/>
              <w:t>n=150</w:t>
            </w:r>
          </w:p>
          <w:p w14:paraId="7F2E7D74" w14:textId="77777777" w:rsidR="00C94788" w:rsidRPr="00DC1DF8" w:rsidRDefault="00C94788" w:rsidP="00C94788"/>
          <w:p w14:paraId="358FB876" w14:textId="030CE85E" w:rsidR="00C94788" w:rsidRPr="00DC1DF8" w:rsidRDefault="00C94788" w:rsidP="00C94788">
            <w:pPr>
              <w:rPr>
                <w:color w:val="980000"/>
              </w:rPr>
            </w:pPr>
            <w:r w:rsidRPr="00DC1DF8">
              <w:t>Severe traumatic injury: n=117; Brain tumo</w:t>
            </w:r>
            <w:r w:rsidR="00802E97" w:rsidRPr="00DC1DF8">
              <w:t>u</w:t>
            </w:r>
            <w:r w:rsidRPr="00DC1DF8">
              <w:t xml:space="preserve">r: n=11; Hypoxic injury: n=9; </w:t>
            </w:r>
            <w:r w:rsidRPr="00DC1DF8">
              <w:lastRenderedPageBreak/>
              <w:t>Cerebrovascular accident: n=13</w:t>
            </w:r>
          </w:p>
          <w:p w14:paraId="65A4614E" w14:textId="77777777" w:rsidR="00C94788" w:rsidRPr="00DC1DF8" w:rsidRDefault="00C94788" w:rsidP="00C94788">
            <w:pPr>
              <w:rPr>
                <w:color w:val="980000"/>
              </w:rPr>
            </w:pPr>
          </w:p>
          <w:p w14:paraId="6E35D063" w14:textId="44D8BA92" w:rsidR="00C94788" w:rsidRPr="00DC1DF8" w:rsidRDefault="00C94788" w:rsidP="00C94788">
            <w:r w:rsidRPr="00DC1DF8">
              <w:t>Age (years): M</w:t>
            </w:r>
            <w:r w:rsidR="00BC0BC8" w:rsidRPr="00DC1DF8">
              <w:t>ean</w:t>
            </w:r>
            <w:r w:rsidRPr="00DC1DF8">
              <w:t>=38.1, SD=13.7</w:t>
            </w:r>
          </w:p>
          <w:p w14:paraId="21886B1D" w14:textId="77777777" w:rsidR="00C94788" w:rsidRPr="00DC1DF8" w:rsidRDefault="00C94788" w:rsidP="00C94788"/>
          <w:p w14:paraId="098208D6" w14:textId="77777777" w:rsidR="00C94788" w:rsidRPr="00DC1DF8" w:rsidRDefault="00C94788" w:rsidP="00C94788">
            <w:r w:rsidRPr="00DC1DF8">
              <w:t xml:space="preserve">Male: 77.3% </w:t>
            </w:r>
          </w:p>
          <w:p w14:paraId="5C99B04A" w14:textId="77777777" w:rsidR="00C94788" w:rsidRPr="00DC1DF8" w:rsidRDefault="00C94788" w:rsidP="00C94788">
            <w:r w:rsidRPr="00DC1DF8">
              <w:t>Female: 22.7%</w:t>
            </w:r>
          </w:p>
          <w:p w14:paraId="20E23602" w14:textId="644F3BDC" w:rsidR="00C94788" w:rsidRPr="00DC1DF8" w:rsidRDefault="00C94788" w:rsidP="00C94788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92003" w14:textId="04431578" w:rsidR="00C94788" w:rsidRPr="00DC1DF8" w:rsidRDefault="00C94788" w:rsidP="00C94788">
            <w:r w:rsidRPr="00DC1DF8">
              <w:lastRenderedPageBreak/>
              <w:t>Internal consistency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1FFD6" w14:textId="17AFB5D5" w:rsidR="00C94788" w:rsidRPr="00DC1DF8" w:rsidRDefault="00C94788" w:rsidP="00C94788">
            <w:r w:rsidRPr="00DC1DF8">
              <w:t>Factor 1</w:t>
            </w:r>
            <w:r w:rsidR="00A65C41" w:rsidRPr="00DC1DF8">
              <w:t xml:space="preserve"> (Reactive Avoidance)</w:t>
            </w:r>
            <w:r w:rsidRPr="00DC1DF8">
              <w:t>: a=0.89 (good)</w:t>
            </w:r>
          </w:p>
          <w:p w14:paraId="2A9067EB" w14:textId="788C6DC9" w:rsidR="00C94788" w:rsidRPr="00DC1DF8" w:rsidRDefault="00C94788" w:rsidP="00C94788">
            <w:r w:rsidRPr="00DC1DF8">
              <w:t>Factor 2</w:t>
            </w:r>
            <w:r w:rsidR="00A65C41" w:rsidRPr="00DC1DF8">
              <w:t xml:space="preserve"> (Denial)</w:t>
            </w:r>
            <w:r w:rsidRPr="00DC1DF8">
              <w:t>: a=0.38 (unacceptable)</w:t>
            </w:r>
          </w:p>
          <w:p w14:paraId="384D2DCA" w14:textId="0445695B" w:rsidR="00C94788" w:rsidRPr="00DC1DF8" w:rsidRDefault="00C94788" w:rsidP="00C94788">
            <w:r w:rsidRPr="00DC1DF8">
              <w:t>Factor 3</w:t>
            </w:r>
            <w:r w:rsidR="00A65C41" w:rsidRPr="00DC1DF8">
              <w:t xml:space="preserve"> (Active Acceptance)</w:t>
            </w:r>
            <w:r w:rsidRPr="00DC1DF8">
              <w:t>: a=0.46 (unacceptable)</w:t>
            </w:r>
          </w:p>
        </w:tc>
      </w:tr>
      <w:tr w:rsidR="000151C6" w:rsidRPr="00731D52" w14:paraId="3481D253" w14:textId="77777777" w:rsidTr="000151C6">
        <w:trPr>
          <w:trHeight w:val="1170"/>
        </w:trPr>
        <w:tc>
          <w:tcPr>
            <w:tcW w:w="156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59C37" w14:textId="77777777" w:rsidR="00557071" w:rsidRPr="00DC1DF8" w:rsidRDefault="0055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6A04E" w14:textId="77777777" w:rsidR="00557071" w:rsidRPr="00DC1DF8" w:rsidRDefault="00557071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09E43" w14:textId="77777777" w:rsidR="00557071" w:rsidRPr="00DC1DF8" w:rsidRDefault="00557071">
            <w:pPr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44694" w14:textId="6AF80421" w:rsidR="00557071" w:rsidRPr="00DC1DF8" w:rsidRDefault="00C94788" w:rsidP="00C94788">
            <w:r w:rsidRPr="00DC1DF8">
              <w:t>Test-retest reliability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3A142" w14:textId="4583464E" w:rsidR="00A65C41" w:rsidRPr="00DC1DF8" w:rsidRDefault="00A65C41" w:rsidP="00C94788">
            <w:r w:rsidRPr="00DC1DF8">
              <w:t>Factor 1 (Reactive Avoidance): ICC=0.92 (95% CI</w:t>
            </w:r>
            <w:r w:rsidR="00A5061D" w:rsidRPr="00DC1DF8">
              <w:t xml:space="preserve"> </w:t>
            </w:r>
            <w:r w:rsidR="00E06CF6" w:rsidRPr="00DC1DF8">
              <w:t>0</w:t>
            </w:r>
            <w:r w:rsidRPr="00DC1DF8">
              <w:t xml:space="preserve">.86 to </w:t>
            </w:r>
            <w:r w:rsidR="00E06CF6" w:rsidRPr="00DC1DF8">
              <w:t>0</w:t>
            </w:r>
            <w:r w:rsidRPr="00DC1DF8">
              <w:t>.95</w:t>
            </w:r>
            <w:r w:rsidR="00466C9B" w:rsidRPr="00DC1DF8">
              <w:t>) (</w:t>
            </w:r>
            <w:r w:rsidRPr="00DC1DF8">
              <w:t>high degree of reliability)</w:t>
            </w:r>
          </w:p>
          <w:p w14:paraId="1F996BF6" w14:textId="0DDBBABB" w:rsidR="00A65C41" w:rsidRPr="00DC1DF8" w:rsidRDefault="00A65C41" w:rsidP="00C94788"/>
          <w:p w14:paraId="27A6E697" w14:textId="2FF22FE1" w:rsidR="00A65C41" w:rsidRPr="00DC1DF8" w:rsidRDefault="00A65C41" w:rsidP="00C94788">
            <w:r w:rsidRPr="00DC1DF8">
              <w:t>Factor 2 (Denial): ICC=0.75 (95% CI</w:t>
            </w:r>
            <w:r w:rsidR="00A5061D" w:rsidRPr="00DC1DF8">
              <w:t xml:space="preserve"> </w:t>
            </w:r>
            <w:r w:rsidR="00E06CF6" w:rsidRPr="00DC1DF8">
              <w:t>0</w:t>
            </w:r>
            <w:r w:rsidRPr="00DC1DF8">
              <w:t xml:space="preserve">.60 </w:t>
            </w:r>
            <w:r w:rsidR="00E06CF6" w:rsidRPr="00DC1DF8">
              <w:t>to 0</w:t>
            </w:r>
            <w:r w:rsidRPr="00DC1DF8">
              <w:t>.85</w:t>
            </w:r>
            <w:r w:rsidR="00466C9B" w:rsidRPr="00DC1DF8">
              <w:t>) (</w:t>
            </w:r>
            <w:r w:rsidRPr="00DC1DF8">
              <w:t>not reliable)</w:t>
            </w:r>
          </w:p>
          <w:p w14:paraId="5F298A69" w14:textId="57AFC9BE" w:rsidR="00A65C41" w:rsidRPr="00DC1DF8" w:rsidRDefault="00A65C41" w:rsidP="00C94788"/>
          <w:p w14:paraId="7D475481" w14:textId="5A76893C" w:rsidR="00557071" w:rsidRPr="00DC1DF8" w:rsidRDefault="00A65C41" w:rsidP="00A65C41">
            <w:r w:rsidRPr="00DC1DF8">
              <w:t xml:space="preserve">Factor 3 (Active Acceptance): ICC=0.68 (95% CI </w:t>
            </w:r>
            <w:r w:rsidR="00E06CF6" w:rsidRPr="00DC1DF8">
              <w:t>0</w:t>
            </w:r>
            <w:r w:rsidRPr="00DC1DF8">
              <w:t>.49</w:t>
            </w:r>
            <w:r w:rsidR="00E06CF6" w:rsidRPr="00DC1DF8">
              <w:t xml:space="preserve"> to 0</w:t>
            </w:r>
            <w:r w:rsidRPr="00DC1DF8">
              <w:t>.80</w:t>
            </w:r>
            <w:r w:rsidR="00466C9B" w:rsidRPr="00DC1DF8">
              <w:t>) (</w:t>
            </w:r>
            <w:r w:rsidRPr="00DC1DF8">
              <w:t>not reliable)</w:t>
            </w:r>
          </w:p>
        </w:tc>
      </w:tr>
      <w:tr w:rsidR="000151C6" w:rsidRPr="00731D52" w14:paraId="05BAAF20" w14:textId="77777777" w:rsidTr="00274E31">
        <w:trPr>
          <w:trHeight w:val="874"/>
        </w:trPr>
        <w:tc>
          <w:tcPr>
            <w:tcW w:w="156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E7E8F" w14:textId="77777777" w:rsidR="00557071" w:rsidRPr="00DC1DF8" w:rsidRDefault="0055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A2DEE" w14:textId="77777777" w:rsidR="00557071" w:rsidRPr="00DC1DF8" w:rsidRDefault="00557071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0F893" w14:textId="77777777" w:rsidR="00557071" w:rsidRPr="00DC1DF8" w:rsidRDefault="00557071">
            <w:pPr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CF5A5" w14:textId="77777777" w:rsidR="00557071" w:rsidRPr="00DC1DF8" w:rsidRDefault="00144536">
            <w:r w:rsidRPr="00DC1DF8">
              <w:t>Construct validity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32560" w14:textId="77777777" w:rsidR="00E06CF6" w:rsidRPr="00DC1DF8" w:rsidRDefault="00E06CF6" w:rsidP="00E06CF6">
            <w:r w:rsidRPr="00DC1DF8">
              <w:t>Scores on Factor 1: good</w:t>
            </w:r>
          </w:p>
          <w:p w14:paraId="17648122" w14:textId="20B1D6CF" w:rsidR="00E06CF6" w:rsidRPr="00DC1DF8" w:rsidRDefault="00E06CF6">
            <w:r w:rsidRPr="00DC1DF8">
              <w:t>Scores on Factors 2 and 3: weak</w:t>
            </w:r>
          </w:p>
        </w:tc>
      </w:tr>
      <w:tr w:rsidR="000151C6" w:rsidRPr="00731D52" w14:paraId="454A5F8A" w14:textId="77777777" w:rsidTr="00274E31">
        <w:trPr>
          <w:trHeight w:val="206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D13D2" w14:textId="77777777" w:rsidR="00C94788" w:rsidRPr="00DC1DF8" w:rsidRDefault="00C94788" w:rsidP="00C94788">
            <w:r w:rsidRPr="00DC1DF8">
              <w:t>Confidence after Stroke Measure</w:t>
            </w:r>
          </w:p>
          <w:p w14:paraId="6D4E5E24" w14:textId="77777777" w:rsidR="00C94788" w:rsidRPr="00DC1DF8" w:rsidRDefault="00C94788" w:rsidP="00C94788">
            <w:pPr>
              <w:rPr>
                <w:b/>
              </w:rPr>
            </w:pPr>
            <w:r w:rsidRPr="00DC1DF8">
              <w:rPr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78C5" w14:textId="77777777" w:rsidR="00C94788" w:rsidRPr="00DC1DF8" w:rsidRDefault="00C94788" w:rsidP="00C94788">
            <w:r w:rsidRPr="00DC1DF8">
              <w:t xml:space="preserve">Horne, Jane C.; Lincoln, </w:t>
            </w:r>
            <w:proofErr w:type="spellStart"/>
            <w:r w:rsidRPr="00DC1DF8">
              <w:t>Nadina</w:t>
            </w:r>
            <w:proofErr w:type="spellEnd"/>
            <w:r w:rsidRPr="00DC1DF8">
              <w:t xml:space="preserve"> B.; Logan, Pip A., 2017</w:t>
            </w:r>
          </w:p>
          <w:p w14:paraId="78EC1AC5" w14:textId="77777777" w:rsidR="00C94788" w:rsidRPr="00DC1DF8" w:rsidRDefault="00C94788" w:rsidP="00C94788"/>
          <w:p w14:paraId="14CBE57D" w14:textId="77777777" w:rsidR="00C94788" w:rsidRPr="00DC1DF8" w:rsidRDefault="00C94788" w:rsidP="00C94788"/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FB1DE" w14:textId="77777777" w:rsidR="00C94788" w:rsidRPr="00DC1DF8" w:rsidRDefault="00C94788" w:rsidP="00C94788">
            <w:pPr>
              <w:rPr>
                <w:b/>
                <w:color w:val="980000"/>
              </w:rPr>
            </w:pPr>
            <w:r w:rsidRPr="00DC1DF8">
              <w:rPr>
                <w:b/>
              </w:rPr>
              <w:t>n=202</w:t>
            </w:r>
          </w:p>
          <w:p w14:paraId="59C77A19" w14:textId="77777777" w:rsidR="00C94788" w:rsidRPr="00DC1DF8" w:rsidRDefault="00C94788" w:rsidP="00C94788">
            <w:pPr>
              <w:rPr>
                <w:color w:val="980000"/>
              </w:rPr>
            </w:pPr>
          </w:p>
          <w:p w14:paraId="54A3F303" w14:textId="77777777" w:rsidR="00C94788" w:rsidRPr="00DC1DF8" w:rsidRDefault="00C94788" w:rsidP="00C94788">
            <w:pPr>
              <w:rPr>
                <w:color w:val="980000"/>
              </w:rPr>
            </w:pPr>
            <w:r w:rsidRPr="00DC1DF8">
              <w:t>Healthy elderly population: n=101; Stroke respondents: n=101</w:t>
            </w:r>
          </w:p>
          <w:p w14:paraId="30AEA371" w14:textId="77777777" w:rsidR="00C94788" w:rsidRPr="00DC1DF8" w:rsidRDefault="00C94788" w:rsidP="00C94788">
            <w:pPr>
              <w:rPr>
                <w:color w:val="980000"/>
              </w:rPr>
            </w:pPr>
          </w:p>
          <w:p w14:paraId="36C0E85D" w14:textId="35D015A6" w:rsidR="00C94788" w:rsidRPr="00DC1DF8" w:rsidRDefault="00C94788" w:rsidP="00C94788">
            <w:pPr>
              <w:rPr>
                <w:color w:val="980000"/>
              </w:rPr>
            </w:pPr>
            <w:r w:rsidRPr="00DC1DF8">
              <w:t>Age (years): M</w:t>
            </w:r>
            <w:r w:rsidR="00BC0BC8" w:rsidRPr="00DC1DF8">
              <w:t>ean</w:t>
            </w:r>
            <w:r w:rsidRPr="00DC1DF8">
              <w:t>=70.1, SD=13.3</w:t>
            </w:r>
          </w:p>
          <w:p w14:paraId="219F081C" w14:textId="77777777" w:rsidR="00C94788" w:rsidRPr="00DC1DF8" w:rsidRDefault="00C94788" w:rsidP="00C94788">
            <w:pPr>
              <w:rPr>
                <w:color w:val="980000"/>
              </w:rPr>
            </w:pPr>
          </w:p>
          <w:p w14:paraId="6D06E938" w14:textId="77777777" w:rsidR="00C94788" w:rsidRPr="00DC1DF8" w:rsidRDefault="00C94788" w:rsidP="00C94788">
            <w:r w:rsidRPr="00DC1DF8">
              <w:t xml:space="preserve">Male: 45.5% </w:t>
            </w:r>
          </w:p>
          <w:p w14:paraId="3D2DFB63" w14:textId="77777777" w:rsidR="00C94788" w:rsidRPr="00DC1DF8" w:rsidRDefault="00C94788" w:rsidP="00C94788">
            <w:pPr>
              <w:rPr>
                <w:color w:val="980000"/>
              </w:rPr>
            </w:pPr>
            <w:r w:rsidRPr="00DC1DF8">
              <w:t>Female: 54.5%</w:t>
            </w:r>
          </w:p>
          <w:p w14:paraId="4D83FA34" w14:textId="26ECFEF9" w:rsidR="00C94788" w:rsidRPr="00DC1DF8" w:rsidRDefault="006B26E2" w:rsidP="00C94788">
            <w:pPr>
              <w:rPr>
                <w:color w:val="980000"/>
              </w:rPr>
            </w:pPr>
            <w:r w:rsidRPr="00DC1DF8">
              <w:rPr>
                <w:color w:val="980000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C1BE0" w14:textId="77777777" w:rsidR="00C94788" w:rsidRPr="00DC1DF8" w:rsidRDefault="00C94788" w:rsidP="00C94788">
            <w:r w:rsidRPr="00DC1DF8">
              <w:t>Internal consistency (27-item questionnaire)</w:t>
            </w:r>
          </w:p>
          <w:p w14:paraId="5B2268CB" w14:textId="3E3B3DB6" w:rsidR="00C94788" w:rsidRPr="00DC1DF8" w:rsidRDefault="00C94788" w:rsidP="00C94788"/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500B" w14:textId="77777777" w:rsidR="00C94788" w:rsidRPr="00DC1DF8" w:rsidRDefault="00C94788" w:rsidP="00C94788">
            <w:r w:rsidRPr="00DC1DF8">
              <w:t>Participant Groups:</w:t>
            </w:r>
          </w:p>
          <w:p w14:paraId="4D775996" w14:textId="363CF9C1" w:rsidR="00C94788" w:rsidRPr="00DC1DF8" w:rsidRDefault="00C94788" w:rsidP="00C94788">
            <w:r w:rsidRPr="00DC1DF8">
              <w:t>Stroke participants: a=0.9</w:t>
            </w:r>
            <w:r w:rsidR="00E06CF6" w:rsidRPr="00DC1DF8">
              <w:t>2</w:t>
            </w:r>
            <w:r w:rsidRPr="00DC1DF8">
              <w:t xml:space="preserve"> (excellent)</w:t>
            </w:r>
          </w:p>
          <w:p w14:paraId="104E373C" w14:textId="0AC9B16A" w:rsidR="00E06CF6" w:rsidRPr="00DC1DF8" w:rsidRDefault="00E06CF6" w:rsidP="00C94788">
            <w:r w:rsidRPr="00DC1DF8">
              <w:t>Healthy elderly participants: a=0.90 (excellent)</w:t>
            </w:r>
          </w:p>
          <w:p w14:paraId="76B4B40B" w14:textId="77777777" w:rsidR="00C94788" w:rsidRPr="00DC1DF8" w:rsidRDefault="00C94788" w:rsidP="00C94788">
            <w:r w:rsidRPr="00DC1DF8">
              <w:t>Sub-scales:</w:t>
            </w:r>
          </w:p>
          <w:p w14:paraId="0D6C0C86" w14:textId="77777777" w:rsidR="00C94788" w:rsidRPr="00DC1DF8" w:rsidRDefault="00C94788" w:rsidP="00C94788">
            <w:r w:rsidRPr="00DC1DF8">
              <w:t>Self-confidence α=0.89 (good)</w:t>
            </w:r>
          </w:p>
          <w:p w14:paraId="05293458" w14:textId="77777777" w:rsidR="00C94788" w:rsidRPr="00DC1DF8" w:rsidRDefault="00C94788" w:rsidP="00C94788">
            <w:r w:rsidRPr="00DC1DF8">
              <w:t>Positive attitude α=0.82 (good)</w:t>
            </w:r>
          </w:p>
          <w:p w14:paraId="18C9C845" w14:textId="77777777" w:rsidR="00C94788" w:rsidRPr="00DC1DF8" w:rsidRDefault="00C94788" w:rsidP="00C94788">
            <w:r w:rsidRPr="00DC1DF8">
              <w:t>Social confidence α=0.88 (good)</w:t>
            </w:r>
          </w:p>
          <w:p w14:paraId="72E7E508" w14:textId="0D6A3335" w:rsidR="00C94788" w:rsidRPr="00DC1DF8" w:rsidRDefault="00C94788" w:rsidP="00C94788"/>
        </w:tc>
      </w:tr>
      <w:tr w:rsidR="000151C6" w:rsidRPr="00731D52" w14:paraId="0FD6A770" w14:textId="77777777" w:rsidTr="000151C6">
        <w:trPr>
          <w:trHeight w:val="114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FFE2" w14:textId="77777777" w:rsidR="00C94788" w:rsidRPr="00DC1DF8" w:rsidRDefault="00C94788" w:rsidP="00C9478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85745" w14:textId="77777777" w:rsidR="00C94788" w:rsidRPr="00DC1DF8" w:rsidRDefault="00C94788" w:rsidP="00C94788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8C790" w14:textId="77777777" w:rsidR="00C94788" w:rsidRPr="00DC1DF8" w:rsidRDefault="00C94788" w:rsidP="00C94788">
            <w:pPr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F060" w14:textId="1014D0AB" w:rsidR="00C94788" w:rsidRPr="00DC1DF8" w:rsidRDefault="00C94788" w:rsidP="00C94788">
            <w:r w:rsidRPr="00DC1DF8">
              <w:t>Test-retest reliability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6414" w14:textId="4F119B33" w:rsidR="00C94788" w:rsidRPr="00DC1DF8" w:rsidRDefault="00C94788" w:rsidP="00C94788">
            <w:r w:rsidRPr="00DC1DF8">
              <w:t xml:space="preserve">Spearman’s correlation r=0.85, </w:t>
            </w:r>
            <w:r w:rsidR="009C72B8" w:rsidRPr="00DC1DF8">
              <w:t>p</w:t>
            </w:r>
            <w:r w:rsidRPr="00DC1DF8">
              <w:t>=0.001</w:t>
            </w:r>
            <w:r w:rsidR="00E06CF6" w:rsidRPr="00DC1DF8">
              <w:t xml:space="preserve"> (good temporal stability)</w:t>
            </w:r>
          </w:p>
          <w:p w14:paraId="2B8B08A0" w14:textId="50DA0F64" w:rsidR="00C94788" w:rsidRPr="00DC1DF8" w:rsidRDefault="00C94788" w:rsidP="00C94788">
            <w:r w:rsidRPr="00DC1DF8">
              <w:t xml:space="preserve">Wilcoxon Signed Rank Test </w:t>
            </w:r>
            <w:r w:rsidR="009C72B8" w:rsidRPr="00DC1DF8">
              <w:t>p</w:t>
            </w:r>
            <w:r w:rsidR="000D63F0" w:rsidRPr="00DC1DF8">
              <w:t>=</w:t>
            </w:r>
            <w:r w:rsidRPr="00DC1DF8">
              <w:t>0.04</w:t>
            </w:r>
          </w:p>
        </w:tc>
      </w:tr>
      <w:tr w:rsidR="000151C6" w:rsidRPr="00731D52" w14:paraId="6FA1690B" w14:textId="77777777" w:rsidTr="00274E31">
        <w:trPr>
          <w:trHeight w:val="41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227D7" w14:textId="77777777" w:rsidR="00C94788" w:rsidRPr="00DC1DF8" w:rsidRDefault="00C94788" w:rsidP="00C9478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26C4" w14:textId="77777777" w:rsidR="00C94788" w:rsidRPr="00DC1DF8" w:rsidRDefault="00C94788" w:rsidP="00C94788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F07DD" w14:textId="77777777" w:rsidR="00C94788" w:rsidRPr="00DC1DF8" w:rsidRDefault="00C94788" w:rsidP="00C94788">
            <w:pPr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DA13E" w14:textId="77777777" w:rsidR="00C94788" w:rsidRPr="00DC1DF8" w:rsidRDefault="00C94788" w:rsidP="00C94788">
            <w:r w:rsidRPr="00DC1DF8">
              <w:t>Face validity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C04F" w14:textId="77777777" w:rsidR="00C94788" w:rsidRPr="00DC1DF8" w:rsidRDefault="00C94788" w:rsidP="00C94788">
            <w:r w:rsidRPr="00DC1DF8">
              <w:t>Good</w:t>
            </w:r>
          </w:p>
        </w:tc>
      </w:tr>
      <w:tr w:rsidR="000151C6" w:rsidRPr="00731D52" w14:paraId="26DFC504" w14:textId="77777777" w:rsidTr="000151C6">
        <w:trPr>
          <w:trHeight w:val="51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7BCBD" w14:textId="77777777" w:rsidR="00C94788" w:rsidRPr="00DC1DF8" w:rsidRDefault="00C94788" w:rsidP="00C9478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06E4F" w14:textId="77777777" w:rsidR="00C94788" w:rsidRPr="00DC1DF8" w:rsidRDefault="00C94788" w:rsidP="00C94788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4A9C3" w14:textId="77777777" w:rsidR="00C94788" w:rsidRPr="00DC1DF8" w:rsidRDefault="00C94788" w:rsidP="00C94788">
            <w:pPr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1683E" w14:textId="77777777" w:rsidR="00C94788" w:rsidRPr="00DC1DF8" w:rsidRDefault="00C94788" w:rsidP="00C94788">
            <w:r w:rsidRPr="00DC1DF8">
              <w:t>Content validity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FA87" w14:textId="77777777" w:rsidR="00C94788" w:rsidRPr="00DC1DF8" w:rsidRDefault="00C94788" w:rsidP="00C94788">
            <w:r w:rsidRPr="00DC1DF8">
              <w:t>Good</w:t>
            </w:r>
          </w:p>
        </w:tc>
      </w:tr>
      <w:tr w:rsidR="000151C6" w:rsidRPr="00731D52" w14:paraId="215B3EB5" w14:textId="77777777" w:rsidTr="000151C6">
        <w:trPr>
          <w:trHeight w:val="42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F83A" w14:textId="77777777" w:rsidR="00C94788" w:rsidRPr="00DC1DF8" w:rsidRDefault="00C94788" w:rsidP="00C9478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0B7BE" w14:textId="77777777" w:rsidR="00C94788" w:rsidRPr="00DC1DF8" w:rsidRDefault="00C94788" w:rsidP="00C94788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5B271" w14:textId="77777777" w:rsidR="00C94788" w:rsidRPr="00DC1DF8" w:rsidRDefault="00C94788" w:rsidP="00C94788">
            <w:pPr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B584A" w14:textId="77777777" w:rsidR="00C94788" w:rsidRPr="00DC1DF8" w:rsidRDefault="00C94788" w:rsidP="00C94788">
            <w:r w:rsidRPr="00DC1DF8">
              <w:t>Convergent validity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881B" w14:textId="77777777" w:rsidR="006B29A2" w:rsidRPr="00DC1DF8" w:rsidRDefault="00C94788" w:rsidP="006B29A2">
            <w:r w:rsidRPr="00DC1DF8">
              <w:t>Spearman’s correlation</w:t>
            </w:r>
            <w:r w:rsidR="00E06CF6" w:rsidRPr="00DC1DF8">
              <w:t xml:space="preserve"> between 27-item </w:t>
            </w:r>
            <w:r w:rsidR="006B29A2" w:rsidRPr="00DC1DF8">
              <w:t>Confidence after Stroke Measure</w:t>
            </w:r>
          </w:p>
          <w:p w14:paraId="3186F469" w14:textId="66EB67F0" w:rsidR="00C94788" w:rsidRPr="00DC1DF8" w:rsidRDefault="00E06CF6" w:rsidP="00C94788">
            <w:r w:rsidRPr="00DC1DF8">
              <w:t xml:space="preserve">and </w:t>
            </w:r>
            <w:r w:rsidR="006B29A2" w:rsidRPr="00DC1DF8">
              <w:t>Stroke Self-Efficacy Questionnaire</w:t>
            </w:r>
            <w:r w:rsidRPr="00DC1DF8">
              <w:t>:</w:t>
            </w:r>
            <w:r w:rsidR="00C94788" w:rsidRPr="00DC1DF8">
              <w:t xml:space="preserve"> r=0.77, </w:t>
            </w:r>
            <w:r w:rsidR="009C72B8" w:rsidRPr="00DC1DF8">
              <w:t>p</w:t>
            </w:r>
            <w:r w:rsidR="00C94788" w:rsidRPr="00DC1DF8">
              <w:t xml:space="preserve">=0.001 </w:t>
            </w:r>
          </w:p>
        </w:tc>
      </w:tr>
      <w:tr w:rsidR="000151C6" w:rsidRPr="00731D52" w14:paraId="0D9FEBA7" w14:textId="77777777" w:rsidTr="000151C6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16212" w14:textId="77777777" w:rsidR="00C94788" w:rsidRPr="00DC1DF8" w:rsidRDefault="00C94788" w:rsidP="00C94788">
            <w:r w:rsidRPr="00DC1DF8">
              <w:t>Connor-Davidson Resilience Scale</w:t>
            </w:r>
          </w:p>
          <w:p w14:paraId="329C2ED9" w14:textId="77777777" w:rsidR="00C94788" w:rsidRPr="00DC1DF8" w:rsidRDefault="00C94788" w:rsidP="00C94788">
            <w:pPr>
              <w:rPr>
                <w:b/>
              </w:rPr>
            </w:pPr>
            <w:r w:rsidRPr="00DC1DF8">
              <w:rPr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DFA4C" w14:textId="77777777" w:rsidR="00C94788" w:rsidRPr="00DC1DF8" w:rsidRDefault="00C94788" w:rsidP="00C94788">
            <w:r w:rsidRPr="00DC1DF8">
              <w:t xml:space="preserve">Stoner et al., 2015 </w:t>
            </w:r>
          </w:p>
          <w:p w14:paraId="0F3809AF" w14:textId="77777777" w:rsidR="00C94788" w:rsidRPr="00DC1DF8" w:rsidRDefault="00C94788" w:rsidP="00C94788"/>
          <w:p w14:paraId="73D82A68" w14:textId="77777777" w:rsidR="00C94788" w:rsidRPr="00DC1DF8" w:rsidRDefault="00C94788" w:rsidP="00C94788"/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FBB96" w14:textId="22293BD4" w:rsidR="00C94788" w:rsidRPr="00DC1DF8" w:rsidRDefault="00C94788" w:rsidP="00C94788">
            <w:r w:rsidRPr="00DC1DF8">
              <w:rPr>
                <w:b/>
              </w:rPr>
              <w:t>n=806</w:t>
            </w:r>
          </w:p>
          <w:p w14:paraId="102C413D" w14:textId="77777777" w:rsidR="00C94788" w:rsidRPr="00DC1DF8" w:rsidRDefault="00C94788" w:rsidP="00C94788"/>
          <w:p w14:paraId="0CCF692D" w14:textId="77777777" w:rsidR="00C94788" w:rsidRPr="00DC1DF8" w:rsidRDefault="00C94788" w:rsidP="00C94788">
            <w:r w:rsidRPr="00DC1DF8">
              <w:t>Random-digit dial</w:t>
            </w:r>
          </w:p>
          <w:p w14:paraId="0C0296AD" w14:textId="77777777" w:rsidR="00C94788" w:rsidRPr="00DC1DF8" w:rsidRDefault="00C94788" w:rsidP="00C94788">
            <w:r w:rsidRPr="00DC1DF8">
              <w:t>general population</w:t>
            </w:r>
          </w:p>
          <w:p w14:paraId="5A5B2E95" w14:textId="77777777" w:rsidR="00C94788" w:rsidRPr="00DC1DF8" w:rsidRDefault="00C94788" w:rsidP="00C94788">
            <w:r w:rsidRPr="00DC1DF8">
              <w:t>(non-help-seeking),</w:t>
            </w:r>
          </w:p>
          <w:p w14:paraId="7716EBC2" w14:textId="77777777" w:rsidR="00C94788" w:rsidRPr="00DC1DF8" w:rsidRDefault="00C94788" w:rsidP="00C94788">
            <w:r w:rsidRPr="00DC1DF8">
              <w:t>primary care</w:t>
            </w:r>
          </w:p>
          <w:p w14:paraId="455F6551" w14:textId="77777777" w:rsidR="00C94788" w:rsidRPr="00DC1DF8" w:rsidRDefault="00C94788" w:rsidP="00C94788">
            <w:r w:rsidRPr="00DC1DF8">
              <w:t>recipients, psychiatric</w:t>
            </w:r>
          </w:p>
          <w:p w14:paraId="77BEA75E" w14:textId="77777777" w:rsidR="00C94788" w:rsidRPr="00DC1DF8" w:rsidRDefault="00C94788" w:rsidP="00C94788">
            <w:r w:rsidRPr="00DC1DF8">
              <w:t>outpatients, GAD and</w:t>
            </w:r>
          </w:p>
          <w:p w14:paraId="6827C445" w14:textId="77777777" w:rsidR="00C94788" w:rsidRPr="00DC1DF8" w:rsidRDefault="00C94788" w:rsidP="00C94788">
            <w:r w:rsidRPr="00DC1DF8">
              <w:t>PTSD</w:t>
            </w:r>
          </w:p>
          <w:p w14:paraId="58A18679" w14:textId="77777777" w:rsidR="00C94788" w:rsidRPr="00DC1DF8" w:rsidRDefault="00C94788" w:rsidP="00C94788"/>
          <w:p w14:paraId="47B0B004" w14:textId="6722D469" w:rsidR="00C94788" w:rsidRPr="00DC1DF8" w:rsidRDefault="00C94788" w:rsidP="00C94788">
            <w:r w:rsidRPr="00DC1DF8">
              <w:t>Age (years): M</w:t>
            </w:r>
            <w:r w:rsidR="00BC0BC8" w:rsidRPr="00DC1DF8">
              <w:t>ean</w:t>
            </w:r>
            <w:r w:rsidRPr="00DC1DF8">
              <w:t>=43.8</w:t>
            </w:r>
            <w:r w:rsidR="009C4CD2" w:rsidRPr="00DC1DF8">
              <w:t>, SD not reported</w:t>
            </w:r>
          </w:p>
          <w:p w14:paraId="605D5E0C" w14:textId="77777777" w:rsidR="00C94788" w:rsidRPr="00DC1DF8" w:rsidRDefault="00C94788" w:rsidP="00C94788"/>
          <w:p w14:paraId="266D87F9" w14:textId="16B01DDC" w:rsidR="00C94788" w:rsidRPr="00DC1DF8" w:rsidRDefault="009C4CD2" w:rsidP="00C94788">
            <w:r w:rsidRPr="00DC1DF8">
              <w:t>Sex</w:t>
            </w:r>
            <w:r w:rsidR="00DB6A7E" w:rsidRPr="00DC1DF8">
              <w:t xml:space="preserve"> not reported</w:t>
            </w:r>
            <w:r w:rsidR="00C94788" w:rsidRPr="00DC1DF8"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613E1" w14:textId="77777777" w:rsidR="00C94788" w:rsidRPr="00DC1DF8" w:rsidRDefault="00C94788" w:rsidP="00C94788">
            <w:r w:rsidRPr="00DC1DF8">
              <w:t>Internal consistency</w:t>
            </w:r>
          </w:p>
          <w:p w14:paraId="2B356FF6" w14:textId="77777777" w:rsidR="00C94788" w:rsidRPr="00DC1DF8" w:rsidRDefault="00C94788" w:rsidP="00C94788"/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5064F" w14:textId="22A484BF" w:rsidR="00C94788" w:rsidRPr="00DC1DF8" w:rsidRDefault="00C94788" w:rsidP="00C94788">
            <w:r w:rsidRPr="00DC1DF8">
              <w:t>α=0.89 (good)</w:t>
            </w:r>
          </w:p>
        </w:tc>
      </w:tr>
      <w:tr w:rsidR="000151C6" w:rsidRPr="00731D52" w14:paraId="75FEB567" w14:textId="77777777" w:rsidTr="000151C6">
        <w:trPr>
          <w:trHeight w:val="46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2F2C" w14:textId="77777777" w:rsidR="00C94788" w:rsidRPr="00DC1DF8" w:rsidRDefault="00C94788" w:rsidP="00C9478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E8C18" w14:textId="77777777" w:rsidR="00C94788" w:rsidRPr="00DC1DF8" w:rsidRDefault="00C94788" w:rsidP="00C94788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137C8" w14:textId="77777777" w:rsidR="00C94788" w:rsidRPr="00DC1DF8" w:rsidRDefault="00C94788" w:rsidP="00C94788">
            <w:pPr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E0F64" w14:textId="69E3B654" w:rsidR="00C94788" w:rsidRPr="00DC1DF8" w:rsidRDefault="00C94788" w:rsidP="00C94788">
            <w:r w:rsidRPr="00DC1DF8">
              <w:t>Test-retest reliability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3FD6" w14:textId="41A5CAD1" w:rsidR="00C94788" w:rsidRPr="00DC1DF8" w:rsidRDefault="00C94788" w:rsidP="00C94788">
            <w:r w:rsidRPr="00DC1DF8">
              <w:t>ICC</w:t>
            </w:r>
            <w:r w:rsidR="00E06CF6" w:rsidRPr="00DC1DF8">
              <w:t>=</w:t>
            </w:r>
            <w:r w:rsidRPr="00DC1DF8">
              <w:t>0.87</w:t>
            </w:r>
            <w:r w:rsidR="00E06CF6" w:rsidRPr="00DC1DF8">
              <w:t xml:space="preserve"> (good)</w:t>
            </w:r>
          </w:p>
        </w:tc>
      </w:tr>
      <w:tr w:rsidR="000151C6" w:rsidRPr="00731D52" w14:paraId="2863EFC6" w14:textId="77777777" w:rsidTr="000151C6">
        <w:trPr>
          <w:trHeight w:val="252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22741" w14:textId="77777777" w:rsidR="00C94788" w:rsidRPr="00DC1DF8" w:rsidRDefault="00C94788" w:rsidP="00C9478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8C5BF" w14:textId="77777777" w:rsidR="00C94788" w:rsidRPr="00DC1DF8" w:rsidRDefault="00C94788" w:rsidP="00C94788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72820" w14:textId="77777777" w:rsidR="00C94788" w:rsidRPr="00DC1DF8" w:rsidRDefault="00C94788" w:rsidP="00C94788">
            <w:pPr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6BEC3" w14:textId="1639ADAB" w:rsidR="00C94788" w:rsidRPr="00DC1DF8" w:rsidRDefault="00C94788" w:rsidP="00C94788">
            <w:r w:rsidRPr="00DC1DF8">
              <w:t>Convergent validity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0379" w14:textId="63BCCD86" w:rsidR="00C94788" w:rsidRPr="00DC1DF8" w:rsidRDefault="001973C4" w:rsidP="00C94788">
            <w:r w:rsidRPr="00DC1DF8">
              <w:t>W</w:t>
            </w:r>
            <w:r w:rsidR="00E06CF6" w:rsidRPr="00DC1DF8">
              <w:t xml:space="preserve">ith </w:t>
            </w:r>
            <w:r w:rsidR="00F40B77" w:rsidRPr="00DC1DF8">
              <w:t>SSS</w:t>
            </w:r>
            <w:r w:rsidRPr="00DC1DF8">
              <w:t xml:space="preserve">: </w:t>
            </w:r>
            <w:r w:rsidR="00C94788" w:rsidRPr="00DC1DF8">
              <w:t>r=0.36, p&lt;0.0001</w:t>
            </w:r>
            <w:r w:rsidRPr="00DC1DF8">
              <w:t xml:space="preserve"> (high significant positive correlation</w:t>
            </w:r>
            <w:r w:rsidR="00C94788" w:rsidRPr="00DC1DF8">
              <w:t>)</w:t>
            </w:r>
          </w:p>
          <w:p w14:paraId="05707301" w14:textId="7CB7B276" w:rsidR="002938F0" w:rsidRPr="00DC1DF8" w:rsidRDefault="001973C4" w:rsidP="00C94788">
            <w:r w:rsidRPr="00DC1DF8">
              <w:t>With</w:t>
            </w:r>
            <w:r w:rsidR="00C94788" w:rsidRPr="00DC1DF8">
              <w:t xml:space="preserve"> PSS-10</w:t>
            </w:r>
            <w:r w:rsidRPr="00DC1DF8">
              <w:t xml:space="preserve">: </w:t>
            </w:r>
            <w:r w:rsidR="00C94788" w:rsidRPr="00DC1DF8">
              <w:t>r=</w:t>
            </w:r>
            <w:r w:rsidR="00324B4C" w:rsidRPr="00DC1DF8">
              <w:t>-</w:t>
            </w:r>
            <w:r w:rsidR="00C94788" w:rsidRPr="00DC1DF8">
              <w:t>0.76,</w:t>
            </w:r>
            <w:r w:rsidRPr="00DC1DF8">
              <w:t xml:space="preserve"> </w:t>
            </w:r>
            <w:r w:rsidR="00C94788" w:rsidRPr="00DC1DF8">
              <w:t>p&lt;0.001</w:t>
            </w:r>
            <w:r w:rsidRPr="00DC1DF8">
              <w:t xml:space="preserve"> (significant negative correlation</w:t>
            </w:r>
            <w:r w:rsidR="00C94788" w:rsidRPr="00DC1DF8">
              <w:t>)</w:t>
            </w:r>
          </w:p>
          <w:p w14:paraId="045F2D08" w14:textId="58C5FC76" w:rsidR="002938F0" w:rsidRPr="00DC1DF8" w:rsidRDefault="001973C4" w:rsidP="00C94788">
            <w:r w:rsidRPr="00DC1DF8">
              <w:t>Wi</w:t>
            </w:r>
            <w:r w:rsidR="002938F0" w:rsidRPr="00DC1DF8">
              <w:t xml:space="preserve">th </w:t>
            </w:r>
            <w:r w:rsidR="00C94788" w:rsidRPr="00DC1DF8">
              <w:t>SVS</w:t>
            </w:r>
            <w:r w:rsidRPr="00DC1DF8">
              <w:t xml:space="preserve">: </w:t>
            </w:r>
            <w:r w:rsidR="00C94788" w:rsidRPr="00DC1DF8">
              <w:t>r=</w:t>
            </w:r>
            <w:r w:rsidR="00324B4C" w:rsidRPr="00DC1DF8">
              <w:t>-</w:t>
            </w:r>
            <w:r w:rsidR="00C94788" w:rsidRPr="00DC1DF8">
              <w:t>0.32, p&lt;0.0001</w:t>
            </w:r>
            <w:r w:rsidRPr="00DC1DF8">
              <w:t xml:space="preserve"> (high significant negative correlation)</w:t>
            </w:r>
            <w:r w:rsidR="00C94788" w:rsidRPr="00DC1DF8">
              <w:t>)</w:t>
            </w:r>
          </w:p>
          <w:p w14:paraId="163FCB38" w14:textId="622A3BB0" w:rsidR="00C94788" w:rsidRPr="00DC1DF8" w:rsidRDefault="001973C4" w:rsidP="00C94788">
            <w:r w:rsidRPr="00DC1DF8">
              <w:t xml:space="preserve">With </w:t>
            </w:r>
            <w:r w:rsidR="00C94788" w:rsidRPr="00DC1DF8">
              <w:t>SDS</w:t>
            </w:r>
            <w:r w:rsidRPr="00DC1DF8">
              <w:t xml:space="preserve">: </w:t>
            </w:r>
            <w:r w:rsidR="00C94788" w:rsidRPr="00DC1DF8">
              <w:t>r=</w:t>
            </w:r>
            <w:r w:rsidR="00324B4C" w:rsidRPr="00DC1DF8">
              <w:t>-</w:t>
            </w:r>
            <w:r w:rsidR="00C94788" w:rsidRPr="00DC1DF8">
              <w:t>0.62, p&lt;0.0001</w:t>
            </w:r>
            <w:r w:rsidRPr="00DC1DF8">
              <w:t xml:space="preserve"> (high significant negative correlation</w:t>
            </w:r>
            <w:r w:rsidR="00C94788" w:rsidRPr="00DC1DF8">
              <w:t>)</w:t>
            </w:r>
          </w:p>
        </w:tc>
      </w:tr>
      <w:tr w:rsidR="000151C6" w:rsidRPr="00731D52" w14:paraId="5AFA8403" w14:textId="77777777" w:rsidTr="000151C6">
        <w:trPr>
          <w:trHeight w:val="141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23CE6" w14:textId="77777777" w:rsidR="00C94788" w:rsidRPr="00DC1DF8" w:rsidRDefault="00C94788" w:rsidP="00C9478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FF5A" w14:textId="77777777" w:rsidR="00C94788" w:rsidRPr="00DC1DF8" w:rsidRDefault="00C94788" w:rsidP="00C94788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D139" w14:textId="77777777" w:rsidR="00C94788" w:rsidRPr="00DC1DF8" w:rsidRDefault="00C94788" w:rsidP="00C94788">
            <w:pPr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59630" w14:textId="12B0DB15" w:rsidR="00C94788" w:rsidRPr="00DC1DF8" w:rsidRDefault="00C94788" w:rsidP="00C94788">
            <w:r w:rsidRPr="00DC1DF8">
              <w:t>Criterion validity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9E386" w14:textId="2EFDAF34" w:rsidR="00C94788" w:rsidRPr="00DC1DF8" w:rsidRDefault="001973C4" w:rsidP="00C94788">
            <w:r w:rsidRPr="00DC1DF8">
              <w:t>W</w:t>
            </w:r>
            <w:r w:rsidR="00C94788" w:rsidRPr="00DC1DF8">
              <w:t xml:space="preserve">ith </w:t>
            </w:r>
            <w:proofErr w:type="spellStart"/>
            <w:r w:rsidR="00C94788" w:rsidRPr="00DC1DF8">
              <w:t>Kobasa</w:t>
            </w:r>
            <w:proofErr w:type="spellEnd"/>
            <w:r w:rsidR="00C94788" w:rsidRPr="00DC1DF8">
              <w:t xml:space="preserve"> hardiness</w:t>
            </w:r>
            <w:r w:rsidR="00931D65" w:rsidRPr="00DC1DF8">
              <w:t xml:space="preserve">: </w:t>
            </w:r>
            <w:r w:rsidR="00C94788" w:rsidRPr="00DC1DF8">
              <w:t>r=0.83, p&lt;0.0001</w:t>
            </w:r>
            <w:r w:rsidR="00931D65" w:rsidRPr="00DC1DF8">
              <w:t xml:space="preserve"> (</w:t>
            </w:r>
            <w:r w:rsidRPr="00DC1DF8">
              <w:t xml:space="preserve">significant </w:t>
            </w:r>
            <w:r w:rsidR="00931D65" w:rsidRPr="00DC1DF8">
              <w:t>positive correlation)</w:t>
            </w:r>
          </w:p>
        </w:tc>
      </w:tr>
      <w:tr w:rsidR="000151C6" w:rsidRPr="00731D52" w14:paraId="174E9FA7" w14:textId="77777777" w:rsidTr="00274E31">
        <w:trPr>
          <w:trHeight w:val="173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5C80" w14:textId="77777777" w:rsidR="00C94788" w:rsidRPr="00DC1DF8" w:rsidRDefault="00C94788" w:rsidP="00C9478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48C8A" w14:textId="77777777" w:rsidR="00C94788" w:rsidRPr="00DC1DF8" w:rsidRDefault="00C94788" w:rsidP="00C94788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07581" w14:textId="77777777" w:rsidR="00C94788" w:rsidRPr="00DC1DF8" w:rsidRDefault="00C94788" w:rsidP="00C94788">
            <w:pPr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BADE" w14:textId="77777777" w:rsidR="00C94788" w:rsidRPr="00DC1DF8" w:rsidRDefault="00C94788" w:rsidP="00C94788">
            <w:r w:rsidRPr="00DC1DF8">
              <w:t>Sensitivity to change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4F78" w14:textId="550E4430" w:rsidR="002938F0" w:rsidRPr="00DC1DF8" w:rsidRDefault="00C94788" w:rsidP="00C94788">
            <w:r w:rsidRPr="00DC1DF8">
              <w:t>Effect of time</w:t>
            </w:r>
            <w:r w:rsidR="002938F0" w:rsidRPr="00DC1DF8">
              <w:t xml:space="preserve"> (</w:t>
            </w:r>
            <w:r w:rsidRPr="00DC1DF8">
              <w:t xml:space="preserve">F=17.36; </w:t>
            </w:r>
            <w:proofErr w:type="spellStart"/>
            <w:r w:rsidRPr="00DC1DF8">
              <w:t>d.f.</w:t>
            </w:r>
            <w:proofErr w:type="spellEnd"/>
            <w:r w:rsidRPr="00DC1DF8">
              <w:t xml:space="preserve"> 1, 46; p&lt;0.0001</w:t>
            </w:r>
            <w:r w:rsidR="002938F0" w:rsidRPr="00DC1DF8">
              <w:t>)</w:t>
            </w:r>
          </w:p>
          <w:p w14:paraId="3E2B6029" w14:textId="77777777" w:rsidR="002938F0" w:rsidRPr="00DC1DF8" w:rsidRDefault="002938F0" w:rsidP="00C94788">
            <w:r w:rsidRPr="00DC1DF8">
              <w:t>Interaction between time and response category</w:t>
            </w:r>
            <w:r w:rsidR="00C94788" w:rsidRPr="00DC1DF8">
              <w:t xml:space="preserve"> F=12.87; </w:t>
            </w:r>
            <w:proofErr w:type="spellStart"/>
            <w:r w:rsidR="00C94788" w:rsidRPr="00DC1DF8">
              <w:t>d.f.</w:t>
            </w:r>
            <w:proofErr w:type="spellEnd"/>
            <w:r w:rsidR="00C94788" w:rsidRPr="00DC1DF8">
              <w:t xml:space="preserve"> 2, 47; p&lt;0.00</w:t>
            </w:r>
            <w:r w:rsidRPr="00DC1DF8">
              <w:t>1</w:t>
            </w:r>
            <w:r w:rsidR="00C94788" w:rsidRPr="00DC1DF8">
              <w:t xml:space="preserve">) </w:t>
            </w:r>
          </w:p>
          <w:p w14:paraId="38D7024A" w14:textId="77777777" w:rsidR="002938F0" w:rsidRPr="00DC1DF8" w:rsidRDefault="002938F0" w:rsidP="00C94788"/>
          <w:p w14:paraId="233A86B5" w14:textId="11595A6A" w:rsidR="00C94788" w:rsidRPr="00DC1DF8" w:rsidRDefault="002938F0" w:rsidP="00C94788">
            <w:r w:rsidRPr="00DC1DF8">
              <w:t xml:space="preserve">Both indicate scores </w:t>
            </w:r>
            <w:r w:rsidR="00C94788" w:rsidRPr="00DC1DF8">
              <w:t>increased with overall clinical</w:t>
            </w:r>
            <w:r w:rsidR="00E06CF6" w:rsidRPr="00DC1DF8">
              <w:t xml:space="preserve"> </w:t>
            </w:r>
            <w:r w:rsidR="00C94788" w:rsidRPr="00DC1DF8">
              <w:t>improvement</w:t>
            </w:r>
          </w:p>
        </w:tc>
      </w:tr>
      <w:tr w:rsidR="000151C6" w:rsidRPr="00731D52" w14:paraId="2A8D34D5" w14:textId="77777777" w:rsidTr="000151C6">
        <w:trPr>
          <w:trHeight w:val="27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F9199" w14:textId="77777777" w:rsidR="00C94788" w:rsidRPr="00DC1DF8" w:rsidRDefault="00C94788" w:rsidP="00C94788">
            <w:r w:rsidRPr="00DC1DF8">
              <w:t>Daily Living Self-Efficacy Scale</w:t>
            </w:r>
          </w:p>
          <w:p w14:paraId="0D9182D0" w14:textId="77777777" w:rsidR="00C94788" w:rsidRPr="00DC1DF8" w:rsidRDefault="00C94788" w:rsidP="00C94788">
            <w:r w:rsidRPr="00DC1DF8"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40C14" w14:textId="77777777" w:rsidR="00C94788" w:rsidRPr="00DC1DF8" w:rsidRDefault="00C94788" w:rsidP="00C94788">
            <w:proofErr w:type="spellStart"/>
            <w:r w:rsidRPr="00DC1DF8">
              <w:t>Maujean</w:t>
            </w:r>
            <w:proofErr w:type="spellEnd"/>
            <w:r w:rsidRPr="00DC1DF8">
              <w:t>, Annick; Davis, Penelope; Kendall, Elizabeth; Casey, Leanne; Loxton, Natalie, 2014</w:t>
            </w:r>
          </w:p>
          <w:p w14:paraId="0D601CAE" w14:textId="77777777" w:rsidR="00C94788" w:rsidRPr="00DC1DF8" w:rsidRDefault="00C94788" w:rsidP="00C94788"/>
          <w:p w14:paraId="3B3908A4" w14:textId="77777777" w:rsidR="00C94788" w:rsidRPr="00DC1DF8" w:rsidRDefault="00C94788" w:rsidP="00C94788"/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D55B8" w14:textId="5ED9FDDB" w:rsidR="00C94788" w:rsidRPr="00DC1DF8" w:rsidRDefault="00C94788" w:rsidP="00C94788">
            <w:r w:rsidRPr="00DC1DF8">
              <w:rPr>
                <w:b/>
              </w:rPr>
              <w:t>n=424</w:t>
            </w:r>
          </w:p>
          <w:p w14:paraId="189E3B07" w14:textId="77777777" w:rsidR="00C94788" w:rsidRPr="00DC1DF8" w:rsidRDefault="00C94788" w:rsidP="00C94788"/>
          <w:p w14:paraId="094B4474" w14:textId="77777777" w:rsidR="00C94788" w:rsidRPr="00DC1DF8" w:rsidRDefault="00C94788" w:rsidP="00C94788">
            <w:r w:rsidRPr="00DC1DF8">
              <w:t>Stroke survivors: n=259; Control group (without stroke or any brain injury): n=165</w:t>
            </w:r>
          </w:p>
          <w:p w14:paraId="278DBF81" w14:textId="77777777" w:rsidR="00C94788" w:rsidRPr="00DC1DF8" w:rsidRDefault="00C94788" w:rsidP="00C94788"/>
          <w:p w14:paraId="03F87589" w14:textId="4CE88331" w:rsidR="00C94788" w:rsidRPr="00DC1DF8" w:rsidRDefault="00C94788" w:rsidP="00C94788">
            <w:r w:rsidRPr="00DC1DF8">
              <w:t>Age (years): M</w:t>
            </w:r>
            <w:r w:rsidR="00BC0BC8" w:rsidRPr="00DC1DF8">
              <w:t>ean</w:t>
            </w:r>
            <w:r w:rsidRPr="00DC1DF8">
              <w:t>=65.3, SD=12.7</w:t>
            </w:r>
          </w:p>
          <w:p w14:paraId="6DC1A8B0" w14:textId="77777777" w:rsidR="00C94788" w:rsidRPr="00DC1DF8" w:rsidRDefault="00C94788" w:rsidP="00C94788"/>
          <w:p w14:paraId="39715050" w14:textId="77777777" w:rsidR="00C94788" w:rsidRPr="00DC1DF8" w:rsidRDefault="00C94788" w:rsidP="00C94788">
            <w:r w:rsidRPr="00DC1DF8">
              <w:t xml:space="preserve">Male: 46.5% </w:t>
            </w:r>
          </w:p>
          <w:p w14:paraId="4B22E7F3" w14:textId="77777777" w:rsidR="00C94788" w:rsidRPr="00DC1DF8" w:rsidRDefault="00C94788" w:rsidP="00C94788">
            <w:r w:rsidRPr="00DC1DF8">
              <w:t>Female: 53.5%</w:t>
            </w:r>
          </w:p>
          <w:p w14:paraId="15293BC8" w14:textId="6CFE5492" w:rsidR="00C94788" w:rsidRPr="00DC1DF8" w:rsidRDefault="006B26E2" w:rsidP="00C94788">
            <w:r w:rsidRPr="00DC1DF8">
              <w:t xml:space="preserve"> </w:t>
            </w:r>
          </w:p>
          <w:p w14:paraId="69E72DB6" w14:textId="6D9959DD" w:rsidR="00C94788" w:rsidRPr="00DC1DF8" w:rsidRDefault="00C94788" w:rsidP="00C94788">
            <w:pPr>
              <w:rPr>
                <w:strike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198F3" w14:textId="19F0903F" w:rsidR="00C94788" w:rsidRPr="00DC1DF8" w:rsidRDefault="00C94788" w:rsidP="00C94788">
            <w:r w:rsidRPr="00DC1DF8">
              <w:t>Internal consistency</w:t>
            </w:r>
          </w:p>
          <w:p w14:paraId="57E58974" w14:textId="77777777" w:rsidR="00C94788" w:rsidRPr="00DC1DF8" w:rsidRDefault="00C94788" w:rsidP="00C94788">
            <w:r w:rsidRPr="00DC1DF8">
              <w:t xml:space="preserve"> </w:t>
            </w:r>
          </w:p>
          <w:p w14:paraId="1BD7058E" w14:textId="77777777" w:rsidR="00C94788" w:rsidRPr="00DC1DF8" w:rsidRDefault="00C94788" w:rsidP="00C94788"/>
          <w:p w14:paraId="22FCC6F8" w14:textId="77777777" w:rsidR="00C94788" w:rsidRPr="00DC1DF8" w:rsidRDefault="00C94788" w:rsidP="00C94788"/>
          <w:p w14:paraId="5669DC47" w14:textId="77777777" w:rsidR="00C94788" w:rsidRPr="00DC1DF8" w:rsidRDefault="00C94788" w:rsidP="00C94788"/>
          <w:p w14:paraId="363474DF" w14:textId="77777777" w:rsidR="00C94788" w:rsidRPr="00DC1DF8" w:rsidRDefault="00C94788" w:rsidP="00C94788"/>
          <w:p w14:paraId="15746A21" w14:textId="77777777" w:rsidR="00C94788" w:rsidRPr="00DC1DF8" w:rsidRDefault="00C94788" w:rsidP="00C94788"/>
          <w:p w14:paraId="2E1822AC" w14:textId="77777777" w:rsidR="00C94788" w:rsidRPr="00DC1DF8" w:rsidRDefault="00C94788" w:rsidP="00C94788"/>
          <w:p w14:paraId="6EF6DA2D" w14:textId="77777777" w:rsidR="00C94788" w:rsidRPr="00DC1DF8" w:rsidRDefault="00C94788" w:rsidP="00C94788"/>
          <w:p w14:paraId="0F1CEB4F" w14:textId="77777777" w:rsidR="00C94788" w:rsidRPr="00DC1DF8" w:rsidRDefault="00C94788" w:rsidP="00C94788"/>
          <w:p w14:paraId="637BEC05" w14:textId="77777777" w:rsidR="00C94788" w:rsidRPr="00DC1DF8" w:rsidRDefault="00C94788" w:rsidP="00C94788"/>
          <w:p w14:paraId="241A701B" w14:textId="77777777" w:rsidR="00C94788" w:rsidRPr="00DC1DF8" w:rsidRDefault="00C94788" w:rsidP="00C94788"/>
          <w:p w14:paraId="254B920E" w14:textId="77777777" w:rsidR="00C94788" w:rsidRPr="00DC1DF8" w:rsidRDefault="00C94788" w:rsidP="00C94788"/>
          <w:p w14:paraId="5F2ED92F" w14:textId="77777777" w:rsidR="00C94788" w:rsidRPr="00DC1DF8" w:rsidRDefault="00C94788" w:rsidP="00C94788"/>
          <w:p w14:paraId="234EBF76" w14:textId="77777777" w:rsidR="00C94788" w:rsidRPr="00DC1DF8" w:rsidRDefault="00C94788" w:rsidP="00C94788"/>
          <w:p w14:paraId="1F13CE1D" w14:textId="77777777" w:rsidR="00C94788" w:rsidRPr="00DC1DF8" w:rsidRDefault="00C94788" w:rsidP="00C94788"/>
        </w:tc>
        <w:tc>
          <w:tcPr>
            <w:tcW w:w="5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E382" w14:textId="27B3F729" w:rsidR="00C94788" w:rsidRPr="00DC1DF8" w:rsidRDefault="00C94788" w:rsidP="00C94788">
            <w:r w:rsidRPr="00DC1DF8">
              <w:t>Full sample:</w:t>
            </w:r>
          </w:p>
          <w:p w14:paraId="2FE2DC2D" w14:textId="77777777" w:rsidR="00C94788" w:rsidRPr="00DC1DF8" w:rsidRDefault="00C94788" w:rsidP="00C94788">
            <w:r w:rsidRPr="00DC1DF8">
              <w:t>Total scale a=0.95 (excellent)</w:t>
            </w:r>
          </w:p>
          <w:p w14:paraId="2D257E0B" w14:textId="77777777" w:rsidR="00C94788" w:rsidRPr="00DC1DF8" w:rsidRDefault="00C94788" w:rsidP="00C94788">
            <w:r w:rsidRPr="00DC1DF8">
              <w:t xml:space="preserve">Psychosocial functioning a=0.94 (excellent) </w:t>
            </w:r>
          </w:p>
          <w:p w14:paraId="126141B8" w14:textId="77777777" w:rsidR="00C94788" w:rsidRPr="00DC1DF8" w:rsidRDefault="00C94788" w:rsidP="00C94788">
            <w:r w:rsidRPr="00DC1DF8">
              <w:t xml:space="preserve">Activities of daily living a=0.91(excellent) </w:t>
            </w:r>
          </w:p>
          <w:p w14:paraId="3822DB87" w14:textId="77777777" w:rsidR="00C94788" w:rsidRPr="00DC1DF8" w:rsidRDefault="00C94788" w:rsidP="00C94788"/>
          <w:p w14:paraId="2C4C9FEA" w14:textId="77777777" w:rsidR="00C94788" w:rsidRPr="00DC1DF8" w:rsidRDefault="00C94788" w:rsidP="00C94788">
            <w:r w:rsidRPr="00DC1DF8">
              <w:t>Stroke Group:</w:t>
            </w:r>
          </w:p>
          <w:p w14:paraId="129F8DA1" w14:textId="77777777" w:rsidR="00C94788" w:rsidRPr="00DC1DF8" w:rsidRDefault="00C94788" w:rsidP="00C94788">
            <w:r w:rsidRPr="00DC1DF8">
              <w:t>Total scale a=0.95 (excellent)</w:t>
            </w:r>
          </w:p>
          <w:p w14:paraId="0E09271E" w14:textId="77777777" w:rsidR="00C94788" w:rsidRPr="00DC1DF8" w:rsidRDefault="00C94788" w:rsidP="00C94788">
            <w:r w:rsidRPr="00DC1DF8">
              <w:t>Psychosocial functioning a=0.93 (excellent)</w:t>
            </w:r>
          </w:p>
          <w:p w14:paraId="102E6445" w14:textId="77777777" w:rsidR="00C94788" w:rsidRPr="00DC1DF8" w:rsidRDefault="00C94788" w:rsidP="00C94788">
            <w:r w:rsidRPr="00DC1DF8">
              <w:t>Activities of daily living a=0.91 (excellent)</w:t>
            </w:r>
          </w:p>
          <w:p w14:paraId="5EC971A6" w14:textId="77777777" w:rsidR="00C94788" w:rsidRPr="00DC1DF8" w:rsidRDefault="00C94788" w:rsidP="00C94788"/>
          <w:p w14:paraId="7119CB30" w14:textId="77777777" w:rsidR="00C94788" w:rsidRPr="00DC1DF8" w:rsidRDefault="00C94788" w:rsidP="00C94788">
            <w:r w:rsidRPr="00DC1DF8">
              <w:t>Non-stroke Group:</w:t>
            </w:r>
          </w:p>
          <w:p w14:paraId="0594E122" w14:textId="77777777" w:rsidR="00C94788" w:rsidRPr="00DC1DF8" w:rsidRDefault="00C94788" w:rsidP="00C94788">
            <w:r w:rsidRPr="00DC1DF8">
              <w:t>Total scale a=0.88 (good)</w:t>
            </w:r>
          </w:p>
          <w:p w14:paraId="3B8D9005" w14:textId="77777777" w:rsidR="00C94788" w:rsidRPr="00DC1DF8" w:rsidRDefault="00C94788" w:rsidP="00C94788">
            <w:r w:rsidRPr="00DC1DF8">
              <w:t>Psychosocial functioning a=0.90 (excellent)</w:t>
            </w:r>
          </w:p>
          <w:p w14:paraId="40DAF246" w14:textId="77777777" w:rsidR="00C94788" w:rsidRPr="00DC1DF8" w:rsidRDefault="00C94788" w:rsidP="00C94788">
            <w:r w:rsidRPr="00DC1DF8">
              <w:t>Activities of daily living a=0.64 (questionable)</w:t>
            </w:r>
          </w:p>
        </w:tc>
      </w:tr>
      <w:tr w:rsidR="000151C6" w:rsidRPr="00731D52" w14:paraId="2E0ADE58" w14:textId="77777777" w:rsidTr="00274E31">
        <w:trPr>
          <w:trHeight w:val="3553"/>
        </w:trPr>
        <w:tc>
          <w:tcPr>
            <w:tcW w:w="156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09B36" w14:textId="77777777" w:rsidR="00C94788" w:rsidRPr="00DC1DF8" w:rsidRDefault="00C94788" w:rsidP="00C9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F1334" w14:textId="77777777" w:rsidR="00C94788" w:rsidRPr="00DC1DF8" w:rsidRDefault="00C94788" w:rsidP="00C94788"/>
        </w:tc>
        <w:tc>
          <w:tcPr>
            <w:tcW w:w="2929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06849" w14:textId="77777777" w:rsidR="00C94788" w:rsidRPr="00DC1DF8" w:rsidRDefault="00C94788" w:rsidP="00C94788"/>
        </w:tc>
        <w:tc>
          <w:tcPr>
            <w:tcW w:w="2032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DB3C7" w14:textId="77777777" w:rsidR="00C94788" w:rsidRPr="00DC1DF8" w:rsidRDefault="00C94788" w:rsidP="00C94788"/>
        </w:tc>
        <w:tc>
          <w:tcPr>
            <w:tcW w:w="538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AB69" w14:textId="77777777" w:rsidR="00C94788" w:rsidRPr="00DC1DF8" w:rsidRDefault="00C94788" w:rsidP="00C9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151C6" w:rsidRPr="00731D52" w14:paraId="2ACE1686" w14:textId="77777777" w:rsidTr="000151C6">
        <w:trPr>
          <w:trHeight w:val="60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0B1E7" w14:textId="77777777" w:rsidR="00C94788" w:rsidRPr="00DC1DF8" w:rsidRDefault="00C94788" w:rsidP="00C9478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5E641" w14:textId="77777777" w:rsidR="00C94788" w:rsidRPr="00DC1DF8" w:rsidRDefault="00C94788" w:rsidP="00C94788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EFE7E" w14:textId="77777777" w:rsidR="00C94788" w:rsidRPr="00DC1DF8" w:rsidRDefault="00C94788" w:rsidP="00C94788">
            <w:pPr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5E811" w14:textId="77777777" w:rsidR="00C94788" w:rsidRPr="00DC1DF8" w:rsidRDefault="00C94788" w:rsidP="00C94788">
            <w:r w:rsidRPr="00DC1DF8">
              <w:t>Test-retest reliability</w:t>
            </w:r>
          </w:p>
          <w:p w14:paraId="592481CE" w14:textId="77777777" w:rsidR="00C94788" w:rsidRPr="00DC1DF8" w:rsidRDefault="00C94788" w:rsidP="00C94788"/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AD6D" w14:textId="06F890FB" w:rsidR="00C94788" w:rsidRPr="00DC1DF8" w:rsidRDefault="00C94788" w:rsidP="00C94788">
            <w:proofErr w:type="spellStart"/>
            <w:r w:rsidRPr="00DC1DF8">
              <w:t>ICC</w:t>
            </w:r>
            <w:r w:rsidRPr="00DC1DF8">
              <w:rPr>
                <w:vertAlign w:val="subscript"/>
              </w:rPr>
              <w:t>agreement</w:t>
            </w:r>
            <w:proofErr w:type="spellEnd"/>
            <w:r w:rsidRPr="00DC1DF8">
              <w:t xml:space="preserve"> of all items = 0.78-0.98 (good-excellent</w:t>
            </w:r>
            <w:r w:rsidR="00E06CF6" w:rsidRPr="00DC1DF8">
              <w:t xml:space="preserve"> temporal stability</w:t>
            </w:r>
            <w:r w:rsidRPr="00DC1DF8">
              <w:t>)</w:t>
            </w:r>
          </w:p>
        </w:tc>
      </w:tr>
      <w:tr w:rsidR="000151C6" w:rsidRPr="00731D52" w14:paraId="49561FFD" w14:textId="77777777" w:rsidTr="000151C6">
        <w:trPr>
          <w:trHeight w:val="32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EA0C" w14:textId="77777777" w:rsidR="00C94788" w:rsidRPr="00DC1DF8" w:rsidRDefault="00C94788" w:rsidP="00C9478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9A043" w14:textId="77777777" w:rsidR="00C94788" w:rsidRPr="00DC1DF8" w:rsidRDefault="00C94788" w:rsidP="00C94788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5CBE8" w14:textId="77777777" w:rsidR="00C94788" w:rsidRPr="00DC1DF8" w:rsidRDefault="00C94788" w:rsidP="00C94788">
            <w:pPr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C6B82" w14:textId="77777777" w:rsidR="00C94788" w:rsidRPr="00DC1DF8" w:rsidRDefault="00C94788" w:rsidP="00C94788">
            <w:r w:rsidRPr="00DC1DF8">
              <w:t>Convergent validity</w:t>
            </w:r>
          </w:p>
          <w:p w14:paraId="2385271B" w14:textId="77777777" w:rsidR="00C94788" w:rsidRPr="00DC1DF8" w:rsidRDefault="00C94788" w:rsidP="00C94788">
            <w:r w:rsidRPr="00DC1DF8">
              <w:t xml:space="preserve"> </w:t>
            </w:r>
          </w:p>
          <w:p w14:paraId="4639F839" w14:textId="77777777" w:rsidR="00C94788" w:rsidRPr="00DC1DF8" w:rsidRDefault="00C94788" w:rsidP="00C94788"/>
          <w:p w14:paraId="38F46C23" w14:textId="77777777" w:rsidR="00C94788" w:rsidRPr="00DC1DF8" w:rsidRDefault="00C94788" w:rsidP="00C94788"/>
          <w:p w14:paraId="13E554DB" w14:textId="77777777" w:rsidR="00C94788" w:rsidRPr="00DC1DF8" w:rsidRDefault="00C94788" w:rsidP="00C94788"/>
          <w:p w14:paraId="5FF51CBD" w14:textId="77777777" w:rsidR="00C94788" w:rsidRPr="00DC1DF8" w:rsidRDefault="00C94788" w:rsidP="00C94788"/>
          <w:p w14:paraId="595C6DED" w14:textId="77777777" w:rsidR="00C94788" w:rsidRPr="00DC1DF8" w:rsidRDefault="00C94788" w:rsidP="00C94788"/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D61A" w14:textId="764A9EC1" w:rsidR="00C94788" w:rsidRPr="00DC1DF8" w:rsidRDefault="00C94788" w:rsidP="00C94788">
            <w:r w:rsidRPr="00DC1DF8">
              <w:t xml:space="preserve">DLSES and Patient Competency Rating Scale </w:t>
            </w:r>
            <w:r w:rsidR="002938F0" w:rsidRPr="00DC1DF8">
              <w:t xml:space="preserve">- </w:t>
            </w:r>
            <w:r w:rsidRPr="00DC1DF8">
              <w:t>participants’ ratings: n=0.74, p&lt;0.001</w:t>
            </w:r>
            <w:r w:rsidR="00A37E93" w:rsidRPr="00DC1DF8">
              <w:t xml:space="preserve"> (high positive correlation)</w:t>
            </w:r>
          </w:p>
          <w:p w14:paraId="40F2369B" w14:textId="77777777" w:rsidR="00E06CF6" w:rsidRPr="00DC1DF8" w:rsidRDefault="00E06CF6" w:rsidP="00C94788"/>
          <w:p w14:paraId="5AE09017" w14:textId="77777777" w:rsidR="00C94788" w:rsidRPr="00DC1DF8" w:rsidRDefault="00C94788" w:rsidP="00C94788">
            <w:r w:rsidRPr="00DC1DF8">
              <w:t>DLSES and Generalized Self-Efficacy</w:t>
            </w:r>
          </w:p>
          <w:p w14:paraId="7404AABA" w14:textId="0385A3EE" w:rsidR="00C94788" w:rsidRPr="00DC1DF8" w:rsidRDefault="00C94788" w:rsidP="00C94788">
            <w:r w:rsidRPr="00DC1DF8">
              <w:t>Scale: r=0.56, p&lt;0.001</w:t>
            </w:r>
            <w:r w:rsidR="00A37E93" w:rsidRPr="00DC1DF8">
              <w:t xml:space="preserve"> (moderate positive correlation)</w:t>
            </w:r>
          </w:p>
          <w:p w14:paraId="6CAEA7C9" w14:textId="77777777" w:rsidR="00E06CF6" w:rsidRPr="00DC1DF8" w:rsidRDefault="00E06CF6" w:rsidP="00C94788"/>
          <w:p w14:paraId="696E58EB" w14:textId="51AEB760" w:rsidR="00C94788" w:rsidRPr="00DC1DF8" w:rsidRDefault="00C94788" w:rsidP="00C94788">
            <w:r w:rsidRPr="00DC1DF8">
              <w:t xml:space="preserve">DLSES and Patient Competency Rating Scale </w:t>
            </w:r>
            <w:r w:rsidR="002938F0" w:rsidRPr="00DC1DF8">
              <w:t xml:space="preserve">- </w:t>
            </w:r>
            <w:r w:rsidRPr="00DC1DF8">
              <w:t>carers’ ratings: r=0.59, p&lt;0.001</w:t>
            </w:r>
            <w:r w:rsidR="00A37E93" w:rsidRPr="00DC1DF8">
              <w:t xml:space="preserve"> (moderate positive correlation)</w:t>
            </w:r>
          </w:p>
        </w:tc>
      </w:tr>
      <w:tr w:rsidR="000151C6" w:rsidRPr="00731D52" w14:paraId="1BFF642A" w14:textId="77777777" w:rsidTr="00274E31">
        <w:trPr>
          <w:trHeight w:val="139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606FA" w14:textId="77777777" w:rsidR="00C94788" w:rsidRPr="00DC1DF8" w:rsidRDefault="00C94788" w:rsidP="00C9478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66509" w14:textId="77777777" w:rsidR="00C94788" w:rsidRPr="00DC1DF8" w:rsidRDefault="00C94788" w:rsidP="00C94788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ED74D" w14:textId="77777777" w:rsidR="00C94788" w:rsidRPr="00DC1DF8" w:rsidRDefault="00C94788" w:rsidP="00C94788">
            <w:pPr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64DF5" w14:textId="77777777" w:rsidR="00C94788" w:rsidRPr="00DC1DF8" w:rsidRDefault="00C94788" w:rsidP="00C94788">
            <w:r w:rsidRPr="00DC1DF8">
              <w:t>Discriminant validity</w:t>
            </w:r>
          </w:p>
          <w:p w14:paraId="7B6DB491" w14:textId="77777777" w:rsidR="00C94788" w:rsidRPr="00DC1DF8" w:rsidRDefault="00C94788" w:rsidP="00C94788"/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5AAE" w14:textId="6B19D11A" w:rsidR="00C94788" w:rsidRPr="00DC1DF8" w:rsidRDefault="00C94788" w:rsidP="00C94788">
            <w:r w:rsidRPr="00DC1DF8">
              <w:t>DLSES and TICS-M:</w:t>
            </w:r>
            <w:r w:rsidR="00A37E93" w:rsidRPr="00DC1DF8">
              <w:t xml:space="preserve"> </w:t>
            </w:r>
            <w:r w:rsidRPr="00DC1DF8">
              <w:t>r=0.11</w:t>
            </w:r>
            <w:r w:rsidR="00A37E93" w:rsidRPr="00DC1DF8">
              <w:t xml:space="preserve"> (non-significant correlation)</w:t>
            </w:r>
          </w:p>
          <w:p w14:paraId="4C2FEDD4" w14:textId="77777777" w:rsidR="00E06CF6" w:rsidRPr="00DC1DF8" w:rsidRDefault="00E06CF6" w:rsidP="00C94788"/>
          <w:p w14:paraId="34D9A0ED" w14:textId="7DD5AAC0" w:rsidR="00C94788" w:rsidRPr="00DC1DF8" w:rsidRDefault="00C94788" w:rsidP="00C94788">
            <w:r w:rsidRPr="00DC1DF8">
              <w:t>DLSES and Barthel Index: r=0.28</w:t>
            </w:r>
            <w:r w:rsidR="00A37E93" w:rsidRPr="00DC1DF8">
              <w:t xml:space="preserve"> (very low significant positive correlation)</w:t>
            </w:r>
          </w:p>
        </w:tc>
      </w:tr>
      <w:tr w:rsidR="00EB0EEB" w:rsidRPr="00731D52" w14:paraId="757D3281" w14:textId="77777777" w:rsidTr="00791F70">
        <w:trPr>
          <w:trHeight w:val="84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4162" w14:textId="77777777" w:rsidR="00EB0EEB" w:rsidRPr="00DC1DF8" w:rsidRDefault="00EB0EEB" w:rsidP="00C94788">
            <w:r w:rsidRPr="00DC1DF8">
              <w:t>General Self-Efficacy Scale</w:t>
            </w:r>
          </w:p>
          <w:p w14:paraId="00EA2AB7" w14:textId="77777777" w:rsidR="00EB0EEB" w:rsidRPr="00DC1DF8" w:rsidRDefault="00EB0EEB" w:rsidP="00C94788">
            <w:pPr>
              <w:rPr>
                <w:b/>
              </w:rPr>
            </w:pPr>
            <w:r w:rsidRPr="00DC1DF8">
              <w:rPr>
                <w:b/>
              </w:rPr>
              <w:t xml:space="preserve"> </w:t>
            </w:r>
          </w:p>
          <w:p w14:paraId="3275675A" w14:textId="77777777" w:rsidR="00EB0EEB" w:rsidRPr="00DC1DF8" w:rsidRDefault="00EB0EEB" w:rsidP="00C94788">
            <w:pPr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BC5D" w14:textId="77777777" w:rsidR="00EB0EEB" w:rsidRPr="00DC1DF8" w:rsidRDefault="00EB0EEB" w:rsidP="00C94788">
            <w:proofErr w:type="spellStart"/>
            <w:r w:rsidRPr="00DC1DF8">
              <w:t>Carlstedt</w:t>
            </w:r>
            <w:proofErr w:type="spellEnd"/>
            <w:r w:rsidRPr="00DC1DF8">
              <w:t xml:space="preserve">, Emma, Eva </w:t>
            </w:r>
            <w:proofErr w:type="spellStart"/>
            <w:r w:rsidRPr="00DC1DF8">
              <w:t>Månsson</w:t>
            </w:r>
            <w:proofErr w:type="spellEnd"/>
            <w:r w:rsidRPr="00DC1DF8">
              <w:t xml:space="preserve"> </w:t>
            </w:r>
            <w:proofErr w:type="spellStart"/>
            <w:r w:rsidRPr="00DC1DF8">
              <w:t>Lexell</w:t>
            </w:r>
            <w:proofErr w:type="spellEnd"/>
            <w:r w:rsidRPr="00DC1DF8">
              <w:t xml:space="preserve">, Hélène </w:t>
            </w:r>
            <w:proofErr w:type="spellStart"/>
            <w:r w:rsidRPr="00DC1DF8">
              <w:t>Pessah</w:t>
            </w:r>
            <w:proofErr w:type="spellEnd"/>
            <w:r w:rsidRPr="00DC1DF8">
              <w:t xml:space="preserve">-Rasmussen, and Susanne </w:t>
            </w:r>
            <w:proofErr w:type="spellStart"/>
            <w:r w:rsidRPr="00DC1DF8">
              <w:t>Iwarsson</w:t>
            </w:r>
            <w:proofErr w:type="spellEnd"/>
            <w:r w:rsidRPr="00DC1DF8">
              <w:t>. 2015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92ADD" w14:textId="77777777" w:rsidR="00EB0EEB" w:rsidRPr="00DC1DF8" w:rsidRDefault="00EB0EEB" w:rsidP="00C94788">
            <w:pPr>
              <w:rPr>
                <w:b/>
              </w:rPr>
            </w:pPr>
            <w:r w:rsidRPr="00DC1DF8">
              <w:rPr>
                <w:b/>
              </w:rPr>
              <w:t>n=34</w:t>
            </w:r>
          </w:p>
          <w:p w14:paraId="2F1E582C" w14:textId="77777777" w:rsidR="00EB0EEB" w:rsidRPr="00DC1DF8" w:rsidRDefault="00EB0EEB" w:rsidP="00C94788">
            <w:pPr>
              <w:rPr>
                <w:b/>
              </w:rPr>
            </w:pPr>
          </w:p>
          <w:p w14:paraId="3A295B70" w14:textId="14D9E03F" w:rsidR="00EB0EEB" w:rsidRPr="00DC1DF8" w:rsidRDefault="00EB0EEB" w:rsidP="00C94788">
            <w:r w:rsidRPr="00DC1DF8">
              <w:t>Infarction (stroke): n=33; Hemorrhage (stroke): n=1</w:t>
            </w:r>
          </w:p>
          <w:p w14:paraId="5FA5AE27" w14:textId="77777777" w:rsidR="00EB0EEB" w:rsidRPr="00DC1DF8" w:rsidRDefault="00EB0EEB" w:rsidP="00C94788"/>
          <w:p w14:paraId="7216FF88" w14:textId="1052B607" w:rsidR="00EB0EEB" w:rsidRPr="00DC1DF8" w:rsidRDefault="00EB0EEB" w:rsidP="00C94788">
            <w:r w:rsidRPr="00DC1DF8">
              <w:t>Age (years): Mean=68.1, SD not reported</w:t>
            </w:r>
          </w:p>
          <w:p w14:paraId="7755FDC9" w14:textId="77777777" w:rsidR="00EB0EEB" w:rsidRPr="00DC1DF8" w:rsidRDefault="00EB0EEB" w:rsidP="00C94788">
            <w:r w:rsidRPr="00DC1DF8">
              <w:t xml:space="preserve"> </w:t>
            </w:r>
          </w:p>
          <w:p w14:paraId="38F6121D" w14:textId="77777777" w:rsidR="00EB0EEB" w:rsidRPr="00DC1DF8" w:rsidRDefault="00EB0EEB" w:rsidP="00C94788">
            <w:r w:rsidRPr="00DC1DF8">
              <w:t>Male: 61.8%</w:t>
            </w:r>
          </w:p>
          <w:p w14:paraId="5321B362" w14:textId="77777777" w:rsidR="00EB0EEB" w:rsidRPr="00DC1DF8" w:rsidRDefault="00EB0EEB" w:rsidP="00C94788">
            <w:r w:rsidRPr="00DC1DF8">
              <w:t>Female: 38.2%</w:t>
            </w:r>
          </w:p>
          <w:p w14:paraId="3E02B15F" w14:textId="41A051C9" w:rsidR="00EB0EEB" w:rsidRPr="00DC1DF8" w:rsidRDefault="00EB0EEB" w:rsidP="00563658">
            <w:r w:rsidRPr="00DC1DF8"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B5126" w14:textId="77777777" w:rsidR="00EB0EEB" w:rsidRPr="00DC1DF8" w:rsidRDefault="00EB0EEB" w:rsidP="00C94788">
            <w:r w:rsidRPr="00DC1DF8">
              <w:t>Internal consistency</w:t>
            </w:r>
          </w:p>
          <w:p w14:paraId="3244C4CB" w14:textId="77777777" w:rsidR="00EB0EEB" w:rsidRPr="00DC1DF8" w:rsidRDefault="00EB0EEB" w:rsidP="00C94788"/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25B16" w14:textId="42BA8021" w:rsidR="00EB0EEB" w:rsidRPr="00DC1DF8" w:rsidRDefault="00EB0EEB" w:rsidP="00E06CF6">
            <w:pPr>
              <w:widowControl w:val="0"/>
            </w:pPr>
            <w:r w:rsidRPr="00DC1DF8">
              <w:t>a=0.92, 95% CI 0.86 to 0.95 (excellent)</w:t>
            </w:r>
          </w:p>
        </w:tc>
      </w:tr>
      <w:tr w:rsidR="00EB0EEB" w:rsidRPr="00731D52" w14:paraId="28F882DE" w14:textId="77777777" w:rsidTr="00791F70">
        <w:trPr>
          <w:trHeight w:val="98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7850F" w14:textId="77777777" w:rsidR="00EB0EEB" w:rsidRPr="00DC1DF8" w:rsidRDefault="00EB0EEB" w:rsidP="00C9478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7694" w14:textId="77777777" w:rsidR="00EB0EEB" w:rsidRPr="00DC1DF8" w:rsidRDefault="00EB0EEB" w:rsidP="00C94788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9D559" w14:textId="77777777" w:rsidR="00EB0EEB" w:rsidRPr="00DC1DF8" w:rsidRDefault="00EB0EEB" w:rsidP="00C94788">
            <w:pPr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790C" w14:textId="77777777" w:rsidR="00EB0EEB" w:rsidRPr="00DC1DF8" w:rsidRDefault="00EB0EEB" w:rsidP="00C94788">
            <w:r w:rsidRPr="00DC1DF8">
              <w:t>Test-retest reliability</w:t>
            </w:r>
          </w:p>
          <w:p w14:paraId="51C2804C" w14:textId="77777777" w:rsidR="00EB0EEB" w:rsidRPr="00DC1DF8" w:rsidRDefault="00EB0EEB" w:rsidP="00C94788"/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A2CE" w14:textId="6372FA1C" w:rsidR="00EB0EEB" w:rsidRPr="00DC1DF8" w:rsidRDefault="00EB0EEB" w:rsidP="00E06CF6">
            <w:pPr>
              <w:widowControl w:val="0"/>
              <w:rPr>
                <w:vertAlign w:val="subscript"/>
              </w:rPr>
            </w:pPr>
            <w:r w:rsidRPr="00DC1DF8">
              <w:t>ICC</w:t>
            </w:r>
            <w:r w:rsidRPr="00DC1DF8">
              <w:rPr>
                <w:vertAlign w:val="subscript"/>
              </w:rPr>
              <w:t>2,1</w:t>
            </w:r>
            <w:r w:rsidRPr="00DC1DF8">
              <w:t>=0.82 (95% CI 0.67 to 0.90)</w:t>
            </w:r>
          </w:p>
        </w:tc>
      </w:tr>
      <w:tr w:rsidR="00EB0EEB" w:rsidRPr="00731D52" w14:paraId="2F52F471" w14:textId="77777777" w:rsidTr="00791F70">
        <w:trPr>
          <w:trHeight w:val="111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43CE" w14:textId="77777777" w:rsidR="00EB0EEB" w:rsidRPr="00DC1DF8" w:rsidRDefault="00EB0EEB" w:rsidP="00C9478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328C6" w14:textId="77777777" w:rsidR="00EB0EEB" w:rsidRPr="00DC1DF8" w:rsidRDefault="00EB0EEB" w:rsidP="00C94788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02633" w14:textId="77777777" w:rsidR="00EB0EEB" w:rsidRPr="00DC1DF8" w:rsidRDefault="00EB0EEB" w:rsidP="00C94788">
            <w:pPr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62628" w14:textId="77777777" w:rsidR="00EB0EEB" w:rsidRPr="00DC1DF8" w:rsidRDefault="00EB0EEB" w:rsidP="00C94788">
            <w:r w:rsidRPr="00DC1DF8">
              <w:t>Systematic/random differences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285C7" w14:textId="009F0EF5" w:rsidR="00EB0EEB" w:rsidRPr="00DC1DF8" w:rsidRDefault="00EB0EEB" w:rsidP="00C94788">
            <w:r w:rsidRPr="00DC1DF8">
              <w:t>d=-0.68 (95% CI -2.23 to 0.88)</w:t>
            </w:r>
          </w:p>
        </w:tc>
      </w:tr>
      <w:tr w:rsidR="000151C6" w:rsidRPr="00731D52" w14:paraId="520CB34E" w14:textId="77777777" w:rsidTr="00274E31">
        <w:trPr>
          <w:trHeight w:val="28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9765" w14:textId="77777777" w:rsidR="00563658" w:rsidRPr="00DC1DF8" w:rsidRDefault="00563658" w:rsidP="00563658">
            <w:r w:rsidRPr="00DC1DF8">
              <w:lastRenderedPageBreak/>
              <w:t>Participation Strategies Self-Efficacy Scale</w:t>
            </w:r>
          </w:p>
          <w:p w14:paraId="02520812" w14:textId="77777777" w:rsidR="00563658" w:rsidRPr="00DC1DF8" w:rsidRDefault="00563658" w:rsidP="00C9478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C5AA3" w14:textId="5E0B8E5C" w:rsidR="00563658" w:rsidRPr="00DC1DF8" w:rsidRDefault="00563658" w:rsidP="00C94788">
            <w:r w:rsidRPr="00DC1DF8">
              <w:t xml:space="preserve">Lee, </w:t>
            </w:r>
            <w:proofErr w:type="spellStart"/>
            <w:r w:rsidRPr="00DC1DF8">
              <w:t>Danbi</w:t>
            </w:r>
            <w:proofErr w:type="spellEnd"/>
            <w:r w:rsidRPr="00DC1DF8">
              <w:t>; Fogg, Louis; Baum, Carolyn M.; Wolf, Timothy J.; Hammel, Joy, 2018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9B1D5" w14:textId="77777777" w:rsidR="00563658" w:rsidRPr="00DC1DF8" w:rsidRDefault="00563658" w:rsidP="00C94788">
            <w:pPr>
              <w:rPr>
                <w:b/>
              </w:rPr>
            </w:pPr>
            <w:r w:rsidRPr="00DC1DF8">
              <w:rPr>
                <w:b/>
              </w:rPr>
              <w:t>n=166</w:t>
            </w:r>
          </w:p>
          <w:p w14:paraId="6E97FC43" w14:textId="77777777" w:rsidR="00563658" w:rsidRPr="00DC1DF8" w:rsidRDefault="00563658" w:rsidP="00C94788"/>
          <w:p w14:paraId="57B585E8" w14:textId="77777777" w:rsidR="00563658" w:rsidRPr="00DC1DF8" w:rsidRDefault="00563658" w:rsidP="00C94788">
            <w:r w:rsidRPr="00DC1DF8">
              <w:t>Mild to moderate stroke (NIH stroke scale &lt;16)</w:t>
            </w:r>
          </w:p>
          <w:p w14:paraId="69DF00F3" w14:textId="77777777" w:rsidR="00563658" w:rsidRPr="00DC1DF8" w:rsidRDefault="00563658" w:rsidP="00C94788"/>
          <w:p w14:paraId="2B346B28" w14:textId="77777777" w:rsidR="00563658" w:rsidRPr="00DC1DF8" w:rsidRDefault="00563658" w:rsidP="00C94788">
            <w:r w:rsidRPr="00DC1DF8">
              <w:t>Age (years): Mean=56.5, SD=10.33</w:t>
            </w:r>
          </w:p>
          <w:p w14:paraId="14FFA132" w14:textId="77777777" w:rsidR="00563658" w:rsidRPr="00DC1DF8" w:rsidRDefault="00563658" w:rsidP="00C94788">
            <w:r w:rsidRPr="00DC1DF8">
              <w:t xml:space="preserve"> </w:t>
            </w:r>
          </w:p>
          <w:p w14:paraId="2DD7AF77" w14:textId="77777777" w:rsidR="00563658" w:rsidRPr="00DC1DF8" w:rsidRDefault="00563658" w:rsidP="00C94788">
            <w:r w:rsidRPr="00DC1DF8">
              <w:t>Male: 50.6%</w:t>
            </w:r>
          </w:p>
          <w:p w14:paraId="14FDED59" w14:textId="467339D4" w:rsidR="00563658" w:rsidRPr="00DC1DF8" w:rsidRDefault="00563658" w:rsidP="00C94788">
            <w:pPr>
              <w:rPr>
                <w:strike/>
              </w:rPr>
            </w:pPr>
            <w:r w:rsidRPr="00DC1DF8">
              <w:t>Female: 49.4%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724FA" w14:textId="3A16EEC1" w:rsidR="00563658" w:rsidRPr="00DC1DF8" w:rsidRDefault="00563658" w:rsidP="00C94788">
            <w:pPr>
              <w:rPr>
                <w:strike/>
              </w:rPr>
            </w:pPr>
            <w:r w:rsidRPr="00DC1DF8">
              <w:t>Internal consistency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9E034" w14:textId="77777777" w:rsidR="00563658" w:rsidRPr="00DC1DF8" w:rsidRDefault="00563658" w:rsidP="00C9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C1DF8">
              <w:t>Home management: a=0.904 (excellent)</w:t>
            </w:r>
          </w:p>
          <w:p w14:paraId="479B1404" w14:textId="77777777" w:rsidR="00563658" w:rsidRPr="00DC1DF8" w:rsidRDefault="00563658" w:rsidP="00C9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C1DF8">
              <w:t>Organizing at home: a=0.861 (good)</w:t>
            </w:r>
          </w:p>
          <w:p w14:paraId="235BB14D" w14:textId="77777777" w:rsidR="00563658" w:rsidRPr="00DC1DF8" w:rsidRDefault="00563658" w:rsidP="00C9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C1DF8">
              <w:t>Community management: a=0.926 (excellent)</w:t>
            </w:r>
          </w:p>
          <w:p w14:paraId="0FAD9444" w14:textId="77777777" w:rsidR="00563658" w:rsidRPr="00DC1DF8" w:rsidRDefault="00563658" w:rsidP="00C9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C1DF8">
              <w:t>Work management: a=0.926 (excellent)</w:t>
            </w:r>
          </w:p>
          <w:p w14:paraId="111DBE83" w14:textId="77777777" w:rsidR="00563658" w:rsidRPr="00DC1DF8" w:rsidRDefault="00563658" w:rsidP="00C9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C1DF8">
              <w:t>Community service management: a=0.907 (excellent)</w:t>
            </w:r>
          </w:p>
          <w:p w14:paraId="3D2257D8" w14:textId="77777777" w:rsidR="00563658" w:rsidRPr="00DC1DF8" w:rsidRDefault="00563658" w:rsidP="00C9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C1DF8">
              <w:t>Communication management: a=0.884 (good)</w:t>
            </w:r>
          </w:p>
          <w:p w14:paraId="6990D268" w14:textId="77777777" w:rsidR="00563658" w:rsidRPr="00DC1DF8" w:rsidRDefault="00563658" w:rsidP="00C9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7A28D20" w14:textId="73E4D0EC" w:rsidR="00563658" w:rsidRPr="00DC1DF8" w:rsidRDefault="00563658" w:rsidP="00C9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</w:rPr>
            </w:pPr>
            <w:r w:rsidRPr="00DC1DF8">
              <w:t>*High Cronbach’s alpha values may suggest that some items are redundant</w:t>
            </w:r>
          </w:p>
        </w:tc>
      </w:tr>
      <w:tr w:rsidR="000151C6" w:rsidRPr="00731D52" w14:paraId="01CF17EB" w14:textId="77777777" w:rsidTr="00274E31">
        <w:trPr>
          <w:trHeight w:val="199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9DA3D" w14:textId="77777777" w:rsidR="00C94788" w:rsidRPr="00DC1DF8" w:rsidRDefault="00C94788" w:rsidP="00C94788">
            <w:r w:rsidRPr="00DC1DF8">
              <w:t>Resilience Scale</w:t>
            </w:r>
          </w:p>
          <w:p w14:paraId="4A2642E1" w14:textId="77777777" w:rsidR="00C94788" w:rsidRPr="00DC1DF8" w:rsidRDefault="00C94788" w:rsidP="00C94788">
            <w:pPr>
              <w:rPr>
                <w:b/>
              </w:rPr>
            </w:pPr>
            <w:r w:rsidRPr="00DC1DF8">
              <w:rPr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0A128" w14:textId="77777777" w:rsidR="00C94788" w:rsidRPr="00DC1DF8" w:rsidRDefault="00C94788" w:rsidP="00C94788">
            <w:pPr>
              <w:rPr>
                <w:color w:val="333333"/>
              </w:rPr>
            </w:pPr>
            <w:proofErr w:type="spellStart"/>
            <w:r w:rsidRPr="00DC1DF8">
              <w:rPr>
                <w:color w:val="333333"/>
              </w:rPr>
              <w:t>Losoi</w:t>
            </w:r>
            <w:proofErr w:type="spellEnd"/>
            <w:r w:rsidRPr="00DC1DF8">
              <w:rPr>
                <w:color w:val="333333"/>
              </w:rPr>
              <w:t xml:space="preserve">, Heidi, Noah D. Silverberg, Minna </w:t>
            </w:r>
            <w:proofErr w:type="spellStart"/>
            <w:r w:rsidRPr="00DC1DF8">
              <w:rPr>
                <w:color w:val="333333"/>
              </w:rPr>
              <w:t>Wäljas</w:t>
            </w:r>
            <w:proofErr w:type="spellEnd"/>
            <w:r w:rsidRPr="00DC1DF8">
              <w:rPr>
                <w:color w:val="333333"/>
              </w:rPr>
              <w:t xml:space="preserve">, </w:t>
            </w:r>
            <w:proofErr w:type="spellStart"/>
            <w:r w:rsidRPr="00DC1DF8">
              <w:rPr>
                <w:color w:val="333333"/>
              </w:rPr>
              <w:t>Senni</w:t>
            </w:r>
            <w:proofErr w:type="spellEnd"/>
            <w:r w:rsidRPr="00DC1DF8">
              <w:rPr>
                <w:color w:val="333333"/>
              </w:rPr>
              <w:t xml:space="preserve"> Turunen, </w:t>
            </w:r>
            <w:proofErr w:type="spellStart"/>
            <w:r w:rsidRPr="00DC1DF8">
              <w:rPr>
                <w:color w:val="333333"/>
              </w:rPr>
              <w:t>Eija</w:t>
            </w:r>
            <w:proofErr w:type="spellEnd"/>
            <w:r w:rsidRPr="00DC1DF8">
              <w:rPr>
                <w:color w:val="333333"/>
              </w:rPr>
              <w:t xml:space="preserve"> </w:t>
            </w:r>
            <w:proofErr w:type="spellStart"/>
            <w:r w:rsidRPr="00DC1DF8">
              <w:rPr>
                <w:color w:val="333333"/>
              </w:rPr>
              <w:t>Rosti-Otajärvi</w:t>
            </w:r>
            <w:proofErr w:type="spellEnd"/>
            <w:r w:rsidRPr="00DC1DF8">
              <w:rPr>
                <w:color w:val="333333"/>
              </w:rPr>
              <w:t xml:space="preserve">, Mika Helminen, </w:t>
            </w:r>
            <w:proofErr w:type="spellStart"/>
            <w:r w:rsidRPr="00DC1DF8">
              <w:rPr>
                <w:color w:val="333333"/>
              </w:rPr>
              <w:t>Teemu</w:t>
            </w:r>
            <w:proofErr w:type="spellEnd"/>
            <w:r w:rsidRPr="00DC1DF8">
              <w:rPr>
                <w:color w:val="333333"/>
              </w:rPr>
              <w:t xml:space="preserve"> </w:t>
            </w:r>
            <w:proofErr w:type="spellStart"/>
            <w:r w:rsidRPr="00DC1DF8">
              <w:rPr>
                <w:color w:val="333333"/>
              </w:rPr>
              <w:t>Miikka</w:t>
            </w:r>
            <w:proofErr w:type="spellEnd"/>
            <w:r w:rsidRPr="00DC1DF8">
              <w:rPr>
                <w:color w:val="333333"/>
              </w:rPr>
              <w:t xml:space="preserve"> </w:t>
            </w:r>
            <w:proofErr w:type="spellStart"/>
            <w:r w:rsidRPr="00DC1DF8">
              <w:rPr>
                <w:color w:val="333333"/>
              </w:rPr>
              <w:t>Artturi</w:t>
            </w:r>
            <w:proofErr w:type="spellEnd"/>
            <w:r w:rsidRPr="00DC1DF8">
              <w:rPr>
                <w:color w:val="333333"/>
              </w:rPr>
              <w:t xml:space="preserve"> </w:t>
            </w:r>
            <w:proofErr w:type="spellStart"/>
            <w:r w:rsidRPr="00DC1DF8">
              <w:rPr>
                <w:color w:val="333333"/>
              </w:rPr>
              <w:t>Luoto</w:t>
            </w:r>
            <w:proofErr w:type="spellEnd"/>
            <w:r w:rsidRPr="00DC1DF8">
              <w:rPr>
                <w:color w:val="333333"/>
              </w:rPr>
              <w:t xml:space="preserve">, Juhani </w:t>
            </w:r>
            <w:proofErr w:type="spellStart"/>
            <w:r w:rsidRPr="00DC1DF8">
              <w:rPr>
                <w:color w:val="333333"/>
              </w:rPr>
              <w:t>Julkunen</w:t>
            </w:r>
            <w:proofErr w:type="spellEnd"/>
            <w:r w:rsidRPr="00DC1DF8">
              <w:rPr>
                <w:color w:val="333333"/>
              </w:rPr>
              <w:t xml:space="preserve">, </w:t>
            </w:r>
            <w:proofErr w:type="spellStart"/>
            <w:r w:rsidRPr="00DC1DF8">
              <w:rPr>
                <w:color w:val="333333"/>
              </w:rPr>
              <w:t>Juha</w:t>
            </w:r>
            <w:proofErr w:type="spellEnd"/>
            <w:r w:rsidRPr="00DC1DF8">
              <w:rPr>
                <w:color w:val="333333"/>
              </w:rPr>
              <w:t xml:space="preserve"> </w:t>
            </w:r>
            <w:proofErr w:type="spellStart"/>
            <w:r w:rsidRPr="00DC1DF8">
              <w:rPr>
                <w:color w:val="333333"/>
              </w:rPr>
              <w:t>Öhman</w:t>
            </w:r>
            <w:proofErr w:type="spellEnd"/>
            <w:r w:rsidRPr="00DC1DF8">
              <w:rPr>
                <w:color w:val="333333"/>
              </w:rPr>
              <w:t>, and Grant L. Iverson. 2015</w:t>
            </w:r>
          </w:p>
          <w:p w14:paraId="1C935932" w14:textId="77777777" w:rsidR="00C94788" w:rsidRPr="00DC1DF8" w:rsidRDefault="00C94788" w:rsidP="00C94788"/>
          <w:p w14:paraId="5BD18896" w14:textId="77777777" w:rsidR="00C94788" w:rsidRPr="00DC1DF8" w:rsidRDefault="00C94788" w:rsidP="00C94788"/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1CFE4" w14:textId="77777777" w:rsidR="00C94788" w:rsidRPr="00DC1DF8" w:rsidRDefault="00C94788" w:rsidP="00C94788">
            <w:pPr>
              <w:rPr>
                <w:b/>
              </w:rPr>
            </w:pPr>
            <w:r w:rsidRPr="00DC1DF8">
              <w:rPr>
                <w:b/>
              </w:rPr>
              <w:t>n=113</w:t>
            </w:r>
          </w:p>
          <w:p w14:paraId="794118CB" w14:textId="77777777" w:rsidR="00C94788" w:rsidRPr="00DC1DF8" w:rsidRDefault="00C94788" w:rsidP="00C94788"/>
          <w:p w14:paraId="3AFF0525" w14:textId="48D5982C" w:rsidR="0017659C" w:rsidRPr="00DC1DF8" w:rsidRDefault="00802E97" w:rsidP="00C94788">
            <w:r w:rsidRPr="00DC1DF8">
              <w:t xml:space="preserve">Group 1: </w:t>
            </w:r>
            <w:r w:rsidR="00C94788" w:rsidRPr="00DC1DF8">
              <w:t>m</w:t>
            </w:r>
            <w:r w:rsidR="00102933" w:rsidRPr="00DC1DF8">
              <w:t xml:space="preserve">ild traumatic brain injury </w:t>
            </w:r>
            <w:r w:rsidR="0017659C" w:rsidRPr="00DC1DF8">
              <w:t>group</w:t>
            </w:r>
          </w:p>
          <w:p w14:paraId="71361B8D" w14:textId="4D8323BE" w:rsidR="0017659C" w:rsidRPr="00DC1DF8" w:rsidRDefault="00C94788" w:rsidP="00C94788">
            <w:r w:rsidRPr="00DC1DF8">
              <w:t>n=74</w:t>
            </w:r>
          </w:p>
          <w:p w14:paraId="5B619A4D" w14:textId="4A69585C" w:rsidR="00610888" w:rsidRPr="00DC1DF8" w:rsidRDefault="00610888" w:rsidP="00C94788"/>
          <w:p w14:paraId="7607ED9B" w14:textId="16BB48A6" w:rsidR="00610888" w:rsidRPr="00DC1DF8" w:rsidRDefault="005F0B4B" w:rsidP="00C94788">
            <w:r w:rsidRPr="00DC1DF8">
              <w:t>CT-imaged head injury patients</w:t>
            </w:r>
          </w:p>
          <w:p w14:paraId="164A4F27" w14:textId="77777777" w:rsidR="005F0B4B" w:rsidRPr="00DC1DF8" w:rsidRDefault="005F0B4B" w:rsidP="00C94788"/>
          <w:p w14:paraId="42D7F195" w14:textId="018C1F8C" w:rsidR="0017659C" w:rsidRPr="00DC1DF8" w:rsidRDefault="0017659C" w:rsidP="0017659C">
            <w:r w:rsidRPr="00DC1DF8">
              <w:t>Age (years): M</w:t>
            </w:r>
            <w:r w:rsidR="00BC0BC8" w:rsidRPr="00DC1DF8">
              <w:t>ean</w:t>
            </w:r>
            <w:r w:rsidRPr="00DC1DF8">
              <w:t>=37.0, SD=11.8</w:t>
            </w:r>
          </w:p>
          <w:p w14:paraId="786A56F4" w14:textId="2296BE23" w:rsidR="0017659C" w:rsidRPr="00DC1DF8" w:rsidRDefault="0017659C" w:rsidP="0017659C"/>
          <w:p w14:paraId="50C42ED9" w14:textId="009BCAD7" w:rsidR="0017659C" w:rsidRPr="00DC1DF8" w:rsidRDefault="0017659C" w:rsidP="0017659C">
            <w:r w:rsidRPr="00DC1DF8">
              <w:t>Male: 61%</w:t>
            </w:r>
          </w:p>
          <w:p w14:paraId="0C0902FC" w14:textId="5B7C2B46" w:rsidR="0017659C" w:rsidRPr="00DC1DF8" w:rsidRDefault="0017659C" w:rsidP="0017659C">
            <w:r w:rsidRPr="00DC1DF8">
              <w:t>Female: 39%</w:t>
            </w:r>
          </w:p>
          <w:p w14:paraId="3D63EB22" w14:textId="77777777" w:rsidR="00610888" w:rsidRPr="00DC1DF8" w:rsidRDefault="00610888" w:rsidP="00C94788"/>
          <w:p w14:paraId="51612213" w14:textId="48EEDA67" w:rsidR="00C94788" w:rsidRPr="00DC1DF8" w:rsidRDefault="00802E97" w:rsidP="00C94788">
            <w:r w:rsidRPr="00DC1DF8">
              <w:t xml:space="preserve">Group 2: </w:t>
            </w:r>
            <w:r w:rsidR="0017659C" w:rsidRPr="00DC1DF8">
              <w:t>T</w:t>
            </w:r>
            <w:r w:rsidR="00C94788" w:rsidRPr="00DC1DF8">
              <w:t>rauma control</w:t>
            </w:r>
            <w:r w:rsidR="0017659C" w:rsidRPr="00DC1DF8">
              <w:t xml:space="preserve"> group</w:t>
            </w:r>
            <w:r w:rsidR="00C94788" w:rsidRPr="00DC1DF8">
              <w:t xml:space="preserve"> n=39</w:t>
            </w:r>
          </w:p>
          <w:p w14:paraId="0F15B4C9" w14:textId="77777777" w:rsidR="005F0B4B" w:rsidRPr="00DC1DF8" w:rsidRDefault="005F0B4B" w:rsidP="00C94788"/>
          <w:p w14:paraId="608AC60F" w14:textId="5264CF7E" w:rsidR="00C94788" w:rsidRPr="00DC1DF8" w:rsidRDefault="00C94788" w:rsidP="00C94788">
            <w:r w:rsidRPr="00DC1DF8">
              <w:t>Age (years): M</w:t>
            </w:r>
            <w:r w:rsidR="00BC0BC8" w:rsidRPr="00DC1DF8">
              <w:t>ean</w:t>
            </w:r>
            <w:r w:rsidRPr="00DC1DF8">
              <w:t>=39.7, SD=12.1</w:t>
            </w:r>
          </w:p>
          <w:p w14:paraId="46DD0544" w14:textId="77777777" w:rsidR="00C94788" w:rsidRPr="00DC1DF8" w:rsidRDefault="00C94788" w:rsidP="00C94788"/>
          <w:p w14:paraId="0721BA93" w14:textId="09FCBE1E" w:rsidR="00C94788" w:rsidRPr="00DC1DF8" w:rsidRDefault="00C94788" w:rsidP="00C94788">
            <w:r w:rsidRPr="00DC1DF8">
              <w:lastRenderedPageBreak/>
              <w:t>Mal</w:t>
            </w:r>
            <w:r w:rsidR="0017659C" w:rsidRPr="00DC1DF8">
              <w:t>e</w:t>
            </w:r>
            <w:r w:rsidRPr="00DC1DF8">
              <w:t>: 49%</w:t>
            </w:r>
          </w:p>
          <w:p w14:paraId="33FF5126" w14:textId="40163A53" w:rsidR="00C94788" w:rsidRPr="00DC1DF8" w:rsidRDefault="00C94788" w:rsidP="00C94788">
            <w:r w:rsidRPr="00DC1DF8">
              <w:t>Female: 51%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8FE09" w14:textId="77777777" w:rsidR="00C94788" w:rsidRPr="00DC1DF8" w:rsidRDefault="00C94788" w:rsidP="00C94788">
            <w:r w:rsidRPr="00DC1DF8">
              <w:lastRenderedPageBreak/>
              <w:t>Internal consistency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9A4D" w14:textId="01454F77" w:rsidR="00C94788" w:rsidRPr="00DC1DF8" w:rsidRDefault="00102933" w:rsidP="00C94788">
            <w:r w:rsidRPr="00DC1DF8">
              <w:t>Resilience Scale</w:t>
            </w:r>
            <w:r w:rsidR="00C94788" w:rsidRPr="00DC1DF8">
              <w:t>:</w:t>
            </w:r>
          </w:p>
          <w:p w14:paraId="73AA5F8D" w14:textId="087C4D16" w:rsidR="00C94788" w:rsidRPr="00DC1DF8" w:rsidRDefault="00C94788" w:rsidP="00C94788">
            <w:r w:rsidRPr="00DC1DF8">
              <w:t xml:space="preserve">a=0.91 to 0.93 (excellent) for </w:t>
            </w:r>
            <w:proofErr w:type="spellStart"/>
            <w:r w:rsidRPr="00DC1DF8">
              <w:t>mTBI</w:t>
            </w:r>
            <w:proofErr w:type="spellEnd"/>
            <w:r w:rsidRPr="00DC1DF8">
              <w:t xml:space="preserve"> group</w:t>
            </w:r>
          </w:p>
          <w:p w14:paraId="6A208D7F" w14:textId="2F3FFC07" w:rsidR="00C94788" w:rsidRPr="00DC1DF8" w:rsidRDefault="00C94788" w:rsidP="00C94788">
            <w:r w:rsidRPr="00DC1DF8">
              <w:t>a=0.88 to 0.95 (good-excellent) for controls</w:t>
            </w:r>
          </w:p>
          <w:p w14:paraId="7DE122EA" w14:textId="77777777" w:rsidR="00C94788" w:rsidRPr="00DC1DF8" w:rsidRDefault="00C94788" w:rsidP="00C94788"/>
          <w:p w14:paraId="41056CC9" w14:textId="5048DFB7" w:rsidR="00C94788" w:rsidRPr="00DC1DF8" w:rsidRDefault="00102933" w:rsidP="00C94788">
            <w:r w:rsidRPr="00DC1DF8">
              <w:t>Resilience Scale</w:t>
            </w:r>
            <w:r w:rsidR="00C94788" w:rsidRPr="00DC1DF8">
              <w:t>-14:</w:t>
            </w:r>
          </w:p>
          <w:p w14:paraId="082B2594" w14:textId="58F9B241" w:rsidR="00C94788" w:rsidRPr="00DC1DF8" w:rsidRDefault="00C94788" w:rsidP="00C94788">
            <w:r w:rsidRPr="00DC1DF8">
              <w:t xml:space="preserve">a=0.88 to 0.93 (good-excellent) for </w:t>
            </w:r>
            <w:proofErr w:type="spellStart"/>
            <w:r w:rsidRPr="00DC1DF8">
              <w:t>mTBI</w:t>
            </w:r>
            <w:proofErr w:type="spellEnd"/>
            <w:r w:rsidRPr="00DC1DF8">
              <w:t xml:space="preserve"> group</w:t>
            </w:r>
          </w:p>
          <w:p w14:paraId="7A4D47F9" w14:textId="53BD1C90" w:rsidR="00C94788" w:rsidRPr="00DC1DF8" w:rsidRDefault="00C94788" w:rsidP="00C94788">
            <w:r w:rsidRPr="00DC1DF8">
              <w:t>a=0.86 to 0.94 (good-excellent) for controls</w:t>
            </w:r>
          </w:p>
        </w:tc>
      </w:tr>
      <w:tr w:rsidR="000151C6" w:rsidRPr="00731D52" w14:paraId="44384314" w14:textId="77777777" w:rsidTr="000151C6">
        <w:trPr>
          <w:trHeight w:val="9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53A9D" w14:textId="77777777" w:rsidR="00C94788" w:rsidRPr="00DC1DF8" w:rsidRDefault="00C94788" w:rsidP="00C9478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63AE9" w14:textId="77777777" w:rsidR="00C94788" w:rsidRPr="00DC1DF8" w:rsidRDefault="00C94788" w:rsidP="00C94788">
            <w:pPr>
              <w:rPr>
                <w:color w:val="333333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A4A7" w14:textId="77777777" w:rsidR="00C94788" w:rsidRPr="00DC1DF8" w:rsidRDefault="00C94788" w:rsidP="00C94788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F613B" w14:textId="77777777" w:rsidR="00C94788" w:rsidRPr="00DC1DF8" w:rsidRDefault="00C94788" w:rsidP="00C94788">
            <w:r w:rsidRPr="00DC1DF8">
              <w:t>Test-retest reliability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FA2F" w14:textId="77777777" w:rsidR="00C94788" w:rsidRPr="00DC1DF8" w:rsidRDefault="00C94788" w:rsidP="00C94788">
            <w:r w:rsidRPr="00DC1DF8">
              <w:t>RS across studies: 0.67-0.84</w:t>
            </w:r>
          </w:p>
          <w:p w14:paraId="5CA7D08A" w14:textId="77777777" w:rsidR="00C94788" w:rsidRPr="00DC1DF8" w:rsidRDefault="00C94788" w:rsidP="00C94788"/>
          <w:p w14:paraId="2CF81487" w14:textId="77777777" w:rsidR="00C94788" w:rsidRPr="00DC1DF8" w:rsidRDefault="00C94788" w:rsidP="00C94788">
            <w:r w:rsidRPr="00DC1DF8">
              <w:t>RS and RS-14 across studies: 0.66 to 0.80</w:t>
            </w:r>
          </w:p>
        </w:tc>
      </w:tr>
      <w:tr w:rsidR="000151C6" w:rsidRPr="00731D52" w14:paraId="7A5EE95E" w14:textId="77777777" w:rsidTr="000151C6">
        <w:trPr>
          <w:trHeight w:val="43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2D68" w14:textId="77777777" w:rsidR="00C94788" w:rsidRPr="00DC1DF8" w:rsidRDefault="00C94788" w:rsidP="00C9478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4D222" w14:textId="77777777" w:rsidR="00C94788" w:rsidRPr="00DC1DF8" w:rsidRDefault="00C94788" w:rsidP="00C94788">
            <w:pPr>
              <w:rPr>
                <w:color w:val="333333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E5D02" w14:textId="77777777" w:rsidR="00C94788" w:rsidRPr="00DC1DF8" w:rsidRDefault="00C94788" w:rsidP="00C94788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2FCD4" w14:textId="77777777" w:rsidR="00C94788" w:rsidRPr="00DC1DF8" w:rsidRDefault="00C94788" w:rsidP="00C94788">
            <w:r w:rsidRPr="00DC1DF8">
              <w:t>Content validity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2874" w14:textId="77777777" w:rsidR="00C94788" w:rsidRPr="00DC1DF8" w:rsidRDefault="00C94788" w:rsidP="00C94788">
            <w:r w:rsidRPr="00DC1DF8">
              <w:t>Strong</w:t>
            </w:r>
          </w:p>
        </w:tc>
      </w:tr>
      <w:tr w:rsidR="000151C6" w:rsidRPr="00731D52" w14:paraId="63CD6012" w14:textId="77777777" w:rsidTr="000151C6">
        <w:trPr>
          <w:trHeight w:val="9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A553" w14:textId="77777777" w:rsidR="00C94788" w:rsidRPr="00DC1DF8" w:rsidRDefault="00C94788" w:rsidP="00C9478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22376" w14:textId="77777777" w:rsidR="00C94788" w:rsidRPr="00DC1DF8" w:rsidRDefault="00C94788" w:rsidP="00C94788">
            <w:pPr>
              <w:rPr>
                <w:color w:val="333333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75C8D" w14:textId="77777777" w:rsidR="00C94788" w:rsidRPr="00DC1DF8" w:rsidRDefault="00C94788" w:rsidP="00C94788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82A4" w14:textId="77777777" w:rsidR="00C94788" w:rsidRPr="00DC1DF8" w:rsidRDefault="00C94788" w:rsidP="00C94788">
            <w:r w:rsidRPr="00DC1DF8">
              <w:t>Concurrent validity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72F7" w14:textId="77777777" w:rsidR="00C94788" w:rsidRPr="00DC1DF8" w:rsidRDefault="00C94788" w:rsidP="00C94788">
            <w:r w:rsidRPr="00DC1DF8">
              <w:t>Strong</w:t>
            </w:r>
          </w:p>
        </w:tc>
      </w:tr>
      <w:tr w:rsidR="000151C6" w:rsidRPr="00731D52" w14:paraId="7AB09DFB" w14:textId="77777777" w:rsidTr="000151C6">
        <w:trPr>
          <w:trHeight w:val="248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736C" w14:textId="77777777" w:rsidR="00C94788" w:rsidRPr="00DC1DF8" w:rsidRDefault="00C94788" w:rsidP="00C94788">
            <w:r w:rsidRPr="00DC1DF8">
              <w:t>Robson Self-Esteem Scale</w:t>
            </w:r>
          </w:p>
          <w:p w14:paraId="5BB7CAC1" w14:textId="77777777" w:rsidR="00C94788" w:rsidRPr="00DC1DF8" w:rsidRDefault="00C94788" w:rsidP="00C94788">
            <w:pPr>
              <w:rPr>
                <w:b/>
              </w:rPr>
            </w:pPr>
            <w:r w:rsidRPr="00DC1DF8">
              <w:rPr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A23C2" w14:textId="77777777" w:rsidR="00C94788" w:rsidRPr="00DC1DF8" w:rsidRDefault="00C94788" w:rsidP="00C94788">
            <w:r w:rsidRPr="00DC1DF8">
              <w:t>Longworth, Catherine; Deakins, Joseph; Rose, David; Gracey, Fergus, 2018</w:t>
            </w:r>
          </w:p>
          <w:p w14:paraId="156A948F" w14:textId="77777777" w:rsidR="00C94788" w:rsidRPr="00DC1DF8" w:rsidRDefault="00C94788" w:rsidP="00C94788"/>
          <w:p w14:paraId="34D1E593" w14:textId="77777777" w:rsidR="00C94788" w:rsidRPr="00DC1DF8" w:rsidRDefault="00C94788" w:rsidP="00C94788"/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11802" w14:textId="77777777" w:rsidR="00C94788" w:rsidRPr="00DC1DF8" w:rsidRDefault="00C94788" w:rsidP="00C94788">
            <w:r w:rsidRPr="00DC1DF8">
              <w:rPr>
                <w:b/>
              </w:rPr>
              <w:t>n=80</w:t>
            </w:r>
          </w:p>
          <w:p w14:paraId="6EE2FC3C" w14:textId="77777777" w:rsidR="00C94788" w:rsidRPr="00DC1DF8" w:rsidRDefault="00C94788" w:rsidP="00C94788"/>
          <w:p w14:paraId="14F37F36" w14:textId="6AD39492" w:rsidR="00C94788" w:rsidRPr="00DC1DF8" w:rsidRDefault="00C94788" w:rsidP="00C94788">
            <w:r w:rsidRPr="00DC1DF8">
              <w:t>TBI: n=54; Stroke: n=18; Encephalitis: n=3; Hypoxia: n=2; Meningitis: n=1; Other: n=2</w:t>
            </w:r>
          </w:p>
          <w:p w14:paraId="5C64065E" w14:textId="77777777" w:rsidR="00C94788" w:rsidRPr="00DC1DF8" w:rsidRDefault="00C94788" w:rsidP="00C94788"/>
          <w:p w14:paraId="0455367E" w14:textId="77B3A66F" w:rsidR="00C94788" w:rsidRPr="00DC1DF8" w:rsidRDefault="00C94788" w:rsidP="00C94788">
            <w:r w:rsidRPr="00DC1DF8">
              <w:t>Age (years): M</w:t>
            </w:r>
            <w:r w:rsidR="00BC0BC8" w:rsidRPr="00DC1DF8">
              <w:t>ean</w:t>
            </w:r>
            <w:r w:rsidRPr="00DC1DF8">
              <w:t>=35.55, SD=10.83</w:t>
            </w:r>
          </w:p>
          <w:p w14:paraId="54183A4B" w14:textId="77777777" w:rsidR="00C94788" w:rsidRPr="00DC1DF8" w:rsidRDefault="00C94788" w:rsidP="00C94788">
            <w:r w:rsidRPr="00DC1DF8">
              <w:t xml:space="preserve"> </w:t>
            </w:r>
          </w:p>
          <w:p w14:paraId="408123C4" w14:textId="77777777" w:rsidR="00C94788" w:rsidRPr="00DC1DF8" w:rsidRDefault="00C94788" w:rsidP="00C94788">
            <w:r w:rsidRPr="00DC1DF8">
              <w:t>Male: 67.5%</w:t>
            </w:r>
          </w:p>
          <w:p w14:paraId="3545EBD9" w14:textId="77777777" w:rsidR="00C94788" w:rsidRPr="00DC1DF8" w:rsidRDefault="00C94788" w:rsidP="00C94788">
            <w:r w:rsidRPr="00DC1DF8">
              <w:t>Female: 32.5%</w:t>
            </w:r>
          </w:p>
          <w:p w14:paraId="5675AEE9" w14:textId="34DE4BC7" w:rsidR="00C94788" w:rsidRPr="00DC1DF8" w:rsidRDefault="00B65BC8" w:rsidP="00C94788">
            <w:r w:rsidRPr="00DC1DF8">
              <w:t xml:space="preserve"> </w:t>
            </w:r>
          </w:p>
          <w:p w14:paraId="2872F876" w14:textId="71DFE197" w:rsidR="00C94788" w:rsidRPr="00DC1DF8" w:rsidRDefault="00C94788" w:rsidP="00C94788">
            <w:pPr>
              <w:rPr>
                <w:strike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9803" w14:textId="77777777" w:rsidR="00C94788" w:rsidRPr="00DC1DF8" w:rsidRDefault="00C94788" w:rsidP="00C94788">
            <w:r w:rsidRPr="00DC1DF8">
              <w:t>Internal consistency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EA06E" w14:textId="77777777" w:rsidR="00C94788" w:rsidRPr="00DC1DF8" w:rsidRDefault="00C94788" w:rsidP="00C9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C1DF8">
              <w:t>α=0.89 (good)</w:t>
            </w:r>
          </w:p>
          <w:p w14:paraId="3FDD60AC" w14:textId="77777777" w:rsidR="00C94788" w:rsidRPr="00DC1DF8" w:rsidRDefault="00C94788" w:rsidP="00C9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C1DF8">
              <w:t>Guttmann split half reliability=0.75 (good)</w:t>
            </w:r>
          </w:p>
          <w:p w14:paraId="2AD26F9E" w14:textId="77777777" w:rsidR="00C94788" w:rsidRPr="00DC1DF8" w:rsidRDefault="00C94788" w:rsidP="00C9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6610BEA9" w14:textId="77777777" w:rsidR="00C94788" w:rsidRPr="00DC1DF8" w:rsidRDefault="00C94788" w:rsidP="00C9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C1DF8">
              <w:t>Factors:</w:t>
            </w:r>
          </w:p>
          <w:p w14:paraId="2B6F576D" w14:textId="77777777" w:rsidR="00C94788" w:rsidRPr="00DC1DF8" w:rsidRDefault="00C94788" w:rsidP="00C9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C1DF8">
              <w:t xml:space="preserve">Self-worth: a=0.82 (good) </w:t>
            </w:r>
          </w:p>
          <w:p w14:paraId="6979B801" w14:textId="77777777" w:rsidR="00C94788" w:rsidRPr="00DC1DF8" w:rsidRDefault="00C94788" w:rsidP="00C94788">
            <w:pPr>
              <w:widowControl w:val="0"/>
              <w:spacing w:line="276" w:lineRule="auto"/>
            </w:pPr>
            <w:r w:rsidRPr="00DC1DF8">
              <w:t>Self-regard: a=0.86 (good)</w:t>
            </w:r>
          </w:p>
          <w:p w14:paraId="7D94DC2C" w14:textId="77777777" w:rsidR="00C94788" w:rsidRPr="00DC1DF8" w:rsidRDefault="00C94788" w:rsidP="00C94788">
            <w:pPr>
              <w:widowControl w:val="0"/>
              <w:spacing w:line="276" w:lineRule="auto"/>
            </w:pPr>
            <w:r w:rsidRPr="00DC1DF8">
              <w:t>Self-efficacy: a=0.72 (acceptable)</w:t>
            </w:r>
          </w:p>
          <w:p w14:paraId="52CF6DB5" w14:textId="77777777" w:rsidR="00C94788" w:rsidRPr="00DC1DF8" w:rsidRDefault="00C94788" w:rsidP="00C94788">
            <w:pPr>
              <w:widowControl w:val="0"/>
              <w:spacing w:line="276" w:lineRule="auto"/>
            </w:pPr>
            <w:r w:rsidRPr="00DC1DF8">
              <w:t>Confidence and determinism: a=0.6 (questionable)</w:t>
            </w:r>
          </w:p>
        </w:tc>
      </w:tr>
      <w:tr w:rsidR="000151C6" w:rsidRPr="00731D52" w14:paraId="4BEC70EE" w14:textId="77777777" w:rsidTr="000151C6">
        <w:trPr>
          <w:trHeight w:val="70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98F3B" w14:textId="77777777" w:rsidR="00C94788" w:rsidRPr="00DC1DF8" w:rsidRDefault="00C94788" w:rsidP="00C9478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8BDBF" w14:textId="77777777" w:rsidR="00C94788" w:rsidRPr="00DC1DF8" w:rsidRDefault="00C94788" w:rsidP="00C94788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43722" w14:textId="77777777" w:rsidR="00C94788" w:rsidRPr="00DC1DF8" w:rsidRDefault="00C94788" w:rsidP="00C94788">
            <w:pPr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3D8AA" w14:textId="77777777" w:rsidR="00C94788" w:rsidRPr="00DC1DF8" w:rsidRDefault="00C94788" w:rsidP="00C94788">
            <w:r w:rsidRPr="00DC1DF8">
              <w:t>Construct validity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1B264" w14:textId="50AC0F1F" w:rsidR="00E06CF6" w:rsidRPr="00DC1DF8" w:rsidRDefault="00C94788" w:rsidP="00C9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C1DF8">
              <w:t>Kaiser-Meyer-Olkin (KMO) measure of sampling adequacy=0.79</w:t>
            </w:r>
          </w:p>
          <w:p w14:paraId="5D1BA5E8" w14:textId="5348A926" w:rsidR="00C94788" w:rsidRPr="00DC1DF8" w:rsidRDefault="00C94788" w:rsidP="00C9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C1DF8">
              <w:t>Bartlett’s Test of Sphericity: p&lt;</w:t>
            </w:r>
            <w:r w:rsidR="00F02A1A" w:rsidRPr="00DC1DF8">
              <w:t>0</w:t>
            </w:r>
            <w:r w:rsidRPr="00DC1DF8">
              <w:t>.001</w:t>
            </w:r>
          </w:p>
          <w:p w14:paraId="08B89F4F" w14:textId="552FAF41" w:rsidR="00C94788" w:rsidRPr="00DC1DF8" w:rsidRDefault="00C94788" w:rsidP="00C9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roofErr w:type="spellStart"/>
            <w:r w:rsidRPr="00DC1DF8">
              <w:t>Haitovsky</w:t>
            </w:r>
            <w:proofErr w:type="spellEnd"/>
            <w:r w:rsidRPr="00DC1DF8">
              <w:t xml:space="preserve"> test: p&lt;</w:t>
            </w:r>
            <w:r w:rsidR="00F02A1A" w:rsidRPr="00DC1DF8">
              <w:t>0</w:t>
            </w:r>
            <w:r w:rsidRPr="00DC1DF8">
              <w:t>.001</w:t>
            </w:r>
          </w:p>
          <w:p w14:paraId="2DC45977" w14:textId="77777777" w:rsidR="00C94788" w:rsidRPr="00DC1DF8" w:rsidRDefault="00C94788" w:rsidP="00C9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60A8F3CF" w14:textId="77777777" w:rsidR="00C94788" w:rsidRPr="00DC1DF8" w:rsidRDefault="00C94788" w:rsidP="00C9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C1DF8">
              <w:t>Factor correlation matrix: (all not significant)</w:t>
            </w:r>
          </w:p>
          <w:p w14:paraId="4C9E3446" w14:textId="57BF68C7" w:rsidR="00C94788" w:rsidRPr="00DC1DF8" w:rsidRDefault="00C94788" w:rsidP="00C94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C1DF8">
              <w:t xml:space="preserve">Self-worth and Self-regard = </w:t>
            </w:r>
            <w:r w:rsidR="00324B4C" w:rsidRPr="00DC1DF8">
              <w:t>-</w:t>
            </w:r>
            <w:r w:rsidRPr="00DC1DF8">
              <w:t>0.36</w:t>
            </w:r>
          </w:p>
          <w:p w14:paraId="6C4846BB" w14:textId="1FA625EF" w:rsidR="00C94788" w:rsidRPr="00DC1DF8" w:rsidRDefault="00C94788" w:rsidP="00C94788">
            <w:pPr>
              <w:widowControl w:val="0"/>
              <w:spacing w:line="276" w:lineRule="auto"/>
            </w:pPr>
            <w:r w:rsidRPr="00DC1DF8">
              <w:t xml:space="preserve">Self-worth and Self-efficacy = </w:t>
            </w:r>
            <w:r w:rsidR="00324B4C" w:rsidRPr="00DC1DF8">
              <w:t>-</w:t>
            </w:r>
            <w:r w:rsidRPr="00DC1DF8">
              <w:t>0.34</w:t>
            </w:r>
          </w:p>
          <w:p w14:paraId="2BCE63F4" w14:textId="77777777" w:rsidR="00C94788" w:rsidRPr="00DC1DF8" w:rsidRDefault="00C94788" w:rsidP="00C94788">
            <w:pPr>
              <w:widowControl w:val="0"/>
              <w:spacing w:line="276" w:lineRule="auto"/>
            </w:pPr>
            <w:r w:rsidRPr="00DC1DF8">
              <w:t>Self-worth and Confidence = 0.28</w:t>
            </w:r>
          </w:p>
          <w:p w14:paraId="27DD5066" w14:textId="77777777" w:rsidR="00C94788" w:rsidRPr="00DC1DF8" w:rsidRDefault="00C94788" w:rsidP="00C94788">
            <w:pPr>
              <w:widowControl w:val="0"/>
              <w:spacing w:line="276" w:lineRule="auto"/>
            </w:pPr>
            <w:r w:rsidRPr="00DC1DF8">
              <w:t>Self-regard and Self-efficacy = 0.34</w:t>
            </w:r>
          </w:p>
          <w:p w14:paraId="70621AD7" w14:textId="51082F1F" w:rsidR="00C94788" w:rsidRPr="00DC1DF8" w:rsidRDefault="00C94788" w:rsidP="00C94788">
            <w:pPr>
              <w:widowControl w:val="0"/>
              <w:spacing w:line="276" w:lineRule="auto"/>
            </w:pPr>
            <w:r w:rsidRPr="00DC1DF8">
              <w:t xml:space="preserve">Self-regard and Confidence = </w:t>
            </w:r>
            <w:r w:rsidR="00324B4C" w:rsidRPr="00DC1DF8">
              <w:t>-</w:t>
            </w:r>
            <w:r w:rsidRPr="00DC1DF8">
              <w:t>0.24</w:t>
            </w:r>
          </w:p>
          <w:p w14:paraId="3E11CCD9" w14:textId="4568757A" w:rsidR="00C94788" w:rsidRPr="00DC1DF8" w:rsidRDefault="00C94788" w:rsidP="00E06CF6">
            <w:pPr>
              <w:widowControl w:val="0"/>
              <w:spacing w:line="276" w:lineRule="auto"/>
            </w:pPr>
            <w:r w:rsidRPr="00DC1DF8">
              <w:t xml:space="preserve">Self-efficacy and Confidence = </w:t>
            </w:r>
            <w:r w:rsidR="00324B4C" w:rsidRPr="00DC1DF8">
              <w:t>-</w:t>
            </w:r>
            <w:r w:rsidRPr="00DC1DF8">
              <w:t>0.23</w:t>
            </w:r>
          </w:p>
        </w:tc>
      </w:tr>
      <w:tr w:rsidR="000151C6" w:rsidRPr="00731D52" w14:paraId="51492CE5" w14:textId="77777777" w:rsidTr="000151C6">
        <w:trPr>
          <w:trHeight w:val="248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53AF8" w14:textId="77777777" w:rsidR="00C94788" w:rsidRPr="00DC1DF8" w:rsidRDefault="00C94788" w:rsidP="00C9478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41422" w14:textId="77777777" w:rsidR="00C94788" w:rsidRPr="00DC1DF8" w:rsidRDefault="00C94788" w:rsidP="00C94788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5469A" w14:textId="77777777" w:rsidR="00C94788" w:rsidRPr="00DC1DF8" w:rsidRDefault="00C94788" w:rsidP="00C94788">
            <w:pPr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24B4D" w14:textId="77777777" w:rsidR="00C94788" w:rsidRPr="00DC1DF8" w:rsidRDefault="00C94788" w:rsidP="00C94788">
            <w:r w:rsidRPr="00DC1DF8">
              <w:t>Factorial validity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F9C25" w14:textId="1E72F3F9" w:rsidR="00C94788" w:rsidRPr="00DC1DF8" w:rsidRDefault="00C94788" w:rsidP="00C94788">
            <w:pPr>
              <w:widowControl w:val="0"/>
              <w:spacing w:line="276" w:lineRule="auto"/>
            </w:pPr>
            <w:r w:rsidRPr="00DC1DF8">
              <w:t>Self-Regard predicted HADS depression, accounting for 38% of variance, R</w:t>
            </w:r>
            <w:r w:rsidRPr="00DC1DF8">
              <w:rPr>
                <w:vertAlign w:val="superscript"/>
              </w:rPr>
              <w:t>2</w:t>
            </w:r>
            <w:r w:rsidRPr="00DC1DF8">
              <w:rPr>
                <w:rFonts w:eastAsia="Cardo"/>
              </w:rPr>
              <w:t>=0.38, F(4, 58)=9.00, p&lt;</w:t>
            </w:r>
            <w:r w:rsidR="00F02A1A" w:rsidRPr="00DC1DF8">
              <w:rPr>
                <w:rFonts w:eastAsia="Cardo"/>
              </w:rPr>
              <w:t>0</w:t>
            </w:r>
            <w:r w:rsidRPr="00DC1DF8">
              <w:rPr>
                <w:rFonts w:eastAsia="Cardo"/>
              </w:rPr>
              <w:t>.001, β=−0.38, p=</w:t>
            </w:r>
            <w:r w:rsidR="00FB6FA4" w:rsidRPr="00DC1DF8">
              <w:rPr>
                <w:rFonts w:eastAsia="Cardo"/>
              </w:rPr>
              <w:t>0</w:t>
            </w:r>
            <w:r w:rsidRPr="00DC1DF8">
              <w:rPr>
                <w:rFonts w:eastAsia="Cardo"/>
              </w:rPr>
              <w:t>.01</w:t>
            </w:r>
          </w:p>
          <w:p w14:paraId="60F602BE" w14:textId="77777777" w:rsidR="00C94788" w:rsidRPr="00DC1DF8" w:rsidRDefault="00C94788" w:rsidP="00C94788">
            <w:pPr>
              <w:widowControl w:val="0"/>
              <w:spacing w:line="276" w:lineRule="auto"/>
            </w:pPr>
          </w:p>
          <w:p w14:paraId="58D421EB" w14:textId="77777777" w:rsidR="00C94788" w:rsidRPr="00DC1DF8" w:rsidRDefault="00C94788" w:rsidP="00C94788">
            <w:pPr>
              <w:widowControl w:val="0"/>
              <w:spacing w:line="276" w:lineRule="auto"/>
            </w:pPr>
            <w:r w:rsidRPr="00DC1DF8">
              <w:t xml:space="preserve">Two factor model: </w:t>
            </w:r>
          </w:p>
          <w:p w14:paraId="16FF0AAC" w14:textId="1562AFD7" w:rsidR="00C94788" w:rsidRPr="00DC1DF8" w:rsidRDefault="00C94788" w:rsidP="00C94788">
            <w:pPr>
              <w:widowControl w:val="0"/>
              <w:spacing w:line="276" w:lineRule="auto"/>
            </w:pPr>
            <w:r w:rsidRPr="00DC1DF8">
              <w:rPr>
                <w:rFonts w:eastAsia="Cardo"/>
              </w:rPr>
              <w:t>Self-Worth (β=−0.39, p&lt;</w:t>
            </w:r>
            <w:r w:rsidR="00F02A1A" w:rsidRPr="00DC1DF8">
              <w:rPr>
                <w:rFonts w:eastAsia="Cardo"/>
              </w:rPr>
              <w:t>0</w:t>
            </w:r>
            <w:r w:rsidRPr="00DC1DF8">
              <w:rPr>
                <w:rFonts w:eastAsia="Cardo"/>
              </w:rPr>
              <w:t>.01) and Self-Efficacy (β=−0.30, p&lt;</w:t>
            </w:r>
            <w:r w:rsidR="00F02A1A" w:rsidRPr="00DC1DF8">
              <w:rPr>
                <w:rFonts w:eastAsia="Cardo"/>
              </w:rPr>
              <w:t>0</w:t>
            </w:r>
            <w:r w:rsidRPr="00DC1DF8">
              <w:rPr>
                <w:rFonts w:eastAsia="Cardo"/>
              </w:rPr>
              <w:t>.05) significantly predicted HADS</w:t>
            </w:r>
            <w:r w:rsidR="00A5061D" w:rsidRPr="00DC1DF8">
              <w:t xml:space="preserve"> </w:t>
            </w:r>
            <w:r w:rsidRPr="00DC1DF8">
              <w:t>anxiety, accounting for 44% of the variance, R2=</w:t>
            </w:r>
            <w:r w:rsidR="00F02A1A" w:rsidRPr="00DC1DF8">
              <w:t>0</w:t>
            </w:r>
            <w:r w:rsidRPr="00DC1DF8">
              <w:t xml:space="preserve">.44, F(4, 58)=11.26, </w:t>
            </w:r>
            <w:r w:rsidR="000D63F0" w:rsidRPr="00DC1DF8">
              <w:t>p</w:t>
            </w:r>
            <w:r w:rsidRPr="00DC1DF8">
              <w:t>&lt;</w:t>
            </w:r>
            <w:r w:rsidR="00F02A1A" w:rsidRPr="00DC1DF8">
              <w:t>0</w:t>
            </w:r>
            <w:r w:rsidRPr="00DC1DF8">
              <w:t>.001</w:t>
            </w:r>
          </w:p>
        </w:tc>
      </w:tr>
      <w:tr w:rsidR="000151C6" w:rsidRPr="00731D52" w14:paraId="066426D3" w14:textId="77777777" w:rsidTr="00274E31">
        <w:trPr>
          <w:trHeight w:val="4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20CF" w14:textId="77777777" w:rsidR="00C94788" w:rsidRPr="00DC1DF8" w:rsidRDefault="00C94788" w:rsidP="00C94788">
            <w:r w:rsidRPr="00DC1DF8">
              <w:t>Stroke Self-Efficacy Questionnaire</w:t>
            </w:r>
          </w:p>
          <w:p w14:paraId="26939A50" w14:textId="77777777" w:rsidR="00C94788" w:rsidRPr="00DC1DF8" w:rsidRDefault="00C94788" w:rsidP="00C94788">
            <w:pPr>
              <w:rPr>
                <w:b/>
              </w:rPr>
            </w:pPr>
            <w:r w:rsidRPr="00DC1DF8">
              <w:rPr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C54F" w14:textId="77777777" w:rsidR="00C94788" w:rsidRPr="00DC1DF8" w:rsidRDefault="00C94788" w:rsidP="00C94788">
            <w:r w:rsidRPr="00DC1DF8">
              <w:t>Partridge, Cecily; Reid, Fiona; Jones, Fiona, 2008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9668" w14:textId="18E56924" w:rsidR="00E40A9B" w:rsidRPr="00DC1DF8" w:rsidRDefault="00E40A9B" w:rsidP="00C94788">
            <w:pPr>
              <w:rPr>
                <w:b/>
                <w:bCs/>
              </w:rPr>
            </w:pPr>
            <w:r w:rsidRPr="00DC1DF8">
              <w:rPr>
                <w:b/>
                <w:bCs/>
              </w:rPr>
              <w:t>n=1</w:t>
            </w:r>
            <w:r w:rsidR="00C41385" w:rsidRPr="00DC1DF8">
              <w:rPr>
                <w:b/>
                <w:bCs/>
              </w:rPr>
              <w:t>1</w:t>
            </w:r>
            <w:r w:rsidRPr="00DC1DF8">
              <w:rPr>
                <w:b/>
                <w:bCs/>
              </w:rPr>
              <w:t>2</w:t>
            </w:r>
          </w:p>
          <w:p w14:paraId="07A807E5" w14:textId="77777777" w:rsidR="00E40A9B" w:rsidRPr="00DC1DF8" w:rsidRDefault="00E40A9B" w:rsidP="00C94788"/>
          <w:p w14:paraId="68FE794C" w14:textId="70603BE0" w:rsidR="00A65C41" w:rsidRPr="00DC1DF8" w:rsidRDefault="00E40A9B" w:rsidP="00835F9E">
            <w:r w:rsidRPr="00DC1DF8">
              <w:t>Adults with stroke</w:t>
            </w:r>
          </w:p>
          <w:p w14:paraId="36E5FFFB" w14:textId="309A008C" w:rsidR="00835F9E" w:rsidRPr="00DC1DF8" w:rsidRDefault="00835F9E" w:rsidP="00835F9E"/>
          <w:p w14:paraId="1F13D5D3" w14:textId="03C0A815" w:rsidR="00835F9E" w:rsidRPr="00DC1DF8" w:rsidRDefault="00835F9E" w:rsidP="00835F9E">
            <w:r w:rsidRPr="00DC1DF8">
              <w:t>Sex not reported</w:t>
            </w:r>
          </w:p>
          <w:p w14:paraId="10FCE887" w14:textId="77777777" w:rsidR="00835F9E" w:rsidRPr="00DC1DF8" w:rsidRDefault="00835F9E" w:rsidP="00835F9E"/>
          <w:p w14:paraId="3D1A9661" w14:textId="1789F638" w:rsidR="00C94788" w:rsidRPr="00DC1DF8" w:rsidRDefault="00C94788" w:rsidP="00C94788">
            <w:pPr>
              <w:rPr>
                <w:u w:val="single"/>
              </w:rPr>
            </w:pPr>
            <w:r w:rsidRPr="00DC1DF8">
              <w:rPr>
                <w:u w:val="single"/>
              </w:rPr>
              <w:t>Stage I</w:t>
            </w:r>
          </w:p>
          <w:p w14:paraId="4007E294" w14:textId="77777777" w:rsidR="00C94788" w:rsidRPr="00DC1DF8" w:rsidRDefault="00C94788" w:rsidP="00C94788">
            <w:pPr>
              <w:rPr>
                <w:b/>
              </w:rPr>
            </w:pPr>
            <w:r w:rsidRPr="00DC1DF8">
              <w:rPr>
                <w:b/>
              </w:rPr>
              <w:t>n=15</w:t>
            </w:r>
          </w:p>
          <w:p w14:paraId="739E850B" w14:textId="77777777" w:rsidR="00C94788" w:rsidRPr="00DC1DF8" w:rsidRDefault="00C94788" w:rsidP="00C94788"/>
          <w:p w14:paraId="2362EF68" w14:textId="55212C6F" w:rsidR="00C94788" w:rsidRPr="00DC1DF8" w:rsidRDefault="00C94788" w:rsidP="00C94788">
            <w:r w:rsidRPr="00DC1DF8">
              <w:t xml:space="preserve">Age (years): </w:t>
            </w:r>
            <w:r w:rsidR="00610888" w:rsidRPr="00DC1DF8">
              <w:t>Mean age and SD not reported</w:t>
            </w:r>
          </w:p>
          <w:p w14:paraId="25873EBA" w14:textId="77777777" w:rsidR="00C94788" w:rsidRPr="00DC1DF8" w:rsidRDefault="00C94788" w:rsidP="00C94788"/>
          <w:p w14:paraId="507E2628" w14:textId="22B785DB" w:rsidR="00C94788" w:rsidRPr="00DC1DF8" w:rsidRDefault="00C94788" w:rsidP="00C94788">
            <w:pPr>
              <w:rPr>
                <w:u w:val="single"/>
              </w:rPr>
            </w:pPr>
            <w:r w:rsidRPr="00DC1DF8">
              <w:rPr>
                <w:u w:val="single"/>
              </w:rPr>
              <w:t>Stage II</w:t>
            </w:r>
          </w:p>
          <w:p w14:paraId="128ABC67" w14:textId="77777777" w:rsidR="00C94788" w:rsidRPr="00DC1DF8" w:rsidRDefault="00C94788" w:rsidP="00C94788">
            <w:pPr>
              <w:rPr>
                <w:b/>
              </w:rPr>
            </w:pPr>
            <w:r w:rsidRPr="00DC1DF8">
              <w:rPr>
                <w:b/>
              </w:rPr>
              <w:t>n=40</w:t>
            </w:r>
          </w:p>
          <w:p w14:paraId="191E7663" w14:textId="77777777" w:rsidR="00E40A9B" w:rsidRPr="00DC1DF8" w:rsidRDefault="00E40A9B" w:rsidP="00C94788"/>
          <w:p w14:paraId="0C90919E" w14:textId="06633A95" w:rsidR="00C94788" w:rsidRPr="00DC1DF8" w:rsidRDefault="00C94788" w:rsidP="00C94788">
            <w:r w:rsidRPr="00DC1DF8">
              <w:t>Age (years): M</w:t>
            </w:r>
            <w:r w:rsidR="00BC0BC8" w:rsidRPr="00DC1DF8">
              <w:t>ean</w:t>
            </w:r>
            <w:r w:rsidRPr="00DC1DF8">
              <w:t xml:space="preserve">=68.4, </w:t>
            </w:r>
            <w:r w:rsidR="00610888" w:rsidRPr="00DC1DF8">
              <w:t>SD not reported</w:t>
            </w:r>
          </w:p>
          <w:p w14:paraId="212EFF57" w14:textId="77777777" w:rsidR="00C94788" w:rsidRPr="00DC1DF8" w:rsidRDefault="00C94788" w:rsidP="00C94788"/>
          <w:p w14:paraId="23067523" w14:textId="7596EF48" w:rsidR="00C94788" w:rsidRPr="00DC1DF8" w:rsidRDefault="00C94788" w:rsidP="00C94788">
            <w:pPr>
              <w:rPr>
                <w:u w:val="single"/>
              </w:rPr>
            </w:pPr>
            <w:r w:rsidRPr="00DC1DF8">
              <w:rPr>
                <w:u w:val="single"/>
              </w:rPr>
              <w:t>Stage III</w:t>
            </w:r>
          </w:p>
          <w:p w14:paraId="49C892F6" w14:textId="77777777" w:rsidR="00C94788" w:rsidRPr="00DC1DF8" w:rsidRDefault="00C94788" w:rsidP="00C94788">
            <w:pPr>
              <w:rPr>
                <w:b/>
              </w:rPr>
            </w:pPr>
            <w:r w:rsidRPr="00DC1DF8">
              <w:rPr>
                <w:b/>
              </w:rPr>
              <w:t>n=57</w:t>
            </w:r>
          </w:p>
          <w:p w14:paraId="14DD9988" w14:textId="77777777" w:rsidR="00C94788" w:rsidRPr="00DC1DF8" w:rsidRDefault="00C94788" w:rsidP="00C94788"/>
          <w:p w14:paraId="1457C529" w14:textId="6947FD08" w:rsidR="00C94788" w:rsidRPr="00DC1DF8" w:rsidRDefault="00C94788" w:rsidP="00C94788">
            <w:r w:rsidRPr="00DC1DF8">
              <w:lastRenderedPageBreak/>
              <w:t>Age (years): M</w:t>
            </w:r>
            <w:r w:rsidR="00BC0BC8" w:rsidRPr="00DC1DF8">
              <w:t>ean</w:t>
            </w:r>
            <w:r w:rsidRPr="00DC1DF8">
              <w:t>=65.0, SD=17</w:t>
            </w:r>
            <w:r w:rsidR="00E40A9B" w:rsidRPr="00DC1DF8">
              <w:t>.</w:t>
            </w:r>
            <w:r w:rsidRPr="00DC1DF8"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365B4" w14:textId="77777777" w:rsidR="00C94788" w:rsidRPr="00DC1DF8" w:rsidRDefault="00C94788" w:rsidP="00C94788">
            <w:r w:rsidRPr="00DC1DF8">
              <w:lastRenderedPageBreak/>
              <w:t>Internal consistency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15984" w14:textId="1D19C008" w:rsidR="00C94788" w:rsidRPr="00DC1DF8" w:rsidRDefault="00C94788" w:rsidP="00C94788">
            <w:r w:rsidRPr="00DC1DF8">
              <w:t>a=0.90 (excellent)</w:t>
            </w:r>
          </w:p>
        </w:tc>
      </w:tr>
      <w:tr w:rsidR="000151C6" w:rsidRPr="00731D52" w14:paraId="1B991065" w14:textId="77777777" w:rsidTr="000151C6">
        <w:trPr>
          <w:trHeight w:val="202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22885" w14:textId="77777777" w:rsidR="00C94788" w:rsidRPr="00DC1DF8" w:rsidRDefault="00C94788" w:rsidP="00C9478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9552D" w14:textId="77777777" w:rsidR="00C94788" w:rsidRPr="00DC1DF8" w:rsidRDefault="00C94788" w:rsidP="00C94788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5778A" w14:textId="77777777" w:rsidR="00C94788" w:rsidRPr="00DC1DF8" w:rsidRDefault="00C94788" w:rsidP="00C94788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7BAF4" w14:textId="77777777" w:rsidR="00C94788" w:rsidRPr="00DC1DF8" w:rsidRDefault="00C94788" w:rsidP="00C94788">
            <w:r w:rsidRPr="00DC1DF8">
              <w:t>Face validity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09F8" w14:textId="11525F87" w:rsidR="00C94788" w:rsidRPr="00DC1DF8" w:rsidRDefault="00C94788" w:rsidP="00C94788">
            <w:r w:rsidRPr="00DC1DF8">
              <w:t xml:space="preserve">Ceiling effect for those with high degree of independence </w:t>
            </w:r>
            <w:r w:rsidR="00B75DF1" w:rsidRPr="00DC1DF8">
              <w:t xml:space="preserve">in activities of daily living </w:t>
            </w:r>
            <w:r w:rsidRPr="00DC1DF8">
              <w:t>and mobility, enabled 10 items to be removed from the list</w:t>
            </w:r>
          </w:p>
          <w:p w14:paraId="2E873527" w14:textId="77777777" w:rsidR="00C94788" w:rsidRPr="00DC1DF8" w:rsidRDefault="00C94788" w:rsidP="00C94788"/>
          <w:p w14:paraId="140EECA4" w14:textId="77777777" w:rsidR="00C94788" w:rsidRPr="00DC1DF8" w:rsidRDefault="00C94788" w:rsidP="00C94788">
            <w:r w:rsidRPr="00DC1DF8">
              <w:t>Final 13-item Stroke Self-Efficacy Questionnaire had good face validity</w:t>
            </w:r>
          </w:p>
        </w:tc>
      </w:tr>
      <w:tr w:rsidR="000151C6" w:rsidRPr="00731D52" w14:paraId="02F3501C" w14:textId="77777777" w:rsidTr="000151C6">
        <w:trPr>
          <w:trHeight w:val="8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6AABD" w14:textId="77777777" w:rsidR="00C94788" w:rsidRPr="00DC1DF8" w:rsidRDefault="00C94788" w:rsidP="00C9478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E968" w14:textId="77777777" w:rsidR="00C94788" w:rsidRPr="00DC1DF8" w:rsidRDefault="00C94788" w:rsidP="00C94788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6FEF7" w14:textId="77777777" w:rsidR="00C94788" w:rsidRPr="00DC1DF8" w:rsidRDefault="00C94788" w:rsidP="00C94788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02ED0" w14:textId="77777777" w:rsidR="00C94788" w:rsidRPr="00DC1DF8" w:rsidRDefault="00C94788" w:rsidP="00C94788">
            <w:r w:rsidRPr="00DC1DF8">
              <w:t>Criterion validity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09650" w14:textId="2A4E058D" w:rsidR="00C94788" w:rsidRPr="00DC1DF8" w:rsidRDefault="00C94788" w:rsidP="00C94788">
            <w:r w:rsidRPr="00DC1DF8">
              <w:t>High compared with Falls Efficacy Scale, r=0.803, p&lt;0.001</w:t>
            </w:r>
          </w:p>
        </w:tc>
      </w:tr>
    </w:tbl>
    <w:p w14:paraId="3C9874EE" w14:textId="41B1A061" w:rsidR="00B061F4" w:rsidRDefault="00144536" w:rsidP="00B061F4">
      <w:r w:rsidRPr="00731D52">
        <w:t xml:space="preserve"> </w:t>
      </w:r>
      <w:r w:rsidR="006B29A2">
        <w:t>*</w:t>
      </w:r>
      <w:r w:rsidR="00B061F4">
        <w:t xml:space="preserve">CMIN/df = </w:t>
      </w:r>
      <w:r w:rsidR="00B061F4" w:rsidRPr="00B061F4">
        <w:t>minimum discrepancy per degree of freedom</w:t>
      </w:r>
      <w:r w:rsidR="00B061F4">
        <w:t>;</w:t>
      </w:r>
    </w:p>
    <w:p w14:paraId="29A7DEFB" w14:textId="3FCA9532" w:rsidR="00B061F4" w:rsidRDefault="00B061F4">
      <w:pPr>
        <w:spacing w:after="160"/>
      </w:pPr>
    </w:p>
    <w:p w14:paraId="1BBBAE68" w14:textId="77777777" w:rsidR="00B061F4" w:rsidRDefault="00B061F4">
      <w:pPr>
        <w:spacing w:after="160"/>
      </w:pPr>
      <w:r>
        <w:t xml:space="preserve">CT = computed tomography; </w:t>
      </w:r>
    </w:p>
    <w:p w14:paraId="5F2647A2" w14:textId="1F1C3E82" w:rsidR="00B061F4" w:rsidRDefault="00B061F4">
      <w:pPr>
        <w:spacing w:after="160"/>
      </w:pPr>
      <w:r>
        <w:t>CVI = core values index;</w:t>
      </w:r>
    </w:p>
    <w:p w14:paraId="7BBFC249" w14:textId="12CDD02C" w:rsidR="00557071" w:rsidRDefault="006B29A2">
      <w:pPr>
        <w:spacing w:after="160"/>
      </w:pPr>
      <w:r>
        <w:t>ICC = inter-class correlation</w:t>
      </w:r>
    </w:p>
    <w:p w14:paraId="7CB7F349" w14:textId="2500B46A" w:rsidR="00B061F4" w:rsidRDefault="00B061F4">
      <w:pPr>
        <w:spacing w:after="160"/>
      </w:pPr>
      <w:r>
        <w:t>HADS = Hospital Anxiety and Depression Scale</w:t>
      </w:r>
    </w:p>
    <w:p w14:paraId="2D7A9368" w14:textId="1F70C4DC" w:rsidR="00B061F4" w:rsidRPr="00731D52" w:rsidRDefault="00B061F4">
      <w:pPr>
        <w:spacing w:after="160"/>
      </w:pPr>
      <w:r>
        <w:t>MNSQ = mean square</w:t>
      </w:r>
    </w:p>
    <w:p w14:paraId="0D31B559" w14:textId="06670EE4" w:rsidR="00557071" w:rsidRPr="00731D52" w:rsidRDefault="00144536" w:rsidP="00FA3DB0">
      <w:pPr>
        <w:spacing w:after="160"/>
      </w:pPr>
      <w:r w:rsidRPr="00731D52">
        <w:t xml:space="preserve"> </w:t>
      </w:r>
    </w:p>
    <w:sectPr w:rsidR="00557071" w:rsidRPr="00731D52" w:rsidSect="00F60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45AB" w14:textId="77777777" w:rsidR="00241E5C" w:rsidRDefault="00241E5C" w:rsidP="00F608C8">
      <w:r>
        <w:separator/>
      </w:r>
    </w:p>
  </w:endnote>
  <w:endnote w:type="continuationSeparator" w:id="0">
    <w:p w14:paraId="7390316D" w14:textId="77777777" w:rsidR="00241E5C" w:rsidRDefault="00241E5C" w:rsidP="00F6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do">
    <w:altName w:val="Calibri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3D3C" w14:textId="77777777" w:rsidR="00F608C8" w:rsidRDefault="00F60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708C" w14:textId="77777777" w:rsidR="00F608C8" w:rsidRDefault="00F608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D6" w14:textId="77777777" w:rsidR="00F608C8" w:rsidRDefault="00F60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0976" w14:textId="77777777" w:rsidR="00241E5C" w:rsidRDefault="00241E5C" w:rsidP="00F608C8">
      <w:r>
        <w:separator/>
      </w:r>
    </w:p>
  </w:footnote>
  <w:footnote w:type="continuationSeparator" w:id="0">
    <w:p w14:paraId="100F7A28" w14:textId="77777777" w:rsidR="00241E5C" w:rsidRDefault="00241E5C" w:rsidP="00F60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372B" w14:textId="77777777" w:rsidR="00F608C8" w:rsidRDefault="00F60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A0B8" w14:textId="77777777" w:rsidR="00F608C8" w:rsidRDefault="00F608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48EC" w14:textId="77777777" w:rsidR="00F608C8" w:rsidRDefault="00F608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71"/>
    <w:rsid w:val="000151C6"/>
    <w:rsid w:val="000454B1"/>
    <w:rsid w:val="000D63F0"/>
    <w:rsid w:val="000F7E27"/>
    <w:rsid w:val="00102933"/>
    <w:rsid w:val="001163D1"/>
    <w:rsid w:val="00144536"/>
    <w:rsid w:val="001654F6"/>
    <w:rsid w:val="0017659C"/>
    <w:rsid w:val="001973C4"/>
    <w:rsid w:val="001B1260"/>
    <w:rsid w:val="001D087C"/>
    <w:rsid w:val="00241E5C"/>
    <w:rsid w:val="00274E31"/>
    <w:rsid w:val="002938F0"/>
    <w:rsid w:val="002A6AF8"/>
    <w:rsid w:val="002D7615"/>
    <w:rsid w:val="003129EA"/>
    <w:rsid w:val="00320908"/>
    <w:rsid w:val="00322386"/>
    <w:rsid w:val="00324B4C"/>
    <w:rsid w:val="003958E5"/>
    <w:rsid w:val="003A1C65"/>
    <w:rsid w:val="003B63A5"/>
    <w:rsid w:val="00433E31"/>
    <w:rsid w:val="004355DD"/>
    <w:rsid w:val="004555DD"/>
    <w:rsid w:val="0046375B"/>
    <w:rsid w:val="00466C9B"/>
    <w:rsid w:val="004A7A58"/>
    <w:rsid w:val="004B41B6"/>
    <w:rsid w:val="004B6D05"/>
    <w:rsid w:val="00501F38"/>
    <w:rsid w:val="00534174"/>
    <w:rsid w:val="0055565A"/>
    <w:rsid w:val="00557071"/>
    <w:rsid w:val="00563658"/>
    <w:rsid w:val="00580C4D"/>
    <w:rsid w:val="005A6DBB"/>
    <w:rsid w:val="005C0E3D"/>
    <w:rsid w:val="005E0C11"/>
    <w:rsid w:val="005F0B4B"/>
    <w:rsid w:val="00602E64"/>
    <w:rsid w:val="00610888"/>
    <w:rsid w:val="006B26E2"/>
    <w:rsid w:val="006B29A2"/>
    <w:rsid w:val="00731D52"/>
    <w:rsid w:val="0077647D"/>
    <w:rsid w:val="007A6049"/>
    <w:rsid w:val="007E32DD"/>
    <w:rsid w:val="00802E97"/>
    <w:rsid w:val="0082080C"/>
    <w:rsid w:val="008321EA"/>
    <w:rsid w:val="00835F9E"/>
    <w:rsid w:val="00896D23"/>
    <w:rsid w:val="008A1C26"/>
    <w:rsid w:val="008A2708"/>
    <w:rsid w:val="008A7E38"/>
    <w:rsid w:val="008F330E"/>
    <w:rsid w:val="00914DE7"/>
    <w:rsid w:val="00931D65"/>
    <w:rsid w:val="00936A5E"/>
    <w:rsid w:val="00986D87"/>
    <w:rsid w:val="009A3149"/>
    <w:rsid w:val="009A4E3B"/>
    <w:rsid w:val="009C4CD2"/>
    <w:rsid w:val="009C72B8"/>
    <w:rsid w:val="00A37E93"/>
    <w:rsid w:val="00A5061D"/>
    <w:rsid w:val="00A65C41"/>
    <w:rsid w:val="00A74E9F"/>
    <w:rsid w:val="00AD067D"/>
    <w:rsid w:val="00B061F4"/>
    <w:rsid w:val="00B65BC8"/>
    <w:rsid w:val="00B75DF1"/>
    <w:rsid w:val="00B849E0"/>
    <w:rsid w:val="00B94F76"/>
    <w:rsid w:val="00BC0BC8"/>
    <w:rsid w:val="00C41385"/>
    <w:rsid w:val="00C7694E"/>
    <w:rsid w:val="00C94788"/>
    <w:rsid w:val="00D0267C"/>
    <w:rsid w:val="00D143F2"/>
    <w:rsid w:val="00D47AC6"/>
    <w:rsid w:val="00D67B39"/>
    <w:rsid w:val="00D91657"/>
    <w:rsid w:val="00DB6A7E"/>
    <w:rsid w:val="00DC1DF8"/>
    <w:rsid w:val="00DD47EC"/>
    <w:rsid w:val="00E06CF6"/>
    <w:rsid w:val="00E23EB3"/>
    <w:rsid w:val="00E40A9B"/>
    <w:rsid w:val="00E51DD8"/>
    <w:rsid w:val="00EB0EEB"/>
    <w:rsid w:val="00EB6335"/>
    <w:rsid w:val="00ED4855"/>
    <w:rsid w:val="00ED7F71"/>
    <w:rsid w:val="00F02A1A"/>
    <w:rsid w:val="00F13BB7"/>
    <w:rsid w:val="00F1730B"/>
    <w:rsid w:val="00F40B77"/>
    <w:rsid w:val="00F608C8"/>
    <w:rsid w:val="00F95D84"/>
    <w:rsid w:val="00FA3DB0"/>
    <w:rsid w:val="00FB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B37C2"/>
  <w15:docId w15:val="{30F49EC9-BC6C-5F4A-B7EB-9F9DD3C3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2A2A2A"/>
        <w:sz w:val="24"/>
        <w:szCs w:val="24"/>
        <w:lang w:val="en-GB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F4"/>
    <w:pPr>
      <w:spacing w:line="240" w:lineRule="auto"/>
    </w:pPr>
    <w:rPr>
      <w:color w:val="auto"/>
      <w:lang w:val="en-C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56" w:lineRule="auto"/>
      <w:outlineLvl w:val="0"/>
    </w:pPr>
    <w:rPr>
      <w:color w:val="2A2A2A"/>
      <w:sz w:val="40"/>
      <w:szCs w:val="40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56" w:lineRule="auto"/>
      <w:outlineLvl w:val="1"/>
    </w:pPr>
    <w:rPr>
      <w:color w:val="2A2A2A"/>
      <w:sz w:val="32"/>
      <w:szCs w:val="32"/>
      <w:lang w:val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56" w:lineRule="auto"/>
    </w:pPr>
    <w:rPr>
      <w:color w:val="2A2A2A"/>
      <w:sz w:val="52"/>
      <w:szCs w:val="52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56" w:lineRule="auto"/>
    </w:pPr>
    <w:rPr>
      <w:rFonts w:ascii="Arial" w:eastAsia="Arial" w:hAnsi="Arial" w:cs="Arial"/>
      <w:color w:val="666666"/>
      <w:sz w:val="30"/>
      <w:szCs w:val="30"/>
      <w:lang w:val="en-GB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color w:val="2A2A2A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08C8"/>
    <w:pPr>
      <w:tabs>
        <w:tab w:val="center" w:pos="4680"/>
        <w:tab w:val="right" w:pos="9360"/>
      </w:tabs>
    </w:pPr>
    <w:rPr>
      <w:color w:val="2A2A2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608C8"/>
  </w:style>
  <w:style w:type="paragraph" w:styleId="Footer">
    <w:name w:val="footer"/>
    <w:basedOn w:val="Normal"/>
    <w:link w:val="FooterChar"/>
    <w:uiPriority w:val="99"/>
    <w:unhideWhenUsed/>
    <w:rsid w:val="00F608C8"/>
    <w:pPr>
      <w:tabs>
        <w:tab w:val="center" w:pos="4680"/>
        <w:tab w:val="right" w:pos="9360"/>
      </w:tabs>
    </w:pPr>
    <w:rPr>
      <w:color w:val="2A2A2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608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C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griffioj@student.ubc.ca</cp:lastModifiedBy>
  <cp:revision>2</cp:revision>
  <dcterms:created xsi:type="dcterms:W3CDTF">2023-08-25T15:59:00Z</dcterms:created>
  <dcterms:modified xsi:type="dcterms:W3CDTF">2023-08-25T15:59:00Z</dcterms:modified>
</cp:coreProperties>
</file>