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96F2" w14:textId="77777777" w:rsidR="000E1FC2" w:rsidRDefault="00000000">
      <w:pPr>
        <w:pStyle w:val="Heading1"/>
      </w:pPr>
      <w:bookmarkStart w:id="0" w:name="Xc72fdb205882ef1d956da017f221f1e25fc6efb"/>
      <w:r>
        <w:t>Appendix 2: Summary of multivariable logistic regression following LASSO variable selection for ambulance service pre-alert, stratified by inclusion of service variable for sites 1 and 2.</w:t>
      </w:r>
    </w:p>
    <w:p w14:paraId="01D3C4DB" w14:textId="77777777" w:rsidR="00857244" w:rsidRPr="00857244" w:rsidRDefault="00857244" w:rsidP="00857244">
      <w:pPr>
        <w:pStyle w:val="BodyText"/>
      </w:pPr>
    </w:p>
    <w:tbl>
      <w:tblPr>
        <w:tblStyle w:val="PlainTable1"/>
        <w:tblW w:w="5000" w:type="pct"/>
        <w:tblLook w:val="0420" w:firstRow="1" w:lastRow="0" w:firstColumn="0" w:lastColumn="0" w:noHBand="0" w:noVBand="1"/>
      </w:tblPr>
      <w:tblGrid>
        <w:gridCol w:w="3823"/>
        <w:gridCol w:w="2976"/>
        <w:gridCol w:w="2551"/>
      </w:tblGrid>
      <w:tr w:rsidR="00161319" w14:paraId="6BCF5185" w14:textId="77777777" w:rsidTr="00DD6D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44" w:type="pct"/>
          </w:tcPr>
          <w:p w14:paraId="29F87F5B" w14:textId="1D960205" w:rsidR="000E1FC2" w:rsidRDefault="0025789E">
            <w:pPr>
              <w:pStyle w:val="Compact"/>
            </w:pPr>
            <w:r>
              <w:t>T</w:t>
            </w:r>
            <w:r w:rsidR="00000000">
              <w:t>erm</w:t>
            </w:r>
          </w:p>
        </w:tc>
        <w:tc>
          <w:tcPr>
            <w:tcW w:w="1591" w:type="pct"/>
          </w:tcPr>
          <w:p w14:paraId="524C63DA" w14:textId="77777777" w:rsidR="0025789E" w:rsidRDefault="0025789E">
            <w:pPr>
              <w:pStyle w:val="Compact"/>
            </w:pPr>
            <w:r>
              <w:t xml:space="preserve">Service term </w:t>
            </w:r>
            <w:proofErr w:type="gramStart"/>
            <w:r>
              <w:t>included</w:t>
            </w:r>
            <w:proofErr w:type="gramEnd"/>
          </w:p>
          <w:p w14:paraId="3D3A9DCD" w14:textId="46468A8A" w:rsidR="000E1FC2" w:rsidRDefault="0025789E">
            <w:pPr>
              <w:pStyle w:val="Compact"/>
            </w:pPr>
            <w:r>
              <w:t>OR</w:t>
            </w:r>
            <w:r w:rsidR="00F81948">
              <w:t xml:space="preserve"> (</w:t>
            </w:r>
            <w:r>
              <w:t>95%CI)</w:t>
            </w:r>
          </w:p>
        </w:tc>
        <w:tc>
          <w:tcPr>
            <w:tcW w:w="1364" w:type="pct"/>
          </w:tcPr>
          <w:p w14:paraId="4CE638F3" w14:textId="77777777" w:rsidR="0025789E" w:rsidRDefault="0025789E">
            <w:pPr>
              <w:pStyle w:val="Compact"/>
            </w:pPr>
            <w:r>
              <w:t xml:space="preserve">Service term NOT </w:t>
            </w:r>
            <w:proofErr w:type="gramStart"/>
            <w:r>
              <w:t>included</w:t>
            </w:r>
            <w:proofErr w:type="gramEnd"/>
            <w:r>
              <w:t xml:space="preserve"> </w:t>
            </w:r>
          </w:p>
          <w:p w14:paraId="0CC48FDA" w14:textId="65A6A86C" w:rsidR="000E1FC2" w:rsidRDefault="0025789E">
            <w:pPr>
              <w:pStyle w:val="Compact"/>
            </w:pPr>
            <w:r>
              <w:t>OR</w:t>
            </w:r>
            <w:r w:rsidR="00F81948">
              <w:t xml:space="preserve"> (</w:t>
            </w:r>
            <w:r>
              <w:t>95%CI)</w:t>
            </w:r>
          </w:p>
        </w:tc>
      </w:tr>
      <w:tr w:rsidR="00161319" w14:paraId="2CB08162" w14:textId="77777777" w:rsidTr="00DD6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4" w:type="pct"/>
          </w:tcPr>
          <w:p w14:paraId="0B77456B" w14:textId="4C0137F7" w:rsidR="000E1FC2" w:rsidRDefault="00E24A98">
            <w:pPr>
              <w:pStyle w:val="Compact"/>
            </w:pPr>
            <w:r>
              <w:t>Newly qualified Paramedic</w:t>
            </w:r>
          </w:p>
        </w:tc>
        <w:tc>
          <w:tcPr>
            <w:tcW w:w="1591" w:type="pct"/>
          </w:tcPr>
          <w:p w14:paraId="79AED523" w14:textId="65FAC0C8" w:rsidR="000E1FC2" w:rsidRDefault="00000000">
            <w:pPr>
              <w:pStyle w:val="Compact"/>
            </w:pPr>
            <w:r>
              <w:t xml:space="preserve">1.3 </w:t>
            </w:r>
            <w:r w:rsidR="00E24A98">
              <w:t>(</w:t>
            </w:r>
            <w:r>
              <w:t>1.26–1.34</w:t>
            </w:r>
            <w:r w:rsidR="00E24A98">
              <w:t>)</w:t>
            </w:r>
          </w:p>
        </w:tc>
        <w:tc>
          <w:tcPr>
            <w:tcW w:w="1364" w:type="pct"/>
          </w:tcPr>
          <w:p w14:paraId="4333938E" w14:textId="2A640972" w:rsidR="000E1FC2" w:rsidRDefault="00000000">
            <w:pPr>
              <w:pStyle w:val="Compact"/>
            </w:pPr>
            <w:r>
              <w:t xml:space="preserve">1.26 </w:t>
            </w:r>
            <w:r w:rsidR="00E24A98">
              <w:t>(</w:t>
            </w:r>
            <w:r>
              <w:t>1.23–1.3</w:t>
            </w:r>
            <w:r w:rsidR="00E24A98">
              <w:t>)</w:t>
            </w:r>
          </w:p>
        </w:tc>
      </w:tr>
      <w:tr w:rsidR="00161319" w14:paraId="30687600" w14:textId="77777777" w:rsidTr="00DD6DC1">
        <w:tc>
          <w:tcPr>
            <w:tcW w:w="2044" w:type="pct"/>
          </w:tcPr>
          <w:p w14:paraId="0A605B6E" w14:textId="6FEC6662" w:rsidR="000E1FC2" w:rsidRDefault="00000000">
            <w:pPr>
              <w:pStyle w:val="Compact"/>
            </w:pPr>
            <w:r>
              <w:t>Paramedic</w:t>
            </w:r>
          </w:p>
        </w:tc>
        <w:tc>
          <w:tcPr>
            <w:tcW w:w="1591" w:type="pct"/>
          </w:tcPr>
          <w:p w14:paraId="2DA041BC" w14:textId="7361F723" w:rsidR="000E1FC2" w:rsidRDefault="00000000">
            <w:pPr>
              <w:pStyle w:val="Compact"/>
            </w:pPr>
            <w:r>
              <w:t xml:space="preserve">1.11 </w:t>
            </w:r>
            <w:r w:rsidR="00E24A98">
              <w:t>(</w:t>
            </w:r>
            <w:r>
              <w:t>1.08–1.13</w:t>
            </w:r>
            <w:r w:rsidR="00E24A98">
              <w:t>)</w:t>
            </w:r>
          </w:p>
        </w:tc>
        <w:tc>
          <w:tcPr>
            <w:tcW w:w="1364" w:type="pct"/>
          </w:tcPr>
          <w:p w14:paraId="78069AAA" w14:textId="43EA96EE" w:rsidR="000E1FC2" w:rsidRDefault="00000000">
            <w:pPr>
              <w:pStyle w:val="Compact"/>
            </w:pPr>
            <w:r>
              <w:t xml:space="preserve">1.05 </w:t>
            </w:r>
            <w:r w:rsidR="00E24A98">
              <w:t>(</w:t>
            </w:r>
            <w:r>
              <w:t>1.03–1.08</w:t>
            </w:r>
            <w:r w:rsidR="00E24A98">
              <w:t>)</w:t>
            </w:r>
          </w:p>
        </w:tc>
      </w:tr>
      <w:tr w:rsidR="00161319" w14:paraId="2E417830" w14:textId="77777777" w:rsidTr="00DD6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4" w:type="pct"/>
          </w:tcPr>
          <w:p w14:paraId="3283BCC9" w14:textId="2760A0BE" w:rsidR="000E1FC2" w:rsidRDefault="00000000">
            <w:pPr>
              <w:pStyle w:val="Compact"/>
            </w:pPr>
            <w:r>
              <w:t>Senior</w:t>
            </w:r>
            <w:r w:rsidR="00E24A98">
              <w:t xml:space="preserve"> </w:t>
            </w:r>
            <w:r>
              <w:t>clinician</w:t>
            </w:r>
          </w:p>
        </w:tc>
        <w:tc>
          <w:tcPr>
            <w:tcW w:w="1591" w:type="pct"/>
          </w:tcPr>
          <w:p w14:paraId="02EE3C3F" w14:textId="1D8A1029" w:rsidR="000E1FC2" w:rsidRDefault="00000000">
            <w:pPr>
              <w:pStyle w:val="Compact"/>
            </w:pPr>
            <w:r>
              <w:t xml:space="preserve">1.09 </w:t>
            </w:r>
            <w:r w:rsidR="00161319">
              <w:t>(</w:t>
            </w:r>
            <w:r>
              <w:t>1.03–1.15</w:t>
            </w:r>
            <w:r w:rsidR="00161319">
              <w:t>)</w:t>
            </w:r>
          </w:p>
        </w:tc>
        <w:tc>
          <w:tcPr>
            <w:tcW w:w="1364" w:type="pct"/>
          </w:tcPr>
          <w:p w14:paraId="0889EC78" w14:textId="3CED73A8" w:rsidR="000E1FC2" w:rsidRDefault="00000000">
            <w:pPr>
              <w:pStyle w:val="Compact"/>
            </w:pPr>
            <w:r>
              <w:t xml:space="preserve">1.07 </w:t>
            </w:r>
            <w:r w:rsidR="00161319">
              <w:t>(</w:t>
            </w:r>
            <w:r>
              <w:t>1.01–1.13</w:t>
            </w:r>
            <w:r w:rsidR="00161319">
              <w:t>)</w:t>
            </w:r>
          </w:p>
        </w:tc>
      </w:tr>
      <w:tr w:rsidR="00161319" w14:paraId="0AE7A16E" w14:textId="77777777" w:rsidTr="00DD6DC1">
        <w:tc>
          <w:tcPr>
            <w:tcW w:w="2044" w:type="pct"/>
          </w:tcPr>
          <w:p w14:paraId="20AC8393" w14:textId="0D69D068" w:rsidR="000E1FC2" w:rsidRDefault="00E24A98">
            <w:pPr>
              <w:pStyle w:val="Compact"/>
            </w:pPr>
            <w:r>
              <w:t>Male c</w:t>
            </w:r>
            <w:r w:rsidR="00000000">
              <w:t>linician</w:t>
            </w:r>
          </w:p>
        </w:tc>
        <w:tc>
          <w:tcPr>
            <w:tcW w:w="1591" w:type="pct"/>
          </w:tcPr>
          <w:p w14:paraId="15406733" w14:textId="4E21C876" w:rsidR="000E1FC2" w:rsidRDefault="00000000">
            <w:pPr>
              <w:pStyle w:val="Compact"/>
            </w:pPr>
            <w:r>
              <w:t xml:space="preserve">0.98 </w:t>
            </w:r>
            <w:r w:rsidR="00161319">
              <w:t>(</w:t>
            </w:r>
            <w:r>
              <w:t>0.96–1</w:t>
            </w:r>
            <w:r w:rsidR="00161319">
              <w:t>)</w:t>
            </w:r>
          </w:p>
        </w:tc>
        <w:tc>
          <w:tcPr>
            <w:tcW w:w="1364" w:type="pct"/>
          </w:tcPr>
          <w:p w14:paraId="62C3C19D" w14:textId="559D9E03" w:rsidR="000E1FC2" w:rsidRDefault="00000000">
            <w:pPr>
              <w:pStyle w:val="Compact"/>
            </w:pPr>
            <w:r>
              <w:t xml:space="preserve">0.98 </w:t>
            </w:r>
            <w:r w:rsidR="00161319">
              <w:t>(</w:t>
            </w:r>
            <w:r>
              <w:t>0.96–1</w:t>
            </w:r>
            <w:r w:rsidR="00161319">
              <w:t>)</w:t>
            </w:r>
          </w:p>
        </w:tc>
      </w:tr>
      <w:tr w:rsidR="00161319" w14:paraId="61BC8B56" w14:textId="77777777" w:rsidTr="00DD6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4" w:type="pct"/>
          </w:tcPr>
          <w:p w14:paraId="7328BEB7" w14:textId="615442A0" w:rsidR="000E1FC2" w:rsidRDefault="00E24A98">
            <w:pPr>
              <w:pStyle w:val="Compact"/>
            </w:pPr>
            <w:r>
              <w:t>Proportion of hospital turnarounds exceeding 30 minutes</w:t>
            </w:r>
          </w:p>
        </w:tc>
        <w:tc>
          <w:tcPr>
            <w:tcW w:w="1591" w:type="pct"/>
          </w:tcPr>
          <w:p w14:paraId="7D2976CD" w14:textId="532649A5" w:rsidR="000E1FC2" w:rsidRDefault="00000000">
            <w:pPr>
              <w:pStyle w:val="Compact"/>
            </w:pPr>
            <w:r>
              <w:t xml:space="preserve">1.74 </w:t>
            </w:r>
            <w:r w:rsidR="00161319">
              <w:t>(</w:t>
            </w:r>
            <w:r>
              <w:t>1.6–1.9</w:t>
            </w:r>
            <w:r w:rsidR="00161319">
              <w:t>)</w:t>
            </w:r>
          </w:p>
        </w:tc>
        <w:tc>
          <w:tcPr>
            <w:tcW w:w="1364" w:type="pct"/>
          </w:tcPr>
          <w:p w14:paraId="3ABF8E22" w14:textId="465ECD56" w:rsidR="000E1FC2" w:rsidRDefault="00000000">
            <w:pPr>
              <w:pStyle w:val="Compact"/>
            </w:pPr>
            <w:r>
              <w:t xml:space="preserve">1.96 </w:t>
            </w:r>
            <w:r w:rsidR="00161319">
              <w:t>(</w:t>
            </w:r>
            <w:r>
              <w:t>1.79–2.13</w:t>
            </w:r>
            <w:r w:rsidR="00161319">
              <w:t>)</w:t>
            </w:r>
          </w:p>
        </w:tc>
      </w:tr>
      <w:tr w:rsidR="00161319" w14:paraId="130E8B34" w14:textId="77777777" w:rsidTr="00DD6DC1">
        <w:tc>
          <w:tcPr>
            <w:tcW w:w="2044" w:type="pct"/>
          </w:tcPr>
          <w:p w14:paraId="193A4C0B" w14:textId="215D6490" w:rsidR="000E1FC2" w:rsidRDefault="00E24A98">
            <w:pPr>
              <w:pStyle w:val="Compact"/>
            </w:pPr>
            <w:r>
              <w:t>Patient age</w:t>
            </w:r>
          </w:p>
        </w:tc>
        <w:tc>
          <w:tcPr>
            <w:tcW w:w="1591" w:type="pct"/>
          </w:tcPr>
          <w:p w14:paraId="6C8407C0" w14:textId="71FBE032" w:rsidR="000E1FC2" w:rsidRDefault="00000000">
            <w:pPr>
              <w:pStyle w:val="Compact"/>
            </w:pPr>
            <w:r>
              <w:t xml:space="preserve">1.01 </w:t>
            </w:r>
            <w:r w:rsidR="00161319">
              <w:t>(</w:t>
            </w:r>
            <w:r>
              <w:t>1.01–1.01</w:t>
            </w:r>
            <w:r w:rsidR="00161319">
              <w:t>)</w:t>
            </w:r>
          </w:p>
        </w:tc>
        <w:tc>
          <w:tcPr>
            <w:tcW w:w="1364" w:type="pct"/>
          </w:tcPr>
          <w:p w14:paraId="202A5513" w14:textId="01D4DC0E" w:rsidR="000E1FC2" w:rsidRDefault="00000000">
            <w:pPr>
              <w:pStyle w:val="Compact"/>
            </w:pPr>
            <w:r>
              <w:t xml:space="preserve">1.01 </w:t>
            </w:r>
            <w:r w:rsidR="00161319">
              <w:t>(</w:t>
            </w:r>
            <w:r>
              <w:t>1.01–1.01</w:t>
            </w:r>
            <w:r w:rsidR="00161319">
              <w:t>)</w:t>
            </w:r>
          </w:p>
        </w:tc>
      </w:tr>
      <w:tr w:rsidR="00161319" w14:paraId="3FCC76C0" w14:textId="77777777" w:rsidTr="00DD6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4" w:type="pct"/>
          </w:tcPr>
          <w:p w14:paraId="2FFF0071" w14:textId="70639358" w:rsidR="000E1FC2" w:rsidRDefault="00E24A98">
            <w:pPr>
              <w:pStyle w:val="Compact"/>
            </w:pPr>
            <w:r>
              <w:t>Male patient</w:t>
            </w:r>
          </w:p>
        </w:tc>
        <w:tc>
          <w:tcPr>
            <w:tcW w:w="1591" w:type="pct"/>
          </w:tcPr>
          <w:p w14:paraId="64C0AB84" w14:textId="52958E77" w:rsidR="000E1FC2" w:rsidRDefault="00000000">
            <w:pPr>
              <w:pStyle w:val="Compact"/>
            </w:pPr>
            <w:r>
              <w:t xml:space="preserve">1.24 </w:t>
            </w:r>
            <w:r w:rsidR="00161319">
              <w:t>(</w:t>
            </w:r>
            <w:r>
              <w:t>1.22–1.26</w:t>
            </w:r>
            <w:r w:rsidR="00161319">
              <w:t>)</w:t>
            </w:r>
          </w:p>
        </w:tc>
        <w:tc>
          <w:tcPr>
            <w:tcW w:w="1364" w:type="pct"/>
          </w:tcPr>
          <w:p w14:paraId="4E80D732" w14:textId="32E6FD98" w:rsidR="000E1FC2" w:rsidRDefault="00000000">
            <w:pPr>
              <w:pStyle w:val="Compact"/>
            </w:pPr>
            <w:r>
              <w:t xml:space="preserve">1.24 </w:t>
            </w:r>
            <w:r w:rsidR="00161319">
              <w:t>(</w:t>
            </w:r>
            <w:r>
              <w:t>1.22–1.26</w:t>
            </w:r>
            <w:r w:rsidR="00161319">
              <w:t>)</w:t>
            </w:r>
          </w:p>
        </w:tc>
      </w:tr>
      <w:tr w:rsidR="00161319" w14:paraId="3C8DA9F7" w14:textId="77777777" w:rsidTr="00DD6DC1">
        <w:tc>
          <w:tcPr>
            <w:tcW w:w="2044" w:type="pct"/>
          </w:tcPr>
          <w:p w14:paraId="21F47892" w14:textId="20A4F2EC" w:rsidR="000E1FC2" w:rsidRDefault="00161319">
            <w:pPr>
              <w:pStyle w:val="Compact"/>
            </w:pPr>
            <w:r>
              <w:t>Patient presentation meets RCEM non-physiological pre-alert criteria</w:t>
            </w:r>
          </w:p>
        </w:tc>
        <w:tc>
          <w:tcPr>
            <w:tcW w:w="1591" w:type="pct"/>
          </w:tcPr>
          <w:p w14:paraId="3AC24431" w14:textId="1841696D" w:rsidR="000E1FC2" w:rsidRDefault="00000000">
            <w:pPr>
              <w:pStyle w:val="Compact"/>
            </w:pPr>
            <w:r>
              <w:t xml:space="preserve">15.85 </w:t>
            </w:r>
            <w:r w:rsidR="00161319">
              <w:t>(</w:t>
            </w:r>
            <w:r>
              <w:t>15.52–16.18</w:t>
            </w:r>
            <w:r w:rsidR="00161319">
              <w:t>)</w:t>
            </w:r>
          </w:p>
        </w:tc>
        <w:tc>
          <w:tcPr>
            <w:tcW w:w="1364" w:type="pct"/>
          </w:tcPr>
          <w:p w14:paraId="49BEECC2" w14:textId="529E27CC" w:rsidR="000E1FC2" w:rsidRDefault="00000000">
            <w:pPr>
              <w:pStyle w:val="Compact"/>
            </w:pPr>
            <w:r>
              <w:t xml:space="preserve">15.69 </w:t>
            </w:r>
            <w:r w:rsidR="00161319">
              <w:t>(</w:t>
            </w:r>
            <w:r>
              <w:t>15.37–16.03</w:t>
            </w:r>
            <w:r w:rsidR="00161319">
              <w:t>)</w:t>
            </w:r>
          </w:p>
        </w:tc>
      </w:tr>
      <w:tr w:rsidR="00161319" w14:paraId="6B25D1F1" w14:textId="77777777" w:rsidTr="00DD6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4" w:type="pct"/>
          </w:tcPr>
          <w:p w14:paraId="21BE3A41" w14:textId="001EBC25" w:rsidR="000E1FC2" w:rsidRDefault="003C40AE">
            <w:pPr>
              <w:pStyle w:val="Compact"/>
            </w:pPr>
            <w:r>
              <w:t>Site 1 ambulance service</w:t>
            </w:r>
          </w:p>
        </w:tc>
        <w:tc>
          <w:tcPr>
            <w:tcW w:w="1591" w:type="pct"/>
          </w:tcPr>
          <w:p w14:paraId="19CD9B12" w14:textId="67949F5E" w:rsidR="000E1FC2" w:rsidRDefault="00000000">
            <w:pPr>
              <w:pStyle w:val="Compact"/>
            </w:pPr>
            <w:r>
              <w:t xml:space="preserve">1.94 </w:t>
            </w:r>
            <w:r w:rsidR="003C40AE">
              <w:t>(</w:t>
            </w:r>
            <w:r>
              <w:t>1.86–2.02</w:t>
            </w:r>
            <w:r w:rsidR="003C40AE">
              <w:t>)</w:t>
            </w:r>
          </w:p>
        </w:tc>
        <w:tc>
          <w:tcPr>
            <w:tcW w:w="1364" w:type="pct"/>
          </w:tcPr>
          <w:p w14:paraId="7FC2B1A4" w14:textId="40024067" w:rsidR="000E1FC2" w:rsidRDefault="003C40AE">
            <w:pPr>
              <w:pStyle w:val="Compact"/>
            </w:pPr>
            <w:r>
              <w:t>NA (NA)</w:t>
            </w:r>
          </w:p>
        </w:tc>
      </w:tr>
      <w:tr w:rsidR="00161319" w14:paraId="125B7330" w14:textId="77777777" w:rsidTr="00DD6DC1">
        <w:tc>
          <w:tcPr>
            <w:tcW w:w="2044" w:type="pct"/>
          </w:tcPr>
          <w:p w14:paraId="7B455641" w14:textId="59C48D41" w:rsidR="000E1FC2" w:rsidRDefault="003B295E">
            <w:pPr>
              <w:pStyle w:val="Compact"/>
            </w:pPr>
            <w:r>
              <w:t>ED1</w:t>
            </w:r>
          </w:p>
        </w:tc>
        <w:tc>
          <w:tcPr>
            <w:tcW w:w="1591" w:type="pct"/>
          </w:tcPr>
          <w:p w14:paraId="2E0AF779" w14:textId="5A014291" w:rsidR="000E1FC2" w:rsidRDefault="00000000">
            <w:pPr>
              <w:pStyle w:val="Compact"/>
            </w:pPr>
            <w:r>
              <w:t xml:space="preserve">1.12 </w:t>
            </w:r>
            <w:r w:rsidR="003B295E">
              <w:t>(</w:t>
            </w:r>
            <w:r>
              <w:t>1.04–1.2</w:t>
            </w:r>
            <w:r w:rsidR="003B295E">
              <w:t>)</w:t>
            </w:r>
          </w:p>
        </w:tc>
        <w:tc>
          <w:tcPr>
            <w:tcW w:w="1364" w:type="pct"/>
          </w:tcPr>
          <w:p w14:paraId="75C49A2C" w14:textId="021A68C0" w:rsidR="000E1FC2" w:rsidRDefault="00000000">
            <w:pPr>
              <w:pStyle w:val="Compact"/>
            </w:pPr>
            <w:r>
              <w:t xml:space="preserve">0.78 </w:t>
            </w:r>
            <w:r w:rsidR="003B295E">
              <w:t>(</w:t>
            </w:r>
            <w:r>
              <w:t>0.74–0.84</w:t>
            </w:r>
            <w:r w:rsidR="003B295E">
              <w:t>)</w:t>
            </w:r>
          </w:p>
        </w:tc>
      </w:tr>
      <w:tr w:rsidR="00161319" w14:paraId="27AEB2BC" w14:textId="77777777" w:rsidTr="00DD6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4" w:type="pct"/>
          </w:tcPr>
          <w:p w14:paraId="4436A460" w14:textId="3BEBE24A" w:rsidR="000E1FC2" w:rsidRDefault="003B295E">
            <w:pPr>
              <w:pStyle w:val="Compact"/>
            </w:pPr>
            <w:r>
              <w:t>ED2</w:t>
            </w:r>
          </w:p>
        </w:tc>
        <w:tc>
          <w:tcPr>
            <w:tcW w:w="1591" w:type="pct"/>
          </w:tcPr>
          <w:p w14:paraId="7F4CC240" w14:textId="4BFA38F2" w:rsidR="000E1FC2" w:rsidRDefault="00000000">
            <w:pPr>
              <w:pStyle w:val="Compact"/>
            </w:pPr>
            <w:r>
              <w:t xml:space="preserve">1.57 </w:t>
            </w:r>
            <w:r w:rsidR="003B295E">
              <w:t>(</w:t>
            </w:r>
            <w:r>
              <w:t>1.5–1.64</w:t>
            </w:r>
            <w:r w:rsidR="003B295E">
              <w:t>)</w:t>
            </w:r>
          </w:p>
        </w:tc>
        <w:tc>
          <w:tcPr>
            <w:tcW w:w="1364" w:type="pct"/>
          </w:tcPr>
          <w:p w14:paraId="3EC5071D" w14:textId="0450B6D5" w:rsidR="000E1FC2" w:rsidRDefault="00000000">
            <w:pPr>
              <w:pStyle w:val="Compact"/>
            </w:pPr>
            <w:r>
              <w:t xml:space="preserve">2.09 </w:t>
            </w:r>
            <w:r w:rsidR="003B295E">
              <w:t>(</w:t>
            </w:r>
            <w:r>
              <w:t>2–2.17</w:t>
            </w:r>
            <w:r w:rsidR="003B295E">
              <w:t>)</w:t>
            </w:r>
          </w:p>
        </w:tc>
      </w:tr>
      <w:tr w:rsidR="00161319" w14:paraId="02F9F3A0" w14:textId="77777777" w:rsidTr="00DD6DC1">
        <w:tc>
          <w:tcPr>
            <w:tcW w:w="2044" w:type="pct"/>
          </w:tcPr>
          <w:p w14:paraId="740BAFE9" w14:textId="001B80AD" w:rsidR="000E1FC2" w:rsidRDefault="003B295E">
            <w:pPr>
              <w:pStyle w:val="Compact"/>
            </w:pPr>
            <w:r>
              <w:t>ED3</w:t>
            </w:r>
          </w:p>
        </w:tc>
        <w:tc>
          <w:tcPr>
            <w:tcW w:w="1591" w:type="pct"/>
          </w:tcPr>
          <w:p w14:paraId="7F6860C5" w14:textId="7C163473" w:rsidR="000E1FC2" w:rsidRDefault="00000000">
            <w:pPr>
              <w:pStyle w:val="Compact"/>
            </w:pPr>
            <w:r>
              <w:t xml:space="preserve">0.78 </w:t>
            </w:r>
            <w:r w:rsidR="003B295E">
              <w:t>(</w:t>
            </w:r>
            <w:r>
              <w:t>0.71–0.85</w:t>
            </w:r>
            <w:r w:rsidR="003B295E">
              <w:t>)</w:t>
            </w:r>
          </w:p>
        </w:tc>
        <w:tc>
          <w:tcPr>
            <w:tcW w:w="1364" w:type="pct"/>
          </w:tcPr>
          <w:p w14:paraId="625571C1" w14:textId="00EDF666" w:rsidR="000E1FC2" w:rsidRDefault="00000000">
            <w:pPr>
              <w:pStyle w:val="Compact"/>
            </w:pPr>
            <w:r>
              <w:t xml:space="preserve">0.54 </w:t>
            </w:r>
            <w:r w:rsidR="003B295E">
              <w:t>(</w:t>
            </w:r>
            <w:r>
              <w:t>0.5–0.59</w:t>
            </w:r>
            <w:r w:rsidR="003B295E">
              <w:t>)</w:t>
            </w:r>
          </w:p>
        </w:tc>
      </w:tr>
      <w:tr w:rsidR="00161319" w14:paraId="180AF915" w14:textId="77777777" w:rsidTr="00DD6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4" w:type="pct"/>
          </w:tcPr>
          <w:p w14:paraId="4A03F3ED" w14:textId="6AC76BC1" w:rsidR="000E1FC2" w:rsidRDefault="00074F6B">
            <w:pPr>
              <w:pStyle w:val="Compact"/>
            </w:pPr>
            <w:r>
              <w:t>ED4</w:t>
            </w:r>
          </w:p>
        </w:tc>
        <w:tc>
          <w:tcPr>
            <w:tcW w:w="1591" w:type="pct"/>
          </w:tcPr>
          <w:p w14:paraId="14B1AAC9" w14:textId="63C81324" w:rsidR="000E1FC2" w:rsidRDefault="00000000">
            <w:pPr>
              <w:pStyle w:val="Compact"/>
            </w:pPr>
            <w:r>
              <w:t xml:space="preserve">1.43 </w:t>
            </w:r>
            <w:r w:rsidR="00074F6B">
              <w:t>(</w:t>
            </w:r>
            <w:r>
              <w:t>1.34–1.51</w:t>
            </w:r>
            <w:r w:rsidR="00074F6B">
              <w:t>)</w:t>
            </w:r>
          </w:p>
        </w:tc>
        <w:tc>
          <w:tcPr>
            <w:tcW w:w="1364" w:type="pct"/>
          </w:tcPr>
          <w:p w14:paraId="7EF1A9C5" w14:textId="294C98F4" w:rsidR="000E1FC2" w:rsidRDefault="00000000">
            <w:pPr>
              <w:pStyle w:val="Compact"/>
            </w:pPr>
            <w:r>
              <w:t xml:space="preserve">1.91 </w:t>
            </w:r>
            <w:r w:rsidR="00074F6B">
              <w:t>(</w:t>
            </w:r>
            <w:r>
              <w:t>1.8–2.02</w:t>
            </w:r>
            <w:r w:rsidR="00074F6B">
              <w:t>)</w:t>
            </w:r>
          </w:p>
        </w:tc>
      </w:tr>
      <w:tr w:rsidR="00161319" w14:paraId="69CB15B4" w14:textId="77777777" w:rsidTr="00DD6DC1">
        <w:tc>
          <w:tcPr>
            <w:tcW w:w="2044" w:type="pct"/>
          </w:tcPr>
          <w:p w14:paraId="3F11E484" w14:textId="12AA38B5" w:rsidR="000E1FC2" w:rsidRDefault="00074F6B">
            <w:pPr>
              <w:pStyle w:val="Compact"/>
            </w:pPr>
            <w:r>
              <w:t>ED5</w:t>
            </w:r>
          </w:p>
        </w:tc>
        <w:tc>
          <w:tcPr>
            <w:tcW w:w="1591" w:type="pct"/>
          </w:tcPr>
          <w:p w14:paraId="2C7862FD" w14:textId="63524AED" w:rsidR="000E1FC2" w:rsidRDefault="00000000">
            <w:pPr>
              <w:pStyle w:val="Compact"/>
            </w:pPr>
            <w:r>
              <w:t xml:space="preserve">0.38 </w:t>
            </w:r>
            <w:r w:rsidR="00074F6B">
              <w:t>(</w:t>
            </w:r>
            <w:r>
              <w:t>0.18–0.7</w:t>
            </w:r>
            <w:r w:rsidR="00074F6B">
              <w:t>)</w:t>
            </w:r>
          </w:p>
        </w:tc>
        <w:tc>
          <w:tcPr>
            <w:tcW w:w="1364" w:type="pct"/>
          </w:tcPr>
          <w:p w14:paraId="217A3EE2" w14:textId="3358A96D" w:rsidR="000E1FC2" w:rsidRDefault="00000000">
            <w:pPr>
              <w:pStyle w:val="Compact"/>
            </w:pPr>
            <w:r>
              <w:t xml:space="preserve">0.5 </w:t>
            </w:r>
            <w:r w:rsidR="00074F6B">
              <w:t>(</w:t>
            </w:r>
            <w:r>
              <w:t>0.24–0.92</w:t>
            </w:r>
            <w:r w:rsidR="00074F6B">
              <w:t>)</w:t>
            </w:r>
          </w:p>
        </w:tc>
      </w:tr>
      <w:tr w:rsidR="00161319" w14:paraId="2C6A124D" w14:textId="77777777" w:rsidTr="00DD6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4" w:type="pct"/>
          </w:tcPr>
          <w:p w14:paraId="2F0C7DAC" w14:textId="7BE5F4A7" w:rsidR="000E1FC2" w:rsidRDefault="00F81948">
            <w:pPr>
              <w:pStyle w:val="Compact"/>
            </w:pPr>
            <w:r>
              <w:t>ED6</w:t>
            </w:r>
          </w:p>
        </w:tc>
        <w:tc>
          <w:tcPr>
            <w:tcW w:w="1591" w:type="pct"/>
          </w:tcPr>
          <w:p w14:paraId="0D3DFCD0" w14:textId="3AE4FCEC" w:rsidR="000E1FC2" w:rsidRDefault="00000000">
            <w:pPr>
              <w:pStyle w:val="Compact"/>
            </w:pPr>
            <w:r>
              <w:t xml:space="preserve">0.84 </w:t>
            </w:r>
            <w:r w:rsidR="00F81948">
              <w:t>(</w:t>
            </w:r>
            <w:r>
              <w:t>0.77–0.92</w:t>
            </w:r>
            <w:r w:rsidR="00F81948">
              <w:t>)</w:t>
            </w:r>
          </w:p>
        </w:tc>
        <w:tc>
          <w:tcPr>
            <w:tcW w:w="1364" w:type="pct"/>
          </w:tcPr>
          <w:p w14:paraId="1E187C6D" w14:textId="59FFDD30" w:rsidR="000E1FC2" w:rsidRDefault="00000000">
            <w:pPr>
              <w:pStyle w:val="Compact"/>
            </w:pPr>
            <w:r>
              <w:t xml:space="preserve">0.59 </w:t>
            </w:r>
            <w:r w:rsidR="00F81948">
              <w:t>(</w:t>
            </w:r>
            <w:r>
              <w:t>0.55–0.65</w:t>
            </w:r>
            <w:r w:rsidR="00F81948">
              <w:t>)</w:t>
            </w:r>
          </w:p>
        </w:tc>
      </w:tr>
      <w:tr w:rsidR="00161319" w14:paraId="100B078F" w14:textId="77777777" w:rsidTr="00DD6DC1">
        <w:tc>
          <w:tcPr>
            <w:tcW w:w="2044" w:type="pct"/>
          </w:tcPr>
          <w:p w14:paraId="7C4CF05B" w14:textId="21EF6CFD" w:rsidR="000E1FC2" w:rsidRDefault="00F81948">
            <w:pPr>
              <w:pStyle w:val="Compact"/>
            </w:pPr>
            <w:r>
              <w:t>ED7</w:t>
            </w:r>
          </w:p>
        </w:tc>
        <w:tc>
          <w:tcPr>
            <w:tcW w:w="1591" w:type="pct"/>
          </w:tcPr>
          <w:p w14:paraId="2EADD1D7" w14:textId="174159C5" w:rsidR="000E1FC2" w:rsidRDefault="00000000">
            <w:pPr>
              <w:pStyle w:val="Compact"/>
            </w:pPr>
            <w:r>
              <w:t xml:space="preserve">0.53 </w:t>
            </w:r>
            <w:r w:rsidR="00F81948">
              <w:t>(</w:t>
            </w:r>
            <w:r>
              <w:t>0.47–0.59</w:t>
            </w:r>
            <w:r w:rsidR="00F81948">
              <w:t>)</w:t>
            </w:r>
          </w:p>
        </w:tc>
        <w:tc>
          <w:tcPr>
            <w:tcW w:w="1364" w:type="pct"/>
          </w:tcPr>
          <w:p w14:paraId="5D57E578" w14:textId="77777777" w:rsidR="000E1FC2" w:rsidRDefault="00000000">
            <w:pPr>
              <w:pStyle w:val="Compact"/>
            </w:pPr>
            <w:r>
              <w:t>0.37 CI:0.33–0.42</w:t>
            </w:r>
          </w:p>
        </w:tc>
      </w:tr>
      <w:tr w:rsidR="00161319" w14:paraId="37236007" w14:textId="77777777" w:rsidTr="00DD6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4" w:type="pct"/>
          </w:tcPr>
          <w:p w14:paraId="680574D5" w14:textId="48ABB0BC" w:rsidR="000E1FC2" w:rsidRDefault="00651CDE">
            <w:pPr>
              <w:pStyle w:val="Compact"/>
            </w:pPr>
            <w:r>
              <w:t>ED8</w:t>
            </w:r>
          </w:p>
        </w:tc>
        <w:tc>
          <w:tcPr>
            <w:tcW w:w="1591" w:type="pct"/>
          </w:tcPr>
          <w:p w14:paraId="345FFF06" w14:textId="6A1F83E0" w:rsidR="000E1FC2" w:rsidRDefault="00000000">
            <w:pPr>
              <w:pStyle w:val="Compact"/>
            </w:pPr>
            <w:r>
              <w:t xml:space="preserve">1.21 </w:t>
            </w:r>
            <w:r w:rsidR="00651CDE">
              <w:t>(</w:t>
            </w:r>
            <w:r>
              <w:t>1.15–1.27</w:t>
            </w:r>
            <w:r w:rsidR="00651CDE">
              <w:t>)</w:t>
            </w:r>
          </w:p>
        </w:tc>
        <w:tc>
          <w:tcPr>
            <w:tcW w:w="1364" w:type="pct"/>
          </w:tcPr>
          <w:p w14:paraId="61C75561" w14:textId="2FBCC850" w:rsidR="000E1FC2" w:rsidRDefault="00000000">
            <w:pPr>
              <w:pStyle w:val="Compact"/>
            </w:pPr>
            <w:r>
              <w:t xml:space="preserve">1.6 </w:t>
            </w:r>
            <w:r w:rsidR="00651CDE">
              <w:t>(</w:t>
            </w:r>
            <w:r>
              <w:t>1.53–1.67</w:t>
            </w:r>
            <w:r w:rsidR="00651CDE">
              <w:t>)</w:t>
            </w:r>
          </w:p>
        </w:tc>
      </w:tr>
      <w:tr w:rsidR="00161319" w14:paraId="695CBBA9" w14:textId="77777777" w:rsidTr="00DD6DC1">
        <w:tc>
          <w:tcPr>
            <w:tcW w:w="2044" w:type="pct"/>
          </w:tcPr>
          <w:p w14:paraId="6327B4B2" w14:textId="559D44FA" w:rsidR="000E1FC2" w:rsidRDefault="00EF0A3E">
            <w:pPr>
              <w:pStyle w:val="Compact"/>
            </w:pPr>
            <w:r>
              <w:t>ED9</w:t>
            </w:r>
          </w:p>
        </w:tc>
        <w:tc>
          <w:tcPr>
            <w:tcW w:w="1591" w:type="pct"/>
          </w:tcPr>
          <w:p w14:paraId="054C0DCC" w14:textId="34200DC8" w:rsidR="000E1FC2" w:rsidRDefault="00000000">
            <w:pPr>
              <w:pStyle w:val="Compact"/>
            </w:pPr>
            <w:r>
              <w:t xml:space="preserve">0.82 </w:t>
            </w:r>
            <w:r w:rsidR="00EF0A3E">
              <w:t>(</w:t>
            </w:r>
            <w:r>
              <w:t>0.75–0.89</w:t>
            </w:r>
            <w:r w:rsidR="00EF0A3E">
              <w:t>)</w:t>
            </w:r>
          </w:p>
        </w:tc>
        <w:tc>
          <w:tcPr>
            <w:tcW w:w="1364" w:type="pct"/>
          </w:tcPr>
          <w:p w14:paraId="51BA0B9F" w14:textId="45F5F067" w:rsidR="000E1FC2" w:rsidRDefault="00000000">
            <w:pPr>
              <w:pStyle w:val="Compact"/>
            </w:pPr>
            <w:r>
              <w:t xml:space="preserve">0.57 </w:t>
            </w:r>
            <w:r w:rsidR="00EF0A3E">
              <w:t>(</w:t>
            </w:r>
            <w:r>
              <w:t>0.53–0.62</w:t>
            </w:r>
            <w:r w:rsidR="00EF0A3E">
              <w:t>)</w:t>
            </w:r>
          </w:p>
        </w:tc>
      </w:tr>
      <w:tr w:rsidR="00161319" w14:paraId="19B61888" w14:textId="77777777" w:rsidTr="00DD6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4" w:type="pct"/>
          </w:tcPr>
          <w:p w14:paraId="39DF5FC5" w14:textId="3745D6DA" w:rsidR="000E1FC2" w:rsidRDefault="00EF0A3E">
            <w:pPr>
              <w:pStyle w:val="Compact"/>
            </w:pPr>
            <w:r>
              <w:t>ED10</w:t>
            </w:r>
          </w:p>
        </w:tc>
        <w:tc>
          <w:tcPr>
            <w:tcW w:w="1591" w:type="pct"/>
          </w:tcPr>
          <w:p w14:paraId="4969E268" w14:textId="547CF115" w:rsidR="000E1FC2" w:rsidRDefault="00000000">
            <w:pPr>
              <w:pStyle w:val="Compact"/>
            </w:pPr>
            <w:r>
              <w:t xml:space="preserve">0.92 </w:t>
            </w:r>
            <w:r w:rsidR="00EF0A3E">
              <w:t>(</w:t>
            </w:r>
            <w:r>
              <w:t>0.86–0.98</w:t>
            </w:r>
            <w:r w:rsidR="00EF0A3E">
              <w:t>)</w:t>
            </w:r>
          </w:p>
        </w:tc>
        <w:tc>
          <w:tcPr>
            <w:tcW w:w="1364" w:type="pct"/>
          </w:tcPr>
          <w:p w14:paraId="7E1F8173" w14:textId="3710D73C" w:rsidR="000E1FC2" w:rsidRDefault="00000000">
            <w:pPr>
              <w:pStyle w:val="Compact"/>
            </w:pPr>
            <w:r>
              <w:t xml:space="preserve">0.63 </w:t>
            </w:r>
            <w:r w:rsidR="00EF0A3E">
              <w:t>(</w:t>
            </w:r>
            <w:r>
              <w:t>0.6–0.67</w:t>
            </w:r>
            <w:r w:rsidR="00EF0A3E">
              <w:t>)</w:t>
            </w:r>
          </w:p>
        </w:tc>
      </w:tr>
      <w:tr w:rsidR="00161319" w14:paraId="6272F4AD" w14:textId="77777777" w:rsidTr="00DD6DC1">
        <w:tc>
          <w:tcPr>
            <w:tcW w:w="2044" w:type="pct"/>
          </w:tcPr>
          <w:p w14:paraId="79D7E7B4" w14:textId="1E98AD80" w:rsidR="000E1FC2" w:rsidRDefault="00EF0A3E">
            <w:pPr>
              <w:pStyle w:val="Compact"/>
            </w:pPr>
            <w:r>
              <w:t>ED11</w:t>
            </w:r>
          </w:p>
        </w:tc>
        <w:tc>
          <w:tcPr>
            <w:tcW w:w="1591" w:type="pct"/>
          </w:tcPr>
          <w:p w14:paraId="6AE0DD79" w14:textId="01770230" w:rsidR="000E1FC2" w:rsidRDefault="00000000">
            <w:pPr>
              <w:pStyle w:val="Compact"/>
            </w:pPr>
            <w:r>
              <w:t xml:space="preserve">0.69 </w:t>
            </w:r>
            <w:r w:rsidR="00EF0A3E">
              <w:t>(</w:t>
            </w:r>
            <w:r>
              <w:t>0.64–0.74</w:t>
            </w:r>
            <w:r w:rsidR="00EF0A3E">
              <w:t>)</w:t>
            </w:r>
          </w:p>
        </w:tc>
        <w:tc>
          <w:tcPr>
            <w:tcW w:w="1364" w:type="pct"/>
          </w:tcPr>
          <w:p w14:paraId="4F9D592D" w14:textId="0291317D" w:rsidR="000E1FC2" w:rsidRDefault="00000000">
            <w:pPr>
              <w:pStyle w:val="Compact"/>
            </w:pPr>
            <w:r>
              <w:t>0.92</w:t>
            </w:r>
            <w:r w:rsidR="00EF0A3E">
              <w:t xml:space="preserve"> (</w:t>
            </w:r>
            <w:r>
              <w:t>0.85–0.99</w:t>
            </w:r>
            <w:r w:rsidR="00EF0A3E">
              <w:t>)</w:t>
            </w:r>
          </w:p>
        </w:tc>
      </w:tr>
      <w:tr w:rsidR="00161319" w14:paraId="126D43BC" w14:textId="77777777" w:rsidTr="00DD6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4" w:type="pct"/>
          </w:tcPr>
          <w:p w14:paraId="6F218F2D" w14:textId="4946ED29" w:rsidR="000E1FC2" w:rsidRDefault="00EF0A3E">
            <w:pPr>
              <w:pStyle w:val="Compact"/>
            </w:pPr>
            <w:r>
              <w:t>ED12</w:t>
            </w:r>
          </w:p>
        </w:tc>
        <w:tc>
          <w:tcPr>
            <w:tcW w:w="1591" w:type="pct"/>
          </w:tcPr>
          <w:p w14:paraId="757E94A0" w14:textId="24674EBB" w:rsidR="000E1FC2" w:rsidRDefault="00000000">
            <w:pPr>
              <w:pStyle w:val="Compact"/>
            </w:pPr>
            <w:r>
              <w:t xml:space="preserve">1.2 </w:t>
            </w:r>
            <w:r w:rsidR="00EF0A3E">
              <w:t>(</w:t>
            </w:r>
            <w:r>
              <w:t>1.13–1.26</w:t>
            </w:r>
            <w:r w:rsidR="00EF0A3E">
              <w:t>)</w:t>
            </w:r>
          </w:p>
        </w:tc>
        <w:tc>
          <w:tcPr>
            <w:tcW w:w="1364" w:type="pct"/>
          </w:tcPr>
          <w:p w14:paraId="1418B1E4" w14:textId="2892BE73" w:rsidR="000E1FC2" w:rsidRDefault="00000000">
            <w:pPr>
              <w:pStyle w:val="Compact"/>
            </w:pPr>
            <w:r>
              <w:t xml:space="preserve">0.82 </w:t>
            </w:r>
            <w:r w:rsidR="00EF0A3E">
              <w:t>(</w:t>
            </w:r>
            <w:r>
              <w:t>0.79–0.86</w:t>
            </w:r>
            <w:r w:rsidR="00EF0A3E">
              <w:t>)</w:t>
            </w:r>
          </w:p>
        </w:tc>
      </w:tr>
      <w:tr w:rsidR="00161319" w14:paraId="69734DAB" w14:textId="77777777" w:rsidTr="00DD6DC1">
        <w:tc>
          <w:tcPr>
            <w:tcW w:w="2044" w:type="pct"/>
          </w:tcPr>
          <w:p w14:paraId="04CC36DA" w14:textId="2B47E87D" w:rsidR="000E1FC2" w:rsidRDefault="00A731E7">
            <w:pPr>
              <w:pStyle w:val="Compact"/>
            </w:pPr>
            <w:r>
              <w:t>ED13</w:t>
            </w:r>
          </w:p>
        </w:tc>
        <w:tc>
          <w:tcPr>
            <w:tcW w:w="1591" w:type="pct"/>
          </w:tcPr>
          <w:p w14:paraId="2960FB79" w14:textId="2969AB8A" w:rsidR="000E1FC2" w:rsidRDefault="00000000">
            <w:pPr>
              <w:pStyle w:val="Compact"/>
            </w:pPr>
            <w:r>
              <w:t xml:space="preserve">1.13 </w:t>
            </w:r>
            <w:r w:rsidR="00A731E7">
              <w:t>(</w:t>
            </w:r>
            <w:r>
              <w:t>1.05–1.21</w:t>
            </w:r>
            <w:r w:rsidR="00A731E7">
              <w:t>)</w:t>
            </w:r>
          </w:p>
        </w:tc>
        <w:tc>
          <w:tcPr>
            <w:tcW w:w="1364" w:type="pct"/>
          </w:tcPr>
          <w:p w14:paraId="089C263B" w14:textId="02147444" w:rsidR="000E1FC2" w:rsidRDefault="00000000">
            <w:pPr>
              <w:pStyle w:val="Compact"/>
            </w:pPr>
            <w:r>
              <w:t xml:space="preserve">0.79 </w:t>
            </w:r>
            <w:r w:rsidR="00A731E7">
              <w:t>(</w:t>
            </w:r>
            <w:r>
              <w:t>0.74–0.85</w:t>
            </w:r>
            <w:r w:rsidR="00A731E7">
              <w:t>)</w:t>
            </w:r>
          </w:p>
        </w:tc>
      </w:tr>
      <w:tr w:rsidR="00161319" w14:paraId="27A77293" w14:textId="77777777" w:rsidTr="00DD6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4" w:type="pct"/>
          </w:tcPr>
          <w:p w14:paraId="077787B8" w14:textId="5191B800" w:rsidR="000E1FC2" w:rsidRDefault="00A731E7">
            <w:pPr>
              <w:pStyle w:val="Compact"/>
            </w:pPr>
            <w:r>
              <w:t>ED14</w:t>
            </w:r>
          </w:p>
        </w:tc>
        <w:tc>
          <w:tcPr>
            <w:tcW w:w="1591" w:type="pct"/>
          </w:tcPr>
          <w:p w14:paraId="0F9E5538" w14:textId="5D664ABE" w:rsidR="000E1FC2" w:rsidRDefault="00000000">
            <w:pPr>
              <w:pStyle w:val="Compact"/>
            </w:pPr>
            <w:r>
              <w:t xml:space="preserve">0.81 </w:t>
            </w:r>
            <w:r w:rsidR="00A731E7">
              <w:t>(</w:t>
            </w:r>
            <w:r>
              <w:t>0.76–0.86</w:t>
            </w:r>
            <w:r w:rsidR="00A731E7">
              <w:t>)</w:t>
            </w:r>
          </w:p>
        </w:tc>
        <w:tc>
          <w:tcPr>
            <w:tcW w:w="1364" w:type="pct"/>
          </w:tcPr>
          <w:p w14:paraId="483801BC" w14:textId="2BEE4ACA" w:rsidR="000E1FC2" w:rsidRDefault="00000000">
            <w:pPr>
              <w:pStyle w:val="Compact"/>
            </w:pPr>
            <w:r>
              <w:t>1.09</w:t>
            </w:r>
            <w:r w:rsidR="00A731E7">
              <w:t xml:space="preserve"> (</w:t>
            </w:r>
            <w:r>
              <w:t>1.03–1.15</w:t>
            </w:r>
            <w:r w:rsidR="00A731E7">
              <w:t>)</w:t>
            </w:r>
          </w:p>
        </w:tc>
      </w:tr>
      <w:tr w:rsidR="00161319" w14:paraId="6C2CA148" w14:textId="77777777" w:rsidTr="00DD6DC1">
        <w:tc>
          <w:tcPr>
            <w:tcW w:w="2044" w:type="pct"/>
          </w:tcPr>
          <w:p w14:paraId="5DE32CBE" w14:textId="7E33FE42" w:rsidR="000E1FC2" w:rsidRDefault="00A731E7">
            <w:pPr>
              <w:pStyle w:val="Compact"/>
            </w:pPr>
            <w:r>
              <w:t>MTC1</w:t>
            </w:r>
          </w:p>
        </w:tc>
        <w:tc>
          <w:tcPr>
            <w:tcW w:w="1591" w:type="pct"/>
          </w:tcPr>
          <w:p w14:paraId="6F386FD4" w14:textId="1458D503" w:rsidR="000E1FC2" w:rsidRDefault="00000000">
            <w:pPr>
              <w:pStyle w:val="Compact"/>
            </w:pPr>
            <w:r>
              <w:t xml:space="preserve">1.3 </w:t>
            </w:r>
            <w:r w:rsidR="00A731E7">
              <w:t>(</w:t>
            </w:r>
            <w:r>
              <w:t>1.25–1.36</w:t>
            </w:r>
            <w:r w:rsidR="00A731E7">
              <w:t>)</w:t>
            </w:r>
          </w:p>
        </w:tc>
        <w:tc>
          <w:tcPr>
            <w:tcW w:w="1364" w:type="pct"/>
          </w:tcPr>
          <w:p w14:paraId="63270D0D" w14:textId="6EFE1B3A" w:rsidR="000E1FC2" w:rsidRDefault="00000000">
            <w:pPr>
              <w:pStyle w:val="Compact"/>
            </w:pPr>
            <w:r>
              <w:t xml:space="preserve">1.72 </w:t>
            </w:r>
            <w:r w:rsidR="00A731E7">
              <w:t>(</w:t>
            </w:r>
            <w:r>
              <w:t>1.65–1.79</w:t>
            </w:r>
            <w:r w:rsidR="00A731E7">
              <w:t>)</w:t>
            </w:r>
          </w:p>
        </w:tc>
      </w:tr>
      <w:tr w:rsidR="00161319" w14:paraId="68E18FC9" w14:textId="77777777" w:rsidTr="00DD6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4" w:type="pct"/>
          </w:tcPr>
          <w:p w14:paraId="07344723" w14:textId="756C1502" w:rsidR="000E1FC2" w:rsidRDefault="00A731E7">
            <w:pPr>
              <w:pStyle w:val="Compact"/>
            </w:pPr>
            <w:r>
              <w:t>MTC2</w:t>
            </w:r>
          </w:p>
        </w:tc>
        <w:tc>
          <w:tcPr>
            <w:tcW w:w="1591" w:type="pct"/>
          </w:tcPr>
          <w:p w14:paraId="7B99C67A" w14:textId="508DBD30" w:rsidR="000E1FC2" w:rsidRDefault="00000000">
            <w:pPr>
              <w:pStyle w:val="Compact"/>
            </w:pPr>
            <w:r>
              <w:t xml:space="preserve">1.1 </w:t>
            </w:r>
            <w:r w:rsidR="00A731E7">
              <w:t>(</w:t>
            </w:r>
            <w:r>
              <w:t>0.98–1.23</w:t>
            </w:r>
            <w:r w:rsidR="00A731E7">
              <w:t>)</w:t>
            </w:r>
          </w:p>
        </w:tc>
        <w:tc>
          <w:tcPr>
            <w:tcW w:w="1364" w:type="pct"/>
          </w:tcPr>
          <w:p w14:paraId="5560426F" w14:textId="185EFDB6" w:rsidR="000E1FC2" w:rsidRDefault="00000000">
            <w:pPr>
              <w:pStyle w:val="Compact"/>
            </w:pPr>
            <w:r>
              <w:t xml:space="preserve">1.45 </w:t>
            </w:r>
            <w:r w:rsidR="00A731E7">
              <w:t>(</w:t>
            </w:r>
            <w:r>
              <w:t>1.29–1.62</w:t>
            </w:r>
            <w:r w:rsidR="00A731E7">
              <w:t>)</w:t>
            </w:r>
          </w:p>
        </w:tc>
      </w:tr>
      <w:tr w:rsidR="00E24A98" w14:paraId="6D85E89A" w14:textId="77777777" w:rsidTr="00DD6DC1">
        <w:tc>
          <w:tcPr>
            <w:tcW w:w="2044" w:type="pct"/>
          </w:tcPr>
          <w:p w14:paraId="1F3A400D" w14:textId="10127CF7" w:rsidR="000E1FC2" w:rsidRDefault="003458D5">
            <w:pPr>
              <w:pStyle w:val="Compact"/>
            </w:pPr>
            <w:r>
              <w:lastRenderedPageBreak/>
              <w:t>MTC3</w:t>
            </w:r>
          </w:p>
        </w:tc>
        <w:tc>
          <w:tcPr>
            <w:tcW w:w="1591" w:type="pct"/>
          </w:tcPr>
          <w:p w14:paraId="18B7E71A" w14:textId="592B4203" w:rsidR="000E1FC2" w:rsidRDefault="00000000">
            <w:pPr>
              <w:pStyle w:val="Compact"/>
            </w:pPr>
            <w:r>
              <w:t xml:space="preserve">1.66 </w:t>
            </w:r>
            <w:r w:rsidR="003458D5">
              <w:t>(</w:t>
            </w:r>
            <w:r>
              <w:t>1.58–1.74</w:t>
            </w:r>
            <w:r w:rsidR="003458D5">
              <w:t>)</w:t>
            </w:r>
          </w:p>
        </w:tc>
        <w:tc>
          <w:tcPr>
            <w:tcW w:w="1364" w:type="pct"/>
          </w:tcPr>
          <w:p w14:paraId="622982A5" w14:textId="284B2E97" w:rsidR="000E1FC2" w:rsidRDefault="00000000">
            <w:pPr>
              <w:pStyle w:val="Compact"/>
            </w:pPr>
            <w:r>
              <w:t xml:space="preserve">2.22 </w:t>
            </w:r>
            <w:r w:rsidR="003458D5">
              <w:t>(</w:t>
            </w:r>
            <w:r>
              <w:t>2.12–2.33</w:t>
            </w:r>
            <w:r w:rsidR="003458D5">
              <w:t>)</w:t>
            </w:r>
          </w:p>
        </w:tc>
      </w:tr>
      <w:tr w:rsidR="00161319" w14:paraId="464FBD59" w14:textId="77777777" w:rsidTr="00DD6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4" w:type="pct"/>
          </w:tcPr>
          <w:p w14:paraId="340E5DD6" w14:textId="57A3ED50" w:rsidR="000E1FC2" w:rsidRDefault="00387600">
            <w:pPr>
              <w:pStyle w:val="Compact"/>
            </w:pPr>
            <w:r>
              <w:t>ED15</w:t>
            </w:r>
          </w:p>
        </w:tc>
        <w:tc>
          <w:tcPr>
            <w:tcW w:w="1591" w:type="pct"/>
          </w:tcPr>
          <w:p w14:paraId="26329A35" w14:textId="771CC7E9" w:rsidR="000E1FC2" w:rsidRDefault="00000000">
            <w:pPr>
              <w:pStyle w:val="Compact"/>
            </w:pPr>
            <w:r>
              <w:t xml:space="preserve">1.14 </w:t>
            </w:r>
            <w:r w:rsidR="00387600">
              <w:t>(</w:t>
            </w:r>
            <w:r>
              <w:t>1.08–1.2</w:t>
            </w:r>
            <w:r w:rsidR="00387600">
              <w:t>)</w:t>
            </w:r>
          </w:p>
        </w:tc>
        <w:tc>
          <w:tcPr>
            <w:tcW w:w="1364" w:type="pct"/>
          </w:tcPr>
          <w:p w14:paraId="7E52B752" w14:textId="1137960D" w:rsidR="000E1FC2" w:rsidRDefault="00000000">
            <w:pPr>
              <w:pStyle w:val="Compact"/>
            </w:pPr>
            <w:r>
              <w:t xml:space="preserve">0.8 </w:t>
            </w:r>
            <w:r w:rsidR="00387600">
              <w:t>(</w:t>
            </w:r>
            <w:r>
              <w:t>0.76–0.84</w:t>
            </w:r>
            <w:r w:rsidR="00387600">
              <w:t>)</w:t>
            </w:r>
          </w:p>
        </w:tc>
      </w:tr>
      <w:tr w:rsidR="00E24A98" w14:paraId="6DACD4B4" w14:textId="77777777" w:rsidTr="00DD6DC1">
        <w:tc>
          <w:tcPr>
            <w:tcW w:w="2044" w:type="pct"/>
          </w:tcPr>
          <w:p w14:paraId="7C1FE335" w14:textId="0438D380" w:rsidR="000E1FC2" w:rsidRDefault="00387600">
            <w:pPr>
              <w:pStyle w:val="Compact"/>
            </w:pPr>
            <w:r>
              <w:t>MTC4</w:t>
            </w:r>
          </w:p>
        </w:tc>
        <w:tc>
          <w:tcPr>
            <w:tcW w:w="1591" w:type="pct"/>
          </w:tcPr>
          <w:p w14:paraId="6E5C6D53" w14:textId="52591704" w:rsidR="000E1FC2" w:rsidRDefault="00000000">
            <w:pPr>
              <w:pStyle w:val="Compact"/>
            </w:pPr>
            <w:r>
              <w:t xml:space="preserve">1.51 </w:t>
            </w:r>
            <w:r w:rsidR="00387600">
              <w:t>(</w:t>
            </w:r>
            <w:r>
              <w:t>1.43–1.58</w:t>
            </w:r>
            <w:r w:rsidR="00387600">
              <w:t>)</w:t>
            </w:r>
          </w:p>
        </w:tc>
        <w:tc>
          <w:tcPr>
            <w:tcW w:w="1364" w:type="pct"/>
          </w:tcPr>
          <w:p w14:paraId="6ADAF9C4" w14:textId="3266CE80" w:rsidR="000E1FC2" w:rsidRDefault="00000000">
            <w:pPr>
              <w:pStyle w:val="Compact"/>
            </w:pPr>
            <w:r>
              <w:t xml:space="preserve">1.05 </w:t>
            </w:r>
            <w:r w:rsidR="00387600">
              <w:t>(</w:t>
            </w:r>
            <w:r>
              <w:t>1–1.09</w:t>
            </w:r>
            <w:r w:rsidR="00387600">
              <w:t>)</w:t>
            </w:r>
          </w:p>
        </w:tc>
      </w:tr>
      <w:tr w:rsidR="00E24A98" w14:paraId="56006E4D" w14:textId="77777777" w:rsidTr="00DD6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4" w:type="pct"/>
          </w:tcPr>
          <w:p w14:paraId="448F2C8F" w14:textId="50AF0197" w:rsidR="000E1FC2" w:rsidRDefault="00387600">
            <w:pPr>
              <w:pStyle w:val="Compact"/>
            </w:pPr>
            <w:r>
              <w:t>MTC5</w:t>
            </w:r>
          </w:p>
        </w:tc>
        <w:tc>
          <w:tcPr>
            <w:tcW w:w="1591" w:type="pct"/>
          </w:tcPr>
          <w:p w14:paraId="43AD412A" w14:textId="0552E59A" w:rsidR="000E1FC2" w:rsidRDefault="00000000">
            <w:pPr>
              <w:pStyle w:val="Compact"/>
            </w:pPr>
            <w:r>
              <w:t xml:space="preserve">0.89 </w:t>
            </w:r>
            <w:r w:rsidR="00387600">
              <w:t>(</w:t>
            </w:r>
            <w:r>
              <w:t>0.85–0.93</w:t>
            </w:r>
            <w:r w:rsidR="00387600">
              <w:t>)</w:t>
            </w:r>
          </w:p>
        </w:tc>
        <w:tc>
          <w:tcPr>
            <w:tcW w:w="1364" w:type="pct"/>
          </w:tcPr>
          <w:p w14:paraId="68A9D294" w14:textId="2ADB62C1" w:rsidR="000E1FC2" w:rsidRDefault="00000000">
            <w:pPr>
              <w:pStyle w:val="Compact"/>
            </w:pPr>
            <w:r>
              <w:t xml:space="preserve">1.17 </w:t>
            </w:r>
            <w:r w:rsidR="00387600">
              <w:t>(</w:t>
            </w:r>
            <w:r>
              <w:t>1.12–1.22</w:t>
            </w:r>
            <w:r w:rsidR="00387600">
              <w:t>)</w:t>
            </w:r>
          </w:p>
        </w:tc>
      </w:tr>
      <w:tr w:rsidR="00DD6DC1" w14:paraId="669882D7" w14:textId="77777777" w:rsidTr="00DD6DC1">
        <w:tc>
          <w:tcPr>
            <w:tcW w:w="2044" w:type="pct"/>
          </w:tcPr>
          <w:p w14:paraId="5AF04E89" w14:textId="5D35455A" w:rsidR="000E1FC2" w:rsidRDefault="0085479C">
            <w:pPr>
              <w:pStyle w:val="Compact"/>
            </w:pPr>
            <w:r>
              <w:t>O</w:t>
            </w:r>
            <w:r w:rsidR="00000000">
              <w:t>ther</w:t>
            </w:r>
          </w:p>
        </w:tc>
        <w:tc>
          <w:tcPr>
            <w:tcW w:w="1591" w:type="pct"/>
          </w:tcPr>
          <w:p w14:paraId="5001D56E" w14:textId="6D4F7B25" w:rsidR="000E1FC2" w:rsidRDefault="00000000">
            <w:pPr>
              <w:pStyle w:val="Compact"/>
            </w:pPr>
            <w:r>
              <w:t xml:space="preserve">0.56 </w:t>
            </w:r>
            <w:r w:rsidR="0085479C">
              <w:t>(</w:t>
            </w:r>
            <w:r>
              <w:t>0.5–0.63</w:t>
            </w:r>
            <w:r w:rsidR="0085479C">
              <w:t>)</w:t>
            </w:r>
          </w:p>
        </w:tc>
        <w:tc>
          <w:tcPr>
            <w:tcW w:w="1364" w:type="pct"/>
          </w:tcPr>
          <w:p w14:paraId="7165B9DF" w14:textId="7AB532EB" w:rsidR="000E1FC2" w:rsidRDefault="00000000">
            <w:pPr>
              <w:pStyle w:val="Compact"/>
            </w:pPr>
            <w:r>
              <w:t xml:space="preserve">0.56 </w:t>
            </w:r>
            <w:r w:rsidR="0085479C">
              <w:t>(</w:t>
            </w:r>
            <w:r>
              <w:t>0.5–0.64</w:t>
            </w:r>
            <w:r w:rsidR="0085479C">
              <w:t>)</w:t>
            </w:r>
          </w:p>
        </w:tc>
      </w:tr>
      <w:tr w:rsidR="00DD6DC1" w14:paraId="026E04F4" w14:textId="77777777" w:rsidTr="00DD6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4" w:type="pct"/>
          </w:tcPr>
          <w:p w14:paraId="74BD0FF7" w14:textId="430C68AD" w:rsidR="000E1FC2" w:rsidRDefault="0085479C">
            <w:pPr>
              <w:pStyle w:val="Compact"/>
            </w:pPr>
            <w:r>
              <w:t>ED17</w:t>
            </w:r>
          </w:p>
        </w:tc>
        <w:tc>
          <w:tcPr>
            <w:tcW w:w="1591" w:type="pct"/>
          </w:tcPr>
          <w:p w14:paraId="141A640E" w14:textId="53970255" w:rsidR="000E1FC2" w:rsidRDefault="00000000">
            <w:pPr>
              <w:pStyle w:val="Compact"/>
            </w:pPr>
            <w:r>
              <w:t xml:space="preserve">1.8 </w:t>
            </w:r>
            <w:r w:rsidR="0085479C">
              <w:t>(</w:t>
            </w:r>
            <w:r>
              <w:t>1.73–1.88</w:t>
            </w:r>
            <w:r w:rsidR="0085479C">
              <w:t>)</w:t>
            </w:r>
          </w:p>
        </w:tc>
        <w:tc>
          <w:tcPr>
            <w:tcW w:w="1364" w:type="pct"/>
          </w:tcPr>
          <w:p w14:paraId="537D2129" w14:textId="48B3BBFA" w:rsidR="000E1FC2" w:rsidRDefault="00000000">
            <w:pPr>
              <w:pStyle w:val="Compact"/>
            </w:pPr>
            <w:r>
              <w:t>2.39</w:t>
            </w:r>
            <w:r w:rsidR="0085479C">
              <w:t xml:space="preserve"> (</w:t>
            </w:r>
            <w:r>
              <w:t>2.31–2.48</w:t>
            </w:r>
            <w:r w:rsidR="0085479C">
              <w:t>)</w:t>
            </w:r>
          </w:p>
        </w:tc>
      </w:tr>
      <w:tr w:rsidR="00E24A98" w14:paraId="04A169DF" w14:textId="77777777" w:rsidTr="00DD6DC1">
        <w:tc>
          <w:tcPr>
            <w:tcW w:w="2044" w:type="pct"/>
          </w:tcPr>
          <w:p w14:paraId="51C0BD10" w14:textId="4355ED6F" w:rsidR="000E1FC2" w:rsidRDefault="0085479C">
            <w:pPr>
              <w:pStyle w:val="Compact"/>
            </w:pPr>
            <w:r>
              <w:t>ED18</w:t>
            </w:r>
          </w:p>
        </w:tc>
        <w:tc>
          <w:tcPr>
            <w:tcW w:w="1591" w:type="pct"/>
          </w:tcPr>
          <w:p w14:paraId="6A21E009" w14:textId="6E0CDB5D" w:rsidR="000E1FC2" w:rsidRDefault="00000000">
            <w:pPr>
              <w:pStyle w:val="Compact"/>
            </w:pPr>
            <w:r>
              <w:t xml:space="preserve">0.87 </w:t>
            </w:r>
            <w:r w:rsidR="0085479C">
              <w:t>(</w:t>
            </w:r>
            <w:r>
              <w:t>0.8–0.93</w:t>
            </w:r>
            <w:r w:rsidR="0085479C">
              <w:t>)</w:t>
            </w:r>
          </w:p>
        </w:tc>
        <w:tc>
          <w:tcPr>
            <w:tcW w:w="1364" w:type="pct"/>
          </w:tcPr>
          <w:p w14:paraId="309CA637" w14:textId="6938F087" w:rsidR="000E1FC2" w:rsidRDefault="00000000">
            <w:pPr>
              <w:pStyle w:val="Compact"/>
            </w:pPr>
            <w:r>
              <w:t xml:space="preserve">0.6 </w:t>
            </w:r>
            <w:r w:rsidR="0085479C">
              <w:t>(</w:t>
            </w:r>
            <w:r>
              <w:t>0.56–0.65</w:t>
            </w:r>
            <w:r w:rsidR="0085479C">
              <w:t>)</w:t>
            </w:r>
          </w:p>
        </w:tc>
      </w:tr>
      <w:tr w:rsidR="00DD6DC1" w14:paraId="005BC6DC" w14:textId="77777777" w:rsidTr="00DD6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4" w:type="pct"/>
          </w:tcPr>
          <w:p w14:paraId="79DB8D70" w14:textId="4BB93168" w:rsidR="000E1FC2" w:rsidRDefault="00E261B3">
            <w:pPr>
              <w:pStyle w:val="Compact"/>
            </w:pPr>
            <w:r>
              <w:t>ED19</w:t>
            </w:r>
          </w:p>
        </w:tc>
        <w:tc>
          <w:tcPr>
            <w:tcW w:w="1591" w:type="pct"/>
          </w:tcPr>
          <w:p w14:paraId="76CE01F6" w14:textId="7E805956" w:rsidR="000E1FC2" w:rsidRDefault="00000000">
            <w:pPr>
              <w:pStyle w:val="Compact"/>
            </w:pPr>
            <w:r>
              <w:t xml:space="preserve">1.18 </w:t>
            </w:r>
            <w:r w:rsidR="00E261B3">
              <w:t>(</w:t>
            </w:r>
            <w:r>
              <w:t>1.12–1.25</w:t>
            </w:r>
            <w:r w:rsidR="00E261B3">
              <w:t>)</w:t>
            </w:r>
          </w:p>
        </w:tc>
        <w:tc>
          <w:tcPr>
            <w:tcW w:w="1364" w:type="pct"/>
          </w:tcPr>
          <w:p w14:paraId="582E395F" w14:textId="64116C6A" w:rsidR="000E1FC2" w:rsidRDefault="00000000">
            <w:pPr>
              <w:pStyle w:val="Compact"/>
            </w:pPr>
            <w:r>
              <w:t xml:space="preserve">1.58 </w:t>
            </w:r>
            <w:r w:rsidR="00E261B3">
              <w:t>(</w:t>
            </w:r>
            <w:r>
              <w:t>1.5–1.66</w:t>
            </w:r>
            <w:r w:rsidR="00E261B3">
              <w:t>)</w:t>
            </w:r>
          </w:p>
        </w:tc>
      </w:tr>
      <w:tr w:rsidR="00161319" w14:paraId="0655314B" w14:textId="77777777" w:rsidTr="00DD6DC1">
        <w:tc>
          <w:tcPr>
            <w:tcW w:w="2044" w:type="pct"/>
          </w:tcPr>
          <w:p w14:paraId="0E1840C1" w14:textId="244514AF" w:rsidR="000E1FC2" w:rsidRDefault="00E261B3">
            <w:pPr>
              <w:pStyle w:val="Compact"/>
            </w:pPr>
            <w:r>
              <w:t>ED20</w:t>
            </w:r>
          </w:p>
        </w:tc>
        <w:tc>
          <w:tcPr>
            <w:tcW w:w="1591" w:type="pct"/>
          </w:tcPr>
          <w:p w14:paraId="5378F59E" w14:textId="010E5A38" w:rsidR="000E1FC2" w:rsidRDefault="00000000">
            <w:pPr>
              <w:pStyle w:val="Compact"/>
            </w:pPr>
            <w:r>
              <w:t xml:space="preserve">0.74 </w:t>
            </w:r>
            <w:r w:rsidR="00E261B3">
              <w:t>(</w:t>
            </w:r>
            <w:r>
              <w:t>0.68–0.8</w:t>
            </w:r>
            <w:r w:rsidR="00E261B3">
              <w:t>)</w:t>
            </w:r>
          </w:p>
        </w:tc>
        <w:tc>
          <w:tcPr>
            <w:tcW w:w="1364" w:type="pct"/>
          </w:tcPr>
          <w:p w14:paraId="62738F81" w14:textId="41B1179F" w:rsidR="000E1FC2" w:rsidRDefault="00000000">
            <w:pPr>
              <w:pStyle w:val="Compact"/>
            </w:pPr>
            <w:r>
              <w:t xml:space="preserve">0.51 </w:t>
            </w:r>
            <w:r w:rsidR="00E261B3">
              <w:t>(</w:t>
            </w:r>
            <w:r>
              <w:t>0.47–0.55</w:t>
            </w:r>
            <w:r w:rsidR="00E261B3">
              <w:t>)</w:t>
            </w:r>
          </w:p>
        </w:tc>
      </w:tr>
      <w:tr w:rsidR="00DD6DC1" w14:paraId="5F933B67" w14:textId="77777777" w:rsidTr="00DD6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4" w:type="pct"/>
          </w:tcPr>
          <w:p w14:paraId="0D50AD2B" w14:textId="04993795" w:rsidR="000E1FC2" w:rsidRDefault="00843A18">
            <w:pPr>
              <w:pStyle w:val="Compact"/>
            </w:pPr>
            <w:r>
              <w:t>MTC6</w:t>
            </w:r>
          </w:p>
        </w:tc>
        <w:tc>
          <w:tcPr>
            <w:tcW w:w="1591" w:type="pct"/>
          </w:tcPr>
          <w:p w14:paraId="6B0FF075" w14:textId="6DE8F915" w:rsidR="000E1FC2" w:rsidRDefault="00000000">
            <w:pPr>
              <w:pStyle w:val="Compact"/>
            </w:pPr>
            <w:r>
              <w:t xml:space="preserve">0.81 </w:t>
            </w:r>
            <w:r w:rsidR="00E261B3">
              <w:t>(</w:t>
            </w:r>
            <w:r>
              <w:t>0.77–0.85</w:t>
            </w:r>
            <w:r w:rsidR="00E261B3">
              <w:t>)</w:t>
            </w:r>
          </w:p>
        </w:tc>
        <w:tc>
          <w:tcPr>
            <w:tcW w:w="1364" w:type="pct"/>
          </w:tcPr>
          <w:p w14:paraId="5D88AE4A" w14:textId="70805FA4" w:rsidR="000E1FC2" w:rsidRDefault="00000000">
            <w:pPr>
              <w:pStyle w:val="Compact"/>
            </w:pPr>
            <w:r>
              <w:t xml:space="preserve">0.56 </w:t>
            </w:r>
            <w:r w:rsidR="00E261B3">
              <w:t>(</w:t>
            </w:r>
            <w:r>
              <w:t>0.54–0.59</w:t>
            </w:r>
            <w:r w:rsidR="00E261B3">
              <w:t>)</w:t>
            </w:r>
          </w:p>
        </w:tc>
      </w:tr>
      <w:tr w:rsidR="00161319" w14:paraId="4D27F4E2" w14:textId="77777777" w:rsidTr="00DD6DC1">
        <w:tc>
          <w:tcPr>
            <w:tcW w:w="2044" w:type="pct"/>
          </w:tcPr>
          <w:p w14:paraId="46A18839" w14:textId="108C7549" w:rsidR="000E1FC2" w:rsidRDefault="00E261B3">
            <w:pPr>
              <w:pStyle w:val="Compact"/>
            </w:pPr>
            <w:r>
              <w:t>ED2</w:t>
            </w:r>
            <w:r w:rsidR="00834239">
              <w:t>1</w:t>
            </w:r>
          </w:p>
        </w:tc>
        <w:tc>
          <w:tcPr>
            <w:tcW w:w="1591" w:type="pct"/>
          </w:tcPr>
          <w:p w14:paraId="3DF3BD69" w14:textId="3D67BFC7" w:rsidR="000E1FC2" w:rsidRDefault="00000000">
            <w:pPr>
              <w:pStyle w:val="Compact"/>
            </w:pPr>
            <w:r>
              <w:t>0.86</w:t>
            </w:r>
            <w:r w:rsidR="00E261B3">
              <w:t xml:space="preserve"> (</w:t>
            </w:r>
            <w:r>
              <w:t>0.81–0.91</w:t>
            </w:r>
            <w:r w:rsidR="00E261B3">
              <w:t>)</w:t>
            </w:r>
          </w:p>
        </w:tc>
        <w:tc>
          <w:tcPr>
            <w:tcW w:w="1364" w:type="pct"/>
          </w:tcPr>
          <w:p w14:paraId="4AB642A8" w14:textId="191AC0A8" w:rsidR="000E1FC2" w:rsidRDefault="00000000">
            <w:pPr>
              <w:pStyle w:val="Compact"/>
            </w:pPr>
            <w:r>
              <w:t xml:space="preserve">1.15 </w:t>
            </w:r>
            <w:r w:rsidR="00E261B3">
              <w:t>(</w:t>
            </w:r>
            <w:r>
              <w:t>1.08–1.22</w:t>
            </w:r>
            <w:r w:rsidR="00E261B3">
              <w:t>)</w:t>
            </w:r>
          </w:p>
        </w:tc>
      </w:tr>
      <w:tr w:rsidR="00DD6DC1" w14:paraId="053022B9" w14:textId="77777777" w:rsidTr="00DD6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4" w:type="pct"/>
          </w:tcPr>
          <w:p w14:paraId="10EA5161" w14:textId="731F5FBA" w:rsidR="000E1FC2" w:rsidRDefault="00843A18">
            <w:pPr>
              <w:pStyle w:val="Compact"/>
            </w:pPr>
            <w:r>
              <w:t>ED2</w:t>
            </w:r>
            <w:r w:rsidR="00834239">
              <w:t>2</w:t>
            </w:r>
          </w:p>
        </w:tc>
        <w:tc>
          <w:tcPr>
            <w:tcW w:w="1591" w:type="pct"/>
          </w:tcPr>
          <w:p w14:paraId="0840B076" w14:textId="1BDC7B1A" w:rsidR="000E1FC2" w:rsidRDefault="00000000">
            <w:pPr>
              <w:pStyle w:val="Compact"/>
            </w:pPr>
            <w:r>
              <w:t xml:space="preserve">0.84 </w:t>
            </w:r>
            <w:r w:rsidR="00843A18">
              <w:t>(</w:t>
            </w:r>
            <w:r>
              <w:t>0.7–1</w:t>
            </w:r>
            <w:r w:rsidR="00843A18">
              <w:t>)</w:t>
            </w:r>
          </w:p>
        </w:tc>
        <w:tc>
          <w:tcPr>
            <w:tcW w:w="1364" w:type="pct"/>
          </w:tcPr>
          <w:p w14:paraId="34BE5784" w14:textId="2AFDAE49" w:rsidR="000E1FC2" w:rsidRDefault="00000000">
            <w:pPr>
              <w:pStyle w:val="Compact"/>
            </w:pPr>
            <w:r>
              <w:t xml:space="preserve">1.1 </w:t>
            </w:r>
            <w:r w:rsidR="00843A18">
              <w:t>(</w:t>
            </w:r>
            <w:r>
              <w:t>0.92–1.32</w:t>
            </w:r>
            <w:r w:rsidR="00843A18">
              <w:t>)</w:t>
            </w:r>
          </w:p>
        </w:tc>
      </w:tr>
      <w:tr w:rsidR="00161319" w14:paraId="4966D904" w14:textId="77777777" w:rsidTr="00DD6DC1">
        <w:tc>
          <w:tcPr>
            <w:tcW w:w="2044" w:type="pct"/>
          </w:tcPr>
          <w:p w14:paraId="22B0B66D" w14:textId="6BDA70F9" w:rsidR="000E1FC2" w:rsidRDefault="00843A18">
            <w:pPr>
              <w:pStyle w:val="Compact"/>
            </w:pPr>
            <w:r>
              <w:t>MTC7</w:t>
            </w:r>
          </w:p>
        </w:tc>
        <w:tc>
          <w:tcPr>
            <w:tcW w:w="1591" w:type="pct"/>
          </w:tcPr>
          <w:p w14:paraId="7053354F" w14:textId="4C9DDCA1" w:rsidR="000E1FC2" w:rsidRDefault="00000000">
            <w:pPr>
              <w:pStyle w:val="Compact"/>
            </w:pPr>
            <w:r>
              <w:t xml:space="preserve">3.18 </w:t>
            </w:r>
            <w:r w:rsidR="00843A18">
              <w:t>(</w:t>
            </w:r>
            <w:r>
              <w:t>0.66–10.82</w:t>
            </w:r>
            <w:r w:rsidR="00843A18">
              <w:t>)</w:t>
            </w:r>
          </w:p>
        </w:tc>
        <w:tc>
          <w:tcPr>
            <w:tcW w:w="1364" w:type="pct"/>
          </w:tcPr>
          <w:p w14:paraId="4330FD01" w14:textId="6EF5323B" w:rsidR="000E1FC2" w:rsidRDefault="00000000">
            <w:pPr>
              <w:pStyle w:val="Compact"/>
            </w:pPr>
            <w:r>
              <w:t xml:space="preserve">4.32 </w:t>
            </w:r>
            <w:r w:rsidR="00843A18">
              <w:t>(</w:t>
            </w:r>
            <w:r>
              <w:t>0.9–14.64</w:t>
            </w:r>
            <w:r w:rsidR="00843A18">
              <w:t>)</w:t>
            </w:r>
          </w:p>
        </w:tc>
      </w:tr>
      <w:tr w:rsidR="00DD6DC1" w14:paraId="1393CBFB" w14:textId="77777777" w:rsidTr="00DD6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4" w:type="pct"/>
          </w:tcPr>
          <w:p w14:paraId="5E9C8C60" w14:textId="404CB2AE" w:rsidR="000E1FC2" w:rsidRDefault="00843A18">
            <w:pPr>
              <w:pStyle w:val="Compact"/>
            </w:pPr>
            <w:r>
              <w:t>MTC8</w:t>
            </w:r>
          </w:p>
        </w:tc>
        <w:tc>
          <w:tcPr>
            <w:tcW w:w="1591" w:type="pct"/>
          </w:tcPr>
          <w:p w14:paraId="36C233D7" w14:textId="7165F1A3" w:rsidR="000E1FC2" w:rsidRDefault="00000000">
            <w:pPr>
              <w:pStyle w:val="Compact"/>
            </w:pPr>
            <w:r>
              <w:t xml:space="preserve">0.9 </w:t>
            </w:r>
            <w:r w:rsidR="00834239">
              <w:t>(</w:t>
            </w:r>
            <w:r>
              <w:t>0.85–0.96</w:t>
            </w:r>
            <w:r w:rsidR="00834239">
              <w:t>)</w:t>
            </w:r>
          </w:p>
        </w:tc>
        <w:tc>
          <w:tcPr>
            <w:tcW w:w="1364" w:type="pct"/>
          </w:tcPr>
          <w:p w14:paraId="534B8756" w14:textId="68179F14" w:rsidR="000E1FC2" w:rsidRDefault="00000000">
            <w:pPr>
              <w:pStyle w:val="Compact"/>
            </w:pPr>
            <w:r>
              <w:t xml:space="preserve">0.63 </w:t>
            </w:r>
            <w:r w:rsidR="00834239">
              <w:t>(</w:t>
            </w:r>
            <w:r>
              <w:t>0.6–0.66</w:t>
            </w:r>
            <w:r w:rsidR="00834239">
              <w:t>)</w:t>
            </w:r>
          </w:p>
        </w:tc>
      </w:tr>
      <w:tr w:rsidR="00DD6DC1" w14:paraId="7BF8FF1D" w14:textId="77777777" w:rsidTr="00DD6DC1">
        <w:tc>
          <w:tcPr>
            <w:tcW w:w="2044" w:type="pct"/>
          </w:tcPr>
          <w:p w14:paraId="0C273396" w14:textId="7CA1F57E" w:rsidR="000E1FC2" w:rsidRDefault="00834239">
            <w:pPr>
              <w:pStyle w:val="Compact"/>
            </w:pPr>
            <w:r>
              <w:t>ED23</w:t>
            </w:r>
          </w:p>
        </w:tc>
        <w:tc>
          <w:tcPr>
            <w:tcW w:w="1591" w:type="pct"/>
          </w:tcPr>
          <w:p w14:paraId="56F2AA54" w14:textId="1F1B5766" w:rsidR="000E1FC2" w:rsidRDefault="00000000">
            <w:pPr>
              <w:pStyle w:val="Compact"/>
            </w:pPr>
            <w:r>
              <w:t xml:space="preserve">0.78 </w:t>
            </w:r>
            <w:r w:rsidR="00834239">
              <w:t>(</w:t>
            </w:r>
            <w:r>
              <w:t>0.73–0.84</w:t>
            </w:r>
            <w:r w:rsidR="00834239">
              <w:t>)</w:t>
            </w:r>
          </w:p>
        </w:tc>
        <w:tc>
          <w:tcPr>
            <w:tcW w:w="1364" w:type="pct"/>
          </w:tcPr>
          <w:p w14:paraId="367D3221" w14:textId="0D33C16A" w:rsidR="000E1FC2" w:rsidRDefault="00000000">
            <w:pPr>
              <w:pStyle w:val="Compact"/>
            </w:pPr>
            <w:r>
              <w:t xml:space="preserve">0.55 </w:t>
            </w:r>
            <w:r w:rsidR="00834239">
              <w:t>(</w:t>
            </w:r>
            <w:r>
              <w:t>0.51–0.59</w:t>
            </w:r>
            <w:r w:rsidR="00834239">
              <w:t>)</w:t>
            </w:r>
          </w:p>
        </w:tc>
      </w:tr>
      <w:tr w:rsidR="00161319" w14:paraId="3BE59E88" w14:textId="77777777" w:rsidTr="00DD6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4" w:type="pct"/>
          </w:tcPr>
          <w:p w14:paraId="1A6007A7" w14:textId="4FB5391F" w:rsidR="000E1FC2" w:rsidRDefault="00834239">
            <w:pPr>
              <w:pStyle w:val="Compact"/>
            </w:pPr>
            <w:r>
              <w:t>ED24</w:t>
            </w:r>
          </w:p>
        </w:tc>
        <w:tc>
          <w:tcPr>
            <w:tcW w:w="1591" w:type="pct"/>
          </w:tcPr>
          <w:p w14:paraId="71125EC4" w14:textId="6DA8AB2E" w:rsidR="000E1FC2" w:rsidRDefault="00000000">
            <w:pPr>
              <w:pStyle w:val="Compact"/>
            </w:pPr>
            <w:r>
              <w:t xml:space="preserve">1.52 </w:t>
            </w:r>
            <w:r w:rsidR="00834239">
              <w:t>(</w:t>
            </w:r>
            <w:r>
              <w:t>1.43–1.61</w:t>
            </w:r>
            <w:r w:rsidR="00834239">
              <w:t>)</w:t>
            </w:r>
          </w:p>
        </w:tc>
        <w:tc>
          <w:tcPr>
            <w:tcW w:w="1364" w:type="pct"/>
          </w:tcPr>
          <w:p w14:paraId="68CA81E2" w14:textId="1CC37943" w:rsidR="000E1FC2" w:rsidRDefault="00000000">
            <w:pPr>
              <w:pStyle w:val="Compact"/>
            </w:pPr>
            <w:r>
              <w:t xml:space="preserve">1.06 </w:t>
            </w:r>
            <w:r w:rsidR="00834239">
              <w:t>(</w:t>
            </w:r>
            <w:r>
              <w:t>1–1.11</w:t>
            </w:r>
            <w:r w:rsidR="00834239">
              <w:t>)</w:t>
            </w:r>
          </w:p>
        </w:tc>
      </w:tr>
      <w:tr w:rsidR="00DD6DC1" w14:paraId="64BE6D8D" w14:textId="77777777" w:rsidTr="00DD6DC1">
        <w:tc>
          <w:tcPr>
            <w:tcW w:w="2044" w:type="pct"/>
          </w:tcPr>
          <w:p w14:paraId="72FFA2AB" w14:textId="0487565D" w:rsidR="000E1FC2" w:rsidRDefault="00834239">
            <w:pPr>
              <w:pStyle w:val="Compact"/>
            </w:pPr>
            <w:r>
              <w:t>ED25</w:t>
            </w:r>
          </w:p>
        </w:tc>
        <w:tc>
          <w:tcPr>
            <w:tcW w:w="1591" w:type="pct"/>
          </w:tcPr>
          <w:p w14:paraId="54105D1A" w14:textId="22A043D4" w:rsidR="000E1FC2" w:rsidRDefault="00000000">
            <w:pPr>
              <w:pStyle w:val="Compact"/>
            </w:pPr>
            <w:r>
              <w:t xml:space="preserve">2.2 </w:t>
            </w:r>
            <w:r w:rsidR="00834239">
              <w:t>(</w:t>
            </w:r>
            <w:r>
              <w:t>2.11–2.3</w:t>
            </w:r>
            <w:r w:rsidR="00834239">
              <w:t>)</w:t>
            </w:r>
          </w:p>
        </w:tc>
        <w:tc>
          <w:tcPr>
            <w:tcW w:w="1364" w:type="pct"/>
          </w:tcPr>
          <w:p w14:paraId="12D08657" w14:textId="33438777" w:rsidR="000E1FC2" w:rsidRDefault="00000000">
            <w:pPr>
              <w:pStyle w:val="Compact"/>
            </w:pPr>
            <w:r>
              <w:t xml:space="preserve">2.96 </w:t>
            </w:r>
            <w:r w:rsidR="00834239">
              <w:t>(</w:t>
            </w:r>
            <w:r>
              <w:t>2.84–3.09</w:t>
            </w:r>
            <w:r w:rsidR="00834239">
              <w:t>)</w:t>
            </w:r>
          </w:p>
        </w:tc>
      </w:tr>
      <w:bookmarkEnd w:id="0"/>
    </w:tbl>
    <w:p w14:paraId="787DB208" w14:textId="77777777" w:rsidR="00000000" w:rsidRDefault="00000000"/>
    <w:p w14:paraId="5BED6E53" w14:textId="5EF07CB4" w:rsidR="00BA5D4B" w:rsidRPr="00BA5D4B" w:rsidRDefault="00BA5D4B" w:rsidP="00BA5D4B">
      <w:pPr>
        <w:pStyle w:val="Heading2"/>
      </w:pPr>
      <w:r w:rsidRPr="00BA5D4B">
        <w:t xml:space="preserve">Analysis of variance (ANOVA) between </w:t>
      </w:r>
      <w:r w:rsidR="00CB4D69">
        <w:t>models (service term/no-service term variable)</w:t>
      </w:r>
    </w:p>
    <w:p w14:paraId="7F7C9AC2" w14:textId="3B41DEA3" w:rsidR="00BA5D4B" w:rsidRDefault="00BA5D4B"/>
    <w:tbl>
      <w:tblPr>
        <w:tblStyle w:val="Table"/>
        <w:tblW w:w="0" w:type="auto"/>
        <w:jc w:val="center"/>
        <w:tblLook w:val="0620" w:firstRow="1" w:lastRow="0" w:firstColumn="0" w:lastColumn="0" w:noHBand="1" w:noVBand="1"/>
      </w:tblPr>
      <w:tblGrid>
        <w:gridCol w:w="1443"/>
        <w:gridCol w:w="2378"/>
        <w:gridCol w:w="1793"/>
        <w:gridCol w:w="1706"/>
        <w:gridCol w:w="1154"/>
        <w:gridCol w:w="886"/>
      </w:tblGrid>
      <w:tr w:rsidR="00B622B8" w14:paraId="70CA6B70" w14:textId="77777777" w:rsidTr="00046F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0" w:type="auto"/>
          </w:tcPr>
          <w:p w14:paraId="61512F21" w14:textId="00FEA522" w:rsidR="00B622B8" w:rsidRDefault="00B622B8" w:rsidP="007926CE">
            <w:r>
              <w:t>Model</w:t>
            </w:r>
          </w:p>
        </w:tc>
        <w:tc>
          <w:tcPr>
            <w:tcW w:w="0" w:type="auto"/>
          </w:tcPr>
          <w:p w14:paraId="26AABAC4" w14:textId="057EE231" w:rsidR="00B622B8" w:rsidRDefault="00B622B8" w:rsidP="007926CE">
            <w:r>
              <w:t>Resi</w:t>
            </w:r>
            <w:r>
              <w:t>dual degrees of freedom</w:t>
            </w:r>
          </w:p>
        </w:tc>
        <w:tc>
          <w:tcPr>
            <w:tcW w:w="0" w:type="auto"/>
          </w:tcPr>
          <w:p w14:paraId="7ECBC7F7" w14:textId="2F460EC3" w:rsidR="00B622B8" w:rsidRDefault="00B622B8" w:rsidP="007926CE">
            <w:r>
              <w:t>Residual deviance</w:t>
            </w:r>
          </w:p>
        </w:tc>
        <w:tc>
          <w:tcPr>
            <w:tcW w:w="0" w:type="auto"/>
          </w:tcPr>
          <w:p w14:paraId="6AC35BF8" w14:textId="5FC7E7A3" w:rsidR="00B622B8" w:rsidRDefault="00B622B8" w:rsidP="007926CE">
            <w:r>
              <w:t>Degrees of freedom</w:t>
            </w:r>
          </w:p>
        </w:tc>
        <w:tc>
          <w:tcPr>
            <w:tcW w:w="0" w:type="auto"/>
          </w:tcPr>
          <w:p w14:paraId="63AC2211" w14:textId="77777777" w:rsidR="00B622B8" w:rsidRDefault="00B622B8" w:rsidP="007926CE">
            <w:r>
              <w:t>Deviance</w:t>
            </w:r>
          </w:p>
        </w:tc>
        <w:tc>
          <w:tcPr>
            <w:tcW w:w="0" w:type="auto"/>
          </w:tcPr>
          <w:p w14:paraId="5DA3D25F" w14:textId="6D0F33DE" w:rsidR="00B622B8" w:rsidRDefault="00B622B8" w:rsidP="007926CE">
            <w:r>
              <w:t>P value</w:t>
            </w:r>
          </w:p>
        </w:tc>
      </w:tr>
      <w:tr w:rsidR="00B622B8" w14:paraId="0CA0A7E6" w14:textId="77777777" w:rsidTr="00046FC8">
        <w:trPr>
          <w:jc w:val="center"/>
        </w:trPr>
        <w:tc>
          <w:tcPr>
            <w:tcW w:w="0" w:type="auto"/>
          </w:tcPr>
          <w:p w14:paraId="7F36112D" w14:textId="36AFFF41" w:rsidR="00B622B8" w:rsidRDefault="00B622B8" w:rsidP="007926CE">
            <w:r>
              <w:t>Service term</w:t>
            </w:r>
          </w:p>
        </w:tc>
        <w:tc>
          <w:tcPr>
            <w:tcW w:w="0" w:type="auto"/>
          </w:tcPr>
          <w:p w14:paraId="20889B3B" w14:textId="0289E580" w:rsidR="00B622B8" w:rsidRDefault="00B622B8" w:rsidP="007926CE">
            <w:r>
              <w:t>759993.000</w:t>
            </w:r>
          </w:p>
        </w:tc>
        <w:tc>
          <w:tcPr>
            <w:tcW w:w="0" w:type="auto"/>
          </w:tcPr>
          <w:p w14:paraId="33B7DD5B" w14:textId="77777777" w:rsidR="00B622B8" w:rsidRDefault="00B622B8" w:rsidP="007926CE">
            <w:r>
              <w:t>419930.741</w:t>
            </w:r>
          </w:p>
        </w:tc>
        <w:tc>
          <w:tcPr>
            <w:tcW w:w="0" w:type="auto"/>
          </w:tcPr>
          <w:p w14:paraId="2FB3CB5E" w14:textId="77777777" w:rsidR="00B622B8" w:rsidRDefault="00B622B8" w:rsidP="007926CE">
            <w:r>
              <w:t>NA</w:t>
            </w:r>
          </w:p>
        </w:tc>
        <w:tc>
          <w:tcPr>
            <w:tcW w:w="0" w:type="auto"/>
          </w:tcPr>
          <w:p w14:paraId="1F8DB0CA" w14:textId="77777777" w:rsidR="00B622B8" w:rsidRDefault="00B622B8" w:rsidP="007926CE">
            <w:r>
              <w:t>NA</w:t>
            </w:r>
          </w:p>
        </w:tc>
        <w:tc>
          <w:tcPr>
            <w:tcW w:w="0" w:type="auto"/>
          </w:tcPr>
          <w:p w14:paraId="19C3EE7B" w14:textId="77777777" w:rsidR="00B622B8" w:rsidRDefault="00B622B8" w:rsidP="007926CE">
            <w:r>
              <w:t>NA</w:t>
            </w:r>
          </w:p>
        </w:tc>
      </w:tr>
      <w:tr w:rsidR="00B622B8" w14:paraId="1375D4B0" w14:textId="77777777" w:rsidTr="00046FC8">
        <w:trPr>
          <w:jc w:val="center"/>
        </w:trPr>
        <w:tc>
          <w:tcPr>
            <w:tcW w:w="0" w:type="auto"/>
          </w:tcPr>
          <w:p w14:paraId="57382EB7" w14:textId="6FF44680" w:rsidR="00B622B8" w:rsidRDefault="00B622B8" w:rsidP="007926CE">
            <w:r>
              <w:t>No service term</w:t>
            </w:r>
          </w:p>
        </w:tc>
        <w:tc>
          <w:tcPr>
            <w:tcW w:w="0" w:type="auto"/>
          </w:tcPr>
          <w:p w14:paraId="0A55D369" w14:textId="583DD599" w:rsidR="00B622B8" w:rsidRDefault="00B622B8" w:rsidP="007926CE">
            <w:r>
              <w:t>759994.000</w:t>
            </w:r>
          </w:p>
        </w:tc>
        <w:tc>
          <w:tcPr>
            <w:tcW w:w="0" w:type="auto"/>
          </w:tcPr>
          <w:p w14:paraId="199C271B" w14:textId="77777777" w:rsidR="00B622B8" w:rsidRDefault="00B622B8" w:rsidP="007926CE">
            <w:r>
              <w:t>420530.951</w:t>
            </w:r>
          </w:p>
        </w:tc>
        <w:tc>
          <w:tcPr>
            <w:tcW w:w="0" w:type="auto"/>
          </w:tcPr>
          <w:p w14:paraId="169506FC" w14:textId="77777777" w:rsidR="00B622B8" w:rsidRDefault="00B622B8" w:rsidP="007926CE">
            <w:r>
              <w:t>-1.000</w:t>
            </w:r>
          </w:p>
        </w:tc>
        <w:tc>
          <w:tcPr>
            <w:tcW w:w="0" w:type="auto"/>
          </w:tcPr>
          <w:p w14:paraId="6E39B2A8" w14:textId="77777777" w:rsidR="00B622B8" w:rsidRDefault="00B622B8" w:rsidP="007926CE">
            <w:r>
              <w:t>-600.210</w:t>
            </w:r>
          </w:p>
        </w:tc>
        <w:tc>
          <w:tcPr>
            <w:tcW w:w="0" w:type="auto"/>
          </w:tcPr>
          <w:p w14:paraId="3687D151" w14:textId="77777777" w:rsidR="00B622B8" w:rsidRDefault="00B622B8" w:rsidP="007926CE">
            <w:r>
              <w:t>0.000</w:t>
            </w:r>
          </w:p>
        </w:tc>
      </w:tr>
    </w:tbl>
    <w:p w14:paraId="47B5DB4C" w14:textId="77777777" w:rsidR="00B622B8" w:rsidRDefault="00B622B8"/>
    <w:sectPr w:rsidR="00B622B8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10932" w14:textId="77777777" w:rsidR="00CC424D" w:rsidRDefault="00CC424D">
      <w:pPr>
        <w:spacing w:after="0"/>
      </w:pPr>
      <w:r>
        <w:separator/>
      </w:r>
    </w:p>
  </w:endnote>
  <w:endnote w:type="continuationSeparator" w:id="0">
    <w:p w14:paraId="40E72B74" w14:textId="77777777" w:rsidR="00CC424D" w:rsidRDefault="00CC42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75591386"/>
      <w:docPartObj>
        <w:docPartGallery w:val="Page Numbers (Bottom of Page)"/>
        <w:docPartUnique/>
      </w:docPartObj>
    </w:sdtPr>
    <w:sdtContent>
      <w:p w14:paraId="4E998F52" w14:textId="730D6222" w:rsidR="00857244" w:rsidRDefault="00857244" w:rsidP="000C142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85A1B6" w14:textId="77777777" w:rsidR="00857244" w:rsidRDefault="00857244" w:rsidP="008572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27560647"/>
      <w:docPartObj>
        <w:docPartGallery w:val="Page Numbers (Bottom of Page)"/>
        <w:docPartUnique/>
      </w:docPartObj>
    </w:sdtPr>
    <w:sdtContent>
      <w:p w14:paraId="5A19DEB9" w14:textId="427DE91C" w:rsidR="00857244" w:rsidRDefault="00857244" w:rsidP="000C142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F02DCD" w14:textId="77777777" w:rsidR="00857244" w:rsidRDefault="00857244" w:rsidP="008572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7422" w14:textId="77777777" w:rsidR="00CC424D" w:rsidRDefault="00CC424D">
      <w:r>
        <w:separator/>
      </w:r>
    </w:p>
  </w:footnote>
  <w:footnote w:type="continuationSeparator" w:id="0">
    <w:p w14:paraId="454FC1DB" w14:textId="77777777" w:rsidR="00CC424D" w:rsidRDefault="00CC4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AE401"/>
    <w:multiLevelType w:val="multilevel"/>
    <w:tmpl w:val="07F25178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 w16cid:durableId="54552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74F6B"/>
    <w:rsid w:val="000E1FC2"/>
    <w:rsid w:val="00161319"/>
    <w:rsid w:val="0025789E"/>
    <w:rsid w:val="003458D5"/>
    <w:rsid w:val="00387600"/>
    <w:rsid w:val="003B295E"/>
    <w:rsid w:val="003C40AE"/>
    <w:rsid w:val="00452D73"/>
    <w:rsid w:val="004E29B3"/>
    <w:rsid w:val="00590D07"/>
    <w:rsid w:val="00651CDE"/>
    <w:rsid w:val="00784D58"/>
    <w:rsid w:val="00834239"/>
    <w:rsid w:val="00843A18"/>
    <w:rsid w:val="0085479C"/>
    <w:rsid w:val="00857244"/>
    <w:rsid w:val="008D6863"/>
    <w:rsid w:val="00A731E7"/>
    <w:rsid w:val="00B622B8"/>
    <w:rsid w:val="00B86B75"/>
    <w:rsid w:val="00BA5D4B"/>
    <w:rsid w:val="00BC48D5"/>
    <w:rsid w:val="00C36279"/>
    <w:rsid w:val="00CB4D69"/>
    <w:rsid w:val="00CC424D"/>
    <w:rsid w:val="00DD6DC1"/>
    <w:rsid w:val="00E24A98"/>
    <w:rsid w:val="00E261B3"/>
    <w:rsid w:val="00E315A3"/>
    <w:rsid w:val="00EF0A3E"/>
    <w:rsid w:val="00F819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58640"/>
  <w15:docId w15:val="{D477D01B-2643-0642-9CA8-F396CDFC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table" w:styleId="PlainTable3">
    <w:name w:val="Plain Table 3"/>
    <w:basedOn w:val="TableNormal"/>
    <w:rsid w:val="0085724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rsid w:val="0085724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rsid w:val="0085724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57244"/>
  </w:style>
  <w:style w:type="character" w:styleId="PageNumber">
    <w:name w:val="page number"/>
    <w:basedOn w:val="DefaultParagraphFont"/>
    <w:rsid w:val="00857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000.regression-table</dc:title>
  <dc:creator>RP</dc:creator>
  <cp:keywords/>
  <cp:lastModifiedBy>PILBERY, Richard (YORKSHIRE AMBULANCE SERVICE NHS TRUST)</cp:lastModifiedBy>
  <cp:revision>23</cp:revision>
  <dcterms:created xsi:type="dcterms:W3CDTF">2023-12-05T11:02:00Z</dcterms:created>
  <dcterms:modified xsi:type="dcterms:W3CDTF">2023-12-05T11:45:00Z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30/11/2023</vt:lpwstr>
  </property>
  <property fmtid="{D5CDD505-2E9C-101B-9397-08002B2CF9AE}" pid="3" name="output">
    <vt:lpwstr>word_document</vt:lpwstr>
  </property>
</Properties>
</file>