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CF638" w14:textId="00934B4E" w:rsidR="00376341" w:rsidRPr="00B47222" w:rsidRDefault="00113EE2" w:rsidP="00376341">
      <w:pPr>
        <w:spacing w:line="480" w:lineRule="auto"/>
        <w:contextualSpacing/>
        <w:jc w:val="center"/>
        <w:rPr>
          <w:b/>
          <w:lang w:val="en-US"/>
        </w:rPr>
      </w:pPr>
      <w:bookmarkStart w:id="0" w:name="_GoBack"/>
      <w:bookmarkEnd w:id="0"/>
      <w:r w:rsidRPr="00B47222">
        <w:rPr>
          <w:b/>
          <w:lang w:val="en-US"/>
        </w:rPr>
        <w:t xml:space="preserve">Unveiling the </w:t>
      </w:r>
      <w:r>
        <w:rPr>
          <w:b/>
          <w:lang w:val="en-US"/>
        </w:rPr>
        <w:t>c</w:t>
      </w:r>
      <w:r w:rsidRPr="00B47222">
        <w:rPr>
          <w:b/>
          <w:lang w:val="en-US"/>
        </w:rPr>
        <w:t xml:space="preserve">rucial </w:t>
      </w:r>
      <w:r>
        <w:rPr>
          <w:b/>
          <w:lang w:val="en-US"/>
        </w:rPr>
        <w:t>neuronal r</w:t>
      </w:r>
      <w:r w:rsidRPr="00B47222">
        <w:rPr>
          <w:b/>
          <w:lang w:val="en-US"/>
        </w:rPr>
        <w:t xml:space="preserve">ole of the </w:t>
      </w:r>
      <w:proofErr w:type="spellStart"/>
      <w:r>
        <w:rPr>
          <w:b/>
          <w:lang w:val="en-US"/>
        </w:rPr>
        <w:t>p</w:t>
      </w:r>
      <w:r w:rsidRPr="00B47222">
        <w:rPr>
          <w:b/>
          <w:lang w:val="en-US"/>
        </w:rPr>
        <w:t>roteasomal</w:t>
      </w:r>
      <w:proofErr w:type="spellEnd"/>
      <w:r w:rsidRPr="00B47222">
        <w:rPr>
          <w:b/>
          <w:lang w:val="en-US"/>
        </w:rPr>
        <w:t xml:space="preserve"> ATPase </w:t>
      </w:r>
      <w:r>
        <w:rPr>
          <w:b/>
          <w:lang w:val="en-US"/>
        </w:rPr>
        <w:t>s</w:t>
      </w:r>
      <w:r w:rsidRPr="00B47222">
        <w:rPr>
          <w:b/>
          <w:lang w:val="en-US"/>
        </w:rPr>
        <w:t xml:space="preserve">ubunit </w:t>
      </w:r>
      <w:r>
        <w:rPr>
          <w:b/>
          <w:lang w:val="en-US"/>
        </w:rPr>
        <w:t>g</w:t>
      </w:r>
      <w:r w:rsidRPr="00B47222">
        <w:rPr>
          <w:b/>
          <w:lang w:val="en-US"/>
        </w:rPr>
        <w:t>ene</w:t>
      </w:r>
      <w:r>
        <w:rPr>
          <w:b/>
          <w:lang w:val="en-US"/>
        </w:rPr>
        <w:t xml:space="preserve"> </w:t>
      </w:r>
      <w:r w:rsidRPr="008C3726">
        <w:rPr>
          <w:b/>
          <w:i/>
          <w:lang w:val="en-US"/>
        </w:rPr>
        <w:t>PSMC5</w:t>
      </w:r>
      <w:r w:rsidRPr="00B47222">
        <w:rPr>
          <w:b/>
          <w:lang w:val="en-US"/>
        </w:rPr>
        <w:t xml:space="preserve"> in </w:t>
      </w:r>
      <w:r>
        <w:rPr>
          <w:b/>
          <w:lang w:val="en-US"/>
        </w:rPr>
        <w:t xml:space="preserve">neurodevelopmental </w:t>
      </w:r>
      <w:proofErr w:type="spellStart"/>
      <w:r>
        <w:rPr>
          <w:b/>
          <w:lang w:val="en-US"/>
        </w:rPr>
        <w:t>proteasomopathies</w:t>
      </w:r>
      <w:proofErr w:type="spellEnd"/>
    </w:p>
    <w:p w14:paraId="499EA33A" w14:textId="77777777" w:rsidR="00376341" w:rsidRDefault="00376341" w:rsidP="00376341">
      <w:pPr>
        <w:spacing w:after="160" w:line="259" w:lineRule="auto"/>
        <w:rPr>
          <w:b/>
          <w:lang w:val="en-US"/>
        </w:rPr>
      </w:pPr>
    </w:p>
    <w:p w14:paraId="2ABEC7D9" w14:textId="37F29BCB" w:rsidR="00D91852" w:rsidRPr="004A767B" w:rsidRDefault="0022039D" w:rsidP="00D91852">
      <w:pPr>
        <w:jc w:val="both"/>
        <w:rPr>
          <w:lang w:val="en-US"/>
        </w:rPr>
      </w:pPr>
      <w:r w:rsidRPr="004A767B">
        <w:rPr>
          <w:lang w:val="en-US"/>
        </w:rPr>
        <w:t>Sébastien Küry,</w:t>
      </w:r>
      <w:r w:rsidRPr="004A767B">
        <w:rPr>
          <w:vertAlign w:val="superscript"/>
          <w:lang w:val="en-US"/>
        </w:rPr>
        <w:t>1,2,</w:t>
      </w:r>
      <w:r w:rsidRPr="004A767B">
        <w:rPr>
          <w:lang w:val="en-US"/>
        </w:rPr>
        <w:t>* Janelle E. Stanton,</w:t>
      </w:r>
      <w:r w:rsidRPr="004A767B">
        <w:rPr>
          <w:vertAlign w:val="superscript"/>
          <w:lang w:val="en-US"/>
        </w:rPr>
        <w:t>3,4</w:t>
      </w:r>
      <w:r w:rsidRPr="004A767B">
        <w:rPr>
          <w:lang w:val="en-US"/>
        </w:rPr>
        <w:t xml:space="preserve"> </w:t>
      </w:r>
      <w:proofErr w:type="spellStart"/>
      <w:r w:rsidRPr="0008279D">
        <w:rPr>
          <w:lang w:val="en-US"/>
        </w:rPr>
        <w:t>Geeske</w:t>
      </w:r>
      <w:proofErr w:type="spellEnd"/>
      <w:r w:rsidRPr="0008279D">
        <w:rPr>
          <w:lang w:val="en-US"/>
        </w:rPr>
        <w:t xml:space="preserve"> van Woerden,</w:t>
      </w:r>
      <w:r w:rsidRPr="0008279D">
        <w:rPr>
          <w:vertAlign w:val="superscript"/>
          <w:lang w:val="en-US"/>
        </w:rPr>
        <w:t>5,6,7</w:t>
      </w:r>
      <w:r>
        <w:rPr>
          <w:lang w:val="en-US"/>
        </w:rPr>
        <w:t xml:space="preserve"> </w:t>
      </w:r>
      <w:proofErr w:type="spellStart"/>
      <w:r w:rsidRPr="0008279D">
        <w:rPr>
          <w:lang w:val="en-US"/>
        </w:rPr>
        <w:t>Tzung-Chien</w:t>
      </w:r>
      <w:proofErr w:type="spellEnd"/>
      <w:r w:rsidRPr="0008279D">
        <w:rPr>
          <w:lang w:val="en-US"/>
        </w:rPr>
        <w:t xml:space="preserve"> Hsieh,</w:t>
      </w:r>
      <w:r w:rsidRPr="0008279D">
        <w:rPr>
          <w:vertAlign w:val="superscript"/>
          <w:lang w:val="en-US"/>
        </w:rPr>
        <w:t>8</w:t>
      </w:r>
      <w:r>
        <w:rPr>
          <w:lang w:val="en-US"/>
        </w:rPr>
        <w:t xml:space="preserve"> </w:t>
      </w:r>
      <w:r w:rsidRPr="0008279D">
        <w:rPr>
          <w:lang w:val="en-US"/>
        </w:rPr>
        <w:t>Cory Rosenfelt,</w:t>
      </w:r>
      <w:r w:rsidRPr="0008279D">
        <w:rPr>
          <w:vertAlign w:val="superscript"/>
          <w:lang w:val="en-US"/>
        </w:rPr>
        <w:t>9</w:t>
      </w:r>
      <w:r>
        <w:rPr>
          <w:lang w:val="en-US"/>
        </w:rPr>
        <w:t xml:space="preserve"> </w:t>
      </w:r>
      <w:r w:rsidRPr="0008279D">
        <w:rPr>
          <w:lang w:val="en-US"/>
        </w:rPr>
        <w:t>Marie Pier Scott-Boyer,</w:t>
      </w:r>
      <w:r w:rsidRPr="0008279D">
        <w:rPr>
          <w:vertAlign w:val="superscript"/>
          <w:lang w:val="en-US"/>
        </w:rPr>
        <w:t>10</w:t>
      </w:r>
      <w:r>
        <w:rPr>
          <w:lang w:val="en-US"/>
        </w:rPr>
        <w:t xml:space="preserve"> </w:t>
      </w:r>
      <w:r w:rsidRPr="0008279D">
        <w:rPr>
          <w:lang w:val="en-US"/>
        </w:rPr>
        <w:t>Victoria Most,</w:t>
      </w:r>
      <w:r w:rsidRPr="0008279D">
        <w:rPr>
          <w:vertAlign w:val="superscript"/>
          <w:lang w:val="en-US"/>
        </w:rPr>
        <w:t>11</w:t>
      </w:r>
      <w:r>
        <w:rPr>
          <w:lang w:val="en-US"/>
        </w:rPr>
        <w:t xml:space="preserve"> </w:t>
      </w:r>
      <w:proofErr w:type="spellStart"/>
      <w:r w:rsidRPr="0008279D">
        <w:rPr>
          <w:lang w:val="en-US"/>
        </w:rPr>
        <w:t>Tianyun</w:t>
      </w:r>
      <w:proofErr w:type="spellEnd"/>
      <w:r w:rsidRPr="0008279D">
        <w:rPr>
          <w:lang w:val="en-US"/>
        </w:rPr>
        <w:t xml:space="preserve"> Wang,</w:t>
      </w:r>
      <w:r w:rsidRPr="0008279D">
        <w:rPr>
          <w:vertAlign w:val="superscript"/>
          <w:lang w:val="en-US"/>
        </w:rPr>
        <w:t>12,13,14</w:t>
      </w:r>
      <w:r>
        <w:rPr>
          <w:lang w:val="en-US"/>
        </w:rPr>
        <w:t xml:space="preserve"> </w:t>
      </w:r>
      <w:r w:rsidRPr="0008279D">
        <w:rPr>
          <w:lang w:val="en-US"/>
        </w:rPr>
        <w:t>Jonas Johannes Papendorf,</w:t>
      </w:r>
      <w:r w:rsidRPr="0008279D">
        <w:rPr>
          <w:vertAlign w:val="superscript"/>
          <w:lang w:val="en-US"/>
        </w:rPr>
        <w:t>15</w:t>
      </w:r>
      <w:r>
        <w:rPr>
          <w:lang w:val="en-US"/>
        </w:rPr>
        <w:t xml:space="preserve"> </w:t>
      </w:r>
      <w:r w:rsidRPr="0008279D">
        <w:rPr>
          <w:lang w:val="en-US"/>
        </w:rPr>
        <w:t>Charlotte de Konink,</w:t>
      </w:r>
      <w:r w:rsidRPr="0008279D">
        <w:rPr>
          <w:vertAlign w:val="superscript"/>
          <w:lang w:val="en-US"/>
        </w:rPr>
        <w:t>5,6</w:t>
      </w:r>
      <w:r>
        <w:rPr>
          <w:lang w:val="en-US"/>
        </w:rPr>
        <w:t xml:space="preserve"> </w:t>
      </w:r>
      <w:proofErr w:type="spellStart"/>
      <w:r w:rsidRPr="0008279D">
        <w:rPr>
          <w:lang w:val="en-US"/>
        </w:rPr>
        <w:t>Wallid</w:t>
      </w:r>
      <w:proofErr w:type="spellEnd"/>
      <w:r w:rsidRPr="0008279D">
        <w:rPr>
          <w:lang w:val="en-US"/>
        </w:rPr>
        <w:t xml:space="preserve"> Deb,</w:t>
      </w:r>
      <w:r w:rsidRPr="0008279D">
        <w:rPr>
          <w:vertAlign w:val="superscript"/>
          <w:lang w:val="en-US"/>
        </w:rPr>
        <w:t>1,2</w:t>
      </w:r>
      <w:r>
        <w:rPr>
          <w:lang w:val="en-US"/>
        </w:rPr>
        <w:t xml:space="preserve"> </w:t>
      </w:r>
      <w:proofErr w:type="spellStart"/>
      <w:r w:rsidRPr="0008279D">
        <w:rPr>
          <w:lang w:val="en-US"/>
        </w:rPr>
        <w:t>Virginie</w:t>
      </w:r>
      <w:proofErr w:type="spellEnd"/>
      <w:r w:rsidRPr="0008279D">
        <w:rPr>
          <w:lang w:val="en-US"/>
        </w:rPr>
        <w:t xml:space="preserve"> Vignard,</w:t>
      </w:r>
      <w:r w:rsidRPr="0008279D">
        <w:rPr>
          <w:vertAlign w:val="superscript"/>
          <w:lang w:val="en-US"/>
        </w:rPr>
        <w:t>2</w:t>
      </w:r>
      <w:r>
        <w:rPr>
          <w:lang w:val="en-US"/>
        </w:rPr>
        <w:t xml:space="preserve"> </w:t>
      </w:r>
      <w:r w:rsidRPr="0008279D">
        <w:rPr>
          <w:lang w:val="en-US"/>
        </w:rPr>
        <w:t>Maja Studencka-Turski,</w:t>
      </w:r>
      <w:r w:rsidRPr="0008279D">
        <w:rPr>
          <w:vertAlign w:val="superscript"/>
          <w:lang w:val="en-US"/>
        </w:rPr>
        <w:t>15</w:t>
      </w:r>
      <w:r>
        <w:rPr>
          <w:lang w:val="en-US"/>
        </w:rPr>
        <w:t xml:space="preserve"> </w:t>
      </w:r>
      <w:r w:rsidRPr="0008279D">
        <w:rPr>
          <w:lang w:val="en-US"/>
        </w:rPr>
        <w:t>Thomas Besnard,</w:t>
      </w:r>
      <w:r w:rsidRPr="0008279D">
        <w:rPr>
          <w:vertAlign w:val="superscript"/>
          <w:lang w:val="en-US"/>
        </w:rPr>
        <w:t>1,2</w:t>
      </w:r>
      <w:r>
        <w:rPr>
          <w:lang w:val="en-US"/>
        </w:rPr>
        <w:t xml:space="preserve"> </w:t>
      </w:r>
      <w:r w:rsidRPr="004A767B">
        <w:rPr>
          <w:lang w:val="en-US"/>
        </w:rPr>
        <w:t>Anna Marta Hajdukowicz,</w:t>
      </w:r>
      <w:r w:rsidRPr="004A767B">
        <w:rPr>
          <w:vertAlign w:val="superscript"/>
          <w:lang w:val="en-US"/>
        </w:rPr>
        <w:t>15</w:t>
      </w:r>
      <w:r w:rsidRPr="004A767B">
        <w:rPr>
          <w:lang w:val="en-US"/>
        </w:rPr>
        <w:t xml:space="preserve"> </w:t>
      </w:r>
      <w:proofErr w:type="spellStart"/>
      <w:r w:rsidRPr="004A767B">
        <w:rPr>
          <w:lang w:val="en-US"/>
        </w:rPr>
        <w:t>Franziska</w:t>
      </w:r>
      <w:proofErr w:type="spellEnd"/>
      <w:r w:rsidRPr="004A767B">
        <w:rPr>
          <w:lang w:val="en-US"/>
        </w:rPr>
        <w:t xml:space="preserve"> Thiel,</w:t>
      </w:r>
      <w:r w:rsidRPr="004A767B">
        <w:rPr>
          <w:vertAlign w:val="superscript"/>
          <w:lang w:val="en-US"/>
        </w:rPr>
        <w:t>15</w:t>
      </w:r>
      <w:r w:rsidRPr="004A767B">
        <w:rPr>
          <w:lang w:val="en-US"/>
        </w:rPr>
        <w:t xml:space="preserve"> Sophie Möller,</w:t>
      </w:r>
      <w:r w:rsidRPr="004A767B">
        <w:rPr>
          <w:vertAlign w:val="superscript"/>
          <w:lang w:val="en-US"/>
        </w:rPr>
        <w:t>15</w:t>
      </w:r>
      <w:r w:rsidRPr="004A767B">
        <w:rPr>
          <w:lang w:val="en-US"/>
        </w:rPr>
        <w:t xml:space="preserve"> </w:t>
      </w:r>
      <w:proofErr w:type="spellStart"/>
      <w:r w:rsidRPr="004A767B">
        <w:rPr>
          <w:lang w:val="en-US"/>
        </w:rPr>
        <w:t>Laëtitia</w:t>
      </w:r>
      <w:proofErr w:type="spellEnd"/>
      <w:r w:rsidRPr="004A767B">
        <w:rPr>
          <w:lang w:val="en-US"/>
        </w:rPr>
        <w:t xml:space="preserve"> Florenceau,</w:t>
      </w:r>
      <w:r w:rsidRPr="004A767B">
        <w:rPr>
          <w:vertAlign w:val="superscript"/>
          <w:lang w:val="en-US"/>
        </w:rPr>
        <w:t>2</w:t>
      </w:r>
      <w:r w:rsidRPr="004A767B">
        <w:rPr>
          <w:lang w:val="en-US"/>
        </w:rPr>
        <w:t xml:space="preserve"> Silvestre Cuinat,</w:t>
      </w:r>
      <w:r w:rsidRPr="004A767B">
        <w:rPr>
          <w:vertAlign w:val="superscript"/>
          <w:lang w:val="en-US"/>
        </w:rPr>
        <w:t>1,2</w:t>
      </w:r>
      <w:r w:rsidRPr="004A767B">
        <w:rPr>
          <w:lang w:val="en-US"/>
        </w:rPr>
        <w:t xml:space="preserve"> Sylvain Marsac,</w:t>
      </w:r>
      <w:r w:rsidRPr="004A767B">
        <w:rPr>
          <w:vertAlign w:val="superscript"/>
          <w:lang w:val="en-US"/>
        </w:rPr>
        <w:t>1</w:t>
      </w:r>
      <w:r w:rsidRPr="004A767B">
        <w:rPr>
          <w:lang w:val="en-US"/>
        </w:rPr>
        <w:t xml:space="preserve"> </w:t>
      </w:r>
      <w:r w:rsidRPr="0008279D">
        <w:rPr>
          <w:lang w:val="en-US"/>
        </w:rPr>
        <w:t>Ingrid Wentzensen,</w:t>
      </w:r>
      <w:r w:rsidRPr="0008279D">
        <w:rPr>
          <w:vertAlign w:val="superscript"/>
          <w:lang w:val="en-US"/>
        </w:rPr>
        <w:t>16</w:t>
      </w:r>
      <w:r>
        <w:rPr>
          <w:lang w:val="en-US"/>
        </w:rPr>
        <w:t xml:space="preserve"> </w:t>
      </w:r>
      <w:r w:rsidRPr="0008279D">
        <w:rPr>
          <w:lang w:val="en-US"/>
        </w:rPr>
        <w:t>Annabelle Tuttle,</w:t>
      </w:r>
      <w:r w:rsidRPr="0008279D">
        <w:rPr>
          <w:vertAlign w:val="superscript"/>
          <w:lang w:val="en-US"/>
        </w:rPr>
        <w:t>16</w:t>
      </w:r>
      <w:r>
        <w:rPr>
          <w:lang w:val="en-US"/>
        </w:rPr>
        <w:t xml:space="preserve"> </w:t>
      </w:r>
      <w:r w:rsidRPr="0008279D">
        <w:rPr>
          <w:lang w:val="en-US"/>
        </w:rPr>
        <w:t>Cara Forster,</w:t>
      </w:r>
      <w:r w:rsidRPr="0008279D">
        <w:rPr>
          <w:vertAlign w:val="superscript"/>
          <w:lang w:val="en-US"/>
        </w:rPr>
        <w:t>17</w:t>
      </w:r>
      <w:r>
        <w:rPr>
          <w:lang w:val="en-US"/>
        </w:rPr>
        <w:t xml:space="preserve"> </w:t>
      </w:r>
      <w:r w:rsidRPr="0008279D">
        <w:rPr>
          <w:lang w:val="en-US"/>
        </w:rPr>
        <w:t>Johanna Striesow,</w:t>
      </w:r>
      <w:r w:rsidRPr="0008279D">
        <w:rPr>
          <w:vertAlign w:val="superscript"/>
          <w:lang w:val="en-US"/>
        </w:rPr>
        <w:t>18</w:t>
      </w:r>
      <w:r>
        <w:rPr>
          <w:lang w:val="en-US"/>
        </w:rPr>
        <w:t xml:space="preserve"> </w:t>
      </w:r>
      <w:r w:rsidRPr="0008279D">
        <w:rPr>
          <w:lang w:val="en-US"/>
        </w:rPr>
        <w:t>Richard Golnik,</w:t>
      </w:r>
      <w:r w:rsidRPr="0008279D">
        <w:rPr>
          <w:vertAlign w:val="superscript"/>
          <w:lang w:val="en-US"/>
        </w:rPr>
        <w:t>19</w:t>
      </w:r>
      <w:r>
        <w:rPr>
          <w:lang w:val="en-US"/>
        </w:rPr>
        <w:t xml:space="preserve"> </w:t>
      </w:r>
      <w:r w:rsidRPr="0008279D">
        <w:rPr>
          <w:lang w:val="en-US"/>
        </w:rPr>
        <w:t>Damara Ortiz,</w:t>
      </w:r>
      <w:r w:rsidRPr="0008279D">
        <w:rPr>
          <w:vertAlign w:val="superscript"/>
          <w:lang w:val="en-US"/>
        </w:rPr>
        <w:t>20</w:t>
      </w:r>
      <w:r>
        <w:rPr>
          <w:lang w:val="en-US"/>
        </w:rPr>
        <w:t xml:space="preserve"> </w:t>
      </w:r>
      <w:r w:rsidRPr="0008279D">
        <w:rPr>
          <w:lang w:val="en-US"/>
        </w:rPr>
        <w:t>Laura Jenkins,</w:t>
      </w:r>
      <w:r w:rsidRPr="0008279D">
        <w:rPr>
          <w:vertAlign w:val="superscript"/>
          <w:lang w:val="en-US"/>
        </w:rPr>
        <w:t>20</w:t>
      </w:r>
      <w:r>
        <w:rPr>
          <w:lang w:val="en-US"/>
        </w:rPr>
        <w:t xml:space="preserve"> </w:t>
      </w:r>
      <w:r w:rsidRPr="0008279D">
        <w:rPr>
          <w:lang w:val="en-US"/>
        </w:rPr>
        <w:t>Jill A. Rosenfeld,</w:t>
      </w:r>
      <w:r w:rsidRPr="0008279D">
        <w:rPr>
          <w:vertAlign w:val="superscript"/>
          <w:lang w:val="en-US"/>
        </w:rPr>
        <w:t>21,22</w:t>
      </w:r>
      <w:r>
        <w:rPr>
          <w:lang w:val="en-US"/>
        </w:rPr>
        <w:t xml:space="preserve"> </w:t>
      </w:r>
      <w:r w:rsidRPr="004A767B">
        <w:rPr>
          <w:lang w:val="en-US"/>
        </w:rPr>
        <w:t>Alban Ziegler,</w:t>
      </w:r>
      <w:r w:rsidRPr="004A767B">
        <w:rPr>
          <w:vertAlign w:val="superscript"/>
          <w:lang w:val="en-US"/>
        </w:rPr>
        <w:t>23</w:t>
      </w:r>
      <w:r w:rsidRPr="004A767B">
        <w:rPr>
          <w:lang w:val="en-US"/>
        </w:rPr>
        <w:t xml:space="preserve"> Clara Houdayer,</w:t>
      </w:r>
      <w:r w:rsidRPr="004A767B">
        <w:rPr>
          <w:vertAlign w:val="superscript"/>
          <w:lang w:val="en-US"/>
        </w:rPr>
        <w:t>24</w:t>
      </w:r>
      <w:r w:rsidRPr="004A767B">
        <w:rPr>
          <w:lang w:val="en-US"/>
        </w:rPr>
        <w:t xml:space="preserve"> Dominique Bonneau,</w:t>
      </w:r>
      <w:r w:rsidRPr="004A767B">
        <w:rPr>
          <w:vertAlign w:val="superscript"/>
          <w:lang w:val="en-US"/>
        </w:rPr>
        <w:t>24,25</w:t>
      </w:r>
      <w:r w:rsidRPr="004A767B">
        <w:rPr>
          <w:lang w:val="en-US"/>
        </w:rPr>
        <w:t xml:space="preserve"> </w:t>
      </w:r>
      <w:r w:rsidRPr="0008279D">
        <w:rPr>
          <w:lang w:val="en-US"/>
        </w:rPr>
        <w:t>Erin Torti,</w:t>
      </w:r>
      <w:r w:rsidRPr="0008279D">
        <w:rPr>
          <w:vertAlign w:val="superscript"/>
          <w:lang w:val="en-US"/>
        </w:rPr>
        <w:t>16</w:t>
      </w:r>
      <w:r>
        <w:rPr>
          <w:lang w:val="en-US"/>
        </w:rPr>
        <w:t xml:space="preserve"> </w:t>
      </w:r>
      <w:r w:rsidRPr="0008279D">
        <w:rPr>
          <w:lang w:val="en-US"/>
        </w:rPr>
        <w:t>Amber Begtrup,</w:t>
      </w:r>
      <w:r w:rsidRPr="0008279D">
        <w:rPr>
          <w:vertAlign w:val="superscript"/>
          <w:lang w:val="en-US"/>
        </w:rPr>
        <w:t>16</w:t>
      </w:r>
      <w:r>
        <w:rPr>
          <w:lang w:val="en-US"/>
        </w:rPr>
        <w:t xml:space="preserve"> </w:t>
      </w:r>
      <w:r w:rsidRPr="0008279D">
        <w:rPr>
          <w:lang w:val="en-US"/>
        </w:rPr>
        <w:t>Kristin G. Monaghan,</w:t>
      </w:r>
      <w:r w:rsidRPr="0008279D">
        <w:rPr>
          <w:vertAlign w:val="superscript"/>
          <w:lang w:val="en-US"/>
        </w:rPr>
        <w:t>16</w:t>
      </w:r>
      <w:r>
        <w:rPr>
          <w:lang w:val="en-US"/>
        </w:rPr>
        <w:t xml:space="preserve"> </w:t>
      </w:r>
      <w:proofErr w:type="spellStart"/>
      <w:r w:rsidRPr="0008279D">
        <w:rPr>
          <w:lang w:val="en-US"/>
        </w:rPr>
        <w:t>Sureni</w:t>
      </w:r>
      <w:proofErr w:type="spellEnd"/>
      <w:r w:rsidRPr="0008279D">
        <w:rPr>
          <w:lang w:val="en-US"/>
        </w:rPr>
        <w:t xml:space="preserve"> V. Mullegama,</w:t>
      </w:r>
      <w:r w:rsidRPr="0008279D">
        <w:rPr>
          <w:vertAlign w:val="superscript"/>
          <w:lang w:val="en-US"/>
        </w:rPr>
        <w:t>16</w:t>
      </w:r>
      <w:r>
        <w:rPr>
          <w:lang w:val="en-US"/>
        </w:rPr>
        <w:t xml:space="preserve"> </w:t>
      </w:r>
      <w:r w:rsidRPr="0008279D">
        <w:rPr>
          <w:lang w:val="en-US"/>
        </w:rPr>
        <w:t>C.M.L. (</w:t>
      </w:r>
      <w:proofErr w:type="spellStart"/>
      <w:r w:rsidRPr="0008279D">
        <w:rPr>
          <w:lang w:val="en-US"/>
        </w:rPr>
        <w:t>Nienke</w:t>
      </w:r>
      <w:proofErr w:type="spellEnd"/>
      <w:r w:rsidRPr="0008279D">
        <w:rPr>
          <w:lang w:val="en-US"/>
        </w:rPr>
        <w:t>) Volker-Touw,</w:t>
      </w:r>
      <w:r w:rsidRPr="0008279D">
        <w:rPr>
          <w:vertAlign w:val="superscript"/>
          <w:lang w:val="en-US"/>
        </w:rPr>
        <w:t>26</w:t>
      </w:r>
      <w:r>
        <w:rPr>
          <w:lang w:val="en-US"/>
        </w:rPr>
        <w:t xml:space="preserve"> </w:t>
      </w:r>
      <w:r w:rsidRPr="0008279D">
        <w:rPr>
          <w:lang w:val="en-US"/>
        </w:rPr>
        <w:t>Koen L. I. van Gassen,</w:t>
      </w:r>
      <w:r w:rsidRPr="0008279D">
        <w:rPr>
          <w:vertAlign w:val="superscript"/>
          <w:lang w:val="en-US"/>
        </w:rPr>
        <w:t>26</w:t>
      </w:r>
      <w:r>
        <w:rPr>
          <w:lang w:val="en-US"/>
        </w:rPr>
        <w:t xml:space="preserve"> </w:t>
      </w:r>
      <w:r w:rsidRPr="0008279D">
        <w:rPr>
          <w:lang w:val="en-US"/>
        </w:rPr>
        <w:t>Renske Oegema,</w:t>
      </w:r>
      <w:r w:rsidRPr="0008279D">
        <w:rPr>
          <w:vertAlign w:val="superscript"/>
          <w:lang w:val="en-US"/>
        </w:rPr>
        <w:t>26</w:t>
      </w:r>
      <w:r>
        <w:rPr>
          <w:lang w:val="en-US"/>
        </w:rPr>
        <w:t xml:space="preserve"> </w:t>
      </w:r>
      <w:proofErr w:type="spellStart"/>
      <w:r w:rsidRPr="0008279D">
        <w:rPr>
          <w:lang w:val="en-US"/>
        </w:rPr>
        <w:t>Mirjam</w:t>
      </w:r>
      <w:proofErr w:type="spellEnd"/>
      <w:r w:rsidRPr="0008279D">
        <w:rPr>
          <w:lang w:val="en-US"/>
        </w:rPr>
        <w:t xml:space="preserve"> de Pagter,</w:t>
      </w:r>
      <w:r w:rsidRPr="0008279D">
        <w:rPr>
          <w:vertAlign w:val="superscript"/>
          <w:lang w:val="en-US"/>
        </w:rPr>
        <w:t>26</w:t>
      </w:r>
      <w:r>
        <w:rPr>
          <w:lang w:val="en-US"/>
        </w:rPr>
        <w:t xml:space="preserve"> </w:t>
      </w:r>
      <w:r w:rsidRPr="0008279D">
        <w:rPr>
          <w:lang w:val="en-US"/>
        </w:rPr>
        <w:t>Katharina Steindl,</w:t>
      </w:r>
      <w:r w:rsidRPr="0008279D">
        <w:rPr>
          <w:vertAlign w:val="superscript"/>
          <w:lang w:val="en-US"/>
        </w:rPr>
        <w:t>27</w:t>
      </w:r>
      <w:r>
        <w:rPr>
          <w:lang w:val="en-US"/>
        </w:rPr>
        <w:t xml:space="preserve"> </w:t>
      </w:r>
      <w:r w:rsidRPr="0008279D">
        <w:rPr>
          <w:lang w:val="en-US"/>
        </w:rPr>
        <w:t>Anita Rauch,</w:t>
      </w:r>
      <w:r w:rsidRPr="0008279D">
        <w:rPr>
          <w:vertAlign w:val="superscript"/>
          <w:lang w:val="en-US"/>
        </w:rPr>
        <w:t>27,28,29,30</w:t>
      </w:r>
      <w:r>
        <w:rPr>
          <w:lang w:val="en-US"/>
        </w:rPr>
        <w:t xml:space="preserve"> </w:t>
      </w:r>
      <w:r w:rsidRPr="0008279D">
        <w:rPr>
          <w:lang w:val="en-US"/>
        </w:rPr>
        <w:t>Ivan Ivanovski,</w:t>
      </w:r>
      <w:r w:rsidRPr="0008279D">
        <w:rPr>
          <w:vertAlign w:val="superscript"/>
          <w:lang w:val="en-US"/>
        </w:rPr>
        <w:t>27</w:t>
      </w:r>
      <w:r>
        <w:rPr>
          <w:lang w:val="en-US"/>
        </w:rPr>
        <w:t xml:space="preserve"> </w:t>
      </w:r>
      <w:r w:rsidRPr="0008279D">
        <w:rPr>
          <w:lang w:val="en-US"/>
        </w:rPr>
        <w:t>Kimberly McDonald,</w:t>
      </w:r>
      <w:r w:rsidRPr="0008279D">
        <w:rPr>
          <w:vertAlign w:val="superscript"/>
          <w:lang w:val="en-US"/>
        </w:rPr>
        <w:t>31</w:t>
      </w:r>
      <w:r>
        <w:rPr>
          <w:lang w:val="en-US"/>
        </w:rPr>
        <w:t xml:space="preserve"> </w:t>
      </w:r>
      <w:r w:rsidRPr="0008279D">
        <w:rPr>
          <w:lang w:val="en-US"/>
        </w:rPr>
        <w:t>Emily Boothe,</w:t>
      </w:r>
      <w:r w:rsidRPr="0008279D">
        <w:rPr>
          <w:vertAlign w:val="superscript"/>
          <w:lang w:val="en-US"/>
        </w:rPr>
        <w:t>32</w:t>
      </w:r>
      <w:r>
        <w:rPr>
          <w:lang w:val="en-US"/>
        </w:rPr>
        <w:t xml:space="preserve"> </w:t>
      </w:r>
      <w:r w:rsidRPr="0008279D">
        <w:rPr>
          <w:lang w:val="en-US"/>
        </w:rPr>
        <w:t>Andrew Dauber,</w:t>
      </w:r>
      <w:r w:rsidRPr="0008279D">
        <w:rPr>
          <w:vertAlign w:val="superscript"/>
          <w:lang w:val="en-US"/>
        </w:rPr>
        <w:t>33</w:t>
      </w:r>
      <w:r>
        <w:rPr>
          <w:lang w:val="en-US"/>
        </w:rPr>
        <w:t xml:space="preserve"> </w:t>
      </w:r>
      <w:r w:rsidRPr="0008279D">
        <w:rPr>
          <w:lang w:val="en-US"/>
        </w:rPr>
        <w:t>Janice Baker,</w:t>
      </w:r>
      <w:r w:rsidRPr="0008279D">
        <w:rPr>
          <w:vertAlign w:val="superscript"/>
          <w:lang w:val="en-US"/>
        </w:rPr>
        <w:t>34</w:t>
      </w:r>
      <w:r>
        <w:rPr>
          <w:lang w:val="en-US"/>
        </w:rPr>
        <w:t xml:space="preserve"> </w:t>
      </w:r>
      <w:r w:rsidRPr="0008279D">
        <w:rPr>
          <w:lang w:val="en-US"/>
        </w:rPr>
        <w:t>Noelle Andrea V Fabie,</w:t>
      </w:r>
      <w:r w:rsidRPr="0008279D">
        <w:rPr>
          <w:vertAlign w:val="superscript"/>
          <w:lang w:val="en-US"/>
        </w:rPr>
        <w:t>34</w:t>
      </w:r>
      <w:r>
        <w:rPr>
          <w:lang w:val="en-US"/>
        </w:rPr>
        <w:t xml:space="preserve"> </w:t>
      </w:r>
      <w:r w:rsidRPr="0008279D">
        <w:rPr>
          <w:lang w:val="en-US"/>
        </w:rPr>
        <w:t>Raphael A. Bernier,</w:t>
      </w:r>
      <w:r w:rsidRPr="0008279D">
        <w:rPr>
          <w:vertAlign w:val="superscript"/>
          <w:lang w:val="en-US"/>
        </w:rPr>
        <w:t>35</w:t>
      </w:r>
      <w:r>
        <w:rPr>
          <w:lang w:val="en-US"/>
        </w:rPr>
        <w:t xml:space="preserve"> </w:t>
      </w:r>
      <w:proofErr w:type="spellStart"/>
      <w:r w:rsidRPr="0008279D">
        <w:rPr>
          <w:lang w:val="en-US"/>
        </w:rPr>
        <w:t>Tychele</w:t>
      </w:r>
      <w:proofErr w:type="spellEnd"/>
      <w:r w:rsidRPr="0008279D">
        <w:rPr>
          <w:lang w:val="en-US"/>
        </w:rPr>
        <w:t xml:space="preserve"> N. Turner,</w:t>
      </w:r>
      <w:r w:rsidRPr="0008279D">
        <w:rPr>
          <w:vertAlign w:val="superscript"/>
          <w:lang w:val="en-US"/>
        </w:rPr>
        <w:t>36</w:t>
      </w:r>
      <w:r>
        <w:rPr>
          <w:lang w:val="en-US"/>
        </w:rPr>
        <w:t xml:space="preserve"> </w:t>
      </w:r>
      <w:proofErr w:type="spellStart"/>
      <w:r w:rsidRPr="0008279D">
        <w:rPr>
          <w:lang w:val="en-US"/>
        </w:rPr>
        <w:t>Siddharth</w:t>
      </w:r>
      <w:proofErr w:type="spellEnd"/>
      <w:r w:rsidRPr="0008279D">
        <w:rPr>
          <w:lang w:val="en-US"/>
        </w:rPr>
        <w:t xml:space="preserve"> Srivastava,</w:t>
      </w:r>
      <w:r w:rsidRPr="0008279D">
        <w:rPr>
          <w:vertAlign w:val="superscript"/>
          <w:lang w:val="en-US"/>
        </w:rPr>
        <w:t>37</w:t>
      </w:r>
      <w:r>
        <w:rPr>
          <w:lang w:val="en-US"/>
        </w:rPr>
        <w:t xml:space="preserve"> </w:t>
      </w:r>
      <w:r w:rsidRPr="0008279D">
        <w:rPr>
          <w:lang w:val="en-US"/>
        </w:rPr>
        <w:t>Kira A. Dies,</w:t>
      </w:r>
      <w:r w:rsidRPr="0008279D">
        <w:rPr>
          <w:vertAlign w:val="superscript"/>
          <w:lang w:val="en-US"/>
        </w:rPr>
        <w:t>37</w:t>
      </w:r>
      <w:r>
        <w:rPr>
          <w:lang w:val="en-US"/>
        </w:rPr>
        <w:t xml:space="preserve"> </w:t>
      </w:r>
      <w:r w:rsidRPr="0008279D">
        <w:rPr>
          <w:lang w:val="en-US"/>
        </w:rPr>
        <w:t>Lindsay Swanson,</w:t>
      </w:r>
      <w:r w:rsidRPr="0008279D">
        <w:rPr>
          <w:vertAlign w:val="superscript"/>
          <w:lang w:val="en-US"/>
        </w:rPr>
        <w:t>37</w:t>
      </w:r>
      <w:r>
        <w:rPr>
          <w:lang w:val="en-US"/>
        </w:rPr>
        <w:t xml:space="preserve"> </w:t>
      </w:r>
      <w:r w:rsidRPr="0008279D">
        <w:rPr>
          <w:lang w:val="en-US"/>
        </w:rPr>
        <w:t>Carrie Costin,</w:t>
      </w:r>
      <w:r w:rsidRPr="0008279D">
        <w:rPr>
          <w:vertAlign w:val="superscript"/>
          <w:lang w:val="en-US"/>
        </w:rPr>
        <w:t>38</w:t>
      </w:r>
      <w:r>
        <w:rPr>
          <w:lang w:val="en-US"/>
        </w:rPr>
        <w:t xml:space="preserve"> </w:t>
      </w:r>
      <w:r w:rsidRPr="0008279D">
        <w:rPr>
          <w:lang w:val="en-US"/>
        </w:rPr>
        <w:t>Rebekah K. Jobling,</w:t>
      </w:r>
      <w:r w:rsidRPr="0008279D">
        <w:rPr>
          <w:vertAlign w:val="superscript"/>
          <w:lang w:val="en-US"/>
        </w:rPr>
        <w:t>39</w:t>
      </w:r>
      <w:r>
        <w:rPr>
          <w:lang w:val="en-US"/>
        </w:rPr>
        <w:t xml:space="preserve"> </w:t>
      </w:r>
      <w:r w:rsidRPr="004A767B">
        <w:rPr>
          <w:lang w:val="en-US"/>
        </w:rPr>
        <w:t>John Pappas,</w:t>
      </w:r>
      <w:r w:rsidRPr="004A767B">
        <w:rPr>
          <w:vertAlign w:val="superscript"/>
          <w:lang w:val="en-US"/>
        </w:rPr>
        <w:t>40,41</w:t>
      </w:r>
      <w:r w:rsidRPr="004A767B">
        <w:rPr>
          <w:lang w:val="en-US"/>
        </w:rPr>
        <w:t xml:space="preserve"> Rachel Rabin,</w:t>
      </w:r>
      <w:r w:rsidRPr="004A767B">
        <w:rPr>
          <w:vertAlign w:val="superscript"/>
          <w:lang w:val="en-US"/>
        </w:rPr>
        <w:t>40</w:t>
      </w:r>
      <w:r w:rsidRPr="004A767B">
        <w:rPr>
          <w:lang w:val="en-US"/>
        </w:rPr>
        <w:t xml:space="preserve"> </w:t>
      </w:r>
      <w:proofErr w:type="spellStart"/>
      <w:r w:rsidRPr="004A767B">
        <w:rPr>
          <w:lang w:val="en-US"/>
        </w:rPr>
        <w:t>Dmitriy</w:t>
      </w:r>
      <w:proofErr w:type="spellEnd"/>
      <w:r w:rsidRPr="004A767B">
        <w:rPr>
          <w:lang w:val="en-US"/>
        </w:rPr>
        <w:t xml:space="preserve"> Niyazov,</w:t>
      </w:r>
      <w:r w:rsidRPr="004A767B">
        <w:rPr>
          <w:vertAlign w:val="superscript"/>
          <w:lang w:val="en-US"/>
        </w:rPr>
        <w:t>42</w:t>
      </w:r>
      <w:r w:rsidRPr="004A767B">
        <w:rPr>
          <w:lang w:val="en-US"/>
        </w:rPr>
        <w:t xml:space="preserve"> Anne Chun-Hui Tsai,</w:t>
      </w:r>
      <w:r w:rsidRPr="004A767B">
        <w:rPr>
          <w:vertAlign w:val="superscript"/>
          <w:lang w:val="en-US"/>
        </w:rPr>
        <w:t>43</w:t>
      </w:r>
      <w:r w:rsidRPr="004A767B">
        <w:rPr>
          <w:lang w:val="en-US"/>
        </w:rPr>
        <w:t xml:space="preserve"> </w:t>
      </w:r>
      <w:r w:rsidRPr="0008279D">
        <w:rPr>
          <w:lang w:val="en-US"/>
        </w:rPr>
        <w:t>Karen Kovak,</w:t>
      </w:r>
      <w:r w:rsidRPr="0008279D">
        <w:rPr>
          <w:vertAlign w:val="superscript"/>
          <w:lang w:val="en-US"/>
        </w:rPr>
        <w:t>44</w:t>
      </w:r>
      <w:r>
        <w:rPr>
          <w:lang w:val="en-US"/>
        </w:rPr>
        <w:t xml:space="preserve"> </w:t>
      </w:r>
      <w:r w:rsidRPr="0008279D">
        <w:rPr>
          <w:lang w:val="en-US"/>
        </w:rPr>
        <w:t>David B. Beck,</w:t>
      </w:r>
      <w:r w:rsidRPr="0008279D">
        <w:rPr>
          <w:vertAlign w:val="superscript"/>
          <w:lang w:val="en-US"/>
        </w:rPr>
        <w:t>45,46</w:t>
      </w:r>
      <w:r>
        <w:rPr>
          <w:lang w:val="en-US"/>
        </w:rPr>
        <w:t xml:space="preserve"> </w:t>
      </w:r>
      <w:r w:rsidRPr="0008279D">
        <w:rPr>
          <w:lang w:val="en-US"/>
        </w:rPr>
        <w:t>MCV Malicdan,</w:t>
      </w:r>
      <w:r w:rsidRPr="0008279D">
        <w:rPr>
          <w:vertAlign w:val="superscript"/>
          <w:lang w:val="en-US"/>
        </w:rPr>
        <w:t>47,48</w:t>
      </w:r>
      <w:r>
        <w:rPr>
          <w:lang w:val="en-US"/>
        </w:rPr>
        <w:t xml:space="preserve"> </w:t>
      </w:r>
      <w:r w:rsidRPr="0008279D">
        <w:rPr>
          <w:lang w:val="en-US"/>
        </w:rPr>
        <w:t>David R. Adams,</w:t>
      </w:r>
      <w:r w:rsidRPr="0008279D">
        <w:rPr>
          <w:vertAlign w:val="superscript"/>
          <w:lang w:val="en-US"/>
        </w:rPr>
        <w:t>48</w:t>
      </w:r>
      <w:r>
        <w:rPr>
          <w:lang w:val="en-US"/>
        </w:rPr>
        <w:t xml:space="preserve"> </w:t>
      </w:r>
      <w:r w:rsidRPr="0008279D">
        <w:rPr>
          <w:lang w:val="en-US"/>
        </w:rPr>
        <w:t>Lynne Wolfe,</w:t>
      </w:r>
      <w:r w:rsidRPr="0008279D">
        <w:rPr>
          <w:vertAlign w:val="superscript"/>
          <w:lang w:val="en-US"/>
        </w:rPr>
        <w:t>48</w:t>
      </w:r>
      <w:r>
        <w:rPr>
          <w:lang w:val="en-US"/>
        </w:rPr>
        <w:t xml:space="preserve"> </w:t>
      </w:r>
      <w:r w:rsidRPr="0008279D">
        <w:rPr>
          <w:lang w:val="en-US"/>
        </w:rPr>
        <w:t>Rebecca D. Ganetzky,</w:t>
      </w:r>
      <w:r w:rsidRPr="0008279D">
        <w:rPr>
          <w:vertAlign w:val="superscript"/>
          <w:lang w:val="en-US"/>
        </w:rPr>
        <w:t>49,50</w:t>
      </w:r>
      <w:r>
        <w:rPr>
          <w:lang w:val="en-US"/>
        </w:rPr>
        <w:t xml:space="preserve"> </w:t>
      </w:r>
      <w:r w:rsidRPr="0008279D">
        <w:rPr>
          <w:lang w:val="en-US"/>
        </w:rPr>
        <w:t>Colleen Muraresku,</w:t>
      </w:r>
      <w:r w:rsidRPr="0008279D">
        <w:rPr>
          <w:vertAlign w:val="superscript"/>
          <w:lang w:val="en-US"/>
        </w:rPr>
        <w:t>49</w:t>
      </w:r>
      <w:r>
        <w:rPr>
          <w:lang w:val="en-US"/>
        </w:rPr>
        <w:t xml:space="preserve"> </w:t>
      </w:r>
      <w:r w:rsidRPr="0008279D">
        <w:rPr>
          <w:lang w:val="en-US"/>
        </w:rPr>
        <w:t>Davit Babikyan,</w:t>
      </w:r>
      <w:r w:rsidRPr="0008279D">
        <w:rPr>
          <w:vertAlign w:val="superscript"/>
          <w:lang w:val="en-US"/>
        </w:rPr>
        <w:t>51,52</w:t>
      </w:r>
      <w:r>
        <w:rPr>
          <w:lang w:val="en-US"/>
        </w:rPr>
        <w:t xml:space="preserve"> </w:t>
      </w:r>
      <w:proofErr w:type="spellStart"/>
      <w:r w:rsidRPr="0008279D">
        <w:rPr>
          <w:lang w:val="en-US"/>
        </w:rPr>
        <w:t>Zdeněk</w:t>
      </w:r>
      <w:proofErr w:type="spellEnd"/>
      <w:r w:rsidRPr="0008279D">
        <w:rPr>
          <w:lang w:val="en-US"/>
        </w:rPr>
        <w:t xml:space="preserve"> Sedláček,</w:t>
      </w:r>
      <w:r w:rsidRPr="0008279D">
        <w:rPr>
          <w:vertAlign w:val="superscript"/>
          <w:lang w:val="en-US"/>
        </w:rPr>
        <w:t>53</w:t>
      </w:r>
      <w:r>
        <w:rPr>
          <w:lang w:val="en-US"/>
        </w:rPr>
        <w:t xml:space="preserve"> </w:t>
      </w:r>
      <w:proofErr w:type="spellStart"/>
      <w:r w:rsidRPr="0008279D">
        <w:rPr>
          <w:lang w:val="en-US"/>
        </w:rPr>
        <w:t>Miroslava</w:t>
      </w:r>
      <w:proofErr w:type="spellEnd"/>
      <w:r w:rsidRPr="0008279D">
        <w:rPr>
          <w:lang w:val="en-US"/>
        </w:rPr>
        <w:t xml:space="preserve"> Hančárová,</w:t>
      </w:r>
      <w:r w:rsidRPr="0008279D">
        <w:rPr>
          <w:vertAlign w:val="superscript"/>
          <w:lang w:val="en-US"/>
        </w:rPr>
        <w:t>53</w:t>
      </w:r>
      <w:r>
        <w:rPr>
          <w:lang w:val="en-US"/>
        </w:rPr>
        <w:t xml:space="preserve"> </w:t>
      </w:r>
      <w:r w:rsidRPr="0008279D">
        <w:rPr>
          <w:lang w:val="en-US"/>
        </w:rPr>
        <w:t>Andrew T. Timberlake,</w:t>
      </w:r>
      <w:r w:rsidRPr="0008279D">
        <w:rPr>
          <w:vertAlign w:val="superscript"/>
          <w:lang w:val="en-US"/>
        </w:rPr>
        <w:t>54</w:t>
      </w:r>
      <w:r>
        <w:rPr>
          <w:lang w:val="en-US"/>
        </w:rPr>
        <w:t xml:space="preserve"> </w:t>
      </w:r>
      <w:r w:rsidRPr="0008279D">
        <w:rPr>
          <w:lang w:val="en-US"/>
        </w:rPr>
        <w:t>Hind Al Saif,</w:t>
      </w:r>
      <w:r w:rsidRPr="0008279D">
        <w:rPr>
          <w:vertAlign w:val="superscript"/>
          <w:lang w:val="en-US"/>
        </w:rPr>
        <w:t>55,56</w:t>
      </w:r>
      <w:r>
        <w:rPr>
          <w:lang w:val="en-US"/>
        </w:rPr>
        <w:t xml:space="preserve"> </w:t>
      </w:r>
      <w:r w:rsidRPr="0008279D">
        <w:rPr>
          <w:lang w:val="en-US"/>
        </w:rPr>
        <w:t>Berkley Nestler,</w:t>
      </w:r>
      <w:r w:rsidRPr="0008279D">
        <w:rPr>
          <w:vertAlign w:val="superscript"/>
          <w:lang w:val="en-US"/>
        </w:rPr>
        <w:t>55</w:t>
      </w:r>
      <w:r>
        <w:rPr>
          <w:lang w:val="en-US"/>
        </w:rPr>
        <w:t xml:space="preserve"> </w:t>
      </w:r>
      <w:r w:rsidRPr="0008279D">
        <w:rPr>
          <w:lang w:val="en-US"/>
        </w:rPr>
        <w:t>Kayla King,</w:t>
      </w:r>
      <w:r w:rsidRPr="0008279D">
        <w:rPr>
          <w:vertAlign w:val="superscript"/>
          <w:lang w:val="en-US"/>
        </w:rPr>
        <w:t>55</w:t>
      </w:r>
      <w:r>
        <w:rPr>
          <w:lang w:val="en-US"/>
        </w:rPr>
        <w:t xml:space="preserve"> </w:t>
      </w:r>
      <w:r w:rsidRPr="0008279D">
        <w:rPr>
          <w:lang w:val="en-US"/>
        </w:rPr>
        <w:t>MJ Hajianpour,</w:t>
      </w:r>
      <w:r w:rsidRPr="0008279D">
        <w:rPr>
          <w:vertAlign w:val="superscript"/>
          <w:lang w:val="en-US"/>
        </w:rPr>
        <w:t>57</w:t>
      </w:r>
      <w:r>
        <w:rPr>
          <w:lang w:val="en-US"/>
        </w:rPr>
        <w:t xml:space="preserve"> </w:t>
      </w:r>
      <w:r w:rsidRPr="0008279D">
        <w:rPr>
          <w:lang w:val="en-US"/>
        </w:rPr>
        <w:t>Gregory Costain,</w:t>
      </w:r>
      <w:r w:rsidRPr="0008279D">
        <w:rPr>
          <w:vertAlign w:val="superscript"/>
          <w:lang w:val="en-US"/>
        </w:rPr>
        <w:t>39,58,59,60</w:t>
      </w:r>
      <w:r>
        <w:rPr>
          <w:lang w:val="en-US"/>
        </w:rPr>
        <w:t xml:space="preserve"> </w:t>
      </w:r>
      <w:r w:rsidRPr="0008279D">
        <w:rPr>
          <w:lang w:val="en-US"/>
        </w:rPr>
        <w:t>D'Arcy Prendergast,</w:t>
      </w:r>
      <w:r w:rsidRPr="0008279D">
        <w:rPr>
          <w:vertAlign w:val="superscript"/>
          <w:lang w:val="en-US"/>
        </w:rPr>
        <w:t>39,60</w:t>
      </w:r>
      <w:r>
        <w:rPr>
          <w:lang w:val="en-US"/>
        </w:rPr>
        <w:t xml:space="preserve"> </w:t>
      </w:r>
      <w:proofErr w:type="spellStart"/>
      <w:r w:rsidRPr="0008279D">
        <w:rPr>
          <w:lang w:val="en-US"/>
        </w:rPr>
        <w:t>Chumei</w:t>
      </w:r>
      <w:proofErr w:type="spellEnd"/>
      <w:r w:rsidRPr="0008279D">
        <w:rPr>
          <w:lang w:val="en-US"/>
        </w:rPr>
        <w:t xml:space="preserve"> Li,</w:t>
      </w:r>
      <w:r w:rsidRPr="0008279D">
        <w:rPr>
          <w:vertAlign w:val="superscript"/>
          <w:lang w:val="en-US"/>
        </w:rPr>
        <w:t>61</w:t>
      </w:r>
      <w:r>
        <w:rPr>
          <w:lang w:val="en-US"/>
        </w:rPr>
        <w:t xml:space="preserve"> </w:t>
      </w:r>
      <w:r w:rsidRPr="0008279D">
        <w:rPr>
          <w:lang w:val="en-US"/>
        </w:rPr>
        <w:t>David Geneviève,</w:t>
      </w:r>
      <w:r w:rsidRPr="0008279D">
        <w:rPr>
          <w:vertAlign w:val="superscript"/>
          <w:lang w:val="en-US"/>
        </w:rPr>
        <w:t>62</w:t>
      </w:r>
      <w:r>
        <w:rPr>
          <w:lang w:val="en-US"/>
        </w:rPr>
        <w:t xml:space="preserve"> </w:t>
      </w:r>
      <w:r w:rsidRPr="0008279D">
        <w:rPr>
          <w:lang w:val="en-US"/>
        </w:rPr>
        <w:t>Antonio Vitobello,</w:t>
      </w:r>
      <w:r w:rsidRPr="0008279D">
        <w:rPr>
          <w:vertAlign w:val="superscript"/>
          <w:lang w:val="en-US"/>
        </w:rPr>
        <w:t>63,64</w:t>
      </w:r>
      <w:r>
        <w:rPr>
          <w:lang w:val="en-US"/>
        </w:rPr>
        <w:t xml:space="preserve"> </w:t>
      </w:r>
      <w:r w:rsidRPr="0008279D">
        <w:rPr>
          <w:lang w:val="en-US"/>
        </w:rPr>
        <w:t>Arthur Sorlin,</w:t>
      </w:r>
      <w:r w:rsidRPr="0008279D">
        <w:rPr>
          <w:vertAlign w:val="superscript"/>
          <w:lang w:val="en-US"/>
        </w:rPr>
        <w:t>63,64,65</w:t>
      </w:r>
      <w:r>
        <w:rPr>
          <w:lang w:val="en-US"/>
        </w:rPr>
        <w:t xml:space="preserve"> </w:t>
      </w:r>
      <w:r w:rsidRPr="0008279D">
        <w:rPr>
          <w:lang w:val="en-US"/>
        </w:rPr>
        <w:t>Christophe Philippe,</w:t>
      </w:r>
      <w:r w:rsidRPr="0008279D">
        <w:rPr>
          <w:vertAlign w:val="superscript"/>
          <w:lang w:val="en-US"/>
        </w:rPr>
        <w:t>63,64</w:t>
      </w:r>
      <w:r>
        <w:rPr>
          <w:lang w:val="en-US"/>
        </w:rPr>
        <w:t xml:space="preserve"> </w:t>
      </w:r>
      <w:r w:rsidRPr="0008279D">
        <w:rPr>
          <w:lang w:val="en-US"/>
        </w:rPr>
        <w:t>Tamar Harel,</w:t>
      </w:r>
      <w:r w:rsidRPr="0008279D">
        <w:rPr>
          <w:vertAlign w:val="superscript"/>
          <w:lang w:val="en-US"/>
        </w:rPr>
        <w:t>66,67</w:t>
      </w:r>
      <w:r>
        <w:rPr>
          <w:lang w:val="en-US"/>
        </w:rPr>
        <w:t xml:space="preserve"> </w:t>
      </w:r>
      <w:r w:rsidRPr="0008279D">
        <w:rPr>
          <w:lang w:val="en-US"/>
        </w:rPr>
        <w:t>Ori Toker,</w:t>
      </w:r>
      <w:r w:rsidRPr="0008279D">
        <w:rPr>
          <w:vertAlign w:val="superscript"/>
          <w:lang w:val="en-US"/>
        </w:rPr>
        <w:t>68</w:t>
      </w:r>
      <w:r>
        <w:rPr>
          <w:lang w:val="en-US"/>
        </w:rPr>
        <w:t xml:space="preserve"> </w:t>
      </w:r>
      <w:proofErr w:type="spellStart"/>
      <w:r w:rsidRPr="0008279D">
        <w:rPr>
          <w:lang w:val="en-US"/>
        </w:rPr>
        <w:t>Ataf</w:t>
      </w:r>
      <w:proofErr w:type="spellEnd"/>
      <w:r w:rsidRPr="0008279D">
        <w:rPr>
          <w:lang w:val="en-US"/>
        </w:rPr>
        <w:t xml:space="preserve"> Sabir,</w:t>
      </w:r>
      <w:r w:rsidRPr="0008279D">
        <w:rPr>
          <w:vertAlign w:val="superscript"/>
          <w:lang w:val="en-US"/>
        </w:rPr>
        <w:t>69,70</w:t>
      </w:r>
      <w:r>
        <w:rPr>
          <w:lang w:val="en-US"/>
        </w:rPr>
        <w:t xml:space="preserve"> </w:t>
      </w:r>
      <w:r w:rsidRPr="0008279D">
        <w:rPr>
          <w:lang w:val="en-US"/>
        </w:rPr>
        <w:t>Derek Lim,</w:t>
      </w:r>
      <w:r w:rsidRPr="0008279D">
        <w:rPr>
          <w:vertAlign w:val="superscript"/>
          <w:lang w:val="en-US"/>
        </w:rPr>
        <w:t>69</w:t>
      </w:r>
      <w:r>
        <w:rPr>
          <w:lang w:val="en-US"/>
        </w:rPr>
        <w:t xml:space="preserve"> </w:t>
      </w:r>
      <w:r w:rsidRPr="0008279D">
        <w:rPr>
          <w:lang w:val="en-US"/>
        </w:rPr>
        <w:t>Mark Hamilton,</w:t>
      </w:r>
      <w:r w:rsidRPr="0008279D">
        <w:rPr>
          <w:vertAlign w:val="superscript"/>
          <w:lang w:val="en-US"/>
        </w:rPr>
        <w:t>71</w:t>
      </w:r>
      <w:r>
        <w:rPr>
          <w:lang w:val="en-US"/>
        </w:rPr>
        <w:t xml:space="preserve"> </w:t>
      </w:r>
      <w:r w:rsidRPr="0008279D">
        <w:rPr>
          <w:lang w:val="en-US"/>
        </w:rPr>
        <w:t>Lisa Bryson,</w:t>
      </w:r>
      <w:r w:rsidRPr="0008279D">
        <w:rPr>
          <w:vertAlign w:val="superscript"/>
          <w:lang w:val="en-US"/>
        </w:rPr>
        <w:t>72</w:t>
      </w:r>
      <w:r>
        <w:rPr>
          <w:lang w:val="en-US"/>
        </w:rPr>
        <w:t xml:space="preserve"> </w:t>
      </w:r>
      <w:r w:rsidRPr="0008279D">
        <w:rPr>
          <w:lang w:val="en-US"/>
        </w:rPr>
        <w:t>Elaine Cleary,</w:t>
      </w:r>
      <w:r w:rsidRPr="0008279D">
        <w:rPr>
          <w:vertAlign w:val="superscript"/>
          <w:lang w:val="en-US"/>
        </w:rPr>
        <w:t>73,74,75</w:t>
      </w:r>
      <w:r>
        <w:rPr>
          <w:lang w:val="en-US"/>
        </w:rPr>
        <w:t xml:space="preserve"> </w:t>
      </w:r>
      <w:r w:rsidRPr="0008279D">
        <w:rPr>
          <w:lang w:val="en-US"/>
        </w:rPr>
        <w:t>Sacha Weber,</w:t>
      </w:r>
      <w:r w:rsidRPr="0008279D">
        <w:rPr>
          <w:vertAlign w:val="superscript"/>
          <w:lang w:val="en-US"/>
        </w:rPr>
        <w:t>76</w:t>
      </w:r>
      <w:r>
        <w:rPr>
          <w:lang w:val="en-US"/>
        </w:rPr>
        <w:t xml:space="preserve"> </w:t>
      </w:r>
      <w:r w:rsidRPr="0008279D">
        <w:rPr>
          <w:lang w:val="en-US"/>
        </w:rPr>
        <w:t>Trevor L. Hoffman,</w:t>
      </w:r>
      <w:r w:rsidRPr="0008279D">
        <w:rPr>
          <w:vertAlign w:val="superscript"/>
          <w:lang w:val="en-US"/>
        </w:rPr>
        <w:t>77</w:t>
      </w:r>
      <w:r>
        <w:rPr>
          <w:lang w:val="en-US"/>
        </w:rPr>
        <w:t xml:space="preserve"> </w:t>
      </w:r>
      <w:r w:rsidRPr="0008279D">
        <w:rPr>
          <w:lang w:val="en-US"/>
        </w:rPr>
        <w:t>Anna Maria Cueto-González,</w:t>
      </w:r>
      <w:r w:rsidRPr="0008279D">
        <w:rPr>
          <w:vertAlign w:val="superscript"/>
          <w:lang w:val="en-US"/>
        </w:rPr>
        <w:t>78,79</w:t>
      </w:r>
      <w:r>
        <w:rPr>
          <w:lang w:val="en-US"/>
        </w:rPr>
        <w:t xml:space="preserve"> </w:t>
      </w:r>
      <w:r w:rsidRPr="0008279D">
        <w:rPr>
          <w:lang w:val="en-US"/>
        </w:rPr>
        <w:t>Eduardo Fidel Tizzano,</w:t>
      </w:r>
      <w:r w:rsidRPr="0008279D">
        <w:rPr>
          <w:vertAlign w:val="superscript"/>
          <w:lang w:val="en-US"/>
        </w:rPr>
        <w:t>78,79</w:t>
      </w:r>
      <w:r>
        <w:rPr>
          <w:lang w:val="en-US"/>
        </w:rPr>
        <w:t xml:space="preserve"> </w:t>
      </w:r>
      <w:r w:rsidRPr="0008279D">
        <w:rPr>
          <w:lang w:val="en-US"/>
        </w:rPr>
        <w:t>David Gómez-Andrés,</w:t>
      </w:r>
      <w:r w:rsidRPr="0008279D">
        <w:rPr>
          <w:vertAlign w:val="superscript"/>
          <w:lang w:val="en-US"/>
        </w:rPr>
        <w:t>80</w:t>
      </w:r>
      <w:r>
        <w:rPr>
          <w:lang w:val="en-US"/>
        </w:rPr>
        <w:t xml:space="preserve"> </w:t>
      </w:r>
      <w:r w:rsidRPr="004A767B">
        <w:rPr>
          <w:lang w:val="en-US"/>
        </w:rPr>
        <w:t>Marta Codina-Solà,</w:t>
      </w:r>
      <w:r w:rsidRPr="004A767B">
        <w:rPr>
          <w:vertAlign w:val="superscript"/>
          <w:lang w:val="en-US"/>
        </w:rPr>
        <w:t>78,79</w:t>
      </w:r>
      <w:r w:rsidRPr="004A767B">
        <w:rPr>
          <w:lang w:val="en-US"/>
        </w:rPr>
        <w:t xml:space="preserve"> </w:t>
      </w:r>
      <w:proofErr w:type="spellStart"/>
      <w:r w:rsidRPr="004A767B">
        <w:rPr>
          <w:lang w:val="en-US"/>
        </w:rPr>
        <w:t>Athina</w:t>
      </w:r>
      <w:proofErr w:type="spellEnd"/>
      <w:r w:rsidRPr="004A767B">
        <w:rPr>
          <w:lang w:val="en-US"/>
        </w:rPr>
        <w:t xml:space="preserve"> Ververi,</w:t>
      </w:r>
      <w:r w:rsidRPr="004A767B">
        <w:rPr>
          <w:vertAlign w:val="superscript"/>
          <w:lang w:val="en-US"/>
        </w:rPr>
        <w:t>81</w:t>
      </w:r>
      <w:r w:rsidRPr="004A767B">
        <w:rPr>
          <w:lang w:val="en-US"/>
        </w:rPr>
        <w:t xml:space="preserve"> </w:t>
      </w:r>
      <w:proofErr w:type="spellStart"/>
      <w:r w:rsidRPr="004A767B">
        <w:rPr>
          <w:lang w:val="en-US"/>
        </w:rPr>
        <w:t>Efterpi</w:t>
      </w:r>
      <w:proofErr w:type="spellEnd"/>
      <w:r w:rsidRPr="004A767B">
        <w:rPr>
          <w:lang w:val="en-US"/>
        </w:rPr>
        <w:t xml:space="preserve"> Pavlidou,</w:t>
      </w:r>
      <w:r w:rsidRPr="004A767B">
        <w:rPr>
          <w:vertAlign w:val="superscript"/>
          <w:lang w:val="en-US"/>
        </w:rPr>
        <w:t>82</w:t>
      </w:r>
      <w:r w:rsidRPr="004A767B">
        <w:rPr>
          <w:lang w:val="en-US"/>
        </w:rPr>
        <w:t xml:space="preserve"> Alexandros Lambropoulos,</w:t>
      </w:r>
      <w:r w:rsidRPr="004A767B">
        <w:rPr>
          <w:vertAlign w:val="superscript"/>
          <w:lang w:val="en-US"/>
        </w:rPr>
        <w:t>83</w:t>
      </w:r>
      <w:r w:rsidRPr="004A767B">
        <w:rPr>
          <w:lang w:val="en-US"/>
        </w:rPr>
        <w:t xml:space="preserve"> </w:t>
      </w:r>
      <w:r w:rsidRPr="0008279D">
        <w:rPr>
          <w:lang w:val="en-US"/>
        </w:rPr>
        <w:t>Kyriakos Garganis,</w:t>
      </w:r>
      <w:r w:rsidRPr="0008279D">
        <w:rPr>
          <w:vertAlign w:val="superscript"/>
          <w:lang w:val="en-US"/>
        </w:rPr>
        <w:t>84</w:t>
      </w:r>
      <w:r>
        <w:rPr>
          <w:lang w:val="en-US"/>
        </w:rPr>
        <w:t xml:space="preserve"> </w:t>
      </w:r>
      <w:proofErr w:type="spellStart"/>
      <w:r w:rsidRPr="0008279D">
        <w:rPr>
          <w:lang w:val="en-US"/>
        </w:rPr>
        <w:t>Marlène</w:t>
      </w:r>
      <w:proofErr w:type="spellEnd"/>
      <w:r w:rsidRPr="0008279D">
        <w:rPr>
          <w:lang w:val="en-US"/>
        </w:rPr>
        <w:t xml:space="preserve"> Rio,</w:t>
      </w:r>
      <w:r w:rsidRPr="0008279D">
        <w:rPr>
          <w:vertAlign w:val="superscript"/>
          <w:lang w:val="en-US"/>
        </w:rPr>
        <w:t>85</w:t>
      </w:r>
      <w:r>
        <w:rPr>
          <w:lang w:val="en-US"/>
        </w:rPr>
        <w:t xml:space="preserve"> </w:t>
      </w:r>
      <w:r w:rsidRPr="0008279D">
        <w:rPr>
          <w:lang w:val="en-US"/>
        </w:rPr>
        <w:t>Jonathan Levy,</w:t>
      </w:r>
      <w:r w:rsidRPr="0008279D">
        <w:rPr>
          <w:vertAlign w:val="superscript"/>
          <w:lang w:val="en-US"/>
        </w:rPr>
        <w:t>86,87</w:t>
      </w:r>
      <w:r>
        <w:rPr>
          <w:lang w:val="en-US"/>
        </w:rPr>
        <w:t xml:space="preserve"> </w:t>
      </w:r>
      <w:r w:rsidRPr="004A767B">
        <w:rPr>
          <w:lang w:val="en-US"/>
        </w:rPr>
        <w:t>Sarah Jurgensmeyer,</w:t>
      </w:r>
      <w:r w:rsidRPr="004A767B">
        <w:rPr>
          <w:vertAlign w:val="superscript"/>
          <w:lang w:val="en-US"/>
        </w:rPr>
        <w:t>88,89</w:t>
      </w:r>
      <w:r w:rsidRPr="004A767B">
        <w:rPr>
          <w:lang w:val="en-US"/>
        </w:rPr>
        <w:t xml:space="preserve"> Anne M. McRae,</w:t>
      </w:r>
      <w:r w:rsidRPr="004A767B">
        <w:rPr>
          <w:vertAlign w:val="superscript"/>
          <w:lang w:val="en-US"/>
        </w:rPr>
        <w:t>88</w:t>
      </w:r>
      <w:r w:rsidRPr="004A767B">
        <w:rPr>
          <w:lang w:val="en-US"/>
        </w:rPr>
        <w:t xml:space="preserve"> Mathieu Kent Lessard,</w:t>
      </w:r>
      <w:r w:rsidRPr="004A767B">
        <w:rPr>
          <w:vertAlign w:val="superscript"/>
          <w:lang w:val="en-US"/>
        </w:rPr>
        <w:t>90</w:t>
      </w:r>
      <w:r w:rsidRPr="004A767B">
        <w:rPr>
          <w:lang w:val="en-US"/>
        </w:rPr>
        <w:t xml:space="preserve"> Maria Daniela D'Agostino,</w:t>
      </w:r>
      <w:r w:rsidRPr="004A767B">
        <w:rPr>
          <w:vertAlign w:val="superscript"/>
          <w:lang w:val="en-US"/>
        </w:rPr>
        <w:t>90</w:t>
      </w:r>
      <w:r w:rsidRPr="004A767B">
        <w:rPr>
          <w:lang w:val="en-US"/>
        </w:rPr>
        <w:t xml:space="preserve"> Isabelle De Bie,</w:t>
      </w:r>
      <w:r w:rsidRPr="004A767B">
        <w:rPr>
          <w:vertAlign w:val="superscript"/>
          <w:lang w:val="en-US"/>
        </w:rPr>
        <w:t>90</w:t>
      </w:r>
      <w:r w:rsidRPr="004A767B">
        <w:rPr>
          <w:lang w:val="en-US"/>
        </w:rPr>
        <w:t xml:space="preserve"> </w:t>
      </w:r>
      <w:proofErr w:type="spellStart"/>
      <w:r w:rsidRPr="004A767B">
        <w:rPr>
          <w:lang w:val="en-US"/>
        </w:rPr>
        <w:t>Meret</w:t>
      </w:r>
      <w:proofErr w:type="spellEnd"/>
      <w:r w:rsidRPr="004A767B">
        <w:rPr>
          <w:lang w:val="en-US"/>
        </w:rPr>
        <w:t xml:space="preserve"> Wegler,</w:t>
      </w:r>
      <w:r w:rsidRPr="004A767B">
        <w:rPr>
          <w:vertAlign w:val="superscript"/>
          <w:lang w:val="en-US"/>
        </w:rPr>
        <w:t>91</w:t>
      </w:r>
      <w:r w:rsidRPr="004A767B">
        <w:rPr>
          <w:lang w:val="en-US"/>
        </w:rPr>
        <w:t xml:space="preserve"> </w:t>
      </w:r>
      <w:r w:rsidRPr="0008279D">
        <w:rPr>
          <w:lang w:val="en-US"/>
        </w:rPr>
        <w:t xml:space="preserve">Rami </w:t>
      </w:r>
      <w:proofErr w:type="spellStart"/>
      <w:r w:rsidRPr="0008279D">
        <w:rPr>
          <w:lang w:val="en-US"/>
        </w:rPr>
        <w:t>Abou</w:t>
      </w:r>
      <w:proofErr w:type="spellEnd"/>
      <w:r w:rsidRPr="0008279D">
        <w:rPr>
          <w:lang w:val="en-US"/>
        </w:rPr>
        <w:t xml:space="preserve"> Jamra,</w:t>
      </w:r>
      <w:r w:rsidRPr="0008279D">
        <w:rPr>
          <w:vertAlign w:val="superscript"/>
          <w:lang w:val="en-US"/>
        </w:rPr>
        <w:t>91</w:t>
      </w:r>
      <w:r>
        <w:rPr>
          <w:lang w:val="en-US"/>
        </w:rPr>
        <w:t xml:space="preserve"> </w:t>
      </w:r>
      <w:r w:rsidRPr="0008279D">
        <w:rPr>
          <w:lang w:val="en-US"/>
        </w:rPr>
        <w:t>Susanne B. Kamphausen,</w:t>
      </w:r>
      <w:r w:rsidRPr="0008279D">
        <w:rPr>
          <w:vertAlign w:val="superscript"/>
          <w:lang w:val="en-US"/>
        </w:rPr>
        <w:t>92</w:t>
      </w:r>
      <w:r>
        <w:rPr>
          <w:lang w:val="en-US"/>
        </w:rPr>
        <w:t xml:space="preserve"> </w:t>
      </w:r>
      <w:proofErr w:type="spellStart"/>
      <w:r w:rsidRPr="0008279D">
        <w:rPr>
          <w:lang w:val="en-US"/>
        </w:rPr>
        <w:t>Viktoria</w:t>
      </w:r>
      <w:proofErr w:type="spellEnd"/>
      <w:r w:rsidRPr="0008279D">
        <w:rPr>
          <w:lang w:val="en-US"/>
        </w:rPr>
        <w:t xml:space="preserve"> Bothe,</w:t>
      </w:r>
      <w:r w:rsidRPr="0008279D">
        <w:rPr>
          <w:vertAlign w:val="superscript"/>
          <w:lang w:val="en-US"/>
        </w:rPr>
        <w:t>91</w:t>
      </w:r>
      <w:r>
        <w:rPr>
          <w:lang w:val="en-US"/>
        </w:rPr>
        <w:t xml:space="preserve"> </w:t>
      </w:r>
      <w:r w:rsidRPr="00A31BCC">
        <w:rPr>
          <w:lang w:val="en-US"/>
        </w:rPr>
        <w:t>Larissa M. Busch</w:t>
      </w:r>
      <w:r>
        <w:rPr>
          <w:lang w:val="en-US"/>
        </w:rPr>
        <w:t>,</w:t>
      </w:r>
      <w:r>
        <w:rPr>
          <w:vertAlign w:val="superscript"/>
          <w:lang w:val="en-US"/>
        </w:rPr>
        <w:t>93</w:t>
      </w:r>
      <w:r>
        <w:rPr>
          <w:lang w:val="en-US"/>
        </w:rPr>
        <w:t xml:space="preserve"> </w:t>
      </w:r>
      <w:r w:rsidRPr="0008279D">
        <w:rPr>
          <w:lang w:val="en-US"/>
        </w:rPr>
        <w:t>Uwe Völker,</w:t>
      </w:r>
      <w:r w:rsidRPr="0008279D">
        <w:rPr>
          <w:vertAlign w:val="superscript"/>
          <w:lang w:val="en-US"/>
        </w:rPr>
        <w:t>93</w:t>
      </w:r>
      <w:r>
        <w:rPr>
          <w:lang w:val="en-US"/>
        </w:rPr>
        <w:t xml:space="preserve"> </w:t>
      </w:r>
      <w:proofErr w:type="spellStart"/>
      <w:r w:rsidRPr="0008279D">
        <w:rPr>
          <w:lang w:val="en-US"/>
        </w:rPr>
        <w:t>Elke</w:t>
      </w:r>
      <w:proofErr w:type="spellEnd"/>
      <w:r w:rsidRPr="0008279D">
        <w:rPr>
          <w:lang w:val="en-US"/>
        </w:rPr>
        <w:t xml:space="preserve"> Hammer,</w:t>
      </w:r>
      <w:r w:rsidRPr="0008279D">
        <w:rPr>
          <w:vertAlign w:val="superscript"/>
          <w:lang w:val="en-US"/>
        </w:rPr>
        <w:t>93</w:t>
      </w:r>
      <w:r>
        <w:rPr>
          <w:lang w:val="en-US"/>
        </w:rPr>
        <w:t xml:space="preserve"> </w:t>
      </w:r>
      <w:r w:rsidRPr="0008279D">
        <w:rPr>
          <w:lang w:val="en-US"/>
        </w:rPr>
        <w:t>Kristian Wende,</w:t>
      </w:r>
      <w:r w:rsidRPr="0008279D">
        <w:rPr>
          <w:vertAlign w:val="superscript"/>
          <w:lang w:val="en-US"/>
        </w:rPr>
        <w:t>18</w:t>
      </w:r>
      <w:r>
        <w:rPr>
          <w:lang w:val="en-US"/>
        </w:rPr>
        <w:t xml:space="preserve"> </w:t>
      </w:r>
      <w:r w:rsidRPr="0008279D">
        <w:rPr>
          <w:lang w:val="en-US"/>
        </w:rPr>
        <w:t>Benjamin Cogné,</w:t>
      </w:r>
      <w:r w:rsidRPr="0008279D">
        <w:rPr>
          <w:vertAlign w:val="superscript"/>
          <w:lang w:val="en-US"/>
        </w:rPr>
        <w:t>1,2</w:t>
      </w:r>
      <w:r>
        <w:rPr>
          <w:lang w:val="en-US"/>
        </w:rPr>
        <w:t xml:space="preserve"> </w:t>
      </w:r>
      <w:r w:rsidRPr="004A767B">
        <w:rPr>
          <w:lang w:val="en-US"/>
        </w:rPr>
        <w:t>Bertrand Isidor,</w:t>
      </w:r>
      <w:r w:rsidRPr="004A767B">
        <w:rPr>
          <w:vertAlign w:val="superscript"/>
          <w:lang w:val="en-US"/>
        </w:rPr>
        <w:t>1,2</w:t>
      </w:r>
      <w:r w:rsidRPr="004A767B">
        <w:rPr>
          <w:lang w:val="en-US"/>
        </w:rPr>
        <w:t xml:space="preserve"> Jens Meiler,</w:t>
      </w:r>
      <w:r w:rsidRPr="004A767B">
        <w:rPr>
          <w:vertAlign w:val="superscript"/>
          <w:lang w:val="en-US"/>
        </w:rPr>
        <w:t>11,94</w:t>
      </w:r>
      <w:r w:rsidRPr="004A767B">
        <w:rPr>
          <w:lang w:val="en-US"/>
        </w:rPr>
        <w:t xml:space="preserve"> </w:t>
      </w:r>
      <w:proofErr w:type="spellStart"/>
      <w:r>
        <w:rPr>
          <w:lang w:val="en-US"/>
        </w:rPr>
        <w:t>Amélie</w:t>
      </w:r>
      <w:proofErr w:type="spellEnd"/>
      <w:r>
        <w:rPr>
          <w:lang w:val="en-US"/>
        </w:rPr>
        <w:t xml:space="preserve"> </w:t>
      </w:r>
      <w:r w:rsidRPr="0018447F">
        <w:rPr>
          <w:lang w:val="en-US"/>
        </w:rPr>
        <w:t>Bosc-</w:t>
      </w:r>
      <w:r>
        <w:rPr>
          <w:lang w:val="en-US"/>
        </w:rPr>
        <w:t>R</w:t>
      </w:r>
      <w:r w:rsidRPr="0018447F">
        <w:rPr>
          <w:lang w:val="en-US"/>
        </w:rPr>
        <w:t>osati</w:t>
      </w:r>
      <w:r>
        <w:rPr>
          <w:lang w:val="en-US"/>
        </w:rPr>
        <w:t>,</w:t>
      </w:r>
      <w:r w:rsidRPr="004A767B">
        <w:rPr>
          <w:vertAlign w:val="superscript"/>
          <w:lang w:val="en-US"/>
        </w:rPr>
        <w:t>95,96</w:t>
      </w:r>
      <w:r>
        <w:rPr>
          <w:lang w:val="en-US"/>
        </w:rPr>
        <w:t xml:space="preserve"> </w:t>
      </w:r>
      <w:r w:rsidRPr="004A767B">
        <w:rPr>
          <w:lang w:val="en-US"/>
        </w:rPr>
        <w:t>Julien Marcoux,</w:t>
      </w:r>
      <w:r w:rsidRPr="004A767B">
        <w:rPr>
          <w:vertAlign w:val="superscript"/>
          <w:lang w:val="en-US"/>
        </w:rPr>
        <w:t>95,96</w:t>
      </w:r>
      <w:r w:rsidRPr="004A767B">
        <w:rPr>
          <w:lang w:val="en-US"/>
        </w:rPr>
        <w:t xml:space="preserve"> Marie-Pierre Bousquet,</w:t>
      </w:r>
      <w:r w:rsidRPr="004A767B">
        <w:rPr>
          <w:vertAlign w:val="superscript"/>
          <w:lang w:val="en-US"/>
        </w:rPr>
        <w:t>95,96</w:t>
      </w:r>
      <w:r w:rsidRPr="004A767B">
        <w:rPr>
          <w:lang w:val="en-US"/>
        </w:rPr>
        <w:t xml:space="preserve"> </w:t>
      </w:r>
      <w:proofErr w:type="spellStart"/>
      <w:r w:rsidRPr="004A767B">
        <w:rPr>
          <w:lang w:val="en-US"/>
        </w:rPr>
        <w:t>Jeremie</w:t>
      </w:r>
      <w:proofErr w:type="spellEnd"/>
      <w:r w:rsidRPr="004A767B">
        <w:rPr>
          <w:lang w:val="en-US"/>
        </w:rPr>
        <w:t xml:space="preserve"> Poschmann,</w:t>
      </w:r>
      <w:r w:rsidRPr="004A767B">
        <w:rPr>
          <w:vertAlign w:val="superscript"/>
          <w:lang w:val="en-US"/>
        </w:rPr>
        <w:t>97</w:t>
      </w:r>
      <w:r w:rsidRPr="004A767B">
        <w:rPr>
          <w:lang w:val="en-US"/>
        </w:rPr>
        <w:t xml:space="preserve"> </w:t>
      </w:r>
      <w:proofErr w:type="spellStart"/>
      <w:r w:rsidRPr="0008279D">
        <w:rPr>
          <w:lang w:val="en-US"/>
        </w:rPr>
        <w:t>Frédéric</w:t>
      </w:r>
      <w:proofErr w:type="spellEnd"/>
      <w:r w:rsidRPr="0008279D">
        <w:rPr>
          <w:lang w:val="en-US"/>
        </w:rPr>
        <w:t xml:space="preserve"> Laumonnier,</w:t>
      </w:r>
      <w:r w:rsidRPr="0008279D">
        <w:rPr>
          <w:vertAlign w:val="superscript"/>
          <w:lang w:val="en-US"/>
        </w:rPr>
        <w:t>98,99</w:t>
      </w:r>
      <w:r>
        <w:rPr>
          <w:lang w:val="en-US"/>
        </w:rPr>
        <w:t xml:space="preserve"> </w:t>
      </w:r>
      <w:r w:rsidRPr="0008279D">
        <w:rPr>
          <w:lang w:val="en-US"/>
        </w:rPr>
        <w:t>Peter W. Hildebrand,</w:t>
      </w:r>
      <w:r w:rsidRPr="0008279D">
        <w:rPr>
          <w:vertAlign w:val="superscript"/>
          <w:lang w:val="en-US"/>
        </w:rPr>
        <w:t>100,101,102</w:t>
      </w:r>
      <w:r>
        <w:rPr>
          <w:lang w:val="en-US"/>
        </w:rPr>
        <w:t xml:space="preserve"> </w:t>
      </w:r>
      <w:r w:rsidRPr="0008279D">
        <w:rPr>
          <w:lang w:val="en-US"/>
        </w:rPr>
        <w:t>Evan E. Eichler,</w:t>
      </w:r>
      <w:r w:rsidRPr="0008279D">
        <w:rPr>
          <w:vertAlign w:val="superscript"/>
          <w:lang w:val="en-US"/>
        </w:rPr>
        <w:t>103,104</w:t>
      </w:r>
      <w:r>
        <w:rPr>
          <w:lang w:val="en-US"/>
        </w:rPr>
        <w:t xml:space="preserve"> </w:t>
      </w:r>
      <w:r w:rsidRPr="0008279D">
        <w:rPr>
          <w:lang w:val="en-US"/>
        </w:rPr>
        <w:t>Kirsty McWalter,</w:t>
      </w:r>
      <w:r w:rsidRPr="0008279D">
        <w:rPr>
          <w:vertAlign w:val="superscript"/>
          <w:lang w:val="en-US"/>
        </w:rPr>
        <w:t>16</w:t>
      </w:r>
      <w:r>
        <w:rPr>
          <w:lang w:val="en-US"/>
        </w:rPr>
        <w:t xml:space="preserve"> </w:t>
      </w:r>
      <w:r w:rsidRPr="004A767B">
        <w:rPr>
          <w:lang w:val="en-US"/>
        </w:rPr>
        <w:t>Peter M. Krawitz,</w:t>
      </w:r>
      <w:r w:rsidRPr="004A767B">
        <w:rPr>
          <w:vertAlign w:val="superscript"/>
          <w:lang w:val="en-US"/>
        </w:rPr>
        <w:t>8</w:t>
      </w:r>
      <w:r w:rsidRPr="004A767B">
        <w:rPr>
          <w:lang w:val="en-US"/>
        </w:rPr>
        <w:t xml:space="preserve"> Arnaud Droit,</w:t>
      </w:r>
      <w:r w:rsidRPr="004A767B">
        <w:rPr>
          <w:vertAlign w:val="superscript"/>
          <w:lang w:val="en-US"/>
        </w:rPr>
        <w:t>105,106</w:t>
      </w:r>
      <w:r w:rsidRPr="004A767B">
        <w:rPr>
          <w:lang w:val="en-US"/>
        </w:rPr>
        <w:t xml:space="preserve"> </w:t>
      </w:r>
      <w:proofErr w:type="spellStart"/>
      <w:r w:rsidRPr="004A767B">
        <w:rPr>
          <w:lang w:val="en-US"/>
        </w:rPr>
        <w:t>Ype</w:t>
      </w:r>
      <w:proofErr w:type="spellEnd"/>
      <w:r w:rsidRPr="004A767B">
        <w:rPr>
          <w:lang w:val="en-US"/>
        </w:rPr>
        <w:t xml:space="preserve"> Elgersma,</w:t>
      </w:r>
      <w:r w:rsidRPr="004A767B">
        <w:rPr>
          <w:vertAlign w:val="superscript"/>
          <w:lang w:val="en-US"/>
        </w:rPr>
        <w:t>5,6</w:t>
      </w:r>
      <w:r w:rsidRPr="004A767B">
        <w:rPr>
          <w:lang w:val="en-US"/>
        </w:rPr>
        <w:t xml:space="preserve"> </w:t>
      </w:r>
      <w:r w:rsidRPr="0008279D">
        <w:rPr>
          <w:lang w:val="en-US"/>
        </w:rPr>
        <w:t>Andreas M. Grabrucker,</w:t>
      </w:r>
      <w:r w:rsidRPr="0008279D">
        <w:rPr>
          <w:vertAlign w:val="superscript"/>
          <w:lang w:val="en-US"/>
        </w:rPr>
        <w:t>3,4,107</w:t>
      </w:r>
      <w:r>
        <w:rPr>
          <w:lang w:val="en-US"/>
        </w:rPr>
        <w:t xml:space="preserve"> </w:t>
      </w:r>
      <w:r w:rsidRPr="0008279D">
        <w:rPr>
          <w:lang w:val="en-US"/>
        </w:rPr>
        <w:t>Francois V. Bolduc,</w:t>
      </w:r>
      <w:r w:rsidRPr="0008279D">
        <w:rPr>
          <w:vertAlign w:val="superscript"/>
          <w:lang w:val="en-US"/>
        </w:rPr>
        <w:t>9,108,109</w:t>
      </w:r>
      <w:r>
        <w:rPr>
          <w:lang w:val="en-US"/>
        </w:rPr>
        <w:t xml:space="preserve"> </w:t>
      </w:r>
      <w:proofErr w:type="spellStart"/>
      <w:r w:rsidRPr="004A767B">
        <w:rPr>
          <w:lang w:val="en-US"/>
        </w:rPr>
        <w:t>Stéphane</w:t>
      </w:r>
      <w:proofErr w:type="spellEnd"/>
      <w:r w:rsidRPr="004A767B">
        <w:rPr>
          <w:lang w:val="en-US"/>
        </w:rPr>
        <w:t xml:space="preserve"> Bézieau,</w:t>
      </w:r>
      <w:r w:rsidRPr="004A767B">
        <w:rPr>
          <w:vertAlign w:val="superscript"/>
          <w:lang w:val="en-US"/>
        </w:rPr>
        <w:t>1,2,110</w:t>
      </w:r>
      <w:r w:rsidRPr="004A767B">
        <w:rPr>
          <w:lang w:val="en-US"/>
        </w:rPr>
        <w:t xml:space="preserve"> </w:t>
      </w:r>
      <w:proofErr w:type="spellStart"/>
      <w:r w:rsidRPr="004A767B">
        <w:rPr>
          <w:lang w:val="en-US"/>
        </w:rPr>
        <w:t>Frédéric</w:t>
      </w:r>
      <w:proofErr w:type="spellEnd"/>
      <w:r w:rsidRPr="004A767B">
        <w:rPr>
          <w:lang w:val="en-US"/>
        </w:rPr>
        <w:t xml:space="preserve"> Ebstein,</w:t>
      </w:r>
      <w:r w:rsidRPr="004A767B">
        <w:rPr>
          <w:vertAlign w:val="superscript"/>
          <w:lang w:val="en-US"/>
        </w:rPr>
        <w:t>2,110,</w:t>
      </w:r>
      <w:r w:rsidRPr="004A767B">
        <w:rPr>
          <w:lang w:val="en-US"/>
        </w:rPr>
        <w:t xml:space="preserve">* </w:t>
      </w:r>
      <w:proofErr w:type="spellStart"/>
      <w:r w:rsidRPr="004A767B">
        <w:rPr>
          <w:lang w:val="en-US"/>
        </w:rPr>
        <w:t>Elke</w:t>
      </w:r>
      <w:proofErr w:type="spellEnd"/>
      <w:r w:rsidRPr="004A767B">
        <w:rPr>
          <w:lang w:val="en-US"/>
        </w:rPr>
        <w:t xml:space="preserve"> Krüger,</w:t>
      </w:r>
      <w:r w:rsidRPr="004A767B">
        <w:rPr>
          <w:vertAlign w:val="superscript"/>
          <w:lang w:val="en-US"/>
        </w:rPr>
        <w:t>15,110,</w:t>
      </w:r>
      <w:r w:rsidRPr="004A767B">
        <w:rPr>
          <w:lang w:val="en-US"/>
        </w:rPr>
        <w:t>*</w:t>
      </w:r>
    </w:p>
    <w:p w14:paraId="09F791C3" w14:textId="77777777" w:rsidR="00075DBB" w:rsidRPr="003619B0" w:rsidRDefault="00075DBB" w:rsidP="00075DBB">
      <w:pPr>
        <w:spacing w:after="160" w:line="259" w:lineRule="auto"/>
        <w:rPr>
          <w:lang w:val="en-US"/>
        </w:rPr>
      </w:pPr>
    </w:p>
    <w:p w14:paraId="798DF1DD" w14:textId="1944B954" w:rsidR="007333B5" w:rsidRDefault="007333B5" w:rsidP="0093353B">
      <w:pPr>
        <w:spacing w:line="480" w:lineRule="auto"/>
        <w:contextualSpacing/>
        <w:rPr>
          <w:b/>
          <w:sz w:val="32"/>
          <w:szCs w:val="32"/>
          <w:lang w:val="en-US"/>
        </w:rPr>
      </w:pPr>
      <w:r w:rsidRPr="007333B5">
        <w:rPr>
          <w:b/>
          <w:sz w:val="32"/>
          <w:szCs w:val="32"/>
          <w:lang w:val="en-US"/>
        </w:rPr>
        <w:t>Supplementary information</w:t>
      </w:r>
    </w:p>
    <w:p w14:paraId="7C868B0D" w14:textId="09403247" w:rsidR="009732ED" w:rsidRPr="009732ED" w:rsidRDefault="009732ED" w:rsidP="0093353B">
      <w:pPr>
        <w:spacing w:line="480" w:lineRule="auto"/>
        <w:contextualSpacing/>
        <w:rPr>
          <w:b/>
          <w:sz w:val="28"/>
          <w:szCs w:val="32"/>
          <w:lang w:val="en-US"/>
        </w:rPr>
      </w:pPr>
      <w:r w:rsidRPr="009732ED">
        <w:rPr>
          <w:b/>
          <w:sz w:val="28"/>
          <w:szCs w:val="32"/>
          <w:lang w:val="en-US"/>
        </w:rPr>
        <w:t>Supplementary material and methods</w:t>
      </w:r>
    </w:p>
    <w:p w14:paraId="4A5EEAE5" w14:textId="77777777" w:rsidR="00075DBB" w:rsidRPr="009C2388" w:rsidRDefault="00075DBB" w:rsidP="00075DBB">
      <w:pPr>
        <w:spacing w:line="480" w:lineRule="auto"/>
        <w:contextualSpacing/>
        <w:jc w:val="both"/>
        <w:rPr>
          <w:b/>
          <w:lang w:val="en-US"/>
        </w:rPr>
      </w:pPr>
      <w:r w:rsidRPr="009C2388">
        <w:rPr>
          <w:b/>
          <w:lang w:val="en-US"/>
        </w:rPr>
        <w:t>Plasmid construction and transfection</w:t>
      </w:r>
    </w:p>
    <w:p w14:paraId="36663007" w14:textId="77777777" w:rsidR="00075DBB" w:rsidRDefault="00075DBB" w:rsidP="00075DBB">
      <w:pPr>
        <w:spacing w:line="480" w:lineRule="auto"/>
        <w:ind w:firstLine="709"/>
        <w:contextualSpacing/>
        <w:jc w:val="both"/>
        <w:rPr>
          <w:lang w:val="en-US"/>
        </w:rPr>
      </w:pPr>
      <w:r w:rsidRPr="009C2388">
        <w:rPr>
          <w:lang w:val="en-US"/>
        </w:rPr>
        <w:t xml:space="preserve">The cDNA for </w:t>
      </w:r>
      <w:r w:rsidRPr="009C2388">
        <w:rPr>
          <w:i/>
          <w:lang w:val="en-US"/>
        </w:rPr>
        <w:t>PSMC5</w:t>
      </w:r>
      <w:r w:rsidRPr="009C2388">
        <w:rPr>
          <w:lang w:val="en-US"/>
        </w:rPr>
        <w:t xml:space="preserve"> </w:t>
      </w:r>
      <w:r>
        <w:rPr>
          <w:lang w:val="en-US"/>
        </w:rPr>
        <w:t xml:space="preserve">coding wild-type PSMC5 (i.e. Rpt6) full-length protein </w:t>
      </w:r>
      <w:r w:rsidRPr="009C2388">
        <w:rPr>
          <w:lang w:val="en-US"/>
        </w:rPr>
        <w:t xml:space="preserve">was amplified by RT-PCR from total RNA isolated from </w:t>
      </w:r>
      <w:r>
        <w:rPr>
          <w:lang w:val="en-US"/>
        </w:rPr>
        <w:t xml:space="preserve">HeLa cells </w:t>
      </w:r>
      <w:r w:rsidRPr="009C2388">
        <w:rPr>
          <w:lang w:val="en-US"/>
        </w:rPr>
        <w:t>and cloned into the pcDNA3.1/</w:t>
      </w:r>
      <w:proofErr w:type="spellStart"/>
      <w:proofErr w:type="gramStart"/>
      <w:r>
        <w:rPr>
          <w:lang w:val="en-US"/>
        </w:rPr>
        <w:t>Zeo</w:t>
      </w:r>
      <w:proofErr w:type="spellEnd"/>
      <w:r>
        <w:rPr>
          <w:lang w:val="en-US"/>
        </w:rPr>
        <w:t>(</w:t>
      </w:r>
      <w:proofErr w:type="gramEnd"/>
      <w:r>
        <w:rPr>
          <w:lang w:val="en-US"/>
        </w:rPr>
        <w:t>+) (Invitrogen) using</w:t>
      </w:r>
      <w:r w:rsidRPr="009C2388">
        <w:rPr>
          <w:lang w:val="en-US"/>
        </w:rPr>
        <w:t xml:space="preserve"> </w:t>
      </w:r>
      <w:r>
        <w:rPr>
          <w:lang w:val="en-US"/>
        </w:rPr>
        <w:t xml:space="preserve">the </w:t>
      </w:r>
      <w:proofErr w:type="spellStart"/>
      <w:r w:rsidRPr="008610C3">
        <w:rPr>
          <w:i/>
          <w:lang w:val="en-US"/>
        </w:rPr>
        <w:t>Kpn</w:t>
      </w:r>
      <w:proofErr w:type="spellEnd"/>
      <w:r>
        <w:rPr>
          <w:lang w:val="en-US"/>
        </w:rPr>
        <w:t xml:space="preserve"> </w:t>
      </w:r>
      <w:r w:rsidRPr="009C2388">
        <w:rPr>
          <w:lang w:val="en-US"/>
        </w:rPr>
        <w:t xml:space="preserve">I and </w:t>
      </w:r>
      <w:proofErr w:type="spellStart"/>
      <w:r w:rsidRPr="008610C3">
        <w:rPr>
          <w:i/>
          <w:lang w:val="en-US"/>
        </w:rPr>
        <w:t>Xho</w:t>
      </w:r>
      <w:proofErr w:type="spellEnd"/>
      <w:r>
        <w:rPr>
          <w:lang w:val="en-US"/>
        </w:rPr>
        <w:t xml:space="preserve"> </w:t>
      </w:r>
      <w:r w:rsidRPr="009C2388">
        <w:rPr>
          <w:lang w:val="en-US"/>
        </w:rPr>
        <w:t>I restriction sites</w:t>
      </w:r>
      <w:r>
        <w:rPr>
          <w:lang w:val="en-US"/>
        </w:rPr>
        <w:t xml:space="preserve">. </w:t>
      </w:r>
      <w:r w:rsidRPr="009C2388">
        <w:rPr>
          <w:lang w:val="en-US"/>
        </w:rPr>
        <w:t xml:space="preserve">For </w:t>
      </w:r>
      <w:r>
        <w:rPr>
          <w:lang w:val="en-US"/>
        </w:rPr>
        <w:t>N</w:t>
      </w:r>
      <w:r w:rsidRPr="009C2388">
        <w:rPr>
          <w:lang w:val="en-US"/>
        </w:rPr>
        <w:t xml:space="preserve">-terminal tagging, oligonucleotides encoding a tandem HA epitope </w:t>
      </w:r>
      <w:r w:rsidRPr="009C2388">
        <w:rPr>
          <w:lang w:val="en-US"/>
        </w:rPr>
        <w:lastRenderedPageBreak/>
        <w:t>(GYPYDVPDYAMGGYPYDVPYAGT) were constructed, annealed and inserted in frame into the pcDNA3</w:t>
      </w:r>
      <w:r w:rsidRPr="00B43F31">
        <w:rPr>
          <w:lang w:val="en-US"/>
        </w:rPr>
        <w:t>.1/</w:t>
      </w:r>
      <w:proofErr w:type="spellStart"/>
      <w:proofErr w:type="gramStart"/>
      <w:r w:rsidRPr="00B43F31">
        <w:rPr>
          <w:lang w:val="en-US"/>
        </w:rPr>
        <w:t>Zeo</w:t>
      </w:r>
      <w:proofErr w:type="spellEnd"/>
      <w:r w:rsidRPr="00B43F31">
        <w:rPr>
          <w:lang w:val="en-US"/>
        </w:rPr>
        <w:t>(</w:t>
      </w:r>
      <w:proofErr w:type="gramEnd"/>
      <w:r w:rsidRPr="00B43F31">
        <w:rPr>
          <w:lang w:val="en-US"/>
        </w:rPr>
        <w:t xml:space="preserve">+) expression vector containing </w:t>
      </w:r>
      <w:r w:rsidRPr="00B43F31">
        <w:rPr>
          <w:i/>
          <w:lang w:val="en-US"/>
        </w:rPr>
        <w:t>PSMC5</w:t>
      </w:r>
      <w:r w:rsidRPr="00B43F31">
        <w:rPr>
          <w:lang w:val="en-US"/>
        </w:rPr>
        <w:t xml:space="preserve"> to generate a HA-PSMC5 (i.e. HA-Rpt6) fusion protein. Thirteen cDNA variant constructs were then prepared according to mRNA sequence NM_002805.6, and contained respectively</w:t>
      </w:r>
      <w:r>
        <w:rPr>
          <w:lang w:val="en-US"/>
        </w:rPr>
        <w:t xml:space="preserve"> the variants </w:t>
      </w:r>
      <w:r w:rsidRPr="00B70B85">
        <w:rPr>
          <w:lang w:val="en-US"/>
        </w:rPr>
        <w:t xml:space="preserve">c.414G&gt;C </w:t>
      </w:r>
      <w:r w:rsidRPr="005709BA">
        <w:rPr>
          <w:lang w:val="en-US"/>
        </w:rPr>
        <w:t>p.(Pro183Leu);</w:t>
      </w:r>
      <w:r w:rsidRPr="00782BD4">
        <w:rPr>
          <w:lang w:val="en-US"/>
        </w:rPr>
        <w:t xml:space="preserve"> c.601C&gt;T p.(Arg201Trp); c.605C&gt;T p.(Ala202Val); c.620C&gt;T p.(Thr207Met)</w:t>
      </w:r>
      <w:r w:rsidRPr="001D0C7F">
        <w:rPr>
          <w:lang w:val="en-US"/>
        </w:rPr>
        <w:t xml:space="preserve">; </w:t>
      </w:r>
      <w:r w:rsidRPr="004F54AD">
        <w:rPr>
          <w:lang w:val="en-US"/>
        </w:rPr>
        <w:t>c.647G&gt;A</w:t>
      </w:r>
      <w:r>
        <w:rPr>
          <w:lang w:val="en-US"/>
        </w:rPr>
        <w:t xml:space="preserve"> </w:t>
      </w:r>
      <w:r w:rsidRPr="004F54AD">
        <w:rPr>
          <w:lang w:val="en-US"/>
        </w:rPr>
        <w:t>p.(Gly216Asp)</w:t>
      </w:r>
      <w:r>
        <w:rPr>
          <w:lang w:val="en-US"/>
        </w:rPr>
        <w:t xml:space="preserve">; </w:t>
      </w:r>
      <w:r w:rsidRPr="001D0C7F">
        <w:rPr>
          <w:lang w:val="en-US"/>
        </w:rPr>
        <w:t xml:space="preserve">c.662A&gt;G p.(Gln221Arg); c.749A&gt;T p.(Glu250Val); </w:t>
      </w:r>
      <w:r>
        <w:rPr>
          <w:lang w:val="en-US"/>
        </w:rPr>
        <w:t>c.773G&gt;A p.(Arg258Gln)</w:t>
      </w:r>
      <w:r w:rsidRPr="001D0C7F">
        <w:rPr>
          <w:lang w:val="en-US"/>
        </w:rPr>
        <w:t>; c.959C&gt;G p.(Pro320Arg); c.959C&gt;A p.(Pro320His); c.973C&gt;T p.(Arg325Trp); c.1103T&gt;C p.(Met368Thr); c</w:t>
      </w:r>
      <w:r>
        <w:rPr>
          <w:lang w:val="en-US"/>
        </w:rPr>
        <w:t>.1182_1183del p.(Asp394Glufs*2).</w:t>
      </w:r>
      <w:r w:rsidRPr="001D0C7F">
        <w:rPr>
          <w:lang w:val="en-US"/>
        </w:rPr>
        <w:t xml:space="preserve"> </w:t>
      </w:r>
      <w:r w:rsidRPr="009C2388">
        <w:rPr>
          <w:lang w:val="en-US"/>
        </w:rPr>
        <w:t>The</w:t>
      </w:r>
      <w:r>
        <w:rPr>
          <w:lang w:val="en-US"/>
        </w:rPr>
        <w:t>se</w:t>
      </w:r>
      <w:r w:rsidRPr="009C2388">
        <w:rPr>
          <w:lang w:val="en-US"/>
        </w:rPr>
        <w:t xml:space="preserve"> </w:t>
      </w:r>
      <w:r w:rsidRPr="008610C3">
        <w:rPr>
          <w:i/>
          <w:lang w:val="en-US"/>
        </w:rPr>
        <w:t>PSMC5</w:t>
      </w:r>
      <w:r>
        <w:rPr>
          <w:lang w:val="en-US"/>
        </w:rPr>
        <w:t xml:space="preserve"> variants were introduced </w:t>
      </w:r>
      <w:r w:rsidRPr="009C2388">
        <w:rPr>
          <w:lang w:val="en-US"/>
        </w:rPr>
        <w:t>into the pcDNA3.1/</w:t>
      </w:r>
      <w:r>
        <w:rPr>
          <w:lang w:val="en-US"/>
        </w:rPr>
        <w:t>HA-</w:t>
      </w:r>
      <w:r w:rsidRPr="00B70B85">
        <w:rPr>
          <w:i/>
          <w:lang w:val="en-US"/>
        </w:rPr>
        <w:t>PSMC5</w:t>
      </w:r>
      <w:r>
        <w:rPr>
          <w:lang w:val="en-US"/>
        </w:rPr>
        <w:t xml:space="preserve"> plasmid </w:t>
      </w:r>
      <w:r w:rsidRPr="009C2388">
        <w:rPr>
          <w:lang w:val="en-US"/>
        </w:rPr>
        <w:t>by site-directed mutagenesis</w:t>
      </w:r>
      <w:r>
        <w:rPr>
          <w:lang w:val="en-US"/>
        </w:rPr>
        <w:t>,</w:t>
      </w:r>
      <w:r w:rsidRPr="009C2388">
        <w:rPr>
          <w:lang w:val="en-US"/>
        </w:rPr>
        <w:t xml:space="preserve"> using appropriate primer pairs designed </w:t>
      </w:r>
      <w:r>
        <w:rPr>
          <w:lang w:val="en-US"/>
        </w:rPr>
        <w:t>with</w:t>
      </w:r>
      <w:r w:rsidRPr="009C2388">
        <w:rPr>
          <w:lang w:val="en-US"/>
        </w:rPr>
        <w:t xml:space="preserve"> the Qui</w:t>
      </w:r>
      <w:r>
        <w:rPr>
          <w:lang w:val="en-US"/>
        </w:rPr>
        <w:t>c</w:t>
      </w:r>
      <w:r w:rsidRPr="009C2388">
        <w:rPr>
          <w:lang w:val="en-US"/>
        </w:rPr>
        <w:t>k</w:t>
      </w:r>
      <w:r>
        <w:rPr>
          <w:lang w:val="en-US"/>
        </w:rPr>
        <w:t>-Change</w:t>
      </w:r>
      <w:r w:rsidRPr="009C2388">
        <w:rPr>
          <w:lang w:val="en-US"/>
        </w:rPr>
        <w:t xml:space="preserve"> Primer Design software from Agilent. The </w:t>
      </w:r>
      <w:proofErr w:type="spellStart"/>
      <w:r w:rsidRPr="009C2388">
        <w:rPr>
          <w:lang w:val="en-US"/>
        </w:rPr>
        <w:t>JetPRIME</w:t>
      </w:r>
      <w:proofErr w:type="spellEnd"/>
      <w:r w:rsidRPr="009C2388">
        <w:rPr>
          <w:lang w:val="en-US"/>
        </w:rPr>
        <w:t xml:space="preserve"> reagent (</w:t>
      </w:r>
      <w:proofErr w:type="spellStart"/>
      <w:r w:rsidRPr="009C2388">
        <w:rPr>
          <w:lang w:val="en-US"/>
        </w:rPr>
        <w:t>Polyplus</w:t>
      </w:r>
      <w:proofErr w:type="spellEnd"/>
      <w:r w:rsidRPr="009C2388">
        <w:rPr>
          <w:lang w:val="en-US"/>
        </w:rPr>
        <w:t>-transfection® SA) was employed to transfect SH</w:t>
      </w:r>
      <w:r>
        <w:rPr>
          <w:lang w:val="en-US"/>
        </w:rPr>
        <w:t>-</w:t>
      </w:r>
      <w:r w:rsidRPr="009C2388">
        <w:rPr>
          <w:lang w:val="en-US"/>
        </w:rPr>
        <w:t>SY5Y cells according to the manufacturer’s instructions.</w:t>
      </w:r>
      <w:r w:rsidRPr="001D0C7F">
        <w:rPr>
          <w:lang w:val="en-US"/>
        </w:rPr>
        <w:t xml:space="preserve"> </w:t>
      </w:r>
    </w:p>
    <w:p w14:paraId="094D5869" w14:textId="77777777" w:rsidR="00075DBB" w:rsidRDefault="00075DBB" w:rsidP="00075DBB">
      <w:pPr>
        <w:spacing w:line="480" w:lineRule="auto"/>
        <w:contextualSpacing/>
        <w:jc w:val="both"/>
        <w:rPr>
          <w:lang w:val="en-US"/>
        </w:rPr>
      </w:pPr>
    </w:p>
    <w:p w14:paraId="007EF91B" w14:textId="76C94EB9" w:rsidR="00186838" w:rsidRDefault="00186838" w:rsidP="00186838">
      <w:pPr>
        <w:spacing w:line="480" w:lineRule="auto"/>
        <w:jc w:val="both"/>
        <w:rPr>
          <w:b/>
          <w:highlight w:val="cyan"/>
          <w:lang w:val="en-US"/>
        </w:rPr>
      </w:pPr>
      <w:r>
        <w:rPr>
          <w:b/>
          <w:lang w:val="en-US"/>
        </w:rPr>
        <w:t>Proteomic analyses of human T cells</w:t>
      </w:r>
    </w:p>
    <w:p w14:paraId="222723CD" w14:textId="13CD1CBE" w:rsidR="00186838" w:rsidRDefault="00186838" w:rsidP="00186838">
      <w:pPr>
        <w:spacing w:line="480" w:lineRule="auto"/>
        <w:ind w:firstLine="709"/>
        <w:jc w:val="both"/>
        <w:rPr>
          <w:iCs/>
          <w:color w:val="000000"/>
          <w:lang w:val="en-GB"/>
        </w:rPr>
      </w:pPr>
      <w:r>
        <w:rPr>
          <w:i/>
          <w:iCs/>
          <w:color w:val="000000"/>
          <w:lang w:val="en-GB"/>
        </w:rPr>
        <w:t>Preparation of protein samples.</w:t>
      </w:r>
      <w:r>
        <w:rPr>
          <w:iCs/>
          <w:color w:val="000000"/>
          <w:lang w:val="en-GB"/>
        </w:rPr>
        <w:t xml:space="preserve"> Protein was extracted from primary T cells by five cycles of freezing (liquid nitrogen) and thawing (30</w:t>
      </w:r>
      <w:r>
        <w:rPr>
          <w:iCs/>
          <w:color w:val="000000"/>
          <w:vertAlign w:val="superscript"/>
          <w:lang w:val="en-GB"/>
        </w:rPr>
        <w:t>o</w:t>
      </w:r>
      <w:r>
        <w:rPr>
          <w:iCs/>
          <w:color w:val="000000"/>
          <w:lang w:val="en-GB"/>
        </w:rPr>
        <w:t xml:space="preserve">C, 1,400 rpm) in 8 M urea/ 2 M </w:t>
      </w:r>
      <w:proofErr w:type="spellStart"/>
      <w:r>
        <w:rPr>
          <w:iCs/>
          <w:color w:val="000000"/>
          <w:lang w:val="en-GB"/>
        </w:rPr>
        <w:t>thiourea</w:t>
      </w:r>
      <w:proofErr w:type="spellEnd"/>
      <w:r>
        <w:rPr>
          <w:iCs/>
          <w:color w:val="000000"/>
          <w:lang w:val="en-GB"/>
        </w:rPr>
        <w:t>. Cell debris and insoluble material was separated by centrifugation (16,000 × g, 1 h at 20 C). Protein content was determined with a Bradford assay (</w:t>
      </w:r>
      <w:proofErr w:type="spellStart"/>
      <w:r>
        <w:rPr>
          <w:iCs/>
          <w:color w:val="000000"/>
          <w:lang w:val="en-GB"/>
        </w:rPr>
        <w:t>Biorad</w:t>
      </w:r>
      <w:proofErr w:type="spellEnd"/>
      <w:r>
        <w:rPr>
          <w:iCs/>
          <w:color w:val="000000"/>
          <w:lang w:val="en-GB"/>
        </w:rPr>
        <w:t>, Munich, Germany).</w:t>
      </w:r>
    </w:p>
    <w:p w14:paraId="529542A5" w14:textId="77777777" w:rsidR="00186838" w:rsidRDefault="00186838" w:rsidP="00186838">
      <w:pPr>
        <w:spacing w:line="480" w:lineRule="auto"/>
        <w:ind w:firstLine="709"/>
        <w:jc w:val="both"/>
        <w:rPr>
          <w:iCs/>
          <w:color w:val="000000"/>
          <w:lang w:val="en-GB"/>
        </w:rPr>
      </w:pPr>
      <w:r>
        <w:rPr>
          <w:i/>
          <w:iCs/>
          <w:color w:val="000000"/>
          <w:lang w:val="en-GB"/>
        </w:rPr>
        <w:t>Sample preparation</w:t>
      </w:r>
      <w:r>
        <w:rPr>
          <w:iCs/>
          <w:color w:val="000000"/>
          <w:lang w:val="en-GB"/>
        </w:rPr>
        <w:t xml:space="preserve"> </w:t>
      </w:r>
      <w:r>
        <w:rPr>
          <w:i/>
          <w:iCs/>
          <w:color w:val="000000"/>
          <w:lang w:val="en-GB"/>
        </w:rPr>
        <w:t>for mass spectrometry</w:t>
      </w:r>
      <w:r>
        <w:rPr>
          <w:iCs/>
          <w:color w:val="000000"/>
          <w:lang w:val="en-GB"/>
        </w:rPr>
        <w:t xml:space="preserve">. Four µg of total protein from each sample were reduced (2.5 </w:t>
      </w:r>
      <w:proofErr w:type="spellStart"/>
      <w:r>
        <w:rPr>
          <w:iCs/>
          <w:color w:val="000000"/>
          <w:lang w:val="en-GB"/>
        </w:rPr>
        <w:t>mM</w:t>
      </w:r>
      <w:proofErr w:type="spellEnd"/>
      <w:r>
        <w:rPr>
          <w:iCs/>
          <w:color w:val="000000"/>
          <w:lang w:val="en-GB"/>
        </w:rPr>
        <w:t xml:space="preserve"> DTT ultrapure, Invitrogen, for 15 min at 37 °C) and alkylated (10 </w:t>
      </w:r>
      <w:proofErr w:type="spellStart"/>
      <w:r>
        <w:rPr>
          <w:iCs/>
          <w:color w:val="000000"/>
          <w:lang w:val="en-GB"/>
        </w:rPr>
        <w:t>mM</w:t>
      </w:r>
      <w:proofErr w:type="spellEnd"/>
      <w:r>
        <w:rPr>
          <w:iCs/>
          <w:color w:val="000000"/>
          <w:lang w:val="en-GB"/>
        </w:rPr>
        <w:t xml:space="preserve"> </w:t>
      </w:r>
      <w:proofErr w:type="spellStart"/>
      <w:r>
        <w:rPr>
          <w:iCs/>
          <w:color w:val="000000"/>
          <w:lang w:val="en-GB"/>
        </w:rPr>
        <w:t>iodacetamide</w:t>
      </w:r>
      <w:proofErr w:type="spellEnd"/>
      <w:r>
        <w:rPr>
          <w:iCs/>
          <w:color w:val="000000"/>
          <w:lang w:val="en-GB"/>
        </w:rPr>
        <w:t xml:space="preserve">, Sigma Aldrich, for 30 min at 37°C). </w:t>
      </w:r>
      <w:proofErr w:type="spellStart"/>
      <w:r>
        <w:rPr>
          <w:iCs/>
          <w:color w:val="000000"/>
          <w:lang w:val="en-GB"/>
        </w:rPr>
        <w:t>Benzonase</w:t>
      </w:r>
      <w:proofErr w:type="spellEnd"/>
      <w:r>
        <w:rPr>
          <w:iCs/>
          <w:color w:val="000000"/>
          <w:lang w:val="en-GB"/>
        </w:rPr>
        <w:t xml:space="preserve"> (</w:t>
      </w:r>
      <w:proofErr w:type="spellStart"/>
      <w:r>
        <w:rPr>
          <w:lang w:val="en-GB"/>
        </w:rPr>
        <w:t>Novagen</w:t>
      </w:r>
      <w:proofErr w:type="spellEnd"/>
      <w:r>
        <w:rPr>
          <w:lang w:val="en-GB"/>
        </w:rPr>
        <w:t xml:space="preserve">, Merck Millipore, Darmstadt Germany) </w:t>
      </w:r>
      <w:r>
        <w:rPr>
          <w:iCs/>
          <w:color w:val="000000"/>
          <w:lang w:val="en-GB"/>
        </w:rPr>
        <w:t>0.6 U/µg protein) was applied for nucleic acid degradation before digestion with trypsin (</w:t>
      </w:r>
      <w:proofErr w:type="spellStart"/>
      <w:r>
        <w:rPr>
          <w:iCs/>
          <w:color w:val="000000"/>
          <w:lang w:val="en-GB"/>
        </w:rPr>
        <w:t>Promega</w:t>
      </w:r>
      <w:proofErr w:type="spellEnd"/>
      <w:r>
        <w:rPr>
          <w:iCs/>
          <w:color w:val="000000"/>
          <w:lang w:val="en-GB"/>
        </w:rPr>
        <w:t xml:space="preserve">, Madison, WI, USA) at an enzyme to protein ratio 1:25 over night at 37 °C. The tryptic digestion was stopped by adding acetic acid (final concentration 1%) followed by desalting using </w:t>
      </w:r>
      <w:proofErr w:type="spellStart"/>
      <w:r>
        <w:rPr>
          <w:iCs/>
          <w:color w:val="000000"/>
          <w:lang w:val="en-GB"/>
        </w:rPr>
        <w:t>ZipTip</w:t>
      </w:r>
      <w:proofErr w:type="spellEnd"/>
      <w:r>
        <w:rPr>
          <w:iCs/>
          <w:color w:val="000000"/>
          <w:lang w:val="en-GB"/>
        </w:rPr>
        <w:t>-µC18 tips (Merck Millipore, Darmstadt, Germany). Eluted peptides were concentrated by evaporation under vacuum and subsequently resolved in 0.1% acetic acid, 2% acetonitrile (ACN) containing HRM/</w:t>
      </w:r>
      <w:proofErr w:type="spellStart"/>
      <w:r>
        <w:rPr>
          <w:iCs/>
          <w:color w:val="000000"/>
          <w:lang w:val="en-GB"/>
        </w:rPr>
        <w:t>iRT</w:t>
      </w:r>
      <w:proofErr w:type="spellEnd"/>
      <w:r>
        <w:rPr>
          <w:iCs/>
          <w:color w:val="000000"/>
          <w:lang w:val="en-GB"/>
        </w:rPr>
        <w:t xml:space="preserve"> peptides (</w:t>
      </w:r>
      <w:proofErr w:type="spellStart"/>
      <w:r>
        <w:rPr>
          <w:iCs/>
          <w:color w:val="000000"/>
          <w:lang w:val="en-GB"/>
        </w:rPr>
        <w:t>Biognosys</w:t>
      </w:r>
      <w:proofErr w:type="spellEnd"/>
      <w:r>
        <w:rPr>
          <w:iCs/>
          <w:color w:val="000000"/>
          <w:lang w:val="en-GB"/>
        </w:rPr>
        <w:t xml:space="preserve">, Zurich, Switzerland) according to manufacturer’s recommendation. For the generation of a spectral </w:t>
      </w:r>
      <w:r>
        <w:rPr>
          <w:iCs/>
          <w:color w:val="000000"/>
          <w:lang w:val="en-GB"/>
        </w:rPr>
        <w:lastRenderedPageBreak/>
        <w:t>library a protein pool of equal protein amounts (10 µg) of each sample was prepared as described above. Resulting peptides were desalted (</w:t>
      </w:r>
      <w:proofErr w:type="spellStart"/>
      <w:r>
        <w:rPr>
          <w:iCs/>
          <w:color w:val="000000"/>
          <w:lang w:val="en-GB"/>
        </w:rPr>
        <w:t>SepPak</w:t>
      </w:r>
      <w:proofErr w:type="spellEnd"/>
      <w:r>
        <w:rPr>
          <w:iCs/>
          <w:color w:val="000000"/>
          <w:lang w:val="en-GB"/>
        </w:rPr>
        <w:t xml:space="preserve">, Waters, </w:t>
      </w:r>
      <w:proofErr w:type="spellStart"/>
      <w:r>
        <w:rPr>
          <w:iCs/>
          <w:color w:val="000000"/>
          <w:lang w:val="en-GB"/>
        </w:rPr>
        <w:t>Eschborn</w:t>
      </w:r>
      <w:proofErr w:type="spellEnd"/>
      <w:r>
        <w:rPr>
          <w:iCs/>
          <w:color w:val="000000"/>
          <w:lang w:val="en-GB"/>
        </w:rPr>
        <w:t>, Germany) and fractionated by strong cation exchange chromatography (</w:t>
      </w:r>
      <w:proofErr w:type="spellStart"/>
      <w:r>
        <w:rPr>
          <w:iCs/>
          <w:color w:val="000000"/>
          <w:lang w:val="en-GB"/>
        </w:rPr>
        <w:t>PolySulfoethyl</w:t>
      </w:r>
      <w:proofErr w:type="spellEnd"/>
      <w:r>
        <w:rPr>
          <w:iCs/>
          <w:color w:val="000000"/>
          <w:lang w:val="en-GB"/>
        </w:rPr>
        <w:t xml:space="preserve"> A™ column, 150 x 1mm, 5µm, 200A, Poly LC Inc., Columbia, ML, USA). Peptide fractions (n=17) were purified for mass spectrometric analyses as described above.</w:t>
      </w:r>
    </w:p>
    <w:p w14:paraId="432A8ABF" w14:textId="1303E3BA" w:rsidR="00186838" w:rsidRDefault="00186838" w:rsidP="00186838">
      <w:pPr>
        <w:spacing w:line="480" w:lineRule="auto"/>
        <w:ind w:firstLine="709"/>
        <w:jc w:val="both"/>
        <w:rPr>
          <w:color w:val="000000"/>
          <w:lang w:val="en-GB"/>
        </w:rPr>
      </w:pPr>
      <w:r>
        <w:rPr>
          <w:i/>
          <w:iCs/>
          <w:color w:val="000000"/>
          <w:lang w:val="en-GB"/>
        </w:rPr>
        <w:t>Mass Spectrometry Measurements</w:t>
      </w:r>
      <w:r>
        <w:rPr>
          <w:iCs/>
          <w:color w:val="000000"/>
          <w:lang w:val="en-GB"/>
        </w:rPr>
        <w:t>. Mass spectrometric (MS) data was recorded on</w:t>
      </w:r>
      <w:r>
        <w:rPr>
          <w:color w:val="000000"/>
          <w:lang w:val="en-GB"/>
        </w:rPr>
        <w:t xml:space="preserve"> a </w:t>
      </w:r>
      <w:proofErr w:type="spellStart"/>
      <w:r>
        <w:rPr>
          <w:color w:val="000000"/>
          <w:lang w:val="en-GB"/>
        </w:rPr>
        <w:t>QExactive</w:t>
      </w:r>
      <w:proofErr w:type="spellEnd"/>
      <w:r>
        <w:rPr>
          <w:color w:val="000000"/>
          <w:lang w:val="en-GB"/>
        </w:rPr>
        <w:t xml:space="preserve"> HF mass spectrometer (</w:t>
      </w:r>
      <w:proofErr w:type="spellStart"/>
      <w:r>
        <w:rPr>
          <w:color w:val="000000"/>
          <w:lang w:val="en-GB"/>
        </w:rPr>
        <w:t>Thermo</w:t>
      </w:r>
      <w:proofErr w:type="spellEnd"/>
      <w:r>
        <w:rPr>
          <w:color w:val="000000"/>
          <w:lang w:val="en-GB"/>
        </w:rPr>
        <w:t xml:space="preserve"> Electron, Bremen, Germany). Before MS data acquisition tryptic peptides were separated by reverse phase chromatography (</w:t>
      </w:r>
      <w:proofErr w:type="spellStart"/>
      <w:r>
        <w:rPr>
          <w:color w:val="000000"/>
          <w:lang w:val="en-GB"/>
        </w:rPr>
        <w:t>Accucore</w:t>
      </w:r>
      <w:proofErr w:type="spellEnd"/>
      <w:r>
        <w:rPr>
          <w:color w:val="000000"/>
          <w:lang w:val="en-GB"/>
        </w:rPr>
        <w:t xml:space="preserve"> 150-C18, 25 cm x 75 </w:t>
      </w:r>
      <w:r>
        <w:rPr>
          <w:color w:val="000000"/>
        </w:rPr>
        <w:t>μ</w:t>
      </w:r>
      <w:r>
        <w:rPr>
          <w:color w:val="000000"/>
          <w:lang w:val="en-GB"/>
        </w:rPr>
        <w:t xml:space="preserve">m, 2,6 </w:t>
      </w:r>
      <w:r>
        <w:rPr>
          <w:color w:val="000000"/>
        </w:rPr>
        <w:t>μ</w:t>
      </w:r>
      <w:r>
        <w:rPr>
          <w:color w:val="000000"/>
          <w:lang w:val="en-GB"/>
        </w:rPr>
        <w:t>m C18, 150 Å)</w:t>
      </w:r>
      <w:r>
        <w:rPr>
          <w:lang w:val="en-GB"/>
        </w:rPr>
        <w:t xml:space="preserve"> </w:t>
      </w:r>
      <w:r>
        <w:rPr>
          <w:color w:val="000000"/>
          <w:lang w:val="en-GB"/>
        </w:rPr>
        <w:t xml:space="preserve">using an Ultimate 3000 </w:t>
      </w:r>
      <w:proofErr w:type="spellStart"/>
      <w:r>
        <w:rPr>
          <w:color w:val="000000"/>
          <w:lang w:val="en-GB"/>
        </w:rPr>
        <w:t>nano</w:t>
      </w:r>
      <w:proofErr w:type="spellEnd"/>
      <w:r>
        <w:rPr>
          <w:color w:val="000000"/>
          <w:lang w:val="en-GB"/>
        </w:rPr>
        <w:t xml:space="preserve">-LC system (both </w:t>
      </w:r>
      <w:proofErr w:type="spellStart"/>
      <w:r>
        <w:rPr>
          <w:color w:val="000000"/>
          <w:lang w:val="en-GB"/>
        </w:rPr>
        <w:t>Thermo</w:t>
      </w:r>
      <w:proofErr w:type="spellEnd"/>
      <w:r>
        <w:rPr>
          <w:color w:val="000000"/>
          <w:lang w:val="en-GB"/>
        </w:rPr>
        <w:t xml:space="preserve"> Scientific, Waltham, MA, USA) at a constant temperature of 40°C and a flow rate of 300 </w:t>
      </w:r>
      <w:proofErr w:type="spellStart"/>
      <w:r>
        <w:rPr>
          <w:color w:val="000000"/>
          <w:lang w:val="en-GB"/>
        </w:rPr>
        <w:t>nL</w:t>
      </w:r>
      <w:proofErr w:type="spellEnd"/>
      <w:r>
        <w:rPr>
          <w:color w:val="000000"/>
          <w:lang w:val="en-GB"/>
        </w:rPr>
        <w:t>/min. To design a spectral library, MS/MS peptides were separated by 120 min linear gradients with increasing acetonitrile concentration from 5 to 25 % in 0.1 % acetic acid. Data were recorded in data dependent mode (DDA). The acquisition of MS data for relative quantitation was performed in data independent mode (DIA) after peptide pre-fractionation at chromatographic conditions described above. For further details to the instrumental setup and the parameters for LC-MS/MS analysis in DDA and DIA mode</w:t>
      </w:r>
      <w:r w:rsidR="0019580C">
        <w:rPr>
          <w:color w:val="000000"/>
          <w:lang w:val="en-GB"/>
        </w:rPr>
        <w:t xml:space="preserve"> </w:t>
      </w:r>
      <w:r w:rsidR="0019580C" w:rsidRPr="0019580C">
        <w:rPr>
          <w:color w:val="000000"/>
          <w:lang w:val="en-GB"/>
        </w:rPr>
        <w:t xml:space="preserve">see supplemental </w:t>
      </w:r>
      <w:r w:rsidR="0019580C" w:rsidRPr="0019580C">
        <w:rPr>
          <w:b/>
          <w:color w:val="000000"/>
          <w:lang w:val="en-GB"/>
        </w:rPr>
        <w:t>Tables S3a</w:t>
      </w:r>
      <w:r w:rsidR="0019580C" w:rsidRPr="0019580C">
        <w:rPr>
          <w:color w:val="000000"/>
          <w:lang w:val="en-GB"/>
        </w:rPr>
        <w:t xml:space="preserve"> and </w:t>
      </w:r>
      <w:r w:rsidR="0019580C" w:rsidRPr="0019580C">
        <w:rPr>
          <w:b/>
          <w:color w:val="000000"/>
          <w:lang w:val="en-GB"/>
        </w:rPr>
        <w:t>S3b</w:t>
      </w:r>
      <w:r>
        <w:rPr>
          <w:lang w:val="en-GB"/>
        </w:rPr>
        <w:t>.</w:t>
      </w:r>
    </w:p>
    <w:p w14:paraId="5219989A" w14:textId="58CCC7CE" w:rsidR="00186838" w:rsidRDefault="00186838" w:rsidP="00835CD9">
      <w:pPr>
        <w:spacing w:line="480" w:lineRule="auto"/>
        <w:ind w:firstLine="709"/>
        <w:jc w:val="both"/>
        <w:rPr>
          <w:color w:val="000000"/>
          <w:lang w:val="en-GB"/>
        </w:rPr>
      </w:pPr>
      <w:r>
        <w:rPr>
          <w:i/>
          <w:color w:val="000000"/>
          <w:lang w:val="en-GB"/>
        </w:rPr>
        <w:t>Data analysis.</w:t>
      </w:r>
      <w:r>
        <w:rPr>
          <w:color w:val="000000"/>
          <w:lang w:val="en-GB"/>
        </w:rPr>
        <w:t xml:space="preserve"> Proteins were identified using </w:t>
      </w:r>
      <w:proofErr w:type="spellStart"/>
      <w:r>
        <w:rPr>
          <w:color w:val="000000"/>
          <w:lang w:val="en-GB"/>
        </w:rPr>
        <w:t>Spectronaut</w:t>
      </w:r>
      <w:r>
        <w:rPr>
          <w:color w:val="000000"/>
          <w:vertAlign w:val="superscript"/>
          <w:lang w:val="en-GB"/>
        </w:rPr>
        <w:t>TM</w:t>
      </w:r>
      <w:proofErr w:type="spellEnd"/>
      <w:r>
        <w:rPr>
          <w:color w:val="000000"/>
          <w:lang w:val="en-GB"/>
        </w:rPr>
        <w:t xml:space="preserve"> Pulsar 13.9 software (</w:t>
      </w:r>
      <w:proofErr w:type="spellStart"/>
      <w:r>
        <w:rPr>
          <w:color w:val="000000"/>
          <w:lang w:val="en-GB"/>
        </w:rPr>
        <w:t>Biognosys</w:t>
      </w:r>
      <w:proofErr w:type="spellEnd"/>
      <w:r>
        <w:rPr>
          <w:color w:val="000000"/>
          <w:lang w:val="en-GB"/>
        </w:rPr>
        <w:t xml:space="preserve"> AG) against a spectral library generated from data-dependent acquisition measurements of a SCX-fractionated peptide pool. The spectral library construction by </w:t>
      </w:r>
      <w:proofErr w:type="spellStart"/>
      <w:r>
        <w:rPr>
          <w:color w:val="000000"/>
          <w:lang w:val="en-GB"/>
        </w:rPr>
        <w:t>Spectronaut</w:t>
      </w:r>
      <w:proofErr w:type="spellEnd"/>
      <w:r>
        <w:rPr>
          <w:color w:val="000000"/>
          <w:lang w:val="en-GB"/>
        </w:rPr>
        <w:t xml:space="preserve"> was based on a database search using a human protein database (</w:t>
      </w:r>
      <w:proofErr w:type="spellStart"/>
      <w:r>
        <w:rPr>
          <w:color w:val="000000"/>
          <w:lang w:val="en-GB"/>
        </w:rPr>
        <w:t>Uniprot</w:t>
      </w:r>
      <w:proofErr w:type="spellEnd"/>
      <w:r>
        <w:rPr>
          <w:color w:val="000000"/>
          <w:lang w:val="en-GB"/>
        </w:rPr>
        <w:t xml:space="preserve"> vs 03_2019, 20404 entries)</w:t>
      </w:r>
      <w:r w:rsidR="0019580C">
        <w:rPr>
          <w:color w:val="000000"/>
          <w:lang w:val="en-GB"/>
        </w:rPr>
        <w:t xml:space="preserve"> (</w:t>
      </w:r>
      <w:r w:rsidR="0019580C" w:rsidRPr="0019580C">
        <w:rPr>
          <w:b/>
          <w:color w:val="000000"/>
          <w:lang w:val="en-GB"/>
        </w:rPr>
        <w:t>Table S3c</w:t>
      </w:r>
      <w:r w:rsidR="0019580C">
        <w:rPr>
          <w:color w:val="000000"/>
          <w:lang w:val="en-GB"/>
        </w:rPr>
        <w:t>)</w:t>
      </w:r>
      <w:r>
        <w:rPr>
          <w:color w:val="000000"/>
          <w:lang w:val="en-GB"/>
        </w:rPr>
        <w:t xml:space="preserve">. The generation of the ion library in </w:t>
      </w:r>
      <w:proofErr w:type="spellStart"/>
      <w:r>
        <w:rPr>
          <w:color w:val="000000"/>
          <w:lang w:val="en-GB"/>
        </w:rPr>
        <w:t>Spectronaut</w:t>
      </w:r>
      <w:r>
        <w:rPr>
          <w:color w:val="000000"/>
          <w:vertAlign w:val="superscript"/>
          <w:lang w:val="en-GB"/>
        </w:rPr>
        <w:t>TM</w:t>
      </w:r>
      <w:proofErr w:type="spellEnd"/>
      <w:r>
        <w:rPr>
          <w:color w:val="000000"/>
          <w:lang w:val="en-GB"/>
        </w:rPr>
        <w:t xml:space="preserve"> v13.9.191106.43655 resulted in a constructed library consisting of 920,617 fragments, 67,323 peptides and 6717 protein groups. The </w:t>
      </w:r>
      <w:proofErr w:type="spellStart"/>
      <w:r>
        <w:rPr>
          <w:color w:val="000000"/>
          <w:lang w:val="en-GB"/>
        </w:rPr>
        <w:t>Spectronaut</w:t>
      </w:r>
      <w:proofErr w:type="spellEnd"/>
      <w:r>
        <w:rPr>
          <w:color w:val="000000"/>
          <w:lang w:val="en-GB"/>
        </w:rPr>
        <w:t xml:space="preserve"> DIA-MS analysis was carr</w:t>
      </w:r>
      <w:r w:rsidR="0019580C">
        <w:rPr>
          <w:color w:val="000000"/>
          <w:lang w:val="en-GB"/>
        </w:rPr>
        <w:t>ied out as described previously</w:t>
      </w:r>
      <w:r>
        <w:rPr>
          <w:color w:val="000000"/>
          <w:lang w:val="en-GB"/>
        </w:rPr>
        <w:fldChar w:fldCharType="begin">
          <w:fldData xml:space="preserve">PEVuZE5vdGU+PENpdGU+PEF1dGhvcj5QYWxtYSBNZWRpbmE8L0F1dGhvcj48WWVhcj4yMDE5PC9Z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</w:fldData>
        </w:fldChar>
      </w:r>
      <w:r>
        <w:rPr>
          <w:color w:val="000000"/>
          <w:lang w:val="en-GB"/>
        </w:rPr>
        <w:instrText xml:space="preserve"> ADDIN EN.CITE </w:instrText>
      </w:r>
      <w:r>
        <w:rPr>
          <w:color w:val="000000"/>
          <w:lang w:val="en-GB"/>
        </w:rPr>
        <w:fldChar w:fldCharType="begin">
          <w:fldData xml:space="preserve">PEVuZE5vdGU+PENpdGU+PEF1dGhvcj5QYWxtYSBNZWRpbmE8L0F1dGhvcj48WWVhcj4yMDE5PC9Z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</w:fldData>
        </w:fldChar>
      </w:r>
      <w:r>
        <w:rPr>
          <w:color w:val="000000"/>
          <w:lang w:val="en-GB"/>
        </w:rPr>
        <w:instrText xml:space="preserve"> ADDIN EN.CITE.DATA </w:instrText>
      </w:r>
      <w:r>
        <w:rPr>
          <w:color w:val="000000"/>
          <w:lang w:val="en-GB"/>
        </w:rPr>
      </w:r>
      <w:r>
        <w:rPr>
          <w:color w:val="000000"/>
          <w:lang w:val="en-GB"/>
        </w:rPr>
        <w:fldChar w:fldCharType="end"/>
      </w:r>
      <w:r>
        <w:rPr>
          <w:color w:val="000000"/>
          <w:lang w:val="en-GB"/>
        </w:rPr>
      </w:r>
      <w:r>
        <w:rPr>
          <w:color w:val="000000"/>
          <w:lang w:val="en-GB"/>
        </w:rPr>
        <w:fldChar w:fldCharType="separate"/>
      </w:r>
      <w:r w:rsidRPr="00186838">
        <w:rPr>
          <w:noProof/>
          <w:color w:val="000000"/>
          <w:vertAlign w:val="superscript"/>
          <w:lang w:val="en-GB"/>
        </w:rPr>
        <w:t>1</w:t>
      </w:r>
      <w:r>
        <w:rPr>
          <w:color w:val="000000"/>
          <w:lang w:val="en-GB"/>
        </w:rPr>
        <w:fldChar w:fldCharType="end"/>
      </w:r>
      <w:r>
        <w:rPr>
          <w:color w:val="000000"/>
          <w:lang w:val="en-GB"/>
        </w:rPr>
        <w:t xml:space="preserve"> with project specific modifications</w:t>
      </w:r>
      <w:r w:rsidR="0019580C">
        <w:rPr>
          <w:color w:val="000000"/>
          <w:lang w:val="en-GB"/>
        </w:rPr>
        <w:t xml:space="preserve"> (</w:t>
      </w:r>
      <w:r w:rsidR="0019580C" w:rsidRPr="0019580C">
        <w:rPr>
          <w:b/>
          <w:color w:val="000000"/>
          <w:lang w:val="en-GB"/>
        </w:rPr>
        <w:t>Table S3c</w:t>
      </w:r>
      <w:r w:rsidR="0019580C">
        <w:rPr>
          <w:color w:val="000000"/>
          <w:lang w:val="en-GB"/>
        </w:rPr>
        <w:t>)</w:t>
      </w:r>
      <w:r>
        <w:rPr>
          <w:color w:val="000000"/>
          <w:lang w:val="en-GB"/>
        </w:rPr>
        <w:t xml:space="preserve">. Peptides were assigned to protein groups and protein inference was resolved by the automatic workflow implemented in </w:t>
      </w:r>
      <w:proofErr w:type="spellStart"/>
      <w:r>
        <w:rPr>
          <w:color w:val="000000"/>
          <w:lang w:val="en-GB"/>
        </w:rPr>
        <w:t>Spectronaut</w:t>
      </w:r>
      <w:proofErr w:type="spellEnd"/>
      <w:r>
        <w:rPr>
          <w:color w:val="000000"/>
          <w:lang w:val="en-GB"/>
        </w:rPr>
        <w:t xml:space="preserve">. Only proteins with at least two identified peptides were considered for further analyses. Data analysis was performed with an in-house R-pipeline. Data was median </w:t>
      </w:r>
      <w:r>
        <w:rPr>
          <w:color w:val="000000"/>
          <w:lang w:val="en-GB"/>
        </w:rPr>
        <w:lastRenderedPageBreak/>
        <w:t xml:space="preserve">normalized </w:t>
      </w:r>
      <w:proofErr w:type="spellStart"/>
      <w:r>
        <w:rPr>
          <w:color w:val="000000"/>
          <w:lang w:val="en-GB"/>
        </w:rPr>
        <w:t>on ion</w:t>
      </w:r>
      <w:proofErr w:type="spellEnd"/>
      <w:r>
        <w:rPr>
          <w:color w:val="000000"/>
          <w:lang w:val="en-GB"/>
        </w:rPr>
        <w:t xml:space="preserve"> level. Statistical analysis was carried out on peptide l</w:t>
      </w:r>
      <w:r w:rsidR="00251CB8">
        <w:rPr>
          <w:color w:val="000000"/>
          <w:lang w:val="en-GB"/>
        </w:rPr>
        <w:t>evel using the algorithm ROPECA</w:t>
      </w:r>
      <w:r>
        <w:rPr>
          <w:color w:val="000000"/>
          <w:lang w:val="en-GB"/>
        </w:rPr>
        <w:fldChar w:fldCharType="begin"/>
      </w:r>
      <w:r>
        <w:rPr>
          <w:color w:val="000000"/>
          <w:lang w:val="en-GB"/>
        </w:rPr>
        <w:instrText xml:space="preserve"> ADDIN EN.CITE &lt;EndNote&gt;&lt;Cite&gt;&lt;Author&gt;Suomi&lt;/Author&gt;&lt;Year&gt;2017&lt;/Year&gt;&lt;RecNum&gt;41&lt;/RecNum&gt;&lt;DisplayText&gt;&lt;style face="superscript"&gt;2&lt;/style&gt;&lt;/DisplayText&gt;&lt;record&gt;&lt;rec-number&gt;41&lt;/rec-number&gt;&lt;foreign-keys&gt;&lt;key app="EN" db-id="vtf9aw99x0fst3ed2zmvr5ab59a2e9wza0xt" timestamp="1650633275"&gt;41&lt;/key&gt;&lt;/foreign-keys&gt;&lt;ref-type name="Journal Article"&gt;17&lt;/ref-type&gt;&lt;contributors&gt;&lt;authors&gt;&lt;author&gt;Suomi, T.&lt;/author&gt;&lt;author&gt;Elo, L. L.&lt;/author&gt;&lt;/authors&gt;&lt;/contributors&gt;&lt;auth-address&gt;Turku Centre for Biotechnology, University of Turku and Abo Akademi University, FI-20520, Turku, Finland. tomi.suomi@utu.fi.&amp;#xD;Department of Future Technologies, University of Turku, FI-20014, Turku, Finland. tomi.suomi@utu.fi.&amp;#xD;Turku Centre for Biotechnology, University of Turku and Abo Akademi University, FI-20520, Turku, Finland. laura.elo@utu.fi.&lt;/auth-address&gt;&lt;titles&gt;&lt;title&gt;Enhanced differential expression statistics for data-independent acquisition proteomics&lt;/title&gt;&lt;secondary-title&gt;Sci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reports&lt;/abbr-1&gt;&lt;/alt-periodical&gt;&lt;pages&gt;5869&lt;/pages&gt;&lt;volume&gt;7&lt;/volume&gt;&lt;number&gt;1&lt;/number&gt;&lt;keywords&gt;&lt;keyword&gt;Diabetes Mellitus, Type 2/metabolism&lt;/keyword&gt;&lt;keyword&gt;*Gene Expression Profiling&lt;/keyword&gt;&lt;keyword&gt;Humans&lt;/keyword&gt;&lt;keyword&gt;Peptides/metabolism&lt;/keyword&gt;&lt;keyword&gt;Proteome/metabolism&lt;/keyword&gt;&lt;keyword&gt;Proteomics/*methods&lt;/keyword&gt;&lt;keyword&gt;ROC Curve&lt;/keyword&gt;&lt;keyword&gt;Reproducibility of Results&lt;/keyword&gt;&lt;keyword&gt;*Statistics as Topic&lt;/keyword&gt;&lt;/keywords&gt;&lt;dates&gt;&lt;year&gt;2017&lt;/year&gt;&lt;pub-dates&gt;&lt;date&gt;Jul 19&lt;/date&gt;&lt;/pub-dates&gt;&lt;/dates&gt;&lt;isbn&gt;2045-2322 (Electronic)&amp;#xD;2045-2322 (Linking)&lt;/isbn&gt;&lt;accession-num&gt;28724900&lt;/accession-num&gt;&lt;urls&gt;&lt;related-urls&gt;&lt;url&gt;http://www.ncbi.nlm.nih.gov/pubmed/28724900&lt;/url&gt;&lt;/related-urls&gt;&lt;/urls&gt;&lt;custom2&gt;5517573&lt;/custom2&gt;&lt;electronic-resource-num&gt;10.1038/s41598-017-05949-y&lt;/electronic-resource-num&gt;&lt;/record&gt;&lt;/Cite&gt;&lt;/EndNote&gt;</w:instrText>
      </w:r>
      <w:r>
        <w:rPr>
          <w:color w:val="000000"/>
          <w:lang w:val="en-GB"/>
        </w:rPr>
        <w:fldChar w:fldCharType="separate"/>
      </w:r>
      <w:r w:rsidRPr="00186838">
        <w:rPr>
          <w:noProof/>
          <w:color w:val="000000"/>
          <w:vertAlign w:val="superscript"/>
          <w:lang w:val="en-GB"/>
        </w:rPr>
        <w:t>2</w:t>
      </w:r>
      <w:r>
        <w:rPr>
          <w:color w:val="000000"/>
          <w:lang w:val="en-GB"/>
        </w:rPr>
        <w:fldChar w:fldCharType="end"/>
      </w:r>
      <w:r>
        <w:rPr>
          <w:color w:val="000000"/>
          <w:lang w:val="en-GB"/>
        </w:rPr>
        <w:t>. Peptides with oxidized methionine were not included in the quantitative analysis. Binary differences have been identified by applicat</w:t>
      </w:r>
      <w:r w:rsidR="00A80A23">
        <w:rPr>
          <w:color w:val="000000"/>
          <w:lang w:val="en-GB"/>
        </w:rPr>
        <w:t>ion of a moderate paired t-test</w:t>
      </w:r>
      <w:r>
        <w:rPr>
          <w:color w:val="000000"/>
          <w:lang w:val="en-GB"/>
        </w:rPr>
        <w:fldChar w:fldCharType="begin"/>
      </w:r>
      <w:r>
        <w:rPr>
          <w:color w:val="000000"/>
          <w:lang w:val="en-GB"/>
        </w:rPr>
        <w:instrText xml:space="preserve"> ADDIN EN.CITE &lt;EndNote&gt;&lt;Cite&gt;&lt;Author&gt;Phipson&lt;/Author&gt;&lt;Year&gt;2016&lt;/Year&gt;&lt;RecNum&gt;42&lt;/RecNum&gt;&lt;DisplayText&gt;&lt;style face="superscript"&gt;3&lt;/style&gt;&lt;/DisplayText&gt;&lt;record&gt;&lt;rec-number&gt;42&lt;/rec-number&gt;&lt;foreign-keys&gt;&lt;key app="EN" db-id="vtf9aw99x0fst3ed2zmvr5ab59a2e9wza0xt" timestamp="1650633275"&gt;42&lt;/key&gt;&lt;/foreign-keys&gt;&lt;ref-type name="Journal Article"&gt;17&lt;/ref-type&gt;&lt;contributors&gt;&lt;authors&gt;&lt;author&gt;Phipson, B.&lt;/author&gt;&lt;author&gt;Lee, S.&lt;/author&gt;&lt;author&gt;Majewski, I. J.&lt;/author&gt;&lt;author&gt;Alexander, W. S.&lt;/author&gt;&lt;author&gt;Smyth, G. K.&lt;/author&gt;&lt;/authors&gt;&lt;/contributors&gt;&lt;auth-address&gt;Murdoch Childrens Research Institute.&amp;#xD;The Walter and Eliza Hall Institute of Medical Research; The University of Melbourne.&lt;/auth-address&gt;&lt;titles&gt;&lt;title&gt;Robust Hyperparameter Estimation Protects against Hypervariable Genes and Improves Power to Detect Differential Expression&lt;/title&gt;&lt;secondary-title&gt;Ann Appl Stat&lt;/secondary-title&gt;&lt;alt-title&gt;The annals of applied statistics&lt;/alt-title&gt;&lt;/titles&gt;&lt;periodical&gt;&lt;full-title&gt;Ann Appl Stat&lt;/full-title&gt;&lt;abbr-1&gt;The annals of applied statistics&lt;/abbr-1&gt;&lt;/periodical&gt;&lt;alt-periodical&gt;&lt;full-title&gt;Ann Appl Stat&lt;/full-title&gt;&lt;abbr-1&gt;The annals of applied statistics&lt;/abbr-1&gt;&lt;/alt-periodical&gt;&lt;pages&gt;946-963&lt;/pages&gt;&lt;volume&gt;10&lt;/volume&gt;&lt;number&gt;2&lt;/number&gt;&lt;dates&gt;&lt;year&gt;2016&lt;/year&gt;&lt;pub-dates&gt;&lt;date&gt;Jun&lt;/date&gt;&lt;/pub-dates&gt;&lt;/dates&gt;&lt;isbn&gt;1932-6157 (Print)&amp;#xD;1932-6157 (Linking)&lt;/isbn&gt;&lt;accession-num&gt;28367255&lt;/accession-num&gt;&lt;urls&gt;&lt;related-urls&gt;&lt;url&gt;http://www.ncbi.nlm.nih.gov/pubmed/28367255&lt;/url&gt;&lt;/related-urls&gt;&lt;/urls&gt;&lt;custom2&gt;5373812&lt;/custom2&gt;&lt;electronic-resource-num&gt;10.1214/16-AOAS920&lt;/electronic-resource-num&gt;&lt;/record&gt;&lt;/Cite&gt;&lt;/EndNote&gt;</w:instrText>
      </w:r>
      <w:r>
        <w:rPr>
          <w:color w:val="000000"/>
          <w:lang w:val="en-GB"/>
        </w:rPr>
        <w:fldChar w:fldCharType="separate"/>
      </w:r>
      <w:r w:rsidRPr="00186838">
        <w:rPr>
          <w:noProof/>
          <w:color w:val="000000"/>
          <w:vertAlign w:val="superscript"/>
          <w:lang w:val="en-GB"/>
        </w:rPr>
        <w:t>3</w:t>
      </w:r>
      <w:r>
        <w:rPr>
          <w:color w:val="000000"/>
          <w:lang w:val="en-GB"/>
        </w:rPr>
        <w:fldChar w:fldCharType="end"/>
      </w:r>
      <w:r>
        <w:rPr>
          <w:color w:val="000000"/>
          <w:lang w:val="en-GB"/>
        </w:rPr>
        <w:t xml:space="preserve">. Family was used as pairing variable. Multiple test correction was performed according to </w:t>
      </w:r>
      <w:proofErr w:type="spellStart"/>
      <w:r>
        <w:rPr>
          <w:color w:val="000000"/>
          <w:lang w:val="en-GB"/>
        </w:rPr>
        <w:t>Benjamini</w:t>
      </w:r>
      <w:proofErr w:type="spellEnd"/>
      <w:r>
        <w:rPr>
          <w:color w:val="000000"/>
          <w:lang w:val="en-GB"/>
        </w:rPr>
        <w:t>-Hochberg. Variance within the data set was visualized by principal component analyses and differences in the protein pattern by Volcano plots</w:t>
      </w:r>
      <w:r w:rsidR="00A80A23">
        <w:rPr>
          <w:color w:val="000000"/>
          <w:lang w:val="en-GB"/>
        </w:rPr>
        <w:t xml:space="preserve"> (data not shown);</w:t>
      </w:r>
      <w:r>
        <w:rPr>
          <w:color w:val="000000"/>
          <w:lang w:val="en-GB"/>
        </w:rPr>
        <w:t xml:space="preserve"> </w:t>
      </w:r>
      <w:r w:rsidR="00A80A23">
        <w:rPr>
          <w:color w:val="000000"/>
          <w:lang w:val="en-GB"/>
        </w:rPr>
        <w:t>f</w:t>
      </w:r>
      <w:r>
        <w:rPr>
          <w:color w:val="000000"/>
          <w:lang w:val="en-GB"/>
        </w:rPr>
        <w:t>or representation of protein int</w:t>
      </w:r>
      <w:r w:rsidR="00251CB8">
        <w:rPr>
          <w:color w:val="000000"/>
          <w:lang w:val="en-GB"/>
        </w:rPr>
        <w:t xml:space="preserve">ensities </w:t>
      </w:r>
      <w:r w:rsidR="00251CB8" w:rsidRPr="00DC2E82">
        <w:rPr>
          <w:color w:val="000000"/>
          <w:lang w:val="en-GB"/>
        </w:rPr>
        <w:t>Hi3</w:t>
      </w:r>
      <w:r w:rsidR="006E4DE8" w:rsidRPr="00DC2E82">
        <w:rPr>
          <w:color w:val="000000"/>
          <w:lang w:val="en-GB"/>
        </w:rPr>
        <w:t xml:space="preserve"> </w:t>
      </w:r>
      <w:r w:rsidR="00251CB8" w:rsidRPr="00DC2E82">
        <w:rPr>
          <w:color w:val="000000"/>
          <w:lang w:val="en-GB"/>
        </w:rPr>
        <w:t>Peptides were used.</w:t>
      </w:r>
      <w:r w:rsidR="00391B82" w:rsidRPr="00DC2E82">
        <w:rPr>
          <w:color w:val="000000"/>
          <w:lang w:val="en-GB"/>
        </w:rPr>
        <w:t xml:space="preserve"> Data </w:t>
      </w:r>
      <w:r w:rsidR="006E4DE8" w:rsidRPr="00DC2E82">
        <w:rPr>
          <w:color w:val="000000"/>
          <w:lang w:val="en-GB"/>
        </w:rPr>
        <w:t xml:space="preserve">obtained for the quantification of Hi3 peptides </w:t>
      </w:r>
      <w:r w:rsidR="00391B82" w:rsidRPr="00DC2E82">
        <w:rPr>
          <w:color w:val="000000"/>
          <w:lang w:val="en-GB"/>
        </w:rPr>
        <w:t xml:space="preserve">are reported in </w:t>
      </w:r>
      <w:r w:rsidR="00391B82" w:rsidRPr="00DC2E82">
        <w:rPr>
          <w:b/>
          <w:color w:val="000000"/>
          <w:lang w:val="en-GB"/>
        </w:rPr>
        <w:t>Tables S3d</w:t>
      </w:r>
      <w:r w:rsidR="00391B82" w:rsidRPr="00DC2E82">
        <w:rPr>
          <w:color w:val="000000"/>
          <w:lang w:val="en-GB"/>
        </w:rPr>
        <w:t xml:space="preserve"> and </w:t>
      </w:r>
      <w:r w:rsidR="00391B82" w:rsidRPr="00DC2E82">
        <w:rPr>
          <w:b/>
          <w:color w:val="000000"/>
          <w:lang w:val="en-GB"/>
        </w:rPr>
        <w:t>S3e</w:t>
      </w:r>
      <w:r w:rsidR="00391B82" w:rsidRPr="00DC2E82">
        <w:rPr>
          <w:color w:val="000000"/>
          <w:lang w:val="en-GB"/>
        </w:rPr>
        <w:t xml:space="preserve">. </w:t>
      </w:r>
      <w:r w:rsidR="00391B82" w:rsidRPr="00DC2E82">
        <w:rPr>
          <w:b/>
          <w:color w:val="000000"/>
          <w:lang w:val="en-GB"/>
        </w:rPr>
        <w:t>Table S3d</w:t>
      </w:r>
      <w:r w:rsidR="00391B82" w:rsidRPr="00DC2E82">
        <w:rPr>
          <w:color w:val="000000"/>
          <w:lang w:val="en-GB"/>
        </w:rPr>
        <w:t xml:space="preserve"> reports the separate comparisons between the </w:t>
      </w:r>
      <w:r w:rsidR="00985111" w:rsidRPr="00DC2E82">
        <w:rPr>
          <w:color w:val="000000"/>
          <w:lang w:val="en-GB"/>
        </w:rPr>
        <w:t xml:space="preserve">individual </w:t>
      </w:r>
      <w:r w:rsidR="00391B82" w:rsidRPr="00DC2E82">
        <w:rPr>
          <w:color w:val="000000"/>
          <w:lang w:val="en-GB"/>
        </w:rPr>
        <w:t>intensities</w:t>
      </w:r>
      <w:r w:rsidR="006E4DE8" w:rsidRPr="00DC2E82">
        <w:rPr>
          <w:color w:val="000000"/>
          <w:lang w:val="en-GB"/>
        </w:rPr>
        <w:t xml:space="preserve"> of Hi3 peptides</w:t>
      </w:r>
      <w:r w:rsidR="00391B82" w:rsidRPr="00DC2E82">
        <w:rPr>
          <w:color w:val="000000"/>
          <w:lang w:val="en-GB"/>
        </w:rPr>
        <w:t xml:space="preserve"> obtained for Subject </w:t>
      </w:r>
      <w:r w:rsidR="00264CFD" w:rsidRPr="00DC2E82">
        <w:rPr>
          <w:color w:val="000000"/>
          <w:lang w:val="en-GB"/>
        </w:rPr>
        <w:t>S6</w:t>
      </w:r>
      <w:r w:rsidR="00391B82" w:rsidRPr="00DC2E82">
        <w:rPr>
          <w:color w:val="000000"/>
          <w:lang w:val="en-GB"/>
        </w:rPr>
        <w:t xml:space="preserve"> and her mother, on the one hand, and Subject </w:t>
      </w:r>
      <w:r w:rsidR="00264CFD" w:rsidRPr="00DC2E82">
        <w:rPr>
          <w:color w:val="000000"/>
          <w:lang w:val="en-GB"/>
        </w:rPr>
        <w:t>S11</w:t>
      </w:r>
      <w:r w:rsidR="00391B82" w:rsidRPr="00DC2E82">
        <w:rPr>
          <w:color w:val="000000"/>
          <w:lang w:val="en-GB"/>
        </w:rPr>
        <w:t xml:space="preserve"> and her father, on the other hand. </w:t>
      </w:r>
      <w:r w:rsidR="00391B82" w:rsidRPr="00DC2E82">
        <w:rPr>
          <w:b/>
          <w:color w:val="000000"/>
          <w:lang w:val="en-GB"/>
        </w:rPr>
        <w:t>Tables S3</w:t>
      </w:r>
      <w:r w:rsidR="00985111" w:rsidRPr="00DC2E82">
        <w:rPr>
          <w:b/>
          <w:color w:val="000000"/>
          <w:lang w:val="en-GB"/>
        </w:rPr>
        <w:t>e</w:t>
      </w:r>
      <w:r w:rsidR="00391B82" w:rsidRPr="00DC2E82">
        <w:rPr>
          <w:color w:val="000000"/>
          <w:lang w:val="en-GB"/>
        </w:rPr>
        <w:t xml:space="preserve"> reports the comparisons </w:t>
      </w:r>
      <w:r w:rsidR="00985111" w:rsidRPr="00DC2E82">
        <w:rPr>
          <w:color w:val="000000"/>
          <w:lang w:val="en-GB"/>
        </w:rPr>
        <w:t>between</w:t>
      </w:r>
      <w:r w:rsidR="00391B82" w:rsidRPr="00DC2E82">
        <w:rPr>
          <w:color w:val="000000"/>
          <w:lang w:val="en-GB"/>
        </w:rPr>
        <w:t xml:space="preserve"> combined intensities </w:t>
      </w:r>
      <w:r w:rsidR="006E4DE8" w:rsidRPr="00DC2E82">
        <w:rPr>
          <w:color w:val="000000"/>
          <w:lang w:val="en-GB"/>
        </w:rPr>
        <w:t xml:space="preserve">of Hi3 peptides </w:t>
      </w:r>
      <w:r w:rsidR="00391B82" w:rsidRPr="00DC2E82">
        <w:rPr>
          <w:color w:val="000000"/>
          <w:lang w:val="en-GB"/>
        </w:rPr>
        <w:t>f</w:t>
      </w:r>
      <w:r w:rsidR="00985111" w:rsidRPr="00DC2E82">
        <w:rPr>
          <w:color w:val="000000"/>
          <w:lang w:val="en-GB"/>
        </w:rPr>
        <w:t>rom</w:t>
      </w:r>
      <w:r w:rsidR="00391B82" w:rsidRPr="00DC2E82">
        <w:rPr>
          <w:color w:val="000000"/>
          <w:lang w:val="en-GB"/>
        </w:rPr>
        <w:t xml:space="preserve"> the affected individuals (</w:t>
      </w:r>
      <w:proofErr w:type="spellStart"/>
      <w:r w:rsidR="00EE0B0F" w:rsidRPr="00DC2E82">
        <w:rPr>
          <w:color w:val="000000"/>
          <w:lang w:val="en-GB"/>
        </w:rPr>
        <w:t>Mut</w:t>
      </w:r>
      <w:proofErr w:type="spellEnd"/>
      <w:r w:rsidR="00EE0B0F" w:rsidRPr="00DC2E82">
        <w:rPr>
          <w:color w:val="000000"/>
          <w:lang w:val="en-GB"/>
        </w:rPr>
        <w:t xml:space="preserve">= </w:t>
      </w:r>
      <w:r w:rsidR="00391B82" w:rsidRPr="00DC2E82">
        <w:rPr>
          <w:color w:val="000000"/>
          <w:lang w:val="en-GB"/>
        </w:rPr>
        <w:t>Subjects S</w:t>
      </w:r>
      <w:r w:rsidR="00264CFD" w:rsidRPr="00DC2E82">
        <w:rPr>
          <w:color w:val="000000"/>
          <w:lang w:val="en-GB"/>
        </w:rPr>
        <w:t>6</w:t>
      </w:r>
      <w:r w:rsidR="00391B82" w:rsidRPr="00DC2E82">
        <w:rPr>
          <w:color w:val="000000"/>
          <w:lang w:val="en-GB"/>
        </w:rPr>
        <w:t xml:space="preserve"> and S1</w:t>
      </w:r>
      <w:r w:rsidR="00264CFD" w:rsidRPr="00DC2E82">
        <w:rPr>
          <w:color w:val="000000"/>
          <w:lang w:val="en-GB"/>
        </w:rPr>
        <w:t>1</w:t>
      </w:r>
      <w:r w:rsidR="00391B82" w:rsidRPr="00DC2E82">
        <w:rPr>
          <w:color w:val="000000"/>
          <w:lang w:val="en-GB"/>
        </w:rPr>
        <w:t xml:space="preserve">) </w:t>
      </w:r>
      <w:r w:rsidR="00985111" w:rsidRPr="00DC2E82">
        <w:rPr>
          <w:color w:val="000000"/>
          <w:lang w:val="en-GB"/>
        </w:rPr>
        <w:t>and combined intensities from</w:t>
      </w:r>
      <w:r w:rsidR="00391B82" w:rsidRPr="00DC2E82">
        <w:rPr>
          <w:color w:val="000000"/>
          <w:lang w:val="en-GB"/>
        </w:rPr>
        <w:t xml:space="preserve"> their parental controls (</w:t>
      </w:r>
      <w:r w:rsidR="00EE0B0F" w:rsidRPr="00DC2E82">
        <w:rPr>
          <w:color w:val="000000"/>
          <w:lang w:val="en-GB"/>
        </w:rPr>
        <w:t xml:space="preserve">CO= </w:t>
      </w:r>
      <w:r w:rsidR="00391B82" w:rsidRPr="00DC2E82">
        <w:rPr>
          <w:color w:val="000000"/>
          <w:lang w:val="en-GB"/>
        </w:rPr>
        <w:t>Subject S</w:t>
      </w:r>
      <w:r w:rsidR="00264CFD" w:rsidRPr="00DC2E82">
        <w:rPr>
          <w:color w:val="000000"/>
          <w:lang w:val="en-GB"/>
        </w:rPr>
        <w:t>6</w:t>
      </w:r>
      <w:r w:rsidR="00391B82" w:rsidRPr="00DC2E82">
        <w:rPr>
          <w:color w:val="000000"/>
          <w:lang w:val="en-GB"/>
        </w:rPr>
        <w:t>’s mother and Subject</w:t>
      </w:r>
      <w:r w:rsidR="00EE0B0F" w:rsidRPr="00DC2E82">
        <w:rPr>
          <w:color w:val="000000"/>
          <w:lang w:val="en-GB"/>
        </w:rPr>
        <w:t xml:space="preserve"> S1</w:t>
      </w:r>
      <w:r w:rsidR="00264CFD" w:rsidRPr="00DC2E82">
        <w:rPr>
          <w:color w:val="000000"/>
          <w:lang w:val="en-GB"/>
        </w:rPr>
        <w:t>1</w:t>
      </w:r>
      <w:r w:rsidR="00EE0B0F" w:rsidRPr="00DC2E82">
        <w:rPr>
          <w:color w:val="000000"/>
          <w:lang w:val="en-GB"/>
        </w:rPr>
        <w:t>’s father).</w:t>
      </w:r>
    </w:p>
    <w:p w14:paraId="619F976D" w14:textId="15027B95" w:rsidR="006E4DE8" w:rsidRPr="00835CD9" w:rsidRDefault="00835CD9" w:rsidP="00835CD9">
      <w:pPr>
        <w:spacing w:line="480" w:lineRule="auto"/>
        <w:ind w:firstLine="709"/>
        <w:jc w:val="both"/>
        <w:rPr>
          <w:color w:val="000000"/>
          <w:lang w:val="en-US"/>
        </w:rPr>
      </w:pPr>
      <w:r w:rsidRPr="00835CD9">
        <w:rPr>
          <w:color w:val="000000"/>
          <w:lang w:val="en-GB"/>
        </w:rPr>
        <w:t xml:space="preserve">The mass spectrometry proteomics data have been deposited to the </w:t>
      </w:r>
      <w:proofErr w:type="spellStart"/>
      <w:r w:rsidRPr="00835CD9">
        <w:rPr>
          <w:color w:val="000000"/>
          <w:lang w:val="en-GB"/>
        </w:rPr>
        <w:t>ProteomeXchange</w:t>
      </w:r>
      <w:proofErr w:type="spellEnd"/>
      <w:r w:rsidRPr="00835CD9">
        <w:rPr>
          <w:color w:val="000000"/>
          <w:lang w:val="en-GB"/>
        </w:rPr>
        <w:t xml:space="preserve"> Consortium via the PRIDE</w:t>
      </w:r>
      <w:r>
        <w:rPr>
          <w:color w:val="000000"/>
          <w:lang w:val="en-GB"/>
        </w:rPr>
        <w:fldChar w:fldCharType="begin">
          <w:fldData xml:space="preserve">PEVuZE5vdGU+PENpdGU+PEF1dGhvcj5QZXJlei1SaXZlcm9sPC9BdXRob3I+PFllYXI+MjAyMjwv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</w:fldData>
        </w:fldChar>
      </w:r>
      <w:r>
        <w:rPr>
          <w:color w:val="000000"/>
          <w:lang w:val="en-GB"/>
        </w:rPr>
        <w:instrText xml:space="preserve"> ADDIN EN.CITE </w:instrText>
      </w:r>
      <w:r>
        <w:rPr>
          <w:color w:val="000000"/>
          <w:lang w:val="en-GB"/>
        </w:rPr>
        <w:fldChar w:fldCharType="begin">
          <w:fldData xml:space="preserve">PEVuZE5vdGU+PENpdGU+PEF1dGhvcj5QZXJlei1SaXZlcm9sPC9BdXRob3I+PFllYXI+MjAyMjwv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</w:fldData>
        </w:fldChar>
      </w:r>
      <w:r>
        <w:rPr>
          <w:color w:val="000000"/>
          <w:lang w:val="en-GB"/>
        </w:rPr>
        <w:instrText xml:space="preserve"> ADDIN EN.CITE.DATA </w:instrText>
      </w:r>
      <w:r>
        <w:rPr>
          <w:color w:val="000000"/>
          <w:lang w:val="en-GB"/>
        </w:rPr>
      </w:r>
      <w:r>
        <w:rPr>
          <w:color w:val="000000"/>
          <w:lang w:val="en-GB"/>
        </w:rPr>
        <w:fldChar w:fldCharType="end"/>
      </w:r>
      <w:r>
        <w:rPr>
          <w:color w:val="000000"/>
          <w:lang w:val="en-GB"/>
        </w:rPr>
      </w:r>
      <w:r>
        <w:rPr>
          <w:color w:val="000000"/>
          <w:lang w:val="en-GB"/>
        </w:rPr>
        <w:fldChar w:fldCharType="separate"/>
      </w:r>
      <w:r w:rsidRPr="00835CD9">
        <w:rPr>
          <w:noProof/>
          <w:color w:val="000000"/>
          <w:vertAlign w:val="superscript"/>
          <w:lang w:val="en-GB"/>
        </w:rPr>
        <w:t>4</w:t>
      </w:r>
      <w:r>
        <w:rPr>
          <w:color w:val="000000"/>
          <w:lang w:val="en-GB"/>
        </w:rPr>
        <w:fldChar w:fldCharType="end"/>
      </w:r>
      <w:r>
        <w:rPr>
          <w:color w:val="000000"/>
          <w:lang w:val="en-GB"/>
        </w:rPr>
        <w:t xml:space="preserve"> </w:t>
      </w:r>
      <w:r w:rsidRPr="00835CD9">
        <w:rPr>
          <w:color w:val="000000"/>
          <w:lang w:val="en-GB"/>
        </w:rPr>
        <w:t>partner repository with the dataset identifier PXD048558</w:t>
      </w:r>
      <w:r>
        <w:rPr>
          <w:color w:val="000000"/>
          <w:lang w:val="en-GB"/>
        </w:rPr>
        <w:t>.</w:t>
      </w:r>
    </w:p>
    <w:p w14:paraId="150C7387" w14:textId="77777777" w:rsidR="00835CD9" w:rsidRPr="00835CD9" w:rsidRDefault="00835CD9" w:rsidP="00186838">
      <w:pPr>
        <w:spacing w:line="480" w:lineRule="auto"/>
        <w:jc w:val="both"/>
        <w:rPr>
          <w:color w:val="000000"/>
          <w:lang w:val="en-GB"/>
        </w:rPr>
      </w:pPr>
    </w:p>
    <w:p w14:paraId="122EC53E" w14:textId="77777777" w:rsidR="00186838" w:rsidRDefault="00186838" w:rsidP="00186838">
      <w:pPr>
        <w:spacing w:line="480" w:lineRule="auto"/>
        <w:jc w:val="both"/>
        <w:rPr>
          <w:lang w:val="en-US"/>
        </w:rPr>
      </w:pPr>
      <w:r w:rsidRPr="00186838">
        <w:rPr>
          <w:b/>
          <w:lang w:val="en-US"/>
        </w:rPr>
        <w:t>Functional enrichment analysis</w:t>
      </w:r>
      <w:r>
        <w:rPr>
          <w:b/>
          <w:lang w:val="en-US"/>
        </w:rPr>
        <w:t xml:space="preserve"> from proteomics data</w:t>
      </w:r>
    </w:p>
    <w:p w14:paraId="27519CA3" w14:textId="5217CDBE" w:rsidR="00186838" w:rsidRDefault="00186838" w:rsidP="00186838">
      <w:pPr>
        <w:spacing w:line="480" w:lineRule="auto"/>
        <w:ind w:firstLine="709"/>
        <w:jc w:val="both"/>
        <w:rPr>
          <w:lang w:val="en-US"/>
        </w:rPr>
      </w:pPr>
      <w:r>
        <w:rPr>
          <w:lang w:val="en-US"/>
        </w:rPr>
        <w:t>The statistical analysis was performed on proteins with more than 2 peptides</w:t>
      </w:r>
      <w:r w:rsidR="00391B82">
        <w:rPr>
          <w:lang w:val="en-US"/>
        </w:rPr>
        <w:t>, using inten</w:t>
      </w:r>
      <w:r w:rsidR="00B078C1">
        <w:rPr>
          <w:lang w:val="en-US"/>
        </w:rPr>
        <w:t>s</w:t>
      </w:r>
      <w:r w:rsidR="00391B82">
        <w:rPr>
          <w:lang w:val="en-US"/>
        </w:rPr>
        <w:t xml:space="preserve">ity data </w:t>
      </w:r>
      <w:r w:rsidR="006E4DE8">
        <w:rPr>
          <w:lang w:val="en-US"/>
        </w:rPr>
        <w:t xml:space="preserve">obtained by Hi3 peptides quantification </w:t>
      </w:r>
      <w:r w:rsidR="00391B82">
        <w:rPr>
          <w:lang w:val="en-US"/>
        </w:rPr>
        <w:t xml:space="preserve">reported in </w:t>
      </w:r>
      <w:r w:rsidR="00391B82" w:rsidRPr="00391B82">
        <w:rPr>
          <w:b/>
          <w:lang w:val="en-US"/>
        </w:rPr>
        <w:t>Table S3e</w:t>
      </w:r>
      <w:r>
        <w:rPr>
          <w:lang w:val="en-US"/>
        </w:rPr>
        <w:t>. All proteins with p-value&lt;0.05 were included in the functional enrichment</w:t>
      </w:r>
      <w:r w:rsidR="00251CB8">
        <w:rPr>
          <w:lang w:val="en-US"/>
        </w:rPr>
        <w:t xml:space="preserve"> (</w:t>
      </w:r>
      <w:r w:rsidR="00251CB8" w:rsidRPr="00251CB8">
        <w:rPr>
          <w:b/>
          <w:lang w:val="en-US"/>
        </w:rPr>
        <w:t xml:space="preserve">Fig </w:t>
      </w:r>
      <w:r w:rsidR="00D93AEA" w:rsidRPr="00251CB8">
        <w:rPr>
          <w:b/>
          <w:lang w:val="en-US"/>
        </w:rPr>
        <w:t>S</w:t>
      </w:r>
      <w:r w:rsidR="00D93AEA">
        <w:rPr>
          <w:b/>
          <w:lang w:val="en-US"/>
        </w:rPr>
        <w:t>6A</w:t>
      </w:r>
      <w:r w:rsidR="00251CB8">
        <w:rPr>
          <w:lang w:val="en-US"/>
        </w:rPr>
        <w:t>)</w:t>
      </w:r>
      <w:r>
        <w:rPr>
          <w:lang w:val="en-US"/>
        </w:rPr>
        <w:t xml:space="preserve">. The functional analysis was performed using the R package gprofiler2 was used to perform pathway enrichment analyzes (DB: </w:t>
      </w:r>
      <w:proofErr w:type="gramStart"/>
      <w:r>
        <w:rPr>
          <w:lang w:val="en-US"/>
        </w:rPr>
        <w:t>GO:BP</w:t>
      </w:r>
      <w:proofErr w:type="gramEnd"/>
      <w:r>
        <w:rPr>
          <w:lang w:val="en-US"/>
        </w:rPr>
        <w:t xml:space="preserve">,KEGG, REAC and WP) with gene symbols as input. The following options were selected: </w:t>
      </w:r>
      <w:proofErr w:type="spellStart"/>
      <w:r>
        <w:rPr>
          <w:lang w:val="en-US"/>
        </w:rPr>
        <w:t>correction_method</w:t>
      </w:r>
      <w:proofErr w:type="spellEnd"/>
      <w:r>
        <w:rPr>
          <w:lang w:val="en-US"/>
        </w:rPr>
        <w:t>=</w:t>
      </w:r>
      <w:proofErr w:type="spellStart"/>
      <w:r>
        <w:rPr>
          <w:lang w:val="en-US"/>
        </w:rPr>
        <w:t>fdr</w:t>
      </w:r>
      <w:proofErr w:type="spellEnd"/>
      <w:r>
        <w:rPr>
          <w:lang w:val="en-US"/>
        </w:rPr>
        <w:t xml:space="preserve">, </w:t>
      </w:r>
      <w:proofErr w:type="spellStart"/>
      <w:r>
        <w:rPr>
          <w:lang w:val="en-US"/>
        </w:rPr>
        <w:t>user_threshold</w:t>
      </w:r>
      <w:proofErr w:type="spellEnd"/>
      <w:r>
        <w:rPr>
          <w:lang w:val="en-US"/>
        </w:rPr>
        <w:t>=0.05.</w:t>
      </w:r>
    </w:p>
    <w:p w14:paraId="03DB43A8" w14:textId="19E2D257" w:rsidR="00186838" w:rsidRDefault="00DF0314" w:rsidP="00CC7507">
      <w:pPr>
        <w:spacing w:line="480" w:lineRule="auto"/>
        <w:ind w:firstLine="709"/>
        <w:jc w:val="both"/>
        <w:rPr>
          <w:lang w:val="en-US"/>
        </w:rPr>
      </w:pPr>
      <w:r w:rsidRPr="00DF0314">
        <w:rPr>
          <w:lang w:val="en-CA"/>
        </w:rPr>
        <w:t xml:space="preserve">A Fisher's exact test was performed to determine if the significant proteins were enriched for specific biological terms of interest: The input data consisted of a list of proteins that were differentially expressed between patients and controls (p-value &lt; 0.05). </w:t>
      </w:r>
      <w:r w:rsidR="00CC7507">
        <w:rPr>
          <w:lang w:val="en-CA"/>
        </w:rPr>
        <w:t>(</w:t>
      </w:r>
      <w:proofErr w:type="spellStart"/>
      <w:r w:rsidR="00CC7507">
        <w:rPr>
          <w:lang w:val="en-CA"/>
        </w:rPr>
        <w:t>i</w:t>
      </w:r>
      <w:proofErr w:type="spellEnd"/>
      <w:r w:rsidR="00CC7507">
        <w:rPr>
          <w:lang w:val="en-CA"/>
        </w:rPr>
        <w:t xml:space="preserve">) </w:t>
      </w:r>
      <w:r w:rsidRPr="00DF0314">
        <w:rPr>
          <w:lang w:val="en-CA"/>
        </w:rPr>
        <w:t>The reference database containing information about mitochondrial genes</w:t>
      </w:r>
      <w:r w:rsidR="00CC7507">
        <w:rPr>
          <w:lang w:val="en-CA"/>
        </w:rPr>
        <w:t xml:space="preserve"> was t</w:t>
      </w:r>
      <w:r w:rsidR="00CC7507" w:rsidRPr="00CC7507">
        <w:rPr>
          <w:lang w:val="en-US"/>
        </w:rPr>
        <w:t xml:space="preserve">he MitoCarta3.0 </w:t>
      </w:r>
      <w:r w:rsidR="00CC7507" w:rsidRPr="00CC7507">
        <w:rPr>
          <w:lang w:val="en-US"/>
        </w:rPr>
        <w:lastRenderedPageBreak/>
        <w:t xml:space="preserve">human inventory </w:t>
      </w:r>
      <w:r w:rsidR="00CC7507">
        <w:rPr>
          <w:lang w:val="en-CA"/>
        </w:rPr>
        <w:t>implemented by the Broad Institute (</w:t>
      </w:r>
      <w:r w:rsidR="007648DA">
        <w:fldChar w:fldCharType="begin"/>
      </w:r>
      <w:r w:rsidR="007648DA" w:rsidRPr="007648DA">
        <w:rPr>
          <w:lang w:val="en-US"/>
        </w:rPr>
        <w:instrText xml:space="preserve"> HYPERLINK "https://www.broadinstitute.org/files/shared/metabolism/mitocarta/human.mitocarta3.0</w:instrText>
      </w:r>
      <w:r w:rsidR="007648DA" w:rsidRPr="007648DA">
        <w:rPr>
          <w:lang w:val="en-US"/>
        </w:rPr>
        <w:instrText xml:space="preserve">.html" </w:instrText>
      </w:r>
      <w:r w:rsidR="007648DA">
        <w:fldChar w:fldCharType="separate"/>
      </w:r>
      <w:r w:rsidR="00CC7507" w:rsidRPr="00AD393C">
        <w:rPr>
          <w:rStyle w:val="Lienhypertexte"/>
          <w:lang w:val="en-CA"/>
        </w:rPr>
        <w:t>https://www.broadinstitute.org/files/shared/metabolism/mitocarta/human.mitocarta3.0.html</w:t>
      </w:r>
      <w:r w:rsidR="007648DA">
        <w:rPr>
          <w:rStyle w:val="Lienhypertexte"/>
          <w:lang w:val="en-CA"/>
        </w:rPr>
        <w:fldChar w:fldCharType="end"/>
      </w:r>
      <w:r w:rsidR="00CC7507">
        <w:rPr>
          <w:lang w:val="en-CA"/>
        </w:rPr>
        <w:t>); it consists in ‘</w:t>
      </w:r>
      <w:r w:rsidR="00CC7507" w:rsidRPr="00CC7507">
        <w:rPr>
          <w:lang w:val="en-US"/>
        </w:rPr>
        <w:t xml:space="preserve">a collection of 1136 nuclear and </w:t>
      </w:r>
      <w:proofErr w:type="spellStart"/>
      <w:r w:rsidR="00CC7507" w:rsidRPr="00CC7507">
        <w:rPr>
          <w:lang w:val="en-US"/>
        </w:rPr>
        <w:t>mtDNA</w:t>
      </w:r>
      <w:proofErr w:type="spellEnd"/>
      <w:r w:rsidR="00CC7507" w:rsidRPr="00CC7507">
        <w:rPr>
          <w:lang w:val="en-US"/>
        </w:rPr>
        <w:t xml:space="preserve"> genes encoding proteins with strong suppor</w:t>
      </w:r>
      <w:r w:rsidR="00CC7507">
        <w:rPr>
          <w:lang w:val="en-US"/>
        </w:rPr>
        <w:t>t of mitochondrial localization’</w:t>
      </w:r>
      <w:r w:rsidR="00CC7507">
        <w:rPr>
          <w:lang w:val="en-CA"/>
        </w:rPr>
        <w:fldChar w:fldCharType="begin">
          <w:fldData xml:space="preserve">PEVuZE5vdGU+PENpdGU+PEF1dGhvcj5SYXRoPC9BdXRob3I+PFllYXI+MjAyMTwvWWVhcj48UmVj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</w:fldData>
        </w:fldChar>
      </w:r>
      <w:r w:rsidR="00835CD9">
        <w:rPr>
          <w:lang w:val="en-CA"/>
        </w:rPr>
        <w:instrText xml:space="preserve"> ADDIN EN.CITE </w:instrText>
      </w:r>
      <w:r w:rsidR="00835CD9">
        <w:rPr>
          <w:lang w:val="en-CA"/>
        </w:rPr>
        <w:fldChar w:fldCharType="begin">
          <w:fldData xml:space="preserve">PEVuZE5vdGU+PENpdGU+PEF1dGhvcj5SYXRoPC9BdXRob3I+PFllYXI+MjAyMTwvWWVhcj48UmVj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</w:fldData>
        </w:fldChar>
      </w:r>
      <w:r w:rsidR="00835CD9">
        <w:rPr>
          <w:lang w:val="en-CA"/>
        </w:rPr>
        <w:instrText xml:space="preserve"> ADDIN EN.CITE.DATA </w:instrText>
      </w:r>
      <w:r w:rsidR="00835CD9">
        <w:rPr>
          <w:lang w:val="en-CA"/>
        </w:rPr>
      </w:r>
      <w:r w:rsidR="00835CD9">
        <w:rPr>
          <w:lang w:val="en-CA"/>
        </w:rPr>
        <w:fldChar w:fldCharType="end"/>
      </w:r>
      <w:r w:rsidR="00CC7507">
        <w:rPr>
          <w:lang w:val="en-CA"/>
        </w:rPr>
      </w:r>
      <w:r w:rsidR="00CC7507">
        <w:rPr>
          <w:lang w:val="en-CA"/>
        </w:rPr>
        <w:fldChar w:fldCharType="separate"/>
      </w:r>
      <w:r w:rsidR="00835CD9" w:rsidRPr="00835CD9">
        <w:rPr>
          <w:noProof/>
          <w:vertAlign w:val="superscript"/>
          <w:lang w:val="en-CA"/>
        </w:rPr>
        <w:t>5</w:t>
      </w:r>
      <w:r w:rsidR="00CC7507">
        <w:rPr>
          <w:lang w:val="en-CA"/>
        </w:rPr>
        <w:fldChar w:fldCharType="end"/>
      </w:r>
      <w:r w:rsidR="00CC7507">
        <w:rPr>
          <w:lang w:val="en-CA"/>
        </w:rPr>
        <w:t xml:space="preserve">. (ii) </w:t>
      </w:r>
      <w:r w:rsidR="00CC7507" w:rsidRPr="00DF0314">
        <w:rPr>
          <w:lang w:val="en-CA"/>
        </w:rPr>
        <w:t>The aging gene list was obtained</w:t>
      </w:r>
      <w:r w:rsidR="00CC7507">
        <w:rPr>
          <w:lang w:val="en-CA"/>
        </w:rPr>
        <w:t xml:space="preserve"> </w:t>
      </w:r>
      <w:r w:rsidRPr="00DF0314">
        <w:rPr>
          <w:lang w:val="en-CA"/>
        </w:rPr>
        <w:t xml:space="preserve">by searching the query </w:t>
      </w:r>
      <w:r w:rsidR="00CC7507" w:rsidRPr="00DF0314">
        <w:rPr>
          <w:lang w:val="en-CA"/>
        </w:rPr>
        <w:t>('longevity' OR 'lifespan' OR 'CLS' OR 'chronological life span' OR 'ageing') AND 'Homo sapiens'[</w:t>
      </w:r>
      <w:proofErr w:type="gramStart"/>
      <w:r w:rsidR="00CC7507" w:rsidRPr="00DF0314">
        <w:rPr>
          <w:lang w:val="en-CA"/>
        </w:rPr>
        <w:t>porgn:_</w:t>
      </w:r>
      <w:proofErr w:type="gramEnd"/>
      <w:r w:rsidR="00CC7507" w:rsidRPr="00DF0314">
        <w:rPr>
          <w:lang w:val="en-CA"/>
        </w:rPr>
        <w:t>_txid9606]</w:t>
      </w:r>
      <w:r w:rsidRPr="00DF0314">
        <w:rPr>
          <w:lang w:val="en-CA"/>
        </w:rPr>
        <w:t xml:space="preserve"> on https://www.ncbi.nlm.nih.gov/gene. The enrichment test assessed whether certain biological terms were overrepresented in the input list compared to what would be expected by chance, using a Fisher's exact test</w:t>
      </w:r>
      <w:r w:rsidR="009E0C60">
        <w:rPr>
          <w:lang w:val="en-CA"/>
        </w:rPr>
        <w:t xml:space="preserve"> (</w:t>
      </w:r>
      <w:r w:rsidR="009E0C60">
        <w:rPr>
          <w:b/>
          <w:lang w:val="en-US"/>
        </w:rPr>
        <w:t>Table S3f</w:t>
      </w:r>
      <w:r w:rsidR="009E0C60">
        <w:rPr>
          <w:lang w:val="en-CA"/>
        </w:rPr>
        <w:t>)</w:t>
      </w:r>
      <w:r w:rsidRPr="00DF0314">
        <w:rPr>
          <w:lang w:val="en-CA"/>
        </w:rPr>
        <w:t>.</w:t>
      </w:r>
      <w:r w:rsidR="00186838">
        <w:rPr>
          <w:lang w:val="en-US"/>
        </w:rPr>
        <w:br w:type="page"/>
      </w:r>
    </w:p>
    <w:p w14:paraId="0118B72C" w14:textId="5EAA3CE5" w:rsidR="00186838" w:rsidRPr="009732ED" w:rsidRDefault="00186838" w:rsidP="00186838">
      <w:pPr>
        <w:spacing w:line="480" w:lineRule="auto"/>
        <w:contextualSpacing/>
        <w:rPr>
          <w:b/>
          <w:sz w:val="28"/>
          <w:szCs w:val="32"/>
          <w:lang w:val="en-US"/>
        </w:rPr>
      </w:pPr>
      <w:r w:rsidRPr="009732ED">
        <w:rPr>
          <w:b/>
          <w:sz w:val="28"/>
          <w:szCs w:val="32"/>
          <w:lang w:val="en-US"/>
        </w:rPr>
        <w:lastRenderedPageBreak/>
        <w:t xml:space="preserve">Supplementary </w:t>
      </w:r>
      <w:r>
        <w:rPr>
          <w:b/>
          <w:sz w:val="28"/>
          <w:szCs w:val="32"/>
          <w:lang w:val="en-US"/>
        </w:rPr>
        <w:t>results</w:t>
      </w:r>
    </w:p>
    <w:p w14:paraId="08407820" w14:textId="58C1E406" w:rsidR="005C3D9F" w:rsidRPr="009556BA" w:rsidRDefault="008957AF" w:rsidP="00186838">
      <w:pPr>
        <w:spacing w:line="480" w:lineRule="auto"/>
        <w:jc w:val="both"/>
        <w:rPr>
          <w:b/>
          <w:lang w:val="en-US"/>
        </w:rPr>
      </w:pPr>
      <w:r w:rsidRPr="00B43F31">
        <w:rPr>
          <w:b/>
          <w:lang w:val="en-US"/>
        </w:rPr>
        <w:t xml:space="preserve">Three-dimensional (3D) structural analysis </w:t>
      </w:r>
      <w:r>
        <w:rPr>
          <w:b/>
          <w:lang w:val="en-US"/>
        </w:rPr>
        <w:t>predicts that</w:t>
      </w:r>
      <w:r w:rsidR="009556BA">
        <w:rPr>
          <w:b/>
          <w:lang w:val="en-US"/>
        </w:rPr>
        <w:t xml:space="preserve"> </w:t>
      </w:r>
      <w:r>
        <w:rPr>
          <w:b/>
          <w:lang w:val="en-US"/>
        </w:rPr>
        <w:t>m</w:t>
      </w:r>
      <w:r w:rsidR="009556BA" w:rsidRPr="009556BA">
        <w:rPr>
          <w:b/>
          <w:lang w:val="en-US"/>
        </w:rPr>
        <w:t xml:space="preserve">issense </w:t>
      </w:r>
      <w:r w:rsidR="009556BA" w:rsidRPr="009556BA">
        <w:rPr>
          <w:b/>
          <w:i/>
          <w:lang w:val="en-US"/>
        </w:rPr>
        <w:t>PSMC5</w:t>
      </w:r>
      <w:r w:rsidR="009556BA" w:rsidRPr="009556BA">
        <w:rPr>
          <w:b/>
          <w:lang w:val="en-US"/>
        </w:rPr>
        <w:t xml:space="preserve"> variants </w:t>
      </w:r>
      <w:r w:rsidR="009556BA">
        <w:rPr>
          <w:b/>
          <w:lang w:val="en-US"/>
        </w:rPr>
        <w:t xml:space="preserve">affect proteasome function </w:t>
      </w:r>
      <w:r>
        <w:rPr>
          <w:b/>
          <w:lang w:val="en-US"/>
        </w:rPr>
        <w:t>in various ways</w:t>
      </w:r>
    </w:p>
    <w:p w14:paraId="2A3D9050" w14:textId="6897BE36" w:rsidR="005C3D9F" w:rsidRPr="00503F50" w:rsidRDefault="007E62EE" w:rsidP="005C3D9F">
      <w:pPr>
        <w:spacing w:line="480" w:lineRule="auto"/>
        <w:ind w:firstLine="708"/>
        <w:contextualSpacing/>
        <w:jc w:val="both"/>
        <w:rPr>
          <w:lang w:val="en-US"/>
        </w:rPr>
      </w:pPr>
      <w:r>
        <w:rPr>
          <w:lang w:val="en-US"/>
        </w:rPr>
        <w:t xml:space="preserve">Most </w:t>
      </w:r>
      <w:r w:rsidRPr="007E62EE">
        <w:rPr>
          <w:i/>
          <w:lang w:val="en-US"/>
        </w:rPr>
        <w:t>PSMC5</w:t>
      </w:r>
      <w:r>
        <w:rPr>
          <w:lang w:val="en-US"/>
        </w:rPr>
        <w:t xml:space="preserve"> variants affect residues located near neighboring </w:t>
      </w:r>
      <w:proofErr w:type="spellStart"/>
      <w:r>
        <w:rPr>
          <w:lang w:val="en-US"/>
        </w:rPr>
        <w:t>ATPases</w:t>
      </w:r>
      <w:proofErr w:type="spellEnd"/>
      <w:r>
        <w:rPr>
          <w:lang w:val="en-US"/>
        </w:rPr>
        <w:t xml:space="preserve"> from the base of the 19S regulatory particle. </w:t>
      </w:r>
      <w:r w:rsidR="005C3D9F" w:rsidRPr="00926036">
        <w:rPr>
          <w:lang w:val="en-US"/>
        </w:rPr>
        <w:t>For instance, Met368 appears to interact with PSMC4/Rpt3 by forming interactions with the hydrophobic moieties of Tyr191</w:t>
      </w:r>
      <w:r w:rsidR="00573224">
        <w:rPr>
          <w:lang w:val="en-US"/>
        </w:rPr>
        <w:t xml:space="preserve">, </w:t>
      </w:r>
      <w:r w:rsidR="005C3D9F" w:rsidRPr="00926036">
        <w:rPr>
          <w:lang w:val="en-US"/>
        </w:rPr>
        <w:t xml:space="preserve">Pro199 </w:t>
      </w:r>
      <w:r w:rsidR="00573224">
        <w:rPr>
          <w:lang w:val="en-US"/>
        </w:rPr>
        <w:t xml:space="preserve">and </w:t>
      </w:r>
      <w:proofErr w:type="spellStart"/>
      <w:r w:rsidR="00573224">
        <w:rPr>
          <w:lang w:val="en-US"/>
        </w:rPr>
        <w:t>Arg</w:t>
      </w:r>
      <w:proofErr w:type="spellEnd"/>
      <w:r w:rsidR="00573224">
        <w:rPr>
          <w:lang w:val="en-US"/>
        </w:rPr>
        <w:t xml:space="preserve"> 329 </w:t>
      </w:r>
      <w:r w:rsidR="005C3D9F" w:rsidRPr="00926036">
        <w:rPr>
          <w:bCs/>
          <w:lang w:val="en-US"/>
        </w:rPr>
        <w:t>(</w:t>
      </w:r>
      <w:r w:rsidR="005C3D9F" w:rsidRPr="00926036">
        <w:rPr>
          <w:b/>
          <w:bCs/>
          <w:lang w:val="en-US"/>
        </w:rPr>
        <w:t>Fig. S2</w:t>
      </w:r>
      <w:r w:rsidR="00573224">
        <w:rPr>
          <w:b/>
          <w:bCs/>
          <w:lang w:val="en-US"/>
        </w:rPr>
        <w:t>D</w:t>
      </w:r>
      <w:r w:rsidR="005C3D9F" w:rsidRPr="00926036">
        <w:rPr>
          <w:bCs/>
          <w:lang w:val="en-US"/>
        </w:rPr>
        <w:t>)</w:t>
      </w:r>
      <w:r w:rsidR="005C3D9F" w:rsidRPr="00926036">
        <w:rPr>
          <w:lang w:val="en-US"/>
        </w:rPr>
        <w:t>. Its substitution by a polar threonine, thereby</w:t>
      </w:r>
      <w:r w:rsidR="00733388">
        <w:rPr>
          <w:lang w:val="en-US"/>
        </w:rPr>
        <w:t xml:space="preserve"> creating a</w:t>
      </w:r>
      <w:r w:rsidR="005C3D9F" w:rsidRPr="00926036">
        <w:rPr>
          <w:lang w:val="en-US"/>
        </w:rPr>
        <w:t xml:space="preserve"> change in the electrostatic environment on the subunit’s interface, might compromise complex formation and the integrity of this part of the 26S proteasome. Furthermore, 6/13 residues play a role in the inter- and intramolecular rearrangements that occur during the transition from substrate-free to substrate-engaged states of the 26S proteasome </w:t>
      </w:r>
      <w:r w:rsidR="005C3D9F" w:rsidRPr="00926036">
        <w:rPr>
          <w:bCs/>
          <w:lang w:val="en-US"/>
        </w:rPr>
        <w:t>(</w:t>
      </w:r>
      <w:r w:rsidR="005C3D9F" w:rsidRPr="00926036">
        <w:rPr>
          <w:b/>
          <w:bCs/>
          <w:lang w:val="en-US"/>
        </w:rPr>
        <w:t>Fig. S2</w:t>
      </w:r>
      <w:r w:rsidR="00573224">
        <w:rPr>
          <w:b/>
          <w:bCs/>
          <w:lang w:val="en-US"/>
        </w:rPr>
        <w:t>B</w:t>
      </w:r>
      <w:r w:rsidR="005C3D9F" w:rsidRPr="00926036">
        <w:rPr>
          <w:bCs/>
          <w:lang w:val="en-US"/>
        </w:rPr>
        <w:t>)</w:t>
      </w:r>
      <w:r w:rsidR="005C3D9F" w:rsidRPr="00926036">
        <w:rPr>
          <w:lang w:val="en-US"/>
        </w:rPr>
        <w:t xml:space="preserve">, suggesting that alteration of these amino acids could disrupt this phase. For example, </w:t>
      </w:r>
      <w:r w:rsidR="005C3D9F" w:rsidRPr="003B2F52">
        <w:rPr>
          <w:lang w:val="en-US"/>
        </w:rPr>
        <w:t xml:space="preserve">Arg201 in PSMC5/Rpt6 forms a polar interaction network with PSMC4/Rpt3 near the ATP-binding pocket </w:t>
      </w:r>
      <w:r w:rsidR="005C3D9F" w:rsidRPr="003B2F52">
        <w:rPr>
          <w:bCs/>
          <w:lang w:val="en-US"/>
        </w:rPr>
        <w:t>(</w:t>
      </w:r>
      <w:r w:rsidR="005C3D9F" w:rsidRPr="003B2F52">
        <w:rPr>
          <w:b/>
          <w:bCs/>
          <w:lang w:val="en-US"/>
        </w:rPr>
        <w:t>Fig. S2</w:t>
      </w:r>
      <w:r w:rsidR="00573224" w:rsidRPr="003B2F52">
        <w:rPr>
          <w:b/>
          <w:bCs/>
          <w:lang w:val="en-US"/>
        </w:rPr>
        <w:t>B</w:t>
      </w:r>
      <w:r w:rsidR="005C3D9F" w:rsidRPr="003B2F52">
        <w:rPr>
          <w:bCs/>
          <w:lang w:val="en-US"/>
        </w:rPr>
        <w:t>)</w:t>
      </w:r>
      <w:r w:rsidR="005C3D9F" w:rsidRPr="003B2F52">
        <w:rPr>
          <w:lang w:val="en-US"/>
        </w:rPr>
        <w:t>. Glu250 is</w:t>
      </w:r>
      <w:r w:rsidR="005C3D9F" w:rsidRPr="00926036">
        <w:rPr>
          <w:lang w:val="en-US"/>
        </w:rPr>
        <w:t xml:space="preserve"> close to the ATP binding site though not close enough to form a contact with the charged phosphate (</w:t>
      </w:r>
      <w:r w:rsidR="005C3D9F" w:rsidRPr="00926036">
        <w:rPr>
          <w:b/>
          <w:lang w:val="en-US"/>
        </w:rPr>
        <w:t>Fig. S2</w:t>
      </w:r>
      <w:r w:rsidR="003B2F52">
        <w:rPr>
          <w:b/>
          <w:lang w:val="en-US"/>
        </w:rPr>
        <w:t>B</w:t>
      </w:r>
      <w:r w:rsidR="005C3D9F" w:rsidRPr="00926036">
        <w:rPr>
          <w:lang w:val="en-US"/>
        </w:rPr>
        <w:t>). Since ATP binding appears to be essential for proteasome assembly</w:t>
      </w:r>
      <w:r w:rsidR="005C3D9F" w:rsidRPr="00926036">
        <w:rPr>
          <w:lang w:val="en-US"/>
        </w:rPr>
        <w:fldChar w:fldCharType="begin"/>
      </w:r>
      <w:r w:rsidR="00835CD9">
        <w:rPr>
          <w:lang w:val="en-US"/>
        </w:rPr>
        <w:instrText xml:space="preserve"> ADDIN EN.CITE &lt;EndNote&gt;&lt;Cite&gt;&lt;Author&gt;Liu&lt;/Author&gt;&lt;Year&gt;2006&lt;/Year&gt;&lt;RecNum&gt;152&lt;/RecNum&gt;&lt;DisplayText&gt;&lt;style face="superscript"&gt;6&lt;/style&gt;&lt;/DisplayText&gt;&lt;record&gt;&lt;rec-number&gt;152&lt;/rec-number&gt;&lt;foreign-keys&gt;&lt;key app="EN" db-id="vtf9aw99x0fst3ed2zmvr5ab59a2e9wza0xt" timestamp="1703694408"&gt;152&lt;/key&gt;&lt;/foreign-keys&gt;&lt;ref-type name="Journal Article"&gt;17&lt;/ref-type&gt;&lt;contributors&gt;&lt;authors&gt;&lt;author&gt;Liu, C. W.&lt;/author&gt;&lt;author&gt;Li, X.&lt;/author&gt;&lt;author&gt;Thompson, D.&lt;/author&gt;&lt;author&gt;Wooding, K.&lt;/author&gt;&lt;author&gt;Chang, T. L.&lt;/author&gt;&lt;author&gt;Tang, Z.&lt;/author&gt;&lt;author&gt;Yu, H.&lt;/author&gt;&lt;author&gt;Thomas, P. J.&lt;/author&gt;&lt;author&gt;DeMartino, G. N.&lt;/author&gt;&lt;/authors&gt;&lt;/contributors&gt;&lt;auth-address&gt;Department of Physiology, University of Texas Southwestern Medical Center, 5323 Harry Hines Boulevard, Dallas, TX 75390, USA.&lt;/auth-address&gt;&lt;titles&gt;&lt;title&gt;ATP binding and ATP hydrolysis play distinct roles in the function of 26S proteasome&lt;/title&gt;&lt;secondary-title&gt;Mol Cell&lt;/secondary-title&gt;&lt;/titles&gt;&lt;periodical&gt;&lt;full-title&gt;Mol Cell&lt;/full-title&gt;&lt;abbr-1&gt;Molecular cell&lt;/abbr-1&gt;&lt;/periodical&gt;&lt;pages&gt;39-50&lt;/pages&gt;&lt;volume&gt;24&lt;/volume&gt;&lt;number&gt;1&lt;/number&gt;&lt;edition&gt;2006/10/05&lt;/edition&gt;&lt;keywords&gt;&lt;keyword&gt;Adenosine Triphosphate/*metabolism/physiology&lt;/keyword&gt;&lt;keyword&gt;Animals&lt;/keyword&gt;&lt;keyword&gt;Cattle&lt;/keyword&gt;&lt;keyword&gt;Enzyme Stability&lt;/keyword&gt;&lt;keyword&gt;Humans&lt;/keyword&gt;&lt;keyword&gt;Hydrolysis&lt;/keyword&gt;&lt;keyword&gt;Models, Biological&lt;/keyword&gt;&lt;keyword&gt;Proteasome Endopeptidase Complex/metabolism/*physiology&lt;/keyword&gt;&lt;keyword&gt;Protein Folding&lt;/keyword&gt;&lt;keyword&gt;Ubiquitin/metabolism&lt;/keyword&gt;&lt;/keywords&gt;&lt;dates&gt;&lt;year&gt;2006&lt;/year&gt;&lt;pub-dates&gt;&lt;date&gt;Oct 6&lt;/date&gt;&lt;/pub-dates&gt;&lt;/dates&gt;&lt;isbn&gt;1097-2765 (Print)&amp;#xD;1097-4164 (Electronic)&amp;#xD;1097-2765 (Linking)&lt;/isbn&gt;&lt;accession-num&gt;17018291&lt;/accession-num&gt;&lt;urls&gt;&lt;related-urls&gt;&lt;url&gt;https://www.ncbi.nlm.nih.gov/pubmed/17018291&lt;/url&gt;&lt;/related-urls&gt;&lt;/urls&gt;&lt;custom2&gt;PMC3951175&lt;/custom2&gt;&lt;electronic-resource-num&gt;10.1016/j.molcel.2006.08.025&lt;/electronic-resource-num&gt;&lt;/record&gt;&lt;/Cite&gt;&lt;/EndNote&gt;</w:instrText>
      </w:r>
      <w:r w:rsidR="005C3D9F" w:rsidRPr="00926036">
        <w:rPr>
          <w:lang w:val="en-US"/>
        </w:rPr>
        <w:fldChar w:fldCharType="separate"/>
      </w:r>
      <w:r w:rsidR="00835CD9" w:rsidRPr="00835CD9">
        <w:rPr>
          <w:noProof/>
          <w:vertAlign w:val="superscript"/>
          <w:lang w:val="en-US"/>
        </w:rPr>
        <w:t>6</w:t>
      </w:r>
      <w:r w:rsidR="005C3D9F" w:rsidRPr="00926036">
        <w:rPr>
          <w:lang w:val="en-US"/>
        </w:rPr>
        <w:fldChar w:fldCharType="end"/>
      </w:r>
      <w:r w:rsidR="005C3D9F" w:rsidRPr="00926036">
        <w:rPr>
          <w:lang w:val="en-US"/>
        </w:rPr>
        <w:t xml:space="preserve">, modifications of amino acids at the ATP binding pocket may affect ATP binding and </w:t>
      </w:r>
      <w:proofErr w:type="spellStart"/>
      <w:r w:rsidR="005C3D9F" w:rsidRPr="00926036">
        <w:rPr>
          <w:lang w:val="en-US"/>
        </w:rPr>
        <w:t>hydrolyzation</w:t>
      </w:r>
      <w:proofErr w:type="spellEnd"/>
      <w:r w:rsidR="005C3D9F" w:rsidRPr="00926036">
        <w:rPr>
          <w:lang w:val="en-US"/>
        </w:rPr>
        <w:t xml:space="preserve"> and thereby the integrity of the tertiary structure. This would explain the drastic effect of these two variants on </w:t>
      </w:r>
      <w:r w:rsidR="005C3D9F" w:rsidRPr="00926036">
        <w:rPr>
          <w:i/>
          <w:lang w:val="en-US"/>
        </w:rPr>
        <w:t>PSMC5</w:t>
      </w:r>
      <w:r w:rsidR="005C3D9F" w:rsidRPr="00926036">
        <w:rPr>
          <w:lang w:val="en-US"/>
        </w:rPr>
        <w:t xml:space="preserve"> expression. Arg258 forms a contact network with PSMC1/Rpt2 near the substrate binding channel </w:t>
      </w:r>
      <w:r w:rsidR="005C3D9F" w:rsidRPr="00926036">
        <w:rPr>
          <w:bCs/>
          <w:lang w:val="en-US"/>
        </w:rPr>
        <w:t>(</w:t>
      </w:r>
      <w:r w:rsidR="003B2F52">
        <w:rPr>
          <w:b/>
          <w:bCs/>
          <w:lang w:val="en-US"/>
        </w:rPr>
        <w:t>Fig. 1</w:t>
      </w:r>
      <w:proofErr w:type="gramStart"/>
      <w:r w:rsidR="003B2F52">
        <w:rPr>
          <w:b/>
          <w:bCs/>
          <w:lang w:val="en-US"/>
        </w:rPr>
        <w:t>B,S</w:t>
      </w:r>
      <w:proofErr w:type="gramEnd"/>
      <w:r w:rsidR="003B2F52">
        <w:rPr>
          <w:b/>
          <w:bCs/>
          <w:lang w:val="en-US"/>
        </w:rPr>
        <w:t>2C</w:t>
      </w:r>
      <w:r w:rsidR="005C3D9F" w:rsidRPr="00926036">
        <w:rPr>
          <w:bCs/>
          <w:lang w:val="en-US"/>
        </w:rPr>
        <w:t>)</w:t>
      </w:r>
      <w:r w:rsidR="005C3D9F" w:rsidRPr="00926036">
        <w:rPr>
          <w:lang w:val="en-US"/>
        </w:rPr>
        <w:t xml:space="preserve">. </w:t>
      </w:r>
      <w:r>
        <w:rPr>
          <w:lang w:val="en-US"/>
        </w:rPr>
        <w:t>As</w:t>
      </w:r>
      <w:r w:rsidR="005C3D9F" w:rsidRPr="00926036">
        <w:rPr>
          <w:lang w:val="en-US"/>
        </w:rPr>
        <w:t xml:space="preserve"> this</w:t>
      </w:r>
      <w:r w:rsidR="005C3D9F">
        <w:rPr>
          <w:lang w:val="en-US"/>
        </w:rPr>
        <w:t xml:space="preserve"> variant is well expressed and incorporated in </w:t>
      </w:r>
      <w:r w:rsidR="005C3D9F" w:rsidRPr="0058508B">
        <w:rPr>
          <w:i/>
          <w:iCs/>
          <w:lang w:val="en-US"/>
        </w:rPr>
        <w:t>in vitro</w:t>
      </w:r>
      <w:r w:rsidR="005C3D9F">
        <w:rPr>
          <w:lang w:val="en-US"/>
        </w:rPr>
        <w:t xml:space="preserve"> experiments, it stands to reason that it mainly plays a role in substrate processing, although we did not further confirm its effect on proteasome activity in our analysis. In </w:t>
      </w:r>
      <w:r w:rsidR="00FF33D7">
        <w:rPr>
          <w:lang w:val="en-US"/>
        </w:rPr>
        <w:t>presence of this variant,</w:t>
      </w:r>
      <w:r w:rsidR="005C3D9F">
        <w:rPr>
          <w:lang w:val="en-US"/>
        </w:rPr>
        <w:t xml:space="preserve"> the chemical identity of the side chain </w:t>
      </w:r>
      <w:r>
        <w:rPr>
          <w:lang w:val="en-US"/>
        </w:rPr>
        <w:t>is altered</w:t>
      </w:r>
      <w:r w:rsidR="005C3D9F">
        <w:rPr>
          <w:lang w:val="en-US"/>
        </w:rPr>
        <w:t xml:space="preserve">, which could influence the dynamics of the subunit and thus substrate processing. In addition to a change in the physicochemical properties of the side chains, there are some variants that are more likely to affect the flexibility or rigidity of the protein backbone. We identified four variants in which either a </w:t>
      </w:r>
      <w:proofErr w:type="spellStart"/>
      <w:r w:rsidR="005C3D9F">
        <w:rPr>
          <w:lang w:val="en-US"/>
        </w:rPr>
        <w:t>proline</w:t>
      </w:r>
      <w:proofErr w:type="spellEnd"/>
      <w:r w:rsidR="005C3D9F">
        <w:rPr>
          <w:lang w:val="en-US"/>
        </w:rPr>
        <w:t xml:space="preserve"> or a glycine is </w:t>
      </w:r>
      <w:r>
        <w:rPr>
          <w:lang w:val="en-US"/>
        </w:rPr>
        <w:t>altered</w:t>
      </w:r>
      <w:r w:rsidR="005C3D9F">
        <w:rPr>
          <w:lang w:val="en-US"/>
        </w:rPr>
        <w:t xml:space="preserve"> (Pro183Leu, Gly216Asp, Pro320Arg, Pro320His). </w:t>
      </w:r>
      <w:r>
        <w:rPr>
          <w:lang w:val="en-US"/>
        </w:rPr>
        <w:t xml:space="preserve">Glycine typically allows for backbone flexibility, while </w:t>
      </w:r>
      <w:proofErr w:type="spellStart"/>
      <w:r>
        <w:rPr>
          <w:lang w:val="en-US"/>
        </w:rPr>
        <w:t>proline</w:t>
      </w:r>
      <w:proofErr w:type="spellEnd"/>
      <w:r>
        <w:rPr>
          <w:lang w:val="en-US"/>
        </w:rPr>
        <w:t xml:space="preserve"> enforces conformational rigidity and often induces </w:t>
      </w:r>
      <w:r w:rsidRPr="00503F50">
        <w:rPr>
          <w:lang w:val="en-US"/>
        </w:rPr>
        <w:t xml:space="preserve">turns. </w:t>
      </w:r>
      <w:r>
        <w:rPr>
          <w:lang w:val="en-US"/>
        </w:rPr>
        <w:t xml:space="preserve">Predicting the exact </w:t>
      </w:r>
      <w:r w:rsidRPr="00503F50">
        <w:rPr>
          <w:lang w:val="en-US"/>
        </w:rPr>
        <w:t>effect</w:t>
      </w:r>
      <w:r>
        <w:rPr>
          <w:lang w:val="en-US"/>
        </w:rPr>
        <w:t>s</w:t>
      </w:r>
      <w:r w:rsidRPr="00503F50">
        <w:rPr>
          <w:lang w:val="en-US"/>
        </w:rPr>
        <w:t xml:space="preserve"> of these four variants </w:t>
      </w:r>
      <w:r>
        <w:rPr>
          <w:lang w:val="en-US"/>
        </w:rPr>
        <w:t xml:space="preserve">on </w:t>
      </w:r>
      <w:r w:rsidRPr="00503F50">
        <w:rPr>
          <w:lang w:val="en-US"/>
        </w:rPr>
        <w:t>protein folding and activity</w:t>
      </w:r>
      <w:r>
        <w:rPr>
          <w:lang w:val="en-US"/>
        </w:rPr>
        <w:t xml:space="preserve"> remains </w:t>
      </w:r>
      <w:r>
        <w:rPr>
          <w:lang w:val="en-US"/>
        </w:rPr>
        <w:lastRenderedPageBreak/>
        <w:t>challenging</w:t>
      </w:r>
      <w:r w:rsidRPr="00503F50">
        <w:rPr>
          <w:lang w:val="en-US"/>
        </w:rPr>
        <w:t xml:space="preserve">. However, since both Pro183 and Pro320 are </w:t>
      </w:r>
      <w:r>
        <w:rPr>
          <w:lang w:val="en-US"/>
        </w:rPr>
        <w:t>situated within</w:t>
      </w:r>
      <w:r w:rsidRPr="00503F50">
        <w:rPr>
          <w:lang w:val="en-US"/>
        </w:rPr>
        <w:t xml:space="preserve"> turns between two secondary structure elements </w:t>
      </w:r>
      <w:r w:rsidR="005C3D9F" w:rsidRPr="00503F50">
        <w:rPr>
          <w:lang w:val="en-US"/>
        </w:rPr>
        <w:t>(</w:t>
      </w:r>
      <w:r w:rsidR="005C3D9F" w:rsidRPr="00503F50">
        <w:rPr>
          <w:b/>
          <w:lang w:val="en-US"/>
        </w:rPr>
        <w:t>Fig. 1</w:t>
      </w:r>
      <w:proofErr w:type="gramStart"/>
      <w:r w:rsidR="005C3D9F" w:rsidRPr="00503F50">
        <w:rPr>
          <w:b/>
          <w:lang w:val="en-US"/>
        </w:rPr>
        <w:t>B,S</w:t>
      </w:r>
      <w:proofErr w:type="gramEnd"/>
      <w:r w:rsidR="00FF33D7">
        <w:rPr>
          <w:b/>
          <w:lang w:val="en-US"/>
        </w:rPr>
        <w:t>3</w:t>
      </w:r>
      <w:r w:rsidRPr="00503F50">
        <w:rPr>
          <w:lang w:val="en-US"/>
        </w:rPr>
        <w:t xml:space="preserve">), </w:t>
      </w:r>
      <w:r>
        <w:rPr>
          <w:lang w:val="en-US"/>
        </w:rPr>
        <w:t xml:space="preserve">it is highly </w:t>
      </w:r>
      <w:r w:rsidRPr="00503F50">
        <w:rPr>
          <w:lang w:val="en-US"/>
        </w:rPr>
        <w:t xml:space="preserve">likely </w:t>
      </w:r>
      <w:r>
        <w:rPr>
          <w:lang w:val="en-US"/>
        </w:rPr>
        <w:t xml:space="preserve">that these changes will impact </w:t>
      </w:r>
      <w:r w:rsidRPr="00503F50">
        <w:rPr>
          <w:lang w:val="en-US"/>
        </w:rPr>
        <w:t xml:space="preserve">protein folding and </w:t>
      </w:r>
      <w:r>
        <w:rPr>
          <w:lang w:val="en-US"/>
        </w:rPr>
        <w:t xml:space="preserve">incorporation of </w:t>
      </w:r>
      <w:r w:rsidRPr="00503F50">
        <w:rPr>
          <w:lang w:val="en-US"/>
        </w:rPr>
        <w:t>subunit</w:t>
      </w:r>
      <w:r>
        <w:rPr>
          <w:lang w:val="en-US"/>
        </w:rPr>
        <w:t>s</w:t>
      </w:r>
      <w:r w:rsidRPr="00503F50">
        <w:rPr>
          <w:lang w:val="en-US"/>
        </w:rPr>
        <w:t xml:space="preserve">. </w:t>
      </w:r>
      <w:r>
        <w:rPr>
          <w:lang w:val="en-US"/>
        </w:rPr>
        <w:t xml:space="preserve">Furthermore, </w:t>
      </w:r>
      <w:r w:rsidRPr="00503F50">
        <w:rPr>
          <w:lang w:val="en-US"/>
        </w:rPr>
        <w:t xml:space="preserve">Pro320 and Arg325 (Arg325Trp) are part of the P-loop between the core and the AAA+-lid domain. Arg325 forms multiple hydrogen bonds connecting </w:t>
      </w:r>
      <w:r>
        <w:rPr>
          <w:lang w:val="en-US"/>
        </w:rPr>
        <w:t xml:space="preserve">these two </w:t>
      </w:r>
      <w:r w:rsidRPr="00503F50">
        <w:rPr>
          <w:lang w:val="en-US"/>
        </w:rPr>
        <w:t>domains (</w:t>
      </w:r>
      <w:r w:rsidR="00FF33D7">
        <w:rPr>
          <w:b/>
          <w:lang w:val="en-US"/>
        </w:rPr>
        <w:t>Fig. S3</w:t>
      </w:r>
      <w:r w:rsidRPr="00503F50">
        <w:rPr>
          <w:lang w:val="en-US"/>
        </w:rPr>
        <w:t xml:space="preserve">). Altogether, these findings </w:t>
      </w:r>
      <w:r>
        <w:rPr>
          <w:lang w:val="en-US"/>
        </w:rPr>
        <w:t xml:space="preserve">strongly </w:t>
      </w:r>
      <w:r w:rsidRPr="00503F50">
        <w:rPr>
          <w:lang w:val="en-US"/>
        </w:rPr>
        <w:t xml:space="preserve">suggest that substitutions in PSMC5/Rpt6 are likely </w:t>
      </w:r>
      <w:r>
        <w:rPr>
          <w:lang w:val="en-US"/>
        </w:rPr>
        <w:t xml:space="preserve">to have multifaceted effects on </w:t>
      </w:r>
      <w:r w:rsidRPr="00503F50">
        <w:rPr>
          <w:lang w:val="en-US"/>
        </w:rPr>
        <w:t>proteasome.</w:t>
      </w:r>
    </w:p>
    <w:p w14:paraId="3AE13733" w14:textId="77777777" w:rsidR="005C3D9F" w:rsidRPr="005C3D9F" w:rsidRDefault="005C3D9F" w:rsidP="00186838">
      <w:pPr>
        <w:spacing w:line="480" w:lineRule="auto"/>
        <w:jc w:val="both"/>
        <w:rPr>
          <w:lang w:val="en-US"/>
        </w:rPr>
      </w:pPr>
    </w:p>
    <w:p w14:paraId="063940E0" w14:textId="2336C1F7" w:rsidR="00186838" w:rsidRDefault="00186838" w:rsidP="00186838">
      <w:pPr>
        <w:spacing w:line="480" w:lineRule="auto"/>
        <w:jc w:val="both"/>
        <w:rPr>
          <w:b/>
          <w:lang w:val="en-US"/>
        </w:rPr>
      </w:pPr>
      <w:r>
        <w:rPr>
          <w:b/>
          <w:i/>
          <w:lang w:val="en-US"/>
        </w:rPr>
        <w:t>PSMC5</w:t>
      </w:r>
      <w:r>
        <w:rPr>
          <w:b/>
          <w:lang w:val="en-US"/>
        </w:rPr>
        <w:t xml:space="preserve"> loss-of function is associated with proteomic changes affecting immunity, metabolism and cell proliferation</w:t>
      </w:r>
    </w:p>
    <w:p w14:paraId="5D7A7231" w14:textId="633FBB81" w:rsidR="00186838" w:rsidRDefault="00186838" w:rsidP="0019580C">
      <w:pPr>
        <w:spacing w:after="120" w:line="480" w:lineRule="auto"/>
        <w:ind w:firstLine="709"/>
        <w:contextualSpacing/>
        <w:jc w:val="both"/>
        <w:rPr>
          <w:lang w:val="en-US"/>
        </w:rPr>
      </w:pPr>
      <w:r>
        <w:rPr>
          <w:lang w:val="en-US"/>
        </w:rPr>
        <w:t xml:space="preserve">Pairwise comparison </w:t>
      </w:r>
      <w:r w:rsidRPr="00DC2E82">
        <w:rPr>
          <w:lang w:val="en-US"/>
        </w:rPr>
        <w:t>and hierarchical clustering analysis of proteomics data identified approximately 20 proteins significantly enriched in subjects S</w:t>
      </w:r>
      <w:r w:rsidR="00B86F3E" w:rsidRPr="00DC2E82">
        <w:rPr>
          <w:lang w:val="en-US"/>
        </w:rPr>
        <w:t>6</w:t>
      </w:r>
      <w:r w:rsidRPr="00DC2E82">
        <w:rPr>
          <w:lang w:val="en-US"/>
        </w:rPr>
        <w:t xml:space="preserve"> and S1</w:t>
      </w:r>
      <w:r w:rsidR="00B86F3E" w:rsidRPr="00DC2E82">
        <w:rPr>
          <w:lang w:val="en-US"/>
        </w:rPr>
        <w:t>1</w:t>
      </w:r>
      <w:r>
        <w:rPr>
          <w:lang w:val="en-US"/>
        </w:rPr>
        <w:t xml:space="preserve"> compared to their parents </w:t>
      </w:r>
      <w:r>
        <w:rPr>
          <w:b/>
          <w:lang w:val="en-US"/>
        </w:rPr>
        <w:t xml:space="preserve">(Fig. </w:t>
      </w:r>
      <w:r w:rsidR="00D93AEA">
        <w:rPr>
          <w:b/>
          <w:lang w:val="en-US"/>
        </w:rPr>
        <w:t>S6A</w:t>
      </w:r>
      <w:r>
        <w:rPr>
          <w:b/>
          <w:lang w:val="en-US"/>
        </w:rPr>
        <w:t>)</w:t>
      </w:r>
      <w:r>
        <w:rPr>
          <w:lang w:val="en-US"/>
        </w:rPr>
        <w:t>: (</w:t>
      </w:r>
      <w:proofErr w:type="spellStart"/>
      <w:r>
        <w:rPr>
          <w:lang w:val="en-US"/>
        </w:rPr>
        <w:t>i</w:t>
      </w:r>
      <w:proofErr w:type="spellEnd"/>
      <w:r>
        <w:rPr>
          <w:lang w:val="en-US"/>
        </w:rPr>
        <w:t>) players of the innate and adaptive immune responses, such as APOBEC3G or HLA class I (HLA-A) and II (HLA-DRB1) molecules, which are typically induced by type I and II IFN, respectively</w:t>
      </w:r>
      <w:r>
        <w:rPr>
          <w:lang w:val="en-US"/>
        </w:rPr>
        <w:fldChar w:fldCharType="begin">
          <w:fldData xml:space="preserve">PEVuZE5vdGU+PENpdGU+PEF1dGhvcj5QYXV0YXNzbzwvQXV0aG9yPjxZZWFyPjIwMTg8L1llYXI+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</w:fldData>
        </w:fldChar>
      </w:r>
      <w:r w:rsidR="00835CD9">
        <w:rPr>
          <w:lang w:val="en-US"/>
        </w:rPr>
        <w:instrText xml:space="preserve"> ADDIN EN.CITE </w:instrText>
      </w:r>
      <w:r w:rsidR="00835CD9">
        <w:rPr>
          <w:lang w:val="en-US"/>
        </w:rPr>
        <w:fldChar w:fldCharType="begin">
          <w:fldData xml:space="preserve">PEVuZE5vdGU+PENpdGU+PEF1dGhvcj5QYXV0YXNzbzwvQXV0aG9yPjxZZWFyPjIwMTg8L1llYXI+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</w:fldData>
        </w:fldChar>
      </w:r>
      <w:r w:rsidR="00835CD9">
        <w:rPr>
          <w:lang w:val="en-US"/>
        </w:rPr>
        <w:instrText xml:space="preserve"> ADDIN EN.CITE.DATA </w:instrText>
      </w:r>
      <w:r w:rsidR="00835CD9">
        <w:rPr>
          <w:lang w:val="en-US"/>
        </w:rPr>
      </w:r>
      <w:r w:rsidR="00835CD9">
        <w:rPr>
          <w:lang w:val="en-US"/>
        </w:rPr>
        <w:fldChar w:fldCharType="end"/>
      </w:r>
      <w:r>
        <w:rPr>
          <w:lang w:val="en-US"/>
        </w:rPr>
      </w:r>
      <w:r>
        <w:rPr>
          <w:lang w:val="en-US"/>
        </w:rPr>
        <w:fldChar w:fldCharType="separate"/>
      </w:r>
      <w:r w:rsidR="00835CD9" w:rsidRPr="00835CD9">
        <w:rPr>
          <w:noProof/>
          <w:vertAlign w:val="superscript"/>
          <w:lang w:val="en-US"/>
        </w:rPr>
        <w:t>7</w:t>
      </w:r>
      <w:r>
        <w:rPr>
          <w:lang w:val="en-US"/>
        </w:rPr>
        <w:fldChar w:fldCharType="end"/>
      </w:r>
      <w:r>
        <w:rPr>
          <w:lang w:val="en-US"/>
        </w:rPr>
        <w:t xml:space="preserve">; (ii) a set of </w:t>
      </w:r>
      <w:proofErr w:type="spellStart"/>
      <w:r>
        <w:rPr>
          <w:lang w:val="en-US"/>
        </w:rPr>
        <w:t>apolipoproteins</w:t>
      </w:r>
      <w:proofErr w:type="spellEnd"/>
      <w:r>
        <w:rPr>
          <w:lang w:val="en-US"/>
        </w:rPr>
        <w:t xml:space="preserve"> (APOA1, APOE, APOA2, APOC1, APOC3, APOA4, APOBR and APOL3) </w:t>
      </w:r>
      <w:r>
        <w:rPr>
          <w:color w:val="000000"/>
          <w:lang w:val="en-US"/>
        </w:rPr>
        <w:t xml:space="preserve">(iii) </w:t>
      </w:r>
      <w:r>
        <w:rPr>
          <w:lang w:val="en-US"/>
        </w:rPr>
        <w:t xml:space="preserve">proteasome subunit PSMB7 (i.e. β2), suggesting that T cells with </w:t>
      </w:r>
      <w:r>
        <w:rPr>
          <w:i/>
          <w:lang w:val="en-US"/>
        </w:rPr>
        <w:t>PSMC5</w:t>
      </w:r>
      <w:r>
        <w:rPr>
          <w:lang w:val="en-US"/>
        </w:rPr>
        <w:t xml:space="preserve"> variants attempt to restore protein homeostasis by inducing the synthesis of new proteasome complexes, as previously described</w:t>
      </w:r>
      <w:r>
        <w:rPr>
          <w:lang w:val="en-US"/>
        </w:rPr>
        <w:fldChar w:fldCharType="begin">
          <w:fldData xml:space="preserve">PEVuZE5vdGU+PENpdGU+PEF1dGhvcj5TdGVmZmVuPC9BdXRob3I+PFllYXI+MjAxMDwvWWVhcj48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==
</w:fldData>
        </w:fldChar>
      </w:r>
      <w:r w:rsidR="00835CD9">
        <w:rPr>
          <w:lang w:val="en-US"/>
        </w:rPr>
        <w:instrText xml:space="preserve"> ADDIN EN.CITE </w:instrText>
      </w:r>
      <w:r w:rsidR="00835CD9">
        <w:rPr>
          <w:lang w:val="en-US"/>
        </w:rPr>
        <w:fldChar w:fldCharType="begin">
          <w:fldData xml:space="preserve">PEVuZE5vdGU+PENpdGU+PEF1dGhvcj5TdGVmZmVuPC9BdXRob3I+PFllYXI+MjAxMDwvWWVhcj48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==
</w:fldData>
        </w:fldChar>
      </w:r>
      <w:r w:rsidR="00835CD9">
        <w:rPr>
          <w:lang w:val="en-US"/>
        </w:rPr>
        <w:instrText xml:space="preserve"> ADDIN EN.CITE.DATA </w:instrText>
      </w:r>
      <w:r w:rsidR="00835CD9">
        <w:rPr>
          <w:lang w:val="en-US"/>
        </w:rPr>
      </w:r>
      <w:r w:rsidR="00835CD9">
        <w:rPr>
          <w:lang w:val="en-US"/>
        </w:rPr>
        <w:fldChar w:fldCharType="end"/>
      </w:r>
      <w:r>
        <w:rPr>
          <w:lang w:val="en-US"/>
        </w:rPr>
      </w:r>
      <w:r>
        <w:rPr>
          <w:lang w:val="en-US"/>
        </w:rPr>
        <w:fldChar w:fldCharType="separate"/>
      </w:r>
      <w:r w:rsidR="00835CD9" w:rsidRPr="00835CD9">
        <w:rPr>
          <w:noProof/>
          <w:vertAlign w:val="superscript"/>
          <w:lang w:val="en-US"/>
        </w:rPr>
        <w:t>8</w:t>
      </w:r>
      <w:r>
        <w:rPr>
          <w:lang w:val="en-US"/>
        </w:rPr>
        <w:fldChar w:fldCharType="end"/>
      </w:r>
      <w:r>
        <w:rPr>
          <w:lang w:val="en-US"/>
        </w:rPr>
        <w:t xml:space="preserve">; (iv) </w:t>
      </w:r>
      <w:proofErr w:type="spellStart"/>
      <w:r>
        <w:rPr>
          <w:color w:val="000000"/>
          <w:lang w:val="en-US"/>
        </w:rPr>
        <w:t>prelamin</w:t>
      </w:r>
      <w:proofErr w:type="spellEnd"/>
      <w:r>
        <w:rPr>
          <w:color w:val="000000"/>
          <w:lang w:val="en-US"/>
        </w:rPr>
        <w:t xml:space="preserve"> A (LMNA); </w:t>
      </w:r>
      <w:r>
        <w:rPr>
          <w:lang w:val="en-US"/>
        </w:rPr>
        <w:t xml:space="preserve">(v) proteins related to innate immunity (PPP1R11), (vi) amino acids (FAH), or (vii) glutathione (GSTM1). Note that some of these proteins were also relatively abundant in S10’s father –exhibiting moderate NDD- who transmitted alteration </w:t>
      </w:r>
      <w:r>
        <w:rPr>
          <w:i/>
          <w:lang w:val="en-US"/>
        </w:rPr>
        <w:t>PSMD11</w:t>
      </w:r>
      <w:r>
        <w:rPr>
          <w:lang w:val="en-US"/>
        </w:rPr>
        <w:t xml:space="preserve"> </w:t>
      </w:r>
      <w:r w:rsidR="00264CFD" w:rsidRPr="00264CFD">
        <w:rPr>
          <w:lang w:val="en-US"/>
        </w:rPr>
        <w:t>NM_002815.</w:t>
      </w:r>
      <w:proofErr w:type="gramStart"/>
      <w:r w:rsidR="00264CFD" w:rsidRPr="00264CFD">
        <w:rPr>
          <w:lang w:val="en-US"/>
        </w:rPr>
        <w:t>3:c.</w:t>
      </w:r>
      <w:proofErr w:type="gramEnd"/>
      <w:r w:rsidR="00264CFD" w:rsidRPr="00264CFD">
        <w:rPr>
          <w:lang w:val="en-US"/>
        </w:rPr>
        <w:t xml:space="preserve">268C&gt;T </w:t>
      </w:r>
      <w:r>
        <w:rPr>
          <w:lang w:val="en-US"/>
        </w:rPr>
        <w:t xml:space="preserve">p.(Arg90*) to his daughter, confirming the likely pathogenicity of this second proteasome variant. Finally, a group of proteins were consistently downregulated across NDD patients, most of them regulators of cell proliferation, such as CDC123, REPS1 and AAGAB </w:t>
      </w:r>
      <w:r>
        <w:rPr>
          <w:b/>
          <w:lang w:val="en-US"/>
        </w:rPr>
        <w:t xml:space="preserve">(Fig. </w:t>
      </w:r>
      <w:r w:rsidR="00D93AEA">
        <w:rPr>
          <w:b/>
          <w:lang w:val="en-US"/>
        </w:rPr>
        <w:t>S6A</w:t>
      </w:r>
      <w:r>
        <w:rPr>
          <w:b/>
          <w:lang w:val="en-US"/>
        </w:rPr>
        <w:t>)</w:t>
      </w:r>
      <w:r>
        <w:rPr>
          <w:lang w:val="en-US"/>
        </w:rPr>
        <w:t>. Altogether, these investigations uncovered a series of candidate biomarkers for NDD caused by proteasome defects which themselves reflect profound remodeling of immune responses and lipid metabolism.</w:t>
      </w:r>
    </w:p>
    <w:p w14:paraId="55CEF1D5" w14:textId="4AE090E8" w:rsidR="00DF0314" w:rsidRPr="00E63207" w:rsidRDefault="00DF0314" w:rsidP="0019580C">
      <w:pPr>
        <w:spacing w:after="120" w:line="480" w:lineRule="auto"/>
        <w:ind w:firstLine="709"/>
        <w:contextualSpacing/>
        <w:jc w:val="both"/>
        <w:rPr>
          <w:lang w:val="en-US"/>
        </w:rPr>
      </w:pPr>
      <w:r w:rsidRPr="00CB7AE7">
        <w:rPr>
          <w:lang w:val="en-CA"/>
        </w:rPr>
        <w:lastRenderedPageBreak/>
        <w:t>A Fisher's exact test was performed to determine if the significant proteins were enriched for specif</w:t>
      </w:r>
      <w:r w:rsidR="00CF5E26">
        <w:rPr>
          <w:lang w:val="en-CA"/>
        </w:rPr>
        <w:t xml:space="preserve">ic biological terms of related either to mitochondria or aging. </w:t>
      </w:r>
      <w:r w:rsidR="00CF5E26" w:rsidRPr="00CF5E26">
        <w:rPr>
          <w:lang w:val="en-CA"/>
        </w:rPr>
        <w:t>According to th</w:t>
      </w:r>
      <w:r w:rsidR="00CF5E26">
        <w:rPr>
          <w:lang w:val="en-CA"/>
        </w:rPr>
        <w:t>e</w:t>
      </w:r>
      <w:r w:rsidR="00CF5E26" w:rsidRPr="00CF5E26">
        <w:rPr>
          <w:lang w:val="en-CA"/>
        </w:rPr>
        <w:t xml:space="preserve"> list</w:t>
      </w:r>
      <w:r w:rsidR="00C84C66">
        <w:rPr>
          <w:lang w:val="en-CA"/>
        </w:rPr>
        <w:t xml:space="preserve">s </w:t>
      </w:r>
      <w:r w:rsidR="00C84C66" w:rsidRPr="00E63207">
        <w:rPr>
          <w:lang w:val="en-CA"/>
        </w:rPr>
        <w:t>provided for both biological terms</w:t>
      </w:r>
      <w:r w:rsidR="00CF5E26" w:rsidRPr="00E63207">
        <w:rPr>
          <w:lang w:val="en-CA"/>
        </w:rPr>
        <w:t xml:space="preserve">, </w:t>
      </w:r>
      <w:r w:rsidR="00C84C66" w:rsidRPr="00E63207">
        <w:rPr>
          <w:lang w:val="en-CA"/>
        </w:rPr>
        <w:t xml:space="preserve">amongst all the proteins that could be tested by proteomic analysis, </w:t>
      </w:r>
      <w:r w:rsidR="00CF5E26" w:rsidRPr="00E63207">
        <w:rPr>
          <w:lang w:val="en-CA"/>
        </w:rPr>
        <w:t xml:space="preserve">4 of the 55 proteins </w:t>
      </w:r>
      <w:r w:rsidR="00C84C66" w:rsidRPr="00E63207">
        <w:rPr>
          <w:lang w:val="en-CA"/>
        </w:rPr>
        <w:t xml:space="preserve">found significantly deregulated (p-value&lt;0.05) </w:t>
      </w:r>
      <w:r w:rsidR="00CF5E26" w:rsidRPr="00E63207">
        <w:rPr>
          <w:lang w:val="en-CA"/>
        </w:rPr>
        <w:t>are linked to mitochondria</w:t>
      </w:r>
      <w:r w:rsidR="00C84C66" w:rsidRPr="00E63207">
        <w:rPr>
          <w:lang w:val="en-CA"/>
        </w:rPr>
        <w:t xml:space="preserve"> (NIT1, MTHFD2, GPX4, TRIAP1</w:t>
      </w:r>
      <w:r w:rsidR="00E63207">
        <w:rPr>
          <w:lang w:val="en-CA"/>
        </w:rPr>
        <w:t xml:space="preserve"> on volcano plot in </w:t>
      </w:r>
      <w:r w:rsidR="00E63207">
        <w:rPr>
          <w:b/>
          <w:lang w:val="en-US"/>
        </w:rPr>
        <w:t xml:space="preserve">Fig. </w:t>
      </w:r>
      <w:r w:rsidR="00D93AEA">
        <w:rPr>
          <w:b/>
          <w:lang w:val="en-US"/>
        </w:rPr>
        <w:t>S6B</w:t>
      </w:r>
      <w:r w:rsidR="00C84C66" w:rsidRPr="00E63207">
        <w:rPr>
          <w:lang w:val="en-CA"/>
        </w:rPr>
        <w:t>)</w:t>
      </w:r>
      <w:r w:rsidR="00CF5E26" w:rsidRPr="00E63207">
        <w:rPr>
          <w:lang w:val="en-CA"/>
        </w:rPr>
        <w:t>.</w:t>
      </w:r>
      <w:r w:rsidRPr="00E63207">
        <w:rPr>
          <w:lang w:val="en-CA"/>
        </w:rPr>
        <w:t xml:space="preserve"> </w:t>
      </w:r>
      <w:r w:rsidR="00C84C66" w:rsidRPr="00E63207">
        <w:rPr>
          <w:lang w:val="en-CA"/>
        </w:rPr>
        <w:t xml:space="preserve">However, the p-value of hypergeometric test related to the whole list of mitochondrial genes is not significant (p-value = 0.9). By comparison, 6 of the 55 significantly deregulated proteins are related </w:t>
      </w:r>
      <w:r w:rsidRPr="00E63207">
        <w:rPr>
          <w:lang w:val="en-US"/>
        </w:rPr>
        <w:t>(</w:t>
      </w:r>
      <w:r w:rsidR="00E63207" w:rsidRPr="00E63207">
        <w:rPr>
          <w:color w:val="000000"/>
          <w:lang w:val="en-US"/>
        </w:rPr>
        <w:t xml:space="preserve">LMNA, APOE, </w:t>
      </w:r>
      <w:r w:rsidR="00C84C66" w:rsidRPr="00E63207">
        <w:rPr>
          <w:color w:val="000000"/>
          <w:lang w:val="en-US"/>
        </w:rPr>
        <w:t xml:space="preserve">HLA-DRB1, HLA-DQA1, </w:t>
      </w:r>
      <w:r w:rsidR="00E63207" w:rsidRPr="00E63207">
        <w:rPr>
          <w:color w:val="000000"/>
          <w:lang w:val="en-US"/>
        </w:rPr>
        <w:t xml:space="preserve">APOC3, </w:t>
      </w:r>
      <w:r w:rsidR="00E63207">
        <w:rPr>
          <w:color w:val="000000"/>
          <w:lang w:val="en-US"/>
        </w:rPr>
        <w:t>GSTM1</w:t>
      </w:r>
      <w:r w:rsidR="00E63207" w:rsidRPr="00E63207">
        <w:rPr>
          <w:lang w:val="en-CA"/>
        </w:rPr>
        <w:t xml:space="preserve"> </w:t>
      </w:r>
      <w:r w:rsidR="00E63207">
        <w:rPr>
          <w:lang w:val="en-CA"/>
        </w:rPr>
        <w:t xml:space="preserve">on volcano plot in </w:t>
      </w:r>
      <w:r w:rsidR="00E63207">
        <w:rPr>
          <w:b/>
          <w:lang w:val="en-US"/>
        </w:rPr>
        <w:t xml:space="preserve">Fig. </w:t>
      </w:r>
      <w:r w:rsidR="00D93AEA">
        <w:rPr>
          <w:b/>
          <w:lang w:val="en-US"/>
        </w:rPr>
        <w:t>S6C</w:t>
      </w:r>
      <w:r w:rsidR="00C84C66" w:rsidRPr="00E63207">
        <w:rPr>
          <w:color w:val="000000"/>
          <w:lang w:val="en-US"/>
        </w:rPr>
        <w:t>)</w:t>
      </w:r>
      <w:r w:rsidR="00E63207">
        <w:rPr>
          <w:color w:val="000000"/>
          <w:lang w:val="en-US"/>
        </w:rPr>
        <w:t xml:space="preserve">, with a significant p value of the </w:t>
      </w:r>
      <w:r w:rsidR="00E63207" w:rsidRPr="00E63207">
        <w:rPr>
          <w:lang w:val="en-CA"/>
        </w:rPr>
        <w:t>hypergeometric test related</w:t>
      </w:r>
      <w:r w:rsidR="00C84C66" w:rsidRPr="00E63207">
        <w:rPr>
          <w:lang w:val="en-US"/>
        </w:rPr>
        <w:t xml:space="preserve"> </w:t>
      </w:r>
      <w:r w:rsidR="00E63207" w:rsidRPr="00E63207">
        <w:rPr>
          <w:lang w:val="en-CA"/>
        </w:rPr>
        <w:t xml:space="preserve">to </w:t>
      </w:r>
      <w:r w:rsidR="00E63207">
        <w:rPr>
          <w:lang w:val="en-CA"/>
        </w:rPr>
        <w:t xml:space="preserve">the list of </w:t>
      </w:r>
      <w:r w:rsidR="00E63207" w:rsidRPr="00E63207">
        <w:rPr>
          <w:lang w:val="en-CA"/>
        </w:rPr>
        <w:t>aging genes (p-value = 0.007)</w:t>
      </w:r>
      <w:r w:rsidR="00985613">
        <w:rPr>
          <w:lang w:val="en-US"/>
        </w:rPr>
        <w:t>.</w:t>
      </w:r>
    </w:p>
    <w:p w14:paraId="7867C624" w14:textId="5CE49980" w:rsidR="00186838" w:rsidRDefault="00186838" w:rsidP="0002542E">
      <w:pPr>
        <w:spacing w:after="160" w:line="480" w:lineRule="auto"/>
        <w:contextualSpacing/>
        <w:jc w:val="both"/>
        <w:rPr>
          <w:b/>
          <w:sz w:val="32"/>
          <w:szCs w:val="32"/>
          <w:lang w:val="en-US"/>
        </w:rPr>
      </w:pPr>
      <w:r>
        <w:rPr>
          <w:b/>
          <w:sz w:val="32"/>
          <w:szCs w:val="32"/>
          <w:lang w:val="en-US"/>
        </w:rPr>
        <w:br w:type="page"/>
      </w:r>
    </w:p>
    <w:p w14:paraId="5584B48E" w14:textId="1CC62435" w:rsidR="007333B5" w:rsidRPr="009732ED" w:rsidRDefault="009732ED" w:rsidP="009732ED">
      <w:pPr>
        <w:spacing w:line="480" w:lineRule="auto"/>
        <w:contextualSpacing/>
        <w:rPr>
          <w:b/>
          <w:sz w:val="32"/>
          <w:szCs w:val="32"/>
          <w:lang w:val="en-US"/>
        </w:rPr>
      </w:pPr>
      <w:r w:rsidRPr="009732ED">
        <w:rPr>
          <w:b/>
          <w:sz w:val="32"/>
          <w:szCs w:val="32"/>
          <w:lang w:val="en-US"/>
        </w:rPr>
        <w:lastRenderedPageBreak/>
        <w:t>Supplementary figures and tables</w:t>
      </w:r>
    </w:p>
    <w:p w14:paraId="549A1B98" w14:textId="77777777" w:rsidR="009732ED" w:rsidRDefault="009732ED" w:rsidP="00ED6F46">
      <w:pPr>
        <w:spacing w:line="360" w:lineRule="auto"/>
        <w:contextualSpacing/>
        <w:rPr>
          <w:lang w:val="en-US"/>
        </w:rPr>
      </w:pPr>
    </w:p>
    <w:p w14:paraId="5F0F7C6F" w14:textId="4AF56CB4" w:rsidR="002D47F2" w:rsidRDefault="002D47F2" w:rsidP="00ED6F46">
      <w:pPr>
        <w:spacing w:line="360" w:lineRule="auto"/>
        <w:contextualSpacing/>
        <w:jc w:val="both"/>
        <w:rPr>
          <w:lang w:val="en-US"/>
        </w:rPr>
      </w:pPr>
      <w:r>
        <w:rPr>
          <w:b/>
          <w:lang w:val="en-US"/>
        </w:rPr>
        <w:t xml:space="preserve">Table S1: </w:t>
      </w:r>
      <w:r w:rsidR="005260F0" w:rsidRPr="005260F0">
        <w:rPr>
          <w:lang w:val="en-US"/>
        </w:rPr>
        <w:t>Predictions and functional tests for the PSMC5 variants identified in the affected individuals included in the study.</w:t>
      </w:r>
    </w:p>
    <w:p w14:paraId="44581AEB" w14:textId="255B8193" w:rsidR="005D37D1" w:rsidRPr="002D47F2" w:rsidRDefault="005D37D1" w:rsidP="00ED6F46">
      <w:pPr>
        <w:spacing w:line="360" w:lineRule="auto"/>
        <w:contextualSpacing/>
        <w:jc w:val="both"/>
        <w:rPr>
          <w:lang w:val="en-US"/>
        </w:rPr>
      </w:pPr>
      <w:r w:rsidRPr="0093353B">
        <w:rPr>
          <w:b/>
          <w:lang w:val="en-US"/>
        </w:rPr>
        <w:t>Table S</w:t>
      </w:r>
      <w:r>
        <w:rPr>
          <w:b/>
          <w:lang w:val="en-US"/>
        </w:rPr>
        <w:t>2</w:t>
      </w:r>
      <w:r>
        <w:rPr>
          <w:lang w:val="en-US"/>
        </w:rPr>
        <w:t xml:space="preserve">: Clinical features of the </w:t>
      </w:r>
      <w:r w:rsidRPr="0093353B">
        <w:rPr>
          <w:lang w:val="en-US"/>
        </w:rPr>
        <w:t xml:space="preserve">subjects with </w:t>
      </w:r>
      <w:r w:rsidRPr="005D37D1">
        <w:rPr>
          <w:i/>
          <w:lang w:val="en-US"/>
        </w:rPr>
        <w:t>PSMC5</w:t>
      </w:r>
      <w:r w:rsidRPr="0093353B">
        <w:rPr>
          <w:lang w:val="en-US"/>
        </w:rPr>
        <w:t xml:space="preserve"> variants and </w:t>
      </w:r>
      <w:proofErr w:type="spellStart"/>
      <w:r w:rsidRPr="0093353B">
        <w:rPr>
          <w:lang w:val="en-US"/>
        </w:rPr>
        <w:t>indels</w:t>
      </w:r>
      <w:proofErr w:type="spellEnd"/>
      <w:r w:rsidRPr="0093353B">
        <w:rPr>
          <w:lang w:val="en-US"/>
        </w:rPr>
        <w:t>.</w:t>
      </w:r>
    </w:p>
    <w:p w14:paraId="702587C9" w14:textId="77777777" w:rsidR="007333B5" w:rsidRDefault="0093353B" w:rsidP="00992756">
      <w:pPr>
        <w:spacing w:line="360" w:lineRule="auto"/>
        <w:ind w:firstLine="708"/>
        <w:contextualSpacing/>
        <w:jc w:val="both"/>
        <w:rPr>
          <w:lang w:val="en-US"/>
        </w:rPr>
      </w:pPr>
      <w:r w:rsidRPr="0093353B">
        <w:rPr>
          <w:b/>
          <w:lang w:val="en-US"/>
        </w:rPr>
        <w:t>Table S</w:t>
      </w:r>
      <w:r w:rsidR="002D47F2">
        <w:rPr>
          <w:b/>
          <w:lang w:val="en-US"/>
        </w:rPr>
        <w:t>2a</w:t>
      </w:r>
      <w:r>
        <w:rPr>
          <w:lang w:val="en-US"/>
        </w:rPr>
        <w:t xml:space="preserve">: </w:t>
      </w:r>
      <w:r w:rsidRPr="0093353B">
        <w:rPr>
          <w:lang w:val="en-US"/>
        </w:rPr>
        <w:t xml:space="preserve">Detailed clinical features of the subjects with </w:t>
      </w:r>
      <w:r w:rsidRPr="005D37D1">
        <w:rPr>
          <w:i/>
          <w:lang w:val="en-US"/>
        </w:rPr>
        <w:t>PSMC5</w:t>
      </w:r>
      <w:r w:rsidRPr="0093353B">
        <w:rPr>
          <w:lang w:val="en-US"/>
        </w:rPr>
        <w:t xml:space="preserve"> variants and </w:t>
      </w:r>
      <w:proofErr w:type="spellStart"/>
      <w:r w:rsidRPr="0093353B">
        <w:rPr>
          <w:lang w:val="en-US"/>
        </w:rPr>
        <w:t>indels</w:t>
      </w:r>
      <w:proofErr w:type="spellEnd"/>
      <w:r w:rsidRPr="0093353B">
        <w:rPr>
          <w:lang w:val="en-US"/>
        </w:rPr>
        <w:t>.</w:t>
      </w:r>
    </w:p>
    <w:p w14:paraId="6AD72593" w14:textId="77777777" w:rsidR="0093353B" w:rsidRDefault="0093353B" w:rsidP="00992756">
      <w:pPr>
        <w:spacing w:line="360" w:lineRule="auto"/>
        <w:ind w:left="708"/>
        <w:contextualSpacing/>
        <w:jc w:val="both"/>
        <w:rPr>
          <w:lang w:val="en-US"/>
        </w:rPr>
      </w:pPr>
      <w:r w:rsidRPr="0093353B">
        <w:rPr>
          <w:b/>
          <w:lang w:val="en-US"/>
        </w:rPr>
        <w:t>Table S2</w:t>
      </w:r>
      <w:r w:rsidR="002D47F2">
        <w:rPr>
          <w:b/>
          <w:lang w:val="en-US"/>
        </w:rPr>
        <w:t>b</w:t>
      </w:r>
      <w:r>
        <w:rPr>
          <w:lang w:val="en-US"/>
        </w:rPr>
        <w:t>:</w:t>
      </w:r>
      <w:r w:rsidRPr="0093353B">
        <w:rPr>
          <w:lang w:val="en-US"/>
        </w:rPr>
        <w:t xml:space="preserve"> Clinical features described by Human Phenotype Ontology (HPO) terms across the patient cohort</w:t>
      </w:r>
      <w:r>
        <w:rPr>
          <w:lang w:val="en-US"/>
        </w:rPr>
        <w:t>.</w:t>
      </w:r>
    </w:p>
    <w:p w14:paraId="5AC96678" w14:textId="36FCB407" w:rsidR="0093353B" w:rsidRDefault="0093353B" w:rsidP="00992756">
      <w:pPr>
        <w:spacing w:line="360" w:lineRule="auto"/>
        <w:ind w:left="708"/>
        <w:contextualSpacing/>
        <w:jc w:val="both"/>
        <w:rPr>
          <w:lang w:val="en-US"/>
        </w:rPr>
      </w:pPr>
      <w:r w:rsidRPr="0093353B">
        <w:rPr>
          <w:b/>
          <w:lang w:val="en-US"/>
        </w:rPr>
        <w:t>Table S2</w:t>
      </w:r>
      <w:r w:rsidR="002D47F2">
        <w:rPr>
          <w:b/>
          <w:lang w:val="en-US"/>
        </w:rPr>
        <w:t>c</w:t>
      </w:r>
      <w:r>
        <w:rPr>
          <w:lang w:val="en-US"/>
        </w:rPr>
        <w:t>:</w:t>
      </w:r>
      <w:r w:rsidRPr="0093353B">
        <w:rPr>
          <w:lang w:val="en-US"/>
        </w:rPr>
        <w:t xml:space="preserve"> Individual lists of symptoms and signs observed in each affected subjects of the study.</w:t>
      </w:r>
    </w:p>
    <w:p w14:paraId="17933F85" w14:textId="3B72A965" w:rsidR="00186838" w:rsidRDefault="00186838" w:rsidP="00ED6F46">
      <w:pPr>
        <w:spacing w:line="360" w:lineRule="auto"/>
        <w:contextualSpacing/>
        <w:jc w:val="both"/>
        <w:rPr>
          <w:lang w:val="en-US"/>
        </w:rPr>
      </w:pPr>
      <w:r w:rsidRPr="00992756">
        <w:rPr>
          <w:b/>
          <w:lang w:val="en-US"/>
        </w:rPr>
        <w:t>Table S3.</w:t>
      </w:r>
      <w:r w:rsidRPr="00992756">
        <w:rPr>
          <w:lang w:val="en-US"/>
        </w:rPr>
        <w:t xml:space="preserve"> Proteomics</w:t>
      </w:r>
      <w:r w:rsidR="00992756">
        <w:rPr>
          <w:lang w:val="en-US"/>
        </w:rPr>
        <w:t xml:space="preserve"> analyses.</w:t>
      </w:r>
    </w:p>
    <w:p w14:paraId="38D96B0C" w14:textId="523A4EFF" w:rsidR="00992756" w:rsidRDefault="00992756" w:rsidP="00992756">
      <w:pPr>
        <w:spacing w:line="360" w:lineRule="auto"/>
        <w:ind w:firstLine="708"/>
        <w:contextualSpacing/>
        <w:jc w:val="both"/>
        <w:rPr>
          <w:lang w:val="en-US"/>
        </w:rPr>
      </w:pPr>
      <w:r w:rsidRPr="00992756">
        <w:rPr>
          <w:b/>
          <w:lang w:val="en-US"/>
        </w:rPr>
        <w:t>Table S3</w:t>
      </w:r>
      <w:r>
        <w:rPr>
          <w:b/>
          <w:lang w:val="en-US"/>
        </w:rPr>
        <w:t>a</w:t>
      </w:r>
      <w:r w:rsidRPr="00992756">
        <w:rPr>
          <w:b/>
          <w:lang w:val="en-US"/>
        </w:rPr>
        <w:t>.</w:t>
      </w:r>
      <w:r w:rsidRPr="00992756">
        <w:rPr>
          <w:lang w:val="en-US"/>
        </w:rPr>
        <w:t xml:space="preserve"> LC-MS/MS parameter (data dependent mode, spectral library).</w:t>
      </w:r>
    </w:p>
    <w:p w14:paraId="6DB999EF" w14:textId="77201F82" w:rsidR="00992756" w:rsidRDefault="00992756" w:rsidP="00992756">
      <w:pPr>
        <w:spacing w:line="360" w:lineRule="auto"/>
        <w:ind w:firstLine="708"/>
        <w:contextualSpacing/>
        <w:jc w:val="both"/>
        <w:rPr>
          <w:lang w:val="en-US"/>
        </w:rPr>
      </w:pPr>
      <w:r w:rsidRPr="00992756">
        <w:rPr>
          <w:b/>
          <w:lang w:val="en-US"/>
        </w:rPr>
        <w:t>Table S3</w:t>
      </w:r>
      <w:r>
        <w:rPr>
          <w:b/>
          <w:lang w:val="en-US"/>
        </w:rPr>
        <w:t>b</w:t>
      </w:r>
      <w:r w:rsidRPr="00992756">
        <w:rPr>
          <w:b/>
          <w:lang w:val="en-US"/>
        </w:rPr>
        <w:t>.</w:t>
      </w:r>
      <w:r w:rsidRPr="00992756">
        <w:rPr>
          <w:lang w:val="en-US"/>
        </w:rPr>
        <w:t xml:space="preserve"> LC-MS/MS parameter (data independent mode; quantitative data).</w:t>
      </w:r>
    </w:p>
    <w:p w14:paraId="72C3F3B7" w14:textId="0F679601" w:rsidR="00992756" w:rsidRPr="00DC2E82" w:rsidRDefault="00992756" w:rsidP="00992756">
      <w:pPr>
        <w:spacing w:line="360" w:lineRule="auto"/>
        <w:ind w:firstLine="708"/>
        <w:contextualSpacing/>
        <w:jc w:val="both"/>
        <w:rPr>
          <w:lang w:val="en-US"/>
        </w:rPr>
      </w:pPr>
      <w:r w:rsidRPr="00992756">
        <w:rPr>
          <w:b/>
          <w:lang w:val="en-US"/>
        </w:rPr>
        <w:t>Table S3</w:t>
      </w:r>
      <w:r>
        <w:rPr>
          <w:b/>
          <w:lang w:val="en-US"/>
        </w:rPr>
        <w:t>c</w:t>
      </w:r>
      <w:r w:rsidRPr="00992756">
        <w:rPr>
          <w:b/>
          <w:lang w:val="en-US"/>
        </w:rPr>
        <w:t>.</w:t>
      </w:r>
      <w:r w:rsidRPr="00992756">
        <w:rPr>
          <w:lang w:val="en-US"/>
        </w:rPr>
        <w:t xml:space="preserve"> Peptide and protein </w:t>
      </w:r>
      <w:r w:rsidRPr="00DC2E82">
        <w:rPr>
          <w:lang w:val="en-US"/>
        </w:rPr>
        <w:t xml:space="preserve">identification parameters in </w:t>
      </w:r>
      <w:proofErr w:type="spellStart"/>
      <w:r w:rsidRPr="00DC2E82">
        <w:rPr>
          <w:lang w:val="en-US"/>
        </w:rPr>
        <w:t>Spectronaut</w:t>
      </w:r>
      <w:proofErr w:type="spellEnd"/>
      <w:r w:rsidRPr="00DC2E82">
        <w:rPr>
          <w:lang w:val="en-US"/>
        </w:rPr>
        <w:t>.</w:t>
      </w:r>
    </w:p>
    <w:p w14:paraId="13F26AA6" w14:textId="43880897" w:rsidR="005355A2" w:rsidRPr="00DC2E82" w:rsidRDefault="005355A2" w:rsidP="00EE0B0F">
      <w:pPr>
        <w:spacing w:line="360" w:lineRule="auto"/>
        <w:ind w:left="708"/>
        <w:contextualSpacing/>
        <w:jc w:val="both"/>
        <w:rPr>
          <w:lang w:val="en-US"/>
        </w:rPr>
      </w:pPr>
      <w:r w:rsidRPr="00DC2E82">
        <w:rPr>
          <w:b/>
          <w:lang w:val="en-US"/>
        </w:rPr>
        <w:t>Table S3d.</w:t>
      </w:r>
      <w:r w:rsidRPr="00DC2E82">
        <w:rPr>
          <w:lang w:val="en-US"/>
        </w:rPr>
        <w:t xml:space="preserve"> </w:t>
      </w:r>
      <w:r w:rsidR="00AA0DB1" w:rsidRPr="00DC2E82">
        <w:rPr>
          <w:lang w:val="en-US"/>
        </w:rPr>
        <w:t>Results of proteome-wide analysis indicated by Hi3 peptide intensity data: comparison at the family level between individual data from affected individuals S</w:t>
      </w:r>
      <w:r w:rsidR="00B86F3E" w:rsidRPr="00DC2E82">
        <w:rPr>
          <w:lang w:val="en-US"/>
        </w:rPr>
        <w:t>6</w:t>
      </w:r>
      <w:r w:rsidR="00AA0DB1" w:rsidRPr="00DC2E82">
        <w:rPr>
          <w:lang w:val="en-US"/>
        </w:rPr>
        <w:t xml:space="preserve"> and S1</w:t>
      </w:r>
      <w:r w:rsidR="00B86F3E" w:rsidRPr="00DC2E82">
        <w:rPr>
          <w:lang w:val="en-US"/>
        </w:rPr>
        <w:t>1</w:t>
      </w:r>
      <w:r w:rsidR="00AA0DB1" w:rsidRPr="00DC2E82">
        <w:rPr>
          <w:lang w:val="en-US"/>
        </w:rPr>
        <w:t xml:space="preserve"> and individual data from their parental controls.</w:t>
      </w:r>
    </w:p>
    <w:p w14:paraId="2CE2B659" w14:textId="77B99BAF" w:rsidR="00EE0B0F" w:rsidRDefault="00EE0B0F" w:rsidP="00EE0B0F">
      <w:pPr>
        <w:spacing w:line="360" w:lineRule="auto"/>
        <w:ind w:left="708"/>
        <w:contextualSpacing/>
        <w:jc w:val="both"/>
        <w:rPr>
          <w:lang w:val="en-US"/>
        </w:rPr>
      </w:pPr>
      <w:r w:rsidRPr="00DC2E82">
        <w:rPr>
          <w:b/>
          <w:lang w:val="en-US"/>
        </w:rPr>
        <w:t>Tables S3e.</w:t>
      </w:r>
      <w:r w:rsidRPr="00E63207">
        <w:rPr>
          <w:lang w:val="en-US"/>
        </w:rPr>
        <w:t xml:space="preserve"> </w:t>
      </w:r>
      <w:r w:rsidR="00AA0DB1" w:rsidRPr="00DC2E82">
        <w:rPr>
          <w:lang w:val="en-US"/>
        </w:rPr>
        <w:t>Results of proteome-wide analysis indicated by Hi3 peptide intensity data: comparison between combined data from affected individuals S</w:t>
      </w:r>
      <w:r w:rsidR="00B86F3E" w:rsidRPr="00DC2E82">
        <w:rPr>
          <w:lang w:val="en-US"/>
        </w:rPr>
        <w:t>6</w:t>
      </w:r>
      <w:r w:rsidR="00AA0DB1" w:rsidRPr="00DC2E82">
        <w:rPr>
          <w:lang w:val="en-US"/>
        </w:rPr>
        <w:t xml:space="preserve"> and S1</w:t>
      </w:r>
      <w:r w:rsidR="00B86F3E" w:rsidRPr="00DC2E82">
        <w:rPr>
          <w:lang w:val="en-US"/>
        </w:rPr>
        <w:t>1</w:t>
      </w:r>
      <w:r w:rsidR="00AA0DB1" w:rsidRPr="00DC2E82">
        <w:rPr>
          <w:lang w:val="en-US"/>
        </w:rPr>
        <w:t xml:space="preserve"> and combined data from their parental controls.</w:t>
      </w:r>
    </w:p>
    <w:p w14:paraId="5FB8BE88" w14:textId="41CB6ED2" w:rsidR="00CF5E26" w:rsidRPr="00EE0B0F" w:rsidRDefault="00CF5E26" w:rsidP="00EE0B0F">
      <w:pPr>
        <w:spacing w:line="360" w:lineRule="auto"/>
        <w:ind w:left="708"/>
        <w:contextualSpacing/>
        <w:jc w:val="both"/>
        <w:rPr>
          <w:b/>
          <w:lang w:val="en-US"/>
        </w:rPr>
      </w:pPr>
      <w:r w:rsidRPr="00DC2E82">
        <w:rPr>
          <w:b/>
          <w:lang w:val="en-US"/>
        </w:rPr>
        <w:t>Tables S3</w:t>
      </w:r>
      <w:r>
        <w:rPr>
          <w:b/>
          <w:lang w:val="en-US"/>
        </w:rPr>
        <w:t>f</w:t>
      </w:r>
      <w:r w:rsidRPr="00DC2E82">
        <w:rPr>
          <w:b/>
          <w:lang w:val="en-US"/>
        </w:rPr>
        <w:t xml:space="preserve">. </w:t>
      </w:r>
      <w:r w:rsidR="00E63207" w:rsidRPr="00E63207">
        <w:rPr>
          <w:lang w:val="en-US"/>
        </w:rPr>
        <w:t xml:space="preserve">List of genes </w:t>
      </w:r>
      <w:r w:rsidR="00E63207">
        <w:rPr>
          <w:lang w:val="en-US"/>
        </w:rPr>
        <w:t>related to aging used for f</w:t>
      </w:r>
      <w:r w:rsidR="00E63207" w:rsidRPr="00E63207">
        <w:rPr>
          <w:lang w:val="en-US"/>
        </w:rPr>
        <w:t>unctional enrichment analysis from proteomics data</w:t>
      </w:r>
      <w:r w:rsidR="00E63207">
        <w:rPr>
          <w:lang w:val="en-US"/>
        </w:rPr>
        <w:t>.</w:t>
      </w:r>
    </w:p>
    <w:p w14:paraId="7B6D0359" w14:textId="77777777" w:rsidR="0093353B" w:rsidRDefault="0093353B" w:rsidP="00ED6F46">
      <w:pPr>
        <w:spacing w:line="360" w:lineRule="auto"/>
        <w:contextualSpacing/>
        <w:jc w:val="both"/>
        <w:rPr>
          <w:lang w:val="en-US"/>
        </w:rPr>
      </w:pPr>
      <w:r w:rsidRPr="0093353B">
        <w:rPr>
          <w:b/>
          <w:lang w:val="en-US"/>
        </w:rPr>
        <w:t>Fig. S1</w:t>
      </w:r>
      <w:r w:rsidRPr="0093353B">
        <w:rPr>
          <w:lang w:val="en-US"/>
        </w:rPr>
        <w:t xml:space="preserve">: Evolutionary conservation of the PSMC5/Rpt6 residues subjected to missense mutations </w:t>
      </w:r>
      <w:r>
        <w:rPr>
          <w:lang w:val="en-US"/>
        </w:rPr>
        <w:t>associated with</w:t>
      </w:r>
      <w:r w:rsidRPr="0093353B">
        <w:rPr>
          <w:lang w:val="en-US"/>
        </w:rPr>
        <w:t xml:space="preserve"> NDD.</w:t>
      </w:r>
    </w:p>
    <w:p w14:paraId="79E503D8" w14:textId="26336BA7" w:rsidR="00E73C01" w:rsidRDefault="00E73C01" w:rsidP="00ED6F46">
      <w:pPr>
        <w:spacing w:line="360" w:lineRule="auto"/>
        <w:contextualSpacing/>
        <w:jc w:val="both"/>
        <w:rPr>
          <w:lang w:val="en-US"/>
        </w:rPr>
      </w:pPr>
      <w:r w:rsidRPr="0093353B">
        <w:rPr>
          <w:b/>
          <w:lang w:val="en-US"/>
        </w:rPr>
        <w:t>Fig. S</w:t>
      </w:r>
      <w:r>
        <w:rPr>
          <w:b/>
          <w:lang w:val="en-US"/>
        </w:rPr>
        <w:t>2</w:t>
      </w:r>
      <w:r w:rsidRPr="0093353B">
        <w:rPr>
          <w:b/>
          <w:lang w:val="en-US"/>
        </w:rPr>
        <w:t xml:space="preserve">: </w:t>
      </w:r>
      <w:r w:rsidRPr="00E73C01">
        <w:rPr>
          <w:lang w:val="en-US"/>
        </w:rPr>
        <w:t xml:space="preserve">Structural analysis of </w:t>
      </w:r>
      <w:r w:rsidRPr="00E73C01">
        <w:rPr>
          <w:i/>
          <w:lang w:val="en-US"/>
        </w:rPr>
        <w:t>PSMC5</w:t>
      </w:r>
      <w:r w:rsidRPr="00E73C01">
        <w:rPr>
          <w:lang w:val="en-US"/>
        </w:rPr>
        <w:t xml:space="preserve"> variants shows that most missense variants are located close to neighboring </w:t>
      </w:r>
      <w:proofErr w:type="spellStart"/>
      <w:r w:rsidRPr="00E73C01">
        <w:rPr>
          <w:lang w:val="en-US"/>
        </w:rPr>
        <w:t>ATPases</w:t>
      </w:r>
      <w:proofErr w:type="spellEnd"/>
      <w:r w:rsidRPr="00E73C01">
        <w:rPr>
          <w:lang w:val="en-US"/>
        </w:rPr>
        <w:t xml:space="preserve"> PSMC1/Rpt2 and PSMC4/Rpt3.</w:t>
      </w:r>
    </w:p>
    <w:p w14:paraId="1DB5B1DF" w14:textId="2202DFB4" w:rsidR="00E73C01" w:rsidRDefault="00E73C01" w:rsidP="00ED6F46">
      <w:pPr>
        <w:spacing w:line="360" w:lineRule="auto"/>
        <w:contextualSpacing/>
        <w:jc w:val="both"/>
        <w:rPr>
          <w:b/>
          <w:lang w:val="en-US"/>
        </w:rPr>
      </w:pPr>
      <w:r w:rsidRPr="0093353B">
        <w:rPr>
          <w:b/>
          <w:lang w:val="en-US"/>
        </w:rPr>
        <w:t>Fig. S</w:t>
      </w:r>
      <w:r>
        <w:rPr>
          <w:b/>
          <w:lang w:val="en-US"/>
        </w:rPr>
        <w:t>3</w:t>
      </w:r>
      <w:r w:rsidRPr="0093353B">
        <w:rPr>
          <w:b/>
          <w:lang w:val="en-US"/>
        </w:rPr>
        <w:t xml:space="preserve">: </w:t>
      </w:r>
      <w:r w:rsidR="00137AD7" w:rsidRPr="00137AD7">
        <w:rPr>
          <w:lang w:val="en-US"/>
        </w:rPr>
        <w:t>Structural analysis of PSMC5 variants: detailed view of the Rpt6 region subject to recurrent variants.</w:t>
      </w:r>
    </w:p>
    <w:p w14:paraId="202673E8" w14:textId="2A0FF7B6" w:rsidR="005D71A7" w:rsidRDefault="005D71A7" w:rsidP="00ED6F46">
      <w:pPr>
        <w:spacing w:line="360" w:lineRule="auto"/>
        <w:contextualSpacing/>
        <w:jc w:val="both"/>
        <w:rPr>
          <w:bCs/>
          <w:lang w:val="en-US"/>
        </w:rPr>
      </w:pPr>
      <w:r w:rsidRPr="0093353B">
        <w:rPr>
          <w:b/>
          <w:lang w:val="en-US"/>
        </w:rPr>
        <w:t>Fig. S</w:t>
      </w:r>
      <w:r w:rsidR="008669B8">
        <w:rPr>
          <w:b/>
          <w:lang w:val="en-US"/>
        </w:rPr>
        <w:t>4</w:t>
      </w:r>
      <w:r w:rsidRPr="0093353B">
        <w:rPr>
          <w:lang w:val="en-US"/>
        </w:rPr>
        <w:t xml:space="preserve">: </w:t>
      </w:r>
      <w:r w:rsidRPr="005D71A7">
        <w:rPr>
          <w:bCs/>
          <w:lang w:val="en-US"/>
        </w:rPr>
        <w:t xml:space="preserve">Distribution of mean pairwise distance between facial features of subjects with </w:t>
      </w:r>
      <w:r w:rsidRPr="005D71A7">
        <w:rPr>
          <w:bCs/>
          <w:i/>
          <w:iCs/>
          <w:lang w:val="en-US"/>
        </w:rPr>
        <w:t>PSMC5</w:t>
      </w:r>
      <w:r w:rsidRPr="005D71A7">
        <w:rPr>
          <w:bCs/>
          <w:lang w:val="en-US"/>
        </w:rPr>
        <w:t xml:space="preserve"> variants.</w:t>
      </w:r>
    </w:p>
    <w:p w14:paraId="419EDD6E" w14:textId="19ED81C1" w:rsidR="00256568" w:rsidRDefault="00D93AEA" w:rsidP="00ED6F46">
      <w:pPr>
        <w:spacing w:line="360" w:lineRule="auto"/>
        <w:contextualSpacing/>
        <w:jc w:val="both"/>
        <w:rPr>
          <w:bCs/>
          <w:lang w:val="en-US"/>
        </w:rPr>
      </w:pPr>
      <w:r w:rsidRPr="001A7ED7">
        <w:rPr>
          <w:b/>
          <w:lang w:val="en-US"/>
        </w:rPr>
        <w:t>Fig</w:t>
      </w:r>
      <w:r>
        <w:rPr>
          <w:b/>
          <w:lang w:val="en-US"/>
        </w:rPr>
        <w:t>.</w:t>
      </w:r>
      <w:r w:rsidRPr="001A7ED7">
        <w:rPr>
          <w:b/>
          <w:lang w:val="en-US"/>
        </w:rPr>
        <w:t xml:space="preserve"> </w:t>
      </w:r>
      <w:r>
        <w:rPr>
          <w:b/>
          <w:lang w:val="en-US"/>
        </w:rPr>
        <w:t>S5</w:t>
      </w:r>
      <w:r w:rsidRPr="00D93AEA">
        <w:rPr>
          <w:lang w:val="en-US"/>
        </w:rPr>
        <w:t xml:space="preserve">: </w:t>
      </w:r>
      <w:r w:rsidRPr="00D93AEA">
        <w:rPr>
          <w:i/>
          <w:lang w:val="en-US"/>
        </w:rPr>
        <w:t>PSMC5</w:t>
      </w:r>
      <w:r w:rsidRPr="00D93AEA">
        <w:rPr>
          <w:lang w:val="en-US"/>
        </w:rPr>
        <w:t xml:space="preserve"> variants exhibit diverse effects on PSMC5/Rpt6 protein turnover and assembly into mature 26S proteasome complexes in SHSY5Y </w:t>
      </w:r>
      <w:proofErr w:type="spellStart"/>
      <w:r w:rsidRPr="00D93AEA">
        <w:rPr>
          <w:lang w:val="en-US"/>
        </w:rPr>
        <w:t>neuroblastoma</w:t>
      </w:r>
      <w:proofErr w:type="spellEnd"/>
      <w:r w:rsidRPr="00D93AEA">
        <w:rPr>
          <w:lang w:val="en-US"/>
        </w:rPr>
        <w:t xml:space="preserve"> cells.</w:t>
      </w:r>
    </w:p>
    <w:p w14:paraId="7E394772" w14:textId="19B5FCFA" w:rsidR="00260AFA" w:rsidRDefault="00260AFA" w:rsidP="00ED6F46">
      <w:pPr>
        <w:spacing w:line="360" w:lineRule="auto"/>
        <w:contextualSpacing/>
        <w:jc w:val="both"/>
        <w:rPr>
          <w:lang w:val="en-US"/>
        </w:rPr>
      </w:pPr>
      <w:r w:rsidRPr="0027157A">
        <w:rPr>
          <w:b/>
          <w:lang w:val="en-US"/>
        </w:rPr>
        <w:t>Fig</w:t>
      </w:r>
      <w:r>
        <w:rPr>
          <w:b/>
          <w:lang w:val="en-US"/>
        </w:rPr>
        <w:t>.</w:t>
      </w:r>
      <w:r w:rsidRPr="0027157A">
        <w:rPr>
          <w:b/>
          <w:lang w:val="en-US"/>
        </w:rPr>
        <w:t xml:space="preserve"> </w:t>
      </w:r>
      <w:r w:rsidR="00256568">
        <w:rPr>
          <w:b/>
          <w:lang w:val="en-US"/>
        </w:rPr>
        <w:t>S6</w:t>
      </w:r>
      <w:r w:rsidRPr="0027157A">
        <w:rPr>
          <w:b/>
          <w:lang w:val="en-US"/>
        </w:rPr>
        <w:t xml:space="preserve">: </w:t>
      </w:r>
      <w:r w:rsidRPr="00260AFA">
        <w:rPr>
          <w:lang w:val="en-US"/>
        </w:rPr>
        <w:t>Proteome profiling of T cells from NDD subjects identifies candidate biomarkers for proteasome dysfunction.</w:t>
      </w:r>
    </w:p>
    <w:p w14:paraId="48C208A9" w14:textId="06DE255B" w:rsidR="0093353B" w:rsidRDefault="0093353B" w:rsidP="00ED6F46">
      <w:pPr>
        <w:spacing w:line="360" w:lineRule="auto"/>
        <w:contextualSpacing/>
        <w:jc w:val="both"/>
        <w:rPr>
          <w:lang w:val="en-US"/>
        </w:rPr>
      </w:pPr>
      <w:r w:rsidRPr="0093353B">
        <w:rPr>
          <w:b/>
          <w:lang w:val="en-US"/>
        </w:rPr>
        <w:t xml:space="preserve">Fig. </w:t>
      </w:r>
      <w:r w:rsidR="00256568" w:rsidRPr="0093353B">
        <w:rPr>
          <w:b/>
          <w:lang w:val="en-US"/>
        </w:rPr>
        <w:t>S</w:t>
      </w:r>
      <w:r w:rsidR="00164069">
        <w:rPr>
          <w:b/>
          <w:lang w:val="en-US"/>
        </w:rPr>
        <w:t>7</w:t>
      </w:r>
      <w:r w:rsidRPr="0093353B">
        <w:rPr>
          <w:lang w:val="en-US"/>
        </w:rPr>
        <w:t xml:space="preserve">: T cells from </w:t>
      </w:r>
      <w:r w:rsidR="00B86F3E" w:rsidRPr="00B86F3E">
        <w:rPr>
          <w:lang w:val="en-US"/>
        </w:rPr>
        <w:t>NDD subjects</w:t>
      </w:r>
      <w:r w:rsidRPr="0093353B">
        <w:rPr>
          <w:lang w:val="en-US"/>
        </w:rPr>
        <w:t xml:space="preserve"> with </w:t>
      </w:r>
      <w:r w:rsidRPr="009756C3">
        <w:rPr>
          <w:i/>
          <w:lang w:val="en-US"/>
        </w:rPr>
        <w:t>PSMC5</w:t>
      </w:r>
      <w:r w:rsidRPr="0093353B">
        <w:rPr>
          <w:lang w:val="en-US"/>
        </w:rPr>
        <w:t xml:space="preserve"> heterozygous variants exhibit a strong upregulation of ISG</w:t>
      </w:r>
      <w:r>
        <w:rPr>
          <w:lang w:val="en-US"/>
        </w:rPr>
        <w:t>.</w:t>
      </w:r>
    </w:p>
    <w:p w14:paraId="56D31CBA" w14:textId="2BC6CD15" w:rsidR="0093353B" w:rsidRDefault="00ED6F46" w:rsidP="00ED6F46">
      <w:pPr>
        <w:spacing w:line="360" w:lineRule="auto"/>
        <w:contextualSpacing/>
        <w:jc w:val="both"/>
        <w:rPr>
          <w:lang w:val="en-US"/>
        </w:rPr>
      </w:pPr>
      <w:r w:rsidRPr="00ED6F46">
        <w:rPr>
          <w:b/>
          <w:lang w:val="en-US"/>
        </w:rPr>
        <w:lastRenderedPageBreak/>
        <w:t xml:space="preserve">Fig. </w:t>
      </w:r>
      <w:r w:rsidR="00256568" w:rsidRPr="00ED6F46">
        <w:rPr>
          <w:b/>
          <w:lang w:val="en-US"/>
        </w:rPr>
        <w:t>S</w:t>
      </w:r>
      <w:r w:rsidR="00164069">
        <w:rPr>
          <w:b/>
          <w:lang w:val="en-US"/>
        </w:rPr>
        <w:t>8</w:t>
      </w:r>
      <w:r w:rsidRPr="00ED6F46">
        <w:rPr>
          <w:lang w:val="en-US"/>
        </w:rPr>
        <w:t xml:space="preserve">: Sterile type I interferon (IFN) responses triggered in </w:t>
      </w:r>
      <w:r w:rsidR="00B86F3E" w:rsidRPr="00B86F3E">
        <w:rPr>
          <w:lang w:val="en-US"/>
        </w:rPr>
        <w:t>NDD subjects</w:t>
      </w:r>
      <w:r w:rsidRPr="00ED6F46">
        <w:rPr>
          <w:lang w:val="en-US"/>
        </w:rPr>
        <w:t xml:space="preserve"> with </w:t>
      </w:r>
      <w:r w:rsidRPr="00B86F3E">
        <w:rPr>
          <w:i/>
          <w:lang w:val="en-US"/>
        </w:rPr>
        <w:t>PSMC5</w:t>
      </w:r>
      <w:r w:rsidRPr="00ED6F46">
        <w:rPr>
          <w:lang w:val="en-US"/>
        </w:rPr>
        <w:t xml:space="preserve"> heterozygous variants predominantly rely on the ISR</w:t>
      </w:r>
      <w:r>
        <w:rPr>
          <w:lang w:val="en-US"/>
        </w:rPr>
        <w:t>.</w:t>
      </w:r>
    </w:p>
    <w:p w14:paraId="6F82E20C" w14:textId="77777777" w:rsidR="0093353B" w:rsidRDefault="0093353B">
      <w:pPr>
        <w:spacing w:after="160" w:line="259" w:lineRule="auto"/>
        <w:rPr>
          <w:lang w:val="en-US"/>
        </w:rPr>
      </w:pPr>
      <w:r>
        <w:rPr>
          <w:lang w:val="en-US"/>
        </w:rPr>
        <w:br w:type="page"/>
      </w:r>
    </w:p>
    <w:p w14:paraId="02380847" w14:textId="3AB7959D" w:rsidR="00920F45" w:rsidRDefault="00920F45">
      <w:pPr>
        <w:rPr>
          <w:noProof/>
          <w:lang w:val="en-US"/>
        </w:rPr>
      </w:pPr>
      <w:r>
        <w:rPr>
          <w:noProof/>
          <w:lang w:val="fr-FR"/>
        </w:rPr>
        <w:lastRenderedPageBreak/>
        <w:drawing>
          <wp:anchor distT="0" distB="0" distL="114300" distR="114300" simplePos="0" relativeHeight="251661312" behindDoc="0" locked="0" layoutInCell="1" allowOverlap="1" wp14:anchorId="0EB5CA02" wp14:editId="6B9C5A30">
            <wp:simplePos x="0" y="0"/>
            <wp:positionH relativeFrom="margin">
              <wp:posOffset>-66675</wp:posOffset>
            </wp:positionH>
            <wp:positionV relativeFrom="paragraph">
              <wp:posOffset>121607</wp:posOffset>
            </wp:positionV>
            <wp:extent cx="6332562" cy="2020341"/>
            <wp:effectExtent l="0" t="0" r="0" b="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32562" cy="2020341"/>
                    </a:xfrm>
                    <a:prstGeom prst="rect">
                      <a:avLst/>
                    </a:prstGeom>
                    <a:noFill/>
                  </pic:spPr>
                </pic:pic>
              </a:graphicData>
            </a:graphic>
            <wp14:sizeRelH relativeFrom="margin">
              <wp14:pctWidth>0</wp14:pctWidth>
            </wp14:sizeRelH>
            <wp14:sizeRelV relativeFrom="margin">
              <wp14:pctHeight>0</wp14:pctHeight>
            </wp14:sizeRelV>
          </wp:anchor>
        </w:drawing>
      </w:r>
    </w:p>
    <w:p w14:paraId="68AD9B32" w14:textId="6B62C7B2" w:rsidR="00920F45" w:rsidRDefault="00920F45">
      <w:pPr>
        <w:rPr>
          <w:noProof/>
          <w:lang w:val="en-US"/>
        </w:rPr>
      </w:pPr>
    </w:p>
    <w:p w14:paraId="3EAF3135" w14:textId="0CFC00CE" w:rsidR="00920F45" w:rsidRDefault="00920F45">
      <w:pPr>
        <w:rPr>
          <w:noProof/>
          <w:lang w:val="en-US"/>
        </w:rPr>
      </w:pPr>
    </w:p>
    <w:p w14:paraId="02763AB2" w14:textId="77777777" w:rsidR="00920F45" w:rsidRDefault="00920F45">
      <w:pPr>
        <w:rPr>
          <w:noProof/>
          <w:lang w:val="en-US"/>
        </w:rPr>
      </w:pPr>
    </w:p>
    <w:p w14:paraId="05CF4713" w14:textId="70C0E524" w:rsidR="00920F45" w:rsidRDefault="00920F45">
      <w:pPr>
        <w:rPr>
          <w:noProof/>
          <w:lang w:val="en-US"/>
        </w:rPr>
      </w:pPr>
    </w:p>
    <w:p w14:paraId="0505DD23" w14:textId="4A27CBDE" w:rsidR="00920F45" w:rsidRDefault="00920F45">
      <w:pPr>
        <w:rPr>
          <w:noProof/>
          <w:lang w:val="en-US"/>
        </w:rPr>
      </w:pPr>
    </w:p>
    <w:p w14:paraId="27374CC5" w14:textId="77777777" w:rsidR="00920F45" w:rsidRDefault="00920F45">
      <w:pPr>
        <w:rPr>
          <w:noProof/>
          <w:lang w:val="en-US"/>
        </w:rPr>
      </w:pPr>
    </w:p>
    <w:p w14:paraId="69C49B1B" w14:textId="3C80D500" w:rsidR="00920F45" w:rsidRDefault="00920F45">
      <w:pPr>
        <w:rPr>
          <w:noProof/>
          <w:lang w:val="en-US"/>
        </w:rPr>
      </w:pPr>
    </w:p>
    <w:p w14:paraId="20B2D287" w14:textId="77777777" w:rsidR="00920F45" w:rsidRDefault="00920F45">
      <w:pPr>
        <w:rPr>
          <w:noProof/>
          <w:lang w:val="en-US"/>
        </w:rPr>
      </w:pPr>
    </w:p>
    <w:p w14:paraId="3B5C54C0" w14:textId="20E36E79" w:rsidR="00920F45" w:rsidRDefault="00920F45">
      <w:pPr>
        <w:rPr>
          <w:noProof/>
          <w:lang w:val="en-US"/>
        </w:rPr>
      </w:pPr>
    </w:p>
    <w:p w14:paraId="236219F6" w14:textId="53197179" w:rsidR="0093353B" w:rsidRDefault="0093353B">
      <w:pPr>
        <w:rPr>
          <w:noProof/>
          <w:lang w:val="en-US"/>
        </w:rPr>
      </w:pPr>
    </w:p>
    <w:p w14:paraId="058AA4A6" w14:textId="77777777" w:rsidR="0093353B" w:rsidRDefault="0093353B">
      <w:pPr>
        <w:rPr>
          <w:lang w:val="en-US"/>
        </w:rPr>
      </w:pPr>
    </w:p>
    <w:p w14:paraId="32DB2336" w14:textId="4B98AB0E" w:rsidR="0093353B" w:rsidRDefault="0093353B" w:rsidP="00611D8B">
      <w:pPr>
        <w:jc w:val="both"/>
        <w:rPr>
          <w:lang w:val="en-US"/>
        </w:rPr>
      </w:pPr>
      <w:r w:rsidRPr="0093353B">
        <w:rPr>
          <w:b/>
          <w:lang w:val="en-US"/>
        </w:rPr>
        <w:t xml:space="preserve">Fig. S1: Evolutionary conservation of the PSMC5/Rpt6 residues subjected to missense </w:t>
      </w:r>
      <w:r w:rsidR="00142B4F">
        <w:rPr>
          <w:b/>
          <w:lang w:val="en-US"/>
        </w:rPr>
        <w:t>variants</w:t>
      </w:r>
      <w:r w:rsidRPr="0093353B">
        <w:rPr>
          <w:b/>
          <w:lang w:val="en-US"/>
        </w:rPr>
        <w:t xml:space="preserve"> associated with NDD</w:t>
      </w:r>
      <w:r w:rsidRPr="0093353B">
        <w:rPr>
          <w:lang w:val="en-US"/>
        </w:rPr>
        <w:t>. Alignment of the primary structures of human, mouse, rat, zebrafish and yeast PSMC5/RPT6 showing that all affected residues are evolutionary well conserved across species.</w:t>
      </w:r>
    </w:p>
    <w:p w14:paraId="02E0DF06" w14:textId="77777777" w:rsidR="004A2315" w:rsidRDefault="004A2315">
      <w:pPr>
        <w:spacing w:after="160" w:line="259" w:lineRule="auto"/>
        <w:rPr>
          <w:lang w:val="en-US"/>
        </w:rPr>
        <w:sectPr w:rsidR="004A2315" w:rsidSect="005260F0">
          <w:pgSz w:w="11906" w:h="16838"/>
          <w:pgMar w:top="1417" w:right="1417" w:bottom="1134" w:left="1417" w:header="708" w:footer="708" w:gutter="0"/>
          <w:lnNumType w:countBy="1" w:restart="continuous"/>
          <w:cols w:space="708"/>
          <w:docGrid w:linePitch="360"/>
        </w:sectPr>
      </w:pPr>
    </w:p>
    <w:p w14:paraId="591FD9B4" w14:textId="17F1C6D8" w:rsidR="00BF00F6" w:rsidRDefault="00B75439">
      <w:pPr>
        <w:spacing w:after="160" w:line="259" w:lineRule="auto"/>
        <w:rPr>
          <w:lang w:val="en-US"/>
        </w:rPr>
      </w:pPr>
      <w:r>
        <w:rPr>
          <w:noProof/>
          <w:lang w:val="fr-FR"/>
        </w:rPr>
        <w:lastRenderedPageBreak/>
        <w:drawing>
          <wp:anchor distT="0" distB="0" distL="114300" distR="114300" simplePos="0" relativeHeight="251671552" behindDoc="1" locked="0" layoutInCell="1" allowOverlap="1" wp14:anchorId="3BC553CE" wp14:editId="0407D4DD">
            <wp:simplePos x="0" y="0"/>
            <wp:positionH relativeFrom="column">
              <wp:posOffset>-194945</wp:posOffset>
            </wp:positionH>
            <wp:positionV relativeFrom="paragraph">
              <wp:posOffset>-289560</wp:posOffset>
            </wp:positionV>
            <wp:extent cx="5891493" cy="619125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91493" cy="6191250"/>
                    </a:xfrm>
                    <a:prstGeom prst="rect">
                      <a:avLst/>
                    </a:prstGeom>
                    <a:noFill/>
                  </pic:spPr>
                </pic:pic>
              </a:graphicData>
            </a:graphic>
            <wp14:sizeRelH relativeFrom="page">
              <wp14:pctWidth>0</wp14:pctWidth>
            </wp14:sizeRelH>
            <wp14:sizeRelV relativeFrom="page">
              <wp14:pctHeight>0</wp14:pctHeight>
            </wp14:sizeRelV>
          </wp:anchor>
        </w:drawing>
      </w:r>
    </w:p>
    <w:p w14:paraId="2EBF19CD" w14:textId="5AF5FCE1" w:rsidR="00D85672" w:rsidRDefault="00D85672" w:rsidP="00D85672">
      <w:pPr>
        <w:rPr>
          <w:noProof/>
          <w:lang w:val="en-US"/>
        </w:rPr>
      </w:pPr>
    </w:p>
    <w:p w14:paraId="744D98CF" w14:textId="77777777" w:rsidR="00D85672" w:rsidRDefault="00D85672" w:rsidP="00D85672">
      <w:pPr>
        <w:rPr>
          <w:noProof/>
          <w:lang w:val="en-US"/>
        </w:rPr>
      </w:pPr>
    </w:p>
    <w:p w14:paraId="5FEC2BC1" w14:textId="77777777" w:rsidR="00D85672" w:rsidRDefault="00D85672" w:rsidP="00D85672">
      <w:pPr>
        <w:rPr>
          <w:noProof/>
          <w:lang w:val="en-US"/>
        </w:rPr>
      </w:pPr>
    </w:p>
    <w:p w14:paraId="02577896" w14:textId="77777777" w:rsidR="00D85672" w:rsidRDefault="00D85672" w:rsidP="00D85672">
      <w:pPr>
        <w:rPr>
          <w:noProof/>
          <w:lang w:val="en-US"/>
        </w:rPr>
      </w:pPr>
    </w:p>
    <w:p w14:paraId="70B9D46D" w14:textId="77777777" w:rsidR="00D85672" w:rsidRDefault="00D85672" w:rsidP="00D85672">
      <w:pPr>
        <w:rPr>
          <w:noProof/>
          <w:lang w:val="en-US"/>
        </w:rPr>
      </w:pPr>
    </w:p>
    <w:p w14:paraId="241753CF" w14:textId="77777777" w:rsidR="00D85672" w:rsidRDefault="00D85672" w:rsidP="00D85672">
      <w:pPr>
        <w:rPr>
          <w:noProof/>
          <w:lang w:val="en-US"/>
        </w:rPr>
      </w:pPr>
    </w:p>
    <w:p w14:paraId="2DF7007F" w14:textId="77777777" w:rsidR="00D85672" w:rsidRDefault="00D85672" w:rsidP="00D85672">
      <w:pPr>
        <w:rPr>
          <w:noProof/>
          <w:lang w:val="en-US"/>
        </w:rPr>
      </w:pPr>
    </w:p>
    <w:p w14:paraId="77DAC8DF" w14:textId="77777777" w:rsidR="00D85672" w:rsidRDefault="00D85672" w:rsidP="00D85672">
      <w:pPr>
        <w:rPr>
          <w:noProof/>
          <w:lang w:val="en-US"/>
        </w:rPr>
      </w:pPr>
    </w:p>
    <w:p w14:paraId="1F5910D2" w14:textId="77777777" w:rsidR="00D85672" w:rsidRDefault="00D85672" w:rsidP="00D85672">
      <w:pPr>
        <w:rPr>
          <w:noProof/>
          <w:lang w:val="en-US"/>
        </w:rPr>
      </w:pPr>
    </w:p>
    <w:p w14:paraId="36E6FADE" w14:textId="77777777" w:rsidR="00D85672" w:rsidRDefault="00D85672" w:rsidP="00D85672">
      <w:pPr>
        <w:rPr>
          <w:noProof/>
          <w:lang w:val="en-US"/>
        </w:rPr>
      </w:pPr>
    </w:p>
    <w:p w14:paraId="5632E16D" w14:textId="77777777" w:rsidR="00D85672" w:rsidRDefault="00D85672" w:rsidP="00D85672">
      <w:pPr>
        <w:rPr>
          <w:noProof/>
          <w:lang w:val="en-US"/>
        </w:rPr>
      </w:pPr>
    </w:p>
    <w:p w14:paraId="78FEF713" w14:textId="51021534" w:rsidR="00D85672" w:rsidRDefault="00D85672" w:rsidP="00D85672">
      <w:pPr>
        <w:rPr>
          <w:lang w:val="en-US"/>
        </w:rPr>
      </w:pPr>
    </w:p>
    <w:p w14:paraId="57F44ECB" w14:textId="0B6656B5" w:rsidR="00D16EE9" w:rsidRDefault="00D16EE9" w:rsidP="00D85672">
      <w:pPr>
        <w:rPr>
          <w:lang w:val="en-US"/>
        </w:rPr>
      </w:pPr>
    </w:p>
    <w:p w14:paraId="701918A5" w14:textId="71F97EA8" w:rsidR="00D16EE9" w:rsidRDefault="00D16EE9" w:rsidP="00D85672">
      <w:pPr>
        <w:rPr>
          <w:lang w:val="en-US"/>
        </w:rPr>
      </w:pPr>
    </w:p>
    <w:p w14:paraId="0B7CED18" w14:textId="78CA1C05" w:rsidR="00D16EE9" w:rsidRDefault="00D16EE9" w:rsidP="00D85672">
      <w:pPr>
        <w:rPr>
          <w:lang w:val="en-US"/>
        </w:rPr>
      </w:pPr>
    </w:p>
    <w:p w14:paraId="7CA1F096" w14:textId="0F5F20FD" w:rsidR="00D16EE9" w:rsidRDefault="00D16EE9" w:rsidP="00D85672">
      <w:pPr>
        <w:rPr>
          <w:lang w:val="en-US"/>
        </w:rPr>
      </w:pPr>
    </w:p>
    <w:p w14:paraId="4F813F09" w14:textId="08D89A17" w:rsidR="00D16EE9" w:rsidRDefault="00D16EE9" w:rsidP="00D85672">
      <w:pPr>
        <w:rPr>
          <w:lang w:val="en-US"/>
        </w:rPr>
      </w:pPr>
    </w:p>
    <w:p w14:paraId="789C2444" w14:textId="3596E80C" w:rsidR="00D16EE9" w:rsidRDefault="00D16EE9" w:rsidP="00D85672">
      <w:pPr>
        <w:rPr>
          <w:lang w:val="en-US"/>
        </w:rPr>
      </w:pPr>
    </w:p>
    <w:p w14:paraId="7950EB93" w14:textId="4308DCB6" w:rsidR="00D16EE9" w:rsidRDefault="00D16EE9" w:rsidP="00D85672">
      <w:pPr>
        <w:rPr>
          <w:lang w:val="en-US"/>
        </w:rPr>
      </w:pPr>
    </w:p>
    <w:p w14:paraId="46081AF1" w14:textId="7F7853F7" w:rsidR="00D16EE9" w:rsidRDefault="00D16EE9" w:rsidP="00D85672">
      <w:pPr>
        <w:rPr>
          <w:lang w:val="en-US"/>
        </w:rPr>
      </w:pPr>
    </w:p>
    <w:p w14:paraId="463A1FD8" w14:textId="1155538B" w:rsidR="00D16EE9" w:rsidRDefault="00D16EE9" w:rsidP="00D85672">
      <w:pPr>
        <w:rPr>
          <w:lang w:val="en-US"/>
        </w:rPr>
      </w:pPr>
    </w:p>
    <w:p w14:paraId="17D707D2" w14:textId="77777777" w:rsidR="00B75439" w:rsidRDefault="00B75439" w:rsidP="00D85672">
      <w:pPr>
        <w:jc w:val="both"/>
        <w:rPr>
          <w:b/>
          <w:lang w:val="en-US"/>
        </w:rPr>
      </w:pPr>
    </w:p>
    <w:p w14:paraId="57AEE0FE" w14:textId="77777777" w:rsidR="00B75439" w:rsidRDefault="00B75439" w:rsidP="00D85672">
      <w:pPr>
        <w:jc w:val="both"/>
        <w:rPr>
          <w:b/>
          <w:lang w:val="en-US"/>
        </w:rPr>
      </w:pPr>
    </w:p>
    <w:p w14:paraId="371AF342" w14:textId="77777777" w:rsidR="00B75439" w:rsidRDefault="00B75439" w:rsidP="00D85672">
      <w:pPr>
        <w:jc w:val="both"/>
        <w:rPr>
          <w:b/>
          <w:lang w:val="en-US"/>
        </w:rPr>
      </w:pPr>
    </w:p>
    <w:p w14:paraId="431DE270" w14:textId="77777777" w:rsidR="00B75439" w:rsidRDefault="00B75439" w:rsidP="00D85672">
      <w:pPr>
        <w:jc w:val="both"/>
        <w:rPr>
          <w:b/>
          <w:lang w:val="en-US"/>
        </w:rPr>
      </w:pPr>
    </w:p>
    <w:p w14:paraId="1D308489" w14:textId="77777777" w:rsidR="00B75439" w:rsidRDefault="00B75439" w:rsidP="00D85672">
      <w:pPr>
        <w:jc w:val="both"/>
        <w:rPr>
          <w:b/>
          <w:lang w:val="en-US"/>
        </w:rPr>
      </w:pPr>
    </w:p>
    <w:p w14:paraId="1CF2B90D" w14:textId="77777777" w:rsidR="00B75439" w:rsidRDefault="00B75439" w:rsidP="00D85672">
      <w:pPr>
        <w:jc w:val="both"/>
        <w:rPr>
          <w:b/>
          <w:lang w:val="en-US"/>
        </w:rPr>
      </w:pPr>
    </w:p>
    <w:p w14:paraId="482CF8F1" w14:textId="77777777" w:rsidR="00B75439" w:rsidRDefault="00B75439" w:rsidP="00D85672">
      <w:pPr>
        <w:jc w:val="both"/>
        <w:rPr>
          <w:b/>
          <w:lang w:val="en-US"/>
        </w:rPr>
      </w:pPr>
    </w:p>
    <w:p w14:paraId="0712BEE6" w14:textId="77777777" w:rsidR="00B75439" w:rsidRDefault="00B75439" w:rsidP="00D85672">
      <w:pPr>
        <w:jc w:val="both"/>
        <w:rPr>
          <w:b/>
          <w:lang w:val="en-US"/>
        </w:rPr>
      </w:pPr>
    </w:p>
    <w:p w14:paraId="08BB642D" w14:textId="77777777" w:rsidR="00B75439" w:rsidRDefault="00B75439" w:rsidP="00D85672">
      <w:pPr>
        <w:jc w:val="both"/>
        <w:rPr>
          <w:b/>
          <w:lang w:val="en-US"/>
        </w:rPr>
      </w:pPr>
    </w:p>
    <w:p w14:paraId="199F4638" w14:textId="77777777" w:rsidR="00B75439" w:rsidRDefault="00B75439" w:rsidP="00D85672">
      <w:pPr>
        <w:jc w:val="both"/>
        <w:rPr>
          <w:b/>
          <w:lang w:val="en-US"/>
        </w:rPr>
      </w:pPr>
    </w:p>
    <w:p w14:paraId="456168AA" w14:textId="65CA6E6C" w:rsidR="00E73C01" w:rsidRPr="007773C4" w:rsidRDefault="00D85672" w:rsidP="00D85672">
      <w:pPr>
        <w:jc w:val="both"/>
        <w:rPr>
          <w:lang w:val="en-US"/>
        </w:rPr>
        <w:sectPr w:rsidR="00E73C01" w:rsidRPr="007773C4" w:rsidSect="00B75439">
          <w:pgSz w:w="11906" w:h="16838"/>
          <w:pgMar w:top="1417" w:right="1417" w:bottom="1134" w:left="1417" w:header="708" w:footer="708" w:gutter="0"/>
          <w:lnNumType w:countBy="1" w:restart="continuous"/>
          <w:cols w:space="708"/>
          <w:docGrid w:linePitch="360"/>
        </w:sectPr>
      </w:pPr>
      <w:r w:rsidRPr="0093353B">
        <w:rPr>
          <w:b/>
          <w:lang w:val="en-US"/>
        </w:rPr>
        <w:t>Fig. S</w:t>
      </w:r>
      <w:r>
        <w:rPr>
          <w:b/>
          <w:lang w:val="en-US"/>
        </w:rPr>
        <w:t>2</w:t>
      </w:r>
      <w:r w:rsidRPr="0093353B">
        <w:rPr>
          <w:b/>
          <w:lang w:val="en-US"/>
        </w:rPr>
        <w:t xml:space="preserve">: </w:t>
      </w:r>
      <w:r w:rsidRPr="002F450F">
        <w:rPr>
          <w:b/>
          <w:lang w:val="en-US"/>
        </w:rPr>
        <w:t xml:space="preserve">Structural analysis of </w:t>
      </w:r>
      <w:r w:rsidRPr="002F450F">
        <w:rPr>
          <w:b/>
          <w:i/>
          <w:lang w:val="en-US"/>
        </w:rPr>
        <w:t>PSMC5</w:t>
      </w:r>
      <w:r w:rsidRPr="002F450F">
        <w:rPr>
          <w:b/>
          <w:lang w:val="en-US"/>
        </w:rPr>
        <w:t xml:space="preserve"> variants </w:t>
      </w:r>
      <w:r>
        <w:rPr>
          <w:b/>
          <w:lang w:val="en-US"/>
        </w:rPr>
        <w:t>shows that</w:t>
      </w:r>
      <w:r w:rsidRPr="002F450F">
        <w:rPr>
          <w:b/>
          <w:lang w:val="en-US"/>
        </w:rPr>
        <w:t xml:space="preserve"> most </w:t>
      </w:r>
      <w:r>
        <w:rPr>
          <w:b/>
          <w:lang w:val="en-US"/>
        </w:rPr>
        <w:t xml:space="preserve">missense </w:t>
      </w:r>
      <w:r w:rsidRPr="002F450F">
        <w:rPr>
          <w:b/>
          <w:lang w:val="en-US"/>
        </w:rPr>
        <w:t>variants</w:t>
      </w:r>
      <w:r>
        <w:rPr>
          <w:b/>
          <w:lang w:val="en-US"/>
        </w:rPr>
        <w:t xml:space="preserve"> </w:t>
      </w:r>
      <w:r w:rsidRPr="00D85672">
        <w:rPr>
          <w:b/>
          <w:lang w:val="en-US"/>
        </w:rPr>
        <w:t xml:space="preserve">are located close to neighboring </w:t>
      </w:r>
      <w:proofErr w:type="spellStart"/>
      <w:r w:rsidRPr="00D85672">
        <w:rPr>
          <w:b/>
          <w:lang w:val="en-US"/>
        </w:rPr>
        <w:t>ATPases</w:t>
      </w:r>
      <w:proofErr w:type="spellEnd"/>
      <w:r w:rsidRPr="00D85672">
        <w:rPr>
          <w:b/>
          <w:lang w:val="en-US"/>
        </w:rPr>
        <w:t xml:space="preserve"> PSMC1/Rpt2 and PSMC4/Rpt3</w:t>
      </w:r>
      <w:r w:rsidRPr="0058508B">
        <w:rPr>
          <w:b/>
          <w:lang w:val="en-US"/>
        </w:rPr>
        <w:t xml:space="preserve">. </w:t>
      </w:r>
      <w:r w:rsidR="004A2315">
        <w:rPr>
          <w:b/>
          <w:lang w:val="en-US"/>
        </w:rPr>
        <w:t>A.</w:t>
      </w:r>
      <w:r w:rsidR="004A2315" w:rsidRPr="004A2315">
        <w:rPr>
          <w:lang w:val="en-US"/>
        </w:rPr>
        <w:t xml:space="preserve"> General overview. </w:t>
      </w:r>
      <w:r w:rsidRPr="004A2315">
        <w:rPr>
          <w:lang w:val="en-US"/>
        </w:rPr>
        <w:t>The</w:t>
      </w:r>
      <w:r w:rsidRPr="00D85672">
        <w:rPr>
          <w:lang w:val="en-US"/>
        </w:rPr>
        <w:t xml:space="preserve"> variants </w:t>
      </w:r>
      <w:r w:rsidR="00D16EE9">
        <w:rPr>
          <w:lang w:val="en-US"/>
        </w:rPr>
        <w:t xml:space="preserve">or interest </w:t>
      </w:r>
      <w:r w:rsidR="00D16EE9" w:rsidRPr="00D85672">
        <w:rPr>
          <w:lang w:val="en-US"/>
        </w:rPr>
        <w:t>(</w:t>
      </w:r>
      <w:r w:rsidR="00477337">
        <w:rPr>
          <w:lang w:val="en-US"/>
        </w:rPr>
        <w:t>blue</w:t>
      </w:r>
      <w:r w:rsidR="00D16EE9" w:rsidRPr="00D85672">
        <w:rPr>
          <w:lang w:val="en-US"/>
        </w:rPr>
        <w:t xml:space="preserve"> </w:t>
      </w:r>
      <w:r w:rsidR="00D16EE9">
        <w:rPr>
          <w:lang w:val="en-US"/>
        </w:rPr>
        <w:t xml:space="preserve">spheres for missense variants </w:t>
      </w:r>
      <w:r w:rsidR="00D16EE9" w:rsidRPr="00D85672">
        <w:rPr>
          <w:lang w:val="en-US"/>
        </w:rPr>
        <w:t xml:space="preserve">and </w:t>
      </w:r>
      <w:r w:rsidR="00477337">
        <w:rPr>
          <w:lang w:val="en-US"/>
        </w:rPr>
        <w:t>red</w:t>
      </w:r>
      <w:r w:rsidR="00D16EE9" w:rsidRPr="00D85672">
        <w:rPr>
          <w:lang w:val="en-US"/>
        </w:rPr>
        <w:t xml:space="preserve"> spheres</w:t>
      </w:r>
      <w:r w:rsidR="00D16EE9">
        <w:rPr>
          <w:lang w:val="en-US"/>
        </w:rPr>
        <w:t xml:space="preserve"> for frameshift variants</w:t>
      </w:r>
      <w:r w:rsidR="00D16EE9" w:rsidRPr="00D85672">
        <w:rPr>
          <w:lang w:val="en-US"/>
        </w:rPr>
        <w:t>)</w:t>
      </w:r>
      <w:r w:rsidR="00D16EE9">
        <w:rPr>
          <w:lang w:val="en-US"/>
        </w:rPr>
        <w:t xml:space="preserve"> a</w:t>
      </w:r>
      <w:r w:rsidRPr="00D85672">
        <w:rPr>
          <w:lang w:val="en-US"/>
        </w:rPr>
        <w:t xml:space="preserve">re visualized </w:t>
      </w:r>
      <w:r w:rsidR="00050006">
        <w:rPr>
          <w:lang w:val="en-US"/>
        </w:rPr>
        <w:t xml:space="preserve">within the structure of Rpt6/PSMC5 (orange) </w:t>
      </w:r>
      <w:r w:rsidRPr="00D85672">
        <w:rPr>
          <w:lang w:val="en-US"/>
        </w:rPr>
        <w:t xml:space="preserve">in the substrate engaged </w:t>
      </w:r>
      <w:proofErr w:type="spellStart"/>
      <w:r w:rsidRPr="00D85672">
        <w:rPr>
          <w:lang w:val="en-US"/>
        </w:rPr>
        <w:t>Cryo</w:t>
      </w:r>
      <w:proofErr w:type="spellEnd"/>
      <w:r w:rsidRPr="00D85672">
        <w:rPr>
          <w:lang w:val="en-US"/>
        </w:rPr>
        <w:t>-EM structure 6MSK and the</w:t>
      </w:r>
      <w:r w:rsidR="000E4FB4">
        <w:rPr>
          <w:lang w:val="en-US"/>
        </w:rPr>
        <w:t xml:space="preserve"> substrate free structure 7W37</w:t>
      </w:r>
      <w:r w:rsidR="000E4FB4">
        <w:rPr>
          <w:lang w:val="en-US"/>
        </w:rPr>
        <w:fldChar w:fldCharType="begin">
          <w:fldData xml:space="preserve">PEVuZE5vdGU+PENpdGU+PEF1dGhvcj5aaGFuZzwvQXV0aG9yPjxZZWFyPjIwMjI8L1llYXI+PFJl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=
</w:fldData>
        </w:fldChar>
      </w:r>
      <w:r w:rsidR="00835CD9">
        <w:rPr>
          <w:lang w:val="en-US"/>
        </w:rPr>
        <w:instrText xml:space="preserve"> ADDIN EN.CITE </w:instrText>
      </w:r>
      <w:r w:rsidR="00835CD9">
        <w:rPr>
          <w:lang w:val="en-US"/>
        </w:rPr>
        <w:fldChar w:fldCharType="begin">
          <w:fldData xml:space="preserve">PEVuZE5vdGU+PENpdGU+PEF1dGhvcj5aaGFuZzwvQXV0aG9yPjxZZWFyPjIwMjI8L1llYXI+PFJl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=
</w:fldData>
        </w:fldChar>
      </w:r>
      <w:r w:rsidR="00835CD9">
        <w:rPr>
          <w:lang w:val="en-US"/>
        </w:rPr>
        <w:instrText xml:space="preserve"> ADDIN EN.CITE.DATA </w:instrText>
      </w:r>
      <w:r w:rsidR="00835CD9">
        <w:rPr>
          <w:lang w:val="en-US"/>
        </w:rPr>
      </w:r>
      <w:r w:rsidR="00835CD9">
        <w:rPr>
          <w:lang w:val="en-US"/>
        </w:rPr>
        <w:fldChar w:fldCharType="end"/>
      </w:r>
      <w:r w:rsidR="000E4FB4">
        <w:rPr>
          <w:lang w:val="en-US"/>
        </w:rPr>
      </w:r>
      <w:r w:rsidR="000E4FB4">
        <w:rPr>
          <w:lang w:val="en-US"/>
        </w:rPr>
        <w:fldChar w:fldCharType="separate"/>
      </w:r>
      <w:r w:rsidR="00835CD9" w:rsidRPr="00835CD9">
        <w:rPr>
          <w:noProof/>
          <w:vertAlign w:val="superscript"/>
          <w:lang w:val="en-US"/>
        </w:rPr>
        <w:t>9,10</w:t>
      </w:r>
      <w:r w:rsidR="000E4FB4">
        <w:rPr>
          <w:lang w:val="en-US"/>
        </w:rPr>
        <w:fldChar w:fldCharType="end"/>
      </w:r>
      <w:r w:rsidR="00D16EE9">
        <w:rPr>
          <w:lang w:val="en-US"/>
        </w:rPr>
        <w:t>.</w:t>
      </w:r>
      <w:r w:rsidRPr="00D16EE9">
        <w:rPr>
          <w:lang w:val="en-US"/>
        </w:rPr>
        <w:t xml:space="preserve"> </w:t>
      </w:r>
      <w:r w:rsidRPr="00D85672">
        <w:rPr>
          <w:lang w:val="en-US"/>
        </w:rPr>
        <w:t>The</w:t>
      </w:r>
      <w:r w:rsidR="00D16EE9">
        <w:rPr>
          <w:lang w:val="en-US"/>
        </w:rPr>
        <w:t>y</w:t>
      </w:r>
      <w:r w:rsidRPr="00D85672">
        <w:rPr>
          <w:lang w:val="en-US"/>
        </w:rPr>
        <w:t xml:space="preserve"> are primarily located in the lower ATPase doma</w:t>
      </w:r>
      <w:r w:rsidR="00F31D54">
        <w:rPr>
          <w:lang w:val="en-US"/>
        </w:rPr>
        <w:t>in</w:t>
      </w:r>
      <w:r w:rsidRPr="00D85672">
        <w:rPr>
          <w:lang w:val="en-US"/>
        </w:rPr>
        <w:t xml:space="preserve"> close to interfaces to the Rpt2</w:t>
      </w:r>
      <w:r w:rsidR="00050006">
        <w:rPr>
          <w:lang w:val="en-US"/>
        </w:rPr>
        <w:t>/PSMC1</w:t>
      </w:r>
      <w:r w:rsidR="00D84623">
        <w:rPr>
          <w:lang w:val="en-US"/>
        </w:rPr>
        <w:t xml:space="preserve"> </w:t>
      </w:r>
      <w:r w:rsidR="00050006">
        <w:rPr>
          <w:lang w:val="en-US"/>
        </w:rPr>
        <w:t>(</w:t>
      </w:r>
      <w:r w:rsidR="00477337">
        <w:rPr>
          <w:lang w:val="en-US"/>
        </w:rPr>
        <w:t>dark green</w:t>
      </w:r>
      <w:r w:rsidR="009C1ECC">
        <w:rPr>
          <w:lang w:val="en-US"/>
        </w:rPr>
        <w:t>),</w:t>
      </w:r>
      <w:r w:rsidRPr="00D85672">
        <w:rPr>
          <w:lang w:val="en-US"/>
        </w:rPr>
        <w:t xml:space="preserve"> Rpt3</w:t>
      </w:r>
      <w:r w:rsidR="001E2F3E">
        <w:rPr>
          <w:lang w:val="en-US"/>
        </w:rPr>
        <w:t>/PSMC4</w:t>
      </w:r>
      <w:r w:rsidR="00D84623">
        <w:rPr>
          <w:lang w:val="en-US"/>
        </w:rPr>
        <w:t xml:space="preserve"> </w:t>
      </w:r>
      <w:r w:rsidR="001E2F3E">
        <w:rPr>
          <w:lang w:val="en-US"/>
        </w:rPr>
        <w:t>(</w:t>
      </w:r>
      <w:r w:rsidR="009C1ECC">
        <w:rPr>
          <w:lang w:val="en-US"/>
        </w:rPr>
        <w:t xml:space="preserve">light </w:t>
      </w:r>
      <w:r w:rsidR="00477337">
        <w:rPr>
          <w:lang w:val="en-US"/>
        </w:rPr>
        <w:t>green</w:t>
      </w:r>
      <w:r w:rsidRPr="00D85672">
        <w:rPr>
          <w:lang w:val="en-US"/>
        </w:rPr>
        <w:t>)</w:t>
      </w:r>
      <w:r w:rsidR="009C1ECC">
        <w:rPr>
          <w:lang w:val="en-US"/>
        </w:rPr>
        <w:t>,</w:t>
      </w:r>
      <w:r w:rsidRPr="00D85672">
        <w:rPr>
          <w:lang w:val="en-US"/>
        </w:rPr>
        <w:t xml:space="preserve"> </w:t>
      </w:r>
      <w:r w:rsidR="009C1ECC">
        <w:rPr>
          <w:lang w:val="en-US"/>
        </w:rPr>
        <w:t>and</w:t>
      </w:r>
      <w:r w:rsidRPr="00D85672">
        <w:rPr>
          <w:lang w:val="en-US"/>
        </w:rPr>
        <w:t xml:space="preserve"> the substrate (</w:t>
      </w:r>
      <w:r w:rsidR="00050006">
        <w:rPr>
          <w:lang w:val="en-US"/>
        </w:rPr>
        <w:t>pink</w:t>
      </w:r>
      <w:r w:rsidRPr="00D85672">
        <w:rPr>
          <w:lang w:val="en-US"/>
        </w:rPr>
        <w:t>).</w:t>
      </w:r>
      <w:r w:rsidR="004A2315">
        <w:rPr>
          <w:lang w:val="en-US"/>
        </w:rPr>
        <w:t xml:space="preserve"> </w:t>
      </w:r>
      <w:r w:rsidR="004A2315" w:rsidRPr="004A2315">
        <w:rPr>
          <w:b/>
          <w:lang w:val="en-US"/>
        </w:rPr>
        <w:t>B-</w:t>
      </w:r>
      <w:r w:rsidR="00191290">
        <w:rPr>
          <w:b/>
          <w:lang w:val="en-US"/>
        </w:rPr>
        <w:t>D</w:t>
      </w:r>
      <w:r w:rsidR="004A2315" w:rsidRPr="004A2315">
        <w:rPr>
          <w:b/>
          <w:lang w:val="en-US"/>
        </w:rPr>
        <w:t>.</w:t>
      </w:r>
      <w:r w:rsidR="004A2315">
        <w:rPr>
          <w:lang w:val="en-US"/>
        </w:rPr>
        <w:t xml:space="preserve"> </w:t>
      </w:r>
      <w:r w:rsidR="007773C4" w:rsidRPr="007773C4">
        <w:rPr>
          <w:lang w:val="en-US"/>
        </w:rPr>
        <w:t xml:space="preserve">In a significant number of </w:t>
      </w:r>
      <w:r w:rsidR="00D84623">
        <w:rPr>
          <w:lang w:val="en-US"/>
        </w:rPr>
        <w:t xml:space="preserve">the </w:t>
      </w:r>
      <w:r w:rsidR="007773C4" w:rsidRPr="007773C4">
        <w:rPr>
          <w:lang w:val="en-US"/>
        </w:rPr>
        <w:t xml:space="preserve">variants </w:t>
      </w:r>
      <w:r w:rsidR="00D84623">
        <w:rPr>
          <w:lang w:val="en-US"/>
        </w:rPr>
        <w:t xml:space="preserve">identified in affected individuals, </w:t>
      </w:r>
      <w:r w:rsidR="007773C4" w:rsidRPr="007773C4">
        <w:rPr>
          <w:lang w:val="en-US"/>
        </w:rPr>
        <w:t xml:space="preserve">subunit interfaces are modified, </w:t>
      </w:r>
      <w:r w:rsidR="001F28B3">
        <w:rPr>
          <w:lang w:val="en-US"/>
        </w:rPr>
        <w:t>as illustrated by the</w:t>
      </w:r>
      <w:r w:rsidR="007773C4" w:rsidRPr="007773C4">
        <w:rPr>
          <w:lang w:val="en-US"/>
        </w:rPr>
        <w:t xml:space="preserve"> </w:t>
      </w:r>
      <w:r w:rsidR="001F28B3">
        <w:rPr>
          <w:lang w:val="en-US"/>
        </w:rPr>
        <w:t>(</w:t>
      </w:r>
      <w:r w:rsidR="001F28B3" w:rsidRPr="00D84623">
        <w:rPr>
          <w:b/>
          <w:lang w:val="en-US"/>
        </w:rPr>
        <w:t>B</w:t>
      </w:r>
      <w:r w:rsidR="001F28B3">
        <w:rPr>
          <w:lang w:val="en-US"/>
        </w:rPr>
        <w:t xml:space="preserve">) detailed view of </w:t>
      </w:r>
      <w:r w:rsidR="001F28B3" w:rsidRPr="00E73C01">
        <w:rPr>
          <w:lang w:val="en-US"/>
        </w:rPr>
        <w:t>Glu250 (</w:t>
      </w:r>
      <w:r w:rsidR="001F28B3">
        <w:rPr>
          <w:lang w:val="en-US"/>
        </w:rPr>
        <w:t>E250; p.</w:t>
      </w:r>
      <w:r w:rsidR="001F28B3" w:rsidRPr="00E73C01">
        <w:rPr>
          <w:lang w:val="en-US"/>
        </w:rPr>
        <w:t xml:space="preserve">Glu250Gly, </w:t>
      </w:r>
      <w:r w:rsidR="001F28B3">
        <w:rPr>
          <w:lang w:val="en-US"/>
        </w:rPr>
        <w:t>p.</w:t>
      </w:r>
      <w:r w:rsidR="001F28B3" w:rsidRPr="00E73C01">
        <w:rPr>
          <w:lang w:val="en-US"/>
        </w:rPr>
        <w:t>Glu250Val)</w:t>
      </w:r>
      <w:r w:rsidR="003B2F52">
        <w:rPr>
          <w:lang w:val="en-US"/>
        </w:rPr>
        <w:t>, Arg201 (R201; p.Arg201TRp)</w:t>
      </w:r>
      <w:r w:rsidR="001F28B3">
        <w:rPr>
          <w:lang w:val="en-US"/>
        </w:rPr>
        <w:t xml:space="preserve"> and Lys196 (K196; p.</w:t>
      </w:r>
      <w:r w:rsidR="001F28B3" w:rsidRPr="00E73C01">
        <w:rPr>
          <w:lang w:val="en-US"/>
        </w:rPr>
        <w:t>Lys196Argfs*29</w:t>
      </w:r>
      <w:r w:rsidR="001F28B3">
        <w:rPr>
          <w:lang w:val="en-US"/>
        </w:rPr>
        <w:t>) which forms bonds with the residues Arg323 (R323) and Arg326 (R326) of Rpt3</w:t>
      </w:r>
      <w:r w:rsidR="009C1ECC">
        <w:rPr>
          <w:lang w:val="en-US"/>
        </w:rPr>
        <w:t>/PSMC4</w:t>
      </w:r>
      <w:r w:rsidR="001F28B3">
        <w:rPr>
          <w:lang w:val="en-US"/>
        </w:rPr>
        <w:t>, (</w:t>
      </w:r>
      <w:r w:rsidR="001F28B3">
        <w:rPr>
          <w:b/>
          <w:lang w:val="en-US"/>
        </w:rPr>
        <w:t>C</w:t>
      </w:r>
      <w:r w:rsidR="001F28B3">
        <w:rPr>
          <w:lang w:val="en-US"/>
        </w:rPr>
        <w:t>) detailed view of Arg258 (R258, p.Arg258Trp, p.Arg258Gln) which forms hydrogen bonds with</w:t>
      </w:r>
      <w:r w:rsidR="003B2F52">
        <w:rPr>
          <w:lang w:val="en-US"/>
        </w:rPr>
        <w:t xml:space="preserve"> Asp300 (D300),</w:t>
      </w:r>
      <w:r w:rsidR="001F28B3">
        <w:rPr>
          <w:lang w:val="en-US"/>
        </w:rPr>
        <w:t xml:space="preserve"> Arg233</w:t>
      </w:r>
      <w:r w:rsidR="00005171">
        <w:rPr>
          <w:lang w:val="en-US"/>
        </w:rPr>
        <w:t xml:space="preserve"> (R233)</w:t>
      </w:r>
      <w:r w:rsidR="001F28B3">
        <w:rPr>
          <w:lang w:val="en-US"/>
        </w:rPr>
        <w:t xml:space="preserve"> and </w:t>
      </w:r>
      <w:r w:rsidR="00005171">
        <w:rPr>
          <w:lang w:val="en-US"/>
        </w:rPr>
        <w:t xml:space="preserve">Asn332 </w:t>
      </w:r>
      <w:r w:rsidR="001F28B3">
        <w:rPr>
          <w:lang w:val="en-US"/>
        </w:rPr>
        <w:t>(N332) of Rpt</w:t>
      </w:r>
      <w:r w:rsidR="009C1ECC">
        <w:rPr>
          <w:lang w:val="en-US"/>
        </w:rPr>
        <w:t>2/PSMC1</w:t>
      </w:r>
      <w:r w:rsidR="00005171">
        <w:rPr>
          <w:lang w:val="en-US"/>
        </w:rPr>
        <w:t>,</w:t>
      </w:r>
      <w:r w:rsidR="003B2F52">
        <w:rPr>
          <w:lang w:val="en-US"/>
        </w:rPr>
        <w:t xml:space="preserve"> respectively,</w:t>
      </w:r>
      <w:r w:rsidR="00005171">
        <w:rPr>
          <w:lang w:val="en-US"/>
        </w:rPr>
        <w:t xml:space="preserve"> and (</w:t>
      </w:r>
      <w:r w:rsidR="00005171" w:rsidRPr="00005171">
        <w:rPr>
          <w:b/>
          <w:lang w:val="en-US"/>
        </w:rPr>
        <w:t>D</w:t>
      </w:r>
      <w:r w:rsidR="00005171">
        <w:rPr>
          <w:lang w:val="en-US"/>
        </w:rPr>
        <w:t xml:space="preserve">) </w:t>
      </w:r>
      <w:r w:rsidR="001F28B3">
        <w:rPr>
          <w:lang w:val="en-US"/>
        </w:rPr>
        <w:t xml:space="preserve">and </w:t>
      </w:r>
      <w:r w:rsidR="00B75439">
        <w:rPr>
          <w:lang w:val="en-US"/>
        </w:rPr>
        <w:t xml:space="preserve">detailed view of </w:t>
      </w:r>
      <w:r w:rsidR="00005171">
        <w:rPr>
          <w:lang w:val="en-US"/>
        </w:rPr>
        <w:t xml:space="preserve">Met368 (M368; p.Met368Thr) </w:t>
      </w:r>
      <w:r w:rsidR="007773C4" w:rsidRPr="007773C4">
        <w:rPr>
          <w:lang w:val="en-US"/>
        </w:rPr>
        <w:t xml:space="preserve">which forms hydrophobic interactions with residues in the small subdomain of the Rpt3 ATPase domain. </w:t>
      </w:r>
      <w:r w:rsidR="00B75439">
        <w:rPr>
          <w:lang w:val="en-US"/>
        </w:rPr>
        <w:t>H</w:t>
      </w:r>
      <w:r w:rsidR="007773C4" w:rsidRPr="007773C4">
        <w:rPr>
          <w:lang w:val="en-US"/>
        </w:rPr>
        <w:t>ydrophobic interactions are indicated as grey dashed lines.</w:t>
      </w:r>
    </w:p>
    <w:p w14:paraId="685983FE" w14:textId="4F576672" w:rsidR="00D85672" w:rsidRPr="00D85672" w:rsidRDefault="00B75439" w:rsidP="00D85672">
      <w:pPr>
        <w:jc w:val="both"/>
        <w:rPr>
          <w:lang w:val="en-US"/>
        </w:rPr>
      </w:pPr>
      <w:r>
        <w:rPr>
          <w:noProof/>
          <w:lang w:val="fr-FR"/>
        </w:rPr>
        <w:lastRenderedPageBreak/>
        <w:drawing>
          <wp:anchor distT="0" distB="0" distL="114300" distR="114300" simplePos="0" relativeHeight="251670528" behindDoc="1" locked="0" layoutInCell="1" allowOverlap="1" wp14:anchorId="0FAFE484" wp14:editId="5F05BFC1">
            <wp:simplePos x="0" y="0"/>
            <wp:positionH relativeFrom="column">
              <wp:posOffset>1905</wp:posOffset>
            </wp:positionH>
            <wp:positionV relativeFrom="paragraph">
              <wp:posOffset>46355</wp:posOffset>
            </wp:positionV>
            <wp:extent cx="4438015" cy="4163695"/>
            <wp:effectExtent l="0" t="0" r="635" b="825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8015" cy="4163695"/>
                    </a:xfrm>
                    <a:prstGeom prst="rect">
                      <a:avLst/>
                    </a:prstGeom>
                    <a:noFill/>
                  </pic:spPr>
                </pic:pic>
              </a:graphicData>
            </a:graphic>
            <wp14:sizeRelH relativeFrom="page">
              <wp14:pctWidth>0</wp14:pctWidth>
            </wp14:sizeRelH>
            <wp14:sizeRelV relativeFrom="page">
              <wp14:pctHeight>0</wp14:pctHeight>
            </wp14:sizeRelV>
          </wp:anchor>
        </w:drawing>
      </w:r>
    </w:p>
    <w:p w14:paraId="3614F8A9" w14:textId="443F44FE" w:rsidR="00D85672" w:rsidRDefault="00D85672">
      <w:pPr>
        <w:spacing w:after="160" w:line="259" w:lineRule="auto"/>
        <w:rPr>
          <w:noProof/>
          <w:lang w:val="en-US"/>
        </w:rPr>
      </w:pPr>
    </w:p>
    <w:p w14:paraId="598EC477" w14:textId="282B5CBE" w:rsidR="00BF00F6" w:rsidRDefault="00BF00F6" w:rsidP="00BF00F6">
      <w:pPr>
        <w:rPr>
          <w:noProof/>
          <w:lang w:val="en-US"/>
        </w:rPr>
      </w:pPr>
    </w:p>
    <w:p w14:paraId="5D943AE4" w14:textId="7AB479CE" w:rsidR="00BF00F6" w:rsidRDefault="00BF00F6" w:rsidP="00BF00F6">
      <w:pPr>
        <w:rPr>
          <w:noProof/>
          <w:lang w:val="en-US"/>
        </w:rPr>
      </w:pPr>
    </w:p>
    <w:p w14:paraId="1AA43251" w14:textId="564FB03C" w:rsidR="00BF00F6" w:rsidRDefault="00BF00F6" w:rsidP="00BF00F6">
      <w:pPr>
        <w:rPr>
          <w:noProof/>
          <w:lang w:val="en-US"/>
        </w:rPr>
      </w:pPr>
    </w:p>
    <w:p w14:paraId="282B2013" w14:textId="77777777" w:rsidR="00BF00F6" w:rsidRDefault="00BF00F6" w:rsidP="00BF00F6">
      <w:pPr>
        <w:rPr>
          <w:noProof/>
          <w:lang w:val="en-US"/>
        </w:rPr>
      </w:pPr>
    </w:p>
    <w:p w14:paraId="197A39CB" w14:textId="77777777" w:rsidR="00BF00F6" w:rsidRDefault="00BF00F6" w:rsidP="00BF00F6">
      <w:pPr>
        <w:rPr>
          <w:noProof/>
          <w:lang w:val="en-US"/>
        </w:rPr>
      </w:pPr>
    </w:p>
    <w:p w14:paraId="0107DFC4" w14:textId="77777777" w:rsidR="00BF00F6" w:rsidRDefault="00BF00F6" w:rsidP="00BF00F6">
      <w:pPr>
        <w:rPr>
          <w:noProof/>
          <w:lang w:val="en-US"/>
        </w:rPr>
      </w:pPr>
    </w:p>
    <w:p w14:paraId="26200C77" w14:textId="0609FE83" w:rsidR="00BF00F6" w:rsidRDefault="00BF00F6" w:rsidP="00BF00F6">
      <w:pPr>
        <w:rPr>
          <w:noProof/>
          <w:lang w:val="en-US"/>
        </w:rPr>
      </w:pPr>
    </w:p>
    <w:p w14:paraId="368AF5CB" w14:textId="6AA9E95C" w:rsidR="00BF00F6" w:rsidRDefault="00BF00F6" w:rsidP="00BF00F6">
      <w:pPr>
        <w:rPr>
          <w:noProof/>
          <w:lang w:val="en-US"/>
        </w:rPr>
      </w:pPr>
    </w:p>
    <w:p w14:paraId="0C043372" w14:textId="137C817F" w:rsidR="00BF00F6" w:rsidRDefault="00BF00F6" w:rsidP="00BF00F6">
      <w:pPr>
        <w:rPr>
          <w:noProof/>
          <w:lang w:val="en-US"/>
        </w:rPr>
      </w:pPr>
    </w:p>
    <w:p w14:paraId="18364B2C" w14:textId="3529DE3B" w:rsidR="00BF00F6" w:rsidRDefault="00BF00F6" w:rsidP="00BF00F6">
      <w:pPr>
        <w:rPr>
          <w:noProof/>
          <w:lang w:val="en-US"/>
        </w:rPr>
      </w:pPr>
    </w:p>
    <w:p w14:paraId="75EE97A5" w14:textId="6C9815E3" w:rsidR="00BF00F6" w:rsidRDefault="00BF00F6" w:rsidP="00BF00F6">
      <w:pPr>
        <w:rPr>
          <w:noProof/>
          <w:lang w:val="en-US"/>
        </w:rPr>
      </w:pPr>
    </w:p>
    <w:p w14:paraId="5D3C8BC7" w14:textId="3CD49C9E" w:rsidR="00BF00F6" w:rsidRDefault="00BF00F6" w:rsidP="00BF00F6">
      <w:pPr>
        <w:rPr>
          <w:lang w:val="en-US"/>
        </w:rPr>
      </w:pPr>
    </w:p>
    <w:p w14:paraId="4F1FA5DB" w14:textId="58D99523" w:rsidR="00E73C01" w:rsidRDefault="00E73C01" w:rsidP="00BF00F6">
      <w:pPr>
        <w:rPr>
          <w:lang w:val="en-US"/>
        </w:rPr>
      </w:pPr>
    </w:p>
    <w:p w14:paraId="546C398D" w14:textId="749681D0" w:rsidR="00E73C01" w:rsidRDefault="00E73C01" w:rsidP="00BF00F6">
      <w:pPr>
        <w:rPr>
          <w:lang w:val="en-US"/>
        </w:rPr>
      </w:pPr>
    </w:p>
    <w:p w14:paraId="498197D8" w14:textId="76BB9195" w:rsidR="00E73C01" w:rsidRDefault="00E73C01" w:rsidP="00BF00F6">
      <w:pPr>
        <w:rPr>
          <w:lang w:val="en-US"/>
        </w:rPr>
      </w:pPr>
    </w:p>
    <w:p w14:paraId="5EB2EECC" w14:textId="09CDD28D" w:rsidR="00E73C01" w:rsidRDefault="00E73C01" w:rsidP="00BF00F6">
      <w:pPr>
        <w:rPr>
          <w:lang w:val="en-US"/>
        </w:rPr>
      </w:pPr>
    </w:p>
    <w:p w14:paraId="1E7278BB" w14:textId="3AE62A4D" w:rsidR="00E73C01" w:rsidRDefault="00E73C01" w:rsidP="00BF00F6">
      <w:pPr>
        <w:rPr>
          <w:lang w:val="en-US"/>
        </w:rPr>
      </w:pPr>
    </w:p>
    <w:p w14:paraId="50A1C79D" w14:textId="75072FE1" w:rsidR="00E73C01" w:rsidRDefault="00E73C01" w:rsidP="00BF00F6">
      <w:pPr>
        <w:rPr>
          <w:lang w:val="en-US"/>
        </w:rPr>
      </w:pPr>
    </w:p>
    <w:p w14:paraId="2FC4B13E" w14:textId="7CE77034" w:rsidR="00E73C01" w:rsidRDefault="00E73C01" w:rsidP="00BF00F6">
      <w:pPr>
        <w:rPr>
          <w:lang w:val="en-US"/>
        </w:rPr>
      </w:pPr>
    </w:p>
    <w:p w14:paraId="55C888E1" w14:textId="63EE8653" w:rsidR="00E73C01" w:rsidRDefault="00E73C01" w:rsidP="00BF00F6">
      <w:pPr>
        <w:rPr>
          <w:lang w:val="en-US"/>
        </w:rPr>
      </w:pPr>
    </w:p>
    <w:p w14:paraId="2CA5037D" w14:textId="4456124C" w:rsidR="00E73C01" w:rsidRDefault="00E73C01" w:rsidP="00BF00F6">
      <w:pPr>
        <w:rPr>
          <w:lang w:val="en-US"/>
        </w:rPr>
      </w:pPr>
    </w:p>
    <w:p w14:paraId="550688E9" w14:textId="4643095D" w:rsidR="000E4FB4" w:rsidRDefault="00BF00F6" w:rsidP="000E4FB4">
      <w:pPr>
        <w:jc w:val="both"/>
        <w:rPr>
          <w:lang w:val="en-US"/>
        </w:rPr>
      </w:pPr>
      <w:r w:rsidRPr="0093353B">
        <w:rPr>
          <w:b/>
          <w:lang w:val="en-US"/>
        </w:rPr>
        <w:t>Fig. S</w:t>
      </w:r>
      <w:r w:rsidR="00D85672">
        <w:rPr>
          <w:b/>
          <w:lang w:val="en-US"/>
        </w:rPr>
        <w:t>3</w:t>
      </w:r>
      <w:r w:rsidRPr="0093353B">
        <w:rPr>
          <w:b/>
          <w:lang w:val="en-US"/>
        </w:rPr>
        <w:t xml:space="preserve">: </w:t>
      </w:r>
      <w:r w:rsidR="00E73C01" w:rsidRPr="002F450F">
        <w:rPr>
          <w:b/>
          <w:lang w:val="en-US"/>
        </w:rPr>
        <w:t xml:space="preserve">Structural analysis of </w:t>
      </w:r>
      <w:r w:rsidR="00E73C01" w:rsidRPr="002F450F">
        <w:rPr>
          <w:b/>
          <w:i/>
          <w:lang w:val="en-US"/>
        </w:rPr>
        <w:t>PSMC5</w:t>
      </w:r>
      <w:r w:rsidR="00E73C01" w:rsidRPr="002F450F">
        <w:rPr>
          <w:b/>
          <w:lang w:val="en-US"/>
        </w:rPr>
        <w:t xml:space="preserve"> variants</w:t>
      </w:r>
      <w:r w:rsidR="00E73C01">
        <w:rPr>
          <w:b/>
          <w:lang w:val="en-US"/>
        </w:rPr>
        <w:t>:</w:t>
      </w:r>
      <w:r w:rsidR="00E73C01" w:rsidRPr="002F450F">
        <w:rPr>
          <w:b/>
          <w:lang w:val="en-US"/>
        </w:rPr>
        <w:t xml:space="preserve"> </w:t>
      </w:r>
      <w:r w:rsidR="00E73C01">
        <w:rPr>
          <w:b/>
          <w:lang w:val="en-US"/>
        </w:rPr>
        <w:t>d</w:t>
      </w:r>
      <w:r w:rsidRPr="0058508B">
        <w:rPr>
          <w:b/>
          <w:lang w:val="en-US"/>
        </w:rPr>
        <w:t xml:space="preserve">etailed view of the </w:t>
      </w:r>
      <w:r w:rsidR="00137AD7">
        <w:rPr>
          <w:b/>
          <w:lang w:val="en-US"/>
        </w:rPr>
        <w:t>Rpt6 region</w:t>
      </w:r>
      <w:r w:rsidR="00E73C01">
        <w:rPr>
          <w:b/>
          <w:lang w:val="en-US"/>
        </w:rPr>
        <w:t xml:space="preserve"> subject to </w:t>
      </w:r>
      <w:r w:rsidR="00137AD7">
        <w:rPr>
          <w:b/>
          <w:lang w:val="en-US"/>
        </w:rPr>
        <w:t xml:space="preserve">recurrent </w:t>
      </w:r>
      <w:r w:rsidR="00E73C01">
        <w:rPr>
          <w:b/>
          <w:lang w:val="en-US"/>
        </w:rPr>
        <w:t xml:space="preserve">variants. </w:t>
      </w:r>
      <w:r w:rsidR="000E4FB4" w:rsidRPr="000E4FB4">
        <w:rPr>
          <w:lang w:val="en-US"/>
        </w:rPr>
        <w:t>Detailed view of the residues Pro320 (</w:t>
      </w:r>
      <w:r w:rsidR="00137AD7">
        <w:rPr>
          <w:lang w:val="en-US"/>
        </w:rPr>
        <w:t xml:space="preserve">P320; </w:t>
      </w:r>
      <w:proofErr w:type="gramStart"/>
      <w:r w:rsidR="00137AD7">
        <w:rPr>
          <w:lang w:val="en-US"/>
        </w:rPr>
        <w:t>p.</w:t>
      </w:r>
      <w:r w:rsidR="000E4FB4" w:rsidRPr="000E4FB4">
        <w:rPr>
          <w:lang w:val="en-US"/>
        </w:rPr>
        <w:t>Pro</w:t>
      </w:r>
      <w:proofErr w:type="gramEnd"/>
      <w:r w:rsidR="000E4FB4" w:rsidRPr="000E4FB4">
        <w:rPr>
          <w:lang w:val="en-US"/>
        </w:rPr>
        <w:t xml:space="preserve">320Arg, </w:t>
      </w:r>
      <w:r w:rsidR="00137AD7">
        <w:rPr>
          <w:lang w:val="en-US"/>
        </w:rPr>
        <w:t>p.</w:t>
      </w:r>
      <w:r w:rsidR="000E4FB4" w:rsidRPr="000E4FB4">
        <w:rPr>
          <w:lang w:val="en-US"/>
        </w:rPr>
        <w:t>Pro320His), Arg325 (</w:t>
      </w:r>
      <w:r w:rsidR="00137AD7">
        <w:rPr>
          <w:lang w:val="en-US"/>
        </w:rPr>
        <w:t>R325; p.</w:t>
      </w:r>
      <w:r w:rsidR="000E4FB4" w:rsidRPr="000E4FB4">
        <w:rPr>
          <w:lang w:val="en-US"/>
        </w:rPr>
        <w:t>Arg325Tr</w:t>
      </w:r>
      <w:r w:rsidR="00E73C01">
        <w:rPr>
          <w:lang w:val="en-US"/>
        </w:rPr>
        <w:t>p) and Glu323 (</w:t>
      </w:r>
      <w:r w:rsidR="00137AD7">
        <w:rPr>
          <w:lang w:val="en-US"/>
        </w:rPr>
        <w:t>E323; predicted p.Glu323del</w:t>
      </w:r>
      <w:r w:rsidR="00E73C01">
        <w:rPr>
          <w:lang w:val="en-US"/>
        </w:rPr>
        <w:t>).</w:t>
      </w:r>
    </w:p>
    <w:p w14:paraId="5FED5F16" w14:textId="77777777" w:rsidR="00E73C01" w:rsidRDefault="00E73C01">
      <w:pPr>
        <w:spacing w:after="160" w:line="259" w:lineRule="auto"/>
        <w:rPr>
          <w:lang w:val="en-US"/>
        </w:rPr>
        <w:sectPr w:rsidR="00E73C01" w:rsidSect="00E73C01">
          <w:pgSz w:w="11906" w:h="16838"/>
          <w:pgMar w:top="1417" w:right="1417" w:bottom="1134" w:left="1417" w:header="708" w:footer="708" w:gutter="0"/>
          <w:lnNumType w:countBy="1" w:restart="continuous"/>
          <w:cols w:space="708"/>
          <w:docGrid w:linePitch="360"/>
        </w:sectPr>
      </w:pPr>
    </w:p>
    <w:p w14:paraId="1BE29D38" w14:textId="17DA0738" w:rsidR="00BF00F6" w:rsidRDefault="00BF00F6">
      <w:pPr>
        <w:spacing w:after="160" w:line="259" w:lineRule="auto"/>
        <w:rPr>
          <w:lang w:val="en-US"/>
        </w:rPr>
      </w:pPr>
    </w:p>
    <w:p w14:paraId="49FC8957" w14:textId="77777777" w:rsidR="005D71A7" w:rsidRDefault="005D71A7">
      <w:pPr>
        <w:spacing w:after="160" w:line="259" w:lineRule="auto"/>
        <w:rPr>
          <w:lang w:val="en-US"/>
        </w:rPr>
      </w:pPr>
    </w:p>
    <w:p w14:paraId="5FB63593" w14:textId="631E7AC7" w:rsidR="005D71A7" w:rsidRDefault="007648DA">
      <w:pPr>
        <w:spacing w:after="160" w:line="259" w:lineRule="auto"/>
        <w:rPr>
          <w:lang w:val="en-US"/>
        </w:rPr>
      </w:pPr>
      <w:r>
        <w:rPr>
          <w:lang w:val="en-US"/>
        </w:rPr>
        <w:pict w14:anchorId="0CE52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301.45pt">
            <v:imagedata r:id="rId7" o:title="Figure_PSMC5_GM"/>
          </v:shape>
        </w:pict>
      </w:r>
    </w:p>
    <w:p w14:paraId="6C322623" w14:textId="690D89D0" w:rsidR="005D71A7" w:rsidRPr="009732ED" w:rsidRDefault="005D71A7" w:rsidP="00260AFA">
      <w:pPr>
        <w:spacing w:after="160" w:line="259" w:lineRule="auto"/>
        <w:jc w:val="both"/>
        <w:rPr>
          <w:lang w:val="en-US"/>
        </w:rPr>
      </w:pPr>
      <w:r>
        <w:rPr>
          <w:b/>
          <w:bCs/>
          <w:lang w:val="en-US"/>
        </w:rPr>
        <w:t>Fig.</w:t>
      </w:r>
      <w:r w:rsidRPr="005D71A7">
        <w:rPr>
          <w:b/>
          <w:bCs/>
          <w:lang w:val="en-US"/>
        </w:rPr>
        <w:t xml:space="preserve"> S</w:t>
      </w:r>
      <w:r w:rsidR="008669B8">
        <w:rPr>
          <w:b/>
          <w:bCs/>
          <w:lang w:val="en-US"/>
        </w:rPr>
        <w:t>4</w:t>
      </w:r>
      <w:r w:rsidRPr="005D71A7">
        <w:rPr>
          <w:b/>
          <w:bCs/>
          <w:lang w:val="en-US"/>
        </w:rPr>
        <w:t xml:space="preserve">: Distribution of mean pairwise distance between facial features of subjects with </w:t>
      </w:r>
      <w:r w:rsidRPr="005D71A7">
        <w:rPr>
          <w:b/>
          <w:bCs/>
          <w:i/>
          <w:iCs/>
          <w:lang w:val="en-US"/>
        </w:rPr>
        <w:t>PSMC5</w:t>
      </w:r>
      <w:r w:rsidRPr="005D71A7">
        <w:rPr>
          <w:b/>
          <w:bCs/>
          <w:lang w:val="en-US"/>
        </w:rPr>
        <w:t xml:space="preserve"> variants. </w:t>
      </w:r>
      <w:r w:rsidRPr="005D71A7">
        <w:rPr>
          <w:lang w:val="en-US"/>
        </w:rPr>
        <w:t xml:space="preserve">It shows three distributions: </w:t>
      </w:r>
      <w:r w:rsidRPr="005D71A7">
        <w:rPr>
          <w:i/>
          <w:iCs/>
          <w:lang w:val="en-US"/>
        </w:rPr>
        <w:t>PSMC5</w:t>
      </w:r>
      <w:r w:rsidRPr="005D71A7">
        <w:rPr>
          <w:lang w:val="en-US"/>
        </w:rPr>
        <w:t xml:space="preserve">, the random selection from the subjects with 328 disorders, and the selection with the same disorder. Black vertical line is the threshold that classifies whether it is the same disorder or random selection. </w:t>
      </w:r>
      <w:r w:rsidRPr="009732ED">
        <w:rPr>
          <w:lang w:val="en-US"/>
        </w:rPr>
        <w:t>9</w:t>
      </w:r>
      <w:r w:rsidR="008F4906">
        <w:rPr>
          <w:lang w:val="en-US"/>
        </w:rPr>
        <w:t>5</w:t>
      </w:r>
      <w:r w:rsidRPr="009732ED">
        <w:rPr>
          <w:lang w:val="en-US"/>
        </w:rPr>
        <w:t xml:space="preserve">% of </w:t>
      </w:r>
      <w:r w:rsidRPr="009732ED">
        <w:rPr>
          <w:i/>
          <w:iCs/>
          <w:lang w:val="en-US"/>
        </w:rPr>
        <w:t xml:space="preserve">PSMC5 </w:t>
      </w:r>
      <w:r w:rsidRPr="009732ED">
        <w:rPr>
          <w:lang w:val="en-US"/>
        </w:rPr>
        <w:t>distribution are below the threshold.</w:t>
      </w:r>
    </w:p>
    <w:p w14:paraId="65497D8A" w14:textId="77777777" w:rsidR="00283C9F" w:rsidRDefault="00283C9F">
      <w:pPr>
        <w:spacing w:after="160" w:line="259" w:lineRule="auto"/>
        <w:rPr>
          <w:lang w:val="en-US"/>
        </w:rPr>
        <w:sectPr w:rsidR="00283C9F" w:rsidSect="005260F0">
          <w:pgSz w:w="11906" w:h="16838"/>
          <w:pgMar w:top="1417" w:right="1417" w:bottom="1134" w:left="1417" w:header="708" w:footer="708" w:gutter="0"/>
          <w:lnNumType w:countBy="1" w:restart="continuous"/>
          <w:cols w:space="708"/>
          <w:docGrid w:linePitch="360"/>
        </w:sectPr>
      </w:pPr>
    </w:p>
    <w:p w14:paraId="68DDA319" w14:textId="652F8233" w:rsidR="00256568" w:rsidRDefault="00283C9F">
      <w:pPr>
        <w:spacing w:after="160" w:line="259" w:lineRule="auto"/>
        <w:rPr>
          <w:lang w:val="en-US"/>
        </w:rPr>
      </w:pPr>
      <w:r>
        <w:rPr>
          <w:noProof/>
          <w:lang w:val="fr-FR"/>
        </w:rPr>
        <w:lastRenderedPageBreak/>
        <w:drawing>
          <wp:anchor distT="0" distB="0" distL="114300" distR="114300" simplePos="0" relativeHeight="251669504" behindDoc="0" locked="0" layoutInCell="1" allowOverlap="1" wp14:anchorId="61A2249C" wp14:editId="3AA75342">
            <wp:simplePos x="0" y="0"/>
            <wp:positionH relativeFrom="margin">
              <wp:align>center</wp:align>
            </wp:positionH>
            <wp:positionV relativeFrom="paragraph">
              <wp:posOffset>-421640</wp:posOffset>
            </wp:positionV>
            <wp:extent cx="8639033" cy="5629196"/>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39033" cy="5629196"/>
                    </a:xfrm>
                    <a:prstGeom prst="rect">
                      <a:avLst/>
                    </a:prstGeom>
                    <a:noFill/>
                  </pic:spPr>
                </pic:pic>
              </a:graphicData>
            </a:graphic>
            <wp14:sizeRelH relativeFrom="margin">
              <wp14:pctWidth>0</wp14:pctWidth>
            </wp14:sizeRelH>
            <wp14:sizeRelV relativeFrom="margin">
              <wp14:pctHeight>0</wp14:pctHeight>
            </wp14:sizeRelV>
          </wp:anchor>
        </w:drawing>
      </w:r>
    </w:p>
    <w:p w14:paraId="27BDEF06" w14:textId="5F29E47D" w:rsidR="00256568" w:rsidRDefault="00256568">
      <w:pPr>
        <w:spacing w:after="160" w:line="259" w:lineRule="auto"/>
        <w:rPr>
          <w:lang w:val="en-US"/>
        </w:rPr>
      </w:pPr>
    </w:p>
    <w:p w14:paraId="4B49E885" w14:textId="77777777" w:rsidR="00256568" w:rsidRDefault="00256568">
      <w:pPr>
        <w:spacing w:after="160" w:line="259" w:lineRule="auto"/>
        <w:rPr>
          <w:lang w:val="en-US"/>
        </w:rPr>
      </w:pPr>
    </w:p>
    <w:p w14:paraId="15E3FA9B" w14:textId="77777777" w:rsidR="00256568" w:rsidRDefault="00256568">
      <w:pPr>
        <w:spacing w:after="160" w:line="259" w:lineRule="auto"/>
        <w:rPr>
          <w:lang w:val="en-US"/>
        </w:rPr>
      </w:pPr>
    </w:p>
    <w:p w14:paraId="214688DF" w14:textId="77777777" w:rsidR="00256568" w:rsidRDefault="00256568">
      <w:pPr>
        <w:spacing w:after="160" w:line="259" w:lineRule="auto"/>
        <w:rPr>
          <w:lang w:val="en-US"/>
        </w:rPr>
      </w:pPr>
    </w:p>
    <w:p w14:paraId="6D2813A8" w14:textId="77777777" w:rsidR="00256568" w:rsidRDefault="00256568">
      <w:pPr>
        <w:spacing w:after="160" w:line="259" w:lineRule="auto"/>
        <w:rPr>
          <w:lang w:val="en-US"/>
        </w:rPr>
      </w:pPr>
    </w:p>
    <w:p w14:paraId="336E77B7" w14:textId="1C4367AA" w:rsidR="00256568" w:rsidRDefault="00256568">
      <w:pPr>
        <w:spacing w:after="160" w:line="259" w:lineRule="auto"/>
        <w:rPr>
          <w:lang w:val="en-US"/>
        </w:rPr>
      </w:pPr>
    </w:p>
    <w:p w14:paraId="60EC9443" w14:textId="4A7EDDEB" w:rsidR="00D93AEA" w:rsidRDefault="00D93AEA">
      <w:pPr>
        <w:spacing w:after="160" w:line="259" w:lineRule="auto"/>
        <w:rPr>
          <w:lang w:val="en-US"/>
        </w:rPr>
      </w:pPr>
    </w:p>
    <w:p w14:paraId="00146168" w14:textId="1D32CB41" w:rsidR="00D93AEA" w:rsidRDefault="00D93AEA">
      <w:pPr>
        <w:spacing w:after="160" w:line="259" w:lineRule="auto"/>
        <w:rPr>
          <w:lang w:val="en-US"/>
        </w:rPr>
      </w:pPr>
    </w:p>
    <w:p w14:paraId="40AC33B0" w14:textId="479051C7" w:rsidR="00D93AEA" w:rsidRDefault="00D93AEA">
      <w:pPr>
        <w:spacing w:after="160" w:line="259" w:lineRule="auto"/>
        <w:rPr>
          <w:lang w:val="en-US"/>
        </w:rPr>
      </w:pPr>
    </w:p>
    <w:p w14:paraId="069E0E7F" w14:textId="186C209A" w:rsidR="00D93AEA" w:rsidRDefault="00D93AEA">
      <w:pPr>
        <w:spacing w:after="160" w:line="259" w:lineRule="auto"/>
        <w:rPr>
          <w:lang w:val="en-US"/>
        </w:rPr>
      </w:pPr>
    </w:p>
    <w:p w14:paraId="072B6195" w14:textId="6DE155BE" w:rsidR="00D93AEA" w:rsidRDefault="00D93AEA">
      <w:pPr>
        <w:spacing w:after="160" w:line="259" w:lineRule="auto"/>
        <w:rPr>
          <w:lang w:val="en-US"/>
        </w:rPr>
      </w:pPr>
    </w:p>
    <w:p w14:paraId="78A34D43" w14:textId="2F9F7A5F" w:rsidR="00D93AEA" w:rsidRDefault="00D93AEA">
      <w:pPr>
        <w:spacing w:after="160" w:line="259" w:lineRule="auto"/>
        <w:rPr>
          <w:lang w:val="en-US"/>
        </w:rPr>
      </w:pPr>
    </w:p>
    <w:p w14:paraId="142661AF" w14:textId="2082A5C2" w:rsidR="00D93AEA" w:rsidRDefault="00D93AEA">
      <w:pPr>
        <w:spacing w:after="160" w:line="259" w:lineRule="auto"/>
        <w:rPr>
          <w:lang w:val="en-US"/>
        </w:rPr>
      </w:pPr>
    </w:p>
    <w:p w14:paraId="4F1DC171" w14:textId="567D3BB2" w:rsidR="00D93AEA" w:rsidRDefault="00D93AEA">
      <w:pPr>
        <w:spacing w:after="160" w:line="259" w:lineRule="auto"/>
        <w:rPr>
          <w:lang w:val="en-US"/>
        </w:rPr>
      </w:pPr>
    </w:p>
    <w:p w14:paraId="1D680CA9" w14:textId="58CA3700" w:rsidR="00D93AEA" w:rsidRDefault="00D93AEA">
      <w:pPr>
        <w:spacing w:after="160" w:line="259" w:lineRule="auto"/>
        <w:rPr>
          <w:lang w:val="en-US"/>
        </w:rPr>
      </w:pPr>
    </w:p>
    <w:p w14:paraId="60ACD596" w14:textId="402502C9" w:rsidR="00D93AEA" w:rsidRDefault="00D93AEA">
      <w:pPr>
        <w:spacing w:after="160" w:line="259" w:lineRule="auto"/>
        <w:rPr>
          <w:lang w:val="en-US"/>
        </w:rPr>
      </w:pPr>
    </w:p>
    <w:p w14:paraId="40510DA6" w14:textId="671284F7" w:rsidR="008F5584" w:rsidRDefault="008F5584" w:rsidP="00D93AEA">
      <w:pPr>
        <w:spacing w:after="160" w:line="259" w:lineRule="auto"/>
        <w:jc w:val="both"/>
        <w:rPr>
          <w:b/>
          <w:lang w:val="en-US"/>
        </w:rPr>
      </w:pPr>
    </w:p>
    <w:p w14:paraId="4C83ECD8" w14:textId="77777777" w:rsidR="00283C9F" w:rsidRDefault="00283C9F" w:rsidP="00D93AEA">
      <w:pPr>
        <w:spacing w:after="160" w:line="259" w:lineRule="auto"/>
        <w:jc w:val="both"/>
        <w:rPr>
          <w:b/>
          <w:lang w:val="en-US"/>
        </w:rPr>
      </w:pPr>
    </w:p>
    <w:p w14:paraId="66E8BD46" w14:textId="7C45DB9F" w:rsidR="00D93AEA" w:rsidRDefault="00D93AEA" w:rsidP="00D93AEA">
      <w:pPr>
        <w:spacing w:after="160" w:line="259" w:lineRule="auto"/>
        <w:jc w:val="both"/>
        <w:rPr>
          <w:lang w:val="en-US"/>
        </w:rPr>
      </w:pPr>
      <w:r w:rsidRPr="001A7ED7">
        <w:rPr>
          <w:b/>
          <w:lang w:val="en-US"/>
        </w:rPr>
        <w:t>Fig</w:t>
      </w:r>
      <w:r w:rsidR="008F5584">
        <w:rPr>
          <w:b/>
          <w:lang w:val="en-US"/>
        </w:rPr>
        <w:t>.</w:t>
      </w:r>
      <w:r w:rsidRPr="001A7ED7">
        <w:rPr>
          <w:b/>
          <w:lang w:val="en-US"/>
        </w:rPr>
        <w:t xml:space="preserve"> </w:t>
      </w:r>
      <w:r>
        <w:rPr>
          <w:b/>
          <w:lang w:val="en-US"/>
        </w:rPr>
        <w:t>S5</w:t>
      </w:r>
      <w:r w:rsidRPr="001A7ED7">
        <w:rPr>
          <w:b/>
          <w:lang w:val="en-US"/>
        </w:rPr>
        <w:t xml:space="preserve">: </w:t>
      </w:r>
      <w:r w:rsidRPr="00C97F2E">
        <w:rPr>
          <w:b/>
          <w:i/>
          <w:lang w:val="en-US"/>
        </w:rPr>
        <w:t>PSMC5</w:t>
      </w:r>
      <w:r w:rsidRPr="00C97F2E">
        <w:rPr>
          <w:b/>
          <w:lang w:val="en-US"/>
        </w:rPr>
        <w:t xml:space="preserve"> variants exhibit diverse effects on</w:t>
      </w:r>
      <w:r w:rsidRPr="007C3334">
        <w:rPr>
          <w:b/>
          <w:lang w:val="en-US"/>
        </w:rPr>
        <w:t xml:space="preserve"> </w:t>
      </w:r>
      <w:r>
        <w:rPr>
          <w:b/>
          <w:lang w:val="en-US"/>
        </w:rPr>
        <w:t xml:space="preserve">PSMC5/Rpt6 </w:t>
      </w:r>
      <w:r w:rsidRPr="001A7ED7">
        <w:rPr>
          <w:b/>
          <w:lang w:val="en-US"/>
        </w:rPr>
        <w:t>protein</w:t>
      </w:r>
      <w:r>
        <w:rPr>
          <w:b/>
          <w:lang w:val="en-US"/>
        </w:rPr>
        <w:t xml:space="preserve"> turnover</w:t>
      </w:r>
      <w:r w:rsidRPr="001A7ED7">
        <w:rPr>
          <w:b/>
          <w:lang w:val="en-US"/>
        </w:rPr>
        <w:t xml:space="preserve"> </w:t>
      </w:r>
      <w:r>
        <w:rPr>
          <w:b/>
          <w:lang w:val="en-US"/>
        </w:rPr>
        <w:t xml:space="preserve">and </w:t>
      </w:r>
      <w:r w:rsidRPr="001A7ED7">
        <w:rPr>
          <w:b/>
          <w:lang w:val="en-US"/>
        </w:rPr>
        <w:t>assembl</w:t>
      </w:r>
      <w:r>
        <w:rPr>
          <w:b/>
          <w:lang w:val="en-US"/>
        </w:rPr>
        <w:t>y</w:t>
      </w:r>
      <w:r w:rsidRPr="001A7ED7">
        <w:rPr>
          <w:b/>
          <w:lang w:val="en-US"/>
        </w:rPr>
        <w:t xml:space="preserve"> into mature 26S proteasome complexes</w:t>
      </w:r>
      <w:r>
        <w:rPr>
          <w:b/>
          <w:lang w:val="en-US"/>
        </w:rPr>
        <w:t xml:space="preserve"> in SHSY5Y </w:t>
      </w:r>
      <w:proofErr w:type="spellStart"/>
      <w:r>
        <w:rPr>
          <w:b/>
          <w:lang w:val="en-US"/>
        </w:rPr>
        <w:t>neuroblastoma</w:t>
      </w:r>
      <w:proofErr w:type="spellEnd"/>
      <w:r>
        <w:rPr>
          <w:b/>
          <w:lang w:val="en-US"/>
        </w:rPr>
        <w:t xml:space="preserve"> cells</w:t>
      </w:r>
      <w:r w:rsidRPr="001A7ED7">
        <w:rPr>
          <w:b/>
          <w:lang w:val="en-US"/>
        </w:rPr>
        <w:t>.</w:t>
      </w:r>
      <w:r>
        <w:rPr>
          <w:b/>
          <w:lang w:val="en-US"/>
        </w:rPr>
        <w:t xml:space="preserve"> </w:t>
      </w:r>
      <w:r w:rsidRPr="008924B2">
        <w:rPr>
          <w:b/>
          <w:i/>
          <w:lang w:val="en-US"/>
        </w:rPr>
        <w:t>A</w:t>
      </w:r>
      <w:r w:rsidRPr="008924B2">
        <w:rPr>
          <w:b/>
          <w:lang w:val="en-US"/>
        </w:rPr>
        <w:t>.</w:t>
      </w:r>
      <w:r>
        <w:rPr>
          <w:lang w:val="en-US"/>
        </w:rPr>
        <w:t xml:space="preserve"> </w:t>
      </w:r>
      <w:r w:rsidRPr="00822505">
        <w:rPr>
          <w:lang w:val="en-US"/>
        </w:rPr>
        <w:t xml:space="preserve">SHSY5Y cells transfected </w:t>
      </w:r>
      <w:r>
        <w:rPr>
          <w:lang w:val="en-US"/>
        </w:rPr>
        <w:t xml:space="preserve">for 24h </w:t>
      </w:r>
      <w:r w:rsidRPr="00822505">
        <w:rPr>
          <w:lang w:val="en-US"/>
        </w:rPr>
        <w:t xml:space="preserve">with wild-type and mutant constructs underwent semi-quantitative RT-PCR analysis to assess </w:t>
      </w:r>
      <w:r w:rsidRPr="00BC6450">
        <w:rPr>
          <w:i/>
          <w:lang w:val="en-US"/>
        </w:rPr>
        <w:t>PSMC5</w:t>
      </w:r>
      <w:r w:rsidRPr="00822505">
        <w:rPr>
          <w:lang w:val="en-US"/>
        </w:rPr>
        <w:t xml:space="preserve"> gene expression. </w:t>
      </w:r>
      <w:r>
        <w:rPr>
          <w:lang w:val="en-US"/>
        </w:rPr>
        <w:t>E</w:t>
      </w:r>
      <w:r w:rsidRPr="00C97F2E">
        <w:rPr>
          <w:lang w:val="en-US"/>
        </w:rPr>
        <w:t xml:space="preserve">ndogenous </w:t>
      </w:r>
      <w:r w:rsidRPr="00BC6450">
        <w:rPr>
          <w:i/>
          <w:lang w:val="en-US"/>
        </w:rPr>
        <w:t>PSMC5</w:t>
      </w:r>
      <w:r w:rsidRPr="00C97F2E">
        <w:rPr>
          <w:lang w:val="en-US"/>
        </w:rPr>
        <w:t xml:space="preserve"> amplification </w:t>
      </w:r>
      <w:r>
        <w:rPr>
          <w:lang w:val="en-US"/>
        </w:rPr>
        <w:t>was prevented with</w:t>
      </w:r>
      <w:r w:rsidRPr="00C97F2E">
        <w:rPr>
          <w:lang w:val="en-US"/>
        </w:rPr>
        <w:t xml:space="preserve"> a BGH reverse primer </w:t>
      </w:r>
      <w:r>
        <w:rPr>
          <w:lang w:val="en-US"/>
        </w:rPr>
        <w:t>binding</w:t>
      </w:r>
      <w:r w:rsidRPr="00C97F2E">
        <w:rPr>
          <w:lang w:val="en-US"/>
        </w:rPr>
        <w:t xml:space="preserve"> to the </w:t>
      </w:r>
      <w:r w:rsidRPr="00C97F2E">
        <w:rPr>
          <w:lang w:val="en-US"/>
        </w:rPr>
        <w:lastRenderedPageBreak/>
        <w:t xml:space="preserve">polyadenylation signal of the expression vector used for </w:t>
      </w:r>
      <w:r w:rsidRPr="00C62AE8">
        <w:rPr>
          <w:i/>
          <w:lang w:val="en-US"/>
        </w:rPr>
        <w:t>PSMC5</w:t>
      </w:r>
      <w:r w:rsidRPr="00C97F2E">
        <w:rPr>
          <w:lang w:val="en-US"/>
        </w:rPr>
        <w:t xml:space="preserve"> overexpression. </w:t>
      </w:r>
      <w:r>
        <w:rPr>
          <w:lang w:val="en-US"/>
        </w:rPr>
        <w:t xml:space="preserve">Right panel: HA-PSMC5 PCR bands were quantified by densitometry analysis and normalized to those </w:t>
      </w:r>
      <w:r w:rsidRPr="001942EC">
        <w:rPr>
          <w:lang w:val="en-US"/>
        </w:rPr>
        <w:t xml:space="preserve">of RPLP0. Data are presented as normalized </w:t>
      </w:r>
      <w:proofErr w:type="spellStart"/>
      <w:r w:rsidRPr="001942EC">
        <w:rPr>
          <w:lang w:val="en-US"/>
        </w:rPr>
        <w:t>foldchange</w:t>
      </w:r>
      <w:proofErr w:type="spellEnd"/>
      <w:r w:rsidRPr="001942EC">
        <w:rPr>
          <w:lang w:val="en-US"/>
        </w:rPr>
        <w:t xml:space="preserve"> mean values ± SD of the HA-</w:t>
      </w:r>
      <w:r w:rsidRPr="001942EC">
        <w:rPr>
          <w:i/>
          <w:lang w:val="en-US"/>
        </w:rPr>
        <w:t>PSMC5</w:t>
      </w:r>
      <w:r w:rsidRPr="001942EC">
        <w:rPr>
          <w:lang w:val="en-US"/>
        </w:rPr>
        <w:t xml:space="preserve"> variants (n=13) over their wild-type counterparts whose </w:t>
      </w:r>
      <w:proofErr w:type="spellStart"/>
      <w:r w:rsidRPr="001942EC">
        <w:rPr>
          <w:lang w:val="en-US"/>
        </w:rPr>
        <w:t>densitometric</w:t>
      </w:r>
      <w:proofErr w:type="spellEnd"/>
      <w:r w:rsidRPr="001942EC">
        <w:rPr>
          <w:lang w:val="en-US"/>
        </w:rPr>
        <w:t xml:space="preserve"> values were set to 1 (grid line). Normalization utilized amplification of the RPLP0 house-keeping gene for equal loading. </w:t>
      </w:r>
      <w:r w:rsidRPr="001942EC">
        <w:rPr>
          <w:b/>
          <w:i/>
          <w:lang w:val="en-US"/>
        </w:rPr>
        <w:t>B</w:t>
      </w:r>
      <w:r w:rsidRPr="001942EC">
        <w:rPr>
          <w:b/>
          <w:lang w:val="en-US"/>
        </w:rPr>
        <w:t>.</w:t>
      </w:r>
      <w:r w:rsidRPr="001942EC">
        <w:rPr>
          <w:lang w:val="en-US"/>
        </w:rPr>
        <w:t xml:space="preserve"> SDS-PAGE/western blot analysis of 10 µg RIPA-extracted whole-cell lysates expressing N-terminally HA-tagged PSMC5 mutants detected HA and PSMC5/Rpt6 using specific antibodies, and normalizing by GAPDH. Dual time exposures revealed varied effects of </w:t>
      </w:r>
      <w:r w:rsidRPr="001942EC">
        <w:rPr>
          <w:i/>
          <w:lang w:val="en-US"/>
        </w:rPr>
        <w:t>PSMC5</w:t>
      </w:r>
      <w:r w:rsidRPr="001942EC">
        <w:rPr>
          <w:lang w:val="en-US"/>
        </w:rPr>
        <w:t xml:space="preserve"> variants on steady-state PSMC5/Rpt6 expression levels evidenced by relative intensities of upper </w:t>
      </w:r>
      <w:proofErr w:type="spellStart"/>
      <w:r w:rsidRPr="001942EC">
        <w:rPr>
          <w:lang w:val="en-US"/>
        </w:rPr>
        <w:t>immunoreactive</w:t>
      </w:r>
      <w:proofErr w:type="spellEnd"/>
      <w:r w:rsidRPr="001942EC">
        <w:rPr>
          <w:lang w:val="en-US"/>
        </w:rPr>
        <w:t xml:space="preserve"> bands, corresponding to HA-tagged PSMC5/Rpt6 full-length protein products of overexpressed </w:t>
      </w:r>
      <w:r w:rsidRPr="001942EC">
        <w:rPr>
          <w:i/>
          <w:lang w:val="en-US"/>
        </w:rPr>
        <w:t>PSMC5</w:t>
      </w:r>
      <w:r w:rsidRPr="001942EC">
        <w:rPr>
          <w:lang w:val="en-US"/>
        </w:rPr>
        <w:t xml:space="preserve"> constructs. Right panel: the HA and PSMC5 </w:t>
      </w:r>
      <w:proofErr w:type="spellStart"/>
      <w:r w:rsidRPr="001942EC">
        <w:rPr>
          <w:lang w:val="en-US"/>
        </w:rPr>
        <w:t>immunoreactive</w:t>
      </w:r>
      <w:proofErr w:type="spellEnd"/>
      <w:r w:rsidRPr="001942EC">
        <w:rPr>
          <w:lang w:val="en-US"/>
        </w:rPr>
        <w:t xml:space="preserve"> bands were quantified by densitometry and normalized to those of α-tubulin for each sample. Data are presented as normalized fold change mean values ±SD of PSMC5 (upper and lower bands) and HA obtained with HA-PSMC5 variants (n=13) versus their wild-type counterparts whose </w:t>
      </w:r>
      <w:proofErr w:type="spellStart"/>
      <w:r w:rsidRPr="001942EC">
        <w:rPr>
          <w:lang w:val="en-US"/>
        </w:rPr>
        <w:t>densitometric</w:t>
      </w:r>
      <w:proofErr w:type="spellEnd"/>
      <w:r w:rsidRPr="001942EC">
        <w:rPr>
          <w:lang w:val="en-US"/>
        </w:rPr>
        <w:t xml:space="preserve"> measurements were set to 1 (grid line).</w:t>
      </w:r>
      <w:r w:rsidR="00283C9F">
        <w:rPr>
          <w:lang w:val="en-US"/>
        </w:rPr>
        <w:t xml:space="preserve"> </w:t>
      </w:r>
      <w:r w:rsidR="00283C9F" w:rsidRPr="00283C9F">
        <w:rPr>
          <w:b/>
          <w:i/>
          <w:lang w:val="en-US"/>
        </w:rPr>
        <w:t>C.</w:t>
      </w:r>
      <w:r w:rsidR="00283C9F" w:rsidRPr="00283C9F">
        <w:rPr>
          <w:lang w:val="en-US"/>
        </w:rPr>
        <w:t xml:space="preserve"> Native-PAGE/western blot analysis of 20 µg TSDG-extracted lysates obtained under non-denaturing conditions from the variant and wild-type SHSY5Y cell lines</w:t>
      </w:r>
      <w:r w:rsidR="00283C9F" w:rsidRPr="00283C9F" w:rsidDel="00385FF6">
        <w:rPr>
          <w:lang w:val="en-US"/>
        </w:rPr>
        <w:t xml:space="preserve"> </w:t>
      </w:r>
      <w:r w:rsidR="00283C9F" w:rsidRPr="00283C9F">
        <w:rPr>
          <w:lang w:val="en-US"/>
        </w:rPr>
        <w:t xml:space="preserve">evaluated the incorporation of 13 variant PSMC5/Rpt5 protein products into mature 26S proteasome complexes. Membranes were probed with a monoclonal antibody directed against the HA epitope. Arrows indicated migration of PSMC5-containing 30S, 26S and free 19S complexes, while a bracket marked a set of faster-migrating 19S assembly intermediates. The efficient incorporation of wild-type HA-tagged PSMC5/Rpt5 into unbound 19S regulatory particle positions, single-capped (19S-20S or 26S) and double-capped (19S-20S-19S or 30S) proteasomes, was evidenced by three migrating HA species. The efficient incorporation of wild-type HA-tagged PSMC5/Rpt5 into 19S, 26S and 30S complexes was evidenced by three HA species migrating at the positions of unbound 19S regulatory particle as well as single- (i.e. 19S-20S or 26S) and double-capped (i.e. 19S-20S-19S or 30S) proteasomes. Lower panel: the HA </w:t>
      </w:r>
      <w:proofErr w:type="spellStart"/>
      <w:r w:rsidR="00283C9F" w:rsidRPr="00283C9F">
        <w:rPr>
          <w:lang w:val="en-US"/>
        </w:rPr>
        <w:t>immunoreactive</w:t>
      </w:r>
      <w:proofErr w:type="spellEnd"/>
      <w:r w:rsidR="00283C9F" w:rsidRPr="00283C9F">
        <w:rPr>
          <w:lang w:val="en-US"/>
        </w:rPr>
        <w:t xml:space="preserve"> bands in the 30S, 26S and 19S complexes were quantified by densitometry and presented as fold changes for each HA-PSMC5 variant versus wild-type HA-PSMC5 controls whose </w:t>
      </w:r>
      <w:proofErr w:type="spellStart"/>
      <w:r w:rsidR="00283C9F" w:rsidRPr="00283C9F">
        <w:rPr>
          <w:lang w:val="en-US"/>
        </w:rPr>
        <w:t>densitometric</w:t>
      </w:r>
      <w:proofErr w:type="spellEnd"/>
      <w:r w:rsidR="00283C9F" w:rsidRPr="00283C9F">
        <w:rPr>
          <w:lang w:val="en-US"/>
        </w:rPr>
        <w:t xml:space="preserve"> values were set to 1 (grid line). Columns represent the </w:t>
      </w:r>
      <w:proofErr w:type="spellStart"/>
      <w:r w:rsidR="00283C9F" w:rsidRPr="00283C9F">
        <w:rPr>
          <w:lang w:val="en-US"/>
        </w:rPr>
        <w:t>foldchange</w:t>
      </w:r>
      <w:proofErr w:type="spellEnd"/>
      <w:r w:rsidR="00283C9F" w:rsidRPr="00283C9F">
        <w:rPr>
          <w:lang w:val="en-US"/>
        </w:rPr>
        <w:t xml:space="preserve"> mean values ± SD of the 13 investigated HA-PSMC5 variants, as indicated.</w:t>
      </w:r>
    </w:p>
    <w:p w14:paraId="56187B45" w14:textId="77777777" w:rsidR="00283C9F" w:rsidRDefault="00283C9F">
      <w:pPr>
        <w:spacing w:after="160" w:line="259" w:lineRule="auto"/>
        <w:rPr>
          <w:lang w:val="en-US"/>
        </w:rPr>
        <w:sectPr w:rsidR="00283C9F" w:rsidSect="00283C9F">
          <w:pgSz w:w="16838" w:h="11906" w:orient="landscape"/>
          <w:pgMar w:top="1417" w:right="1417" w:bottom="1417" w:left="1134" w:header="708" w:footer="708" w:gutter="0"/>
          <w:lnNumType w:countBy="1" w:restart="continuous"/>
          <w:cols w:space="708"/>
          <w:docGrid w:linePitch="360"/>
        </w:sectPr>
      </w:pPr>
    </w:p>
    <w:p w14:paraId="5AEDEF78" w14:textId="1D22941C" w:rsidR="00256568" w:rsidRDefault="00256568">
      <w:pPr>
        <w:spacing w:after="160" w:line="259" w:lineRule="auto"/>
        <w:rPr>
          <w:lang w:val="en-US"/>
        </w:rPr>
      </w:pPr>
    </w:p>
    <w:p w14:paraId="1650B2B8" w14:textId="77777777" w:rsidR="00260AFA" w:rsidRDefault="00260AFA">
      <w:pPr>
        <w:spacing w:after="160" w:line="259" w:lineRule="auto"/>
        <w:rPr>
          <w:lang w:val="en-US"/>
        </w:rPr>
      </w:pPr>
    </w:p>
    <w:p w14:paraId="7508B804" w14:textId="25A658FD" w:rsidR="00260AFA" w:rsidRDefault="00327C07">
      <w:pPr>
        <w:spacing w:after="160" w:line="259" w:lineRule="auto"/>
        <w:rPr>
          <w:lang w:val="en-US"/>
        </w:rPr>
      </w:pPr>
      <w:r>
        <w:rPr>
          <w:noProof/>
          <w:lang w:val="fr-FR"/>
        </w:rPr>
        <w:drawing>
          <wp:anchor distT="0" distB="0" distL="114300" distR="114300" simplePos="0" relativeHeight="251665408" behindDoc="0" locked="0" layoutInCell="1" allowOverlap="1" wp14:anchorId="45C76F74" wp14:editId="19EDDE29">
            <wp:simplePos x="0" y="0"/>
            <wp:positionH relativeFrom="page">
              <wp:posOffset>695325</wp:posOffset>
            </wp:positionH>
            <wp:positionV relativeFrom="paragraph">
              <wp:posOffset>-3810</wp:posOffset>
            </wp:positionV>
            <wp:extent cx="6343511" cy="4933950"/>
            <wp:effectExtent l="0" t="0" r="63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3511" cy="4933950"/>
                    </a:xfrm>
                    <a:prstGeom prst="rect">
                      <a:avLst/>
                    </a:prstGeom>
                    <a:noFill/>
                  </pic:spPr>
                </pic:pic>
              </a:graphicData>
            </a:graphic>
            <wp14:sizeRelH relativeFrom="margin">
              <wp14:pctWidth>0</wp14:pctWidth>
            </wp14:sizeRelH>
            <wp14:sizeRelV relativeFrom="margin">
              <wp14:pctHeight>0</wp14:pctHeight>
            </wp14:sizeRelV>
          </wp:anchor>
        </w:drawing>
      </w:r>
    </w:p>
    <w:p w14:paraId="6A886118" w14:textId="02EE2C0C" w:rsidR="00260AFA" w:rsidRDefault="00260AFA">
      <w:pPr>
        <w:spacing w:after="160" w:line="259" w:lineRule="auto"/>
        <w:rPr>
          <w:lang w:val="en-US"/>
        </w:rPr>
      </w:pPr>
    </w:p>
    <w:p w14:paraId="0D01C870" w14:textId="648D8EA6" w:rsidR="00260AFA" w:rsidRDefault="00260AFA">
      <w:pPr>
        <w:spacing w:after="160" w:line="259" w:lineRule="auto"/>
        <w:rPr>
          <w:lang w:val="en-US"/>
        </w:rPr>
      </w:pPr>
    </w:p>
    <w:p w14:paraId="187327B0" w14:textId="77777777" w:rsidR="00260AFA" w:rsidRDefault="00260AFA">
      <w:pPr>
        <w:spacing w:after="160" w:line="259" w:lineRule="auto"/>
        <w:rPr>
          <w:lang w:val="en-US"/>
        </w:rPr>
      </w:pPr>
    </w:p>
    <w:p w14:paraId="14C64ADB" w14:textId="77777777" w:rsidR="00260AFA" w:rsidRDefault="00260AFA">
      <w:pPr>
        <w:spacing w:after="160" w:line="259" w:lineRule="auto"/>
        <w:rPr>
          <w:lang w:val="en-US"/>
        </w:rPr>
      </w:pPr>
    </w:p>
    <w:p w14:paraId="163264B7" w14:textId="77777777" w:rsidR="00260AFA" w:rsidRDefault="00260AFA">
      <w:pPr>
        <w:spacing w:after="160" w:line="259" w:lineRule="auto"/>
        <w:rPr>
          <w:lang w:val="en-US"/>
        </w:rPr>
      </w:pPr>
    </w:p>
    <w:p w14:paraId="264E79F4" w14:textId="77777777" w:rsidR="00260AFA" w:rsidRDefault="00260AFA">
      <w:pPr>
        <w:spacing w:after="160" w:line="259" w:lineRule="auto"/>
        <w:rPr>
          <w:lang w:val="en-US"/>
        </w:rPr>
      </w:pPr>
    </w:p>
    <w:p w14:paraId="2BA94555" w14:textId="77777777" w:rsidR="00260AFA" w:rsidRDefault="00260AFA">
      <w:pPr>
        <w:spacing w:after="160" w:line="259" w:lineRule="auto"/>
        <w:rPr>
          <w:lang w:val="en-US"/>
        </w:rPr>
      </w:pPr>
    </w:p>
    <w:p w14:paraId="17D5907E" w14:textId="77777777" w:rsidR="00260AFA" w:rsidRDefault="00260AFA">
      <w:pPr>
        <w:spacing w:after="160" w:line="259" w:lineRule="auto"/>
        <w:rPr>
          <w:lang w:val="en-US"/>
        </w:rPr>
      </w:pPr>
    </w:p>
    <w:p w14:paraId="7714F79B" w14:textId="77777777" w:rsidR="00260AFA" w:rsidRDefault="00260AFA">
      <w:pPr>
        <w:spacing w:after="160" w:line="259" w:lineRule="auto"/>
        <w:rPr>
          <w:lang w:val="en-US"/>
        </w:rPr>
      </w:pPr>
    </w:p>
    <w:p w14:paraId="7A6BDA3C" w14:textId="77777777" w:rsidR="00260AFA" w:rsidRDefault="00260AFA">
      <w:pPr>
        <w:spacing w:after="160" w:line="259" w:lineRule="auto"/>
        <w:rPr>
          <w:lang w:val="en-US"/>
        </w:rPr>
      </w:pPr>
    </w:p>
    <w:p w14:paraId="16A0236A" w14:textId="77777777" w:rsidR="00260AFA" w:rsidRDefault="00260AFA">
      <w:pPr>
        <w:spacing w:after="160" w:line="259" w:lineRule="auto"/>
        <w:rPr>
          <w:lang w:val="en-US"/>
        </w:rPr>
      </w:pPr>
    </w:p>
    <w:p w14:paraId="187B577A" w14:textId="77777777" w:rsidR="00260AFA" w:rsidRDefault="00260AFA">
      <w:pPr>
        <w:spacing w:after="160" w:line="259" w:lineRule="auto"/>
        <w:rPr>
          <w:lang w:val="en-US"/>
        </w:rPr>
      </w:pPr>
    </w:p>
    <w:p w14:paraId="4ED79F1D" w14:textId="77777777" w:rsidR="00260AFA" w:rsidRDefault="00260AFA">
      <w:pPr>
        <w:spacing w:after="160" w:line="259" w:lineRule="auto"/>
        <w:rPr>
          <w:lang w:val="en-US"/>
        </w:rPr>
      </w:pPr>
    </w:p>
    <w:p w14:paraId="40FFF36D" w14:textId="77777777" w:rsidR="00260AFA" w:rsidRDefault="00260AFA">
      <w:pPr>
        <w:spacing w:after="160" w:line="259" w:lineRule="auto"/>
        <w:rPr>
          <w:lang w:val="en-US"/>
        </w:rPr>
      </w:pPr>
    </w:p>
    <w:p w14:paraId="362A78E9" w14:textId="77777777" w:rsidR="00260AFA" w:rsidRDefault="00260AFA">
      <w:pPr>
        <w:spacing w:after="160" w:line="259" w:lineRule="auto"/>
        <w:rPr>
          <w:lang w:val="en-US"/>
        </w:rPr>
      </w:pPr>
    </w:p>
    <w:p w14:paraId="166D5418" w14:textId="77777777" w:rsidR="00260AFA" w:rsidRDefault="00260AFA">
      <w:pPr>
        <w:spacing w:after="160" w:line="259" w:lineRule="auto"/>
        <w:rPr>
          <w:lang w:val="en-US"/>
        </w:rPr>
      </w:pPr>
    </w:p>
    <w:p w14:paraId="7B3FE133" w14:textId="77777777" w:rsidR="00260AFA" w:rsidRDefault="00260AFA">
      <w:pPr>
        <w:spacing w:after="160" w:line="259" w:lineRule="auto"/>
        <w:rPr>
          <w:lang w:val="en-US"/>
        </w:rPr>
      </w:pPr>
    </w:p>
    <w:p w14:paraId="16BAC15D" w14:textId="77777777" w:rsidR="00327C07" w:rsidRDefault="00327C07" w:rsidP="00260AFA">
      <w:pPr>
        <w:spacing w:after="160" w:line="259" w:lineRule="auto"/>
        <w:jc w:val="both"/>
        <w:rPr>
          <w:b/>
          <w:lang w:val="en-US"/>
        </w:rPr>
      </w:pPr>
    </w:p>
    <w:p w14:paraId="76F75A79" w14:textId="0C9206FB" w:rsidR="00260AFA" w:rsidRDefault="00260AFA" w:rsidP="00260AFA">
      <w:pPr>
        <w:spacing w:after="160" w:line="259" w:lineRule="auto"/>
        <w:jc w:val="both"/>
        <w:rPr>
          <w:lang w:val="en-US"/>
        </w:rPr>
      </w:pPr>
      <w:r>
        <w:rPr>
          <w:b/>
          <w:lang w:val="en-US"/>
        </w:rPr>
        <w:t>Fig.</w:t>
      </w:r>
      <w:r w:rsidRPr="0027157A">
        <w:rPr>
          <w:b/>
          <w:lang w:val="en-US"/>
        </w:rPr>
        <w:t xml:space="preserve"> </w:t>
      </w:r>
      <w:r>
        <w:rPr>
          <w:b/>
          <w:lang w:val="en-US"/>
        </w:rPr>
        <w:t>S</w:t>
      </w:r>
      <w:r w:rsidR="00D93AEA">
        <w:rPr>
          <w:b/>
          <w:lang w:val="en-US"/>
        </w:rPr>
        <w:t>6</w:t>
      </w:r>
      <w:r w:rsidRPr="0027157A">
        <w:rPr>
          <w:b/>
          <w:lang w:val="en-US"/>
        </w:rPr>
        <w:t xml:space="preserve">: Proteome profiling of T cells </w:t>
      </w:r>
      <w:r w:rsidRPr="00DC2E82">
        <w:rPr>
          <w:b/>
          <w:lang w:val="en-US"/>
        </w:rPr>
        <w:t>from NDD subjects identifies candidate biomarkers for proteasome dysfunction.</w:t>
      </w:r>
      <w:r w:rsidRPr="00DC2E82">
        <w:rPr>
          <w:lang w:val="en-US"/>
        </w:rPr>
        <w:t xml:space="preserve"> To decode the cellular effects of </w:t>
      </w:r>
      <w:r w:rsidRPr="00DC2E82">
        <w:rPr>
          <w:i/>
          <w:lang w:val="en-US"/>
        </w:rPr>
        <w:t>PSMC5</w:t>
      </w:r>
      <w:r w:rsidRPr="00DC2E82">
        <w:rPr>
          <w:lang w:val="en-US"/>
        </w:rPr>
        <w:t xml:space="preserve"> loss-of-function causing NDD, the proteomes of T cells from subjects </w:t>
      </w:r>
      <w:r w:rsidR="00BA19E4" w:rsidRPr="00DC2E82">
        <w:rPr>
          <w:lang w:val="en-US"/>
        </w:rPr>
        <w:t xml:space="preserve">S6 and S11 </w:t>
      </w:r>
      <w:r w:rsidRPr="00DC2E82">
        <w:rPr>
          <w:lang w:val="en-US"/>
        </w:rPr>
        <w:t xml:space="preserve">were next analyzed using mass spectrometry-based proteomics and compared to </w:t>
      </w:r>
      <w:r w:rsidRPr="00DF0314">
        <w:rPr>
          <w:lang w:val="en-US"/>
        </w:rPr>
        <w:t xml:space="preserve">those of unaffected parents (mother and father, respectively). </w:t>
      </w:r>
      <w:r w:rsidR="00327C07" w:rsidRPr="00327C07">
        <w:rPr>
          <w:b/>
          <w:lang w:val="en-US"/>
        </w:rPr>
        <w:t>A.</w:t>
      </w:r>
      <w:r w:rsidR="00327C07">
        <w:rPr>
          <w:lang w:val="en-US"/>
        </w:rPr>
        <w:t xml:space="preserve"> </w:t>
      </w:r>
      <w:proofErr w:type="spellStart"/>
      <w:r w:rsidRPr="00DF0314">
        <w:rPr>
          <w:lang w:val="en-US"/>
        </w:rPr>
        <w:t>Heatmap</w:t>
      </w:r>
      <w:proofErr w:type="spellEnd"/>
      <w:r w:rsidRPr="00DF0314">
        <w:rPr>
          <w:lang w:val="en-US"/>
        </w:rPr>
        <w:t xml:space="preserve"> of protein abundance pattern showed significantly altered proteins in S</w:t>
      </w:r>
      <w:r w:rsidR="009C689E" w:rsidRPr="00DF0314">
        <w:rPr>
          <w:lang w:val="en-US"/>
        </w:rPr>
        <w:t>6</w:t>
      </w:r>
      <w:r w:rsidRPr="00DF0314">
        <w:rPr>
          <w:lang w:val="en-US"/>
        </w:rPr>
        <w:t xml:space="preserve"> and S1</w:t>
      </w:r>
      <w:r w:rsidR="009C689E" w:rsidRPr="00DF0314">
        <w:rPr>
          <w:lang w:val="en-US"/>
        </w:rPr>
        <w:t>1</w:t>
      </w:r>
      <w:r w:rsidRPr="00DF0314">
        <w:rPr>
          <w:lang w:val="en-US"/>
        </w:rPr>
        <w:t xml:space="preserve"> compared to </w:t>
      </w:r>
      <w:r w:rsidR="009C689E" w:rsidRPr="00DF0314">
        <w:rPr>
          <w:lang w:val="en-US"/>
        </w:rPr>
        <w:t xml:space="preserve">parental </w:t>
      </w:r>
      <w:r w:rsidRPr="00DF0314">
        <w:rPr>
          <w:lang w:val="en-US"/>
        </w:rPr>
        <w:t>controls, as indicated</w:t>
      </w:r>
      <w:r w:rsidR="00DF0314" w:rsidRPr="00DF0314">
        <w:rPr>
          <w:lang w:val="en-US"/>
        </w:rPr>
        <w:t xml:space="preserve"> (p-value &lt;0.05)</w:t>
      </w:r>
      <w:r w:rsidRPr="00DF0314">
        <w:rPr>
          <w:lang w:val="en-US"/>
        </w:rPr>
        <w:t>.</w:t>
      </w:r>
      <w:r w:rsidRPr="00DC2E82">
        <w:rPr>
          <w:lang w:val="en-US"/>
        </w:rPr>
        <w:t xml:space="preserve"> Brackets</w:t>
      </w:r>
      <w:r>
        <w:rPr>
          <w:lang w:val="en-US"/>
        </w:rPr>
        <w:t xml:space="preserve"> indicate sets of proteins specifically altered in cells carrying </w:t>
      </w:r>
      <w:r w:rsidRPr="00C31CE1">
        <w:rPr>
          <w:i/>
          <w:lang w:val="en-US"/>
        </w:rPr>
        <w:t>PSMC5</w:t>
      </w:r>
      <w:r>
        <w:rPr>
          <w:lang w:val="en-US"/>
        </w:rPr>
        <w:t xml:space="preserve">, </w:t>
      </w:r>
      <w:r w:rsidRPr="00C31CE1">
        <w:rPr>
          <w:i/>
          <w:lang w:val="en-US"/>
        </w:rPr>
        <w:t>PSMD11</w:t>
      </w:r>
      <w:r>
        <w:rPr>
          <w:lang w:val="en-US"/>
        </w:rPr>
        <w:t xml:space="preserve"> or a combination of </w:t>
      </w:r>
      <w:r w:rsidRPr="00C31CE1">
        <w:rPr>
          <w:i/>
          <w:lang w:val="en-US"/>
        </w:rPr>
        <w:t>PSMC5</w:t>
      </w:r>
      <w:r>
        <w:rPr>
          <w:lang w:val="en-US"/>
        </w:rPr>
        <w:t xml:space="preserve"> and </w:t>
      </w:r>
      <w:r w:rsidRPr="00C31CE1">
        <w:rPr>
          <w:i/>
          <w:lang w:val="en-US"/>
        </w:rPr>
        <w:t>PSMD11</w:t>
      </w:r>
      <w:r w:rsidR="00DF0314">
        <w:rPr>
          <w:lang w:val="en-US"/>
        </w:rPr>
        <w:t xml:space="preserve"> variants, as indicated.</w:t>
      </w:r>
      <w:r w:rsidR="00327C07">
        <w:rPr>
          <w:lang w:val="en-US"/>
        </w:rPr>
        <w:t xml:space="preserve"> </w:t>
      </w:r>
      <w:r w:rsidR="00327C07" w:rsidRPr="00327C07">
        <w:rPr>
          <w:b/>
          <w:lang w:val="en-US"/>
        </w:rPr>
        <w:t>B</w:t>
      </w:r>
      <w:r w:rsidR="00646D65">
        <w:rPr>
          <w:b/>
          <w:lang w:val="en-US"/>
        </w:rPr>
        <w:t>, C</w:t>
      </w:r>
      <w:r w:rsidR="00327C07" w:rsidRPr="00327C07">
        <w:rPr>
          <w:b/>
          <w:lang w:val="en-US"/>
        </w:rPr>
        <w:t>.</w:t>
      </w:r>
      <w:r w:rsidR="00327C07">
        <w:rPr>
          <w:lang w:val="en-US"/>
        </w:rPr>
        <w:t xml:space="preserve"> </w:t>
      </w:r>
      <w:r w:rsidR="00646D65">
        <w:rPr>
          <w:lang w:val="en-US"/>
        </w:rPr>
        <w:t xml:space="preserve">Volcano plot of deregulated expression of genes in enrichment pathways. </w:t>
      </w:r>
      <w:r w:rsidR="00646D65" w:rsidRPr="00646D65">
        <w:rPr>
          <w:b/>
          <w:lang w:val="en-US"/>
        </w:rPr>
        <w:t>(B)</w:t>
      </w:r>
      <w:r w:rsidR="00646D65">
        <w:rPr>
          <w:lang w:val="en-US"/>
        </w:rPr>
        <w:t xml:space="preserve"> The blue points indicate the genes encoding proteins localized in mitochondria</w:t>
      </w:r>
      <w:r w:rsidR="004C0DCA">
        <w:rPr>
          <w:lang w:val="en-US"/>
        </w:rPr>
        <w:t xml:space="preserve"> that are significantly deregulated (p&lt;0.05)</w:t>
      </w:r>
      <w:r w:rsidR="00646D65">
        <w:rPr>
          <w:lang w:val="en-US"/>
        </w:rPr>
        <w:t xml:space="preserve">. </w:t>
      </w:r>
      <w:r w:rsidR="00646D65" w:rsidRPr="00646D65">
        <w:rPr>
          <w:b/>
          <w:lang w:val="en-US"/>
        </w:rPr>
        <w:t>(C)</w:t>
      </w:r>
      <w:r w:rsidR="00646D65">
        <w:rPr>
          <w:lang w:val="en-US"/>
        </w:rPr>
        <w:t xml:space="preserve"> The blue points indicate the genes encoding proteins reported deregulated with aging in literature</w:t>
      </w:r>
      <w:r w:rsidR="004C0DCA" w:rsidRPr="004C0DCA">
        <w:rPr>
          <w:lang w:val="en-US"/>
        </w:rPr>
        <w:t xml:space="preserve"> </w:t>
      </w:r>
      <w:r w:rsidR="004C0DCA">
        <w:rPr>
          <w:lang w:val="en-US"/>
        </w:rPr>
        <w:t>that are significantly deregulated (p&lt;0.05)</w:t>
      </w:r>
      <w:r w:rsidR="00646D65">
        <w:rPr>
          <w:lang w:val="en-US"/>
        </w:rPr>
        <w:t>.</w:t>
      </w:r>
    </w:p>
    <w:p w14:paraId="0A56C82D" w14:textId="77777777" w:rsidR="00260AFA" w:rsidRDefault="00260AFA">
      <w:pPr>
        <w:spacing w:after="160" w:line="259" w:lineRule="auto"/>
        <w:rPr>
          <w:lang w:val="en-US"/>
        </w:rPr>
      </w:pPr>
      <w:r>
        <w:rPr>
          <w:lang w:val="en-US"/>
        </w:rPr>
        <w:br w:type="page"/>
      </w:r>
    </w:p>
    <w:p w14:paraId="473F18CC" w14:textId="779C698A" w:rsidR="0093353B" w:rsidRPr="00070975" w:rsidRDefault="00DC2E82" w:rsidP="00070975">
      <w:pPr>
        <w:jc w:val="center"/>
        <w:rPr>
          <w:lang w:val="en-US"/>
        </w:rPr>
      </w:pPr>
      <w:r>
        <w:rPr>
          <w:noProof/>
          <w:lang w:val="fr-FR"/>
        </w:rPr>
        <w:lastRenderedPageBreak/>
        <mc:AlternateContent>
          <mc:Choice Requires="wpg">
            <w:drawing>
              <wp:anchor distT="0" distB="0" distL="114300" distR="114300" simplePos="0" relativeHeight="251664384" behindDoc="0" locked="0" layoutInCell="1" allowOverlap="1" wp14:anchorId="1C63026A" wp14:editId="4C55AFF9">
                <wp:simplePos x="0" y="0"/>
                <wp:positionH relativeFrom="margin">
                  <wp:posOffset>-94928</wp:posOffset>
                </wp:positionH>
                <wp:positionV relativeFrom="paragraph">
                  <wp:posOffset>135890</wp:posOffset>
                </wp:positionV>
                <wp:extent cx="5949950" cy="4953635"/>
                <wp:effectExtent l="0" t="0" r="0" b="0"/>
                <wp:wrapNone/>
                <wp:docPr id="76" name="Groupe 76"/>
                <wp:cNvGraphicFramePr/>
                <a:graphic xmlns:a="http://schemas.openxmlformats.org/drawingml/2006/main">
                  <a:graphicData uri="http://schemas.microsoft.com/office/word/2010/wordprocessingGroup">
                    <wpg:wgp>
                      <wpg:cNvGrpSpPr/>
                      <wpg:grpSpPr>
                        <a:xfrm>
                          <a:off x="0" y="0"/>
                          <a:ext cx="5949950" cy="4953635"/>
                          <a:chOff x="0" y="0"/>
                          <a:chExt cx="5485254" cy="4654550"/>
                        </a:xfrm>
                      </wpg:grpSpPr>
                      <pic:pic xmlns:pic="http://schemas.openxmlformats.org/drawingml/2006/picture">
                        <pic:nvPicPr>
                          <pic:cNvPr id="2" name="Image 2"/>
                          <pic:cNvPicPr>
                            <a:picLocks noChangeAspect="1"/>
                          </pic:cNvPicPr>
                        </pic:nvPicPr>
                        <pic:blipFill rotWithShape="1">
                          <a:blip r:embed="rId10">
                            <a:extLst>
                              <a:ext uri="{28A0092B-C50C-407E-A947-70E740481C1C}">
                                <a14:useLocalDpi xmlns:a14="http://schemas.microsoft.com/office/drawing/2010/main" val="0"/>
                              </a:ext>
                            </a:extLst>
                          </a:blip>
                          <a:srcRect r="58483"/>
                          <a:stretch/>
                        </pic:blipFill>
                        <pic:spPr bwMode="auto">
                          <a:xfrm>
                            <a:off x="0" y="0"/>
                            <a:ext cx="2671445" cy="46545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Image 1"/>
                          <pic:cNvPicPr>
                            <a:picLocks noChangeAspect="1"/>
                          </pic:cNvPicPr>
                        </pic:nvPicPr>
                        <pic:blipFill rotWithShape="1">
                          <a:blip r:embed="rId10">
                            <a:extLst>
                              <a:ext uri="{28A0092B-C50C-407E-A947-70E740481C1C}">
                                <a14:useLocalDpi xmlns:a14="http://schemas.microsoft.com/office/drawing/2010/main" val="0"/>
                              </a:ext>
                            </a:extLst>
                          </a:blip>
                          <a:srcRect l="56648"/>
                          <a:stretch/>
                        </pic:blipFill>
                        <pic:spPr bwMode="auto">
                          <a:xfrm>
                            <a:off x="2695699" y="0"/>
                            <a:ext cx="2789555" cy="46532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D0F2B40" id="Groupe 76" o:spid="_x0000_s1026" style="position:absolute;margin-left:-7.45pt;margin-top:10.7pt;width:468.5pt;height:390.05pt;z-index:251664384;mso-position-horizontal-relative:margin;mso-width-relative:margin;mso-height-relative:margin" coordsize="54852,46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">
                <v:shape id="Image 2" o:spid="_x0000_s1027" type="#_x0000_t75" style="position:absolute;width:26714;height:46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">
                  <v:imagedata r:id="rId13" o:title="" cropright="38327f"/>
                  <v:path arrowok="t"/>
                </v:shape>
                <v:shape id="Image 1" o:spid="_x0000_s1028" type="#_x0000_t75" style="position:absolute;left:26956;width:27896;height:46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">
                  <v:imagedata r:id="rId13" o:title="" cropleft="37125f"/>
                  <v:path arrowok="t"/>
                </v:shape>
                <w10:wrap anchorx="margin"/>
              </v:group>
            </w:pict>
          </mc:Fallback>
        </mc:AlternateContent>
      </w:r>
    </w:p>
    <w:p w14:paraId="6C22C1D1" w14:textId="5AC2A0B7" w:rsidR="00920F45" w:rsidRDefault="00920F45" w:rsidP="0093353B">
      <w:pPr>
        <w:jc w:val="both"/>
        <w:rPr>
          <w:b/>
          <w:lang w:val="en-US"/>
        </w:rPr>
      </w:pPr>
    </w:p>
    <w:p w14:paraId="5FBB37EB" w14:textId="1E4EC12E" w:rsidR="00920F45" w:rsidRDefault="00920F45" w:rsidP="0093353B">
      <w:pPr>
        <w:jc w:val="both"/>
        <w:rPr>
          <w:b/>
          <w:lang w:val="en-US"/>
        </w:rPr>
      </w:pPr>
    </w:p>
    <w:p w14:paraId="4E55BAE1" w14:textId="77777777" w:rsidR="00DC2E82" w:rsidRDefault="00DC2E82" w:rsidP="0093353B">
      <w:pPr>
        <w:jc w:val="both"/>
        <w:rPr>
          <w:b/>
          <w:lang w:val="en-US"/>
        </w:rPr>
      </w:pPr>
    </w:p>
    <w:p w14:paraId="75D3C9A1" w14:textId="12072D37" w:rsidR="00920F45" w:rsidRDefault="00920F45" w:rsidP="0093353B">
      <w:pPr>
        <w:jc w:val="both"/>
        <w:rPr>
          <w:b/>
          <w:lang w:val="en-US"/>
        </w:rPr>
      </w:pPr>
    </w:p>
    <w:p w14:paraId="385E510D" w14:textId="05635BAC" w:rsidR="00920F45" w:rsidRDefault="00920F45" w:rsidP="0093353B">
      <w:pPr>
        <w:jc w:val="both"/>
        <w:rPr>
          <w:b/>
          <w:lang w:val="en-US"/>
        </w:rPr>
      </w:pPr>
    </w:p>
    <w:p w14:paraId="4FC09061" w14:textId="13122772" w:rsidR="00920F45" w:rsidRDefault="00920F45" w:rsidP="0093353B">
      <w:pPr>
        <w:jc w:val="both"/>
        <w:rPr>
          <w:b/>
          <w:lang w:val="en-US"/>
        </w:rPr>
      </w:pPr>
    </w:p>
    <w:p w14:paraId="3A7FEF52" w14:textId="17A39D8E" w:rsidR="00920F45" w:rsidRDefault="00920F45" w:rsidP="0093353B">
      <w:pPr>
        <w:jc w:val="both"/>
        <w:rPr>
          <w:b/>
          <w:lang w:val="en-US"/>
        </w:rPr>
      </w:pPr>
    </w:p>
    <w:p w14:paraId="7ADFFE4A" w14:textId="422525AB" w:rsidR="00920F45" w:rsidRDefault="00920F45" w:rsidP="0093353B">
      <w:pPr>
        <w:jc w:val="both"/>
        <w:rPr>
          <w:b/>
          <w:lang w:val="en-US"/>
        </w:rPr>
      </w:pPr>
    </w:p>
    <w:p w14:paraId="2622F53A" w14:textId="33791611" w:rsidR="00920F45" w:rsidRDefault="00920F45" w:rsidP="0093353B">
      <w:pPr>
        <w:jc w:val="both"/>
        <w:rPr>
          <w:b/>
          <w:lang w:val="en-US"/>
        </w:rPr>
      </w:pPr>
    </w:p>
    <w:p w14:paraId="47505388" w14:textId="25BA3C5E" w:rsidR="00920F45" w:rsidRDefault="00920F45" w:rsidP="0093353B">
      <w:pPr>
        <w:jc w:val="both"/>
        <w:rPr>
          <w:b/>
          <w:lang w:val="en-US"/>
        </w:rPr>
      </w:pPr>
    </w:p>
    <w:p w14:paraId="74AA9FD0" w14:textId="15EA9A46" w:rsidR="00920F45" w:rsidRDefault="00920F45" w:rsidP="0093353B">
      <w:pPr>
        <w:jc w:val="both"/>
        <w:rPr>
          <w:b/>
          <w:lang w:val="en-US"/>
        </w:rPr>
      </w:pPr>
    </w:p>
    <w:p w14:paraId="642D303E" w14:textId="50E88B53" w:rsidR="00920F45" w:rsidRDefault="00920F45" w:rsidP="0093353B">
      <w:pPr>
        <w:jc w:val="both"/>
        <w:rPr>
          <w:b/>
          <w:lang w:val="en-US"/>
        </w:rPr>
      </w:pPr>
    </w:p>
    <w:p w14:paraId="0435C732" w14:textId="25D0E9C2" w:rsidR="00920F45" w:rsidRDefault="00920F45" w:rsidP="0093353B">
      <w:pPr>
        <w:jc w:val="both"/>
        <w:rPr>
          <w:b/>
          <w:lang w:val="en-US"/>
        </w:rPr>
      </w:pPr>
    </w:p>
    <w:p w14:paraId="5AA480FB" w14:textId="66EC529A" w:rsidR="00920F45" w:rsidRDefault="00920F45" w:rsidP="0093353B">
      <w:pPr>
        <w:jc w:val="both"/>
        <w:rPr>
          <w:b/>
          <w:lang w:val="en-US"/>
        </w:rPr>
      </w:pPr>
    </w:p>
    <w:p w14:paraId="1329BE4E" w14:textId="3C2A6E7B" w:rsidR="00920F45" w:rsidRDefault="00920F45" w:rsidP="0093353B">
      <w:pPr>
        <w:jc w:val="both"/>
        <w:rPr>
          <w:b/>
          <w:lang w:val="en-US"/>
        </w:rPr>
      </w:pPr>
    </w:p>
    <w:p w14:paraId="42DD3F46" w14:textId="3D0EA6B4" w:rsidR="00920F45" w:rsidRDefault="00920F45" w:rsidP="0093353B">
      <w:pPr>
        <w:jc w:val="both"/>
        <w:rPr>
          <w:b/>
          <w:lang w:val="en-US"/>
        </w:rPr>
      </w:pPr>
    </w:p>
    <w:p w14:paraId="761E2CEA" w14:textId="583AF45A" w:rsidR="00920F45" w:rsidRDefault="00920F45" w:rsidP="0093353B">
      <w:pPr>
        <w:jc w:val="both"/>
        <w:rPr>
          <w:b/>
          <w:lang w:val="en-US"/>
        </w:rPr>
      </w:pPr>
    </w:p>
    <w:p w14:paraId="68BD0A58" w14:textId="0CFE8705" w:rsidR="00920F45" w:rsidRDefault="00920F45" w:rsidP="0093353B">
      <w:pPr>
        <w:jc w:val="both"/>
        <w:rPr>
          <w:b/>
          <w:lang w:val="en-US"/>
        </w:rPr>
      </w:pPr>
    </w:p>
    <w:p w14:paraId="1B8E8DE1" w14:textId="3DE42402" w:rsidR="00920F45" w:rsidRDefault="00920F45" w:rsidP="0093353B">
      <w:pPr>
        <w:jc w:val="both"/>
        <w:rPr>
          <w:b/>
          <w:lang w:val="en-US"/>
        </w:rPr>
      </w:pPr>
    </w:p>
    <w:p w14:paraId="744632EC" w14:textId="61BA29C2" w:rsidR="00920F45" w:rsidRDefault="00920F45" w:rsidP="0093353B">
      <w:pPr>
        <w:jc w:val="both"/>
        <w:rPr>
          <w:b/>
          <w:lang w:val="en-US"/>
        </w:rPr>
      </w:pPr>
    </w:p>
    <w:p w14:paraId="3DE0DEA7" w14:textId="112B24AF" w:rsidR="00920F45" w:rsidRDefault="00920F45" w:rsidP="0093353B">
      <w:pPr>
        <w:jc w:val="both"/>
        <w:rPr>
          <w:b/>
          <w:lang w:val="en-US"/>
        </w:rPr>
      </w:pPr>
    </w:p>
    <w:p w14:paraId="3F2B0060" w14:textId="1349567A" w:rsidR="00920F45" w:rsidRDefault="00920F45" w:rsidP="0093353B">
      <w:pPr>
        <w:jc w:val="both"/>
        <w:rPr>
          <w:b/>
          <w:lang w:val="en-US"/>
        </w:rPr>
      </w:pPr>
    </w:p>
    <w:p w14:paraId="7F875212" w14:textId="521F3419" w:rsidR="00920F45" w:rsidRDefault="00920F45" w:rsidP="0093353B">
      <w:pPr>
        <w:jc w:val="both"/>
        <w:rPr>
          <w:b/>
          <w:lang w:val="en-US"/>
        </w:rPr>
      </w:pPr>
    </w:p>
    <w:p w14:paraId="121E8DC8" w14:textId="49BF07C4" w:rsidR="00920F45" w:rsidRDefault="00920F45" w:rsidP="0093353B">
      <w:pPr>
        <w:jc w:val="both"/>
        <w:rPr>
          <w:b/>
          <w:lang w:val="en-US"/>
        </w:rPr>
      </w:pPr>
    </w:p>
    <w:p w14:paraId="4099C5C4" w14:textId="00BFF0FC" w:rsidR="00920F45" w:rsidRDefault="00920F45" w:rsidP="0093353B">
      <w:pPr>
        <w:jc w:val="both"/>
        <w:rPr>
          <w:b/>
          <w:lang w:val="en-US"/>
        </w:rPr>
      </w:pPr>
    </w:p>
    <w:p w14:paraId="5E8CAC44" w14:textId="6AE0FF74" w:rsidR="00920F45" w:rsidRDefault="00920F45" w:rsidP="0093353B">
      <w:pPr>
        <w:jc w:val="both"/>
        <w:rPr>
          <w:b/>
          <w:lang w:val="en-US"/>
        </w:rPr>
      </w:pPr>
    </w:p>
    <w:p w14:paraId="54B4E9C5" w14:textId="77777777" w:rsidR="00920F45" w:rsidRDefault="00920F45" w:rsidP="0093353B">
      <w:pPr>
        <w:jc w:val="both"/>
        <w:rPr>
          <w:b/>
          <w:lang w:val="en-US"/>
        </w:rPr>
      </w:pPr>
    </w:p>
    <w:p w14:paraId="5A5164FB" w14:textId="137D548A" w:rsidR="0093353B" w:rsidRDefault="0093353B" w:rsidP="0093353B">
      <w:pPr>
        <w:jc w:val="both"/>
        <w:rPr>
          <w:lang w:val="en-US"/>
        </w:rPr>
      </w:pPr>
      <w:r w:rsidRPr="006D6107">
        <w:rPr>
          <w:b/>
          <w:lang w:val="en-US"/>
        </w:rPr>
        <w:t>Fig. S</w:t>
      </w:r>
      <w:r w:rsidR="00164069">
        <w:rPr>
          <w:b/>
          <w:lang w:val="en-US"/>
        </w:rPr>
        <w:t>7</w:t>
      </w:r>
      <w:r w:rsidRPr="006D6107">
        <w:rPr>
          <w:b/>
          <w:lang w:val="en-US"/>
        </w:rPr>
        <w:t xml:space="preserve">: T cells from </w:t>
      </w:r>
      <w:r w:rsidR="00B86F3E" w:rsidRPr="00F15129">
        <w:rPr>
          <w:b/>
          <w:lang w:val="en-US"/>
        </w:rPr>
        <w:t xml:space="preserve">NDD </w:t>
      </w:r>
      <w:r w:rsidR="00B86F3E">
        <w:rPr>
          <w:b/>
          <w:lang w:val="en-US"/>
        </w:rPr>
        <w:t>subjects</w:t>
      </w:r>
      <w:r w:rsidRPr="006D6107">
        <w:rPr>
          <w:b/>
          <w:lang w:val="en-US"/>
        </w:rPr>
        <w:t xml:space="preserve"> with </w:t>
      </w:r>
      <w:r w:rsidRPr="00ED6F46">
        <w:rPr>
          <w:b/>
          <w:i/>
          <w:lang w:val="en-US"/>
        </w:rPr>
        <w:t>PSMC5</w:t>
      </w:r>
      <w:r w:rsidRPr="006D6107">
        <w:rPr>
          <w:b/>
          <w:lang w:val="en-US"/>
        </w:rPr>
        <w:t xml:space="preserve"> heterozygous variants exhibit a strong upregulation </w:t>
      </w:r>
      <w:r w:rsidRPr="00DC2E82">
        <w:rPr>
          <w:b/>
          <w:lang w:val="en-US"/>
        </w:rPr>
        <w:t>of ISG.</w:t>
      </w:r>
      <w:r w:rsidRPr="00DC2E82">
        <w:rPr>
          <w:lang w:val="en-US"/>
        </w:rPr>
        <w:t xml:space="preserve"> Gene expression of seven typical ISG (</w:t>
      </w:r>
      <w:r w:rsidRPr="00DC2E82">
        <w:rPr>
          <w:i/>
          <w:lang w:val="en-US"/>
        </w:rPr>
        <w:t>IFIT1</w:t>
      </w:r>
      <w:r w:rsidRPr="00DC2E82">
        <w:rPr>
          <w:lang w:val="en-US"/>
        </w:rPr>
        <w:t xml:space="preserve">, </w:t>
      </w:r>
      <w:r w:rsidRPr="00DC2E82">
        <w:rPr>
          <w:i/>
          <w:lang w:val="en-US"/>
        </w:rPr>
        <w:t>IFI27</w:t>
      </w:r>
      <w:r w:rsidRPr="00DC2E82">
        <w:rPr>
          <w:lang w:val="en-US"/>
        </w:rPr>
        <w:t xml:space="preserve">, </w:t>
      </w:r>
      <w:r w:rsidRPr="00DC2E82">
        <w:rPr>
          <w:i/>
          <w:lang w:val="en-US"/>
        </w:rPr>
        <w:t>IFI44</w:t>
      </w:r>
      <w:r w:rsidRPr="00DC2E82">
        <w:rPr>
          <w:lang w:val="en-US"/>
        </w:rPr>
        <w:t xml:space="preserve">, </w:t>
      </w:r>
      <w:r w:rsidRPr="00DC2E82">
        <w:rPr>
          <w:i/>
          <w:lang w:val="en-US"/>
        </w:rPr>
        <w:t>IFI44L</w:t>
      </w:r>
      <w:r w:rsidRPr="00DC2E82">
        <w:rPr>
          <w:lang w:val="en-US"/>
        </w:rPr>
        <w:t xml:space="preserve">, </w:t>
      </w:r>
      <w:r w:rsidRPr="00DC2E82">
        <w:rPr>
          <w:i/>
          <w:lang w:val="en-US"/>
        </w:rPr>
        <w:t>ISG15</w:t>
      </w:r>
      <w:r w:rsidRPr="00DC2E82">
        <w:rPr>
          <w:lang w:val="en-US"/>
        </w:rPr>
        <w:t xml:space="preserve">, </w:t>
      </w:r>
      <w:r w:rsidRPr="00DC2E82">
        <w:rPr>
          <w:i/>
          <w:lang w:val="en-US"/>
        </w:rPr>
        <w:t>MX1</w:t>
      </w:r>
      <w:r w:rsidRPr="00DC2E82">
        <w:rPr>
          <w:lang w:val="en-US"/>
        </w:rPr>
        <w:t xml:space="preserve"> and </w:t>
      </w:r>
      <w:r w:rsidRPr="00DC2E82">
        <w:rPr>
          <w:i/>
          <w:lang w:val="en-US"/>
        </w:rPr>
        <w:t>RSAD2</w:t>
      </w:r>
      <w:r w:rsidRPr="00DC2E82">
        <w:rPr>
          <w:lang w:val="en-US"/>
        </w:rPr>
        <w:t xml:space="preserve">) was assayed by RT-qPCR on T cells derived from NDD subjects S1, </w:t>
      </w:r>
      <w:r w:rsidR="00360EE8" w:rsidRPr="00DC2E82">
        <w:rPr>
          <w:lang w:val="en-US"/>
        </w:rPr>
        <w:t>S1</w:t>
      </w:r>
      <w:r w:rsidR="00B86F3E" w:rsidRPr="00DC2E82">
        <w:rPr>
          <w:lang w:val="en-US"/>
        </w:rPr>
        <w:t>1</w:t>
      </w:r>
      <w:r w:rsidRPr="00DC2E82">
        <w:rPr>
          <w:lang w:val="en-US"/>
        </w:rPr>
        <w:t xml:space="preserve">, </w:t>
      </w:r>
      <w:r w:rsidR="00360EE8" w:rsidRPr="00DC2E82">
        <w:rPr>
          <w:lang w:val="en-US"/>
        </w:rPr>
        <w:t>S1</w:t>
      </w:r>
      <w:r w:rsidR="00B86F3E" w:rsidRPr="00DC2E82">
        <w:rPr>
          <w:lang w:val="en-US"/>
        </w:rPr>
        <w:t>2</w:t>
      </w:r>
      <w:r w:rsidRPr="00DC2E82">
        <w:rPr>
          <w:lang w:val="en-US"/>
        </w:rPr>
        <w:t xml:space="preserve">, </w:t>
      </w:r>
      <w:r w:rsidR="00360EE8" w:rsidRPr="00DC2E82">
        <w:rPr>
          <w:lang w:val="en-US"/>
        </w:rPr>
        <w:t>S2</w:t>
      </w:r>
      <w:r w:rsidR="00B86F3E" w:rsidRPr="00DC2E82">
        <w:rPr>
          <w:lang w:val="en-US"/>
        </w:rPr>
        <w:t>1</w:t>
      </w:r>
      <w:r w:rsidRPr="00DC2E82">
        <w:rPr>
          <w:lang w:val="en-US"/>
        </w:rPr>
        <w:t xml:space="preserve">, </w:t>
      </w:r>
      <w:r w:rsidR="00360EE8" w:rsidRPr="00DC2E82">
        <w:rPr>
          <w:lang w:val="en-US"/>
        </w:rPr>
        <w:t>S3</w:t>
      </w:r>
      <w:r w:rsidR="00B86F3E" w:rsidRPr="00DC2E82">
        <w:rPr>
          <w:lang w:val="en-US"/>
        </w:rPr>
        <w:t>2</w:t>
      </w:r>
      <w:r w:rsidR="00360EE8" w:rsidRPr="00DC2E82">
        <w:rPr>
          <w:lang w:val="en-US"/>
        </w:rPr>
        <w:t xml:space="preserve"> </w:t>
      </w:r>
      <w:r w:rsidRPr="00DC2E82">
        <w:rPr>
          <w:lang w:val="en-US"/>
        </w:rPr>
        <w:t xml:space="preserve">and </w:t>
      </w:r>
      <w:r w:rsidR="00360EE8" w:rsidRPr="00DC2E82">
        <w:rPr>
          <w:lang w:val="en-US"/>
        </w:rPr>
        <w:t>S3</w:t>
      </w:r>
      <w:r w:rsidR="00B86F3E" w:rsidRPr="00DC2E82">
        <w:rPr>
          <w:lang w:val="en-US"/>
        </w:rPr>
        <w:t>3</w:t>
      </w:r>
      <w:r w:rsidR="00360EE8" w:rsidRPr="00DC2E82">
        <w:rPr>
          <w:lang w:val="en-US"/>
        </w:rPr>
        <w:t xml:space="preserve"> </w:t>
      </w:r>
      <w:r w:rsidRPr="00DC2E82">
        <w:rPr>
          <w:lang w:val="en-US"/>
        </w:rPr>
        <w:t>as</w:t>
      </w:r>
      <w:r w:rsidRPr="0093353B">
        <w:rPr>
          <w:lang w:val="en-US"/>
        </w:rPr>
        <w:t xml:space="preserve"> well as from healthy unrelated donors (HD), as indicated. Expression levels were normalized to GAPDH and relative quantifications (RQ) are presented as fold change for each ISG (left) or fold change median for all ISG (right) over control T cells (*p&lt;0.05, Wilcoxon matched pairs signed rank test).</w:t>
      </w:r>
    </w:p>
    <w:p w14:paraId="7F9BD9DB" w14:textId="77777777" w:rsidR="0093353B" w:rsidRDefault="0093353B">
      <w:pPr>
        <w:rPr>
          <w:lang w:val="en-US"/>
        </w:rPr>
      </w:pPr>
    </w:p>
    <w:p w14:paraId="19019D3F" w14:textId="77777777" w:rsidR="0093353B" w:rsidRDefault="0093353B">
      <w:pPr>
        <w:spacing w:after="160" w:line="259" w:lineRule="auto"/>
        <w:rPr>
          <w:lang w:val="en-US"/>
        </w:rPr>
      </w:pPr>
      <w:r>
        <w:rPr>
          <w:lang w:val="en-US"/>
        </w:rPr>
        <w:br w:type="page"/>
      </w:r>
    </w:p>
    <w:p w14:paraId="6DFA48EF" w14:textId="315FFC3F" w:rsidR="0093353B" w:rsidRDefault="00070975">
      <w:pPr>
        <w:rPr>
          <w:lang w:val="en-US"/>
        </w:rPr>
      </w:pPr>
      <w:r>
        <w:rPr>
          <w:noProof/>
          <w:lang w:val="fr-FR"/>
        </w:rPr>
        <w:lastRenderedPageBreak/>
        <w:drawing>
          <wp:inline distT="0" distB="0" distL="0" distR="0" wp14:anchorId="71A191A4" wp14:editId="4D216BD3">
            <wp:extent cx="5816973" cy="43561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3482" cy="4368463"/>
                    </a:xfrm>
                    <a:prstGeom prst="rect">
                      <a:avLst/>
                    </a:prstGeom>
                    <a:noFill/>
                  </pic:spPr>
                </pic:pic>
              </a:graphicData>
            </a:graphic>
          </wp:inline>
        </w:drawing>
      </w:r>
    </w:p>
    <w:p w14:paraId="07B62E33" w14:textId="6BFE30ED" w:rsidR="00260AFA" w:rsidRDefault="0093353B" w:rsidP="005260F0">
      <w:pPr>
        <w:jc w:val="both"/>
        <w:rPr>
          <w:lang w:val="en-US"/>
        </w:rPr>
      </w:pPr>
      <w:r w:rsidRPr="007C6238">
        <w:rPr>
          <w:b/>
          <w:lang w:val="en-US"/>
        </w:rPr>
        <w:t>Fig. S</w:t>
      </w:r>
      <w:r w:rsidR="00164069">
        <w:rPr>
          <w:b/>
          <w:lang w:val="en-US"/>
        </w:rPr>
        <w:t>8</w:t>
      </w:r>
      <w:r w:rsidRPr="007C6238">
        <w:rPr>
          <w:b/>
          <w:lang w:val="en-US"/>
        </w:rPr>
        <w:t xml:space="preserve">: Sterile type I interferon (IFN) responses triggered in NDD patients with </w:t>
      </w:r>
      <w:r w:rsidRPr="00912CCE">
        <w:rPr>
          <w:b/>
          <w:i/>
          <w:lang w:val="en-US"/>
        </w:rPr>
        <w:t>PSMC5</w:t>
      </w:r>
      <w:r w:rsidRPr="007C6238">
        <w:rPr>
          <w:b/>
          <w:lang w:val="en-US"/>
        </w:rPr>
        <w:t xml:space="preserve"> heterozygous variants </w:t>
      </w:r>
      <w:r w:rsidR="00912CCE">
        <w:rPr>
          <w:b/>
          <w:lang w:val="en-US"/>
        </w:rPr>
        <w:t xml:space="preserve">predominantly </w:t>
      </w:r>
      <w:r w:rsidRPr="007C6238">
        <w:rPr>
          <w:b/>
          <w:lang w:val="en-US"/>
        </w:rPr>
        <w:t>rel</w:t>
      </w:r>
      <w:r w:rsidR="00912CCE">
        <w:rPr>
          <w:b/>
          <w:lang w:val="en-US"/>
        </w:rPr>
        <w:t>y</w:t>
      </w:r>
      <w:r w:rsidRPr="007C6238">
        <w:rPr>
          <w:b/>
          <w:lang w:val="en-US"/>
        </w:rPr>
        <w:t xml:space="preserve"> on </w:t>
      </w:r>
      <w:r w:rsidR="007C6238">
        <w:rPr>
          <w:b/>
          <w:lang w:val="en-US"/>
        </w:rPr>
        <w:t>the ISR</w:t>
      </w:r>
      <w:r w:rsidRPr="0093353B">
        <w:rPr>
          <w:lang w:val="en-US"/>
        </w:rPr>
        <w:t xml:space="preserve">. T cells expanded from PBMC isolated from NDD </w:t>
      </w:r>
      <w:r w:rsidRPr="00DC2E82">
        <w:rPr>
          <w:lang w:val="en-US"/>
        </w:rPr>
        <w:t xml:space="preserve">subjects </w:t>
      </w:r>
      <w:r w:rsidR="00360EE8" w:rsidRPr="00DC2E82">
        <w:rPr>
          <w:lang w:val="en-US"/>
        </w:rPr>
        <w:t>S</w:t>
      </w:r>
      <w:r w:rsidR="00B86F3E" w:rsidRPr="00DC2E82">
        <w:rPr>
          <w:lang w:val="en-US"/>
        </w:rPr>
        <w:t>6</w:t>
      </w:r>
      <w:r w:rsidRPr="00DC2E82">
        <w:rPr>
          <w:lang w:val="en-US"/>
        </w:rPr>
        <w:t xml:space="preserve">, </w:t>
      </w:r>
      <w:r w:rsidR="00360EE8" w:rsidRPr="00DC2E82">
        <w:rPr>
          <w:lang w:val="en-US"/>
        </w:rPr>
        <w:t>S1</w:t>
      </w:r>
      <w:r w:rsidR="00B86F3E" w:rsidRPr="00DC2E82">
        <w:rPr>
          <w:lang w:val="en-US"/>
        </w:rPr>
        <w:t>1</w:t>
      </w:r>
      <w:r w:rsidRPr="00DC2E82">
        <w:rPr>
          <w:lang w:val="en-US"/>
        </w:rPr>
        <w:t xml:space="preserve">, </w:t>
      </w:r>
      <w:r w:rsidR="00360EE8" w:rsidRPr="00DC2E82">
        <w:rPr>
          <w:lang w:val="en-US"/>
        </w:rPr>
        <w:t>S1</w:t>
      </w:r>
      <w:r w:rsidR="00B86F3E" w:rsidRPr="00DC2E82">
        <w:rPr>
          <w:lang w:val="en-US"/>
        </w:rPr>
        <w:t>2</w:t>
      </w:r>
      <w:r w:rsidRPr="00DC2E82">
        <w:rPr>
          <w:lang w:val="en-US"/>
        </w:rPr>
        <w:t xml:space="preserve">, </w:t>
      </w:r>
      <w:r w:rsidR="00360EE8" w:rsidRPr="00DC2E82">
        <w:rPr>
          <w:lang w:val="en-US"/>
        </w:rPr>
        <w:t>S2</w:t>
      </w:r>
      <w:r w:rsidR="00B86F3E" w:rsidRPr="00DC2E82">
        <w:rPr>
          <w:lang w:val="en-US"/>
        </w:rPr>
        <w:t>1</w:t>
      </w:r>
      <w:r w:rsidRPr="00DC2E82">
        <w:rPr>
          <w:lang w:val="en-US"/>
        </w:rPr>
        <w:t xml:space="preserve">, </w:t>
      </w:r>
      <w:r w:rsidR="00360EE8" w:rsidRPr="00DC2E82">
        <w:rPr>
          <w:lang w:val="en-US"/>
        </w:rPr>
        <w:t>S3</w:t>
      </w:r>
      <w:r w:rsidR="00B86F3E" w:rsidRPr="00DC2E82">
        <w:rPr>
          <w:lang w:val="en-US"/>
        </w:rPr>
        <w:t>2</w:t>
      </w:r>
      <w:r w:rsidR="00360EE8" w:rsidRPr="00DC2E82">
        <w:rPr>
          <w:lang w:val="en-US"/>
        </w:rPr>
        <w:t xml:space="preserve"> </w:t>
      </w:r>
      <w:r w:rsidRPr="00DC2E82">
        <w:rPr>
          <w:lang w:val="en-US"/>
        </w:rPr>
        <w:t xml:space="preserve">and </w:t>
      </w:r>
      <w:r w:rsidR="00360EE8" w:rsidRPr="00DC2E82">
        <w:rPr>
          <w:lang w:val="en-US"/>
        </w:rPr>
        <w:t>S3</w:t>
      </w:r>
      <w:r w:rsidR="00B86F3E" w:rsidRPr="00DC2E82">
        <w:rPr>
          <w:lang w:val="en-US"/>
        </w:rPr>
        <w:t>3</w:t>
      </w:r>
      <w:r w:rsidR="00360EE8" w:rsidRPr="00DC2E82">
        <w:rPr>
          <w:lang w:val="en-US"/>
        </w:rPr>
        <w:t xml:space="preserve"> </w:t>
      </w:r>
      <w:r w:rsidRPr="00DC2E82">
        <w:rPr>
          <w:lang w:val="en-US"/>
        </w:rPr>
        <w:t>were subjected to an 8-h treatment with DMSO (vehicle, marked in red), 4µ8C (100 µM),</w:t>
      </w:r>
      <w:r w:rsidRPr="0093353B">
        <w:rPr>
          <w:lang w:val="en-US"/>
        </w:rPr>
        <w:t xml:space="preserve"> C16 (3 µM), H-151 (2 µM), </w:t>
      </w:r>
      <w:proofErr w:type="spellStart"/>
      <w:r w:rsidRPr="0093353B">
        <w:rPr>
          <w:lang w:val="en-US"/>
        </w:rPr>
        <w:t>baricitinib</w:t>
      </w:r>
      <w:proofErr w:type="spellEnd"/>
      <w:r w:rsidRPr="0093353B">
        <w:rPr>
          <w:lang w:val="en-US"/>
        </w:rPr>
        <w:t xml:space="preserve"> (1 µM) or A92 (10 µM) prior to RNA extraction and RT-qPCR for expression analysis of </w:t>
      </w:r>
      <w:r w:rsidRPr="000D352E">
        <w:rPr>
          <w:i/>
          <w:lang w:val="en-US"/>
        </w:rPr>
        <w:t>IFIT1</w:t>
      </w:r>
      <w:r w:rsidRPr="0093353B">
        <w:rPr>
          <w:lang w:val="en-US"/>
        </w:rPr>
        <w:t xml:space="preserve">, </w:t>
      </w:r>
      <w:r w:rsidRPr="000D352E">
        <w:rPr>
          <w:i/>
          <w:lang w:val="en-US"/>
        </w:rPr>
        <w:t>IFI27</w:t>
      </w:r>
      <w:r w:rsidRPr="0093353B">
        <w:rPr>
          <w:lang w:val="en-US"/>
        </w:rPr>
        <w:t xml:space="preserve">, </w:t>
      </w:r>
      <w:r w:rsidRPr="000D352E">
        <w:rPr>
          <w:i/>
          <w:lang w:val="en-US"/>
        </w:rPr>
        <w:t>IFI44</w:t>
      </w:r>
      <w:r w:rsidRPr="0093353B">
        <w:rPr>
          <w:lang w:val="en-US"/>
        </w:rPr>
        <w:t xml:space="preserve">, </w:t>
      </w:r>
      <w:r w:rsidRPr="000D352E">
        <w:rPr>
          <w:i/>
          <w:lang w:val="en-US"/>
        </w:rPr>
        <w:t>IFI44L</w:t>
      </w:r>
      <w:r w:rsidRPr="0093353B">
        <w:rPr>
          <w:lang w:val="en-US"/>
        </w:rPr>
        <w:t xml:space="preserve">, </w:t>
      </w:r>
      <w:r w:rsidRPr="000D352E">
        <w:rPr>
          <w:i/>
          <w:lang w:val="en-US"/>
        </w:rPr>
        <w:t>ISG15</w:t>
      </w:r>
      <w:r w:rsidRPr="0093353B">
        <w:rPr>
          <w:lang w:val="en-US"/>
        </w:rPr>
        <w:t xml:space="preserve">, </w:t>
      </w:r>
      <w:r w:rsidRPr="000D352E">
        <w:rPr>
          <w:i/>
          <w:lang w:val="en-US"/>
        </w:rPr>
        <w:t>MX1</w:t>
      </w:r>
      <w:r w:rsidRPr="0093353B">
        <w:rPr>
          <w:lang w:val="en-US"/>
        </w:rPr>
        <w:t xml:space="preserve"> and </w:t>
      </w:r>
      <w:r w:rsidRPr="000D352E">
        <w:rPr>
          <w:i/>
          <w:lang w:val="en-US"/>
        </w:rPr>
        <w:t>RSAD2</w:t>
      </w:r>
      <w:r w:rsidRPr="0093353B">
        <w:rPr>
          <w:lang w:val="en-US"/>
        </w:rPr>
        <w:t>. Shown are the IFN scores calculated for each T cell sample under different treatment conditions.</w:t>
      </w:r>
    </w:p>
    <w:p w14:paraId="73170E26" w14:textId="77777777" w:rsidR="00260AFA" w:rsidRDefault="00260AFA">
      <w:pPr>
        <w:spacing w:after="160" w:line="259" w:lineRule="auto"/>
        <w:rPr>
          <w:lang w:val="en-US"/>
        </w:rPr>
      </w:pPr>
      <w:r>
        <w:rPr>
          <w:lang w:val="en-US"/>
        </w:rPr>
        <w:br w:type="page"/>
      </w:r>
    </w:p>
    <w:p w14:paraId="5686CDC7" w14:textId="77777777" w:rsidR="00260AFA" w:rsidRPr="00260AFA" w:rsidRDefault="00260AFA" w:rsidP="005260F0">
      <w:pPr>
        <w:jc w:val="both"/>
        <w:rPr>
          <w:b/>
          <w:lang w:val="en-US"/>
        </w:rPr>
      </w:pPr>
      <w:r w:rsidRPr="00260AFA">
        <w:rPr>
          <w:b/>
          <w:lang w:val="en-US"/>
        </w:rPr>
        <w:lastRenderedPageBreak/>
        <w:t>Supplementary references</w:t>
      </w:r>
    </w:p>
    <w:p w14:paraId="1D7E6891" w14:textId="77777777" w:rsidR="00835CD9" w:rsidRPr="007E62EE" w:rsidRDefault="00260AFA" w:rsidP="00835CD9">
      <w:pPr>
        <w:pStyle w:val="EndNoteBibliography"/>
        <w:ind w:left="720" w:hanging="720"/>
        <w:rPr>
          <w:lang w:val="en-US"/>
        </w:rPr>
      </w:pPr>
      <w:r>
        <w:rPr>
          <w:lang w:val="en-US"/>
        </w:rPr>
        <w:fldChar w:fldCharType="begin"/>
      </w:r>
      <w:r>
        <w:rPr>
          <w:lang w:val="en-US"/>
        </w:rPr>
        <w:instrText xml:space="preserve"> ADDIN EN.REFLIST </w:instrText>
      </w:r>
      <w:r>
        <w:rPr>
          <w:lang w:val="en-US"/>
        </w:rPr>
        <w:fldChar w:fldCharType="separate"/>
      </w:r>
      <w:r w:rsidR="00835CD9" w:rsidRPr="007E62EE">
        <w:rPr>
          <w:lang w:val="en-US"/>
        </w:rPr>
        <w:t>1.</w:t>
      </w:r>
      <w:r w:rsidR="00835CD9" w:rsidRPr="007E62EE">
        <w:rPr>
          <w:lang w:val="en-US"/>
        </w:rPr>
        <w:tab/>
        <w:t>Palma Medina, L.M.</w:t>
      </w:r>
      <w:r w:rsidR="00835CD9" w:rsidRPr="007E62EE">
        <w:rPr>
          <w:i/>
          <w:lang w:val="en-US"/>
        </w:rPr>
        <w:t xml:space="preserve"> et al.</w:t>
      </w:r>
      <w:r w:rsidR="00835CD9" w:rsidRPr="007E62EE">
        <w:rPr>
          <w:lang w:val="en-US"/>
        </w:rPr>
        <w:t xml:space="preserve"> Metabolic Cross-talk Between Human Bronchial Epithelial Cells and Internalized Staphylococcus aureus as a Driver for Infection. </w:t>
      </w:r>
      <w:r w:rsidR="00835CD9" w:rsidRPr="007E62EE">
        <w:rPr>
          <w:i/>
          <w:lang w:val="en-US"/>
        </w:rPr>
        <w:t>Mol Cell Proteomics</w:t>
      </w:r>
      <w:r w:rsidR="00835CD9" w:rsidRPr="007E62EE">
        <w:rPr>
          <w:lang w:val="en-US"/>
        </w:rPr>
        <w:t xml:space="preserve"> </w:t>
      </w:r>
      <w:r w:rsidR="00835CD9" w:rsidRPr="007E62EE">
        <w:rPr>
          <w:b/>
          <w:lang w:val="en-US"/>
        </w:rPr>
        <w:t>18</w:t>
      </w:r>
      <w:r w:rsidR="00835CD9" w:rsidRPr="007E62EE">
        <w:rPr>
          <w:lang w:val="en-US"/>
        </w:rPr>
        <w:t>, 892-908 (2019).</w:t>
      </w:r>
    </w:p>
    <w:p w14:paraId="230BC64E" w14:textId="77777777" w:rsidR="00835CD9" w:rsidRPr="007E62EE" w:rsidRDefault="00835CD9" w:rsidP="00835CD9">
      <w:pPr>
        <w:pStyle w:val="EndNoteBibliography"/>
        <w:ind w:left="720" w:hanging="720"/>
        <w:rPr>
          <w:lang w:val="en-US"/>
        </w:rPr>
      </w:pPr>
      <w:r w:rsidRPr="007E62EE">
        <w:rPr>
          <w:lang w:val="en-US"/>
        </w:rPr>
        <w:t>2.</w:t>
      </w:r>
      <w:r w:rsidRPr="007E62EE">
        <w:rPr>
          <w:lang w:val="en-US"/>
        </w:rPr>
        <w:tab/>
        <w:t xml:space="preserve">Suomi, T. &amp; Elo, L.L. Enhanced differential expression statistics for data-independent acquisition proteomics. </w:t>
      </w:r>
      <w:r w:rsidRPr="007E62EE">
        <w:rPr>
          <w:i/>
          <w:lang w:val="en-US"/>
        </w:rPr>
        <w:t>Sci Rep</w:t>
      </w:r>
      <w:r w:rsidRPr="007E62EE">
        <w:rPr>
          <w:lang w:val="en-US"/>
        </w:rPr>
        <w:t xml:space="preserve"> </w:t>
      </w:r>
      <w:r w:rsidRPr="007E62EE">
        <w:rPr>
          <w:b/>
          <w:lang w:val="en-US"/>
        </w:rPr>
        <w:t>7</w:t>
      </w:r>
      <w:r w:rsidRPr="007E62EE">
        <w:rPr>
          <w:lang w:val="en-US"/>
        </w:rPr>
        <w:t>, 5869 (2017).</w:t>
      </w:r>
    </w:p>
    <w:p w14:paraId="44B33D24" w14:textId="77777777" w:rsidR="00835CD9" w:rsidRPr="007E62EE" w:rsidRDefault="00835CD9" w:rsidP="00835CD9">
      <w:pPr>
        <w:pStyle w:val="EndNoteBibliography"/>
        <w:ind w:left="720" w:hanging="720"/>
        <w:rPr>
          <w:lang w:val="en-US"/>
        </w:rPr>
      </w:pPr>
      <w:r w:rsidRPr="007E62EE">
        <w:rPr>
          <w:lang w:val="en-US"/>
        </w:rPr>
        <w:t>3.</w:t>
      </w:r>
      <w:r w:rsidRPr="007E62EE">
        <w:rPr>
          <w:lang w:val="en-US"/>
        </w:rPr>
        <w:tab/>
        <w:t xml:space="preserve">Phipson, B., Lee, S., Majewski, I.J., Alexander, W.S. &amp; Smyth, G.K. Robust Hyperparameter Estimation Protects against Hypervariable Genes and Improves Power to Detect Differential Expression. </w:t>
      </w:r>
      <w:r w:rsidRPr="007E62EE">
        <w:rPr>
          <w:i/>
          <w:lang w:val="en-US"/>
        </w:rPr>
        <w:t>Ann Appl Stat</w:t>
      </w:r>
      <w:r w:rsidRPr="007E62EE">
        <w:rPr>
          <w:lang w:val="en-US"/>
        </w:rPr>
        <w:t xml:space="preserve"> </w:t>
      </w:r>
      <w:r w:rsidRPr="007E62EE">
        <w:rPr>
          <w:b/>
          <w:lang w:val="en-US"/>
        </w:rPr>
        <w:t>10</w:t>
      </w:r>
      <w:r w:rsidRPr="007E62EE">
        <w:rPr>
          <w:lang w:val="en-US"/>
        </w:rPr>
        <w:t>, 946-963 (2016).</w:t>
      </w:r>
    </w:p>
    <w:p w14:paraId="6FC53D26" w14:textId="77777777" w:rsidR="00835CD9" w:rsidRPr="007E62EE" w:rsidRDefault="00835CD9" w:rsidP="00835CD9">
      <w:pPr>
        <w:pStyle w:val="EndNoteBibliography"/>
        <w:ind w:left="720" w:hanging="720"/>
        <w:rPr>
          <w:lang w:val="en-US"/>
        </w:rPr>
      </w:pPr>
      <w:r w:rsidRPr="007E62EE">
        <w:rPr>
          <w:lang w:val="en-US"/>
        </w:rPr>
        <w:t>4.</w:t>
      </w:r>
      <w:r w:rsidRPr="007E62EE">
        <w:rPr>
          <w:lang w:val="en-US"/>
        </w:rPr>
        <w:tab/>
        <w:t>Perez-Riverol, Y.</w:t>
      </w:r>
      <w:r w:rsidRPr="007E62EE">
        <w:rPr>
          <w:i/>
          <w:lang w:val="en-US"/>
        </w:rPr>
        <w:t xml:space="preserve"> et al.</w:t>
      </w:r>
      <w:r w:rsidRPr="007E62EE">
        <w:rPr>
          <w:lang w:val="en-US"/>
        </w:rPr>
        <w:t xml:space="preserve"> The PRIDE database resources in 2022: a hub for mass spectrometry-based proteomics evidences. </w:t>
      </w:r>
      <w:r w:rsidRPr="007E62EE">
        <w:rPr>
          <w:i/>
          <w:lang w:val="en-US"/>
        </w:rPr>
        <w:t>Nucleic Acids Res</w:t>
      </w:r>
      <w:r w:rsidRPr="007E62EE">
        <w:rPr>
          <w:lang w:val="en-US"/>
        </w:rPr>
        <w:t xml:space="preserve"> </w:t>
      </w:r>
      <w:r w:rsidRPr="007E62EE">
        <w:rPr>
          <w:b/>
          <w:lang w:val="en-US"/>
        </w:rPr>
        <w:t>50</w:t>
      </w:r>
      <w:r w:rsidRPr="007E62EE">
        <w:rPr>
          <w:lang w:val="en-US"/>
        </w:rPr>
        <w:t>, D543-D552 (2022).</w:t>
      </w:r>
    </w:p>
    <w:p w14:paraId="32605AAF" w14:textId="77777777" w:rsidR="00835CD9" w:rsidRPr="007E62EE" w:rsidRDefault="00835CD9" w:rsidP="00835CD9">
      <w:pPr>
        <w:pStyle w:val="EndNoteBibliography"/>
        <w:ind w:left="720" w:hanging="720"/>
        <w:rPr>
          <w:lang w:val="en-US"/>
        </w:rPr>
      </w:pPr>
      <w:r w:rsidRPr="007E62EE">
        <w:rPr>
          <w:lang w:val="en-US"/>
        </w:rPr>
        <w:t>5.</w:t>
      </w:r>
      <w:r w:rsidRPr="007E62EE">
        <w:rPr>
          <w:lang w:val="en-US"/>
        </w:rPr>
        <w:tab/>
        <w:t>Rath, S.</w:t>
      </w:r>
      <w:r w:rsidRPr="007E62EE">
        <w:rPr>
          <w:i/>
          <w:lang w:val="en-US"/>
        </w:rPr>
        <w:t xml:space="preserve"> et al.</w:t>
      </w:r>
      <w:r w:rsidRPr="007E62EE">
        <w:rPr>
          <w:lang w:val="en-US"/>
        </w:rPr>
        <w:t xml:space="preserve"> MitoCarta3.0: an updated mitochondrial proteome now with sub-organelle localization and pathway annotations. </w:t>
      </w:r>
      <w:r w:rsidRPr="007E62EE">
        <w:rPr>
          <w:i/>
          <w:lang w:val="en-US"/>
        </w:rPr>
        <w:t>Nucleic Acids Res</w:t>
      </w:r>
      <w:r w:rsidRPr="007E62EE">
        <w:rPr>
          <w:lang w:val="en-US"/>
        </w:rPr>
        <w:t xml:space="preserve"> </w:t>
      </w:r>
      <w:r w:rsidRPr="007E62EE">
        <w:rPr>
          <w:b/>
          <w:lang w:val="en-US"/>
        </w:rPr>
        <w:t>49</w:t>
      </w:r>
      <w:r w:rsidRPr="007E62EE">
        <w:rPr>
          <w:lang w:val="en-US"/>
        </w:rPr>
        <w:t>, D1541-D1547 (2021).</w:t>
      </w:r>
    </w:p>
    <w:p w14:paraId="67EFC703" w14:textId="77777777" w:rsidR="00835CD9" w:rsidRPr="007E62EE" w:rsidRDefault="00835CD9" w:rsidP="00835CD9">
      <w:pPr>
        <w:pStyle w:val="EndNoteBibliography"/>
        <w:ind w:left="720" w:hanging="720"/>
        <w:rPr>
          <w:lang w:val="en-US"/>
        </w:rPr>
      </w:pPr>
      <w:r w:rsidRPr="007E62EE">
        <w:rPr>
          <w:lang w:val="en-US"/>
        </w:rPr>
        <w:t>6.</w:t>
      </w:r>
      <w:r w:rsidRPr="007E62EE">
        <w:rPr>
          <w:lang w:val="en-US"/>
        </w:rPr>
        <w:tab/>
        <w:t>Liu, C.W.</w:t>
      </w:r>
      <w:r w:rsidRPr="007E62EE">
        <w:rPr>
          <w:i/>
          <w:lang w:val="en-US"/>
        </w:rPr>
        <w:t xml:space="preserve"> et al.</w:t>
      </w:r>
      <w:r w:rsidRPr="007E62EE">
        <w:rPr>
          <w:lang w:val="en-US"/>
        </w:rPr>
        <w:t xml:space="preserve"> ATP binding and ATP hydrolysis play distinct roles in the function of 26S proteasome. </w:t>
      </w:r>
      <w:r w:rsidRPr="007E62EE">
        <w:rPr>
          <w:i/>
          <w:lang w:val="en-US"/>
        </w:rPr>
        <w:t>Mol Cell</w:t>
      </w:r>
      <w:r w:rsidRPr="007E62EE">
        <w:rPr>
          <w:lang w:val="en-US"/>
        </w:rPr>
        <w:t xml:space="preserve"> </w:t>
      </w:r>
      <w:r w:rsidRPr="007E62EE">
        <w:rPr>
          <w:b/>
          <w:lang w:val="en-US"/>
        </w:rPr>
        <w:t>24</w:t>
      </w:r>
      <w:r w:rsidRPr="007E62EE">
        <w:rPr>
          <w:lang w:val="en-US"/>
        </w:rPr>
        <w:t>, 39-50 (2006).</w:t>
      </w:r>
    </w:p>
    <w:p w14:paraId="04AEBDCA" w14:textId="77777777" w:rsidR="00835CD9" w:rsidRPr="007E62EE" w:rsidRDefault="00835CD9" w:rsidP="00835CD9">
      <w:pPr>
        <w:pStyle w:val="EndNoteBibliography"/>
        <w:ind w:left="720" w:hanging="720"/>
        <w:rPr>
          <w:lang w:val="en-US"/>
        </w:rPr>
      </w:pPr>
      <w:r w:rsidRPr="007E62EE">
        <w:rPr>
          <w:lang w:val="en-US"/>
        </w:rPr>
        <w:t>7.</w:t>
      </w:r>
      <w:r w:rsidRPr="007E62EE">
        <w:rPr>
          <w:lang w:val="en-US"/>
        </w:rPr>
        <w:tab/>
        <w:t>Pautasso, S.</w:t>
      </w:r>
      <w:r w:rsidRPr="007E62EE">
        <w:rPr>
          <w:i/>
          <w:lang w:val="en-US"/>
        </w:rPr>
        <w:t xml:space="preserve"> et al.</w:t>
      </w:r>
      <w:r w:rsidRPr="007E62EE">
        <w:rPr>
          <w:lang w:val="en-US"/>
        </w:rPr>
        <w:t xml:space="preserve"> Strategy of Human Cytomegalovirus To Escape Interferon Beta-Induced APOBEC3G Editing Activity. </w:t>
      </w:r>
      <w:r w:rsidRPr="007E62EE">
        <w:rPr>
          <w:i/>
          <w:lang w:val="en-US"/>
        </w:rPr>
        <w:t>J Virol</w:t>
      </w:r>
      <w:r w:rsidRPr="007E62EE">
        <w:rPr>
          <w:lang w:val="en-US"/>
        </w:rPr>
        <w:t xml:space="preserve"> </w:t>
      </w:r>
      <w:r w:rsidRPr="007E62EE">
        <w:rPr>
          <w:b/>
          <w:lang w:val="en-US"/>
        </w:rPr>
        <w:t>92</w:t>
      </w:r>
      <w:r w:rsidRPr="007E62EE">
        <w:rPr>
          <w:lang w:val="en-US"/>
        </w:rPr>
        <w:t>(2018).</w:t>
      </w:r>
    </w:p>
    <w:p w14:paraId="75B4D21B" w14:textId="77777777" w:rsidR="00835CD9" w:rsidRPr="007E62EE" w:rsidRDefault="00835CD9" w:rsidP="00835CD9">
      <w:pPr>
        <w:pStyle w:val="EndNoteBibliography"/>
        <w:ind w:left="720" w:hanging="720"/>
        <w:rPr>
          <w:lang w:val="en-US"/>
        </w:rPr>
      </w:pPr>
      <w:r w:rsidRPr="007E62EE">
        <w:rPr>
          <w:lang w:val="en-US"/>
        </w:rPr>
        <w:t>8.</w:t>
      </w:r>
      <w:r w:rsidRPr="007E62EE">
        <w:rPr>
          <w:lang w:val="en-US"/>
        </w:rPr>
        <w:tab/>
        <w:t xml:space="preserve">Steffen, J., Seeger, M., Koch, A. &amp; Kruger, E. Proteasomal degradation is transcriptionally controlled by TCF11 via an ERAD-dependent feedback loop. </w:t>
      </w:r>
      <w:r w:rsidRPr="007E62EE">
        <w:rPr>
          <w:i/>
          <w:lang w:val="en-US"/>
        </w:rPr>
        <w:t>Mol Cell</w:t>
      </w:r>
      <w:r w:rsidRPr="007E62EE">
        <w:rPr>
          <w:lang w:val="en-US"/>
        </w:rPr>
        <w:t xml:space="preserve"> </w:t>
      </w:r>
      <w:r w:rsidRPr="007E62EE">
        <w:rPr>
          <w:b/>
          <w:lang w:val="en-US"/>
        </w:rPr>
        <w:t>40</w:t>
      </w:r>
      <w:r w:rsidRPr="007E62EE">
        <w:rPr>
          <w:lang w:val="en-US"/>
        </w:rPr>
        <w:t>, 147-58 (2010).</w:t>
      </w:r>
    </w:p>
    <w:p w14:paraId="0C800B81" w14:textId="77777777" w:rsidR="00835CD9" w:rsidRPr="007E62EE" w:rsidRDefault="00835CD9" w:rsidP="00835CD9">
      <w:pPr>
        <w:pStyle w:val="EndNoteBibliography"/>
        <w:ind w:left="720" w:hanging="720"/>
        <w:rPr>
          <w:lang w:val="en-US"/>
        </w:rPr>
      </w:pPr>
      <w:r w:rsidRPr="007E62EE">
        <w:rPr>
          <w:lang w:val="en-US"/>
        </w:rPr>
        <w:t>9.</w:t>
      </w:r>
      <w:r w:rsidRPr="007E62EE">
        <w:rPr>
          <w:lang w:val="en-US"/>
        </w:rPr>
        <w:tab/>
        <w:t>Zhang, S.</w:t>
      </w:r>
      <w:r w:rsidRPr="007E62EE">
        <w:rPr>
          <w:i/>
          <w:lang w:val="en-US"/>
        </w:rPr>
        <w:t xml:space="preserve"> et al.</w:t>
      </w:r>
      <w:r w:rsidRPr="007E62EE">
        <w:rPr>
          <w:lang w:val="en-US"/>
        </w:rPr>
        <w:t xml:space="preserve"> USP14-regulated allostery of the human proteasome by time-resolved cryo-EM. </w:t>
      </w:r>
      <w:r w:rsidRPr="007E62EE">
        <w:rPr>
          <w:i/>
          <w:lang w:val="en-US"/>
        </w:rPr>
        <w:t>Nature</w:t>
      </w:r>
      <w:r w:rsidRPr="007E62EE">
        <w:rPr>
          <w:lang w:val="en-US"/>
        </w:rPr>
        <w:t xml:space="preserve"> </w:t>
      </w:r>
      <w:r w:rsidRPr="007E62EE">
        <w:rPr>
          <w:b/>
          <w:lang w:val="en-US"/>
        </w:rPr>
        <w:t>605</w:t>
      </w:r>
      <w:r w:rsidRPr="007E62EE">
        <w:rPr>
          <w:lang w:val="en-US"/>
        </w:rPr>
        <w:t>, 567-574 (2022).</w:t>
      </w:r>
    </w:p>
    <w:p w14:paraId="35A9BAEA" w14:textId="77777777" w:rsidR="00835CD9" w:rsidRPr="00835CD9" w:rsidRDefault="00835CD9" w:rsidP="00835CD9">
      <w:pPr>
        <w:pStyle w:val="EndNoteBibliography"/>
        <w:ind w:left="720" w:hanging="720"/>
      </w:pPr>
      <w:r w:rsidRPr="007E62EE">
        <w:rPr>
          <w:lang w:val="en-US"/>
        </w:rPr>
        <w:t>10.</w:t>
      </w:r>
      <w:r w:rsidRPr="007E62EE">
        <w:rPr>
          <w:lang w:val="en-US"/>
        </w:rPr>
        <w:tab/>
        <w:t>Dong, Y.</w:t>
      </w:r>
      <w:r w:rsidRPr="007E62EE">
        <w:rPr>
          <w:i/>
          <w:lang w:val="en-US"/>
        </w:rPr>
        <w:t xml:space="preserve"> et al.</w:t>
      </w:r>
      <w:r w:rsidRPr="007E62EE">
        <w:rPr>
          <w:lang w:val="en-US"/>
        </w:rPr>
        <w:t xml:space="preserve"> Cryo-EM structures and dynamics of substrate-engaged human 26S proteasome. </w:t>
      </w:r>
      <w:r w:rsidRPr="00835CD9">
        <w:rPr>
          <w:i/>
        </w:rPr>
        <w:t>Nature</w:t>
      </w:r>
      <w:r w:rsidRPr="00835CD9">
        <w:t xml:space="preserve"> </w:t>
      </w:r>
      <w:r w:rsidRPr="00835CD9">
        <w:rPr>
          <w:b/>
        </w:rPr>
        <w:t>565</w:t>
      </w:r>
      <w:r w:rsidRPr="00835CD9">
        <w:t>, 49-55 (2019).</w:t>
      </w:r>
    </w:p>
    <w:p w14:paraId="35FCEA07" w14:textId="5939650A" w:rsidR="0093353B" w:rsidRDefault="00260AFA" w:rsidP="005260F0">
      <w:pPr>
        <w:jc w:val="both"/>
        <w:rPr>
          <w:lang w:val="en-US"/>
        </w:rPr>
      </w:pPr>
      <w:r>
        <w:rPr>
          <w:lang w:val="en-US"/>
        </w:rPr>
        <w:fldChar w:fldCharType="end"/>
      </w:r>
    </w:p>
    <w:sectPr w:rsidR="0093353B" w:rsidSect="005260F0">
      <w:pgSz w:w="11906" w:h="16838"/>
      <w:pgMar w:top="1417" w:right="1417" w:bottom="1134"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Genetic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tf9aw99x0fst3ed2zmvr5ab59a2e9wza0xt&quot;&gt;PSMC5-22-04-2022&lt;record-ids&gt;&lt;item&gt;40&lt;/item&gt;&lt;item&gt;41&lt;/item&gt;&lt;item&gt;42&lt;/item&gt;&lt;item&gt;125&lt;/item&gt;&lt;item&gt;127&lt;/item&gt;&lt;item&gt;149&lt;/item&gt;&lt;item&gt;150&lt;/item&gt;&lt;item&gt;151&lt;/item&gt;&lt;item&gt;152&lt;/item&gt;&lt;item&gt;154&lt;/item&gt;&lt;/record-ids&gt;&lt;/item&gt;&lt;/Libraries&gt;"/>
  </w:docVars>
  <w:rsids>
    <w:rsidRoot w:val="00235B74"/>
    <w:rsid w:val="00005171"/>
    <w:rsid w:val="0002542E"/>
    <w:rsid w:val="00050006"/>
    <w:rsid w:val="00070975"/>
    <w:rsid w:val="00075DBB"/>
    <w:rsid w:val="00081981"/>
    <w:rsid w:val="00096EBC"/>
    <w:rsid w:val="000D352E"/>
    <w:rsid w:val="000E4FB4"/>
    <w:rsid w:val="000F53B1"/>
    <w:rsid w:val="00101F36"/>
    <w:rsid w:val="00113EE2"/>
    <w:rsid w:val="00137AD7"/>
    <w:rsid w:val="00142B4F"/>
    <w:rsid w:val="00155C08"/>
    <w:rsid w:val="00164069"/>
    <w:rsid w:val="00171E94"/>
    <w:rsid w:val="00186838"/>
    <w:rsid w:val="00191290"/>
    <w:rsid w:val="0019580C"/>
    <w:rsid w:val="001A3A2E"/>
    <w:rsid w:val="001E2F3E"/>
    <w:rsid w:val="001E7E14"/>
    <w:rsid w:val="001F28B3"/>
    <w:rsid w:val="0022039D"/>
    <w:rsid w:val="00235B74"/>
    <w:rsid w:val="00251CB8"/>
    <w:rsid w:val="00252C03"/>
    <w:rsid w:val="00256568"/>
    <w:rsid w:val="00260AFA"/>
    <w:rsid w:val="00264CFD"/>
    <w:rsid w:val="00273CAB"/>
    <w:rsid w:val="00283C9F"/>
    <w:rsid w:val="002C4BF5"/>
    <w:rsid w:val="002D47F2"/>
    <w:rsid w:val="00327C07"/>
    <w:rsid w:val="00360EE8"/>
    <w:rsid w:val="00376341"/>
    <w:rsid w:val="0037703F"/>
    <w:rsid w:val="0038633E"/>
    <w:rsid w:val="00391B82"/>
    <w:rsid w:val="003A356D"/>
    <w:rsid w:val="003B2F52"/>
    <w:rsid w:val="003F217F"/>
    <w:rsid w:val="00477337"/>
    <w:rsid w:val="004A2315"/>
    <w:rsid w:val="004C0DCA"/>
    <w:rsid w:val="004E1F63"/>
    <w:rsid w:val="004E3953"/>
    <w:rsid w:val="00505ACB"/>
    <w:rsid w:val="005260F0"/>
    <w:rsid w:val="005355A2"/>
    <w:rsid w:val="00551308"/>
    <w:rsid w:val="00573224"/>
    <w:rsid w:val="005A3DAA"/>
    <w:rsid w:val="005B351B"/>
    <w:rsid w:val="005C359E"/>
    <w:rsid w:val="005C3D9F"/>
    <w:rsid w:val="005D37D1"/>
    <w:rsid w:val="005D71A7"/>
    <w:rsid w:val="005F764C"/>
    <w:rsid w:val="00611D8B"/>
    <w:rsid w:val="0063550D"/>
    <w:rsid w:val="00646D65"/>
    <w:rsid w:val="006626AA"/>
    <w:rsid w:val="006B692D"/>
    <w:rsid w:val="006D6107"/>
    <w:rsid w:val="006E4DE8"/>
    <w:rsid w:val="006F23F3"/>
    <w:rsid w:val="00733388"/>
    <w:rsid w:val="007333B5"/>
    <w:rsid w:val="007644DA"/>
    <w:rsid w:val="007648DA"/>
    <w:rsid w:val="007735B0"/>
    <w:rsid w:val="007773C4"/>
    <w:rsid w:val="007C6238"/>
    <w:rsid w:val="007E62EE"/>
    <w:rsid w:val="007F1969"/>
    <w:rsid w:val="00835CD9"/>
    <w:rsid w:val="00844F07"/>
    <w:rsid w:val="008465B2"/>
    <w:rsid w:val="008669B8"/>
    <w:rsid w:val="008731F5"/>
    <w:rsid w:val="008933CD"/>
    <w:rsid w:val="008957AF"/>
    <w:rsid w:val="008E5EAB"/>
    <w:rsid w:val="008F4906"/>
    <w:rsid w:val="008F5584"/>
    <w:rsid w:val="00912CCE"/>
    <w:rsid w:val="00920F45"/>
    <w:rsid w:val="0093353B"/>
    <w:rsid w:val="009556BA"/>
    <w:rsid w:val="009732ED"/>
    <w:rsid w:val="009756C3"/>
    <w:rsid w:val="00985111"/>
    <w:rsid w:val="00985613"/>
    <w:rsid w:val="00992756"/>
    <w:rsid w:val="009C1ECC"/>
    <w:rsid w:val="009C689E"/>
    <w:rsid w:val="009C7E88"/>
    <w:rsid w:val="009E0C60"/>
    <w:rsid w:val="00A16214"/>
    <w:rsid w:val="00A80A23"/>
    <w:rsid w:val="00AA0DB1"/>
    <w:rsid w:val="00AE607A"/>
    <w:rsid w:val="00AF4E6A"/>
    <w:rsid w:val="00B078C1"/>
    <w:rsid w:val="00B356EE"/>
    <w:rsid w:val="00B75439"/>
    <w:rsid w:val="00B86F3E"/>
    <w:rsid w:val="00BA19E4"/>
    <w:rsid w:val="00BD3BD9"/>
    <w:rsid w:val="00BE6D52"/>
    <w:rsid w:val="00BF00F6"/>
    <w:rsid w:val="00C548E3"/>
    <w:rsid w:val="00C84C66"/>
    <w:rsid w:val="00C900E5"/>
    <w:rsid w:val="00CA2592"/>
    <w:rsid w:val="00CC7507"/>
    <w:rsid w:val="00CF5E26"/>
    <w:rsid w:val="00D16EE9"/>
    <w:rsid w:val="00D84623"/>
    <w:rsid w:val="00D85672"/>
    <w:rsid w:val="00D91852"/>
    <w:rsid w:val="00D93AEA"/>
    <w:rsid w:val="00DC2E82"/>
    <w:rsid w:val="00DF0314"/>
    <w:rsid w:val="00E151F5"/>
    <w:rsid w:val="00E379D4"/>
    <w:rsid w:val="00E46F54"/>
    <w:rsid w:val="00E63207"/>
    <w:rsid w:val="00E6773A"/>
    <w:rsid w:val="00E73C01"/>
    <w:rsid w:val="00EA298E"/>
    <w:rsid w:val="00ED220C"/>
    <w:rsid w:val="00ED6F46"/>
    <w:rsid w:val="00EE0B0F"/>
    <w:rsid w:val="00F31D54"/>
    <w:rsid w:val="00FE159E"/>
    <w:rsid w:val="00FF33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2746F37"/>
  <w15:chartTrackingRefBased/>
  <w15:docId w15:val="{EA9EB0B1-9277-45AB-8310-53B6C5CF9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F00F6"/>
    <w:pPr>
      <w:spacing w:after="0" w:line="276" w:lineRule="auto"/>
    </w:pPr>
    <w:rPr>
      <w:rFonts w:ascii="Arial" w:eastAsia="Arial" w:hAnsi="Arial" w:cs="Arial"/>
      <w:lang w:val="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rsid w:val="0093353B"/>
  </w:style>
  <w:style w:type="paragraph" w:styleId="NormalWeb">
    <w:name w:val="Normal (Web)"/>
    <w:basedOn w:val="Normal"/>
    <w:uiPriority w:val="99"/>
    <w:semiHidden/>
    <w:unhideWhenUsed/>
    <w:rsid w:val="00260AFA"/>
    <w:pPr>
      <w:spacing w:before="100" w:beforeAutospacing="1" w:after="100" w:afterAutospacing="1" w:line="240" w:lineRule="auto"/>
    </w:pPr>
    <w:rPr>
      <w:rFonts w:ascii="Times New Roman" w:eastAsiaTheme="minorEastAsia" w:hAnsi="Times New Roman" w:cs="Times New Roman"/>
      <w:sz w:val="24"/>
      <w:szCs w:val="24"/>
      <w:lang w:val="fr-FR"/>
    </w:rPr>
  </w:style>
  <w:style w:type="character" w:styleId="Marquedecommentaire">
    <w:name w:val="annotation reference"/>
    <w:basedOn w:val="Policepardfaut"/>
    <w:uiPriority w:val="99"/>
    <w:semiHidden/>
    <w:unhideWhenUsed/>
    <w:rsid w:val="00260AFA"/>
    <w:rPr>
      <w:sz w:val="16"/>
      <w:szCs w:val="16"/>
    </w:rPr>
  </w:style>
  <w:style w:type="paragraph" w:styleId="Commentaire">
    <w:name w:val="annotation text"/>
    <w:basedOn w:val="Normal"/>
    <w:link w:val="CommentaireCar"/>
    <w:uiPriority w:val="99"/>
    <w:unhideWhenUsed/>
    <w:rsid w:val="00260AFA"/>
    <w:pPr>
      <w:spacing w:line="240" w:lineRule="auto"/>
    </w:pPr>
    <w:rPr>
      <w:sz w:val="20"/>
      <w:szCs w:val="20"/>
    </w:rPr>
  </w:style>
  <w:style w:type="character" w:customStyle="1" w:styleId="CommentaireCar">
    <w:name w:val="Commentaire Car"/>
    <w:basedOn w:val="Policepardfaut"/>
    <w:link w:val="Commentaire"/>
    <w:uiPriority w:val="99"/>
    <w:rsid w:val="00260AFA"/>
    <w:rPr>
      <w:rFonts w:ascii="Arial" w:eastAsia="Arial" w:hAnsi="Arial" w:cs="Arial"/>
      <w:sz w:val="20"/>
      <w:szCs w:val="20"/>
      <w:lang w:val="fr" w:eastAsia="fr-FR"/>
    </w:rPr>
  </w:style>
  <w:style w:type="paragraph" w:styleId="Objetducommentaire">
    <w:name w:val="annotation subject"/>
    <w:basedOn w:val="Commentaire"/>
    <w:next w:val="Commentaire"/>
    <w:link w:val="ObjetducommentaireCar"/>
    <w:uiPriority w:val="99"/>
    <w:semiHidden/>
    <w:unhideWhenUsed/>
    <w:rsid w:val="00260AFA"/>
    <w:rPr>
      <w:b/>
      <w:bCs/>
    </w:rPr>
  </w:style>
  <w:style w:type="character" w:customStyle="1" w:styleId="ObjetducommentaireCar">
    <w:name w:val="Objet du commentaire Car"/>
    <w:basedOn w:val="CommentaireCar"/>
    <w:link w:val="Objetducommentaire"/>
    <w:uiPriority w:val="99"/>
    <w:semiHidden/>
    <w:rsid w:val="00260AFA"/>
    <w:rPr>
      <w:rFonts w:ascii="Arial" w:eastAsia="Arial" w:hAnsi="Arial" w:cs="Arial"/>
      <w:b/>
      <w:bCs/>
      <w:sz w:val="20"/>
      <w:szCs w:val="20"/>
      <w:lang w:val="fr" w:eastAsia="fr-FR"/>
    </w:rPr>
  </w:style>
  <w:style w:type="paragraph" w:styleId="Textedebulles">
    <w:name w:val="Balloon Text"/>
    <w:basedOn w:val="Normal"/>
    <w:link w:val="TextedebullesCar"/>
    <w:uiPriority w:val="99"/>
    <w:semiHidden/>
    <w:unhideWhenUsed/>
    <w:rsid w:val="00260AFA"/>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60AFA"/>
    <w:rPr>
      <w:rFonts w:ascii="Segoe UI" w:eastAsia="Arial" w:hAnsi="Segoe UI" w:cs="Segoe UI"/>
      <w:sz w:val="18"/>
      <w:szCs w:val="18"/>
      <w:lang w:val="fr" w:eastAsia="fr-FR"/>
    </w:rPr>
  </w:style>
  <w:style w:type="paragraph" w:customStyle="1" w:styleId="EndNoteBibliographyTitle">
    <w:name w:val="EndNote Bibliography Title"/>
    <w:basedOn w:val="Normal"/>
    <w:link w:val="EndNoteBibliographyTitleCar"/>
    <w:rsid w:val="00260AFA"/>
    <w:pPr>
      <w:jc w:val="center"/>
    </w:pPr>
    <w:rPr>
      <w:noProof/>
      <w:lang w:val="fr-FR"/>
    </w:rPr>
  </w:style>
  <w:style w:type="character" w:customStyle="1" w:styleId="EndNoteBibliographyTitleCar">
    <w:name w:val="EndNote Bibliography Title Car"/>
    <w:basedOn w:val="Policepardfaut"/>
    <w:link w:val="EndNoteBibliographyTitle"/>
    <w:rsid w:val="00260AFA"/>
    <w:rPr>
      <w:rFonts w:ascii="Arial" w:eastAsia="Arial" w:hAnsi="Arial" w:cs="Arial"/>
      <w:noProof/>
      <w:lang w:val="fr-FR" w:eastAsia="fr-FR"/>
    </w:rPr>
  </w:style>
  <w:style w:type="paragraph" w:customStyle="1" w:styleId="EndNoteBibliography">
    <w:name w:val="EndNote Bibliography"/>
    <w:basedOn w:val="Normal"/>
    <w:link w:val="EndNoteBibliographyCar"/>
    <w:rsid w:val="00260AFA"/>
    <w:pPr>
      <w:spacing w:line="240" w:lineRule="auto"/>
      <w:jc w:val="both"/>
    </w:pPr>
    <w:rPr>
      <w:noProof/>
      <w:lang w:val="fr-FR"/>
    </w:rPr>
  </w:style>
  <w:style w:type="character" w:customStyle="1" w:styleId="EndNoteBibliographyCar">
    <w:name w:val="EndNote Bibliography Car"/>
    <w:basedOn w:val="Policepardfaut"/>
    <w:link w:val="EndNoteBibliography"/>
    <w:rsid w:val="00260AFA"/>
    <w:rPr>
      <w:rFonts w:ascii="Arial" w:eastAsia="Arial" w:hAnsi="Arial" w:cs="Arial"/>
      <w:noProof/>
      <w:lang w:val="fr-FR" w:eastAsia="fr-FR"/>
    </w:rPr>
  </w:style>
  <w:style w:type="character" w:styleId="Lienhypertexte">
    <w:name w:val="Hyperlink"/>
    <w:basedOn w:val="Policepardfaut"/>
    <w:uiPriority w:val="99"/>
    <w:unhideWhenUsed/>
    <w:rsid w:val="006E4D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126658">
      <w:bodyDiv w:val="1"/>
      <w:marLeft w:val="0"/>
      <w:marRight w:val="0"/>
      <w:marTop w:val="0"/>
      <w:marBottom w:val="0"/>
      <w:divBdr>
        <w:top w:val="none" w:sz="0" w:space="0" w:color="auto"/>
        <w:left w:val="none" w:sz="0" w:space="0" w:color="auto"/>
        <w:bottom w:val="none" w:sz="0" w:space="0" w:color="auto"/>
        <w:right w:val="none" w:sz="0" w:space="0" w:color="auto"/>
      </w:divBdr>
    </w:div>
    <w:div w:id="418450900">
      <w:bodyDiv w:val="1"/>
      <w:marLeft w:val="0"/>
      <w:marRight w:val="0"/>
      <w:marTop w:val="0"/>
      <w:marBottom w:val="0"/>
      <w:divBdr>
        <w:top w:val="none" w:sz="0" w:space="0" w:color="auto"/>
        <w:left w:val="none" w:sz="0" w:space="0" w:color="auto"/>
        <w:bottom w:val="none" w:sz="0" w:space="0" w:color="auto"/>
        <w:right w:val="none" w:sz="0" w:space="0" w:color="auto"/>
      </w:divBdr>
    </w:div>
    <w:div w:id="668142737">
      <w:bodyDiv w:val="1"/>
      <w:marLeft w:val="0"/>
      <w:marRight w:val="0"/>
      <w:marTop w:val="0"/>
      <w:marBottom w:val="0"/>
      <w:divBdr>
        <w:top w:val="none" w:sz="0" w:space="0" w:color="auto"/>
        <w:left w:val="none" w:sz="0" w:space="0" w:color="auto"/>
        <w:bottom w:val="none" w:sz="0" w:space="0" w:color="auto"/>
        <w:right w:val="none" w:sz="0" w:space="0" w:color="auto"/>
      </w:divBdr>
    </w:div>
    <w:div w:id="702023879">
      <w:bodyDiv w:val="1"/>
      <w:marLeft w:val="0"/>
      <w:marRight w:val="0"/>
      <w:marTop w:val="0"/>
      <w:marBottom w:val="0"/>
      <w:divBdr>
        <w:top w:val="none" w:sz="0" w:space="0" w:color="auto"/>
        <w:left w:val="none" w:sz="0" w:space="0" w:color="auto"/>
        <w:bottom w:val="none" w:sz="0" w:space="0" w:color="auto"/>
        <w:right w:val="none" w:sz="0" w:space="0" w:color="auto"/>
      </w:divBdr>
    </w:div>
    <w:div w:id="853614949">
      <w:bodyDiv w:val="1"/>
      <w:marLeft w:val="0"/>
      <w:marRight w:val="0"/>
      <w:marTop w:val="0"/>
      <w:marBottom w:val="0"/>
      <w:divBdr>
        <w:top w:val="none" w:sz="0" w:space="0" w:color="auto"/>
        <w:left w:val="none" w:sz="0" w:space="0" w:color="auto"/>
        <w:bottom w:val="none" w:sz="0" w:space="0" w:color="auto"/>
        <w:right w:val="none" w:sz="0" w:space="0" w:color="auto"/>
      </w:divBdr>
    </w:div>
    <w:div w:id="933979948">
      <w:bodyDiv w:val="1"/>
      <w:marLeft w:val="0"/>
      <w:marRight w:val="0"/>
      <w:marTop w:val="0"/>
      <w:marBottom w:val="0"/>
      <w:divBdr>
        <w:top w:val="none" w:sz="0" w:space="0" w:color="auto"/>
        <w:left w:val="none" w:sz="0" w:space="0" w:color="auto"/>
        <w:bottom w:val="none" w:sz="0" w:space="0" w:color="auto"/>
        <w:right w:val="none" w:sz="0" w:space="0" w:color="auto"/>
      </w:divBdr>
    </w:div>
    <w:div w:id="1327972604">
      <w:bodyDiv w:val="1"/>
      <w:marLeft w:val="0"/>
      <w:marRight w:val="0"/>
      <w:marTop w:val="0"/>
      <w:marBottom w:val="0"/>
      <w:divBdr>
        <w:top w:val="none" w:sz="0" w:space="0" w:color="auto"/>
        <w:left w:val="none" w:sz="0" w:space="0" w:color="auto"/>
        <w:bottom w:val="none" w:sz="0" w:space="0" w:color="auto"/>
        <w:right w:val="none" w:sz="0" w:space="0" w:color="auto"/>
      </w:divBdr>
    </w:div>
    <w:div w:id="1646397359">
      <w:bodyDiv w:val="1"/>
      <w:marLeft w:val="0"/>
      <w:marRight w:val="0"/>
      <w:marTop w:val="0"/>
      <w:marBottom w:val="0"/>
      <w:divBdr>
        <w:top w:val="none" w:sz="0" w:space="0" w:color="auto"/>
        <w:left w:val="none" w:sz="0" w:space="0" w:color="auto"/>
        <w:bottom w:val="none" w:sz="0" w:space="0" w:color="auto"/>
        <w:right w:val="none" w:sz="0" w:space="0" w:color="auto"/>
      </w:divBdr>
    </w:div>
    <w:div w:id="211925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5202</Words>
  <Characters>28612</Characters>
  <Application>Microsoft Office Word</Application>
  <DocSecurity>0</DocSecurity>
  <Lines>238</Lines>
  <Paragraphs>67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Ebstein, Frederic</dc:creator>
  <cp:keywords/>
  <dc:description/>
  <cp:lastModifiedBy>Sebastien KURY</cp:lastModifiedBy>
  <cp:revision>2</cp:revision>
  <dcterms:created xsi:type="dcterms:W3CDTF">2024-01-25T13:05:00Z</dcterms:created>
  <dcterms:modified xsi:type="dcterms:W3CDTF">2024-01-25T13:05:00Z</dcterms:modified>
</cp:coreProperties>
</file>