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63BC" w14:textId="77777777" w:rsidR="004C3791" w:rsidRPr="002A6946" w:rsidRDefault="004C3791" w:rsidP="0040601A">
      <w:pPr>
        <w:suppressLineNumbers/>
        <w:spacing w:line="360" w:lineRule="auto"/>
        <w:rPr>
          <w:rFonts w:ascii="Times New Roman" w:hAnsi="Times New Roman" w:cs="Times New Roman"/>
          <w:b/>
          <w:bCs/>
          <w:lang w:val="en-IE"/>
        </w:rPr>
      </w:pPr>
      <w:r w:rsidRPr="002A6946">
        <w:rPr>
          <w:rFonts w:ascii="Times New Roman" w:hAnsi="Times New Roman" w:cs="Times New Roman"/>
          <w:b/>
        </w:rPr>
        <w:t xml:space="preserve">Title:  </w:t>
      </w:r>
      <w:r w:rsidRPr="002A6946">
        <w:rPr>
          <w:rFonts w:ascii="Times New Roman" w:hAnsi="Times New Roman" w:cs="Times New Roman"/>
        </w:rPr>
        <w:t>Developing Consensus for an Upper and Lower Limb Athlete Pain Assessment Framework – A Real-time Delphi Study with International Sports Physiotherapists</w:t>
      </w:r>
    </w:p>
    <w:p w14:paraId="373B1F3B" w14:textId="77777777" w:rsidR="004C3791" w:rsidRPr="002A6946" w:rsidRDefault="004C3791" w:rsidP="0040601A">
      <w:pPr>
        <w:suppressLineNumbers/>
        <w:spacing w:line="360" w:lineRule="auto"/>
        <w:rPr>
          <w:rFonts w:ascii="Times New Roman" w:hAnsi="Times New Roman" w:cs="Times New Roman"/>
          <w:b/>
          <w:bCs/>
          <w:lang w:val="en-IE"/>
        </w:rPr>
      </w:pPr>
    </w:p>
    <w:p w14:paraId="7229DEB1" w14:textId="77777777" w:rsidR="004C3791" w:rsidRPr="002A6946" w:rsidRDefault="004C3791" w:rsidP="0040601A">
      <w:pPr>
        <w:suppressLineNumbers/>
        <w:spacing w:line="360" w:lineRule="auto"/>
        <w:rPr>
          <w:rFonts w:ascii="Times New Roman" w:hAnsi="Times New Roman" w:cs="Times New Roman"/>
          <w:b/>
          <w:lang w:val="en-IE"/>
        </w:rPr>
      </w:pPr>
      <w:r w:rsidRPr="002A6946">
        <w:rPr>
          <w:rFonts w:ascii="Times New Roman" w:hAnsi="Times New Roman" w:cs="Times New Roman"/>
          <w:b/>
          <w:bCs/>
          <w:lang w:val="en-IE"/>
        </w:rPr>
        <w:t>Authors:</w:t>
      </w:r>
      <w:r w:rsidRPr="002A6946">
        <w:rPr>
          <w:rFonts w:ascii="Times New Roman" w:hAnsi="Times New Roman" w:cs="Times New Roman"/>
          <w:b/>
          <w:lang w:val="en-IE"/>
        </w:rPr>
        <w:t xml:space="preserve"> </w:t>
      </w:r>
    </w:p>
    <w:p w14:paraId="4B511859" w14:textId="1465E7EC" w:rsidR="004C3791" w:rsidRPr="002A6946" w:rsidRDefault="004C3791" w:rsidP="0040601A">
      <w:pPr>
        <w:suppressLineNumbers/>
        <w:spacing w:line="360" w:lineRule="auto"/>
        <w:rPr>
          <w:rFonts w:ascii="Times New Roman" w:hAnsi="Times New Roman" w:cs="Times New Roman"/>
          <w:b/>
          <w:lang w:val="en-IE"/>
        </w:rPr>
      </w:pPr>
      <w:r w:rsidRPr="002A6946">
        <w:rPr>
          <w:rFonts w:ascii="Times New Roman" w:hAnsi="Times New Roman" w:cs="Times New Roman"/>
          <w:lang w:val="en-IE"/>
        </w:rPr>
        <w:t>Ciarán Purcell,PT,MSc</w:t>
      </w:r>
      <w:r w:rsidRPr="002A6946">
        <w:rPr>
          <w:rFonts w:ascii="Times New Roman" w:hAnsi="Times New Roman" w:cs="Times New Roman"/>
          <w:vertAlign w:val="superscript"/>
          <w:lang w:val="en-IE"/>
        </w:rPr>
        <w:t>1,2,3,4,5,6</w:t>
      </w:r>
      <w:r w:rsidRPr="002A6946">
        <w:rPr>
          <w:rFonts w:ascii="Times New Roman" w:hAnsi="Times New Roman" w:cs="Times New Roman"/>
          <w:lang w:val="en-IE"/>
        </w:rPr>
        <w:t xml:space="preserve"> </w:t>
      </w:r>
      <w:proofErr w:type="spellStart"/>
      <w:r w:rsidRPr="002A6946">
        <w:rPr>
          <w:rFonts w:ascii="Times New Roman" w:hAnsi="Times New Roman" w:cs="Times New Roman"/>
          <w:lang w:val="en-IE"/>
        </w:rPr>
        <w:t>Brona</w:t>
      </w:r>
      <w:proofErr w:type="spellEnd"/>
      <w:r w:rsidRPr="002A6946">
        <w:rPr>
          <w:rFonts w:ascii="Times New Roman" w:hAnsi="Times New Roman" w:cs="Times New Roman"/>
          <w:lang w:val="en-IE"/>
        </w:rPr>
        <w:t xml:space="preserve"> M Fullen,PT,PhD</w:t>
      </w:r>
      <w:r w:rsidRPr="002A6946">
        <w:rPr>
          <w:rFonts w:ascii="Times New Roman" w:hAnsi="Times New Roman" w:cs="Times New Roman"/>
          <w:vertAlign w:val="superscript"/>
          <w:lang w:val="en-IE"/>
        </w:rPr>
        <w:t>1</w:t>
      </w:r>
      <w:r w:rsidRPr="002A6946">
        <w:rPr>
          <w:rFonts w:ascii="Times New Roman" w:hAnsi="Times New Roman" w:cs="Times New Roman"/>
          <w:lang w:val="en-IE"/>
        </w:rPr>
        <w:t xml:space="preserve">  Tomás Ward,PhD</w:t>
      </w:r>
      <w:r w:rsidRPr="002A6946">
        <w:rPr>
          <w:rFonts w:ascii="Times New Roman" w:hAnsi="Times New Roman" w:cs="Times New Roman"/>
          <w:vertAlign w:val="superscript"/>
          <w:lang w:val="en-IE"/>
        </w:rPr>
        <w:t>2</w:t>
      </w:r>
      <w:r w:rsidRPr="002A6946">
        <w:rPr>
          <w:rFonts w:ascii="Times New Roman" w:hAnsi="Times New Roman" w:cs="Times New Roman"/>
          <w:lang w:val="en-IE"/>
        </w:rPr>
        <w:t xml:space="preserve"> Brian M Caulfield,PT,PhD</w:t>
      </w:r>
      <w:r w:rsidRPr="002A6946">
        <w:rPr>
          <w:rFonts w:ascii="Times New Roman" w:hAnsi="Times New Roman" w:cs="Times New Roman"/>
          <w:vertAlign w:val="superscript"/>
          <w:lang w:val="en-IE"/>
        </w:rPr>
        <w:t>1,2</w:t>
      </w:r>
    </w:p>
    <w:p w14:paraId="011FE57A" w14:textId="77777777" w:rsidR="004C3791" w:rsidRPr="002A6946" w:rsidRDefault="004C3791" w:rsidP="004C3791">
      <w:pPr>
        <w:suppressLineNumbers/>
        <w:spacing w:line="240" w:lineRule="auto"/>
        <w:rPr>
          <w:rFonts w:ascii="Times New Roman" w:hAnsi="Times New Roman" w:cs="Times New Roman"/>
          <w:lang w:val="en-IE"/>
        </w:rPr>
      </w:pPr>
    </w:p>
    <w:p w14:paraId="3FB33650" w14:textId="77777777" w:rsidR="004C3791" w:rsidRPr="002A6946" w:rsidRDefault="004C3791" w:rsidP="004C3791">
      <w:pPr>
        <w:suppressLineNumbers/>
        <w:spacing w:line="240" w:lineRule="auto"/>
        <w:rPr>
          <w:rFonts w:ascii="Times New Roman" w:hAnsi="Times New Roman" w:cs="Times New Roman"/>
          <w:i/>
          <w:iCs/>
          <w:sz w:val="20"/>
          <w:szCs w:val="20"/>
          <w:lang w:val="en-IE"/>
        </w:rPr>
      </w:pPr>
      <w:r w:rsidRPr="002A6946">
        <w:rPr>
          <w:rFonts w:ascii="Times New Roman" w:hAnsi="Times New Roman" w:cs="Times New Roman"/>
          <w:i/>
          <w:iCs/>
          <w:sz w:val="20"/>
          <w:szCs w:val="20"/>
          <w:vertAlign w:val="superscript"/>
          <w:lang w:val="en-IE"/>
        </w:rPr>
        <w:t>1</w:t>
      </w:r>
      <w:r w:rsidRPr="002A6946">
        <w:rPr>
          <w:rFonts w:ascii="Times New Roman" w:hAnsi="Times New Roman" w:cs="Times New Roman"/>
          <w:i/>
          <w:iCs/>
          <w:sz w:val="20"/>
          <w:szCs w:val="20"/>
          <w:lang w:val="en-IE"/>
        </w:rPr>
        <w:t>School of Public Health, Physiotherapy and Sports Science, University College Dublin, Dublin, Ireland</w:t>
      </w:r>
    </w:p>
    <w:p w14:paraId="59376F5B" w14:textId="77777777" w:rsidR="004C3791" w:rsidRPr="002A6946" w:rsidRDefault="004C3791" w:rsidP="004C3791">
      <w:pPr>
        <w:suppressLineNumbers/>
        <w:spacing w:line="240" w:lineRule="auto"/>
        <w:rPr>
          <w:rFonts w:ascii="Times New Roman" w:hAnsi="Times New Roman" w:cs="Times New Roman"/>
          <w:i/>
          <w:iCs/>
          <w:sz w:val="20"/>
          <w:szCs w:val="20"/>
          <w:lang w:val="en-IE"/>
        </w:rPr>
      </w:pPr>
      <w:r w:rsidRPr="002A6946">
        <w:rPr>
          <w:rFonts w:ascii="Times New Roman" w:hAnsi="Times New Roman" w:cs="Times New Roman"/>
          <w:i/>
          <w:iCs/>
          <w:sz w:val="20"/>
          <w:szCs w:val="20"/>
          <w:vertAlign w:val="superscript"/>
          <w:lang w:val="en-IE"/>
        </w:rPr>
        <w:t>2</w:t>
      </w:r>
      <w:r w:rsidRPr="002A6946">
        <w:rPr>
          <w:rFonts w:ascii="Times New Roman" w:hAnsi="Times New Roman" w:cs="Times New Roman"/>
          <w:i/>
          <w:iCs/>
          <w:sz w:val="20"/>
          <w:szCs w:val="20"/>
          <w:lang w:val="en-IE"/>
        </w:rPr>
        <w:t>Insight SFI Research Centre for Data Analytics, Dublin, Ireland</w:t>
      </w:r>
    </w:p>
    <w:p w14:paraId="3EB7E8A0" w14:textId="77777777" w:rsidR="004C3791" w:rsidRPr="002A6946" w:rsidRDefault="004C3791" w:rsidP="004C3791">
      <w:pPr>
        <w:suppressLineNumbers/>
        <w:spacing w:line="240" w:lineRule="auto"/>
        <w:rPr>
          <w:rFonts w:ascii="Times New Roman" w:hAnsi="Times New Roman" w:cs="Times New Roman"/>
          <w:i/>
          <w:iCs/>
          <w:sz w:val="20"/>
          <w:szCs w:val="20"/>
          <w:lang w:val="en-IE"/>
        </w:rPr>
      </w:pPr>
      <w:r w:rsidRPr="002A6946">
        <w:rPr>
          <w:rFonts w:ascii="Times New Roman" w:hAnsi="Times New Roman" w:cs="Times New Roman"/>
          <w:i/>
          <w:iCs/>
          <w:sz w:val="20"/>
          <w:szCs w:val="20"/>
          <w:vertAlign w:val="superscript"/>
          <w:lang w:val="en-IE"/>
        </w:rPr>
        <w:t>3</w:t>
      </w:r>
      <w:r w:rsidRPr="002A6946">
        <w:rPr>
          <w:rFonts w:ascii="Times New Roman" w:hAnsi="Times New Roman" w:cs="Times New Roman"/>
          <w:i/>
          <w:iCs/>
          <w:sz w:val="20"/>
          <w:szCs w:val="20"/>
          <w:lang w:val="en-IE"/>
        </w:rPr>
        <w:t>School of Allied Health, University of Limerick, Limerick, Ireland</w:t>
      </w:r>
    </w:p>
    <w:p w14:paraId="3064118D" w14:textId="77777777" w:rsidR="004C3791" w:rsidRPr="002A6946" w:rsidRDefault="004C3791" w:rsidP="004C3791">
      <w:pPr>
        <w:suppressLineNumbers/>
        <w:spacing w:line="240" w:lineRule="auto"/>
        <w:rPr>
          <w:rFonts w:ascii="Times New Roman" w:hAnsi="Times New Roman" w:cs="Times New Roman"/>
          <w:i/>
          <w:iCs/>
          <w:sz w:val="20"/>
          <w:szCs w:val="20"/>
          <w:lang w:val="en-IE"/>
        </w:rPr>
      </w:pPr>
      <w:r w:rsidRPr="002A6946">
        <w:rPr>
          <w:rFonts w:ascii="Times New Roman" w:hAnsi="Times New Roman" w:cs="Times New Roman"/>
          <w:i/>
          <w:iCs/>
          <w:sz w:val="20"/>
          <w:szCs w:val="20"/>
          <w:vertAlign w:val="superscript"/>
          <w:lang w:val="en-IE"/>
        </w:rPr>
        <w:t>4</w:t>
      </w:r>
      <w:r w:rsidRPr="002A6946">
        <w:rPr>
          <w:rFonts w:ascii="Times New Roman" w:hAnsi="Times New Roman" w:cs="Times New Roman"/>
          <w:i/>
          <w:iCs/>
          <w:sz w:val="20"/>
          <w:szCs w:val="20"/>
          <w:lang w:val="en-IE"/>
        </w:rPr>
        <w:t>Physical Activity for Health Research Cluster, University of Limerick, Limerick, Ireland</w:t>
      </w:r>
    </w:p>
    <w:p w14:paraId="0A021662" w14:textId="77777777" w:rsidR="004C3791" w:rsidRPr="002A6946" w:rsidRDefault="004C3791" w:rsidP="004C3791">
      <w:pPr>
        <w:suppressLineNumbers/>
        <w:spacing w:line="240" w:lineRule="auto"/>
        <w:rPr>
          <w:rFonts w:ascii="Times New Roman" w:hAnsi="Times New Roman" w:cs="Times New Roman"/>
          <w:i/>
          <w:iCs/>
          <w:sz w:val="20"/>
          <w:szCs w:val="20"/>
          <w:lang w:val="en-IE"/>
        </w:rPr>
      </w:pPr>
      <w:r w:rsidRPr="002A6946">
        <w:rPr>
          <w:rFonts w:ascii="Times New Roman" w:hAnsi="Times New Roman" w:cs="Times New Roman"/>
          <w:i/>
          <w:iCs/>
          <w:sz w:val="20"/>
          <w:szCs w:val="20"/>
          <w:vertAlign w:val="superscript"/>
          <w:lang w:val="en-IE"/>
        </w:rPr>
        <w:t>5</w:t>
      </w:r>
      <w:r w:rsidRPr="002A6946">
        <w:rPr>
          <w:rFonts w:ascii="Times New Roman" w:hAnsi="Times New Roman" w:cs="Times New Roman"/>
          <w:i/>
          <w:iCs/>
          <w:sz w:val="20"/>
          <w:szCs w:val="20"/>
          <w:lang w:val="en-IE"/>
        </w:rPr>
        <w:t>Sports and Human Performance Centre, University of Limerick, Limerick, Ireland</w:t>
      </w:r>
    </w:p>
    <w:p w14:paraId="0D215E02" w14:textId="77777777" w:rsidR="004C3791" w:rsidRDefault="004C3791" w:rsidP="004C3791">
      <w:pPr>
        <w:suppressLineNumbers/>
        <w:spacing w:line="240" w:lineRule="auto"/>
        <w:rPr>
          <w:rFonts w:ascii="Times New Roman" w:hAnsi="Times New Roman" w:cs="Times New Roman"/>
          <w:i/>
          <w:iCs/>
          <w:sz w:val="20"/>
          <w:szCs w:val="20"/>
          <w:lang w:val="en-IE"/>
        </w:rPr>
      </w:pPr>
      <w:r w:rsidRPr="002A6946">
        <w:rPr>
          <w:rFonts w:ascii="Times New Roman" w:hAnsi="Times New Roman" w:cs="Times New Roman"/>
          <w:i/>
          <w:iCs/>
          <w:sz w:val="20"/>
          <w:szCs w:val="20"/>
          <w:vertAlign w:val="superscript"/>
          <w:lang w:val="en-IE"/>
        </w:rPr>
        <w:t>6</w:t>
      </w:r>
      <w:r w:rsidRPr="002A6946">
        <w:rPr>
          <w:rFonts w:ascii="Times New Roman" w:hAnsi="Times New Roman" w:cs="Times New Roman"/>
          <w:i/>
          <w:iCs/>
          <w:sz w:val="20"/>
          <w:szCs w:val="20"/>
          <w:lang w:val="en-IE"/>
        </w:rPr>
        <w:t>Ageing Research Centre, University of Limerick, Limerick, Ireland</w:t>
      </w:r>
    </w:p>
    <w:p w14:paraId="380E0CD0" w14:textId="77777777" w:rsidR="0040601A" w:rsidRDefault="0040601A" w:rsidP="004C3791">
      <w:pPr>
        <w:suppressLineNumbers/>
        <w:spacing w:line="240" w:lineRule="auto"/>
        <w:rPr>
          <w:rFonts w:ascii="Times New Roman" w:hAnsi="Times New Roman" w:cs="Times New Roman"/>
          <w:i/>
          <w:iCs/>
          <w:sz w:val="20"/>
          <w:szCs w:val="20"/>
          <w:lang w:val="en-IE"/>
        </w:rPr>
      </w:pPr>
    </w:p>
    <w:p w14:paraId="5420333D" w14:textId="77777777" w:rsidR="004C3791" w:rsidRPr="002A6946" w:rsidRDefault="004C3791" w:rsidP="004C3791">
      <w:pPr>
        <w:suppressLineNumbers/>
        <w:spacing w:line="240" w:lineRule="auto"/>
        <w:rPr>
          <w:rFonts w:ascii="Times New Roman" w:hAnsi="Times New Roman" w:cs="Times New Roman"/>
          <w:b/>
          <w:bCs/>
          <w:lang w:val="en-IE"/>
        </w:rPr>
      </w:pPr>
    </w:p>
    <w:p w14:paraId="6FEB155E" w14:textId="61920B35" w:rsidR="0040601A" w:rsidRPr="002A6946" w:rsidRDefault="0040601A" w:rsidP="0040601A">
      <w:pPr>
        <w:suppressLineNumbers/>
        <w:spacing w:line="480" w:lineRule="auto"/>
        <w:rPr>
          <w:rFonts w:ascii="Times New Roman" w:hAnsi="Times New Roman" w:cs="Times New Roman"/>
        </w:rPr>
      </w:pPr>
      <w:r w:rsidRPr="002A6946">
        <w:rPr>
          <w:rFonts w:ascii="Times New Roman" w:hAnsi="Times New Roman" w:cs="Times New Roman"/>
          <w:b/>
          <w:bCs/>
          <w:lang w:val="en-IE"/>
        </w:rPr>
        <w:t xml:space="preserve">Corresponding Author: </w:t>
      </w:r>
      <w:r w:rsidRPr="002A6946">
        <w:rPr>
          <w:rFonts w:ascii="Times New Roman" w:hAnsi="Times New Roman" w:cs="Times New Roman"/>
          <w:lang w:val="en-IE"/>
        </w:rPr>
        <w:t>Ciaran Purcell</w:t>
      </w:r>
      <w:r w:rsidRPr="002A6946">
        <w:rPr>
          <w:rFonts w:ascii="Times New Roman" w:hAnsi="Times New Roman" w:cs="Times New Roman"/>
          <w:b/>
          <w:bCs/>
          <w:lang w:val="en-IE"/>
        </w:rPr>
        <w:t xml:space="preserve"> – </w:t>
      </w:r>
      <w:hyperlink r:id="rId4" w:history="1">
        <w:r w:rsidRPr="0016234D">
          <w:rPr>
            <w:rStyle w:val="Hyperlink"/>
            <w:rFonts w:ascii="Times New Roman" w:hAnsi="Times New Roman" w:cs="Times New Roman"/>
            <w:b/>
            <w:bCs/>
            <w:lang w:val="en-IE"/>
          </w:rPr>
          <w:t>ciaran.purcell@ul.i</w:t>
        </w:r>
        <w:r w:rsidRPr="0016234D">
          <w:rPr>
            <w:rStyle w:val="Hyperlink"/>
            <w:rFonts w:ascii="Times New Roman" w:hAnsi="Times New Roman" w:cs="Times New Roman"/>
            <w:b/>
            <w:bCs/>
            <w:lang w:val="en-IE"/>
          </w:rPr>
          <w:t>e</w:t>
        </w:r>
      </w:hyperlink>
    </w:p>
    <w:p w14:paraId="289FB0AF" w14:textId="77777777" w:rsidR="0040601A" w:rsidRPr="002A6946" w:rsidRDefault="0040601A" w:rsidP="0040601A">
      <w:pPr>
        <w:suppressLineNumbers/>
        <w:spacing w:line="480" w:lineRule="auto"/>
        <w:rPr>
          <w:rFonts w:ascii="Times New Roman" w:hAnsi="Times New Roman" w:cs="Times New Roman"/>
          <w:b/>
          <w:bCs/>
          <w:lang w:val="en-IE"/>
        </w:rPr>
      </w:pPr>
    </w:p>
    <w:p w14:paraId="1149F508" w14:textId="77777777" w:rsidR="0040601A" w:rsidRPr="002A6946" w:rsidRDefault="0040601A" w:rsidP="0040601A">
      <w:pPr>
        <w:suppressLineNumbers/>
        <w:spacing w:line="360" w:lineRule="auto"/>
        <w:rPr>
          <w:rFonts w:ascii="Times New Roman" w:hAnsi="Times New Roman" w:cs="Times New Roman"/>
          <w:lang w:val="en-IE"/>
        </w:rPr>
      </w:pPr>
      <w:r w:rsidRPr="002A6946">
        <w:rPr>
          <w:rFonts w:ascii="Times New Roman" w:hAnsi="Times New Roman" w:cs="Times New Roman"/>
          <w:b/>
          <w:bCs/>
          <w:lang w:val="en-IE"/>
        </w:rPr>
        <w:t xml:space="preserve">Address:  </w:t>
      </w:r>
      <w:r w:rsidRPr="002A6946">
        <w:rPr>
          <w:rFonts w:ascii="Times New Roman" w:hAnsi="Times New Roman" w:cs="Times New Roman"/>
          <w:lang w:val="en-IE"/>
        </w:rPr>
        <w:t>HS2-024, Allied Health Department, 2</w:t>
      </w:r>
      <w:r w:rsidRPr="002A6946">
        <w:rPr>
          <w:rFonts w:ascii="Times New Roman" w:hAnsi="Times New Roman" w:cs="Times New Roman"/>
          <w:vertAlign w:val="superscript"/>
          <w:lang w:val="en-IE"/>
        </w:rPr>
        <w:t>nd</w:t>
      </w:r>
      <w:r w:rsidRPr="002A6946">
        <w:rPr>
          <w:rFonts w:ascii="Times New Roman" w:hAnsi="Times New Roman" w:cs="Times New Roman"/>
          <w:lang w:val="en-IE"/>
        </w:rPr>
        <w:t xml:space="preserve"> floor, Health Science Building, University of Limerick North Campus,  Castletroy, Limerick,  Ireland</w:t>
      </w:r>
    </w:p>
    <w:p w14:paraId="725A940F" w14:textId="5D49E402" w:rsidR="004C3791" w:rsidRPr="002A6946" w:rsidRDefault="004C3791" w:rsidP="0040601A">
      <w:pPr>
        <w:suppressLineNumbers/>
        <w:spacing w:line="360" w:lineRule="auto"/>
        <w:rPr>
          <w:rFonts w:ascii="Times New Roman" w:hAnsi="Times New Roman" w:cs="Times New Roman"/>
          <w:b/>
          <w:bCs/>
          <w:lang w:val="en-IE"/>
        </w:rPr>
      </w:pPr>
      <w:r w:rsidRPr="002A6946">
        <w:rPr>
          <w:rFonts w:ascii="Times New Roman" w:hAnsi="Times New Roman" w:cs="Times New Roman"/>
          <w:lang w:val="en-IE"/>
        </w:rPr>
        <w:tab/>
      </w:r>
      <w:r w:rsidRPr="002A6946">
        <w:rPr>
          <w:rFonts w:ascii="Times New Roman" w:hAnsi="Times New Roman" w:cs="Times New Roman"/>
          <w:lang w:val="en-IE"/>
        </w:rPr>
        <w:tab/>
      </w:r>
      <w:r w:rsidRPr="002A6946">
        <w:rPr>
          <w:rFonts w:ascii="Times New Roman" w:hAnsi="Times New Roman" w:cs="Times New Roman"/>
          <w:lang w:val="en-IE"/>
        </w:rPr>
        <w:tab/>
      </w:r>
      <w:r w:rsidRPr="002A6946">
        <w:rPr>
          <w:rFonts w:ascii="Times New Roman" w:hAnsi="Times New Roman" w:cs="Times New Roman"/>
          <w:lang w:val="en-IE"/>
        </w:rPr>
        <w:tab/>
      </w:r>
      <w:r w:rsidRPr="002A6946">
        <w:rPr>
          <w:rFonts w:ascii="Times New Roman" w:hAnsi="Times New Roman" w:cs="Times New Roman"/>
          <w:lang w:val="en-IE"/>
        </w:rPr>
        <w:tab/>
      </w:r>
      <w:r w:rsidRPr="002A6946">
        <w:rPr>
          <w:rFonts w:ascii="Times New Roman" w:hAnsi="Times New Roman" w:cs="Times New Roman"/>
          <w:lang w:val="en-IE"/>
        </w:rPr>
        <w:tab/>
      </w:r>
      <w:r w:rsidRPr="002A6946">
        <w:rPr>
          <w:rFonts w:ascii="Times New Roman" w:hAnsi="Times New Roman" w:cs="Times New Roman"/>
          <w:lang w:val="en-IE"/>
        </w:rPr>
        <w:tab/>
      </w:r>
      <w:r w:rsidRPr="002A6946">
        <w:rPr>
          <w:rFonts w:ascii="Times New Roman" w:hAnsi="Times New Roman" w:cs="Times New Roman"/>
          <w:b/>
          <w:bCs/>
          <w:lang w:val="en-IE"/>
        </w:rPr>
        <w:t>         </w:t>
      </w:r>
      <w:r w:rsidRPr="002A6946">
        <w:rPr>
          <w:rFonts w:ascii="Times New Roman" w:hAnsi="Times New Roman" w:cs="Times New Roman"/>
          <w:lang w:val="en-IE"/>
        </w:rPr>
        <w:tab/>
        <w:t> </w:t>
      </w:r>
    </w:p>
    <w:p w14:paraId="17EEE8AE" w14:textId="169B7DE9" w:rsidR="004C3791" w:rsidRDefault="004C3791" w:rsidP="0040601A">
      <w:pPr>
        <w:suppressLineNumbers/>
        <w:spacing w:line="360" w:lineRule="auto"/>
        <w:rPr>
          <w:rFonts w:ascii="Times New Roman" w:hAnsi="Times New Roman" w:cs="Times New Roman"/>
          <w:lang w:val="en-IE"/>
        </w:rPr>
      </w:pPr>
      <w:r w:rsidRPr="002A6946">
        <w:rPr>
          <w:rFonts w:ascii="Times New Roman" w:hAnsi="Times New Roman" w:cs="Times New Roman"/>
          <w:b/>
          <w:bCs/>
          <w:lang w:val="en-IE"/>
        </w:rPr>
        <w:t>Funding:</w:t>
      </w:r>
      <w:r w:rsidRPr="002A6946">
        <w:rPr>
          <w:rFonts w:ascii="Times New Roman" w:hAnsi="Times New Roman" w:cs="Times New Roman"/>
          <w:lang w:val="en-IE"/>
        </w:rPr>
        <w:t xml:space="preserve"> This work was supported by funding from Science Foundation Ireland under the grant for the Insight SFI Research Centre for Data Analytics (SFI/12/RC/2289_P2) Funders had no role in the data collection, analysis or interpretation and will have no role in approving the final manuscript. </w:t>
      </w:r>
    </w:p>
    <w:p w14:paraId="18B860DF" w14:textId="77777777" w:rsidR="00327C2F" w:rsidRDefault="00327C2F" w:rsidP="0040601A">
      <w:pPr>
        <w:suppressLineNumbers/>
        <w:spacing w:line="360" w:lineRule="auto"/>
        <w:rPr>
          <w:rFonts w:ascii="Times New Roman" w:hAnsi="Times New Roman" w:cs="Times New Roman"/>
          <w:lang w:val="en-IE"/>
        </w:rPr>
      </w:pPr>
    </w:p>
    <w:p w14:paraId="091877BF" w14:textId="77777777" w:rsidR="00327C2F" w:rsidRPr="00327C2F" w:rsidRDefault="00327C2F" w:rsidP="00327C2F">
      <w:pPr>
        <w:suppressLineNumbers/>
        <w:spacing w:line="360" w:lineRule="auto"/>
        <w:rPr>
          <w:rFonts w:ascii="Times New Roman" w:hAnsi="Times New Roman" w:cs="Times New Roman"/>
          <w:lang w:val="en-IE"/>
        </w:rPr>
      </w:pPr>
      <w:r w:rsidRPr="00327C2F">
        <w:rPr>
          <w:rFonts w:ascii="Times New Roman" w:hAnsi="Times New Roman" w:cs="Times New Roman"/>
          <w:b/>
          <w:bCs/>
          <w:lang w:val="en-IE"/>
        </w:rPr>
        <w:t>Financial disclosure and conflict of interest:</w:t>
      </w:r>
      <w:r w:rsidRPr="00327C2F">
        <w:rPr>
          <w:rFonts w:ascii="Times New Roman" w:hAnsi="Times New Roman" w:cs="Times New Roman"/>
          <w:lang w:val="en-IE"/>
        </w:rPr>
        <w:t xml:space="preserve"> </w:t>
      </w:r>
      <w:r w:rsidRPr="00327C2F">
        <w:rPr>
          <w:rFonts w:ascii="Times New Roman" w:hAnsi="Times New Roman" w:cs="Times New Roman"/>
        </w:rPr>
        <w:t>I affirm that I have no financial affiliation (including research funding) or involvement with any commercial organization that has a direct financial interest in any matter included in this manuscript, except as disclosed and cited in the manuscript. Any other conﬂict of interest (i.e., personal associations or involvement as a director, officer, or expert witness) is also disclosed and cited in the manuscript.</w:t>
      </w:r>
    </w:p>
    <w:p w14:paraId="7C36FBBA" w14:textId="77777777" w:rsidR="00327C2F" w:rsidRPr="002A6946" w:rsidRDefault="00327C2F" w:rsidP="0040601A">
      <w:pPr>
        <w:suppressLineNumbers/>
        <w:spacing w:line="360" w:lineRule="auto"/>
        <w:rPr>
          <w:rFonts w:ascii="Times New Roman" w:hAnsi="Times New Roman" w:cs="Times New Roman"/>
          <w:lang w:val="en-IE"/>
        </w:rPr>
      </w:pPr>
    </w:p>
    <w:p w14:paraId="43611DF9" w14:textId="77777777" w:rsidR="004C3791" w:rsidRPr="002A6946" w:rsidRDefault="004C3791" w:rsidP="0040601A">
      <w:pPr>
        <w:suppressLineNumbers/>
        <w:spacing w:line="360" w:lineRule="auto"/>
        <w:rPr>
          <w:rFonts w:ascii="Times New Roman" w:hAnsi="Times New Roman" w:cs="Times New Roman"/>
        </w:rPr>
      </w:pPr>
    </w:p>
    <w:p w14:paraId="7FC7AD39" w14:textId="77777777" w:rsidR="004C3791" w:rsidRPr="002A6946" w:rsidRDefault="004C3791" w:rsidP="0040601A">
      <w:pPr>
        <w:suppressLineNumbers/>
        <w:spacing w:line="360" w:lineRule="auto"/>
        <w:rPr>
          <w:rFonts w:ascii="Times New Roman" w:hAnsi="Times New Roman" w:cs="Times New Roman"/>
        </w:rPr>
      </w:pPr>
      <w:r w:rsidRPr="002A6946">
        <w:rPr>
          <w:rFonts w:ascii="Times New Roman" w:hAnsi="Times New Roman" w:cs="Times New Roman"/>
          <w:b/>
          <w:bCs/>
        </w:rPr>
        <w:t>Institutional Review Board</w:t>
      </w:r>
      <w:r w:rsidRPr="002A6946">
        <w:rPr>
          <w:rFonts w:ascii="Times New Roman" w:hAnsi="Times New Roman" w:cs="Times New Roman"/>
        </w:rPr>
        <w:t xml:space="preserve"> Ethical permission was granted for our study by the UCD Human Research Ethics Committee. (LS-22-40-Purcell-Caulfield)</w:t>
      </w:r>
    </w:p>
    <w:p w14:paraId="30DDFB34" w14:textId="77777777" w:rsidR="004C3791" w:rsidRPr="002A6946" w:rsidRDefault="004C3791" w:rsidP="0040601A">
      <w:pPr>
        <w:suppressLineNumbers/>
        <w:spacing w:line="360" w:lineRule="auto"/>
        <w:rPr>
          <w:rFonts w:ascii="Times New Roman" w:eastAsia="Times New Roman" w:hAnsi="Times New Roman" w:cs="Times New Roman"/>
          <w:b/>
        </w:rPr>
      </w:pPr>
    </w:p>
    <w:p w14:paraId="4EFAB54F" w14:textId="77777777" w:rsidR="004C3791" w:rsidRPr="002A6946" w:rsidRDefault="004C3791" w:rsidP="0040601A">
      <w:pPr>
        <w:suppressLineNumbers/>
        <w:spacing w:line="360" w:lineRule="auto"/>
        <w:rPr>
          <w:rFonts w:ascii="Times New Roman" w:eastAsia="Times New Roman" w:hAnsi="Times New Roman" w:cs="Times New Roman"/>
          <w:bCs/>
        </w:rPr>
      </w:pPr>
      <w:r w:rsidRPr="002A6946">
        <w:rPr>
          <w:rFonts w:ascii="Times New Roman" w:eastAsia="Times New Roman" w:hAnsi="Times New Roman" w:cs="Times New Roman"/>
          <w:b/>
        </w:rPr>
        <w:t xml:space="preserve">Word Count: </w:t>
      </w:r>
      <w:r w:rsidRPr="003706A1">
        <w:rPr>
          <w:rFonts w:ascii="Times New Roman" w:eastAsia="Times New Roman" w:hAnsi="Times New Roman" w:cs="Times New Roman"/>
          <w:bCs/>
        </w:rPr>
        <w:t>4432/4500</w:t>
      </w:r>
    </w:p>
    <w:p w14:paraId="4FFC04EE" w14:textId="77777777" w:rsidR="0040601A" w:rsidRDefault="0040601A" w:rsidP="0040601A">
      <w:pPr>
        <w:spacing w:line="360" w:lineRule="auto"/>
        <w:rPr>
          <w:b/>
          <w:bCs/>
        </w:rPr>
      </w:pPr>
    </w:p>
    <w:p w14:paraId="7D4DE594" w14:textId="75F671CD" w:rsidR="0040601A" w:rsidRDefault="0040601A" w:rsidP="0040601A">
      <w:pPr>
        <w:spacing w:line="360" w:lineRule="auto"/>
        <w:rPr>
          <w:rFonts w:ascii="Times New Roman" w:hAnsi="Times New Roman" w:cs="Times New Roman"/>
        </w:rPr>
      </w:pPr>
      <w:r w:rsidRPr="0040601A">
        <w:rPr>
          <w:rFonts w:ascii="Times New Roman" w:hAnsi="Times New Roman" w:cs="Times New Roman"/>
          <w:b/>
          <w:bCs/>
        </w:rPr>
        <w:t>Acknowledgements</w:t>
      </w:r>
      <w:r w:rsidRPr="0040601A">
        <w:rPr>
          <w:rFonts w:ascii="Times New Roman" w:hAnsi="Times New Roman" w:cs="Times New Roman"/>
        </w:rPr>
        <w:t xml:space="preserve">: We would like to thank Prof Kieran O’Sullivan for providing expert consultation regarding the development of the initial Delphi Survey. </w:t>
      </w:r>
    </w:p>
    <w:p w14:paraId="52369E5B" w14:textId="77777777" w:rsidR="0040601A" w:rsidRPr="0040601A" w:rsidRDefault="0040601A" w:rsidP="0040601A">
      <w:pPr>
        <w:spacing w:line="360" w:lineRule="auto"/>
        <w:rPr>
          <w:rFonts w:ascii="Times New Roman" w:hAnsi="Times New Roman" w:cs="Times New Roman"/>
        </w:rPr>
      </w:pPr>
    </w:p>
    <w:p w14:paraId="6E333EA6" w14:textId="27D3EE64" w:rsidR="0040601A" w:rsidRPr="0040601A" w:rsidRDefault="0040601A" w:rsidP="0040601A">
      <w:pPr>
        <w:spacing w:line="360" w:lineRule="auto"/>
        <w:rPr>
          <w:rFonts w:ascii="Times New Roman" w:hAnsi="Times New Roman" w:cs="Times New Roman"/>
        </w:rPr>
      </w:pPr>
      <w:r w:rsidRPr="0040601A">
        <w:rPr>
          <w:rFonts w:ascii="Times New Roman" w:hAnsi="Times New Roman" w:cs="Times New Roman"/>
          <w:b/>
        </w:rPr>
        <w:lastRenderedPageBreak/>
        <w:t xml:space="preserve">Author Contribution Statement </w:t>
      </w:r>
      <w:r w:rsidRPr="0040601A">
        <w:rPr>
          <w:rFonts w:ascii="Times New Roman" w:hAnsi="Times New Roman" w:cs="Times New Roman"/>
        </w:rPr>
        <w:t xml:space="preserve">                                                                             </w:t>
      </w:r>
      <w:r w:rsidRPr="0040601A">
        <w:rPr>
          <w:rFonts w:ascii="Times New Roman" w:hAnsi="Times New Roman" w:cs="Times New Roman"/>
        </w:rPr>
        <w:tab/>
        <w:t xml:space="preserve">            </w:t>
      </w:r>
      <w:r>
        <w:rPr>
          <w:rFonts w:ascii="Times New Roman" w:hAnsi="Times New Roman" w:cs="Times New Roman"/>
        </w:rPr>
        <w:t xml:space="preserve">  </w:t>
      </w:r>
      <w:r w:rsidRPr="0040601A">
        <w:rPr>
          <w:rFonts w:ascii="Times New Roman" w:hAnsi="Times New Roman" w:cs="Times New Roman"/>
        </w:rPr>
        <w:t xml:space="preserve">   CP conceived the original idea and developed the initial survey. CP, BC, BF and TW developed the original idea and survey. CP completed data collection and data analysis. BC, BF and TW reviewed the data analysis. CP composed the initial manuscript draft. BC TW and BF provided comments on and contributed towards the writing and editing of the final draft.</w:t>
      </w:r>
      <w:r>
        <w:rPr>
          <w:rFonts w:ascii="Times New Roman" w:hAnsi="Times New Roman" w:cs="Times New Roman"/>
        </w:rPr>
        <w:t xml:space="preserve"> </w:t>
      </w:r>
      <w:r w:rsidRPr="0040601A">
        <w:rPr>
          <w:rFonts w:ascii="Times New Roman" w:hAnsi="Times New Roman" w:cs="Times New Roman"/>
          <w:lang w:val="en-IE"/>
        </w:rPr>
        <w:t>All authors have read and agreed to the published version of the manuscript.</w:t>
      </w:r>
    </w:p>
    <w:p w14:paraId="31B28F36" w14:textId="77777777" w:rsidR="0040601A" w:rsidRPr="0040601A" w:rsidRDefault="0040601A" w:rsidP="0040601A">
      <w:pPr>
        <w:spacing w:line="360" w:lineRule="auto"/>
        <w:rPr>
          <w:rFonts w:ascii="Times New Roman" w:hAnsi="Times New Roman" w:cs="Times New Roman"/>
        </w:rPr>
      </w:pPr>
    </w:p>
    <w:p w14:paraId="74C091E6" w14:textId="77777777" w:rsidR="0040601A" w:rsidRPr="002A6946" w:rsidRDefault="0040601A" w:rsidP="0040601A">
      <w:pPr>
        <w:spacing w:line="360" w:lineRule="auto"/>
        <w:rPr>
          <w:rFonts w:ascii="Times New Roman" w:eastAsia="Times New Roman" w:hAnsi="Times New Roman" w:cs="Times New Roman"/>
          <w:b/>
        </w:rPr>
      </w:pPr>
      <w:r w:rsidRPr="002A6946">
        <w:rPr>
          <w:rFonts w:ascii="Times New Roman" w:eastAsia="Times New Roman" w:hAnsi="Times New Roman" w:cs="Times New Roman"/>
          <w:b/>
        </w:rPr>
        <w:t>Patient, athletes and public involvement</w:t>
      </w:r>
      <w:r>
        <w:rPr>
          <w:rFonts w:ascii="Times New Roman" w:eastAsia="Times New Roman" w:hAnsi="Times New Roman" w:cs="Times New Roman"/>
          <w:b/>
        </w:rPr>
        <w:t xml:space="preserve"> statement</w:t>
      </w:r>
      <w:r w:rsidRPr="002A6946">
        <w:rPr>
          <w:rFonts w:ascii="Times New Roman" w:eastAsia="Times New Roman" w:hAnsi="Times New Roman" w:cs="Times New Roman"/>
          <w:b/>
        </w:rPr>
        <w:t xml:space="preserve">. </w:t>
      </w:r>
    </w:p>
    <w:p w14:paraId="1AAA274F" w14:textId="77777777" w:rsidR="0040601A" w:rsidRPr="002A6946" w:rsidRDefault="0040601A" w:rsidP="0040601A">
      <w:pPr>
        <w:spacing w:after="240" w:line="360" w:lineRule="auto"/>
        <w:rPr>
          <w:rFonts w:ascii="Times New Roman" w:eastAsia="Times New Roman" w:hAnsi="Times New Roman" w:cs="Times New Roman"/>
        </w:rPr>
      </w:pPr>
      <w:r w:rsidRPr="002A6946">
        <w:rPr>
          <w:rFonts w:ascii="Times New Roman" w:eastAsia="Times New Roman" w:hAnsi="Times New Roman" w:cs="Times New Roman"/>
        </w:rPr>
        <w:t xml:space="preserve">A PPI panel of athletes as described in the methods section was integral in the conduct of this research project. The panel have been involved in the previous aspects of this research which involved focus groups of athletes and physiotherapists and provided feedback towards the development of this paper. The PPI panel will continue to be involved with the final development of the pain assessment framework, the next stage of this research project. </w:t>
      </w:r>
    </w:p>
    <w:p w14:paraId="72694EF8" w14:textId="77777777" w:rsidR="0040601A" w:rsidRPr="002A6946" w:rsidRDefault="0040601A" w:rsidP="0040601A">
      <w:pPr>
        <w:spacing w:line="360" w:lineRule="auto"/>
        <w:rPr>
          <w:rFonts w:ascii="Times New Roman" w:eastAsia="Times New Roman" w:hAnsi="Times New Roman" w:cs="Times New Roman"/>
          <w:b/>
        </w:rPr>
      </w:pPr>
      <w:r w:rsidRPr="002A6946">
        <w:rPr>
          <w:rFonts w:ascii="Times New Roman" w:eastAsia="Times New Roman" w:hAnsi="Times New Roman" w:cs="Times New Roman"/>
          <w:b/>
        </w:rPr>
        <w:t>Data Sharing</w:t>
      </w:r>
    </w:p>
    <w:p w14:paraId="4D0780BF" w14:textId="77777777" w:rsidR="0040601A" w:rsidRPr="002A6946" w:rsidRDefault="0040601A" w:rsidP="0040601A">
      <w:pPr>
        <w:spacing w:line="360" w:lineRule="auto"/>
        <w:rPr>
          <w:rFonts w:ascii="Times New Roman" w:eastAsia="Times New Roman" w:hAnsi="Times New Roman" w:cs="Times New Roman"/>
        </w:rPr>
      </w:pPr>
      <w:r w:rsidRPr="002A6946">
        <w:rPr>
          <w:rFonts w:ascii="Times New Roman" w:eastAsia="Times New Roman" w:hAnsi="Times New Roman" w:cs="Times New Roman"/>
        </w:rPr>
        <w:t xml:space="preserve">Data are available through the Open Science Framework (OSF) which is a public open access repository and can be accessed at </w:t>
      </w:r>
      <w:r w:rsidRPr="002A6946">
        <w:rPr>
          <w:rFonts w:ascii="Times New Roman" w:hAnsi="Times New Roman" w:cs="Times New Roman"/>
          <w:color w:val="333333"/>
          <w:sz w:val="21"/>
          <w:szCs w:val="21"/>
          <w:highlight w:val="white"/>
        </w:rPr>
        <w:t>10.17605/OSF.IO/D8T3N</w:t>
      </w:r>
    </w:p>
    <w:p w14:paraId="6DC76E83" w14:textId="77777777" w:rsidR="0040601A" w:rsidRPr="0040601A" w:rsidRDefault="0040601A" w:rsidP="0040601A">
      <w:pPr>
        <w:spacing w:line="360" w:lineRule="auto"/>
        <w:rPr>
          <w:rFonts w:ascii="Times New Roman" w:hAnsi="Times New Roman" w:cs="Times New Roman"/>
        </w:rPr>
      </w:pPr>
    </w:p>
    <w:p w14:paraId="4257D729" w14:textId="77777777" w:rsidR="0040601A" w:rsidRPr="0040601A" w:rsidRDefault="0040601A" w:rsidP="0040601A">
      <w:pPr>
        <w:spacing w:line="360" w:lineRule="auto"/>
        <w:rPr>
          <w:rFonts w:ascii="Times New Roman" w:hAnsi="Times New Roman" w:cs="Times New Roman"/>
        </w:rPr>
      </w:pPr>
    </w:p>
    <w:sectPr w:rsidR="0040601A" w:rsidRPr="0040601A" w:rsidSect="00757EC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91"/>
    <w:rsid w:val="00000177"/>
    <w:rsid w:val="00000AEB"/>
    <w:rsid w:val="000015B5"/>
    <w:rsid w:val="00020A17"/>
    <w:rsid w:val="00020D8D"/>
    <w:rsid w:val="00022A7C"/>
    <w:rsid w:val="00023EAA"/>
    <w:rsid w:val="00027881"/>
    <w:rsid w:val="00030698"/>
    <w:rsid w:val="00030A96"/>
    <w:rsid w:val="00043C29"/>
    <w:rsid w:val="00044D81"/>
    <w:rsid w:val="000512A2"/>
    <w:rsid w:val="00052517"/>
    <w:rsid w:val="000536B9"/>
    <w:rsid w:val="00055675"/>
    <w:rsid w:val="00055C5F"/>
    <w:rsid w:val="000569B8"/>
    <w:rsid w:val="00065F68"/>
    <w:rsid w:val="000701C9"/>
    <w:rsid w:val="0008121A"/>
    <w:rsid w:val="0008181C"/>
    <w:rsid w:val="000930DE"/>
    <w:rsid w:val="00097B08"/>
    <w:rsid w:val="000A6B2F"/>
    <w:rsid w:val="000B0941"/>
    <w:rsid w:val="000B4692"/>
    <w:rsid w:val="000B48E9"/>
    <w:rsid w:val="000B6D15"/>
    <w:rsid w:val="000C09A3"/>
    <w:rsid w:val="000C3901"/>
    <w:rsid w:val="000C4674"/>
    <w:rsid w:val="000D2BCE"/>
    <w:rsid w:val="000D3176"/>
    <w:rsid w:val="000D4E53"/>
    <w:rsid w:val="000D7C0D"/>
    <w:rsid w:val="000E1C10"/>
    <w:rsid w:val="000E1F3E"/>
    <w:rsid w:val="000E38AE"/>
    <w:rsid w:val="000E5EC5"/>
    <w:rsid w:val="000F3A32"/>
    <w:rsid w:val="001002CA"/>
    <w:rsid w:val="0010081A"/>
    <w:rsid w:val="00106106"/>
    <w:rsid w:val="00106329"/>
    <w:rsid w:val="00106DA8"/>
    <w:rsid w:val="0011551D"/>
    <w:rsid w:val="001179B5"/>
    <w:rsid w:val="00120EBE"/>
    <w:rsid w:val="00122E82"/>
    <w:rsid w:val="001361BD"/>
    <w:rsid w:val="00136552"/>
    <w:rsid w:val="001379DB"/>
    <w:rsid w:val="0015072A"/>
    <w:rsid w:val="00151E45"/>
    <w:rsid w:val="00152149"/>
    <w:rsid w:val="00167923"/>
    <w:rsid w:val="00167D1E"/>
    <w:rsid w:val="0017138A"/>
    <w:rsid w:val="00181200"/>
    <w:rsid w:val="00185900"/>
    <w:rsid w:val="001865ED"/>
    <w:rsid w:val="00187C2F"/>
    <w:rsid w:val="001929FD"/>
    <w:rsid w:val="0019598C"/>
    <w:rsid w:val="00196A71"/>
    <w:rsid w:val="001A4DD7"/>
    <w:rsid w:val="001D1350"/>
    <w:rsid w:val="001D32B4"/>
    <w:rsid w:val="001D70E3"/>
    <w:rsid w:val="001E3898"/>
    <w:rsid w:val="001F40A8"/>
    <w:rsid w:val="001F5D04"/>
    <w:rsid w:val="001F695F"/>
    <w:rsid w:val="002019D3"/>
    <w:rsid w:val="00210706"/>
    <w:rsid w:val="00215577"/>
    <w:rsid w:val="00226698"/>
    <w:rsid w:val="00227C03"/>
    <w:rsid w:val="002425B5"/>
    <w:rsid w:val="0025283E"/>
    <w:rsid w:val="00256F5E"/>
    <w:rsid w:val="00263467"/>
    <w:rsid w:val="00264340"/>
    <w:rsid w:val="00264B1B"/>
    <w:rsid w:val="002661EE"/>
    <w:rsid w:val="00275E99"/>
    <w:rsid w:val="0028394E"/>
    <w:rsid w:val="00285449"/>
    <w:rsid w:val="0028745A"/>
    <w:rsid w:val="00293CCA"/>
    <w:rsid w:val="00293CDB"/>
    <w:rsid w:val="00293F4E"/>
    <w:rsid w:val="00294B23"/>
    <w:rsid w:val="002970BE"/>
    <w:rsid w:val="00297DB3"/>
    <w:rsid w:val="002A028C"/>
    <w:rsid w:val="002A333B"/>
    <w:rsid w:val="002A3340"/>
    <w:rsid w:val="002A684B"/>
    <w:rsid w:val="002A7CF7"/>
    <w:rsid w:val="002B4B71"/>
    <w:rsid w:val="002B69AD"/>
    <w:rsid w:val="002C4F3A"/>
    <w:rsid w:val="002C64C3"/>
    <w:rsid w:val="002D2F0C"/>
    <w:rsid w:val="002E23F4"/>
    <w:rsid w:val="002E2C8B"/>
    <w:rsid w:val="002E32D9"/>
    <w:rsid w:val="002E7876"/>
    <w:rsid w:val="002E7A79"/>
    <w:rsid w:val="002F1C75"/>
    <w:rsid w:val="002F46A2"/>
    <w:rsid w:val="002F5556"/>
    <w:rsid w:val="002F73AC"/>
    <w:rsid w:val="00301C29"/>
    <w:rsid w:val="00303E2F"/>
    <w:rsid w:val="00311BA1"/>
    <w:rsid w:val="0031202E"/>
    <w:rsid w:val="0032025A"/>
    <w:rsid w:val="00325D92"/>
    <w:rsid w:val="00327C2F"/>
    <w:rsid w:val="003350A6"/>
    <w:rsid w:val="0033785E"/>
    <w:rsid w:val="00343D9D"/>
    <w:rsid w:val="0034688B"/>
    <w:rsid w:val="00347255"/>
    <w:rsid w:val="00356C19"/>
    <w:rsid w:val="0036115F"/>
    <w:rsid w:val="00370762"/>
    <w:rsid w:val="003776CE"/>
    <w:rsid w:val="0038327B"/>
    <w:rsid w:val="00387E9E"/>
    <w:rsid w:val="00394DED"/>
    <w:rsid w:val="00396CAB"/>
    <w:rsid w:val="003A5DDA"/>
    <w:rsid w:val="003A5F31"/>
    <w:rsid w:val="003B04E4"/>
    <w:rsid w:val="003B6F37"/>
    <w:rsid w:val="003B786C"/>
    <w:rsid w:val="003C02C4"/>
    <w:rsid w:val="003C2C4B"/>
    <w:rsid w:val="003C34EB"/>
    <w:rsid w:val="003C4094"/>
    <w:rsid w:val="003C5D89"/>
    <w:rsid w:val="003D5C7D"/>
    <w:rsid w:val="003E1F40"/>
    <w:rsid w:val="003E4F75"/>
    <w:rsid w:val="003F1F54"/>
    <w:rsid w:val="003F536B"/>
    <w:rsid w:val="003F5D59"/>
    <w:rsid w:val="003F67A8"/>
    <w:rsid w:val="003F70F2"/>
    <w:rsid w:val="00404FD5"/>
    <w:rsid w:val="0040601A"/>
    <w:rsid w:val="00406187"/>
    <w:rsid w:val="00407AB7"/>
    <w:rsid w:val="00412A6D"/>
    <w:rsid w:val="0041394D"/>
    <w:rsid w:val="00414246"/>
    <w:rsid w:val="00416C4B"/>
    <w:rsid w:val="00422525"/>
    <w:rsid w:val="004230D4"/>
    <w:rsid w:val="00426190"/>
    <w:rsid w:val="00426B05"/>
    <w:rsid w:val="00436B09"/>
    <w:rsid w:val="004372B6"/>
    <w:rsid w:val="00440242"/>
    <w:rsid w:val="0044340F"/>
    <w:rsid w:val="004526CA"/>
    <w:rsid w:val="00454164"/>
    <w:rsid w:val="0046223C"/>
    <w:rsid w:val="00464D3C"/>
    <w:rsid w:val="00467975"/>
    <w:rsid w:val="00472B6B"/>
    <w:rsid w:val="0047546A"/>
    <w:rsid w:val="00484E2B"/>
    <w:rsid w:val="0049479D"/>
    <w:rsid w:val="004960D7"/>
    <w:rsid w:val="0049705B"/>
    <w:rsid w:val="00497783"/>
    <w:rsid w:val="004A1FE0"/>
    <w:rsid w:val="004A302C"/>
    <w:rsid w:val="004C169F"/>
    <w:rsid w:val="004C3791"/>
    <w:rsid w:val="004C7D06"/>
    <w:rsid w:val="004C7D3A"/>
    <w:rsid w:val="004D12F2"/>
    <w:rsid w:val="004D3383"/>
    <w:rsid w:val="004D4755"/>
    <w:rsid w:val="004F1B45"/>
    <w:rsid w:val="004F33F1"/>
    <w:rsid w:val="004F52E7"/>
    <w:rsid w:val="00505D1E"/>
    <w:rsid w:val="005062B1"/>
    <w:rsid w:val="0050637D"/>
    <w:rsid w:val="00510B1F"/>
    <w:rsid w:val="0051164D"/>
    <w:rsid w:val="005143E8"/>
    <w:rsid w:val="0051657D"/>
    <w:rsid w:val="00520393"/>
    <w:rsid w:val="005258BD"/>
    <w:rsid w:val="00530E2C"/>
    <w:rsid w:val="00531B4D"/>
    <w:rsid w:val="00534124"/>
    <w:rsid w:val="0053711C"/>
    <w:rsid w:val="0054208A"/>
    <w:rsid w:val="00542E2F"/>
    <w:rsid w:val="00546A2A"/>
    <w:rsid w:val="00551AE0"/>
    <w:rsid w:val="005557A8"/>
    <w:rsid w:val="0056588A"/>
    <w:rsid w:val="00566134"/>
    <w:rsid w:val="00566D9B"/>
    <w:rsid w:val="005744CA"/>
    <w:rsid w:val="00580C76"/>
    <w:rsid w:val="00580E03"/>
    <w:rsid w:val="005856AC"/>
    <w:rsid w:val="00586C41"/>
    <w:rsid w:val="00590DFF"/>
    <w:rsid w:val="00591014"/>
    <w:rsid w:val="00592767"/>
    <w:rsid w:val="00593A94"/>
    <w:rsid w:val="00594645"/>
    <w:rsid w:val="00596121"/>
    <w:rsid w:val="00597EAF"/>
    <w:rsid w:val="005A23EB"/>
    <w:rsid w:val="005A30E1"/>
    <w:rsid w:val="005A3499"/>
    <w:rsid w:val="005A5433"/>
    <w:rsid w:val="005A7169"/>
    <w:rsid w:val="005B193F"/>
    <w:rsid w:val="005B6D46"/>
    <w:rsid w:val="005B6F91"/>
    <w:rsid w:val="005C02F5"/>
    <w:rsid w:val="005C4BD8"/>
    <w:rsid w:val="005C595F"/>
    <w:rsid w:val="005C610E"/>
    <w:rsid w:val="005C77E0"/>
    <w:rsid w:val="005D4ADA"/>
    <w:rsid w:val="005D4F15"/>
    <w:rsid w:val="005D591D"/>
    <w:rsid w:val="005D779F"/>
    <w:rsid w:val="005E05AE"/>
    <w:rsid w:val="005E0E34"/>
    <w:rsid w:val="005E2BD8"/>
    <w:rsid w:val="005F43FC"/>
    <w:rsid w:val="005F69A1"/>
    <w:rsid w:val="0060133C"/>
    <w:rsid w:val="00605945"/>
    <w:rsid w:val="00610DB5"/>
    <w:rsid w:val="006143BB"/>
    <w:rsid w:val="00614A3F"/>
    <w:rsid w:val="00622AC0"/>
    <w:rsid w:val="00624FE9"/>
    <w:rsid w:val="00633475"/>
    <w:rsid w:val="006345C2"/>
    <w:rsid w:val="006415DC"/>
    <w:rsid w:val="006416FE"/>
    <w:rsid w:val="00645B1B"/>
    <w:rsid w:val="00650206"/>
    <w:rsid w:val="00650C05"/>
    <w:rsid w:val="006527FC"/>
    <w:rsid w:val="0066282D"/>
    <w:rsid w:val="006657F5"/>
    <w:rsid w:val="006658A0"/>
    <w:rsid w:val="00671762"/>
    <w:rsid w:val="006753FF"/>
    <w:rsid w:val="006836DC"/>
    <w:rsid w:val="0068578E"/>
    <w:rsid w:val="00686AD3"/>
    <w:rsid w:val="006875D6"/>
    <w:rsid w:val="00691D9D"/>
    <w:rsid w:val="006A04FD"/>
    <w:rsid w:val="006A2C47"/>
    <w:rsid w:val="006A575A"/>
    <w:rsid w:val="006B0CB5"/>
    <w:rsid w:val="006B3077"/>
    <w:rsid w:val="006B4C3A"/>
    <w:rsid w:val="006B4D93"/>
    <w:rsid w:val="006C0E96"/>
    <w:rsid w:val="006C4A3B"/>
    <w:rsid w:val="006D679A"/>
    <w:rsid w:val="006F2DBA"/>
    <w:rsid w:val="006F3814"/>
    <w:rsid w:val="006F53CA"/>
    <w:rsid w:val="00702E30"/>
    <w:rsid w:val="007031D9"/>
    <w:rsid w:val="00703BBD"/>
    <w:rsid w:val="00704E40"/>
    <w:rsid w:val="00705BEE"/>
    <w:rsid w:val="0071143D"/>
    <w:rsid w:val="007122AB"/>
    <w:rsid w:val="007272F4"/>
    <w:rsid w:val="0073318A"/>
    <w:rsid w:val="00745EA4"/>
    <w:rsid w:val="00746F0C"/>
    <w:rsid w:val="007513A0"/>
    <w:rsid w:val="00751A89"/>
    <w:rsid w:val="007520E6"/>
    <w:rsid w:val="00752B65"/>
    <w:rsid w:val="00756543"/>
    <w:rsid w:val="00757E5A"/>
    <w:rsid w:val="00757E83"/>
    <w:rsid w:val="00757EC5"/>
    <w:rsid w:val="00760E08"/>
    <w:rsid w:val="00765975"/>
    <w:rsid w:val="007731D9"/>
    <w:rsid w:val="0077364D"/>
    <w:rsid w:val="00773DE6"/>
    <w:rsid w:val="007755E4"/>
    <w:rsid w:val="00775964"/>
    <w:rsid w:val="00783910"/>
    <w:rsid w:val="007870E1"/>
    <w:rsid w:val="00792F57"/>
    <w:rsid w:val="00793CAF"/>
    <w:rsid w:val="007974A9"/>
    <w:rsid w:val="007A219A"/>
    <w:rsid w:val="007A2E96"/>
    <w:rsid w:val="007A74F8"/>
    <w:rsid w:val="007B07A4"/>
    <w:rsid w:val="007B140C"/>
    <w:rsid w:val="007B1F2F"/>
    <w:rsid w:val="007B78D9"/>
    <w:rsid w:val="007C1030"/>
    <w:rsid w:val="007C54E1"/>
    <w:rsid w:val="007C56AA"/>
    <w:rsid w:val="007C6A75"/>
    <w:rsid w:val="007D2509"/>
    <w:rsid w:val="007E26CF"/>
    <w:rsid w:val="007E6259"/>
    <w:rsid w:val="007F5841"/>
    <w:rsid w:val="0080088D"/>
    <w:rsid w:val="0080393D"/>
    <w:rsid w:val="0080470A"/>
    <w:rsid w:val="00806B1F"/>
    <w:rsid w:val="00811FE0"/>
    <w:rsid w:val="00812173"/>
    <w:rsid w:val="00815D6E"/>
    <w:rsid w:val="008225E6"/>
    <w:rsid w:val="008301B7"/>
    <w:rsid w:val="00830477"/>
    <w:rsid w:val="00831BD5"/>
    <w:rsid w:val="00832E14"/>
    <w:rsid w:val="00834A91"/>
    <w:rsid w:val="008371D3"/>
    <w:rsid w:val="00837A18"/>
    <w:rsid w:val="00837F9D"/>
    <w:rsid w:val="00847FBD"/>
    <w:rsid w:val="00853F81"/>
    <w:rsid w:val="00861415"/>
    <w:rsid w:val="0086222D"/>
    <w:rsid w:val="00862ED3"/>
    <w:rsid w:val="00866235"/>
    <w:rsid w:val="0086632A"/>
    <w:rsid w:val="00866A62"/>
    <w:rsid w:val="00866C2C"/>
    <w:rsid w:val="00866E0A"/>
    <w:rsid w:val="0086705B"/>
    <w:rsid w:val="008701F6"/>
    <w:rsid w:val="00873753"/>
    <w:rsid w:val="008771C6"/>
    <w:rsid w:val="00881893"/>
    <w:rsid w:val="008844DB"/>
    <w:rsid w:val="0088646A"/>
    <w:rsid w:val="00890605"/>
    <w:rsid w:val="00892F93"/>
    <w:rsid w:val="008945FB"/>
    <w:rsid w:val="00895474"/>
    <w:rsid w:val="008A14BD"/>
    <w:rsid w:val="008A560E"/>
    <w:rsid w:val="008A7433"/>
    <w:rsid w:val="008B2063"/>
    <w:rsid w:val="008B21D4"/>
    <w:rsid w:val="008B4777"/>
    <w:rsid w:val="008B50E9"/>
    <w:rsid w:val="008C029F"/>
    <w:rsid w:val="008C1462"/>
    <w:rsid w:val="008D335A"/>
    <w:rsid w:val="008D5900"/>
    <w:rsid w:val="008E1FE8"/>
    <w:rsid w:val="008E21B9"/>
    <w:rsid w:val="008E2FCE"/>
    <w:rsid w:val="00900B4A"/>
    <w:rsid w:val="00901740"/>
    <w:rsid w:val="0090333D"/>
    <w:rsid w:val="00903F1F"/>
    <w:rsid w:val="009079FA"/>
    <w:rsid w:val="009146CB"/>
    <w:rsid w:val="00917F45"/>
    <w:rsid w:val="0092084D"/>
    <w:rsid w:val="00931CBC"/>
    <w:rsid w:val="00931D82"/>
    <w:rsid w:val="00936C14"/>
    <w:rsid w:val="0094062E"/>
    <w:rsid w:val="009465FE"/>
    <w:rsid w:val="00950B47"/>
    <w:rsid w:val="0095275C"/>
    <w:rsid w:val="00953D4E"/>
    <w:rsid w:val="009545E6"/>
    <w:rsid w:val="009572B4"/>
    <w:rsid w:val="0096039F"/>
    <w:rsid w:val="009628FD"/>
    <w:rsid w:val="0096387B"/>
    <w:rsid w:val="00964A2D"/>
    <w:rsid w:val="00967564"/>
    <w:rsid w:val="009734DA"/>
    <w:rsid w:val="009748E6"/>
    <w:rsid w:val="009773F5"/>
    <w:rsid w:val="00977FD9"/>
    <w:rsid w:val="009A1F03"/>
    <w:rsid w:val="009A5D50"/>
    <w:rsid w:val="009B0E45"/>
    <w:rsid w:val="009B1CAE"/>
    <w:rsid w:val="009B2AFB"/>
    <w:rsid w:val="009B2E67"/>
    <w:rsid w:val="009B3FF8"/>
    <w:rsid w:val="009B5B59"/>
    <w:rsid w:val="009C065F"/>
    <w:rsid w:val="009C2BF2"/>
    <w:rsid w:val="009C5213"/>
    <w:rsid w:val="009C5836"/>
    <w:rsid w:val="009C6793"/>
    <w:rsid w:val="009D2E07"/>
    <w:rsid w:val="009D575F"/>
    <w:rsid w:val="009D7D51"/>
    <w:rsid w:val="009E2EB9"/>
    <w:rsid w:val="009E3A65"/>
    <w:rsid w:val="009E400D"/>
    <w:rsid w:val="009E5048"/>
    <w:rsid w:val="009E56FD"/>
    <w:rsid w:val="009F2248"/>
    <w:rsid w:val="009F4497"/>
    <w:rsid w:val="009F5246"/>
    <w:rsid w:val="00A009B6"/>
    <w:rsid w:val="00A0170C"/>
    <w:rsid w:val="00A01CF9"/>
    <w:rsid w:val="00A036A9"/>
    <w:rsid w:val="00A07DA8"/>
    <w:rsid w:val="00A15152"/>
    <w:rsid w:val="00A217BC"/>
    <w:rsid w:val="00A24BAC"/>
    <w:rsid w:val="00A25564"/>
    <w:rsid w:val="00A27026"/>
    <w:rsid w:val="00A33297"/>
    <w:rsid w:val="00A36FBF"/>
    <w:rsid w:val="00A37ECC"/>
    <w:rsid w:val="00A42C9A"/>
    <w:rsid w:val="00A474F1"/>
    <w:rsid w:val="00A47DD2"/>
    <w:rsid w:val="00A5332C"/>
    <w:rsid w:val="00A53A65"/>
    <w:rsid w:val="00A557CC"/>
    <w:rsid w:val="00A566EE"/>
    <w:rsid w:val="00A57184"/>
    <w:rsid w:val="00A57AB1"/>
    <w:rsid w:val="00A62B55"/>
    <w:rsid w:val="00A63076"/>
    <w:rsid w:val="00A777AA"/>
    <w:rsid w:val="00A8045A"/>
    <w:rsid w:val="00A81E45"/>
    <w:rsid w:val="00A860E1"/>
    <w:rsid w:val="00A86C94"/>
    <w:rsid w:val="00A9016C"/>
    <w:rsid w:val="00A90D2F"/>
    <w:rsid w:val="00A93CAB"/>
    <w:rsid w:val="00A94C6E"/>
    <w:rsid w:val="00A95875"/>
    <w:rsid w:val="00A96319"/>
    <w:rsid w:val="00AA0132"/>
    <w:rsid w:val="00AA19F9"/>
    <w:rsid w:val="00AA41AD"/>
    <w:rsid w:val="00AA41D9"/>
    <w:rsid w:val="00AA6387"/>
    <w:rsid w:val="00AB1B3A"/>
    <w:rsid w:val="00AB4438"/>
    <w:rsid w:val="00AB4AC2"/>
    <w:rsid w:val="00AB4BD3"/>
    <w:rsid w:val="00AB53B1"/>
    <w:rsid w:val="00AC0A7A"/>
    <w:rsid w:val="00AC0F43"/>
    <w:rsid w:val="00AC3302"/>
    <w:rsid w:val="00AC4D22"/>
    <w:rsid w:val="00AD6B7C"/>
    <w:rsid w:val="00AE1B28"/>
    <w:rsid w:val="00AE1FD2"/>
    <w:rsid w:val="00AE5026"/>
    <w:rsid w:val="00AE74FF"/>
    <w:rsid w:val="00AF1128"/>
    <w:rsid w:val="00AF59AE"/>
    <w:rsid w:val="00B044F8"/>
    <w:rsid w:val="00B10CA9"/>
    <w:rsid w:val="00B14D03"/>
    <w:rsid w:val="00B20DA4"/>
    <w:rsid w:val="00B23217"/>
    <w:rsid w:val="00B30385"/>
    <w:rsid w:val="00B30778"/>
    <w:rsid w:val="00B32BBF"/>
    <w:rsid w:val="00B504AB"/>
    <w:rsid w:val="00B517DD"/>
    <w:rsid w:val="00B547BB"/>
    <w:rsid w:val="00B54B5B"/>
    <w:rsid w:val="00B63694"/>
    <w:rsid w:val="00B65D02"/>
    <w:rsid w:val="00B805C6"/>
    <w:rsid w:val="00B86FA9"/>
    <w:rsid w:val="00B9154C"/>
    <w:rsid w:val="00B94152"/>
    <w:rsid w:val="00BA18DC"/>
    <w:rsid w:val="00BA31BF"/>
    <w:rsid w:val="00BA3C17"/>
    <w:rsid w:val="00BA4589"/>
    <w:rsid w:val="00BA5AF0"/>
    <w:rsid w:val="00BB4B5B"/>
    <w:rsid w:val="00BB686E"/>
    <w:rsid w:val="00BC064F"/>
    <w:rsid w:val="00BC1A25"/>
    <w:rsid w:val="00BC2CBE"/>
    <w:rsid w:val="00BC5680"/>
    <w:rsid w:val="00BC637C"/>
    <w:rsid w:val="00BD2326"/>
    <w:rsid w:val="00BD5152"/>
    <w:rsid w:val="00BD601D"/>
    <w:rsid w:val="00BD7C2F"/>
    <w:rsid w:val="00BE07A0"/>
    <w:rsid w:val="00BE1715"/>
    <w:rsid w:val="00BE69D0"/>
    <w:rsid w:val="00BE7E8C"/>
    <w:rsid w:val="00BF3E6E"/>
    <w:rsid w:val="00BF6963"/>
    <w:rsid w:val="00BF7589"/>
    <w:rsid w:val="00C010CD"/>
    <w:rsid w:val="00C02561"/>
    <w:rsid w:val="00C063F7"/>
    <w:rsid w:val="00C07E30"/>
    <w:rsid w:val="00C10622"/>
    <w:rsid w:val="00C10886"/>
    <w:rsid w:val="00C10A42"/>
    <w:rsid w:val="00C1311C"/>
    <w:rsid w:val="00C16AB6"/>
    <w:rsid w:val="00C17BAB"/>
    <w:rsid w:val="00C21FD9"/>
    <w:rsid w:val="00C24280"/>
    <w:rsid w:val="00C25C2F"/>
    <w:rsid w:val="00C27001"/>
    <w:rsid w:val="00C33E21"/>
    <w:rsid w:val="00C33F62"/>
    <w:rsid w:val="00C347E9"/>
    <w:rsid w:val="00C34B0B"/>
    <w:rsid w:val="00C3620F"/>
    <w:rsid w:val="00C43D78"/>
    <w:rsid w:val="00C46487"/>
    <w:rsid w:val="00C5011E"/>
    <w:rsid w:val="00C63A86"/>
    <w:rsid w:val="00C6417C"/>
    <w:rsid w:val="00C67784"/>
    <w:rsid w:val="00C6797C"/>
    <w:rsid w:val="00C70046"/>
    <w:rsid w:val="00C7019C"/>
    <w:rsid w:val="00C7064E"/>
    <w:rsid w:val="00C71F5A"/>
    <w:rsid w:val="00C7290B"/>
    <w:rsid w:val="00C80D32"/>
    <w:rsid w:val="00C8189F"/>
    <w:rsid w:val="00C86034"/>
    <w:rsid w:val="00C92992"/>
    <w:rsid w:val="00C929F4"/>
    <w:rsid w:val="00CA0BA7"/>
    <w:rsid w:val="00CB0433"/>
    <w:rsid w:val="00CB2A74"/>
    <w:rsid w:val="00CB2DCE"/>
    <w:rsid w:val="00CB460C"/>
    <w:rsid w:val="00CB5709"/>
    <w:rsid w:val="00CB5AA8"/>
    <w:rsid w:val="00CB6AF5"/>
    <w:rsid w:val="00CB7C6C"/>
    <w:rsid w:val="00CC2B96"/>
    <w:rsid w:val="00CC4BA6"/>
    <w:rsid w:val="00CC6177"/>
    <w:rsid w:val="00CC71E4"/>
    <w:rsid w:val="00CC7C36"/>
    <w:rsid w:val="00CD09D8"/>
    <w:rsid w:val="00CD0FBC"/>
    <w:rsid w:val="00CD1919"/>
    <w:rsid w:val="00CD245D"/>
    <w:rsid w:val="00CD471E"/>
    <w:rsid w:val="00CD5727"/>
    <w:rsid w:val="00CD5871"/>
    <w:rsid w:val="00CD5B14"/>
    <w:rsid w:val="00CD7A7E"/>
    <w:rsid w:val="00CE1FB3"/>
    <w:rsid w:val="00CE7BA3"/>
    <w:rsid w:val="00CF08BD"/>
    <w:rsid w:val="00CF23A9"/>
    <w:rsid w:val="00CF6C72"/>
    <w:rsid w:val="00D02686"/>
    <w:rsid w:val="00D03BED"/>
    <w:rsid w:val="00D07881"/>
    <w:rsid w:val="00D07FF0"/>
    <w:rsid w:val="00D14D9C"/>
    <w:rsid w:val="00D2502A"/>
    <w:rsid w:val="00D2673A"/>
    <w:rsid w:val="00D307BA"/>
    <w:rsid w:val="00D31153"/>
    <w:rsid w:val="00D31FC0"/>
    <w:rsid w:val="00D345BF"/>
    <w:rsid w:val="00D43C0C"/>
    <w:rsid w:val="00D4657A"/>
    <w:rsid w:val="00D576F6"/>
    <w:rsid w:val="00D606E0"/>
    <w:rsid w:val="00D645D3"/>
    <w:rsid w:val="00D73462"/>
    <w:rsid w:val="00D74491"/>
    <w:rsid w:val="00D76AD0"/>
    <w:rsid w:val="00D835F6"/>
    <w:rsid w:val="00D904B0"/>
    <w:rsid w:val="00D922AA"/>
    <w:rsid w:val="00D9795C"/>
    <w:rsid w:val="00DA377E"/>
    <w:rsid w:val="00DA73A9"/>
    <w:rsid w:val="00DB57EF"/>
    <w:rsid w:val="00DC05B4"/>
    <w:rsid w:val="00DC1450"/>
    <w:rsid w:val="00DC46C9"/>
    <w:rsid w:val="00DC5F05"/>
    <w:rsid w:val="00DD1EB4"/>
    <w:rsid w:val="00DE35E6"/>
    <w:rsid w:val="00DE61CD"/>
    <w:rsid w:val="00DF0BCA"/>
    <w:rsid w:val="00DF2894"/>
    <w:rsid w:val="00DF5104"/>
    <w:rsid w:val="00DF7AD0"/>
    <w:rsid w:val="00DF7DF3"/>
    <w:rsid w:val="00E002D9"/>
    <w:rsid w:val="00E00640"/>
    <w:rsid w:val="00E03A7E"/>
    <w:rsid w:val="00E053CC"/>
    <w:rsid w:val="00E1536F"/>
    <w:rsid w:val="00E16C5B"/>
    <w:rsid w:val="00E27D44"/>
    <w:rsid w:val="00E30A29"/>
    <w:rsid w:val="00E33A4C"/>
    <w:rsid w:val="00E41A5C"/>
    <w:rsid w:val="00E42803"/>
    <w:rsid w:val="00E473E9"/>
    <w:rsid w:val="00E55A45"/>
    <w:rsid w:val="00E55E13"/>
    <w:rsid w:val="00E614FD"/>
    <w:rsid w:val="00E61FF2"/>
    <w:rsid w:val="00E641D4"/>
    <w:rsid w:val="00E64D00"/>
    <w:rsid w:val="00E65F05"/>
    <w:rsid w:val="00E732C7"/>
    <w:rsid w:val="00E8222E"/>
    <w:rsid w:val="00E85B77"/>
    <w:rsid w:val="00E8695D"/>
    <w:rsid w:val="00E93D40"/>
    <w:rsid w:val="00EA183A"/>
    <w:rsid w:val="00EA23FE"/>
    <w:rsid w:val="00EA39B3"/>
    <w:rsid w:val="00EB38B1"/>
    <w:rsid w:val="00EB47F5"/>
    <w:rsid w:val="00EC0CA4"/>
    <w:rsid w:val="00EC1467"/>
    <w:rsid w:val="00EC5C72"/>
    <w:rsid w:val="00ED2120"/>
    <w:rsid w:val="00ED752C"/>
    <w:rsid w:val="00EE6E8F"/>
    <w:rsid w:val="00EF0864"/>
    <w:rsid w:val="00EF0D55"/>
    <w:rsid w:val="00EF4909"/>
    <w:rsid w:val="00F01BB3"/>
    <w:rsid w:val="00F028E5"/>
    <w:rsid w:val="00F0696C"/>
    <w:rsid w:val="00F07FA6"/>
    <w:rsid w:val="00F11830"/>
    <w:rsid w:val="00F12352"/>
    <w:rsid w:val="00F16D6E"/>
    <w:rsid w:val="00F23816"/>
    <w:rsid w:val="00F30F0D"/>
    <w:rsid w:val="00F4272C"/>
    <w:rsid w:val="00F42B9C"/>
    <w:rsid w:val="00F4341C"/>
    <w:rsid w:val="00F441AA"/>
    <w:rsid w:val="00F54EFC"/>
    <w:rsid w:val="00F61E9A"/>
    <w:rsid w:val="00F67C14"/>
    <w:rsid w:val="00F70909"/>
    <w:rsid w:val="00F7272C"/>
    <w:rsid w:val="00F755FD"/>
    <w:rsid w:val="00F75BBA"/>
    <w:rsid w:val="00F77F52"/>
    <w:rsid w:val="00F87D26"/>
    <w:rsid w:val="00F91CA3"/>
    <w:rsid w:val="00F940F4"/>
    <w:rsid w:val="00F970B4"/>
    <w:rsid w:val="00FA06FB"/>
    <w:rsid w:val="00FA1B9E"/>
    <w:rsid w:val="00FA5051"/>
    <w:rsid w:val="00FA6842"/>
    <w:rsid w:val="00FA6A69"/>
    <w:rsid w:val="00FB1C6D"/>
    <w:rsid w:val="00FB4E69"/>
    <w:rsid w:val="00FB690E"/>
    <w:rsid w:val="00FC2D4F"/>
    <w:rsid w:val="00FD4350"/>
    <w:rsid w:val="00FD580A"/>
    <w:rsid w:val="00FD5F79"/>
    <w:rsid w:val="00FD628C"/>
    <w:rsid w:val="00FE041F"/>
    <w:rsid w:val="00FE0945"/>
    <w:rsid w:val="00FE0CF6"/>
    <w:rsid w:val="00FE1314"/>
    <w:rsid w:val="00FE23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F791446"/>
  <w15:chartTrackingRefBased/>
  <w15:docId w15:val="{310EE9A3-A648-B64C-8AAA-43E9DB67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791"/>
    <w:pPr>
      <w:spacing w:line="276" w:lineRule="auto"/>
    </w:pPr>
    <w:rPr>
      <w:rFonts w:ascii="Arial" w:eastAsia="Arial" w:hAnsi="Arial" w:cs="Arial"/>
      <w:kern w:val="0"/>
      <w:sz w:val="22"/>
      <w:szCs w:val="22"/>
      <w:lang w:val="en-GB"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791"/>
    <w:rPr>
      <w:color w:val="0000FF"/>
      <w:u w:val="single"/>
    </w:rPr>
  </w:style>
  <w:style w:type="character" w:styleId="FollowedHyperlink">
    <w:name w:val="FollowedHyperlink"/>
    <w:basedOn w:val="DefaultParagraphFont"/>
    <w:uiPriority w:val="99"/>
    <w:semiHidden/>
    <w:unhideWhenUsed/>
    <w:rsid w:val="0040601A"/>
    <w:rPr>
      <w:color w:val="96607D" w:themeColor="followedHyperlink"/>
      <w:u w:val="single"/>
    </w:rPr>
  </w:style>
  <w:style w:type="character" w:styleId="UnresolvedMention">
    <w:name w:val="Unresolved Mention"/>
    <w:basedOn w:val="DefaultParagraphFont"/>
    <w:uiPriority w:val="99"/>
    <w:semiHidden/>
    <w:unhideWhenUsed/>
    <w:rsid w:val="00406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13722">
      <w:bodyDiv w:val="1"/>
      <w:marLeft w:val="0"/>
      <w:marRight w:val="0"/>
      <w:marTop w:val="0"/>
      <w:marBottom w:val="0"/>
      <w:divBdr>
        <w:top w:val="none" w:sz="0" w:space="0" w:color="auto"/>
        <w:left w:val="none" w:sz="0" w:space="0" w:color="auto"/>
        <w:bottom w:val="none" w:sz="0" w:space="0" w:color="auto"/>
        <w:right w:val="none" w:sz="0" w:space="0" w:color="auto"/>
      </w:divBdr>
    </w:div>
    <w:div w:id="725571132">
      <w:bodyDiv w:val="1"/>
      <w:marLeft w:val="0"/>
      <w:marRight w:val="0"/>
      <w:marTop w:val="0"/>
      <w:marBottom w:val="0"/>
      <w:divBdr>
        <w:top w:val="none" w:sz="0" w:space="0" w:color="auto"/>
        <w:left w:val="none" w:sz="0" w:space="0" w:color="auto"/>
        <w:bottom w:val="none" w:sz="0" w:space="0" w:color="auto"/>
        <w:right w:val="none" w:sz="0" w:space="0" w:color="auto"/>
      </w:divBdr>
    </w:div>
    <w:div w:id="1203051342">
      <w:bodyDiv w:val="1"/>
      <w:marLeft w:val="0"/>
      <w:marRight w:val="0"/>
      <w:marTop w:val="0"/>
      <w:marBottom w:val="0"/>
      <w:divBdr>
        <w:top w:val="none" w:sz="0" w:space="0" w:color="auto"/>
        <w:left w:val="none" w:sz="0" w:space="0" w:color="auto"/>
        <w:bottom w:val="none" w:sz="0" w:space="0" w:color="auto"/>
        <w:right w:val="none" w:sz="0" w:space="0" w:color="auto"/>
      </w:divBdr>
    </w:div>
    <w:div w:id="134107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aran.purcell@ul.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iaranpurcell/Library/Group%20Containers/UBF8T346G9.Office/User%20Content.localized/Templates.localized/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Ciarán.Purcell</cp:lastModifiedBy>
  <cp:revision>3</cp:revision>
  <dcterms:created xsi:type="dcterms:W3CDTF">2024-06-12T09:23:00Z</dcterms:created>
  <dcterms:modified xsi:type="dcterms:W3CDTF">2024-06-13T15:36:00Z</dcterms:modified>
</cp:coreProperties>
</file>