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B9" w:rsidRDefault="00D87AF7" w:rsidP="005B567D">
      <w:pPr>
        <w:pStyle w:val="TableTitle"/>
        <w:rPr>
          <w:b/>
          <w:i/>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p>
    <w:p w:rsidR="00A263B9" w:rsidRDefault="00A263B9" w:rsidP="005B567D">
      <w:pPr>
        <w:pStyle w:val="TableTitle"/>
        <w:rPr>
          <w:b/>
          <w:i/>
          <w:sz w:val="22"/>
          <w:szCs w:val="22"/>
        </w:rPr>
      </w:pPr>
    </w:p>
    <w:p w:rsidR="00D87AF7" w:rsidRDefault="00A263B9" w:rsidP="005B567D">
      <w:pPr>
        <w:pStyle w:val="TableTitle"/>
        <w:rPr>
          <w:sz w:val="22"/>
          <w:szCs w:val="22"/>
        </w:rPr>
      </w:pPr>
      <w:r w:rsidRPr="00D146F4">
        <w:rPr>
          <w:b/>
          <w:i/>
          <w:sz w:val="22"/>
          <w:szCs w:val="22"/>
        </w:rPr>
        <w:t xml:space="preserve">Title: </w:t>
      </w:r>
      <w:r w:rsidR="0075241D" w:rsidRPr="0075241D">
        <w:rPr>
          <w:b/>
          <w:i/>
          <w:sz w:val="22"/>
          <w:szCs w:val="22"/>
        </w:rPr>
        <w:t xml:space="preserve">Exploring the factors </w:t>
      </w:r>
      <w:r w:rsidR="00F32EBF">
        <w:rPr>
          <w:b/>
          <w:i/>
          <w:sz w:val="22"/>
          <w:szCs w:val="22"/>
        </w:rPr>
        <w:t>associated with</w:t>
      </w:r>
      <w:r w:rsidR="0075241D" w:rsidRPr="0075241D">
        <w:rPr>
          <w:b/>
          <w:i/>
          <w:sz w:val="22"/>
          <w:szCs w:val="22"/>
        </w:rPr>
        <w:t xml:space="preserve"> prelacteal feeding in Papua New Guinea: a population-based cross-sectional study</w:t>
      </w:r>
      <w:r w:rsidR="00D87AF7" w:rsidRPr="00CE4480">
        <w:rPr>
          <w:sz w:val="22"/>
          <w:szCs w:val="22"/>
        </w:rPr>
        <w:t xml:space="preserve"> </w:t>
      </w:r>
    </w:p>
    <w:p w:rsidR="003211A6" w:rsidRPr="00CE4480" w:rsidRDefault="003211A6" w:rsidP="005B567D">
      <w:pPr>
        <w:pStyle w:val="TableTitle"/>
        <w:rPr>
          <w:sz w:val="22"/>
          <w:szCs w:val="22"/>
        </w:rPr>
      </w:pPr>
    </w:p>
    <w:tbl>
      <w:tblPr>
        <w:tblW w:w="10260" w:type="dxa"/>
        <w:jc w:val="center"/>
        <w:tblBorders>
          <w:insideH w:val="single" w:sz="4" w:space="0" w:color="auto"/>
        </w:tblBorders>
        <w:tblLook w:val="0000" w:firstRow="0" w:lastRow="0" w:firstColumn="0" w:lastColumn="0" w:noHBand="0" w:noVBand="0"/>
      </w:tblPr>
      <w:tblGrid>
        <w:gridCol w:w="2076"/>
        <w:gridCol w:w="696"/>
        <w:gridCol w:w="5238"/>
        <w:gridCol w:w="2250"/>
      </w:tblGrid>
      <w:tr w:rsidR="00F968F7" w:rsidRPr="0022554A" w:rsidTr="003211A6">
        <w:trPr>
          <w:jc w:val="center"/>
        </w:trPr>
        <w:tc>
          <w:tcPr>
            <w:tcW w:w="0" w:type="auto"/>
          </w:tcPr>
          <w:p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5238" w:type="dxa"/>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2250" w:type="dxa"/>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FA3E97">
        <w:trPr>
          <w:jc w:val="center"/>
        </w:trPr>
        <w:tc>
          <w:tcPr>
            <w:tcW w:w="0" w:type="auto"/>
            <w:vMerge w:val="restart"/>
          </w:tcPr>
          <w:p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2250" w:type="dxa"/>
            <w:tcBorders>
              <w:top w:val="single" w:sz="4" w:space="0" w:color="auto"/>
              <w:left w:val="single" w:sz="4" w:space="0" w:color="auto"/>
              <w:bottom w:val="single" w:sz="4" w:space="0" w:color="auto"/>
            </w:tcBorders>
            <w:vAlign w:val="center"/>
          </w:tcPr>
          <w:p w:rsidR="00F968F7" w:rsidRPr="0022554A" w:rsidRDefault="00D43BC0" w:rsidP="00FA3E97">
            <w:pPr>
              <w:tabs>
                <w:tab w:val="left" w:pos="5400"/>
              </w:tabs>
              <w:jc w:val="center"/>
              <w:rPr>
                <w:sz w:val="20"/>
              </w:rPr>
            </w:pPr>
            <w:r>
              <w:rPr>
                <w:sz w:val="20"/>
              </w:rPr>
              <w:t>Title</w:t>
            </w:r>
          </w:p>
        </w:tc>
      </w:tr>
      <w:tr w:rsidR="00F968F7" w:rsidRPr="0022554A" w:rsidTr="00FA3E97">
        <w:trPr>
          <w:jc w:val="center"/>
        </w:trPr>
        <w:tc>
          <w:tcPr>
            <w:tcW w:w="0" w:type="auto"/>
            <w:vMerge/>
          </w:tcPr>
          <w:p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rsidR="00F968F7" w:rsidRPr="0022554A" w:rsidRDefault="00F968F7" w:rsidP="0022554A">
            <w:pPr>
              <w:tabs>
                <w:tab w:val="left" w:pos="5400"/>
              </w:tabs>
              <w:jc w:val="center"/>
              <w:rPr>
                <w:sz w:val="20"/>
              </w:rPr>
            </w:pP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2250" w:type="dxa"/>
            <w:tcBorders>
              <w:top w:val="single" w:sz="4" w:space="0" w:color="auto"/>
              <w:left w:val="single" w:sz="4" w:space="0" w:color="auto"/>
              <w:bottom w:val="single" w:sz="4" w:space="0" w:color="auto"/>
            </w:tcBorders>
            <w:vAlign w:val="center"/>
          </w:tcPr>
          <w:p w:rsidR="00F968F7" w:rsidRPr="0022554A" w:rsidRDefault="00D43BC0" w:rsidP="00FA3E97">
            <w:pPr>
              <w:tabs>
                <w:tab w:val="left" w:pos="5400"/>
              </w:tabs>
              <w:jc w:val="center"/>
              <w:rPr>
                <w:sz w:val="20"/>
              </w:rPr>
            </w:pPr>
            <w:r>
              <w:rPr>
                <w:sz w:val="20"/>
              </w:rPr>
              <w:t>Abstract</w:t>
            </w:r>
          </w:p>
        </w:tc>
      </w:tr>
      <w:tr w:rsidR="00F968F7" w:rsidRPr="0022554A" w:rsidTr="00FA3E97">
        <w:trPr>
          <w:jc w:val="center"/>
        </w:trPr>
        <w:tc>
          <w:tcPr>
            <w:tcW w:w="10260" w:type="dxa"/>
            <w:gridSpan w:val="4"/>
            <w:vAlign w:val="center"/>
          </w:tcPr>
          <w:p w:rsidR="00F968F7" w:rsidRPr="0022554A" w:rsidRDefault="00F968F7" w:rsidP="00FA3E97">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rsidTr="00FA3E97">
        <w:trPr>
          <w:jc w:val="center"/>
        </w:trPr>
        <w:tc>
          <w:tcPr>
            <w:tcW w:w="0" w:type="auto"/>
          </w:tcPr>
          <w:p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F968F7" w:rsidRPr="0022554A" w:rsidRDefault="00F968F7" w:rsidP="0022554A">
            <w:pPr>
              <w:tabs>
                <w:tab w:val="left" w:pos="5400"/>
              </w:tabs>
              <w:jc w:val="center"/>
              <w:rPr>
                <w:sz w:val="20"/>
              </w:rPr>
            </w:pPr>
            <w:r w:rsidRPr="0022554A">
              <w:rPr>
                <w:sz w:val="20"/>
              </w:rPr>
              <w:t>2</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2250" w:type="dxa"/>
            <w:tcBorders>
              <w:top w:val="single" w:sz="4" w:space="0" w:color="auto"/>
              <w:left w:val="single" w:sz="4" w:space="0" w:color="auto"/>
              <w:bottom w:val="single" w:sz="4" w:space="0" w:color="auto"/>
            </w:tcBorders>
            <w:vAlign w:val="center"/>
          </w:tcPr>
          <w:p w:rsidR="00F968F7" w:rsidRPr="0022554A" w:rsidRDefault="00D43BC0" w:rsidP="00FA3E97">
            <w:pPr>
              <w:tabs>
                <w:tab w:val="left" w:pos="5400"/>
              </w:tabs>
              <w:jc w:val="center"/>
              <w:rPr>
                <w:sz w:val="20"/>
              </w:rPr>
            </w:pPr>
            <w:r>
              <w:rPr>
                <w:sz w:val="20"/>
              </w:rPr>
              <w:t xml:space="preserve">Pages </w:t>
            </w:r>
            <w:r w:rsidR="00B56114">
              <w:rPr>
                <w:sz w:val="20"/>
              </w:rPr>
              <w:t>3</w:t>
            </w:r>
            <w:r>
              <w:rPr>
                <w:sz w:val="20"/>
              </w:rPr>
              <w:t>-</w:t>
            </w:r>
            <w:r w:rsidR="00B56114">
              <w:rPr>
                <w:sz w:val="20"/>
              </w:rPr>
              <w:t>5</w:t>
            </w:r>
          </w:p>
        </w:tc>
      </w:tr>
      <w:tr w:rsidR="00F968F7" w:rsidRPr="0022554A" w:rsidTr="00FA3E97">
        <w:trPr>
          <w:jc w:val="center"/>
        </w:trPr>
        <w:tc>
          <w:tcPr>
            <w:tcW w:w="0" w:type="auto"/>
          </w:tcPr>
          <w:p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State specific objectives, including any prespecified hypotheses</w:t>
            </w:r>
          </w:p>
        </w:tc>
        <w:tc>
          <w:tcPr>
            <w:tcW w:w="2250" w:type="dxa"/>
            <w:tcBorders>
              <w:top w:val="single" w:sz="4" w:space="0" w:color="auto"/>
              <w:left w:val="single" w:sz="4" w:space="0" w:color="auto"/>
              <w:bottom w:val="single" w:sz="4" w:space="0" w:color="auto"/>
            </w:tcBorders>
            <w:vAlign w:val="center"/>
          </w:tcPr>
          <w:p w:rsidR="00F968F7" w:rsidRPr="0022554A" w:rsidRDefault="00B56114" w:rsidP="00FA3E97">
            <w:pPr>
              <w:tabs>
                <w:tab w:val="left" w:pos="5400"/>
              </w:tabs>
              <w:jc w:val="center"/>
              <w:rPr>
                <w:sz w:val="20"/>
              </w:rPr>
            </w:pPr>
            <w:r>
              <w:rPr>
                <w:sz w:val="20"/>
              </w:rPr>
              <w:t>Abstract, p</w:t>
            </w:r>
            <w:r w:rsidR="00D43BC0">
              <w:rPr>
                <w:sz w:val="20"/>
              </w:rPr>
              <w:t xml:space="preserve">age </w:t>
            </w:r>
            <w:r>
              <w:rPr>
                <w:sz w:val="20"/>
              </w:rPr>
              <w:t>5</w:t>
            </w:r>
          </w:p>
        </w:tc>
      </w:tr>
      <w:tr w:rsidR="00F968F7" w:rsidRPr="0022554A" w:rsidTr="003211A6">
        <w:trPr>
          <w:jc w:val="center"/>
        </w:trPr>
        <w:tc>
          <w:tcPr>
            <w:tcW w:w="10260" w:type="dxa"/>
            <w:gridSpan w:val="4"/>
          </w:tcPr>
          <w:p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rsidTr="00FA3E97">
        <w:trPr>
          <w:jc w:val="center"/>
        </w:trPr>
        <w:tc>
          <w:tcPr>
            <w:tcW w:w="0" w:type="auto"/>
          </w:tcPr>
          <w:p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2250" w:type="dxa"/>
            <w:tcBorders>
              <w:top w:val="single" w:sz="4" w:space="0" w:color="auto"/>
              <w:left w:val="single" w:sz="4" w:space="0" w:color="auto"/>
              <w:bottom w:val="single" w:sz="4" w:space="0" w:color="auto"/>
            </w:tcBorders>
            <w:vAlign w:val="center"/>
          </w:tcPr>
          <w:p w:rsidR="00F968F7" w:rsidRPr="00D43BC0" w:rsidRDefault="00D43BC0" w:rsidP="00FA3E97">
            <w:pPr>
              <w:tabs>
                <w:tab w:val="left" w:pos="5400"/>
              </w:tabs>
              <w:jc w:val="center"/>
              <w:rPr>
                <w:sz w:val="20"/>
              </w:rPr>
            </w:pPr>
            <w:r>
              <w:rPr>
                <w:sz w:val="20"/>
              </w:rPr>
              <w:t xml:space="preserve">Methods, page </w:t>
            </w:r>
            <w:r w:rsidR="00B56114">
              <w:rPr>
                <w:sz w:val="20"/>
              </w:rPr>
              <w:t>5</w:t>
            </w:r>
          </w:p>
        </w:tc>
      </w:tr>
      <w:tr w:rsidR="00F968F7" w:rsidRPr="0022554A" w:rsidTr="00FA3E97">
        <w:trPr>
          <w:jc w:val="center"/>
        </w:trPr>
        <w:tc>
          <w:tcPr>
            <w:tcW w:w="0" w:type="auto"/>
          </w:tcPr>
          <w:p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2250" w:type="dxa"/>
            <w:tcBorders>
              <w:top w:val="single" w:sz="4" w:space="0" w:color="auto"/>
              <w:left w:val="single" w:sz="4" w:space="0" w:color="auto"/>
              <w:bottom w:val="single" w:sz="4" w:space="0" w:color="auto"/>
            </w:tcBorders>
            <w:vAlign w:val="center"/>
          </w:tcPr>
          <w:p w:rsidR="00F968F7" w:rsidRPr="00D43BC0" w:rsidRDefault="00B56114" w:rsidP="00FA3E97">
            <w:pPr>
              <w:tabs>
                <w:tab w:val="left" w:pos="5400"/>
              </w:tabs>
              <w:jc w:val="center"/>
              <w:rPr>
                <w:sz w:val="20"/>
              </w:rPr>
            </w:pPr>
            <w:r>
              <w:rPr>
                <w:sz w:val="20"/>
              </w:rPr>
              <w:t>Methods, pages 5</w:t>
            </w:r>
          </w:p>
        </w:tc>
      </w:tr>
      <w:bookmarkEnd w:id="25"/>
      <w:bookmarkEnd w:id="26"/>
      <w:tr w:rsidR="00F968F7" w:rsidRPr="0022554A" w:rsidTr="00FA3E97">
        <w:trPr>
          <w:jc w:val="center"/>
        </w:trPr>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2250" w:type="dxa"/>
            <w:tcBorders>
              <w:top w:val="single" w:sz="4" w:space="0" w:color="auto"/>
              <w:left w:val="single" w:sz="4" w:space="0" w:color="auto"/>
              <w:bottom w:val="single" w:sz="4" w:space="0" w:color="auto"/>
            </w:tcBorders>
            <w:vAlign w:val="center"/>
          </w:tcPr>
          <w:p w:rsidR="00F968F7" w:rsidRPr="00D43BC0" w:rsidRDefault="00D43BC0" w:rsidP="00FA3E97">
            <w:pPr>
              <w:tabs>
                <w:tab w:val="left" w:pos="5400"/>
              </w:tabs>
              <w:jc w:val="center"/>
              <w:rPr>
                <w:sz w:val="20"/>
              </w:rPr>
            </w:pPr>
            <w:r>
              <w:rPr>
                <w:sz w:val="20"/>
              </w:rPr>
              <w:t>Methods, page 5</w:t>
            </w:r>
          </w:p>
        </w:tc>
      </w:tr>
      <w:tr w:rsidR="00F968F7" w:rsidRPr="0022554A" w:rsidTr="00FA3E97">
        <w:trPr>
          <w:jc w:val="center"/>
        </w:trPr>
        <w:tc>
          <w:tcPr>
            <w:tcW w:w="0" w:type="auto"/>
          </w:tcPr>
          <w:p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2250" w:type="dxa"/>
            <w:tcBorders>
              <w:top w:val="single" w:sz="4" w:space="0" w:color="auto"/>
              <w:left w:val="single" w:sz="4" w:space="0" w:color="auto"/>
              <w:bottom w:val="single" w:sz="4" w:space="0" w:color="auto"/>
            </w:tcBorders>
            <w:vAlign w:val="center"/>
          </w:tcPr>
          <w:p w:rsidR="00F968F7" w:rsidRPr="00D43BC0" w:rsidRDefault="00D43BC0" w:rsidP="00FA3E97">
            <w:pPr>
              <w:tabs>
                <w:tab w:val="left" w:pos="5400"/>
              </w:tabs>
              <w:jc w:val="center"/>
              <w:rPr>
                <w:sz w:val="20"/>
              </w:rPr>
            </w:pPr>
            <w:r>
              <w:rPr>
                <w:sz w:val="20"/>
              </w:rPr>
              <w:t>Methods, “Study variables” page</w:t>
            </w:r>
            <w:r w:rsidR="00B56114">
              <w:rPr>
                <w:sz w:val="20"/>
              </w:rPr>
              <w:t>s</w:t>
            </w:r>
            <w:r>
              <w:rPr>
                <w:sz w:val="20"/>
              </w:rPr>
              <w:t xml:space="preserve"> </w:t>
            </w:r>
            <w:r w:rsidR="00B56114">
              <w:rPr>
                <w:sz w:val="20"/>
              </w:rPr>
              <w:t>6,7</w:t>
            </w:r>
          </w:p>
        </w:tc>
      </w:tr>
      <w:tr w:rsidR="00F968F7" w:rsidRPr="0022554A" w:rsidTr="00FA3E97">
        <w:trPr>
          <w:trHeight w:val="294"/>
          <w:jc w:val="center"/>
        </w:trPr>
        <w:tc>
          <w:tcPr>
            <w:tcW w:w="0" w:type="auto"/>
          </w:tcPr>
          <w:p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5238" w:type="dxa"/>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2250" w:type="dxa"/>
            <w:tcBorders>
              <w:top w:val="single" w:sz="4" w:space="0" w:color="auto"/>
              <w:left w:val="single" w:sz="4" w:space="0" w:color="auto"/>
              <w:bottom w:val="single" w:sz="4" w:space="0" w:color="auto"/>
            </w:tcBorders>
            <w:vAlign w:val="center"/>
          </w:tcPr>
          <w:p w:rsidR="00F968F7" w:rsidRPr="00D43BC0" w:rsidRDefault="00D43BC0" w:rsidP="00FA3E97">
            <w:pPr>
              <w:tabs>
                <w:tab w:val="left" w:pos="5400"/>
              </w:tabs>
              <w:jc w:val="center"/>
              <w:rPr>
                <w:sz w:val="20"/>
              </w:rPr>
            </w:pPr>
            <w:r>
              <w:rPr>
                <w:sz w:val="20"/>
              </w:rPr>
              <w:t>Methods, “</w:t>
            </w:r>
            <w:r w:rsidR="00B56114">
              <w:rPr>
                <w:sz w:val="20"/>
              </w:rPr>
              <w:t>Data source and sampling</w:t>
            </w:r>
            <w:r>
              <w:rPr>
                <w:sz w:val="20"/>
              </w:rPr>
              <w:t xml:space="preserve">” page </w:t>
            </w:r>
            <w:r w:rsidR="00B56114">
              <w:rPr>
                <w:sz w:val="20"/>
              </w:rPr>
              <w:t>6</w:t>
            </w:r>
          </w:p>
        </w:tc>
      </w:tr>
      <w:tr w:rsidR="00F968F7" w:rsidRPr="0022554A" w:rsidTr="00FA3E97">
        <w:trPr>
          <w:jc w:val="center"/>
        </w:trPr>
        <w:tc>
          <w:tcPr>
            <w:tcW w:w="0" w:type="auto"/>
          </w:tcPr>
          <w:p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5238" w:type="dxa"/>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2250" w:type="dxa"/>
            <w:tcBorders>
              <w:top w:val="single" w:sz="4" w:space="0" w:color="auto"/>
              <w:left w:val="single" w:sz="4" w:space="0" w:color="auto"/>
              <w:bottom w:val="single" w:sz="4" w:space="0" w:color="auto"/>
            </w:tcBorders>
            <w:vAlign w:val="center"/>
          </w:tcPr>
          <w:p w:rsidR="00F968F7" w:rsidRPr="00D43BC0" w:rsidRDefault="00D43BC0" w:rsidP="00FA3E97">
            <w:pPr>
              <w:tabs>
                <w:tab w:val="left" w:pos="5400"/>
              </w:tabs>
              <w:jc w:val="center"/>
              <w:rPr>
                <w:color w:val="000000"/>
                <w:sz w:val="20"/>
              </w:rPr>
            </w:pPr>
            <w:r>
              <w:rPr>
                <w:color w:val="000000"/>
                <w:sz w:val="20"/>
              </w:rPr>
              <w:t>Methods, “Statistical analysis” page</w:t>
            </w:r>
            <w:r w:rsidR="00BC273E">
              <w:rPr>
                <w:color w:val="000000"/>
                <w:sz w:val="20"/>
              </w:rPr>
              <w:t xml:space="preserve"> 5</w:t>
            </w:r>
          </w:p>
        </w:tc>
      </w:tr>
      <w:tr w:rsidR="00F968F7" w:rsidRPr="0022554A" w:rsidTr="00FA3E97">
        <w:trPr>
          <w:jc w:val="center"/>
        </w:trPr>
        <w:tc>
          <w:tcPr>
            <w:tcW w:w="0" w:type="auto"/>
          </w:tcPr>
          <w:p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2250" w:type="dxa"/>
            <w:tcBorders>
              <w:top w:val="single" w:sz="4" w:space="0" w:color="auto"/>
              <w:left w:val="single" w:sz="4" w:space="0" w:color="auto"/>
              <w:bottom w:val="single" w:sz="4" w:space="0" w:color="auto"/>
            </w:tcBorders>
            <w:vAlign w:val="center"/>
          </w:tcPr>
          <w:p w:rsidR="00F968F7" w:rsidRPr="00D43BC0" w:rsidRDefault="00BC273E" w:rsidP="00FA3E97">
            <w:pPr>
              <w:tabs>
                <w:tab w:val="left" w:pos="5400"/>
              </w:tabs>
              <w:jc w:val="center"/>
              <w:rPr>
                <w:sz w:val="20"/>
              </w:rPr>
            </w:pPr>
            <w:r>
              <w:rPr>
                <w:sz w:val="20"/>
              </w:rPr>
              <w:t>Methods, “Dat</w:t>
            </w:r>
            <w:r w:rsidR="00B56114">
              <w:rPr>
                <w:sz w:val="20"/>
              </w:rPr>
              <w:t>a source and sampling</w:t>
            </w:r>
            <w:r>
              <w:rPr>
                <w:sz w:val="20"/>
              </w:rPr>
              <w:t>” page 4</w:t>
            </w:r>
          </w:p>
        </w:tc>
      </w:tr>
      <w:tr w:rsidR="00F968F7" w:rsidRPr="0022554A" w:rsidTr="00FA3E97">
        <w:trPr>
          <w:jc w:val="center"/>
        </w:trPr>
        <w:tc>
          <w:tcPr>
            <w:tcW w:w="0" w:type="auto"/>
          </w:tcPr>
          <w:p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rsidR="00F968F7" w:rsidRPr="0022554A" w:rsidRDefault="00F968F7" w:rsidP="0022554A">
            <w:pPr>
              <w:tabs>
                <w:tab w:val="left" w:pos="5400"/>
              </w:tabs>
              <w:jc w:val="center"/>
              <w:rPr>
                <w:sz w:val="20"/>
              </w:rPr>
            </w:pPr>
            <w:r w:rsidRPr="0022554A">
              <w:rPr>
                <w:sz w:val="20"/>
              </w:rPr>
              <w:t>11</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2250" w:type="dxa"/>
            <w:tcBorders>
              <w:top w:val="single" w:sz="4" w:space="0" w:color="auto"/>
              <w:left w:val="single" w:sz="4" w:space="0" w:color="auto"/>
              <w:bottom w:val="single" w:sz="4" w:space="0" w:color="auto"/>
            </w:tcBorders>
            <w:vAlign w:val="center"/>
          </w:tcPr>
          <w:p w:rsidR="00F968F7" w:rsidRPr="00D43BC0" w:rsidRDefault="00BC273E" w:rsidP="00FA3E97">
            <w:pPr>
              <w:tabs>
                <w:tab w:val="left" w:pos="5400"/>
              </w:tabs>
              <w:jc w:val="center"/>
              <w:rPr>
                <w:sz w:val="20"/>
              </w:rPr>
            </w:pPr>
            <w:r w:rsidRPr="00BC273E">
              <w:rPr>
                <w:sz w:val="20"/>
              </w:rPr>
              <w:t>Methods, “</w:t>
            </w:r>
            <w:r>
              <w:rPr>
                <w:sz w:val="20"/>
              </w:rPr>
              <w:t>Study variables and s</w:t>
            </w:r>
            <w:r w:rsidR="00B56114">
              <w:rPr>
                <w:sz w:val="20"/>
              </w:rPr>
              <w:t>tatistical analysis” pages 6,7</w:t>
            </w:r>
          </w:p>
        </w:tc>
      </w:tr>
      <w:tr w:rsidR="00F968F7" w:rsidRPr="0022554A" w:rsidTr="00FA3E97">
        <w:trPr>
          <w:jc w:val="center"/>
        </w:trPr>
        <w:tc>
          <w:tcPr>
            <w:tcW w:w="0" w:type="auto"/>
            <w:vMerge w:val="restart"/>
          </w:tcPr>
          <w:p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2250" w:type="dxa"/>
            <w:tcBorders>
              <w:top w:val="single" w:sz="4" w:space="0" w:color="auto"/>
              <w:left w:val="single" w:sz="4" w:space="0" w:color="auto"/>
              <w:bottom w:val="single" w:sz="4" w:space="0" w:color="auto"/>
            </w:tcBorders>
            <w:vAlign w:val="center"/>
          </w:tcPr>
          <w:p w:rsidR="00F968F7" w:rsidRPr="00D43BC0" w:rsidRDefault="00BC273E" w:rsidP="00FA3E97">
            <w:pPr>
              <w:tabs>
                <w:tab w:val="left" w:pos="5400"/>
              </w:tabs>
              <w:jc w:val="center"/>
              <w:rPr>
                <w:sz w:val="20"/>
              </w:rPr>
            </w:pPr>
            <w:r w:rsidRPr="00BC273E">
              <w:rPr>
                <w:sz w:val="20"/>
              </w:rPr>
              <w:t xml:space="preserve">Methods, “Statistical analysis” page </w:t>
            </w:r>
            <w:r w:rsidR="00B56114">
              <w:rPr>
                <w:sz w:val="20"/>
              </w:rPr>
              <w:t>7</w:t>
            </w:r>
          </w:p>
        </w:tc>
      </w:tr>
      <w:tr w:rsidR="00F968F7" w:rsidRPr="0022554A" w:rsidTr="00FA3E97">
        <w:trPr>
          <w:jc w:val="center"/>
        </w:trPr>
        <w:tc>
          <w:tcPr>
            <w:tcW w:w="0" w:type="auto"/>
            <w:vMerge/>
          </w:tcPr>
          <w:p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rsidR="00F968F7" w:rsidRPr="0022554A" w:rsidRDefault="00F968F7" w:rsidP="0022554A">
            <w:pPr>
              <w:tabs>
                <w:tab w:val="left" w:pos="5400"/>
              </w:tabs>
              <w:jc w:val="center"/>
              <w:rPr>
                <w:sz w:val="20"/>
              </w:rPr>
            </w:pP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2250" w:type="dxa"/>
            <w:tcBorders>
              <w:top w:val="single" w:sz="4" w:space="0" w:color="auto"/>
              <w:left w:val="single" w:sz="4" w:space="0" w:color="auto"/>
              <w:bottom w:val="single" w:sz="4" w:space="0" w:color="auto"/>
            </w:tcBorders>
            <w:vAlign w:val="center"/>
          </w:tcPr>
          <w:p w:rsidR="00F968F7" w:rsidRPr="0022554A" w:rsidRDefault="00B56114" w:rsidP="00FA3E97">
            <w:pPr>
              <w:tabs>
                <w:tab w:val="left" w:pos="5400"/>
              </w:tabs>
              <w:jc w:val="center"/>
              <w:rPr>
                <w:sz w:val="20"/>
              </w:rPr>
            </w:pPr>
            <w:r>
              <w:rPr>
                <w:color w:val="000000"/>
                <w:sz w:val="20"/>
              </w:rPr>
              <w:t>N/A</w:t>
            </w:r>
          </w:p>
        </w:tc>
      </w:tr>
      <w:tr w:rsidR="00F968F7" w:rsidRPr="0022554A" w:rsidTr="00FA3E97">
        <w:trPr>
          <w:jc w:val="center"/>
        </w:trPr>
        <w:tc>
          <w:tcPr>
            <w:tcW w:w="0" w:type="auto"/>
            <w:vMerge/>
          </w:tcPr>
          <w:p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F968F7" w:rsidRPr="0022554A" w:rsidRDefault="00F968F7" w:rsidP="0022554A">
            <w:pPr>
              <w:tabs>
                <w:tab w:val="left" w:pos="5400"/>
              </w:tabs>
              <w:jc w:val="center"/>
              <w:rPr>
                <w:sz w:val="20"/>
              </w:rPr>
            </w:pP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2250" w:type="dxa"/>
            <w:tcBorders>
              <w:top w:val="single" w:sz="4" w:space="0" w:color="auto"/>
              <w:left w:val="single" w:sz="4" w:space="0" w:color="auto"/>
              <w:bottom w:val="single" w:sz="4" w:space="0" w:color="auto"/>
            </w:tcBorders>
            <w:vAlign w:val="center"/>
          </w:tcPr>
          <w:p w:rsidR="00F968F7" w:rsidRPr="0022554A" w:rsidRDefault="00BC273E" w:rsidP="00FA3E97">
            <w:pPr>
              <w:tabs>
                <w:tab w:val="left" w:pos="5400"/>
              </w:tabs>
              <w:jc w:val="center"/>
              <w:rPr>
                <w:sz w:val="20"/>
              </w:rPr>
            </w:pPr>
            <w:r>
              <w:rPr>
                <w:color w:val="000000"/>
                <w:sz w:val="20"/>
              </w:rPr>
              <w:t xml:space="preserve">Methods, “Statistical analysis” page </w:t>
            </w:r>
            <w:r w:rsidR="00B56114">
              <w:rPr>
                <w:color w:val="000000"/>
                <w:sz w:val="20"/>
              </w:rPr>
              <w:t>7</w:t>
            </w:r>
          </w:p>
        </w:tc>
      </w:tr>
      <w:tr w:rsidR="00F968F7" w:rsidRPr="0022554A" w:rsidTr="00FA3E97">
        <w:trPr>
          <w:jc w:val="center"/>
        </w:trPr>
        <w:tc>
          <w:tcPr>
            <w:tcW w:w="0" w:type="auto"/>
            <w:vMerge/>
          </w:tcPr>
          <w:p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F968F7" w:rsidRPr="0022554A" w:rsidRDefault="00F968F7" w:rsidP="0022554A">
            <w:pPr>
              <w:tabs>
                <w:tab w:val="left" w:pos="5400"/>
              </w:tabs>
              <w:jc w:val="center"/>
              <w:rPr>
                <w:sz w:val="20"/>
              </w:rPr>
            </w:pP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2250" w:type="dxa"/>
            <w:tcBorders>
              <w:top w:val="single" w:sz="4" w:space="0" w:color="auto"/>
              <w:left w:val="single" w:sz="4" w:space="0" w:color="auto"/>
              <w:bottom w:val="single" w:sz="4" w:space="0" w:color="auto"/>
            </w:tcBorders>
            <w:vAlign w:val="center"/>
          </w:tcPr>
          <w:p w:rsidR="00F968F7" w:rsidRPr="0022554A" w:rsidRDefault="00BC273E" w:rsidP="00FA3E97">
            <w:pPr>
              <w:tabs>
                <w:tab w:val="left" w:pos="5400"/>
              </w:tabs>
              <w:jc w:val="center"/>
              <w:rPr>
                <w:sz w:val="20"/>
              </w:rPr>
            </w:pPr>
            <w:r>
              <w:rPr>
                <w:color w:val="000000"/>
                <w:sz w:val="20"/>
              </w:rPr>
              <w:t xml:space="preserve">Methods, “Statistical analysis” page </w:t>
            </w:r>
            <w:r w:rsidR="00B56114">
              <w:rPr>
                <w:color w:val="000000"/>
                <w:sz w:val="20"/>
              </w:rPr>
              <w:t>7</w:t>
            </w:r>
          </w:p>
        </w:tc>
      </w:tr>
      <w:tr w:rsidR="00F968F7" w:rsidRPr="0022554A" w:rsidTr="00FA3E97">
        <w:trPr>
          <w:jc w:val="center"/>
        </w:trPr>
        <w:tc>
          <w:tcPr>
            <w:tcW w:w="0" w:type="auto"/>
            <w:vMerge/>
          </w:tcPr>
          <w:p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F968F7" w:rsidRPr="0022554A" w:rsidRDefault="00F968F7" w:rsidP="0022554A">
            <w:pPr>
              <w:tabs>
                <w:tab w:val="left" w:pos="5400"/>
              </w:tabs>
              <w:jc w:val="center"/>
              <w:rPr>
                <w:sz w:val="20"/>
              </w:rPr>
            </w:pP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2250" w:type="dxa"/>
            <w:tcBorders>
              <w:top w:val="single" w:sz="4" w:space="0" w:color="auto"/>
              <w:left w:val="single" w:sz="4" w:space="0" w:color="auto"/>
              <w:bottom w:val="single" w:sz="4" w:space="0" w:color="auto"/>
            </w:tcBorders>
            <w:vAlign w:val="center"/>
          </w:tcPr>
          <w:p w:rsidR="00F968F7" w:rsidRPr="0022554A" w:rsidRDefault="00BC273E" w:rsidP="00FA3E97">
            <w:pPr>
              <w:tabs>
                <w:tab w:val="left" w:pos="5400"/>
              </w:tabs>
              <w:jc w:val="center"/>
              <w:rPr>
                <w:sz w:val="20"/>
              </w:rPr>
            </w:pPr>
            <w:r>
              <w:rPr>
                <w:sz w:val="20"/>
              </w:rPr>
              <w:t>N/A</w:t>
            </w:r>
          </w:p>
        </w:tc>
      </w:tr>
      <w:tr w:rsidR="00F968F7" w:rsidRPr="0022554A" w:rsidTr="003211A6">
        <w:trPr>
          <w:jc w:val="center"/>
        </w:trPr>
        <w:tc>
          <w:tcPr>
            <w:tcW w:w="10260" w:type="dxa"/>
            <w:gridSpan w:val="4"/>
          </w:tcPr>
          <w:p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rsidTr="00FA3E97">
        <w:trPr>
          <w:jc w:val="center"/>
        </w:trPr>
        <w:tc>
          <w:tcPr>
            <w:tcW w:w="0" w:type="auto"/>
            <w:vMerge w:val="restart"/>
          </w:tcPr>
          <w:p w:rsidR="00F968F7" w:rsidRPr="0022554A" w:rsidRDefault="00F968F7" w:rsidP="0022554A">
            <w:pPr>
              <w:tabs>
                <w:tab w:val="left" w:pos="5400"/>
              </w:tabs>
              <w:rPr>
                <w:bCs/>
                <w:sz w:val="20"/>
              </w:rPr>
            </w:pPr>
            <w:bookmarkStart w:id="54" w:name="bold29"/>
            <w:bookmarkStart w:id="55" w:name="italic31"/>
            <w:r w:rsidRPr="0022554A">
              <w:rPr>
                <w:bCs/>
                <w:sz w:val="20"/>
              </w:rPr>
              <w:lastRenderedPageBreak/>
              <w:t>Participants</w:t>
            </w:r>
            <w:bookmarkEnd w:id="54"/>
            <w:bookmarkEnd w:id="55"/>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5238" w:type="dxa"/>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2250" w:type="dxa"/>
            <w:tcBorders>
              <w:top w:val="single" w:sz="4" w:space="0" w:color="auto"/>
              <w:left w:val="single" w:sz="4" w:space="0" w:color="auto"/>
              <w:bottom w:val="single" w:sz="4" w:space="0" w:color="auto"/>
            </w:tcBorders>
            <w:vAlign w:val="center"/>
          </w:tcPr>
          <w:p w:rsidR="00F968F7" w:rsidRDefault="00BC273E" w:rsidP="00FA3E97">
            <w:pPr>
              <w:tabs>
                <w:tab w:val="left" w:pos="5400"/>
              </w:tabs>
              <w:jc w:val="center"/>
              <w:rPr>
                <w:sz w:val="20"/>
              </w:rPr>
            </w:pPr>
            <w:r>
              <w:rPr>
                <w:sz w:val="20"/>
              </w:rPr>
              <w:t>Meth</w:t>
            </w:r>
            <w:r w:rsidR="00B56114">
              <w:rPr>
                <w:sz w:val="20"/>
              </w:rPr>
              <w:t>ods, “Data source and sampling” page 6</w:t>
            </w:r>
          </w:p>
          <w:p w:rsidR="00BC273E" w:rsidRDefault="00BC273E" w:rsidP="00FA3E97">
            <w:pPr>
              <w:tabs>
                <w:tab w:val="left" w:pos="5400"/>
              </w:tabs>
              <w:jc w:val="center"/>
              <w:rPr>
                <w:sz w:val="20"/>
              </w:rPr>
            </w:pPr>
            <w:r>
              <w:rPr>
                <w:sz w:val="20"/>
              </w:rPr>
              <w:t>Results</w:t>
            </w:r>
          </w:p>
        </w:tc>
      </w:tr>
      <w:tr w:rsidR="00F968F7" w:rsidRPr="0022554A" w:rsidTr="00FA3E97">
        <w:trPr>
          <w:jc w:val="center"/>
        </w:trPr>
        <w:tc>
          <w:tcPr>
            <w:tcW w:w="0" w:type="auto"/>
            <w:vMerge/>
          </w:tcPr>
          <w:p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rsidR="00F968F7" w:rsidRPr="0022554A" w:rsidRDefault="00F968F7" w:rsidP="0022554A">
            <w:pPr>
              <w:tabs>
                <w:tab w:val="left" w:pos="5400"/>
              </w:tabs>
              <w:jc w:val="center"/>
              <w:rPr>
                <w:sz w:val="20"/>
              </w:rPr>
            </w:pPr>
          </w:p>
        </w:tc>
        <w:tc>
          <w:tcPr>
            <w:tcW w:w="5238" w:type="dxa"/>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2250" w:type="dxa"/>
            <w:tcBorders>
              <w:top w:val="single" w:sz="4" w:space="0" w:color="auto"/>
              <w:left w:val="single" w:sz="4" w:space="0" w:color="auto"/>
              <w:bottom w:val="single" w:sz="4" w:space="0" w:color="auto"/>
            </w:tcBorders>
            <w:vAlign w:val="center"/>
          </w:tcPr>
          <w:p w:rsidR="00F968F7" w:rsidRDefault="00BC273E" w:rsidP="00FA3E97">
            <w:pPr>
              <w:tabs>
                <w:tab w:val="left" w:pos="5400"/>
              </w:tabs>
              <w:jc w:val="center"/>
              <w:rPr>
                <w:sz w:val="20"/>
              </w:rPr>
            </w:pPr>
            <w:r>
              <w:rPr>
                <w:sz w:val="20"/>
              </w:rPr>
              <w:t>N/A</w:t>
            </w:r>
          </w:p>
        </w:tc>
      </w:tr>
      <w:tr w:rsidR="00F968F7" w:rsidRPr="0022554A" w:rsidTr="00FA3E97">
        <w:trPr>
          <w:jc w:val="center"/>
        </w:trPr>
        <w:tc>
          <w:tcPr>
            <w:tcW w:w="0" w:type="auto"/>
            <w:vMerge/>
          </w:tcPr>
          <w:p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F968F7" w:rsidRPr="0022554A" w:rsidRDefault="00F968F7" w:rsidP="0022554A">
            <w:pPr>
              <w:tabs>
                <w:tab w:val="left" w:pos="5400"/>
              </w:tabs>
              <w:jc w:val="center"/>
              <w:rPr>
                <w:sz w:val="20"/>
              </w:rPr>
            </w:pPr>
          </w:p>
        </w:tc>
        <w:tc>
          <w:tcPr>
            <w:tcW w:w="5238" w:type="dxa"/>
            <w:tcBorders>
              <w:right w:val="single" w:sz="4" w:space="0" w:color="auto"/>
            </w:tcBorders>
          </w:tcPr>
          <w:p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2250" w:type="dxa"/>
            <w:tcBorders>
              <w:top w:val="single" w:sz="4" w:space="0" w:color="auto"/>
              <w:left w:val="single" w:sz="4" w:space="0" w:color="auto"/>
              <w:bottom w:val="single" w:sz="4" w:space="0" w:color="auto"/>
            </w:tcBorders>
            <w:vAlign w:val="center"/>
          </w:tcPr>
          <w:p w:rsidR="00F968F7" w:rsidRDefault="00BC273E" w:rsidP="00FA3E97">
            <w:pPr>
              <w:tabs>
                <w:tab w:val="left" w:pos="5400"/>
              </w:tabs>
              <w:jc w:val="center"/>
              <w:rPr>
                <w:sz w:val="20"/>
              </w:rPr>
            </w:pPr>
            <w:r>
              <w:rPr>
                <w:sz w:val="20"/>
              </w:rPr>
              <w:t>N/A</w:t>
            </w:r>
          </w:p>
        </w:tc>
      </w:tr>
      <w:tr w:rsidR="00F968F7" w:rsidRPr="0022554A" w:rsidTr="00FA3E97">
        <w:trPr>
          <w:jc w:val="center"/>
        </w:trPr>
        <w:tc>
          <w:tcPr>
            <w:tcW w:w="0" w:type="auto"/>
            <w:vMerge w:val="restart"/>
          </w:tcPr>
          <w:p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5238" w:type="dxa"/>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2250" w:type="dxa"/>
            <w:tcBorders>
              <w:top w:val="single" w:sz="4" w:space="0" w:color="auto"/>
              <w:left w:val="single" w:sz="4" w:space="0" w:color="auto"/>
              <w:bottom w:val="single" w:sz="4" w:space="0" w:color="auto"/>
            </w:tcBorders>
            <w:vAlign w:val="center"/>
          </w:tcPr>
          <w:p w:rsidR="00F968F7" w:rsidRDefault="00B56114" w:rsidP="00FA3E97">
            <w:pPr>
              <w:tabs>
                <w:tab w:val="left" w:pos="5400"/>
              </w:tabs>
              <w:jc w:val="center"/>
              <w:rPr>
                <w:sz w:val="20"/>
              </w:rPr>
            </w:pPr>
            <w:r>
              <w:rPr>
                <w:sz w:val="20"/>
              </w:rPr>
              <w:t>Results, Tables 1,</w:t>
            </w:r>
            <w:r w:rsidR="00BC273E">
              <w:rPr>
                <w:sz w:val="20"/>
              </w:rPr>
              <w:t xml:space="preserve"> 2</w:t>
            </w:r>
            <w:r>
              <w:rPr>
                <w:sz w:val="20"/>
              </w:rPr>
              <w:t xml:space="preserve"> &amp; 3</w:t>
            </w:r>
          </w:p>
        </w:tc>
      </w:tr>
      <w:tr w:rsidR="00F968F7" w:rsidRPr="0022554A" w:rsidTr="00FA3E97">
        <w:trPr>
          <w:jc w:val="center"/>
        </w:trPr>
        <w:tc>
          <w:tcPr>
            <w:tcW w:w="0" w:type="auto"/>
            <w:vMerge/>
          </w:tcPr>
          <w:p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rsidR="00F968F7" w:rsidRPr="0022554A" w:rsidRDefault="00F968F7" w:rsidP="0022554A">
            <w:pPr>
              <w:tabs>
                <w:tab w:val="left" w:pos="5400"/>
              </w:tabs>
              <w:jc w:val="center"/>
              <w:rPr>
                <w:sz w:val="20"/>
              </w:rPr>
            </w:pPr>
          </w:p>
        </w:tc>
        <w:tc>
          <w:tcPr>
            <w:tcW w:w="5238" w:type="dxa"/>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2250" w:type="dxa"/>
            <w:tcBorders>
              <w:top w:val="single" w:sz="4" w:space="0" w:color="auto"/>
              <w:left w:val="single" w:sz="4" w:space="0" w:color="auto"/>
              <w:bottom w:val="single" w:sz="4" w:space="0" w:color="auto"/>
            </w:tcBorders>
            <w:vAlign w:val="center"/>
          </w:tcPr>
          <w:p w:rsidR="00F968F7" w:rsidRDefault="00BC273E" w:rsidP="00FA3E97">
            <w:pPr>
              <w:tabs>
                <w:tab w:val="left" w:pos="5400"/>
              </w:tabs>
              <w:jc w:val="center"/>
              <w:rPr>
                <w:sz w:val="20"/>
              </w:rPr>
            </w:pPr>
            <w:r>
              <w:rPr>
                <w:sz w:val="20"/>
              </w:rPr>
              <w:t>Results</w:t>
            </w:r>
          </w:p>
        </w:tc>
      </w:tr>
      <w:tr w:rsidR="00F968F7" w:rsidRPr="0022554A" w:rsidTr="00FA3E97">
        <w:trPr>
          <w:trHeight w:val="295"/>
          <w:jc w:val="center"/>
        </w:trPr>
        <w:tc>
          <w:tcPr>
            <w:tcW w:w="0" w:type="auto"/>
          </w:tcPr>
          <w:p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2250" w:type="dxa"/>
            <w:tcBorders>
              <w:top w:val="single" w:sz="4" w:space="0" w:color="auto"/>
              <w:left w:val="single" w:sz="4" w:space="0" w:color="auto"/>
              <w:bottom w:val="single" w:sz="4" w:space="0" w:color="auto"/>
            </w:tcBorders>
            <w:vAlign w:val="center"/>
          </w:tcPr>
          <w:p w:rsidR="00F968F7" w:rsidRPr="0022554A" w:rsidRDefault="00BC273E" w:rsidP="00FA3E97">
            <w:pPr>
              <w:tabs>
                <w:tab w:val="left" w:pos="5400"/>
              </w:tabs>
              <w:jc w:val="center"/>
              <w:rPr>
                <w:sz w:val="20"/>
              </w:rPr>
            </w:pPr>
            <w:r>
              <w:rPr>
                <w:sz w:val="20"/>
              </w:rPr>
              <w:t>Results</w:t>
            </w:r>
          </w:p>
        </w:tc>
      </w:tr>
      <w:tr w:rsidR="00F968F7" w:rsidRPr="0022554A" w:rsidTr="00FA3E97">
        <w:trPr>
          <w:jc w:val="center"/>
        </w:trPr>
        <w:tc>
          <w:tcPr>
            <w:tcW w:w="0" w:type="auto"/>
            <w:vMerge w:val="restart"/>
          </w:tcPr>
          <w:p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5238" w:type="dxa"/>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2250" w:type="dxa"/>
            <w:tcBorders>
              <w:top w:val="single" w:sz="4" w:space="0" w:color="auto"/>
              <w:left w:val="single" w:sz="4" w:space="0" w:color="auto"/>
              <w:bottom w:val="single" w:sz="4" w:space="0" w:color="auto"/>
            </w:tcBorders>
            <w:vAlign w:val="center"/>
          </w:tcPr>
          <w:p w:rsidR="00F968F7" w:rsidRPr="0022554A" w:rsidRDefault="00BC273E" w:rsidP="00FA3E97">
            <w:pPr>
              <w:tabs>
                <w:tab w:val="left" w:pos="5400"/>
              </w:tabs>
              <w:jc w:val="center"/>
              <w:rPr>
                <w:sz w:val="20"/>
              </w:rPr>
            </w:pPr>
            <w:r>
              <w:rPr>
                <w:sz w:val="20"/>
              </w:rPr>
              <w:t xml:space="preserve">Results, Table </w:t>
            </w:r>
            <w:r w:rsidR="00B56114">
              <w:rPr>
                <w:sz w:val="20"/>
              </w:rPr>
              <w:t>4</w:t>
            </w:r>
          </w:p>
        </w:tc>
      </w:tr>
      <w:tr w:rsidR="00F968F7" w:rsidRPr="0022554A" w:rsidTr="00FA3E97">
        <w:trPr>
          <w:jc w:val="center"/>
        </w:trPr>
        <w:tc>
          <w:tcPr>
            <w:tcW w:w="0" w:type="auto"/>
            <w:vMerge/>
          </w:tcPr>
          <w:p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rsidR="00F968F7" w:rsidRPr="0022554A" w:rsidRDefault="00F968F7" w:rsidP="0022554A">
            <w:pPr>
              <w:tabs>
                <w:tab w:val="left" w:pos="5400"/>
              </w:tabs>
              <w:jc w:val="center"/>
              <w:rPr>
                <w:sz w:val="20"/>
              </w:rPr>
            </w:pPr>
          </w:p>
        </w:tc>
        <w:tc>
          <w:tcPr>
            <w:tcW w:w="5238" w:type="dxa"/>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2250" w:type="dxa"/>
            <w:tcBorders>
              <w:top w:val="single" w:sz="4" w:space="0" w:color="auto"/>
              <w:left w:val="single" w:sz="4" w:space="0" w:color="auto"/>
              <w:bottom w:val="single" w:sz="4" w:space="0" w:color="auto"/>
            </w:tcBorders>
            <w:vAlign w:val="center"/>
          </w:tcPr>
          <w:p w:rsidR="00F968F7" w:rsidRPr="0022554A" w:rsidRDefault="00BC273E" w:rsidP="00FA3E97">
            <w:pPr>
              <w:tabs>
                <w:tab w:val="left" w:pos="5400"/>
              </w:tabs>
              <w:jc w:val="center"/>
              <w:rPr>
                <w:sz w:val="20"/>
              </w:rPr>
            </w:pPr>
            <w:r>
              <w:rPr>
                <w:sz w:val="20"/>
              </w:rPr>
              <w:t xml:space="preserve">Results, Table 1, Table 2, &amp; Table </w:t>
            </w:r>
            <w:r w:rsidR="00B56114">
              <w:rPr>
                <w:sz w:val="20"/>
              </w:rPr>
              <w:t>4</w:t>
            </w:r>
          </w:p>
        </w:tc>
      </w:tr>
      <w:tr w:rsidR="00F968F7" w:rsidRPr="0022554A" w:rsidTr="00FA3E97">
        <w:trPr>
          <w:jc w:val="center"/>
        </w:trPr>
        <w:tc>
          <w:tcPr>
            <w:tcW w:w="0" w:type="auto"/>
            <w:vMerge/>
            <w:tcBorders>
              <w:bottom w:val="single" w:sz="4" w:space="0" w:color="auto"/>
            </w:tcBorders>
          </w:tcPr>
          <w:p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5238" w:type="dxa"/>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2250" w:type="dxa"/>
            <w:tcBorders>
              <w:top w:val="single" w:sz="4" w:space="0" w:color="auto"/>
              <w:left w:val="single" w:sz="4" w:space="0" w:color="auto"/>
              <w:bottom w:val="single" w:sz="4" w:space="0" w:color="auto"/>
            </w:tcBorders>
            <w:vAlign w:val="center"/>
          </w:tcPr>
          <w:p w:rsidR="00F968F7" w:rsidRPr="0022554A" w:rsidRDefault="00F506B4" w:rsidP="00FA3E97">
            <w:pPr>
              <w:tabs>
                <w:tab w:val="left" w:pos="5400"/>
              </w:tabs>
              <w:jc w:val="center"/>
              <w:rPr>
                <w:sz w:val="20"/>
              </w:rPr>
            </w:pPr>
            <w:r>
              <w:rPr>
                <w:sz w:val="20"/>
              </w:rPr>
              <w:t xml:space="preserve">Results, Table </w:t>
            </w:r>
            <w:r w:rsidR="00B56114">
              <w:rPr>
                <w:sz w:val="20"/>
              </w:rPr>
              <w:t>4</w:t>
            </w:r>
          </w:p>
        </w:tc>
      </w:tr>
      <w:tr w:rsidR="00F968F7" w:rsidRPr="0022554A" w:rsidTr="00FA3E97">
        <w:trPr>
          <w:jc w:val="center"/>
        </w:trPr>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5238" w:type="dxa"/>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2250" w:type="dxa"/>
            <w:tcBorders>
              <w:top w:val="single" w:sz="4" w:space="0" w:color="auto"/>
              <w:left w:val="single" w:sz="4" w:space="0" w:color="auto"/>
              <w:bottom w:val="single" w:sz="4" w:space="0" w:color="auto"/>
            </w:tcBorders>
            <w:vAlign w:val="center"/>
          </w:tcPr>
          <w:p w:rsidR="00F968F7" w:rsidRPr="0022554A" w:rsidRDefault="000C46BC" w:rsidP="00FA3E97">
            <w:pPr>
              <w:tabs>
                <w:tab w:val="left" w:pos="5400"/>
              </w:tabs>
              <w:jc w:val="center"/>
              <w:rPr>
                <w:sz w:val="20"/>
              </w:rPr>
            </w:pPr>
            <w:r>
              <w:rPr>
                <w:sz w:val="20"/>
              </w:rPr>
              <w:t>N/A</w:t>
            </w:r>
          </w:p>
        </w:tc>
      </w:tr>
      <w:tr w:rsidR="00F968F7" w:rsidRPr="0022554A" w:rsidTr="003211A6">
        <w:trPr>
          <w:jc w:val="center"/>
        </w:trPr>
        <w:tc>
          <w:tcPr>
            <w:tcW w:w="10260" w:type="dxa"/>
            <w:gridSpan w:val="4"/>
            <w:tcBorders>
              <w:top w:val="single" w:sz="4" w:space="0" w:color="auto"/>
            </w:tcBorders>
          </w:tcPr>
          <w:p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rsidTr="00FA3E97">
        <w:trPr>
          <w:jc w:val="center"/>
        </w:trPr>
        <w:tc>
          <w:tcPr>
            <w:tcW w:w="0" w:type="auto"/>
          </w:tcPr>
          <w:p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2250" w:type="dxa"/>
            <w:tcBorders>
              <w:top w:val="single" w:sz="4" w:space="0" w:color="auto"/>
              <w:left w:val="single" w:sz="4" w:space="0" w:color="auto"/>
              <w:bottom w:val="single" w:sz="4" w:space="0" w:color="auto"/>
            </w:tcBorders>
            <w:vAlign w:val="center"/>
          </w:tcPr>
          <w:p w:rsidR="00F968F7" w:rsidRPr="0022554A" w:rsidRDefault="003211A6" w:rsidP="00FA3E97">
            <w:pPr>
              <w:tabs>
                <w:tab w:val="left" w:pos="5400"/>
              </w:tabs>
              <w:jc w:val="center"/>
              <w:rPr>
                <w:sz w:val="20"/>
              </w:rPr>
            </w:pPr>
            <w:r>
              <w:rPr>
                <w:sz w:val="20"/>
              </w:rPr>
              <w:t>Discussion, page</w:t>
            </w:r>
            <w:r w:rsidR="000C46BC">
              <w:rPr>
                <w:sz w:val="20"/>
              </w:rPr>
              <w:t xml:space="preserve"> </w:t>
            </w:r>
            <w:r w:rsidR="00FA3E97">
              <w:rPr>
                <w:sz w:val="20"/>
              </w:rPr>
              <w:t>12</w:t>
            </w:r>
          </w:p>
        </w:tc>
      </w:tr>
      <w:tr w:rsidR="00F968F7" w:rsidRPr="0022554A" w:rsidTr="00FA3E97">
        <w:trPr>
          <w:jc w:val="center"/>
        </w:trPr>
        <w:tc>
          <w:tcPr>
            <w:tcW w:w="0" w:type="auto"/>
          </w:tcPr>
          <w:p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2250" w:type="dxa"/>
            <w:tcBorders>
              <w:top w:val="single" w:sz="4" w:space="0" w:color="auto"/>
              <w:left w:val="single" w:sz="4" w:space="0" w:color="auto"/>
              <w:bottom w:val="single" w:sz="4" w:space="0" w:color="auto"/>
            </w:tcBorders>
            <w:vAlign w:val="center"/>
          </w:tcPr>
          <w:p w:rsidR="00F968F7" w:rsidRPr="0022554A" w:rsidRDefault="000C46BC" w:rsidP="00FA3E97">
            <w:pPr>
              <w:tabs>
                <w:tab w:val="left" w:pos="5400"/>
              </w:tabs>
              <w:jc w:val="center"/>
              <w:rPr>
                <w:sz w:val="20"/>
              </w:rPr>
            </w:pPr>
            <w:r>
              <w:rPr>
                <w:sz w:val="20"/>
              </w:rPr>
              <w:t>Strengths and limitations of the study</w:t>
            </w:r>
          </w:p>
        </w:tc>
      </w:tr>
      <w:tr w:rsidR="00F968F7" w:rsidRPr="0022554A" w:rsidTr="00FA3E97">
        <w:trPr>
          <w:jc w:val="center"/>
        </w:trPr>
        <w:tc>
          <w:tcPr>
            <w:tcW w:w="0" w:type="auto"/>
          </w:tcPr>
          <w:p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2250" w:type="dxa"/>
            <w:tcBorders>
              <w:top w:val="single" w:sz="4" w:space="0" w:color="auto"/>
              <w:left w:val="single" w:sz="4" w:space="0" w:color="auto"/>
              <w:bottom w:val="single" w:sz="4" w:space="0" w:color="auto"/>
            </w:tcBorders>
            <w:vAlign w:val="center"/>
          </w:tcPr>
          <w:p w:rsidR="00F968F7" w:rsidRPr="0022554A" w:rsidRDefault="00FA3E97" w:rsidP="00FA3E97">
            <w:pPr>
              <w:tabs>
                <w:tab w:val="left" w:pos="5400"/>
              </w:tabs>
              <w:jc w:val="center"/>
              <w:rPr>
                <w:sz w:val="20"/>
              </w:rPr>
            </w:pPr>
            <w:r>
              <w:rPr>
                <w:sz w:val="20"/>
              </w:rPr>
              <w:t>Discussion, pages 12-19</w:t>
            </w:r>
          </w:p>
        </w:tc>
      </w:tr>
      <w:tr w:rsidR="00F968F7" w:rsidRPr="0022554A" w:rsidTr="00FA3E97">
        <w:trPr>
          <w:jc w:val="center"/>
        </w:trPr>
        <w:tc>
          <w:tcPr>
            <w:tcW w:w="0" w:type="auto"/>
          </w:tcPr>
          <w:p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rsidR="00F968F7" w:rsidRPr="0022554A" w:rsidRDefault="00F968F7" w:rsidP="0022554A">
            <w:pPr>
              <w:tabs>
                <w:tab w:val="left" w:pos="5400"/>
              </w:tabs>
              <w:jc w:val="center"/>
              <w:rPr>
                <w:sz w:val="20"/>
              </w:rPr>
            </w:pPr>
            <w:r w:rsidRPr="0022554A">
              <w:rPr>
                <w:sz w:val="20"/>
              </w:rPr>
              <w:t>21</w:t>
            </w:r>
          </w:p>
        </w:tc>
        <w:tc>
          <w:tcPr>
            <w:tcW w:w="5238" w:type="dxa"/>
            <w:tcBorders>
              <w:right w:val="single" w:sz="4" w:space="0" w:color="auto"/>
            </w:tcBorders>
          </w:tcPr>
          <w:p w:rsidR="00F968F7" w:rsidRPr="0022554A" w:rsidRDefault="00F968F7" w:rsidP="0022554A">
            <w:pPr>
              <w:tabs>
                <w:tab w:val="left" w:pos="5400"/>
              </w:tabs>
              <w:rPr>
                <w:sz w:val="20"/>
              </w:rPr>
            </w:pPr>
            <w:r w:rsidRPr="0022554A">
              <w:rPr>
                <w:sz w:val="20"/>
              </w:rPr>
              <w:t>Discuss the generalisability (external validity) of the study results</w:t>
            </w:r>
          </w:p>
        </w:tc>
        <w:tc>
          <w:tcPr>
            <w:tcW w:w="2250" w:type="dxa"/>
            <w:tcBorders>
              <w:top w:val="single" w:sz="4" w:space="0" w:color="auto"/>
              <w:left w:val="single" w:sz="4" w:space="0" w:color="auto"/>
              <w:bottom w:val="single" w:sz="4" w:space="0" w:color="auto"/>
            </w:tcBorders>
            <w:vAlign w:val="center"/>
          </w:tcPr>
          <w:p w:rsidR="00F968F7" w:rsidRPr="0022554A" w:rsidRDefault="003211A6" w:rsidP="00FA3E97">
            <w:pPr>
              <w:tabs>
                <w:tab w:val="left" w:pos="5400"/>
              </w:tabs>
              <w:jc w:val="center"/>
              <w:rPr>
                <w:sz w:val="20"/>
              </w:rPr>
            </w:pPr>
            <w:r>
              <w:rPr>
                <w:sz w:val="20"/>
              </w:rPr>
              <w:t>Conclusion, page</w:t>
            </w:r>
            <w:r w:rsidR="000C46BC">
              <w:rPr>
                <w:sz w:val="20"/>
              </w:rPr>
              <w:t xml:space="preserve"> 1</w:t>
            </w:r>
            <w:r w:rsidR="00FA3E97">
              <w:rPr>
                <w:sz w:val="20"/>
              </w:rPr>
              <w:t>9</w:t>
            </w:r>
          </w:p>
        </w:tc>
      </w:tr>
      <w:tr w:rsidR="00F968F7" w:rsidRPr="0022554A" w:rsidTr="003211A6">
        <w:trPr>
          <w:jc w:val="center"/>
        </w:trPr>
        <w:tc>
          <w:tcPr>
            <w:tcW w:w="10260" w:type="dxa"/>
            <w:gridSpan w:val="4"/>
            <w:tcBorders>
              <w:bottom w:val="single" w:sz="4" w:space="0" w:color="auto"/>
            </w:tcBorders>
          </w:tcPr>
          <w:p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rsidTr="00FA3E97">
        <w:trPr>
          <w:jc w:val="center"/>
        </w:trPr>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2" w:name="italic50" w:colFirst="0" w:colLast="0"/>
            <w:bookmarkStart w:id="93" w:name="bold51" w:colFirst="0" w:colLast="0"/>
            <w:bookmarkStart w:id="94" w:name="_GoBack" w:colFirst="3" w:colLast="3"/>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5238" w:type="dxa"/>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2250" w:type="dxa"/>
            <w:tcBorders>
              <w:top w:val="single" w:sz="4" w:space="0" w:color="auto"/>
              <w:left w:val="single" w:sz="4" w:space="0" w:color="auto"/>
              <w:bottom w:val="single" w:sz="4" w:space="0" w:color="auto"/>
            </w:tcBorders>
            <w:vAlign w:val="center"/>
          </w:tcPr>
          <w:p w:rsidR="00F968F7" w:rsidRPr="0022554A" w:rsidRDefault="000C46BC" w:rsidP="00FA3E97">
            <w:pPr>
              <w:tabs>
                <w:tab w:val="left" w:pos="5400"/>
              </w:tabs>
              <w:jc w:val="center"/>
              <w:rPr>
                <w:sz w:val="20"/>
              </w:rPr>
            </w:pPr>
            <w:r>
              <w:rPr>
                <w:sz w:val="20"/>
              </w:rPr>
              <w:t>N/A</w:t>
            </w:r>
          </w:p>
        </w:tc>
      </w:tr>
    </w:tbl>
    <w:bookmarkEnd w:id="92"/>
    <w:bookmarkEnd w:id="93"/>
    <w:bookmarkEnd w:id="94"/>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AF" w:rsidRDefault="006461AF">
      <w:r>
        <w:separator/>
      </w:r>
    </w:p>
  </w:endnote>
  <w:endnote w:type="continuationSeparator" w:id="0">
    <w:p w:rsidR="006461AF" w:rsidRDefault="0064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3E97">
      <w:rPr>
        <w:rStyle w:val="PageNumber"/>
        <w:noProof/>
      </w:rPr>
      <w:t>1</w:t>
    </w:r>
    <w:r>
      <w:rPr>
        <w:rStyle w:val="PageNumber"/>
      </w:rPr>
      <w:fldChar w:fldCharType="end"/>
    </w:r>
  </w:p>
  <w:p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AF" w:rsidRDefault="006461AF">
      <w:r>
        <w:separator/>
      </w:r>
    </w:p>
  </w:footnote>
  <w:footnote w:type="continuationSeparator" w:id="0">
    <w:p w:rsidR="006461AF" w:rsidRDefault="00646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11B25"/>
    <w:rsid w:val="00023515"/>
    <w:rsid w:val="00093E3A"/>
    <w:rsid w:val="000B6FD4"/>
    <w:rsid w:val="000C46BC"/>
    <w:rsid w:val="000E691B"/>
    <w:rsid w:val="000F26ED"/>
    <w:rsid w:val="001023BA"/>
    <w:rsid w:val="00110BFB"/>
    <w:rsid w:val="00134AAC"/>
    <w:rsid w:val="00183FA6"/>
    <w:rsid w:val="001A495C"/>
    <w:rsid w:val="001A7222"/>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211A6"/>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86034"/>
    <w:rsid w:val="00590F64"/>
    <w:rsid w:val="005923E5"/>
    <w:rsid w:val="005A3FF5"/>
    <w:rsid w:val="005B567D"/>
    <w:rsid w:val="005D0CFC"/>
    <w:rsid w:val="005D19F4"/>
    <w:rsid w:val="005F254A"/>
    <w:rsid w:val="006461AF"/>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241D"/>
    <w:rsid w:val="00754BA5"/>
    <w:rsid w:val="007562C3"/>
    <w:rsid w:val="007C72F6"/>
    <w:rsid w:val="00816966"/>
    <w:rsid w:val="00817D26"/>
    <w:rsid w:val="00821CD4"/>
    <w:rsid w:val="008423A7"/>
    <w:rsid w:val="008440CC"/>
    <w:rsid w:val="008622F7"/>
    <w:rsid w:val="0089107E"/>
    <w:rsid w:val="00891604"/>
    <w:rsid w:val="008D225B"/>
    <w:rsid w:val="00921BF8"/>
    <w:rsid w:val="009367F9"/>
    <w:rsid w:val="00937C5E"/>
    <w:rsid w:val="009642BE"/>
    <w:rsid w:val="009872CC"/>
    <w:rsid w:val="009B10F1"/>
    <w:rsid w:val="009B368D"/>
    <w:rsid w:val="009C24D4"/>
    <w:rsid w:val="009E0429"/>
    <w:rsid w:val="009F5211"/>
    <w:rsid w:val="00A263B9"/>
    <w:rsid w:val="00A42352"/>
    <w:rsid w:val="00A527E4"/>
    <w:rsid w:val="00A5640D"/>
    <w:rsid w:val="00A729D6"/>
    <w:rsid w:val="00A938BF"/>
    <w:rsid w:val="00AE2C57"/>
    <w:rsid w:val="00AF4615"/>
    <w:rsid w:val="00B32019"/>
    <w:rsid w:val="00B50DF8"/>
    <w:rsid w:val="00B54EA0"/>
    <w:rsid w:val="00B56114"/>
    <w:rsid w:val="00B561A3"/>
    <w:rsid w:val="00B60EFB"/>
    <w:rsid w:val="00B65366"/>
    <w:rsid w:val="00B77807"/>
    <w:rsid w:val="00B940E9"/>
    <w:rsid w:val="00BA1206"/>
    <w:rsid w:val="00BB6E24"/>
    <w:rsid w:val="00BC273E"/>
    <w:rsid w:val="00BC7FE6"/>
    <w:rsid w:val="00BE3709"/>
    <w:rsid w:val="00C26479"/>
    <w:rsid w:val="00CB6CC8"/>
    <w:rsid w:val="00CC4C93"/>
    <w:rsid w:val="00CE4480"/>
    <w:rsid w:val="00D061EC"/>
    <w:rsid w:val="00D120D2"/>
    <w:rsid w:val="00D146F4"/>
    <w:rsid w:val="00D20D7C"/>
    <w:rsid w:val="00D26FCA"/>
    <w:rsid w:val="00D43BC0"/>
    <w:rsid w:val="00D6152F"/>
    <w:rsid w:val="00D6407C"/>
    <w:rsid w:val="00D87AF7"/>
    <w:rsid w:val="00DA120C"/>
    <w:rsid w:val="00DC4BEF"/>
    <w:rsid w:val="00E10628"/>
    <w:rsid w:val="00E144CD"/>
    <w:rsid w:val="00E2292B"/>
    <w:rsid w:val="00EA6E28"/>
    <w:rsid w:val="00F0752A"/>
    <w:rsid w:val="00F32EBF"/>
    <w:rsid w:val="00F378D0"/>
    <w:rsid w:val="00F506B4"/>
    <w:rsid w:val="00F76668"/>
    <w:rsid w:val="00F76A7F"/>
    <w:rsid w:val="00F838E1"/>
    <w:rsid w:val="00F842DC"/>
    <w:rsid w:val="00F876FF"/>
    <w:rsid w:val="00F93A89"/>
    <w:rsid w:val="00F968F7"/>
    <w:rsid w:val="00F970FA"/>
    <w:rsid w:val="00FA2721"/>
    <w:rsid w:val="00FA3D11"/>
    <w:rsid w:val="00FA3E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2A23C75"/>
  <w15:docId w15:val="{D9C11545-01FE-4AA2-A7CA-DBC58AE8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493</TotalTime>
  <Pages>2</Pages>
  <Words>769</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McKenzie Maviso</cp:lastModifiedBy>
  <cp:revision>10</cp:revision>
  <cp:lastPrinted>2007-09-19T09:02:00Z</cp:lastPrinted>
  <dcterms:created xsi:type="dcterms:W3CDTF">2018-07-30T10:56:00Z</dcterms:created>
  <dcterms:modified xsi:type="dcterms:W3CDTF">2024-06-04T01:52:00Z</dcterms:modified>
</cp:coreProperties>
</file>