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373E0" w14:textId="208197FA" w:rsidR="00820809" w:rsidRPr="0008245F" w:rsidRDefault="00820809">
      <w:pPr>
        <w:rPr>
          <w:b/>
          <w:bCs/>
        </w:rPr>
      </w:pPr>
      <w:r w:rsidRPr="0008245F">
        <w:rPr>
          <w:b/>
          <w:bCs/>
        </w:rPr>
        <w:t>Supplementary Material</w:t>
      </w:r>
    </w:p>
    <w:p w14:paraId="4BF5AD31" w14:textId="3B3FEF34" w:rsidR="00820809" w:rsidRDefault="00957A12">
      <w:r>
        <w:t xml:space="preserve">Supplementary </w:t>
      </w:r>
      <w:r w:rsidR="00820809">
        <w:t>Table 1: Unit costs</w:t>
      </w:r>
    </w:p>
    <w:tbl>
      <w:tblPr>
        <w:tblW w:w="9062" w:type="dxa"/>
        <w:tblLook w:val="04A0" w:firstRow="1" w:lastRow="0" w:firstColumn="1" w:lastColumn="0" w:noHBand="0" w:noVBand="1"/>
      </w:tblPr>
      <w:tblGrid>
        <w:gridCol w:w="2117"/>
        <w:gridCol w:w="1152"/>
        <w:gridCol w:w="1378"/>
        <w:gridCol w:w="1513"/>
        <w:gridCol w:w="2902"/>
      </w:tblGrid>
      <w:tr w:rsidR="00820809" w:rsidRPr="005F324F" w14:paraId="54074CF4" w14:textId="77777777" w:rsidTr="00FB4484">
        <w:trPr>
          <w:trHeight w:val="600"/>
        </w:trPr>
        <w:tc>
          <w:tcPr>
            <w:tcW w:w="211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935CADF" w14:textId="77777777" w:rsidR="00820809" w:rsidRPr="005F324F" w:rsidRDefault="00820809" w:rsidP="002A2C18">
            <w:pPr>
              <w:rPr>
                <w:rFonts w:ascii="Calibri" w:eastAsia="Times New Roman" w:hAnsi="Calibri" w:cs="Calibri"/>
                <w:b/>
                <w:bCs/>
                <w:color w:val="000000"/>
                <w:sz w:val="20"/>
                <w:szCs w:val="20"/>
                <w:lang w:eastAsia="en-GB"/>
              </w:rPr>
            </w:pPr>
            <w:r w:rsidRPr="005F324F">
              <w:rPr>
                <w:rFonts w:ascii="Calibri" w:eastAsia="Times New Roman" w:hAnsi="Calibri" w:cs="Calibri"/>
                <w:b/>
                <w:bCs/>
                <w:color w:val="000000"/>
                <w:sz w:val="20"/>
                <w:szCs w:val="20"/>
                <w:lang w:eastAsia="en-GB"/>
              </w:rPr>
              <w:t>Variable name</w:t>
            </w:r>
          </w:p>
        </w:tc>
        <w:tc>
          <w:tcPr>
            <w:tcW w:w="1152" w:type="dxa"/>
            <w:tcBorders>
              <w:top w:val="single" w:sz="8" w:space="0" w:color="auto"/>
              <w:left w:val="nil"/>
              <w:bottom w:val="single" w:sz="4" w:space="0" w:color="auto"/>
              <w:right w:val="single" w:sz="4" w:space="0" w:color="auto"/>
            </w:tcBorders>
            <w:shd w:val="clear" w:color="auto" w:fill="auto"/>
            <w:vAlign w:val="bottom"/>
            <w:hideMark/>
          </w:tcPr>
          <w:p w14:paraId="5FB4A5E0" w14:textId="29981A66" w:rsidR="00820809" w:rsidRPr="005F324F" w:rsidRDefault="00820809" w:rsidP="002A2C18">
            <w:pPr>
              <w:rPr>
                <w:rFonts w:ascii="Calibri" w:eastAsia="Times New Roman" w:hAnsi="Calibri" w:cs="Calibri"/>
                <w:b/>
                <w:bCs/>
                <w:color w:val="000000"/>
                <w:sz w:val="20"/>
                <w:szCs w:val="20"/>
                <w:lang w:eastAsia="en-GB"/>
              </w:rPr>
            </w:pPr>
            <w:r w:rsidRPr="005F324F">
              <w:rPr>
                <w:rFonts w:ascii="Calibri" w:eastAsia="Times New Roman" w:hAnsi="Calibri" w:cs="Calibri"/>
                <w:b/>
                <w:bCs/>
                <w:color w:val="000000"/>
                <w:sz w:val="20"/>
                <w:szCs w:val="20"/>
                <w:lang w:eastAsia="en-GB"/>
              </w:rPr>
              <w:t>Unit Cost £</w:t>
            </w:r>
            <w:r w:rsidRPr="005F324F">
              <w:rPr>
                <w:rFonts w:ascii="Calibri" w:eastAsia="Times New Roman" w:hAnsi="Calibri" w:cs="Calibri"/>
                <w:b/>
                <w:bCs/>
                <w:color w:val="000000"/>
                <w:sz w:val="20"/>
                <w:szCs w:val="20"/>
                <w:lang w:eastAsia="en-GB"/>
              </w:rPr>
              <w:br/>
              <w:t>(2022/23)</w:t>
            </w:r>
          </w:p>
        </w:tc>
        <w:tc>
          <w:tcPr>
            <w:tcW w:w="1378" w:type="dxa"/>
            <w:tcBorders>
              <w:top w:val="single" w:sz="8" w:space="0" w:color="auto"/>
              <w:left w:val="nil"/>
              <w:bottom w:val="single" w:sz="4" w:space="0" w:color="auto"/>
              <w:right w:val="single" w:sz="4" w:space="0" w:color="auto"/>
            </w:tcBorders>
            <w:shd w:val="clear" w:color="auto" w:fill="auto"/>
            <w:vAlign w:val="bottom"/>
            <w:hideMark/>
          </w:tcPr>
          <w:p w14:paraId="304C6C8D" w14:textId="77777777" w:rsidR="00820809" w:rsidRPr="005F324F" w:rsidRDefault="00820809" w:rsidP="002A2C18">
            <w:pPr>
              <w:rPr>
                <w:rFonts w:ascii="Calibri" w:eastAsia="Times New Roman" w:hAnsi="Calibri" w:cs="Calibri"/>
                <w:b/>
                <w:bCs/>
                <w:color w:val="000000"/>
                <w:sz w:val="20"/>
                <w:szCs w:val="20"/>
                <w:lang w:eastAsia="en-GB"/>
              </w:rPr>
            </w:pPr>
            <w:r w:rsidRPr="005F324F">
              <w:rPr>
                <w:rFonts w:ascii="Calibri" w:eastAsia="Times New Roman" w:hAnsi="Calibri" w:cs="Calibri"/>
                <w:b/>
                <w:bCs/>
                <w:color w:val="000000"/>
                <w:sz w:val="20"/>
                <w:szCs w:val="20"/>
                <w:lang w:eastAsia="en-GB"/>
              </w:rPr>
              <w:t>Unit</w:t>
            </w:r>
          </w:p>
        </w:tc>
        <w:tc>
          <w:tcPr>
            <w:tcW w:w="1513" w:type="dxa"/>
            <w:tcBorders>
              <w:top w:val="single" w:sz="8" w:space="0" w:color="auto"/>
              <w:left w:val="nil"/>
              <w:bottom w:val="single" w:sz="4" w:space="0" w:color="auto"/>
              <w:right w:val="single" w:sz="4" w:space="0" w:color="auto"/>
            </w:tcBorders>
            <w:shd w:val="clear" w:color="auto" w:fill="auto"/>
            <w:vAlign w:val="bottom"/>
            <w:hideMark/>
          </w:tcPr>
          <w:p w14:paraId="7EED1F75" w14:textId="77777777" w:rsidR="00820809" w:rsidRPr="005F324F" w:rsidRDefault="00820809" w:rsidP="002A2C18">
            <w:pPr>
              <w:rPr>
                <w:rFonts w:ascii="Calibri" w:eastAsia="Times New Roman" w:hAnsi="Calibri" w:cs="Calibri"/>
                <w:b/>
                <w:bCs/>
                <w:color w:val="000000"/>
                <w:sz w:val="20"/>
                <w:szCs w:val="20"/>
                <w:lang w:eastAsia="en-GB"/>
              </w:rPr>
            </w:pPr>
            <w:r w:rsidRPr="005F324F">
              <w:rPr>
                <w:rFonts w:ascii="Calibri" w:eastAsia="Times New Roman" w:hAnsi="Calibri" w:cs="Calibri"/>
                <w:b/>
                <w:bCs/>
                <w:color w:val="000000"/>
                <w:sz w:val="20"/>
                <w:szCs w:val="20"/>
                <w:lang w:eastAsia="en-GB"/>
              </w:rPr>
              <w:t>Source</w:t>
            </w:r>
          </w:p>
        </w:tc>
        <w:tc>
          <w:tcPr>
            <w:tcW w:w="2902" w:type="dxa"/>
            <w:tcBorders>
              <w:top w:val="single" w:sz="8" w:space="0" w:color="auto"/>
              <w:left w:val="nil"/>
              <w:bottom w:val="single" w:sz="4" w:space="0" w:color="auto"/>
              <w:right w:val="single" w:sz="8" w:space="0" w:color="auto"/>
            </w:tcBorders>
            <w:shd w:val="clear" w:color="auto" w:fill="auto"/>
            <w:vAlign w:val="bottom"/>
            <w:hideMark/>
          </w:tcPr>
          <w:p w14:paraId="69DCBB38" w14:textId="77777777" w:rsidR="00820809" w:rsidRPr="005F324F" w:rsidRDefault="00820809" w:rsidP="002A2C18">
            <w:pPr>
              <w:rPr>
                <w:rFonts w:ascii="Calibri" w:eastAsia="Times New Roman" w:hAnsi="Calibri" w:cs="Calibri"/>
                <w:b/>
                <w:bCs/>
                <w:color w:val="000000"/>
                <w:sz w:val="20"/>
                <w:szCs w:val="20"/>
                <w:lang w:eastAsia="en-GB"/>
              </w:rPr>
            </w:pPr>
            <w:r w:rsidRPr="005F324F">
              <w:rPr>
                <w:rFonts w:ascii="Calibri" w:eastAsia="Times New Roman" w:hAnsi="Calibri" w:cs="Calibri"/>
                <w:b/>
                <w:bCs/>
                <w:color w:val="000000"/>
                <w:sz w:val="20"/>
                <w:szCs w:val="20"/>
                <w:lang w:eastAsia="en-GB"/>
              </w:rPr>
              <w:t>Notes/Assumptions</w:t>
            </w:r>
          </w:p>
        </w:tc>
      </w:tr>
      <w:tr w:rsidR="00820809" w:rsidRPr="005F324F" w14:paraId="7D08C331" w14:textId="77777777" w:rsidTr="00FB4484">
        <w:trPr>
          <w:trHeight w:val="88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371FFEE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GP Consultation at surgery</w:t>
            </w:r>
          </w:p>
        </w:tc>
        <w:tc>
          <w:tcPr>
            <w:tcW w:w="1152" w:type="dxa"/>
            <w:tcBorders>
              <w:top w:val="nil"/>
              <w:left w:val="nil"/>
              <w:bottom w:val="single" w:sz="4" w:space="0" w:color="auto"/>
              <w:right w:val="single" w:sz="4" w:space="0" w:color="auto"/>
            </w:tcBorders>
            <w:shd w:val="clear" w:color="auto" w:fill="auto"/>
            <w:noWrap/>
            <w:vAlign w:val="bottom"/>
            <w:hideMark/>
          </w:tcPr>
          <w:p w14:paraId="61831B6A"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42</w:t>
            </w:r>
          </w:p>
        </w:tc>
        <w:tc>
          <w:tcPr>
            <w:tcW w:w="1378" w:type="dxa"/>
            <w:tcBorders>
              <w:top w:val="nil"/>
              <w:left w:val="nil"/>
              <w:bottom w:val="single" w:sz="4" w:space="0" w:color="auto"/>
              <w:right w:val="single" w:sz="4" w:space="0" w:color="auto"/>
            </w:tcBorders>
            <w:shd w:val="clear" w:color="auto" w:fill="auto"/>
            <w:vAlign w:val="bottom"/>
            <w:hideMark/>
          </w:tcPr>
          <w:p w14:paraId="7DBFAB7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per surgery</w:t>
            </w:r>
            <w:r w:rsidRPr="005F324F">
              <w:rPr>
                <w:rFonts w:ascii="Calibri" w:eastAsia="Times New Roman" w:hAnsi="Calibri" w:cs="Calibri"/>
                <w:color w:val="000000"/>
                <w:sz w:val="20"/>
                <w:szCs w:val="20"/>
                <w:lang w:eastAsia="en-GB"/>
              </w:rPr>
              <w:br/>
              <w:t>consultation</w:t>
            </w:r>
          </w:p>
        </w:tc>
        <w:tc>
          <w:tcPr>
            <w:tcW w:w="1513" w:type="dxa"/>
            <w:tcBorders>
              <w:top w:val="nil"/>
              <w:left w:val="nil"/>
              <w:bottom w:val="single" w:sz="4" w:space="0" w:color="auto"/>
              <w:right w:val="single" w:sz="4" w:space="0" w:color="auto"/>
            </w:tcBorders>
            <w:shd w:val="clear" w:color="auto" w:fill="auto"/>
            <w:vAlign w:val="bottom"/>
            <w:hideMark/>
          </w:tcPr>
          <w:p w14:paraId="3D22CF8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2022. </w:t>
            </w:r>
            <w:r w:rsidRPr="005F324F">
              <w:rPr>
                <w:rFonts w:ascii="Calibri" w:eastAsia="Times New Roman" w:hAnsi="Calibri" w:cs="Calibri"/>
                <w:color w:val="000000"/>
                <w:sz w:val="20"/>
                <w:szCs w:val="20"/>
                <w:lang w:eastAsia="en-GB"/>
              </w:rPr>
              <w:br/>
              <w:t>Table 9.4.2 pg 70</w:t>
            </w:r>
          </w:p>
        </w:tc>
        <w:tc>
          <w:tcPr>
            <w:tcW w:w="2902" w:type="dxa"/>
            <w:tcBorders>
              <w:top w:val="nil"/>
              <w:left w:val="nil"/>
              <w:bottom w:val="single" w:sz="4" w:space="0" w:color="auto"/>
              <w:right w:val="single" w:sz="8" w:space="0" w:color="auto"/>
            </w:tcBorders>
            <w:shd w:val="clear" w:color="auto" w:fill="auto"/>
            <w:vAlign w:val="bottom"/>
            <w:hideMark/>
          </w:tcPr>
          <w:p w14:paraId="7B801DE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GP consultation multiplied by surgery:clinic ratio. </w:t>
            </w:r>
            <w:r w:rsidRPr="005F324F">
              <w:rPr>
                <w:rFonts w:ascii="Calibri" w:eastAsia="Times New Roman" w:hAnsi="Calibri" w:cs="Calibri"/>
                <w:color w:val="000000"/>
                <w:sz w:val="20"/>
                <w:szCs w:val="20"/>
                <w:lang w:eastAsia="en-GB"/>
              </w:rPr>
              <w:br/>
              <w:t>This cost is based on GP consultation of an average 9.22 minutes per consultation</w:t>
            </w:r>
          </w:p>
        </w:tc>
      </w:tr>
      <w:tr w:rsidR="00820809" w:rsidRPr="005F324F" w14:paraId="19C7E931"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43534B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GP telephone consultation</w:t>
            </w:r>
          </w:p>
        </w:tc>
        <w:tc>
          <w:tcPr>
            <w:tcW w:w="1152" w:type="dxa"/>
            <w:tcBorders>
              <w:top w:val="nil"/>
              <w:left w:val="nil"/>
              <w:bottom w:val="single" w:sz="4" w:space="0" w:color="auto"/>
              <w:right w:val="single" w:sz="4" w:space="0" w:color="auto"/>
            </w:tcBorders>
            <w:shd w:val="clear" w:color="auto" w:fill="auto"/>
            <w:noWrap/>
            <w:vAlign w:val="bottom"/>
            <w:hideMark/>
          </w:tcPr>
          <w:p w14:paraId="18338149"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17</w:t>
            </w:r>
          </w:p>
        </w:tc>
        <w:tc>
          <w:tcPr>
            <w:tcW w:w="1378" w:type="dxa"/>
            <w:tcBorders>
              <w:top w:val="nil"/>
              <w:left w:val="nil"/>
              <w:bottom w:val="single" w:sz="4" w:space="0" w:color="auto"/>
              <w:right w:val="single" w:sz="4" w:space="0" w:color="auto"/>
            </w:tcBorders>
            <w:shd w:val="clear" w:color="auto" w:fill="auto"/>
            <w:noWrap/>
            <w:vAlign w:val="bottom"/>
            <w:hideMark/>
          </w:tcPr>
          <w:p w14:paraId="0AF3813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per e-consultation</w:t>
            </w:r>
          </w:p>
        </w:tc>
        <w:tc>
          <w:tcPr>
            <w:tcW w:w="1513" w:type="dxa"/>
            <w:tcBorders>
              <w:top w:val="nil"/>
              <w:left w:val="nil"/>
              <w:bottom w:val="single" w:sz="4" w:space="0" w:color="auto"/>
              <w:right w:val="single" w:sz="4" w:space="0" w:color="auto"/>
            </w:tcBorders>
            <w:shd w:val="clear" w:color="auto" w:fill="auto"/>
            <w:vAlign w:val="bottom"/>
            <w:hideMark/>
          </w:tcPr>
          <w:p w14:paraId="3AB127E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9.5.1, pg 72</w:t>
            </w:r>
          </w:p>
        </w:tc>
        <w:tc>
          <w:tcPr>
            <w:tcW w:w="2902" w:type="dxa"/>
            <w:tcBorders>
              <w:top w:val="nil"/>
              <w:left w:val="nil"/>
              <w:bottom w:val="single" w:sz="4" w:space="0" w:color="auto"/>
              <w:right w:val="single" w:sz="8" w:space="0" w:color="auto"/>
            </w:tcBorders>
            <w:shd w:val="clear" w:color="auto" w:fill="auto"/>
            <w:noWrap/>
            <w:vAlign w:val="bottom"/>
            <w:hideMark/>
          </w:tcPr>
          <w:p w14:paraId="395555C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GP consultation multiplied by surgery:phone ratio.</w:t>
            </w:r>
          </w:p>
        </w:tc>
      </w:tr>
      <w:tr w:rsidR="00820809" w:rsidRPr="005F324F" w14:paraId="18641E9E" w14:textId="77777777" w:rsidTr="00FB4484">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549BDF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GP at home consultation</w:t>
            </w:r>
          </w:p>
        </w:tc>
        <w:tc>
          <w:tcPr>
            <w:tcW w:w="1152" w:type="dxa"/>
            <w:tcBorders>
              <w:top w:val="nil"/>
              <w:left w:val="nil"/>
              <w:bottom w:val="single" w:sz="4" w:space="0" w:color="auto"/>
              <w:right w:val="single" w:sz="4" w:space="0" w:color="auto"/>
            </w:tcBorders>
            <w:shd w:val="clear" w:color="auto" w:fill="auto"/>
            <w:noWrap/>
            <w:vAlign w:val="bottom"/>
            <w:hideMark/>
          </w:tcPr>
          <w:p w14:paraId="190A6DCD"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70</w:t>
            </w:r>
          </w:p>
        </w:tc>
        <w:tc>
          <w:tcPr>
            <w:tcW w:w="1378" w:type="dxa"/>
            <w:tcBorders>
              <w:top w:val="nil"/>
              <w:left w:val="nil"/>
              <w:bottom w:val="single" w:sz="4" w:space="0" w:color="auto"/>
              <w:right w:val="single" w:sz="4" w:space="0" w:color="auto"/>
            </w:tcBorders>
            <w:shd w:val="clear" w:color="auto" w:fill="auto"/>
            <w:noWrap/>
            <w:vAlign w:val="bottom"/>
            <w:hideMark/>
          </w:tcPr>
          <w:p w14:paraId="4023119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per home consultation</w:t>
            </w:r>
          </w:p>
        </w:tc>
        <w:tc>
          <w:tcPr>
            <w:tcW w:w="1513" w:type="dxa"/>
            <w:tcBorders>
              <w:top w:val="nil"/>
              <w:left w:val="nil"/>
              <w:bottom w:val="single" w:sz="4" w:space="0" w:color="auto"/>
              <w:right w:val="single" w:sz="4" w:space="0" w:color="auto"/>
            </w:tcBorders>
            <w:shd w:val="clear" w:color="auto" w:fill="auto"/>
            <w:noWrap/>
            <w:vAlign w:val="bottom"/>
            <w:hideMark/>
          </w:tcPr>
          <w:p w14:paraId="1C677A1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w:t>
            </w:r>
          </w:p>
        </w:tc>
        <w:tc>
          <w:tcPr>
            <w:tcW w:w="2902" w:type="dxa"/>
            <w:tcBorders>
              <w:top w:val="nil"/>
              <w:left w:val="nil"/>
              <w:bottom w:val="single" w:sz="4" w:space="0" w:color="auto"/>
              <w:right w:val="single" w:sz="8" w:space="0" w:color="auto"/>
            </w:tcBorders>
            <w:shd w:val="clear" w:color="auto" w:fill="auto"/>
            <w:noWrap/>
            <w:vAlign w:val="bottom"/>
            <w:hideMark/>
          </w:tcPr>
          <w:p w14:paraId="48C3BE3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GP consultation multiplied by surgery:home ratio</w:t>
            </w:r>
          </w:p>
        </w:tc>
      </w:tr>
      <w:tr w:rsidR="00820809" w:rsidRPr="005F324F" w14:paraId="7DF303AB"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3F74B7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Nurse practice at clinic</w:t>
            </w:r>
          </w:p>
        </w:tc>
        <w:tc>
          <w:tcPr>
            <w:tcW w:w="1152" w:type="dxa"/>
            <w:tcBorders>
              <w:top w:val="nil"/>
              <w:left w:val="nil"/>
              <w:bottom w:val="single" w:sz="4" w:space="0" w:color="auto"/>
              <w:right w:val="single" w:sz="4" w:space="0" w:color="auto"/>
            </w:tcBorders>
            <w:shd w:val="clear" w:color="auto" w:fill="auto"/>
            <w:noWrap/>
            <w:vAlign w:val="bottom"/>
            <w:hideMark/>
          </w:tcPr>
          <w:p w14:paraId="51162928"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13</w:t>
            </w:r>
          </w:p>
        </w:tc>
        <w:tc>
          <w:tcPr>
            <w:tcW w:w="1378" w:type="dxa"/>
            <w:tcBorders>
              <w:top w:val="nil"/>
              <w:left w:val="nil"/>
              <w:bottom w:val="single" w:sz="4" w:space="0" w:color="auto"/>
              <w:right w:val="single" w:sz="4" w:space="0" w:color="auto"/>
            </w:tcBorders>
            <w:shd w:val="clear" w:color="auto" w:fill="auto"/>
            <w:noWrap/>
            <w:vAlign w:val="bottom"/>
            <w:hideMark/>
          </w:tcPr>
          <w:p w14:paraId="5A35CE1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5D2FBA5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2022. </w:t>
            </w:r>
            <w:r w:rsidRPr="005F324F">
              <w:rPr>
                <w:rFonts w:ascii="Calibri" w:eastAsia="Times New Roman" w:hAnsi="Calibri" w:cs="Calibri"/>
                <w:color w:val="000000"/>
                <w:sz w:val="20"/>
                <w:szCs w:val="20"/>
                <w:lang w:eastAsia="en-GB"/>
              </w:rPr>
              <w:br/>
              <w:t>Table 9.3.1 pg 68</w:t>
            </w:r>
          </w:p>
        </w:tc>
        <w:tc>
          <w:tcPr>
            <w:tcW w:w="2902" w:type="dxa"/>
            <w:tcBorders>
              <w:top w:val="nil"/>
              <w:left w:val="nil"/>
              <w:bottom w:val="single" w:sz="4" w:space="0" w:color="auto"/>
              <w:right w:val="single" w:sz="8" w:space="0" w:color="auto"/>
            </w:tcBorders>
            <w:shd w:val="clear" w:color="auto" w:fill="auto"/>
            <w:noWrap/>
            <w:vAlign w:val="bottom"/>
            <w:hideMark/>
          </w:tcPr>
          <w:p w14:paraId="0B0C9D1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Hourly wage of a practice nurse multiplied by surgery appointment time from PSSRU 2015.</w:t>
            </w:r>
          </w:p>
        </w:tc>
      </w:tr>
      <w:tr w:rsidR="00820809" w:rsidRPr="005F324F" w14:paraId="412C10D6"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EE0BD8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Nurse practice by telephone</w:t>
            </w:r>
          </w:p>
        </w:tc>
        <w:tc>
          <w:tcPr>
            <w:tcW w:w="1152" w:type="dxa"/>
            <w:tcBorders>
              <w:top w:val="nil"/>
              <w:left w:val="nil"/>
              <w:bottom w:val="single" w:sz="4" w:space="0" w:color="auto"/>
              <w:right w:val="single" w:sz="4" w:space="0" w:color="auto"/>
            </w:tcBorders>
            <w:shd w:val="clear" w:color="auto" w:fill="auto"/>
            <w:noWrap/>
            <w:vAlign w:val="bottom"/>
            <w:hideMark/>
          </w:tcPr>
          <w:p w14:paraId="3ED4523E"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5</w:t>
            </w:r>
          </w:p>
        </w:tc>
        <w:tc>
          <w:tcPr>
            <w:tcW w:w="1378" w:type="dxa"/>
            <w:tcBorders>
              <w:top w:val="nil"/>
              <w:left w:val="nil"/>
              <w:bottom w:val="single" w:sz="4" w:space="0" w:color="auto"/>
              <w:right w:val="single" w:sz="4" w:space="0" w:color="auto"/>
            </w:tcBorders>
            <w:shd w:val="clear" w:color="auto" w:fill="auto"/>
            <w:noWrap/>
            <w:vAlign w:val="bottom"/>
            <w:hideMark/>
          </w:tcPr>
          <w:p w14:paraId="7263D8C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7B805CB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2022. </w:t>
            </w:r>
            <w:r w:rsidRPr="005F324F">
              <w:rPr>
                <w:rFonts w:ascii="Calibri" w:eastAsia="Times New Roman" w:hAnsi="Calibri" w:cs="Calibri"/>
                <w:color w:val="000000"/>
                <w:sz w:val="20"/>
                <w:szCs w:val="20"/>
                <w:lang w:eastAsia="en-GB"/>
              </w:rPr>
              <w:br/>
              <w:t>Table 9.3.1 pg 68</w:t>
            </w:r>
          </w:p>
        </w:tc>
        <w:tc>
          <w:tcPr>
            <w:tcW w:w="2902" w:type="dxa"/>
            <w:tcBorders>
              <w:top w:val="nil"/>
              <w:left w:val="nil"/>
              <w:bottom w:val="single" w:sz="4" w:space="0" w:color="auto"/>
              <w:right w:val="single" w:sz="8" w:space="0" w:color="auto"/>
            </w:tcBorders>
            <w:shd w:val="clear" w:color="auto" w:fill="auto"/>
            <w:vAlign w:val="bottom"/>
            <w:hideMark/>
          </w:tcPr>
          <w:p w14:paraId="06713C8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Hourly wage of a practice nurse multiplied by phone appointment time from PSSRU 2015.</w:t>
            </w:r>
          </w:p>
        </w:tc>
      </w:tr>
      <w:tr w:rsidR="00820809" w:rsidRPr="005F324F" w14:paraId="511E012B"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28EBD0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Nurse practice at home</w:t>
            </w:r>
          </w:p>
        </w:tc>
        <w:tc>
          <w:tcPr>
            <w:tcW w:w="1152" w:type="dxa"/>
            <w:tcBorders>
              <w:top w:val="nil"/>
              <w:left w:val="nil"/>
              <w:bottom w:val="single" w:sz="4" w:space="0" w:color="auto"/>
              <w:right w:val="single" w:sz="4" w:space="0" w:color="auto"/>
            </w:tcBorders>
            <w:shd w:val="clear" w:color="auto" w:fill="auto"/>
            <w:noWrap/>
            <w:vAlign w:val="bottom"/>
            <w:hideMark/>
          </w:tcPr>
          <w:p w14:paraId="48F5B258"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22</w:t>
            </w:r>
          </w:p>
        </w:tc>
        <w:tc>
          <w:tcPr>
            <w:tcW w:w="1378" w:type="dxa"/>
            <w:tcBorders>
              <w:top w:val="nil"/>
              <w:left w:val="nil"/>
              <w:bottom w:val="single" w:sz="4" w:space="0" w:color="auto"/>
              <w:right w:val="single" w:sz="4" w:space="0" w:color="auto"/>
            </w:tcBorders>
            <w:shd w:val="clear" w:color="auto" w:fill="auto"/>
            <w:noWrap/>
            <w:vAlign w:val="bottom"/>
            <w:hideMark/>
          </w:tcPr>
          <w:p w14:paraId="14C7B1C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4BFC415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2022. </w:t>
            </w:r>
            <w:r w:rsidRPr="005F324F">
              <w:rPr>
                <w:rFonts w:ascii="Calibri" w:eastAsia="Times New Roman" w:hAnsi="Calibri" w:cs="Calibri"/>
                <w:color w:val="000000"/>
                <w:sz w:val="20"/>
                <w:szCs w:val="20"/>
                <w:lang w:eastAsia="en-GB"/>
              </w:rPr>
              <w:br/>
              <w:t>Table 9.3.1 pg 68</w:t>
            </w:r>
          </w:p>
        </w:tc>
        <w:tc>
          <w:tcPr>
            <w:tcW w:w="2902" w:type="dxa"/>
            <w:tcBorders>
              <w:top w:val="nil"/>
              <w:left w:val="nil"/>
              <w:bottom w:val="single" w:sz="4" w:space="0" w:color="auto"/>
              <w:right w:val="single" w:sz="8" w:space="0" w:color="auto"/>
            </w:tcBorders>
            <w:shd w:val="clear" w:color="auto" w:fill="auto"/>
            <w:vAlign w:val="bottom"/>
            <w:hideMark/>
          </w:tcPr>
          <w:p w14:paraId="2764625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Hourly wage of a practice nurse multiplied by home appointment time from PSSRU 2015</w:t>
            </w:r>
          </w:p>
        </w:tc>
      </w:tr>
      <w:tr w:rsidR="00820809" w:rsidRPr="005F324F" w14:paraId="4A5A77EA"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71FACB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Admiral nurse at clinic</w:t>
            </w:r>
          </w:p>
        </w:tc>
        <w:tc>
          <w:tcPr>
            <w:tcW w:w="1152" w:type="dxa"/>
            <w:tcBorders>
              <w:top w:val="nil"/>
              <w:left w:val="nil"/>
              <w:bottom w:val="single" w:sz="4" w:space="0" w:color="auto"/>
              <w:right w:val="single" w:sz="4" w:space="0" w:color="auto"/>
            </w:tcBorders>
            <w:shd w:val="clear" w:color="auto" w:fill="auto"/>
            <w:noWrap/>
            <w:vAlign w:val="bottom"/>
            <w:hideMark/>
          </w:tcPr>
          <w:p w14:paraId="6532612A"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15.75</w:t>
            </w:r>
          </w:p>
        </w:tc>
        <w:tc>
          <w:tcPr>
            <w:tcW w:w="1378" w:type="dxa"/>
            <w:tcBorders>
              <w:top w:val="nil"/>
              <w:left w:val="nil"/>
              <w:bottom w:val="single" w:sz="4" w:space="0" w:color="auto"/>
              <w:right w:val="single" w:sz="4" w:space="0" w:color="auto"/>
            </w:tcBorders>
            <w:shd w:val="clear" w:color="auto" w:fill="auto"/>
            <w:noWrap/>
            <w:vAlign w:val="bottom"/>
            <w:hideMark/>
          </w:tcPr>
          <w:p w14:paraId="58C6834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52A7917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2022. </w:t>
            </w:r>
            <w:r w:rsidRPr="005F324F">
              <w:rPr>
                <w:rFonts w:ascii="Calibri" w:eastAsia="Times New Roman" w:hAnsi="Calibri" w:cs="Calibri"/>
                <w:color w:val="000000"/>
                <w:sz w:val="20"/>
                <w:szCs w:val="20"/>
                <w:lang w:eastAsia="en-GB"/>
              </w:rPr>
              <w:br/>
              <w:t>Table 9.2.1 pg 66</w:t>
            </w:r>
          </w:p>
        </w:tc>
        <w:tc>
          <w:tcPr>
            <w:tcW w:w="2902" w:type="dxa"/>
            <w:tcBorders>
              <w:top w:val="nil"/>
              <w:left w:val="nil"/>
              <w:bottom w:val="single" w:sz="4" w:space="0" w:color="auto"/>
              <w:right w:val="single" w:sz="8" w:space="0" w:color="auto"/>
            </w:tcBorders>
            <w:shd w:val="clear" w:color="auto" w:fill="auto"/>
            <w:vAlign w:val="bottom"/>
            <w:hideMark/>
          </w:tcPr>
          <w:p w14:paraId="0184451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Admiral nurse is specialist nurse for dementia at Afc band 6. Hourly wage of band 6 nurse multiplied by surgery nurse appoinment time from PSSRU 2015</w:t>
            </w:r>
          </w:p>
        </w:tc>
      </w:tr>
      <w:tr w:rsidR="00820809" w:rsidRPr="005F324F" w14:paraId="2F89A0F3"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BB7249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Admiral nurse by telephone</w:t>
            </w:r>
          </w:p>
        </w:tc>
        <w:tc>
          <w:tcPr>
            <w:tcW w:w="1152" w:type="dxa"/>
            <w:tcBorders>
              <w:top w:val="nil"/>
              <w:left w:val="nil"/>
              <w:bottom w:val="single" w:sz="4" w:space="0" w:color="auto"/>
              <w:right w:val="single" w:sz="4" w:space="0" w:color="auto"/>
            </w:tcBorders>
            <w:shd w:val="clear" w:color="auto" w:fill="auto"/>
            <w:noWrap/>
            <w:vAlign w:val="bottom"/>
            <w:hideMark/>
          </w:tcPr>
          <w:p w14:paraId="0C02F52C"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6.3</w:t>
            </w:r>
          </w:p>
        </w:tc>
        <w:tc>
          <w:tcPr>
            <w:tcW w:w="1378" w:type="dxa"/>
            <w:tcBorders>
              <w:top w:val="nil"/>
              <w:left w:val="nil"/>
              <w:bottom w:val="single" w:sz="4" w:space="0" w:color="auto"/>
              <w:right w:val="single" w:sz="4" w:space="0" w:color="auto"/>
            </w:tcBorders>
            <w:shd w:val="clear" w:color="auto" w:fill="auto"/>
            <w:noWrap/>
            <w:vAlign w:val="bottom"/>
            <w:hideMark/>
          </w:tcPr>
          <w:p w14:paraId="68843D5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consutation </w:t>
            </w:r>
          </w:p>
        </w:tc>
        <w:tc>
          <w:tcPr>
            <w:tcW w:w="1513" w:type="dxa"/>
            <w:tcBorders>
              <w:top w:val="nil"/>
              <w:left w:val="nil"/>
              <w:bottom w:val="single" w:sz="4" w:space="0" w:color="auto"/>
              <w:right w:val="single" w:sz="4" w:space="0" w:color="auto"/>
            </w:tcBorders>
            <w:shd w:val="clear" w:color="auto" w:fill="auto"/>
            <w:vAlign w:val="bottom"/>
            <w:hideMark/>
          </w:tcPr>
          <w:p w14:paraId="343176A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2022. </w:t>
            </w:r>
            <w:r w:rsidRPr="005F324F">
              <w:rPr>
                <w:rFonts w:ascii="Calibri" w:eastAsia="Times New Roman" w:hAnsi="Calibri" w:cs="Calibri"/>
                <w:color w:val="000000"/>
                <w:sz w:val="20"/>
                <w:szCs w:val="20"/>
                <w:lang w:eastAsia="en-GB"/>
              </w:rPr>
              <w:br/>
              <w:t>Table 9.2.1 pg 66</w:t>
            </w:r>
          </w:p>
        </w:tc>
        <w:tc>
          <w:tcPr>
            <w:tcW w:w="2902" w:type="dxa"/>
            <w:tcBorders>
              <w:top w:val="nil"/>
              <w:left w:val="nil"/>
              <w:bottom w:val="single" w:sz="4" w:space="0" w:color="auto"/>
              <w:right w:val="single" w:sz="8" w:space="0" w:color="auto"/>
            </w:tcBorders>
            <w:shd w:val="clear" w:color="auto" w:fill="auto"/>
            <w:vAlign w:val="bottom"/>
            <w:hideMark/>
          </w:tcPr>
          <w:p w14:paraId="68A2259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Admiral nurse is specialist nurse for dementia at Afc band 6. Hourly wage of band 6 nurse multiplied by phone nurse appoinment time from PSSRU 2015</w:t>
            </w:r>
          </w:p>
        </w:tc>
      </w:tr>
      <w:tr w:rsidR="00820809" w:rsidRPr="005F324F" w14:paraId="60407943"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DF0447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Admiral nurse at home</w:t>
            </w:r>
          </w:p>
        </w:tc>
        <w:tc>
          <w:tcPr>
            <w:tcW w:w="1152" w:type="dxa"/>
            <w:tcBorders>
              <w:top w:val="nil"/>
              <w:left w:val="nil"/>
              <w:bottom w:val="single" w:sz="4" w:space="0" w:color="auto"/>
              <w:right w:val="single" w:sz="4" w:space="0" w:color="auto"/>
            </w:tcBorders>
            <w:shd w:val="clear" w:color="auto" w:fill="auto"/>
            <w:noWrap/>
            <w:vAlign w:val="bottom"/>
            <w:hideMark/>
          </w:tcPr>
          <w:p w14:paraId="15809B26"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26</w:t>
            </w:r>
          </w:p>
        </w:tc>
        <w:tc>
          <w:tcPr>
            <w:tcW w:w="1378" w:type="dxa"/>
            <w:tcBorders>
              <w:top w:val="nil"/>
              <w:left w:val="nil"/>
              <w:bottom w:val="single" w:sz="4" w:space="0" w:color="auto"/>
              <w:right w:val="single" w:sz="4" w:space="0" w:color="auto"/>
            </w:tcBorders>
            <w:shd w:val="clear" w:color="auto" w:fill="auto"/>
            <w:noWrap/>
            <w:vAlign w:val="bottom"/>
            <w:hideMark/>
          </w:tcPr>
          <w:p w14:paraId="01CCC09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consutation </w:t>
            </w:r>
          </w:p>
        </w:tc>
        <w:tc>
          <w:tcPr>
            <w:tcW w:w="1513" w:type="dxa"/>
            <w:tcBorders>
              <w:top w:val="nil"/>
              <w:left w:val="nil"/>
              <w:bottom w:val="single" w:sz="4" w:space="0" w:color="auto"/>
              <w:right w:val="single" w:sz="4" w:space="0" w:color="auto"/>
            </w:tcBorders>
            <w:shd w:val="clear" w:color="auto" w:fill="auto"/>
            <w:vAlign w:val="bottom"/>
            <w:hideMark/>
          </w:tcPr>
          <w:p w14:paraId="27046A9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2022. </w:t>
            </w:r>
            <w:r w:rsidRPr="005F324F">
              <w:rPr>
                <w:rFonts w:ascii="Calibri" w:eastAsia="Times New Roman" w:hAnsi="Calibri" w:cs="Calibri"/>
                <w:color w:val="000000"/>
                <w:sz w:val="20"/>
                <w:szCs w:val="20"/>
                <w:lang w:eastAsia="en-GB"/>
              </w:rPr>
              <w:br/>
              <w:t>Table 9.2.1 pg 66</w:t>
            </w:r>
          </w:p>
        </w:tc>
        <w:tc>
          <w:tcPr>
            <w:tcW w:w="2902" w:type="dxa"/>
            <w:tcBorders>
              <w:top w:val="nil"/>
              <w:left w:val="nil"/>
              <w:bottom w:val="single" w:sz="4" w:space="0" w:color="auto"/>
              <w:right w:val="single" w:sz="8" w:space="0" w:color="auto"/>
            </w:tcBorders>
            <w:shd w:val="clear" w:color="auto" w:fill="auto"/>
            <w:vAlign w:val="bottom"/>
            <w:hideMark/>
          </w:tcPr>
          <w:p w14:paraId="6F7B177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Admiral nurse is specialist nurse for dementia at Afc band 6. Hourly wage of band 6 nurse multiplied by home nurse </w:t>
            </w:r>
            <w:r w:rsidRPr="005F324F">
              <w:rPr>
                <w:rFonts w:ascii="Calibri" w:eastAsia="Times New Roman" w:hAnsi="Calibri" w:cs="Calibri"/>
                <w:color w:val="000000"/>
                <w:sz w:val="20"/>
                <w:szCs w:val="20"/>
                <w:lang w:eastAsia="en-GB"/>
              </w:rPr>
              <w:lastRenderedPageBreak/>
              <w:t>appoinment time from PSSRU 2015</w:t>
            </w:r>
          </w:p>
        </w:tc>
      </w:tr>
      <w:tr w:rsidR="00820809" w:rsidRPr="005F324F" w14:paraId="724CCC1F"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478E65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Community/district nurse at clinic</w:t>
            </w:r>
          </w:p>
        </w:tc>
        <w:tc>
          <w:tcPr>
            <w:tcW w:w="1152" w:type="dxa"/>
            <w:tcBorders>
              <w:top w:val="nil"/>
              <w:left w:val="nil"/>
              <w:bottom w:val="single" w:sz="4" w:space="0" w:color="auto"/>
              <w:right w:val="single" w:sz="4" w:space="0" w:color="auto"/>
            </w:tcBorders>
            <w:shd w:val="clear" w:color="auto" w:fill="auto"/>
            <w:noWrap/>
            <w:vAlign w:val="bottom"/>
            <w:hideMark/>
          </w:tcPr>
          <w:p w14:paraId="4D2A749F"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14.41</w:t>
            </w:r>
          </w:p>
        </w:tc>
        <w:tc>
          <w:tcPr>
            <w:tcW w:w="1378" w:type="dxa"/>
            <w:tcBorders>
              <w:top w:val="nil"/>
              <w:left w:val="nil"/>
              <w:bottom w:val="single" w:sz="4" w:space="0" w:color="auto"/>
              <w:right w:val="single" w:sz="4" w:space="0" w:color="auto"/>
            </w:tcBorders>
            <w:shd w:val="clear" w:color="auto" w:fill="auto"/>
            <w:noWrap/>
            <w:vAlign w:val="bottom"/>
            <w:hideMark/>
          </w:tcPr>
          <w:p w14:paraId="70C8D4B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63968D2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2015. </w:t>
            </w:r>
            <w:r w:rsidRPr="005F324F">
              <w:rPr>
                <w:rFonts w:ascii="Calibri" w:eastAsia="Times New Roman" w:hAnsi="Calibri" w:cs="Calibri"/>
                <w:color w:val="000000"/>
                <w:sz w:val="20"/>
                <w:szCs w:val="20"/>
                <w:lang w:eastAsia="en-GB"/>
              </w:rPr>
              <w:br/>
              <w:t>Table 10.1 pg 169</w:t>
            </w:r>
          </w:p>
        </w:tc>
        <w:tc>
          <w:tcPr>
            <w:tcW w:w="2902" w:type="dxa"/>
            <w:tcBorders>
              <w:top w:val="nil"/>
              <w:left w:val="nil"/>
              <w:bottom w:val="single" w:sz="4" w:space="0" w:color="auto"/>
              <w:right w:val="single" w:sz="8" w:space="0" w:color="auto"/>
            </w:tcBorders>
            <w:shd w:val="clear" w:color="auto" w:fill="auto"/>
            <w:noWrap/>
            <w:vAlign w:val="bottom"/>
            <w:hideMark/>
          </w:tcPr>
          <w:p w14:paraId="21B3303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Community/District nurse hourly wage multiplied by surgery nurse appoinment time from PSSRU 2015 and uprated to 2022.</w:t>
            </w:r>
          </w:p>
        </w:tc>
      </w:tr>
      <w:tr w:rsidR="00820809" w:rsidRPr="005F324F" w14:paraId="646E8035"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73FB8E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Community/district nurse by telephone</w:t>
            </w:r>
          </w:p>
        </w:tc>
        <w:tc>
          <w:tcPr>
            <w:tcW w:w="1152" w:type="dxa"/>
            <w:tcBorders>
              <w:top w:val="nil"/>
              <w:left w:val="nil"/>
              <w:bottom w:val="nil"/>
              <w:right w:val="nil"/>
            </w:tcBorders>
            <w:shd w:val="clear" w:color="auto" w:fill="auto"/>
            <w:noWrap/>
            <w:vAlign w:val="bottom"/>
            <w:hideMark/>
          </w:tcPr>
          <w:p w14:paraId="32A612B9"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5.77</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282906A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48F0ADB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2015. </w:t>
            </w:r>
            <w:r w:rsidRPr="005F324F">
              <w:rPr>
                <w:rFonts w:ascii="Calibri" w:eastAsia="Times New Roman" w:hAnsi="Calibri" w:cs="Calibri"/>
                <w:color w:val="000000"/>
                <w:sz w:val="20"/>
                <w:szCs w:val="20"/>
                <w:lang w:eastAsia="en-GB"/>
              </w:rPr>
              <w:br/>
              <w:t>Table 10.1 pg 169</w:t>
            </w:r>
          </w:p>
        </w:tc>
        <w:tc>
          <w:tcPr>
            <w:tcW w:w="2902" w:type="dxa"/>
            <w:tcBorders>
              <w:top w:val="nil"/>
              <w:left w:val="nil"/>
              <w:bottom w:val="single" w:sz="4" w:space="0" w:color="auto"/>
              <w:right w:val="single" w:sz="8" w:space="0" w:color="auto"/>
            </w:tcBorders>
            <w:shd w:val="clear" w:color="auto" w:fill="auto"/>
            <w:noWrap/>
            <w:vAlign w:val="bottom"/>
            <w:hideMark/>
          </w:tcPr>
          <w:p w14:paraId="544489F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Community/District nurse hourly wage multiplied by phone nurse appoinment time from PSSRU 2015 and uprated to 2022.</w:t>
            </w:r>
          </w:p>
        </w:tc>
      </w:tr>
      <w:tr w:rsidR="00820809" w:rsidRPr="005F324F" w14:paraId="77CF8B7A"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E394E2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Community/district nurse at home</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77788416"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24</w:t>
            </w:r>
          </w:p>
        </w:tc>
        <w:tc>
          <w:tcPr>
            <w:tcW w:w="1378" w:type="dxa"/>
            <w:tcBorders>
              <w:top w:val="nil"/>
              <w:left w:val="nil"/>
              <w:bottom w:val="single" w:sz="4" w:space="0" w:color="auto"/>
              <w:right w:val="single" w:sz="4" w:space="0" w:color="auto"/>
            </w:tcBorders>
            <w:shd w:val="clear" w:color="auto" w:fill="auto"/>
            <w:noWrap/>
            <w:vAlign w:val="bottom"/>
            <w:hideMark/>
          </w:tcPr>
          <w:p w14:paraId="6570304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consultation </w:t>
            </w:r>
          </w:p>
        </w:tc>
        <w:tc>
          <w:tcPr>
            <w:tcW w:w="1513" w:type="dxa"/>
            <w:tcBorders>
              <w:top w:val="nil"/>
              <w:left w:val="nil"/>
              <w:bottom w:val="single" w:sz="4" w:space="0" w:color="auto"/>
              <w:right w:val="single" w:sz="4" w:space="0" w:color="auto"/>
            </w:tcBorders>
            <w:shd w:val="clear" w:color="auto" w:fill="auto"/>
            <w:vAlign w:val="bottom"/>
            <w:hideMark/>
          </w:tcPr>
          <w:p w14:paraId="1BFA2B5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2015. </w:t>
            </w:r>
            <w:r w:rsidRPr="005F324F">
              <w:rPr>
                <w:rFonts w:ascii="Calibri" w:eastAsia="Times New Roman" w:hAnsi="Calibri" w:cs="Calibri"/>
                <w:color w:val="000000"/>
                <w:sz w:val="20"/>
                <w:szCs w:val="20"/>
                <w:lang w:eastAsia="en-GB"/>
              </w:rPr>
              <w:br/>
              <w:t>Table 10.1 pg 169</w:t>
            </w:r>
          </w:p>
        </w:tc>
        <w:tc>
          <w:tcPr>
            <w:tcW w:w="2902" w:type="dxa"/>
            <w:tcBorders>
              <w:top w:val="nil"/>
              <w:left w:val="nil"/>
              <w:bottom w:val="single" w:sz="4" w:space="0" w:color="auto"/>
              <w:right w:val="single" w:sz="8" w:space="0" w:color="auto"/>
            </w:tcBorders>
            <w:shd w:val="clear" w:color="auto" w:fill="auto"/>
            <w:noWrap/>
            <w:vAlign w:val="bottom"/>
            <w:hideMark/>
          </w:tcPr>
          <w:p w14:paraId="675D0D2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Community/District nurse hourly wage multiplied by home nurse appoinment time from PSSRU 2015 and uprated to 2022.</w:t>
            </w:r>
          </w:p>
        </w:tc>
      </w:tr>
      <w:tr w:rsidR="00820809" w:rsidRPr="005F324F" w14:paraId="4F553E4E"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026CB7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Memory service doctor-at clinic </w:t>
            </w:r>
          </w:p>
        </w:tc>
        <w:tc>
          <w:tcPr>
            <w:tcW w:w="1152" w:type="dxa"/>
            <w:tcBorders>
              <w:top w:val="nil"/>
              <w:left w:val="nil"/>
              <w:bottom w:val="single" w:sz="4" w:space="0" w:color="auto"/>
              <w:right w:val="single" w:sz="4" w:space="0" w:color="auto"/>
            </w:tcBorders>
            <w:shd w:val="clear" w:color="000000" w:fill="FFFFFF"/>
            <w:noWrap/>
            <w:vAlign w:val="bottom"/>
            <w:hideMark/>
          </w:tcPr>
          <w:p w14:paraId="1B598A80"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123</w:t>
            </w:r>
          </w:p>
        </w:tc>
        <w:tc>
          <w:tcPr>
            <w:tcW w:w="1378" w:type="dxa"/>
            <w:tcBorders>
              <w:top w:val="nil"/>
              <w:left w:val="nil"/>
              <w:bottom w:val="single" w:sz="4" w:space="0" w:color="auto"/>
              <w:right w:val="single" w:sz="4" w:space="0" w:color="auto"/>
            </w:tcBorders>
            <w:shd w:val="clear" w:color="auto" w:fill="auto"/>
            <w:noWrap/>
            <w:vAlign w:val="bottom"/>
            <w:hideMark/>
          </w:tcPr>
          <w:p w14:paraId="55230F5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3D114BD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2017.</w:t>
            </w:r>
            <w:r w:rsidRPr="005F324F">
              <w:rPr>
                <w:rFonts w:ascii="Calibri" w:eastAsia="Times New Roman" w:hAnsi="Calibri" w:cs="Calibri"/>
                <w:color w:val="000000"/>
                <w:sz w:val="20"/>
                <w:szCs w:val="20"/>
                <w:lang w:eastAsia="en-GB"/>
              </w:rPr>
              <w:br/>
              <w:t>Table 1.7, pg 39</w:t>
            </w:r>
          </w:p>
        </w:tc>
        <w:tc>
          <w:tcPr>
            <w:tcW w:w="2902" w:type="dxa"/>
            <w:tcBorders>
              <w:top w:val="nil"/>
              <w:left w:val="nil"/>
              <w:bottom w:val="single" w:sz="4" w:space="0" w:color="auto"/>
              <w:right w:val="single" w:sz="8" w:space="0" w:color="auto"/>
            </w:tcBorders>
            <w:shd w:val="clear" w:color="auto" w:fill="auto"/>
            <w:vAlign w:val="bottom"/>
            <w:hideMark/>
          </w:tcPr>
          <w:p w14:paraId="5B971D8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Assumed hourly consultation wage thus divided the team cost by 60 minutes before applying the practice nurse ratio for surgery appointment </w:t>
            </w:r>
            <w:proofErr w:type="gramStart"/>
            <w:r w:rsidRPr="005F324F">
              <w:rPr>
                <w:rFonts w:ascii="Calibri" w:eastAsia="Times New Roman" w:hAnsi="Calibri" w:cs="Calibri"/>
                <w:color w:val="000000"/>
                <w:sz w:val="20"/>
                <w:szCs w:val="20"/>
                <w:lang w:eastAsia="en-GB"/>
              </w:rPr>
              <w:t>time.Uprated</w:t>
            </w:r>
            <w:proofErr w:type="gramEnd"/>
            <w:r w:rsidRPr="005F324F">
              <w:rPr>
                <w:rFonts w:ascii="Calibri" w:eastAsia="Times New Roman" w:hAnsi="Calibri" w:cs="Calibri"/>
                <w:color w:val="000000"/>
                <w:sz w:val="20"/>
                <w:szCs w:val="20"/>
                <w:lang w:eastAsia="en-GB"/>
              </w:rPr>
              <w:t xml:space="preserve"> to 2022.</w:t>
            </w:r>
          </w:p>
        </w:tc>
      </w:tr>
      <w:tr w:rsidR="00820809" w:rsidRPr="005F324F" w14:paraId="26531E03" w14:textId="77777777" w:rsidTr="00FB4484">
        <w:trPr>
          <w:trHeight w:val="900"/>
        </w:trPr>
        <w:tc>
          <w:tcPr>
            <w:tcW w:w="2117" w:type="dxa"/>
            <w:tcBorders>
              <w:top w:val="nil"/>
              <w:left w:val="single" w:sz="8" w:space="0" w:color="auto"/>
              <w:bottom w:val="nil"/>
              <w:right w:val="nil"/>
            </w:tcBorders>
            <w:shd w:val="clear" w:color="auto" w:fill="auto"/>
            <w:noWrap/>
            <w:vAlign w:val="bottom"/>
            <w:hideMark/>
          </w:tcPr>
          <w:p w14:paraId="144403E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Memory service doctor - by telphone </w:t>
            </w:r>
          </w:p>
        </w:tc>
        <w:tc>
          <w:tcPr>
            <w:tcW w:w="1152" w:type="dxa"/>
            <w:tcBorders>
              <w:top w:val="nil"/>
              <w:left w:val="single" w:sz="4" w:space="0" w:color="auto"/>
              <w:bottom w:val="single" w:sz="4" w:space="0" w:color="auto"/>
              <w:right w:val="single" w:sz="4" w:space="0" w:color="auto"/>
            </w:tcBorders>
            <w:shd w:val="clear" w:color="000000" w:fill="FFFFFF"/>
            <w:noWrap/>
            <w:vAlign w:val="bottom"/>
            <w:hideMark/>
          </w:tcPr>
          <w:p w14:paraId="1055F53B"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49</w:t>
            </w:r>
          </w:p>
        </w:tc>
        <w:tc>
          <w:tcPr>
            <w:tcW w:w="1378" w:type="dxa"/>
            <w:tcBorders>
              <w:top w:val="nil"/>
              <w:left w:val="nil"/>
              <w:bottom w:val="single" w:sz="4" w:space="0" w:color="auto"/>
              <w:right w:val="single" w:sz="4" w:space="0" w:color="auto"/>
            </w:tcBorders>
            <w:shd w:val="clear" w:color="auto" w:fill="auto"/>
            <w:noWrap/>
            <w:vAlign w:val="bottom"/>
            <w:hideMark/>
          </w:tcPr>
          <w:p w14:paraId="4CADA32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3C58533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2017.</w:t>
            </w:r>
            <w:r w:rsidRPr="005F324F">
              <w:rPr>
                <w:rFonts w:ascii="Calibri" w:eastAsia="Times New Roman" w:hAnsi="Calibri" w:cs="Calibri"/>
                <w:color w:val="000000"/>
                <w:sz w:val="20"/>
                <w:szCs w:val="20"/>
                <w:lang w:eastAsia="en-GB"/>
              </w:rPr>
              <w:br/>
              <w:t>Table 1.7, pg 39</w:t>
            </w:r>
          </w:p>
        </w:tc>
        <w:tc>
          <w:tcPr>
            <w:tcW w:w="2902" w:type="dxa"/>
            <w:tcBorders>
              <w:top w:val="nil"/>
              <w:left w:val="nil"/>
              <w:bottom w:val="single" w:sz="4" w:space="0" w:color="auto"/>
              <w:right w:val="single" w:sz="8" w:space="0" w:color="auto"/>
            </w:tcBorders>
            <w:shd w:val="clear" w:color="auto" w:fill="auto"/>
            <w:vAlign w:val="bottom"/>
            <w:hideMark/>
          </w:tcPr>
          <w:p w14:paraId="237DA5E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Assumed hourly consultation wage thus divided the team cost by 60 minutes before applying the practice nurse ratio for phone appointment </w:t>
            </w:r>
            <w:proofErr w:type="gramStart"/>
            <w:r w:rsidRPr="005F324F">
              <w:rPr>
                <w:rFonts w:ascii="Calibri" w:eastAsia="Times New Roman" w:hAnsi="Calibri" w:cs="Calibri"/>
                <w:color w:val="000000"/>
                <w:sz w:val="20"/>
                <w:szCs w:val="20"/>
                <w:lang w:eastAsia="en-GB"/>
              </w:rPr>
              <w:t>time.Uprated</w:t>
            </w:r>
            <w:proofErr w:type="gramEnd"/>
            <w:r w:rsidRPr="005F324F">
              <w:rPr>
                <w:rFonts w:ascii="Calibri" w:eastAsia="Times New Roman" w:hAnsi="Calibri" w:cs="Calibri"/>
                <w:color w:val="000000"/>
                <w:sz w:val="20"/>
                <w:szCs w:val="20"/>
                <w:lang w:eastAsia="en-GB"/>
              </w:rPr>
              <w:t xml:space="preserve"> to 2022</w:t>
            </w:r>
          </w:p>
        </w:tc>
      </w:tr>
      <w:tr w:rsidR="00820809" w:rsidRPr="005F324F" w14:paraId="68DA98D2" w14:textId="77777777" w:rsidTr="00FB4484">
        <w:trPr>
          <w:trHeight w:val="900"/>
        </w:trPr>
        <w:tc>
          <w:tcPr>
            <w:tcW w:w="211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B3134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Memory service doctor - at home </w:t>
            </w:r>
          </w:p>
        </w:tc>
        <w:tc>
          <w:tcPr>
            <w:tcW w:w="1152" w:type="dxa"/>
            <w:tcBorders>
              <w:top w:val="nil"/>
              <w:left w:val="nil"/>
              <w:bottom w:val="single" w:sz="4" w:space="0" w:color="auto"/>
              <w:right w:val="single" w:sz="4" w:space="0" w:color="auto"/>
            </w:tcBorders>
            <w:shd w:val="clear" w:color="000000" w:fill="FFFFFF"/>
            <w:noWrap/>
            <w:vAlign w:val="bottom"/>
            <w:hideMark/>
          </w:tcPr>
          <w:p w14:paraId="39F89CB6"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205</w:t>
            </w:r>
          </w:p>
        </w:tc>
        <w:tc>
          <w:tcPr>
            <w:tcW w:w="1378" w:type="dxa"/>
            <w:tcBorders>
              <w:top w:val="nil"/>
              <w:left w:val="nil"/>
              <w:bottom w:val="single" w:sz="4" w:space="0" w:color="auto"/>
              <w:right w:val="single" w:sz="4" w:space="0" w:color="auto"/>
            </w:tcBorders>
            <w:shd w:val="clear" w:color="auto" w:fill="auto"/>
            <w:noWrap/>
            <w:vAlign w:val="bottom"/>
            <w:hideMark/>
          </w:tcPr>
          <w:p w14:paraId="11A0B1E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5CD4F4A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2017.</w:t>
            </w:r>
            <w:r w:rsidRPr="005F324F">
              <w:rPr>
                <w:rFonts w:ascii="Calibri" w:eastAsia="Times New Roman" w:hAnsi="Calibri" w:cs="Calibri"/>
                <w:color w:val="000000"/>
                <w:sz w:val="20"/>
                <w:szCs w:val="20"/>
                <w:lang w:eastAsia="en-GB"/>
              </w:rPr>
              <w:br/>
              <w:t>Table 1.7, pg 39</w:t>
            </w:r>
          </w:p>
        </w:tc>
        <w:tc>
          <w:tcPr>
            <w:tcW w:w="2902" w:type="dxa"/>
            <w:tcBorders>
              <w:top w:val="nil"/>
              <w:left w:val="nil"/>
              <w:bottom w:val="single" w:sz="4" w:space="0" w:color="auto"/>
              <w:right w:val="single" w:sz="8" w:space="0" w:color="auto"/>
            </w:tcBorders>
            <w:shd w:val="clear" w:color="auto" w:fill="auto"/>
            <w:vAlign w:val="bottom"/>
            <w:hideMark/>
          </w:tcPr>
          <w:p w14:paraId="70BB9F4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Assumed hourly consultation wage thus divided the team cost by 60 minutes before applying the practice nurse ratio for home appointment </w:t>
            </w:r>
            <w:proofErr w:type="gramStart"/>
            <w:r w:rsidRPr="005F324F">
              <w:rPr>
                <w:rFonts w:ascii="Calibri" w:eastAsia="Times New Roman" w:hAnsi="Calibri" w:cs="Calibri"/>
                <w:color w:val="000000"/>
                <w:sz w:val="20"/>
                <w:szCs w:val="20"/>
                <w:lang w:eastAsia="en-GB"/>
              </w:rPr>
              <w:t>time.Uprated</w:t>
            </w:r>
            <w:proofErr w:type="gramEnd"/>
            <w:r w:rsidRPr="005F324F">
              <w:rPr>
                <w:rFonts w:ascii="Calibri" w:eastAsia="Times New Roman" w:hAnsi="Calibri" w:cs="Calibri"/>
                <w:color w:val="000000"/>
                <w:sz w:val="20"/>
                <w:szCs w:val="20"/>
                <w:lang w:eastAsia="en-GB"/>
              </w:rPr>
              <w:t xml:space="preserve"> to 2022.</w:t>
            </w:r>
          </w:p>
        </w:tc>
      </w:tr>
      <w:tr w:rsidR="00820809" w:rsidRPr="005F324F" w14:paraId="4C386DDD"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525A04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Memory service psychologist -at clinic (hospital based)</w:t>
            </w:r>
          </w:p>
        </w:tc>
        <w:tc>
          <w:tcPr>
            <w:tcW w:w="1152" w:type="dxa"/>
            <w:tcBorders>
              <w:top w:val="nil"/>
              <w:left w:val="nil"/>
              <w:bottom w:val="single" w:sz="4" w:space="0" w:color="auto"/>
              <w:right w:val="single" w:sz="4" w:space="0" w:color="auto"/>
            </w:tcBorders>
            <w:shd w:val="clear" w:color="auto" w:fill="auto"/>
            <w:noWrap/>
            <w:vAlign w:val="bottom"/>
            <w:hideMark/>
          </w:tcPr>
          <w:p w14:paraId="2F83BF62"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16</w:t>
            </w:r>
          </w:p>
        </w:tc>
        <w:tc>
          <w:tcPr>
            <w:tcW w:w="1378" w:type="dxa"/>
            <w:tcBorders>
              <w:top w:val="nil"/>
              <w:left w:val="nil"/>
              <w:bottom w:val="single" w:sz="4" w:space="0" w:color="auto"/>
              <w:right w:val="single" w:sz="4" w:space="0" w:color="auto"/>
            </w:tcBorders>
            <w:shd w:val="clear" w:color="auto" w:fill="auto"/>
            <w:noWrap/>
            <w:vAlign w:val="bottom"/>
            <w:hideMark/>
          </w:tcPr>
          <w:p w14:paraId="6C51CD6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1942724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11.1.2, pg 95</w:t>
            </w:r>
          </w:p>
        </w:tc>
        <w:tc>
          <w:tcPr>
            <w:tcW w:w="2902" w:type="dxa"/>
            <w:tcBorders>
              <w:top w:val="nil"/>
              <w:left w:val="nil"/>
              <w:bottom w:val="single" w:sz="4" w:space="0" w:color="auto"/>
              <w:right w:val="single" w:sz="8" w:space="0" w:color="auto"/>
            </w:tcBorders>
            <w:shd w:val="clear" w:color="auto" w:fill="auto"/>
            <w:vAlign w:val="bottom"/>
            <w:hideMark/>
          </w:tcPr>
          <w:p w14:paraId="25265FD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surgery appointment time.</w:t>
            </w:r>
          </w:p>
        </w:tc>
      </w:tr>
      <w:tr w:rsidR="00820809" w:rsidRPr="005F324F" w14:paraId="5FA8331B"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BDB833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Memory service psychologist -by telephone (hospital based)</w:t>
            </w:r>
          </w:p>
        </w:tc>
        <w:tc>
          <w:tcPr>
            <w:tcW w:w="1152" w:type="dxa"/>
            <w:tcBorders>
              <w:top w:val="nil"/>
              <w:left w:val="nil"/>
              <w:bottom w:val="single" w:sz="4" w:space="0" w:color="auto"/>
              <w:right w:val="single" w:sz="4" w:space="0" w:color="auto"/>
            </w:tcBorders>
            <w:shd w:val="clear" w:color="auto" w:fill="auto"/>
            <w:noWrap/>
            <w:vAlign w:val="bottom"/>
            <w:hideMark/>
          </w:tcPr>
          <w:p w14:paraId="1F44A25B"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£6</w:t>
            </w:r>
          </w:p>
        </w:tc>
        <w:tc>
          <w:tcPr>
            <w:tcW w:w="1378" w:type="dxa"/>
            <w:tcBorders>
              <w:top w:val="nil"/>
              <w:left w:val="nil"/>
              <w:bottom w:val="single" w:sz="4" w:space="0" w:color="auto"/>
              <w:right w:val="single" w:sz="4" w:space="0" w:color="auto"/>
            </w:tcBorders>
            <w:shd w:val="clear" w:color="auto" w:fill="auto"/>
            <w:noWrap/>
            <w:vAlign w:val="bottom"/>
            <w:hideMark/>
          </w:tcPr>
          <w:p w14:paraId="27152F5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72C5CB8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11.1.2, pg 95</w:t>
            </w:r>
          </w:p>
        </w:tc>
        <w:tc>
          <w:tcPr>
            <w:tcW w:w="2902" w:type="dxa"/>
            <w:tcBorders>
              <w:top w:val="nil"/>
              <w:left w:val="nil"/>
              <w:bottom w:val="single" w:sz="4" w:space="0" w:color="auto"/>
              <w:right w:val="single" w:sz="8" w:space="0" w:color="auto"/>
            </w:tcBorders>
            <w:shd w:val="clear" w:color="auto" w:fill="auto"/>
            <w:vAlign w:val="bottom"/>
            <w:hideMark/>
          </w:tcPr>
          <w:p w14:paraId="291D2F3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phone appointment time.</w:t>
            </w:r>
          </w:p>
        </w:tc>
      </w:tr>
      <w:tr w:rsidR="00820809" w:rsidRPr="005F324F" w14:paraId="1343581F"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2BD778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Memory service psychologist -at home (hospital based)</w:t>
            </w:r>
          </w:p>
        </w:tc>
        <w:tc>
          <w:tcPr>
            <w:tcW w:w="1152" w:type="dxa"/>
            <w:tcBorders>
              <w:top w:val="nil"/>
              <w:left w:val="nil"/>
              <w:bottom w:val="single" w:sz="4" w:space="0" w:color="auto"/>
              <w:right w:val="single" w:sz="4" w:space="0" w:color="auto"/>
            </w:tcBorders>
            <w:shd w:val="clear" w:color="auto" w:fill="auto"/>
            <w:noWrap/>
            <w:vAlign w:val="bottom"/>
            <w:hideMark/>
          </w:tcPr>
          <w:p w14:paraId="499EBB39"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27</w:t>
            </w:r>
          </w:p>
        </w:tc>
        <w:tc>
          <w:tcPr>
            <w:tcW w:w="1378" w:type="dxa"/>
            <w:tcBorders>
              <w:top w:val="nil"/>
              <w:left w:val="nil"/>
              <w:bottom w:val="single" w:sz="4" w:space="0" w:color="auto"/>
              <w:right w:val="single" w:sz="4" w:space="0" w:color="auto"/>
            </w:tcBorders>
            <w:shd w:val="clear" w:color="auto" w:fill="auto"/>
            <w:noWrap/>
            <w:vAlign w:val="bottom"/>
            <w:hideMark/>
          </w:tcPr>
          <w:p w14:paraId="6981635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23CD783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11.1.2, pg 95</w:t>
            </w:r>
          </w:p>
        </w:tc>
        <w:tc>
          <w:tcPr>
            <w:tcW w:w="2902" w:type="dxa"/>
            <w:tcBorders>
              <w:top w:val="nil"/>
              <w:left w:val="nil"/>
              <w:bottom w:val="single" w:sz="4" w:space="0" w:color="auto"/>
              <w:right w:val="single" w:sz="8" w:space="0" w:color="auto"/>
            </w:tcBorders>
            <w:shd w:val="clear" w:color="auto" w:fill="auto"/>
            <w:vAlign w:val="bottom"/>
            <w:hideMark/>
          </w:tcPr>
          <w:p w14:paraId="1C8AC8B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home appointment time.</w:t>
            </w:r>
          </w:p>
        </w:tc>
      </w:tr>
      <w:tr w:rsidR="00820809" w:rsidRPr="005F324F" w14:paraId="760FA84A"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19985AD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Memory service nurse - at clinic </w:t>
            </w:r>
          </w:p>
        </w:tc>
        <w:tc>
          <w:tcPr>
            <w:tcW w:w="1152" w:type="dxa"/>
            <w:tcBorders>
              <w:top w:val="nil"/>
              <w:left w:val="nil"/>
              <w:bottom w:val="single" w:sz="4" w:space="0" w:color="auto"/>
              <w:right w:val="single" w:sz="4" w:space="0" w:color="auto"/>
            </w:tcBorders>
            <w:shd w:val="clear" w:color="auto" w:fill="auto"/>
            <w:noWrap/>
            <w:vAlign w:val="bottom"/>
            <w:hideMark/>
          </w:tcPr>
          <w:p w14:paraId="04E242E0"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12</w:t>
            </w:r>
          </w:p>
        </w:tc>
        <w:tc>
          <w:tcPr>
            <w:tcW w:w="1378" w:type="dxa"/>
            <w:tcBorders>
              <w:top w:val="nil"/>
              <w:left w:val="nil"/>
              <w:bottom w:val="single" w:sz="4" w:space="0" w:color="auto"/>
              <w:right w:val="single" w:sz="4" w:space="0" w:color="auto"/>
            </w:tcBorders>
            <w:shd w:val="clear" w:color="auto" w:fill="auto"/>
            <w:noWrap/>
            <w:vAlign w:val="bottom"/>
            <w:hideMark/>
          </w:tcPr>
          <w:p w14:paraId="772C518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7A3FC2A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11.2.2, pg 97</w:t>
            </w:r>
          </w:p>
        </w:tc>
        <w:tc>
          <w:tcPr>
            <w:tcW w:w="2902" w:type="dxa"/>
            <w:tcBorders>
              <w:top w:val="nil"/>
              <w:left w:val="nil"/>
              <w:bottom w:val="single" w:sz="4" w:space="0" w:color="auto"/>
              <w:right w:val="single" w:sz="8" w:space="0" w:color="auto"/>
            </w:tcBorders>
            <w:shd w:val="clear" w:color="auto" w:fill="auto"/>
            <w:vAlign w:val="bottom"/>
            <w:hideMark/>
          </w:tcPr>
          <w:p w14:paraId="7B1BD6E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surgery appointment time.</w:t>
            </w:r>
          </w:p>
        </w:tc>
      </w:tr>
      <w:tr w:rsidR="00820809" w:rsidRPr="005F324F" w14:paraId="7ADDDED9"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1B8196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Memory service nurse - by telephone </w:t>
            </w:r>
          </w:p>
        </w:tc>
        <w:tc>
          <w:tcPr>
            <w:tcW w:w="1152" w:type="dxa"/>
            <w:tcBorders>
              <w:top w:val="nil"/>
              <w:left w:val="nil"/>
              <w:bottom w:val="single" w:sz="4" w:space="0" w:color="auto"/>
              <w:right w:val="single" w:sz="4" w:space="0" w:color="auto"/>
            </w:tcBorders>
            <w:shd w:val="clear" w:color="auto" w:fill="auto"/>
            <w:noWrap/>
            <w:vAlign w:val="bottom"/>
            <w:hideMark/>
          </w:tcPr>
          <w:p w14:paraId="1EB2EA92"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5</w:t>
            </w:r>
          </w:p>
        </w:tc>
        <w:tc>
          <w:tcPr>
            <w:tcW w:w="1378" w:type="dxa"/>
            <w:tcBorders>
              <w:top w:val="nil"/>
              <w:left w:val="nil"/>
              <w:bottom w:val="single" w:sz="4" w:space="0" w:color="auto"/>
              <w:right w:val="single" w:sz="4" w:space="0" w:color="auto"/>
            </w:tcBorders>
            <w:shd w:val="clear" w:color="auto" w:fill="auto"/>
            <w:noWrap/>
            <w:vAlign w:val="bottom"/>
            <w:hideMark/>
          </w:tcPr>
          <w:p w14:paraId="50DDA35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61CFA18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11.2.2, pg 97</w:t>
            </w:r>
          </w:p>
        </w:tc>
        <w:tc>
          <w:tcPr>
            <w:tcW w:w="2902" w:type="dxa"/>
            <w:tcBorders>
              <w:top w:val="nil"/>
              <w:left w:val="nil"/>
              <w:bottom w:val="single" w:sz="4" w:space="0" w:color="auto"/>
              <w:right w:val="single" w:sz="8" w:space="0" w:color="auto"/>
            </w:tcBorders>
            <w:shd w:val="clear" w:color="auto" w:fill="auto"/>
            <w:vAlign w:val="bottom"/>
            <w:hideMark/>
          </w:tcPr>
          <w:p w14:paraId="7573E9D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phone appointment time.</w:t>
            </w:r>
          </w:p>
        </w:tc>
      </w:tr>
      <w:tr w:rsidR="00820809" w:rsidRPr="005F324F" w14:paraId="3D33E2B3"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CBB28A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Memory service nurse - at home</w:t>
            </w:r>
          </w:p>
        </w:tc>
        <w:tc>
          <w:tcPr>
            <w:tcW w:w="1152" w:type="dxa"/>
            <w:tcBorders>
              <w:top w:val="nil"/>
              <w:left w:val="nil"/>
              <w:bottom w:val="single" w:sz="4" w:space="0" w:color="auto"/>
              <w:right w:val="single" w:sz="4" w:space="0" w:color="auto"/>
            </w:tcBorders>
            <w:shd w:val="clear" w:color="auto" w:fill="auto"/>
            <w:noWrap/>
            <w:vAlign w:val="bottom"/>
            <w:hideMark/>
          </w:tcPr>
          <w:p w14:paraId="2312CE28"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20</w:t>
            </w:r>
          </w:p>
        </w:tc>
        <w:tc>
          <w:tcPr>
            <w:tcW w:w="1378" w:type="dxa"/>
            <w:tcBorders>
              <w:top w:val="nil"/>
              <w:left w:val="nil"/>
              <w:bottom w:val="single" w:sz="4" w:space="0" w:color="auto"/>
              <w:right w:val="single" w:sz="4" w:space="0" w:color="auto"/>
            </w:tcBorders>
            <w:shd w:val="clear" w:color="auto" w:fill="auto"/>
            <w:noWrap/>
            <w:vAlign w:val="bottom"/>
            <w:hideMark/>
          </w:tcPr>
          <w:p w14:paraId="237B9F5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589B7E2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11.2.2, pg 97</w:t>
            </w:r>
          </w:p>
        </w:tc>
        <w:tc>
          <w:tcPr>
            <w:tcW w:w="2902" w:type="dxa"/>
            <w:tcBorders>
              <w:top w:val="nil"/>
              <w:left w:val="nil"/>
              <w:bottom w:val="single" w:sz="4" w:space="0" w:color="auto"/>
              <w:right w:val="single" w:sz="8" w:space="0" w:color="auto"/>
            </w:tcBorders>
            <w:shd w:val="clear" w:color="auto" w:fill="auto"/>
            <w:vAlign w:val="bottom"/>
            <w:hideMark/>
          </w:tcPr>
          <w:p w14:paraId="6044747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w:t>
            </w:r>
            <w:r w:rsidRPr="005F324F">
              <w:rPr>
                <w:rFonts w:ascii="Calibri" w:eastAsia="Times New Roman" w:hAnsi="Calibri" w:cs="Calibri"/>
                <w:color w:val="000000"/>
                <w:sz w:val="20"/>
                <w:szCs w:val="20"/>
                <w:lang w:eastAsia="en-GB"/>
              </w:rPr>
              <w:lastRenderedPageBreak/>
              <w:t>nurse ratio for home appointment time.</w:t>
            </w:r>
          </w:p>
        </w:tc>
      </w:tr>
      <w:tr w:rsidR="00820809" w:rsidRPr="005F324F" w14:paraId="35CC5582"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A8CCA1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Memory service assistant practitioner - at clinic</w:t>
            </w:r>
          </w:p>
        </w:tc>
        <w:tc>
          <w:tcPr>
            <w:tcW w:w="1152" w:type="dxa"/>
            <w:tcBorders>
              <w:top w:val="nil"/>
              <w:left w:val="nil"/>
              <w:bottom w:val="single" w:sz="4" w:space="0" w:color="auto"/>
              <w:right w:val="single" w:sz="4" w:space="0" w:color="auto"/>
            </w:tcBorders>
            <w:shd w:val="clear" w:color="auto" w:fill="auto"/>
            <w:noWrap/>
            <w:vAlign w:val="bottom"/>
            <w:hideMark/>
          </w:tcPr>
          <w:p w14:paraId="56319EC2"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9</w:t>
            </w:r>
          </w:p>
        </w:tc>
        <w:tc>
          <w:tcPr>
            <w:tcW w:w="1378" w:type="dxa"/>
            <w:tcBorders>
              <w:top w:val="nil"/>
              <w:left w:val="nil"/>
              <w:bottom w:val="single" w:sz="4" w:space="0" w:color="auto"/>
              <w:right w:val="single" w:sz="4" w:space="0" w:color="auto"/>
            </w:tcBorders>
            <w:shd w:val="clear" w:color="auto" w:fill="auto"/>
            <w:noWrap/>
            <w:vAlign w:val="bottom"/>
            <w:hideMark/>
          </w:tcPr>
          <w:p w14:paraId="48A4607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651606A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190A28C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Assistant practioner are paid on NHS Afc band 4 </w:t>
            </w:r>
            <w:proofErr w:type="gramStart"/>
            <w:r w:rsidRPr="005F324F">
              <w:rPr>
                <w:rFonts w:ascii="Calibri" w:eastAsia="Times New Roman" w:hAnsi="Calibri" w:cs="Calibri"/>
                <w:color w:val="000000"/>
                <w:sz w:val="20"/>
                <w:szCs w:val="20"/>
                <w:lang w:eastAsia="en-GB"/>
              </w:rPr>
              <w:t>rate.No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surgery appointment time.</w:t>
            </w:r>
          </w:p>
        </w:tc>
      </w:tr>
      <w:tr w:rsidR="00820809" w:rsidRPr="005F324F" w14:paraId="030DA407"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AF91A9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Memory service assistant practitioner - by telephone</w:t>
            </w:r>
          </w:p>
        </w:tc>
        <w:tc>
          <w:tcPr>
            <w:tcW w:w="1152" w:type="dxa"/>
            <w:tcBorders>
              <w:top w:val="nil"/>
              <w:left w:val="nil"/>
              <w:bottom w:val="single" w:sz="4" w:space="0" w:color="auto"/>
              <w:right w:val="single" w:sz="4" w:space="0" w:color="auto"/>
            </w:tcBorders>
            <w:shd w:val="clear" w:color="auto" w:fill="auto"/>
            <w:noWrap/>
            <w:vAlign w:val="bottom"/>
            <w:hideMark/>
          </w:tcPr>
          <w:p w14:paraId="417D0B4F"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4</w:t>
            </w:r>
          </w:p>
        </w:tc>
        <w:tc>
          <w:tcPr>
            <w:tcW w:w="1378" w:type="dxa"/>
            <w:tcBorders>
              <w:top w:val="nil"/>
              <w:left w:val="nil"/>
              <w:bottom w:val="single" w:sz="4" w:space="0" w:color="auto"/>
              <w:right w:val="single" w:sz="4" w:space="0" w:color="auto"/>
            </w:tcBorders>
            <w:shd w:val="clear" w:color="auto" w:fill="auto"/>
            <w:noWrap/>
            <w:vAlign w:val="bottom"/>
            <w:hideMark/>
          </w:tcPr>
          <w:p w14:paraId="7527BF6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10E7776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1ADBF33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Assistant practioner are paid on NHS Afc band 4 </w:t>
            </w:r>
            <w:proofErr w:type="gramStart"/>
            <w:r w:rsidRPr="005F324F">
              <w:rPr>
                <w:rFonts w:ascii="Calibri" w:eastAsia="Times New Roman" w:hAnsi="Calibri" w:cs="Calibri"/>
                <w:color w:val="000000"/>
                <w:sz w:val="20"/>
                <w:szCs w:val="20"/>
                <w:lang w:eastAsia="en-GB"/>
              </w:rPr>
              <w:t>rate.No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phone appointment time.</w:t>
            </w:r>
          </w:p>
        </w:tc>
      </w:tr>
      <w:tr w:rsidR="00820809" w:rsidRPr="005F324F" w14:paraId="1BCFE368"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3D5A525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Memory service assistant practitioner - at home</w:t>
            </w:r>
          </w:p>
        </w:tc>
        <w:tc>
          <w:tcPr>
            <w:tcW w:w="1152" w:type="dxa"/>
            <w:tcBorders>
              <w:top w:val="nil"/>
              <w:left w:val="nil"/>
              <w:bottom w:val="single" w:sz="4" w:space="0" w:color="auto"/>
              <w:right w:val="single" w:sz="4" w:space="0" w:color="auto"/>
            </w:tcBorders>
            <w:shd w:val="clear" w:color="auto" w:fill="auto"/>
            <w:noWrap/>
            <w:vAlign w:val="bottom"/>
            <w:hideMark/>
          </w:tcPr>
          <w:p w14:paraId="4D16D856"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15</w:t>
            </w:r>
          </w:p>
        </w:tc>
        <w:tc>
          <w:tcPr>
            <w:tcW w:w="1378" w:type="dxa"/>
            <w:tcBorders>
              <w:top w:val="nil"/>
              <w:left w:val="nil"/>
              <w:bottom w:val="single" w:sz="4" w:space="0" w:color="auto"/>
              <w:right w:val="single" w:sz="4" w:space="0" w:color="auto"/>
            </w:tcBorders>
            <w:shd w:val="clear" w:color="auto" w:fill="auto"/>
            <w:noWrap/>
            <w:vAlign w:val="bottom"/>
            <w:hideMark/>
          </w:tcPr>
          <w:p w14:paraId="0076333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consultation </w:t>
            </w:r>
          </w:p>
        </w:tc>
        <w:tc>
          <w:tcPr>
            <w:tcW w:w="1513" w:type="dxa"/>
            <w:tcBorders>
              <w:top w:val="nil"/>
              <w:left w:val="nil"/>
              <w:bottom w:val="single" w:sz="4" w:space="0" w:color="auto"/>
              <w:right w:val="single" w:sz="4" w:space="0" w:color="auto"/>
            </w:tcBorders>
            <w:shd w:val="clear" w:color="auto" w:fill="auto"/>
            <w:vAlign w:val="bottom"/>
            <w:hideMark/>
          </w:tcPr>
          <w:p w14:paraId="51975B8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369F641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Assistant practioner are paid on NHS Afc band 4 </w:t>
            </w:r>
            <w:proofErr w:type="gramStart"/>
            <w:r w:rsidRPr="005F324F">
              <w:rPr>
                <w:rFonts w:ascii="Calibri" w:eastAsia="Times New Roman" w:hAnsi="Calibri" w:cs="Calibri"/>
                <w:color w:val="000000"/>
                <w:sz w:val="20"/>
                <w:szCs w:val="20"/>
                <w:lang w:eastAsia="en-GB"/>
              </w:rPr>
              <w:t>rate.No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home appointment time.</w:t>
            </w:r>
          </w:p>
        </w:tc>
      </w:tr>
      <w:tr w:rsidR="00820809" w:rsidRPr="005F324F" w14:paraId="6AF197AD" w14:textId="77777777" w:rsidTr="00FB4484">
        <w:trPr>
          <w:trHeight w:val="12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1153DBD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Community Mental Health Team (CMHT) doctor - at clinic</w:t>
            </w:r>
          </w:p>
        </w:tc>
        <w:tc>
          <w:tcPr>
            <w:tcW w:w="1152" w:type="dxa"/>
            <w:tcBorders>
              <w:top w:val="nil"/>
              <w:left w:val="nil"/>
              <w:bottom w:val="single" w:sz="4" w:space="0" w:color="auto"/>
              <w:right w:val="single" w:sz="4" w:space="0" w:color="auto"/>
            </w:tcBorders>
            <w:shd w:val="clear" w:color="auto" w:fill="auto"/>
            <w:noWrap/>
            <w:vAlign w:val="bottom"/>
            <w:hideMark/>
          </w:tcPr>
          <w:p w14:paraId="5925460E"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12</w:t>
            </w:r>
          </w:p>
        </w:tc>
        <w:tc>
          <w:tcPr>
            <w:tcW w:w="1378" w:type="dxa"/>
            <w:tcBorders>
              <w:top w:val="nil"/>
              <w:left w:val="nil"/>
              <w:bottom w:val="single" w:sz="4" w:space="0" w:color="auto"/>
              <w:right w:val="single" w:sz="4" w:space="0" w:color="auto"/>
            </w:tcBorders>
            <w:shd w:val="clear" w:color="auto" w:fill="auto"/>
            <w:noWrap/>
            <w:vAlign w:val="bottom"/>
            <w:hideMark/>
          </w:tcPr>
          <w:p w14:paraId="05FD727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consultation </w:t>
            </w:r>
          </w:p>
        </w:tc>
        <w:tc>
          <w:tcPr>
            <w:tcW w:w="1513" w:type="dxa"/>
            <w:tcBorders>
              <w:top w:val="nil"/>
              <w:left w:val="nil"/>
              <w:bottom w:val="single" w:sz="4" w:space="0" w:color="auto"/>
              <w:right w:val="single" w:sz="4" w:space="0" w:color="auto"/>
            </w:tcBorders>
            <w:shd w:val="clear" w:color="auto" w:fill="auto"/>
            <w:vAlign w:val="bottom"/>
            <w:hideMark/>
          </w:tcPr>
          <w:p w14:paraId="671CD78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2015.</w:t>
            </w:r>
            <w:r w:rsidRPr="005F324F">
              <w:rPr>
                <w:rFonts w:ascii="Calibri" w:eastAsia="Times New Roman" w:hAnsi="Calibri" w:cs="Calibri"/>
                <w:color w:val="000000"/>
                <w:sz w:val="20"/>
                <w:szCs w:val="20"/>
                <w:lang w:eastAsia="en-GB"/>
              </w:rPr>
              <w:br/>
              <w:t>Table 12.1, pg 199</w:t>
            </w:r>
          </w:p>
        </w:tc>
        <w:tc>
          <w:tcPr>
            <w:tcW w:w="2902" w:type="dxa"/>
            <w:tcBorders>
              <w:top w:val="nil"/>
              <w:left w:val="nil"/>
              <w:bottom w:val="single" w:sz="4" w:space="0" w:color="auto"/>
              <w:right w:val="single" w:sz="8" w:space="0" w:color="auto"/>
            </w:tcBorders>
            <w:shd w:val="clear" w:color="auto" w:fill="auto"/>
            <w:vAlign w:val="bottom"/>
            <w:hideMark/>
          </w:tcPr>
          <w:p w14:paraId="58846A5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surgery appointment time. The unit cost is taken from the unit cost for the team as per PSSRU 2015 and inflated using 2022 inflation </w:t>
            </w:r>
            <w:proofErr w:type="gramStart"/>
            <w:r w:rsidRPr="005F324F">
              <w:rPr>
                <w:rFonts w:ascii="Calibri" w:eastAsia="Times New Roman" w:hAnsi="Calibri" w:cs="Calibri"/>
                <w:color w:val="000000"/>
                <w:sz w:val="20"/>
                <w:szCs w:val="20"/>
                <w:lang w:eastAsia="en-GB"/>
              </w:rPr>
              <w:t>index.Uprated</w:t>
            </w:r>
            <w:proofErr w:type="gramEnd"/>
            <w:r w:rsidRPr="005F324F">
              <w:rPr>
                <w:rFonts w:ascii="Calibri" w:eastAsia="Times New Roman" w:hAnsi="Calibri" w:cs="Calibri"/>
                <w:color w:val="000000"/>
                <w:sz w:val="20"/>
                <w:szCs w:val="20"/>
                <w:lang w:eastAsia="en-GB"/>
              </w:rPr>
              <w:t xml:space="preserve"> to 2022</w:t>
            </w:r>
          </w:p>
        </w:tc>
      </w:tr>
      <w:tr w:rsidR="00820809" w:rsidRPr="005F324F" w14:paraId="7ADC1F29" w14:textId="77777777" w:rsidTr="00FB4484">
        <w:trPr>
          <w:trHeight w:val="12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154A78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Community Mental Health Team (CMHT) doctor - by telephone</w:t>
            </w:r>
          </w:p>
        </w:tc>
        <w:tc>
          <w:tcPr>
            <w:tcW w:w="1152" w:type="dxa"/>
            <w:tcBorders>
              <w:top w:val="nil"/>
              <w:left w:val="nil"/>
              <w:bottom w:val="single" w:sz="4" w:space="0" w:color="auto"/>
              <w:right w:val="single" w:sz="4" w:space="0" w:color="auto"/>
            </w:tcBorders>
            <w:shd w:val="clear" w:color="auto" w:fill="auto"/>
            <w:noWrap/>
            <w:vAlign w:val="bottom"/>
            <w:hideMark/>
          </w:tcPr>
          <w:p w14:paraId="37ABE499"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5</w:t>
            </w:r>
          </w:p>
        </w:tc>
        <w:tc>
          <w:tcPr>
            <w:tcW w:w="1378" w:type="dxa"/>
            <w:tcBorders>
              <w:top w:val="nil"/>
              <w:left w:val="nil"/>
              <w:bottom w:val="single" w:sz="4" w:space="0" w:color="auto"/>
              <w:right w:val="single" w:sz="4" w:space="0" w:color="auto"/>
            </w:tcBorders>
            <w:shd w:val="clear" w:color="auto" w:fill="auto"/>
            <w:noWrap/>
            <w:vAlign w:val="bottom"/>
            <w:hideMark/>
          </w:tcPr>
          <w:p w14:paraId="586D936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consutation </w:t>
            </w:r>
          </w:p>
        </w:tc>
        <w:tc>
          <w:tcPr>
            <w:tcW w:w="1513" w:type="dxa"/>
            <w:tcBorders>
              <w:top w:val="nil"/>
              <w:left w:val="nil"/>
              <w:bottom w:val="single" w:sz="4" w:space="0" w:color="auto"/>
              <w:right w:val="single" w:sz="4" w:space="0" w:color="auto"/>
            </w:tcBorders>
            <w:shd w:val="clear" w:color="auto" w:fill="auto"/>
            <w:vAlign w:val="bottom"/>
            <w:hideMark/>
          </w:tcPr>
          <w:p w14:paraId="7EBCBDB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2015.</w:t>
            </w:r>
            <w:r w:rsidRPr="005F324F">
              <w:rPr>
                <w:rFonts w:ascii="Calibri" w:eastAsia="Times New Roman" w:hAnsi="Calibri" w:cs="Calibri"/>
                <w:color w:val="000000"/>
                <w:sz w:val="20"/>
                <w:szCs w:val="20"/>
                <w:lang w:eastAsia="en-GB"/>
              </w:rPr>
              <w:br/>
              <w:t>Table 12.1, pg 199</w:t>
            </w:r>
          </w:p>
        </w:tc>
        <w:tc>
          <w:tcPr>
            <w:tcW w:w="2902" w:type="dxa"/>
            <w:tcBorders>
              <w:top w:val="nil"/>
              <w:left w:val="nil"/>
              <w:bottom w:val="single" w:sz="4" w:space="0" w:color="auto"/>
              <w:right w:val="single" w:sz="8" w:space="0" w:color="auto"/>
            </w:tcBorders>
            <w:shd w:val="clear" w:color="auto" w:fill="auto"/>
            <w:vAlign w:val="bottom"/>
            <w:hideMark/>
          </w:tcPr>
          <w:p w14:paraId="29C80E5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phone appointment time. The unit cost is taken from the unit cost for the team as per PSSRU 2015 and inflated using 2022 inflation index. Uprated to 2022</w:t>
            </w:r>
          </w:p>
        </w:tc>
      </w:tr>
      <w:tr w:rsidR="00820809" w:rsidRPr="005F324F" w14:paraId="411C1097" w14:textId="77777777" w:rsidTr="00FB4484">
        <w:trPr>
          <w:trHeight w:val="12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9A4612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Community Mental Health Team (CMHT) doctor - at home</w:t>
            </w:r>
          </w:p>
        </w:tc>
        <w:tc>
          <w:tcPr>
            <w:tcW w:w="1152" w:type="dxa"/>
            <w:tcBorders>
              <w:top w:val="nil"/>
              <w:left w:val="nil"/>
              <w:bottom w:val="single" w:sz="4" w:space="0" w:color="auto"/>
              <w:right w:val="single" w:sz="4" w:space="0" w:color="auto"/>
            </w:tcBorders>
            <w:shd w:val="clear" w:color="auto" w:fill="auto"/>
            <w:noWrap/>
            <w:vAlign w:val="bottom"/>
            <w:hideMark/>
          </w:tcPr>
          <w:p w14:paraId="622F04EE"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20</w:t>
            </w:r>
          </w:p>
        </w:tc>
        <w:tc>
          <w:tcPr>
            <w:tcW w:w="1378" w:type="dxa"/>
            <w:tcBorders>
              <w:top w:val="nil"/>
              <w:left w:val="nil"/>
              <w:bottom w:val="single" w:sz="4" w:space="0" w:color="auto"/>
              <w:right w:val="single" w:sz="4" w:space="0" w:color="auto"/>
            </w:tcBorders>
            <w:shd w:val="clear" w:color="auto" w:fill="auto"/>
            <w:noWrap/>
            <w:vAlign w:val="bottom"/>
            <w:hideMark/>
          </w:tcPr>
          <w:p w14:paraId="40DD056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7A257D0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2015.</w:t>
            </w:r>
            <w:r w:rsidRPr="005F324F">
              <w:rPr>
                <w:rFonts w:ascii="Calibri" w:eastAsia="Times New Roman" w:hAnsi="Calibri" w:cs="Calibri"/>
                <w:color w:val="000000"/>
                <w:sz w:val="20"/>
                <w:szCs w:val="20"/>
                <w:lang w:eastAsia="en-GB"/>
              </w:rPr>
              <w:br/>
              <w:t>Table 12.1, pg 199</w:t>
            </w:r>
          </w:p>
        </w:tc>
        <w:tc>
          <w:tcPr>
            <w:tcW w:w="2902" w:type="dxa"/>
            <w:tcBorders>
              <w:top w:val="nil"/>
              <w:left w:val="nil"/>
              <w:bottom w:val="single" w:sz="4" w:space="0" w:color="auto"/>
              <w:right w:val="single" w:sz="8" w:space="0" w:color="auto"/>
            </w:tcBorders>
            <w:shd w:val="clear" w:color="auto" w:fill="auto"/>
            <w:vAlign w:val="bottom"/>
            <w:hideMark/>
          </w:tcPr>
          <w:p w14:paraId="0B39BD3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home appointment time. The unit cost is taken from the unit cost for the team as per PSSRU 2015 and inflated using 2022 inflation index. Uprated to 2022</w:t>
            </w:r>
          </w:p>
        </w:tc>
      </w:tr>
      <w:tr w:rsidR="00820809" w:rsidRPr="005F324F" w14:paraId="0C53CB91" w14:textId="77777777" w:rsidTr="00FB4484">
        <w:trPr>
          <w:trHeight w:val="12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CB53A2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CMHT nurse - at clinic</w:t>
            </w:r>
          </w:p>
        </w:tc>
        <w:tc>
          <w:tcPr>
            <w:tcW w:w="1152" w:type="dxa"/>
            <w:tcBorders>
              <w:top w:val="nil"/>
              <w:left w:val="nil"/>
              <w:bottom w:val="single" w:sz="4" w:space="0" w:color="auto"/>
              <w:right w:val="single" w:sz="4" w:space="0" w:color="auto"/>
            </w:tcBorders>
            <w:shd w:val="clear" w:color="auto" w:fill="auto"/>
            <w:noWrap/>
            <w:vAlign w:val="bottom"/>
            <w:hideMark/>
          </w:tcPr>
          <w:p w14:paraId="7F841CEA"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12</w:t>
            </w:r>
          </w:p>
        </w:tc>
        <w:tc>
          <w:tcPr>
            <w:tcW w:w="1378" w:type="dxa"/>
            <w:tcBorders>
              <w:top w:val="nil"/>
              <w:left w:val="nil"/>
              <w:bottom w:val="single" w:sz="4" w:space="0" w:color="auto"/>
              <w:right w:val="single" w:sz="4" w:space="0" w:color="auto"/>
            </w:tcBorders>
            <w:shd w:val="clear" w:color="auto" w:fill="auto"/>
            <w:noWrap/>
            <w:vAlign w:val="bottom"/>
            <w:hideMark/>
          </w:tcPr>
          <w:p w14:paraId="0A5632E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27EA643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2015.</w:t>
            </w:r>
            <w:r w:rsidRPr="005F324F">
              <w:rPr>
                <w:rFonts w:ascii="Calibri" w:eastAsia="Times New Roman" w:hAnsi="Calibri" w:cs="Calibri"/>
                <w:color w:val="000000"/>
                <w:sz w:val="20"/>
                <w:szCs w:val="20"/>
                <w:lang w:eastAsia="en-GB"/>
              </w:rPr>
              <w:br/>
              <w:t>Table 12.1, pg 199</w:t>
            </w:r>
          </w:p>
        </w:tc>
        <w:tc>
          <w:tcPr>
            <w:tcW w:w="2902" w:type="dxa"/>
            <w:tcBorders>
              <w:top w:val="nil"/>
              <w:left w:val="nil"/>
              <w:bottom w:val="single" w:sz="4" w:space="0" w:color="auto"/>
              <w:right w:val="single" w:sz="8" w:space="0" w:color="auto"/>
            </w:tcBorders>
            <w:shd w:val="clear" w:color="auto" w:fill="auto"/>
            <w:vAlign w:val="bottom"/>
            <w:hideMark/>
          </w:tcPr>
          <w:p w14:paraId="6613453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surgery appointment time. The unit cost is taken from the unit cost for the team as per PSSRU 2015 and inflated using 2022 inflation index. Uprated to 2022</w:t>
            </w:r>
          </w:p>
        </w:tc>
      </w:tr>
      <w:tr w:rsidR="00820809" w:rsidRPr="005F324F" w14:paraId="4244F43C" w14:textId="77777777" w:rsidTr="00FB4484">
        <w:trPr>
          <w:trHeight w:val="12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5B5391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CMHT nurse - by phone</w:t>
            </w:r>
          </w:p>
        </w:tc>
        <w:tc>
          <w:tcPr>
            <w:tcW w:w="1152" w:type="dxa"/>
            <w:tcBorders>
              <w:top w:val="nil"/>
              <w:left w:val="nil"/>
              <w:bottom w:val="single" w:sz="4" w:space="0" w:color="auto"/>
              <w:right w:val="single" w:sz="4" w:space="0" w:color="auto"/>
            </w:tcBorders>
            <w:shd w:val="clear" w:color="auto" w:fill="auto"/>
            <w:noWrap/>
            <w:vAlign w:val="bottom"/>
            <w:hideMark/>
          </w:tcPr>
          <w:p w14:paraId="145B0E48"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5</w:t>
            </w:r>
          </w:p>
        </w:tc>
        <w:tc>
          <w:tcPr>
            <w:tcW w:w="1378" w:type="dxa"/>
            <w:tcBorders>
              <w:top w:val="nil"/>
              <w:left w:val="nil"/>
              <w:bottom w:val="single" w:sz="4" w:space="0" w:color="auto"/>
              <w:right w:val="single" w:sz="4" w:space="0" w:color="auto"/>
            </w:tcBorders>
            <w:shd w:val="clear" w:color="auto" w:fill="auto"/>
            <w:noWrap/>
            <w:vAlign w:val="bottom"/>
            <w:hideMark/>
          </w:tcPr>
          <w:p w14:paraId="043F901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1588659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2015.</w:t>
            </w:r>
            <w:r w:rsidRPr="005F324F">
              <w:rPr>
                <w:rFonts w:ascii="Calibri" w:eastAsia="Times New Roman" w:hAnsi="Calibri" w:cs="Calibri"/>
                <w:color w:val="000000"/>
                <w:sz w:val="20"/>
                <w:szCs w:val="20"/>
                <w:lang w:eastAsia="en-GB"/>
              </w:rPr>
              <w:br/>
              <w:t>Table 12.1, pg 199</w:t>
            </w:r>
          </w:p>
        </w:tc>
        <w:tc>
          <w:tcPr>
            <w:tcW w:w="2902" w:type="dxa"/>
            <w:tcBorders>
              <w:top w:val="nil"/>
              <w:left w:val="nil"/>
              <w:bottom w:val="single" w:sz="4" w:space="0" w:color="auto"/>
              <w:right w:val="single" w:sz="8" w:space="0" w:color="auto"/>
            </w:tcBorders>
            <w:shd w:val="clear" w:color="auto" w:fill="auto"/>
            <w:vAlign w:val="bottom"/>
            <w:hideMark/>
          </w:tcPr>
          <w:p w14:paraId="2CAEA03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phone appointment time. The unit cost is taken from the unit cost for the team as per PSSRU 2015 and </w:t>
            </w:r>
            <w:r w:rsidRPr="005F324F">
              <w:rPr>
                <w:rFonts w:ascii="Calibri" w:eastAsia="Times New Roman" w:hAnsi="Calibri" w:cs="Calibri"/>
                <w:color w:val="000000"/>
                <w:sz w:val="20"/>
                <w:szCs w:val="20"/>
                <w:lang w:eastAsia="en-GB"/>
              </w:rPr>
              <w:lastRenderedPageBreak/>
              <w:t>inflated using 2022 inflation index. Uprated to 2022</w:t>
            </w:r>
          </w:p>
        </w:tc>
      </w:tr>
      <w:tr w:rsidR="00820809" w:rsidRPr="005F324F" w14:paraId="0EEFF04F" w14:textId="77777777" w:rsidTr="00FB4484">
        <w:trPr>
          <w:trHeight w:val="12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A5A799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CMHT nurse - at home</w:t>
            </w:r>
          </w:p>
        </w:tc>
        <w:tc>
          <w:tcPr>
            <w:tcW w:w="1152" w:type="dxa"/>
            <w:tcBorders>
              <w:top w:val="nil"/>
              <w:left w:val="nil"/>
              <w:bottom w:val="single" w:sz="4" w:space="0" w:color="auto"/>
              <w:right w:val="single" w:sz="4" w:space="0" w:color="auto"/>
            </w:tcBorders>
            <w:shd w:val="clear" w:color="auto" w:fill="auto"/>
            <w:noWrap/>
            <w:vAlign w:val="bottom"/>
            <w:hideMark/>
          </w:tcPr>
          <w:p w14:paraId="2BF85161"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20</w:t>
            </w:r>
          </w:p>
        </w:tc>
        <w:tc>
          <w:tcPr>
            <w:tcW w:w="1378" w:type="dxa"/>
            <w:tcBorders>
              <w:top w:val="nil"/>
              <w:left w:val="nil"/>
              <w:bottom w:val="single" w:sz="4" w:space="0" w:color="auto"/>
              <w:right w:val="single" w:sz="4" w:space="0" w:color="auto"/>
            </w:tcBorders>
            <w:shd w:val="clear" w:color="auto" w:fill="auto"/>
            <w:noWrap/>
            <w:vAlign w:val="bottom"/>
            <w:hideMark/>
          </w:tcPr>
          <w:p w14:paraId="7056CBC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4CD5884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2015.</w:t>
            </w:r>
            <w:r w:rsidRPr="005F324F">
              <w:rPr>
                <w:rFonts w:ascii="Calibri" w:eastAsia="Times New Roman" w:hAnsi="Calibri" w:cs="Calibri"/>
                <w:color w:val="000000"/>
                <w:sz w:val="20"/>
                <w:szCs w:val="20"/>
                <w:lang w:eastAsia="en-GB"/>
              </w:rPr>
              <w:br/>
              <w:t>Table 12.1, pg 199</w:t>
            </w:r>
          </w:p>
        </w:tc>
        <w:tc>
          <w:tcPr>
            <w:tcW w:w="2902" w:type="dxa"/>
            <w:tcBorders>
              <w:top w:val="nil"/>
              <w:left w:val="nil"/>
              <w:bottom w:val="single" w:sz="4" w:space="0" w:color="auto"/>
              <w:right w:val="single" w:sz="8" w:space="0" w:color="auto"/>
            </w:tcBorders>
            <w:shd w:val="clear" w:color="auto" w:fill="auto"/>
            <w:vAlign w:val="bottom"/>
            <w:hideMark/>
          </w:tcPr>
          <w:p w14:paraId="36DB1CE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home appointment time. The unit cost is taken from the unit cost for the team as per PSSRU 2015 and inflated using 2022 inflation index. Uprated to 2022</w:t>
            </w:r>
          </w:p>
        </w:tc>
      </w:tr>
      <w:tr w:rsidR="00820809" w:rsidRPr="005F324F" w14:paraId="5708F444"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5E2B0E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CMHT psychologist - at clinic</w:t>
            </w:r>
          </w:p>
        </w:tc>
        <w:tc>
          <w:tcPr>
            <w:tcW w:w="1152" w:type="dxa"/>
            <w:tcBorders>
              <w:top w:val="nil"/>
              <w:left w:val="nil"/>
              <w:bottom w:val="single" w:sz="4" w:space="0" w:color="auto"/>
              <w:right w:val="single" w:sz="4" w:space="0" w:color="auto"/>
            </w:tcBorders>
            <w:shd w:val="clear" w:color="auto" w:fill="auto"/>
            <w:noWrap/>
            <w:vAlign w:val="bottom"/>
            <w:hideMark/>
          </w:tcPr>
          <w:p w14:paraId="04A8B20F"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17</w:t>
            </w:r>
          </w:p>
        </w:tc>
        <w:tc>
          <w:tcPr>
            <w:tcW w:w="1378" w:type="dxa"/>
            <w:tcBorders>
              <w:top w:val="nil"/>
              <w:left w:val="nil"/>
              <w:bottom w:val="single" w:sz="4" w:space="0" w:color="auto"/>
              <w:right w:val="single" w:sz="4" w:space="0" w:color="auto"/>
            </w:tcBorders>
            <w:shd w:val="clear" w:color="auto" w:fill="auto"/>
            <w:noWrap/>
            <w:vAlign w:val="bottom"/>
            <w:hideMark/>
          </w:tcPr>
          <w:p w14:paraId="56C3A8C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2B2E2D5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258E16A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Used community based clinical psychologist band </w:t>
            </w:r>
            <w:proofErr w:type="gramStart"/>
            <w:r w:rsidRPr="005F324F">
              <w:rPr>
                <w:rFonts w:ascii="Calibri" w:eastAsia="Times New Roman" w:hAnsi="Calibri" w:cs="Calibri"/>
                <w:color w:val="000000"/>
                <w:sz w:val="20"/>
                <w:szCs w:val="20"/>
                <w:lang w:eastAsia="en-GB"/>
              </w:rPr>
              <w:t>7.No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surgery appointment time. </w:t>
            </w:r>
          </w:p>
        </w:tc>
      </w:tr>
      <w:tr w:rsidR="00820809" w:rsidRPr="005F324F" w14:paraId="076B9F42"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D8FB37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CMHT psychologist - by phone/video</w:t>
            </w:r>
          </w:p>
        </w:tc>
        <w:tc>
          <w:tcPr>
            <w:tcW w:w="1152" w:type="dxa"/>
            <w:tcBorders>
              <w:top w:val="nil"/>
              <w:left w:val="nil"/>
              <w:bottom w:val="single" w:sz="4" w:space="0" w:color="auto"/>
              <w:right w:val="single" w:sz="4" w:space="0" w:color="auto"/>
            </w:tcBorders>
            <w:shd w:val="clear" w:color="auto" w:fill="auto"/>
            <w:noWrap/>
            <w:vAlign w:val="bottom"/>
            <w:hideMark/>
          </w:tcPr>
          <w:p w14:paraId="5CE593A2"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7</w:t>
            </w:r>
          </w:p>
        </w:tc>
        <w:tc>
          <w:tcPr>
            <w:tcW w:w="1378" w:type="dxa"/>
            <w:tcBorders>
              <w:top w:val="nil"/>
              <w:left w:val="nil"/>
              <w:bottom w:val="single" w:sz="4" w:space="0" w:color="auto"/>
              <w:right w:val="single" w:sz="4" w:space="0" w:color="auto"/>
            </w:tcBorders>
            <w:shd w:val="clear" w:color="auto" w:fill="auto"/>
            <w:noWrap/>
            <w:vAlign w:val="bottom"/>
            <w:hideMark/>
          </w:tcPr>
          <w:p w14:paraId="6E5D83C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consultatation </w:t>
            </w:r>
          </w:p>
        </w:tc>
        <w:tc>
          <w:tcPr>
            <w:tcW w:w="1513" w:type="dxa"/>
            <w:tcBorders>
              <w:top w:val="nil"/>
              <w:left w:val="nil"/>
              <w:bottom w:val="single" w:sz="4" w:space="0" w:color="auto"/>
              <w:right w:val="single" w:sz="4" w:space="0" w:color="auto"/>
            </w:tcBorders>
            <w:shd w:val="clear" w:color="auto" w:fill="auto"/>
            <w:vAlign w:val="bottom"/>
            <w:hideMark/>
          </w:tcPr>
          <w:p w14:paraId="1495E9B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563341A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Used community based clinical psychologist band </w:t>
            </w:r>
            <w:proofErr w:type="gramStart"/>
            <w:r w:rsidRPr="005F324F">
              <w:rPr>
                <w:rFonts w:ascii="Calibri" w:eastAsia="Times New Roman" w:hAnsi="Calibri" w:cs="Calibri"/>
                <w:color w:val="000000"/>
                <w:sz w:val="20"/>
                <w:szCs w:val="20"/>
                <w:lang w:eastAsia="en-GB"/>
              </w:rPr>
              <w:t>7.No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phone appointment time. </w:t>
            </w:r>
          </w:p>
        </w:tc>
      </w:tr>
      <w:tr w:rsidR="00820809" w:rsidRPr="005F324F" w14:paraId="6A2F7F39"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6C961C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CMHT psychologist - at home</w:t>
            </w:r>
          </w:p>
        </w:tc>
        <w:tc>
          <w:tcPr>
            <w:tcW w:w="1152" w:type="dxa"/>
            <w:tcBorders>
              <w:top w:val="nil"/>
              <w:left w:val="nil"/>
              <w:bottom w:val="single" w:sz="4" w:space="0" w:color="auto"/>
              <w:right w:val="single" w:sz="4" w:space="0" w:color="auto"/>
            </w:tcBorders>
            <w:shd w:val="clear" w:color="auto" w:fill="auto"/>
            <w:noWrap/>
            <w:vAlign w:val="bottom"/>
            <w:hideMark/>
          </w:tcPr>
          <w:p w14:paraId="36B99924"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28</w:t>
            </w:r>
          </w:p>
        </w:tc>
        <w:tc>
          <w:tcPr>
            <w:tcW w:w="1378" w:type="dxa"/>
            <w:tcBorders>
              <w:top w:val="nil"/>
              <w:left w:val="nil"/>
              <w:bottom w:val="single" w:sz="4" w:space="0" w:color="auto"/>
              <w:right w:val="single" w:sz="4" w:space="0" w:color="auto"/>
            </w:tcBorders>
            <w:shd w:val="clear" w:color="auto" w:fill="auto"/>
            <w:noWrap/>
            <w:vAlign w:val="bottom"/>
            <w:hideMark/>
          </w:tcPr>
          <w:p w14:paraId="0934BF3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479953B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602E459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Used community based clinical psychologist band </w:t>
            </w:r>
            <w:proofErr w:type="gramStart"/>
            <w:r w:rsidRPr="005F324F">
              <w:rPr>
                <w:rFonts w:ascii="Calibri" w:eastAsia="Times New Roman" w:hAnsi="Calibri" w:cs="Calibri"/>
                <w:color w:val="000000"/>
                <w:sz w:val="20"/>
                <w:szCs w:val="20"/>
                <w:lang w:eastAsia="en-GB"/>
              </w:rPr>
              <w:t>7.No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home appointment time. </w:t>
            </w:r>
          </w:p>
        </w:tc>
      </w:tr>
      <w:tr w:rsidR="00820809" w:rsidRPr="005F324F" w14:paraId="401DE335" w14:textId="77777777" w:rsidTr="00FB4484">
        <w:trPr>
          <w:trHeight w:val="9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3B30ACB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CMHT assistant practitioner - at clinic</w:t>
            </w:r>
          </w:p>
        </w:tc>
        <w:tc>
          <w:tcPr>
            <w:tcW w:w="1152" w:type="dxa"/>
            <w:tcBorders>
              <w:top w:val="nil"/>
              <w:left w:val="nil"/>
              <w:bottom w:val="single" w:sz="4" w:space="0" w:color="auto"/>
              <w:right w:val="single" w:sz="4" w:space="0" w:color="auto"/>
            </w:tcBorders>
            <w:shd w:val="clear" w:color="auto" w:fill="auto"/>
            <w:noWrap/>
            <w:vAlign w:val="bottom"/>
            <w:hideMark/>
          </w:tcPr>
          <w:p w14:paraId="555E9762"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9</w:t>
            </w:r>
          </w:p>
        </w:tc>
        <w:tc>
          <w:tcPr>
            <w:tcW w:w="1378" w:type="dxa"/>
            <w:tcBorders>
              <w:top w:val="nil"/>
              <w:left w:val="nil"/>
              <w:bottom w:val="single" w:sz="4" w:space="0" w:color="auto"/>
              <w:right w:val="single" w:sz="4" w:space="0" w:color="auto"/>
            </w:tcBorders>
            <w:shd w:val="clear" w:color="000000" w:fill="FFFFFF"/>
            <w:noWrap/>
            <w:vAlign w:val="bottom"/>
            <w:hideMark/>
          </w:tcPr>
          <w:p w14:paraId="28E27F9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1444A5E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2022. </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289D930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CMHT assistant psychologist is paid at NHS Afc band </w:t>
            </w:r>
            <w:proofErr w:type="gramStart"/>
            <w:r w:rsidRPr="005F324F">
              <w:rPr>
                <w:rFonts w:ascii="Calibri" w:eastAsia="Times New Roman" w:hAnsi="Calibri" w:cs="Calibri"/>
                <w:color w:val="000000"/>
                <w:sz w:val="20"/>
                <w:szCs w:val="20"/>
                <w:lang w:eastAsia="en-GB"/>
              </w:rPr>
              <w:t>4.No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surgery appointment time. </w:t>
            </w:r>
          </w:p>
        </w:tc>
      </w:tr>
      <w:tr w:rsidR="00820809" w:rsidRPr="005F324F" w14:paraId="13B69BF4"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5A2518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CMHT assistant practitioner - by phone/video</w:t>
            </w:r>
          </w:p>
        </w:tc>
        <w:tc>
          <w:tcPr>
            <w:tcW w:w="1152" w:type="dxa"/>
            <w:tcBorders>
              <w:top w:val="nil"/>
              <w:left w:val="nil"/>
              <w:bottom w:val="single" w:sz="4" w:space="0" w:color="auto"/>
              <w:right w:val="single" w:sz="4" w:space="0" w:color="auto"/>
            </w:tcBorders>
            <w:shd w:val="clear" w:color="auto" w:fill="auto"/>
            <w:noWrap/>
            <w:vAlign w:val="bottom"/>
            <w:hideMark/>
          </w:tcPr>
          <w:p w14:paraId="4F1E89C0"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4</w:t>
            </w:r>
          </w:p>
        </w:tc>
        <w:tc>
          <w:tcPr>
            <w:tcW w:w="1378" w:type="dxa"/>
            <w:tcBorders>
              <w:top w:val="nil"/>
              <w:left w:val="nil"/>
              <w:bottom w:val="single" w:sz="4" w:space="0" w:color="auto"/>
              <w:right w:val="single" w:sz="4" w:space="0" w:color="auto"/>
            </w:tcBorders>
            <w:shd w:val="clear" w:color="000000" w:fill="FFFFFF"/>
            <w:noWrap/>
            <w:vAlign w:val="bottom"/>
            <w:hideMark/>
          </w:tcPr>
          <w:p w14:paraId="61975F3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072BCFD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2022. </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36D13A4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CMHT assistant psychologist is paid at NHS Afc band </w:t>
            </w:r>
            <w:proofErr w:type="gramStart"/>
            <w:r w:rsidRPr="005F324F">
              <w:rPr>
                <w:rFonts w:ascii="Calibri" w:eastAsia="Times New Roman" w:hAnsi="Calibri" w:cs="Calibri"/>
                <w:color w:val="000000"/>
                <w:sz w:val="20"/>
                <w:szCs w:val="20"/>
                <w:lang w:eastAsia="en-GB"/>
              </w:rPr>
              <w:t>4.No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phone appointment time. </w:t>
            </w:r>
          </w:p>
        </w:tc>
      </w:tr>
      <w:tr w:rsidR="00820809" w:rsidRPr="005F324F" w14:paraId="05AF9841"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F899C6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CMHT assistant practitioner - at home</w:t>
            </w:r>
          </w:p>
        </w:tc>
        <w:tc>
          <w:tcPr>
            <w:tcW w:w="1152" w:type="dxa"/>
            <w:tcBorders>
              <w:top w:val="nil"/>
              <w:left w:val="nil"/>
              <w:bottom w:val="single" w:sz="4" w:space="0" w:color="auto"/>
              <w:right w:val="single" w:sz="4" w:space="0" w:color="auto"/>
            </w:tcBorders>
            <w:shd w:val="clear" w:color="auto" w:fill="auto"/>
            <w:noWrap/>
            <w:vAlign w:val="bottom"/>
            <w:hideMark/>
          </w:tcPr>
          <w:p w14:paraId="3D422789"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15</w:t>
            </w:r>
          </w:p>
        </w:tc>
        <w:tc>
          <w:tcPr>
            <w:tcW w:w="1378" w:type="dxa"/>
            <w:tcBorders>
              <w:top w:val="nil"/>
              <w:left w:val="nil"/>
              <w:bottom w:val="single" w:sz="4" w:space="0" w:color="auto"/>
              <w:right w:val="single" w:sz="4" w:space="0" w:color="auto"/>
            </w:tcBorders>
            <w:shd w:val="clear" w:color="000000" w:fill="FFFFFF"/>
            <w:noWrap/>
            <w:vAlign w:val="bottom"/>
            <w:hideMark/>
          </w:tcPr>
          <w:p w14:paraId="2DF37FD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717D645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2022. </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727ECDF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CMHT assistant psychologist is paid at NHS Afc band </w:t>
            </w:r>
            <w:proofErr w:type="gramStart"/>
            <w:r w:rsidRPr="005F324F">
              <w:rPr>
                <w:rFonts w:ascii="Calibri" w:eastAsia="Times New Roman" w:hAnsi="Calibri" w:cs="Calibri"/>
                <w:color w:val="000000"/>
                <w:sz w:val="20"/>
                <w:szCs w:val="20"/>
                <w:lang w:eastAsia="en-GB"/>
              </w:rPr>
              <w:t>4.No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home appointment time. </w:t>
            </w:r>
          </w:p>
        </w:tc>
      </w:tr>
      <w:tr w:rsidR="00820809" w:rsidRPr="005F324F" w14:paraId="68BFD716"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3C70B94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Occupational </w:t>
            </w:r>
            <w:proofErr w:type="gramStart"/>
            <w:r w:rsidRPr="005F324F">
              <w:rPr>
                <w:rFonts w:ascii="Calibri" w:eastAsia="Times New Roman" w:hAnsi="Calibri" w:cs="Calibri"/>
                <w:color w:val="000000"/>
                <w:sz w:val="20"/>
                <w:szCs w:val="20"/>
                <w:lang w:eastAsia="en-GB"/>
              </w:rPr>
              <w:t>therapist(</w:t>
            </w:r>
            <w:proofErr w:type="gramEnd"/>
            <w:r w:rsidRPr="005F324F">
              <w:rPr>
                <w:rFonts w:ascii="Calibri" w:eastAsia="Times New Roman" w:hAnsi="Calibri" w:cs="Calibri"/>
                <w:color w:val="000000"/>
                <w:sz w:val="20"/>
                <w:szCs w:val="20"/>
                <w:lang w:eastAsia="en-GB"/>
              </w:rPr>
              <w:t>OT) - at clinic</w:t>
            </w:r>
          </w:p>
        </w:tc>
        <w:tc>
          <w:tcPr>
            <w:tcW w:w="1152" w:type="dxa"/>
            <w:tcBorders>
              <w:top w:val="nil"/>
              <w:left w:val="nil"/>
              <w:bottom w:val="single" w:sz="4" w:space="0" w:color="auto"/>
              <w:right w:val="single" w:sz="4" w:space="0" w:color="auto"/>
            </w:tcBorders>
            <w:shd w:val="clear" w:color="auto" w:fill="auto"/>
            <w:noWrap/>
            <w:vAlign w:val="bottom"/>
            <w:hideMark/>
          </w:tcPr>
          <w:p w14:paraId="4B808D18"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14</w:t>
            </w:r>
          </w:p>
        </w:tc>
        <w:tc>
          <w:tcPr>
            <w:tcW w:w="1378" w:type="dxa"/>
            <w:tcBorders>
              <w:top w:val="nil"/>
              <w:left w:val="nil"/>
              <w:bottom w:val="single" w:sz="4" w:space="0" w:color="auto"/>
              <w:right w:val="single" w:sz="4" w:space="0" w:color="auto"/>
            </w:tcBorders>
            <w:shd w:val="clear" w:color="auto" w:fill="auto"/>
            <w:noWrap/>
            <w:vAlign w:val="bottom"/>
            <w:hideMark/>
          </w:tcPr>
          <w:p w14:paraId="1DB1A35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42D32CD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3A6C532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Community based OT band </w:t>
            </w:r>
            <w:proofErr w:type="gramStart"/>
            <w:r w:rsidRPr="005F324F">
              <w:rPr>
                <w:rFonts w:ascii="Calibri" w:eastAsia="Times New Roman" w:hAnsi="Calibri" w:cs="Calibri"/>
                <w:color w:val="000000"/>
                <w:sz w:val="20"/>
                <w:szCs w:val="20"/>
                <w:lang w:eastAsia="en-GB"/>
              </w:rPr>
              <w:t>6.No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surgery appointment time. </w:t>
            </w:r>
          </w:p>
        </w:tc>
      </w:tr>
      <w:tr w:rsidR="00820809" w:rsidRPr="005F324F" w14:paraId="24AF2535"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2AB5CD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Occupational therapist - by phone/video</w:t>
            </w:r>
          </w:p>
        </w:tc>
        <w:tc>
          <w:tcPr>
            <w:tcW w:w="1152" w:type="dxa"/>
            <w:tcBorders>
              <w:top w:val="nil"/>
              <w:left w:val="nil"/>
              <w:bottom w:val="single" w:sz="4" w:space="0" w:color="auto"/>
              <w:right w:val="single" w:sz="4" w:space="0" w:color="auto"/>
            </w:tcBorders>
            <w:shd w:val="clear" w:color="auto" w:fill="auto"/>
            <w:noWrap/>
            <w:vAlign w:val="bottom"/>
            <w:hideMark/>
          </w:tcPr>
          <w:p w14:paraId="23160CAF"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6</w:t>
            </w:r>
          </w:p>
        </w:tc>
        <w:tc>
          <w:tcPr>
            <w:tcW w:w="1378" w:type="dxa"/>
            <w:tcBorders>
              <w:top w:val="nil"/>
              <w:left w:val="nil"/>
              <w:bottom w:val="single" w:sz="4" w:space="0" w:color="auto"/>
              <w:right w:val="single" w:sz="4" w:space="0" w:color="auto"/>
            </w:tcBorders>
            <w:shd w:val="clear" w:color="auto" w:fill="auto"/>
            <w:noWrap/>
            <w:vAlign w:val="bottom"/>
            <w:hideMark/>
          </w:tcPr>
          <w:p w14:paraId="1FF1683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0B38139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0154939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Community based OT band </w:t>
            </w:r>
            <w:proofErr w:type="gramStart"/>
            <w:r w:rsidRPr="005F324F">
              <w:rPr>
                <w:rFonts w:ascii="Calibri" w:eastAsia="Times New Roman" w:hAnsi="Calibri" w:cs="Calibri"/>
                <w:color w:val="000000"/>
                <w:sz w:val="20"/>
                <w:szCs w:val="20"/>
                <w:lang w:eastAsia="en-GB"/>
              </w:rPr>
              <w:t>6.No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w:t>
            </w:r>
            <w:r w:rsidRPr="005F324F">
              <w:rPr>
                <w:rFonts w:ascii="Calibri" w:eastAsia="Times New Roman" w:hAnsi="Calibri" w:cs="Calibri"/>
                <w:color w:val="000000"/>
                <w:sz w:val="20"/>
                <w:szCs w:val="20"/>
                <w:lang w:eastAsia="en-GB"/>
              </w:rPr>
              <w:lastRenderedPageBreak/>
              <w:t xml:space="preserve">nurse ratio for phone appointment time. </w:t>
            </w:r>
          </w:p>
        </w:tc>
      </w:tr>
      <w:tr w:rsidR="00820809" w:rsidRPr="005F324F" w14:paraId="5CE14909"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E3326D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Occupational therapist - at home</w:t>
            </w:r>
          </w:p>
        </w:tc>
        <w:tc>
          <w:tcPr>
            <w:tcW w:w="1152" w:type="dxa"/>
            <w:tcBorders>
              <w:top w:val="nil"/>
              <w:left w:val="nil"/>
              <w:bottom w:val="single" w:sz="4" w:space="0" w:color="auto"/>
              <w:right w:val="single" w:sz="4" w:space="0" w:color="auto"/>
            </w:tcBorders>
            <w:shd w:val="clear" w:color="auto" w:fill="auto"/>
            <w:noWrap/>
            <w:vAlign w:val="bottom"/>
            <w:hideMark/>
          </w:tcPr>
          <w:p w14:paraId="3B64E69F"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23</w:t>
            </w:r>
          </w:p>
        </w:tc>
        <w:tc>
          <w:tcPr>
            <w:tcW w:w="1378" w:type="dxa"/>
            <w:tcBorders>
              <w:top w:val="nil"/>
              <w:left w:val="nil"/>
              <w:bottom w:val="single" w:sz="4" w:space="0" w:color="auto"/>
              <w:right w:val="single" w:sz="4" w:space="0" w:color="auto"/>
            </w:tcBorders>
            <w:shd w:val="clear" w:color="auto" w:fill="auto"/>
            <w:noWrap/>
            <w:vAlign w:val="bottom"/>
            <w:hideMark/>
          </w:tcPr>
          <w:p w14:paraId="28F036F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22791CA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1B4C659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Community based OT band </w:t>
            </w:r>
            <w:proofErr w:type="gramStart"/>
            <w:r w:rsidRPr="005F324F">
              <w:rPr>
                <w:rFonts w:ascii="Calibri" w:eastAsia="Times New Roman" w:hAnsi="Calibri" w:cs="Calibri"/>
                <w:color w:val="000000"/>
                <w:sz w:val="20"/>
                <w:szCs w:val="20"/>
                <w:lang w:eastAsia="en-GB"/>
              </w:rPr>
              <w:t>6.No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home appointment time. </w:t>
            </w:r>
          </w:p>
        </w:tc>
      </w:tr>
      <w:tr w:rsidR="00820809" w:rsidRPr="005F324F" w14:paraId="2CB15966"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9BBC48C" w14:textId="77777777" w:rsidR="00820809" w:rsidRPr="005F324F" w:rsidRDefault="00820809" w:rsidP="002A2C18">
            <w:pPr>
              <w:rPr>
                <w:rFonts w:ascii="Calibri" w:eastAsia="Times New Roman" w:hAnsi="Calibri" w:cs="Calibri"/>
                <w:color w:val="000000"/>
                <w:sz w:val="20"/>
                <w:szCs w:val="20"/>
                <w:lang w:eastAsia="en-GB"/>
              </w:rPr>
            </w:pPr>
            <w:proofErr w:type="gramStart"/>
            <w:r w:rsidRPr="005F324F">
              <w:rPr>
                <w:rFonts w:ascii="Calibri" w:eastAsia="Times New Roman" w:hAnsi="Calibri" w:cs="Calibri"/>
                <w:color w:val="000000"/>
                <w:sz w:val="20"/>
                <w:szCs w:val="20"/>
                <w:lang w:eastAsia="en-GB"/>
              </w:rPr>
              <w:t>Physiotherapist(</w:t>
            </w:r>
            <w:proofErr w:type="gramEnd"/>
            <w:r w:rsidRPr="005F324F">
              <w:rPr>
                <w:rFonts w:ascii="Calibri" w:eastAsia="Times New Roman" w:hAnsi="Calibri" w:cs="Calibri"/>
                <w:color w:val="000000"/>
                <w:sz w:val="20"/>
                <w:szCs w:val="20"/>
                <w:lang w:eastAsia="en-GB"/>
              </w:rPr>
              <w:t>PT) - at clinic</w:t>
            </w:r>
          </w:p>
        </w:tc>
        <w:tc>
          <w:tcPr>
            <w:tcW w:w="1152" w:type="dxa"/>
            <w:tcBorders>
              <w:top w:val="nil"/>
              <w:left w:val="nil"/>
              <w:bottom w:val="single" w:sz="4" w:space="0" w:color="auto"/>
              <w:right w:val="single" w:sz="4" w:space="0" w:color="auto"/>
            </w:tcBorders>
            <w:shd w:val="clear" w:color="auto" w:fill="auto"/>
            <w:noWrap/>
            <w:vAlign w:val="bottom"/>
            <w:hideMark/>
          </w:tcPr>
          <w:p w14:paraId="43700660"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14</w:t>
            </w:r>
          </w:p>
        </w:tc>
        <w:tc>
          <w:tcPr>
            <w:tcW w:w="1378" w:type="dxa"/>
            <w:tcBorders>
              <w:top w:val="nil"/>
              <w:left w:val="nil"/>
              <w:bottom w:val="single" w:sz="4" w:space="0" w:color="auto"/>
              <w:right w:val="single" w:sz="4" w:space="0" w:color="auto"/>
            </w:tcBorders>
            <w:shd w:val="clear" w:color="auto" w:fill="auto"/>
            <w:noWrap/>
            <w:vAlign w:val="bottom"/>
            <w:hideMark/>
          </w:tcPr>
          <w:p w14:paraId="3BB170B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consultation </w:t>
            </w:r>
          </w:p>
        </w:tc>
        <w:tc>
          <w:tcPr>
            <w:tcW w:w="1513" w:type="dxa"/>
            <w:tcBorders>
              <w:top w:val="nil"/>
              <w:left w:val="nil"/>
              <w:bottom w:val="single" w:sz="4" w:space="0" w:color="auto"/>
              <w:right w:val="single" w:sz="4" w:space="0" w:color="auto"/>
            </w:tcBorders>
            <w:shd w:val="clear" w:color="auto" w:fill="auto"/>
            <w:vAlign w:val="bottom"/>
            <w:hideMark/>
          </w:tcPr>
          <w:p w14:paraId="213DB5C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577488C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Community based PT band </w:t>
            </w:r>
            <w:proofErr w:type="gramStart"/>
            <w:r w:rsidRPr="005F324F">
              <w:rPr>
                <w:rFonts w:ascii="Calibri" w:eastAsia="Times New Roman" w:hAnsi="Calibri" w:cs="Calibri"/>
                <w:color w:val="000000"/>
                <w:sz w:val="20"/>
                <w:szCs w:val="20"/>
                <w:lang w:eastAsia="en-GB"/>
              </w:rPr>
              <w:t>6.No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surgery appointment time. </w:t>
            </w:r>
          </w:p>
        </w:tc>
      </w:tr>
      <w:tr w:rsidR="00820809" w:rsidRPr="005F324F" w14:paraId="3DE8FE11"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ABF5C9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Physiotherapist - by phone/video</w:t>
            </w:r>
          </w:p>
        </w:tc>
        <w:tc>
          <w:tcPr>
            <w:tcW w:w="1152" w:type="dxa"/>
            <w:tcBorders>
              <w:top w:val="nil"/>
              <w:left w:val="nil"/>
              <w:bottom w:val="single" w:sz="4" w:space="0" w:color="auto"/>
              <w:right w:val="single" w:sz="4" w:space="0" w:color="auto"/>
            </w:tcBorders>
            <w:shd w:val="clear" w:color="auto" w:fill="auto"/>
            <w:noWrap/>
            <w:vAlign w:val="bottom"/>
            <w:hideMark/>
          </w:tcPr>
          <w:p w14:paraId="0A510CF1"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6</w:t>
            </w:r>
          </w:p>
        </w:tc>
        <w:tc>
          <w:tcPr>
            <w:tcW w:w="1378" w:type="dxa"/>
            <w:tcBorders>
              <w:top w:val="nil"/>
              <w:left w:val="nil"/>
              <w:bottom w:val="single" w:sz="4" w:space="0" w:color="auto"/>
              <w:right w:val="single" w:sz="4" w:space="0" w:color="auto"/>
            </w:tcBorders>
            <w:shd w:val="clear" w:color="auto" w:fill="auto"/>
            <w:noWrap/>
            <w:vAlign w:val="bottom"/>
            <w:hideMark/>
          </w:tcPr>
          <w:p w14:paraId="626A307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1ED2714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0A50195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Community based PT band </w:t>
            </w:r>
            <w:proofErr w:type="gramStart"/>
            <w:r w:rsidRPr="005F324F">
              <w:rPr>
                <w:rFonts w:ascii="Calibri" w:eastAsia="Times New Roman" w:hAnsi="Calibri" w:cs="Calibri"/>
                <w:color w:val="000000"/>
                <w:sz w:val="20"/>
                <w:szCs w:val="20"/>
                <w:lang w:eastAsia="en-GB"/>
              </w:rPr>
              <w:t>6.No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phone appointment time. </w:t>
            </w:r>
          </w:p>
        </w:tc>
      </w:tr>
      <w:tr w:rsidR="00820809" w:rsidRPr="005F324F" w14:paraId="7BBE36F6"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E67956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Physiotherapist - at home</w:t>
            </w:r>
          </w:p>
        </w:tc>
        <w:tc>
          <w:tcPr>
            <w:tcW w:w="1152" w:type="dxa"/>
            <w:tcBorders>
              <w:top w:val="nil"/>
              <w:left w:val="nil"/>
              <w:bottom w:val="single" w:sz="4" w:space="0" w:color="auto"/>
              <w:right w:val="single" w:sz="4" w:space="0" w:color="auto"/>
            </w:tcBorders>
            <w:shd w:val="clear" w:color="auto" w:fill="auto"/>
            <w:noWrap/>
            <w:vAlign w:val="bottom"/>
            <w:hideMark/>
          </w:tcPr>
          <w:p w14:paraId="56DACE2E"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23</w:t>
            </w:r>
          </w:p>
        </w:tc>
        <w:tc>
          <w:tcPr>
            <w:tcW w:w="1378" w:type="dxa"/>
            <w:tcBorders>
              <w:top w:val="nil"/>
              <w:left w:val="nil"/>
              <w:bottom w:val="single" w:sz="4" w:space="0" w:color="auto"/>
              <w:right w:val="single" w:sz="4" w:space="0" w:color="auto"/>
            </w:tcBorders>
            <w:shd w:val="clear" w:color="auto" w:fill="auto"/>
            <w:noWrap/>
            <w:vAlign w:val="bottom"/>
            <w:hideMark/>
          </w:tcPr>
          <w:p w14:paraId="2324A50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4FDC1A7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49EF488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Community based PT band </w:t>
            </w:r>
            <w:proofErr w:type="gramStart"/>
            <w:r w:rsidRPr="005F324F">
              <w:rPr>
                <w:rFonts w:ascii="Calibri" w:eastAsia="Times New Roman" w:hAnsi="Calibri" w:cs="Calibri"/>
                <w:color w:val="000000"/>
                <w:sz w:val="20"/>
                <w:szCs w:val="20"/>
                <w:lang w:eastAsia="en-GB"/>
              </w:rPr>
              <w:t>6.No</w:t>
            </w:r>
            <w:proofErr w:type="gramEnd"/>
            <w:r w:rsidRPr="005F324F">
              <w:rPr>
                <w:rFonts w:ascii="Calibri" w:eastAsia="Times New Roman" w:hAnsi="Calibri" w:cs="Calibri"/>
                <w:color w:val="000000"/>
                <w:sz w:val="20"/>
                <w:szCs w:val="20"/>
                <w:lang w:eastAsia="en-GB"/>
              </w:rPr>
              <w:t xml:space="preserve"> information available on ratio of contact times so applied the practice nurse contact time from PSSRU 2015. Hourly consultation cost </w:t>
            </w:r>
            <w:proofErr w:type="gramStart"/>
            <w:r w:rsidRPr="005F324F">
              <w:rPr>
                <w:rFonts w:ascii="Calibri" w:eastAsia="Times New Roman" w:hAnsi="Calibri" w:cs="Calibri"/>
                <w:color w:val="000000"/>
                <w:sz w:val="20"/>
                <w:szCs w:val="20"/>
                <w:lang w:eastAsia="en-GB"/>
              </w:rPr>
              <w:t>divided  by</w:t>
            </w:r>
            <w:proofErr w:type="gramEnd"/>
            <w:r w:rsidRPr="005F324F">
              <w:rPr>
                <w:rFonts w:ascii="Calibri" w:eastAsia="Times New Roman" w:hAnsi="Calibri" w:cs="Calibri"/>
                <w:color w:val="000000"/>
                <w:sz w:val="20"/>
                <w:szCs w:val="20"/>
                <w:lang w:eastAsia="en-GB"/>
              </w:rPr>
              <w:t xml:space="preserve"> 60 minutes before applying the practice nurse ratio for home appointment time. </w:t>
            </w:r>
          </w:p>
        </w:tc>
      </w:tr>
      <w:tr w:rsidR="00820809" w:rsidRPr="005F324F" w14:paraId="1782257C" w14:textId="77777777" w:rsidTr="00FB4484">
        <w:trPr>
          <w:trHeight w:val="12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B4F65F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Specialist nurse - at clinic</w:t>
            </w:r>
          </w:p>
        </w:tc>
        <w:tc>
          <w:tcPr>
            <w:tcW w:w="1152" w:type="dxa"/>
            <w:tcBorders>
              <w:top w:val="nil"/>
              <w:left w:val="nil"/>
              <w:bottom w:val="single" w:sz="4" w:space="0" w:color="auto"/>
              <w:right w:val="single" w:sz="4" w:space="0" w:color="auto"/>
            </w:tcBorders>
            <w:shd w:val="clear" w:color="auto" w:fill="auto"/>
            <w:noWrap/>
            <w:vAlign w:val="bottom"/>
            <w:hideMark/>
          </w:tcPr>
          <w:p w14:paraId="40088708"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13</w:t>
            </w:r>
          </w:p>
        </w:tc>
        <w:tc>
          <w:tcPr>
            <w:tcW w:w="1378" w:type="dxa"/>
            <w:tcBorders>
              <w:top w:val="nil"/>
              <w:left w:val="nil"/>
              <w:bottom w:val="single" w:sz="4" w:space="0" w:color="auto"/>
              <w:right w:val="single" w:sz="4" w:space="0" w:color="auto"/>
            </w:tcBorders>
            <w:shd w:val="clear" w:color="auto" w:fill="auto"/>
            <w:noWrap/>
            <w:vAlign w:val="bottom"/>
            <w:hideMark/>
          </w:tcPr>
          <w:p w14:paraId="22311BD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5106E4F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11.2.2, pg 97</w:t>
            </w:r>
          </w:p>
        </w:tc>
        <w:tc>
          <w:tcPr>
            <w:tcW w:w="2902" w:type="dxa"/>
            <w:tcBorders>
              <w:top w:val="nil"/>
              <w:left w:val="nil"/>
              <w:bottom w:val="single" w:sz="4" w:space="0" w:color="auto"/>
              <w:right w:val="single" w:sz="8" w:space="0" w:color="auto"/>
            </w:tcBorders>
            <w:shd w:val="clear" w:color="auto" w:fill="auto"/>
            <w:vAlign w:val="bottom"/>
            <w:hideMark/>
          </w:tcPr>
          <w:p w14:paraId="1089F4D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Nurse specialist hospital based at band 6. No information avaialable on ratio of contact times so applied the practice nurse contact time from PSSRU 2015. </w:t>
            </w:r>
            <w:r w:rsidRPr="005F324F">
              <w:rPr>
                <w:rFonts w:ascii="Calibri" w:eastAsia="Times New Roman" w:hAnsi="Calibri" w:cs="Calibri"/>
                <w:color w:val="000000"/>
                <w:sz w:val="20"/>
                <w:szCs w:val="20"/>
                <w:lang w:eastAsia="en-GB"/>
              </w:rPr>
              <w:br/>
              <w:t xml:space="preserve">Hourly consultation cost divided </w:t>
            </w:r>
            <w:r w:rsidRPr="005F324F">
              <w:rPr>
                <w:rFonts w:ascii="Calibri" w:eastAsia="Times New Roman" w:hAnsi="Calibri" w:cs="Calibri"/>
                <w:color w:val="000000"/>
                <w:sz w:val="20"/>
                <w:szCs w:val="20"/>
                <w:lang w:eastAsia="en-GB"/>
              </w:rPr>
              <w:lastRenderedPageBreak/>
              <w:t>by 60 minutes before applying the practice nurse ratio for surgery appointment time.</w:t>
            </w:r>
          </w:p>
        </w:tc>
      </w:tr>
      <w:tr w:rsidR="00820809" w:rsidRPr="005F324F" w14:paraId="192A934A" w14:textId="77777777" w:rsidTr="00FB4484">
        <w:trPr>
          <w:trHeight w:val="12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6E4CFE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Specialist nurse - by phone/video</w:t>
            </w:r>
          </w:p>
        </w:tc>
        <w:tc>
          <w:tcPr>
            <w:tcW w:w="1152" w:type="dxa"/>
            <w:tcBorders>
              <w:top w:val="nil"/>
              <w:left w:val="nil"/>
              <w:bottom w:val="single" w:sz="4" w:space="0" w:color="auto"/>
              <w:right w:val="single" w:sz="4" w:space="0" w:color="auto"/>
            </w:tcBorders>
            <w:shd w:val="clear" w:color="auto" w:fill="auto"/>
            <w:noWrap/>
            <w:vAlign w:val="bottom"/>
            <w:hideMark/>
          </w:tcPr>
          <w:p w14:paraId="430994AF"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5</w:t>
            </w:r>
          </w:p>
        </w:tc>
        <w:tc>
          <w:tcPr>
            <w:tcW w:w="1378" w:type="dxa"/>
            <w:tcBorders>
              <w:top w:val="nil"/>
              <w:left w:val="nil"/>
              <w:bottom w:val="single" w:sz="4" w:space="0" w:color="auto"/>
              <w:right w:val="single" w:sz="4" w:space="0" w:color="auto"/>
            </w:tcBorders>
            <w:shd w:val="clear" w:color="auto" w:fill="auto"/>
            <w:noWrap/>
            <w:vAlign w:val="bottom"/>
            <w:hideMark/>
          </w:tcPr>
          <w:p w14:paraId="6199D27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consultation </w:t>
            </w:r>
          </w:p>
        </w:tc>
        <w:tc>
          <w:tcPr>
            <w:tcW w:w="1513" w:type="dxa"/>
            <w:tcBorders>
              <w:top w:val="nil"/>
              <w:left w:val="nil"/>
              <w:bottom w:val="single" w:sz="4" w:space="0" w:color="auto"/>
              <w:right w:val="single" w:sz="4" w:space="0" w:color="auto"/>
            </w:tcBorders>
            <w:shd w:val="clear" w:color="auto" w:fill="auto"/>
            <w:vAlign w:val="bottom"/>
            <w:hideMark/>
          </w:tcPr>
          <w:p w14:paraId="652C17B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11.2.2, pg 97</w:t>
            </w:r>
          </w:p>
        </w:tc>
        <w:tc>
          <w:tcPr>
            <w:tcW w:w="2902" w:type="dxa"/>
            <w:tcBorders>
              <w:top w:val="nil"/>
              <w:left w:val="nil"/>
              <w:bottom w:val="single" w:sz="4" w:space="0" w:color="auto"/>
              <w:right w:val="single" w:sz="8" w:space="0" w:color="auto"/>
            </w:tcBorders>
            <w:shd w:val="clear" w:color="auto" w:fill="auto"/>
            <w:vAlign w:val="bottom"/>
            <w:hideMark/>
          </w:tcPr>
          <w:p w14:paraId="6796A45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Nurse specialist hospital based at band 6. No information avaialable on ratio of contact times so applied the practice nurse contact time from PSSRU 2015. </w:t>
            </w:r>
            <w:r w:rsidRPr="005F324F">
              <w:rPr>
                <w:rFonts w:ascii="Calibri" w:eastAsia="Times New Roman" w:hAnsi="Calibri" w:cs="Calibri"/>
                <w:color w:val="000000"/>
                <w:sz w:val="20"/>
                <w:szCs w:val="20"/>
                <w:lang w:eastAsia="en-GB"/>
              </w:rPr>
              <w:br/>
              <w:t>Hourly consultation cost divided by 60 minutes before applying the practice nurse ratio for phone appointment time.</w:t>
            </w:r>
          </w:p>
        </w:tc>
      </w:tr>
      <w:tr w:rsidR="00820809" w:rsidRPr="005F324F" w14:paraId="5A86BC0E" w14:textId="77777777" w:rsidTr="00FB4484">
        <w:trPr>
          <w:trHeight w:val="12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11614BE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Specialist nurse - at home</w:t>
            </w:r>
          </w:p>
        </w:tc>
        <w:tc>
          <w:tcPr>
            <w:tcW w:w="1152" w:type="dxa"/>
            <w:tcBorders>
              <w:top w:val="nil"/>
              <w:left w:val="nil"/>
              <w:bottom w:val="single" w:sz="4" w:space="0" w:color="auto"/>
              <w:right w:val="single" w:sz="4" w:space="0" w:color="auto"/>
            </w:tcBorders>
            <w:shd w:val="clear" w:color="auto" w:fill="auto"/>
            <w:noWrap/>
            <w:vAlign w:val="bottom"/>
            <w:hideMark/>
          </w:tcPr>
          <w:p w14:paraId="5CA8FA50"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22</w:t>
            </w:r>
          </w:p>
        </w:tc>
        <w:tc>
          <w:tcPr>
            <w:tcW w:w="1378" w:type="dxa"/>
            <w:tcBorders>
              <w:top w:val="nil"/>
              <w:left w:val="nil"/>
              <w:bottom w:val="single" w:sz="4" w:space="0" w:color="auto"/>
              <w:right w:val="single" w:sz="4" w:space="0" w:color="auto"/>
            </w:tcBorders>
            <w:shd w:val="clear" w:color="auto" w:fill="auto"/>
            <w:noWrap/>
            <w:vAlign w:val="bottom"/>
            <w:hideMark/>
          </w:tcPr>
          <w:p w14:paraId="5997A76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29FDFA2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11.2.2, pg 97</w:t>
            </w:r>
          </w:p>
        </w:tc>
        <w:tc>
          <w:tcPr>
            <w:tcW w:w="2902" w:type="dxa"/>
            <w:tcBorders>
              <w:top w:val="nil"/>
              <w:left w:val="nil"/>
              <w:bottom w:val="single" w:sz="4" w:space="0" w:color="auto"/>
              <w:right w:val="single" w:sz="8" w:space="0" w:color="auto"/>
            </w:tcBorders>
            <w:shd w:val="clear" w:color="auto" w:fill="auto"/>
            <w:vAlign w:val="bottom"/>
            <w:hideMark/>
          </w:tcPr>
          <w:p w14:paraId="0F736F6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Nurse specialist hospital based at band 6. No information avaialable on ratio of contact times so applied the practice nurse contact time from PSSRU 2015. </w:t>
            </w:r>
            <w:r w:rsidRPr="005F324F">
              <w:rPr>
                <w:rFonts w:ascii="Calibri" w:eastAsia="Times New Roman" w:hAnsi="Calibri" w:cs="Calibri"/>
                <w:color w:val="000000"/>
                <w:sz w:val="20"/>
                <w:szCs w:val="20"/>
                <w:lang w:eastAsia="en-GB"/>
              </w:rPr>
              <w:br/>
              <w:t>Hourly consultation cost divided by 60 minutes before applying the practice nurse ratio for home appointment time.</w:t>
            </w:r>
          </w:p>
        </w:tc>
      </w:tr>
      <w:tr w:rsidR="00820809" w:rsidRPr="005F324F" w14:paraId="7F550641"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DE950E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Other community </w:t>
            </w:r>
            <w:proofErr w:type="gramStart"/>
            <w:r w:rsidRPr="005F324F">
              <w:rPr>
                <w:rFonts w:ascii="Calibri" w:eastAsia="Times New Roman" w:hAnsi="Calibri" w:cs="Calibri"/>
                <w:color w:val="000000"/>
                <w:sz w:val="20"/>
                <w:szCs w:val="20"/>
                <w:lang w:eastAsia="en-GB"/>
              </w:rPr>
              <w:t>Practitioner  -</w:t>
            </w:r>
            <w:proofErr w:type="gramEnd"/>
            <w:r w:rsidRPr="005F324F">
              <w:rPr>
                <w:rFonts w:ascii="Calibri" w:eastAsia="Times New Roman" w:hAnsi="Calibri" w:cs="Calibri"/>
                <w:color w:val="000000"/>
                <w:sz w:val="20"/>
                <w:szCs w:val="20"/>
                <w:lang w:eastAsia="en-GB"/>
              </w:rPr>
              <w:t xml:space="preserve"> at clinic </w:t>
            </w:r>
          </w:p>
        </w:tc>
        <w:tc>
          <w:tcPr>
            <w:tcW w:w="1152" w:type="dxa"/>
            <w:tcBorders>
              <w:top w:val="nil"/>
              <w:left w:val="nil"/>
              <w:bottom w:val="single" w:sz="4" w:space="0" w:color="auto"/>
              <w:right w:val="single" w:sz="4" w:space="0" w:color="auto"/>
            </w:tcBorders>
            <w:shd w:val="clear" w:color="auto" w:fill="auto"/>
            <w:noWrap/>
            <w:vAlign w:val="bottom"/>
            <w:hideMark/>
          </w:tcPr>
          <w:p w14:paraId="7AD1BCBA"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11</w:t>
            </w:r>
          </w:p>
        </w:tc>
        <w:tc>
          <w:tcPr>
            <w:tcW w:w="1378" w:type="dxa"/>
            <w:tcBorders>
              <w:top w:val="nil"/>
              <w:left w:val="nil"/>
              <w:bottom w:val="single" w:sz="4" w:space="0" w:color="auto"/>
              <w:right w:val="single" w:sz="4" w:space="0" w:color="auto"/>
            </w:tcBorders>
            <w:shd w:val="clear" w:color="auto" w:fill="auto"/>
            <w:noWrap/>
            <w:vAlign w:val="bottom"/>
            <w:hideMark/>
          </w:tcPr>
          <w:p w14:paraId="5B4233D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15CC8EB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638BA56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Comm. Practioner level varies, assumed band 5 comm nurse</w:t>
            </w:r>
            <w:r w:rsidRPr="005F324F">
              <w:rPr>
                <w:rFonts w:ascii="Calibri" w:eastAsia="Times New Roman" w:hAnsi="Calibri" w:cs="Calibri"/>
                <w:color w:val="000000"/>
                <w:sz w:val="20"/>
                <w:szCs w:val="20"/>
                <w:lang w:eastAsia="en-GB"/>
              </w:rPr>
              <w:br/>
              <w:t xml:space="preserve"> level PSSRU 2022. No ifnormation available on ratio of contact times so applied the hourly cost divided by 60 minutes before applying the practice nurse ratio for surgery appointment time.</w:t>
            </w:r>
          </w:p>
        </w:tc>
      </w:tr>
      <w:tr w:rsidR="00820809" w:rsidRPr="005F324F" w14:paraId="0FD0BDB4"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BDDE16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Other community Practitioner - by phone/video </w:t>
            </w:r>
          </w:p>
        </w:tc>
        <w:tc>
          <w:tcPr>
            <w:tcW w:w="1152" w:type="dxa"/>
            <w:tcBorders>
              <w:top w:val="nil"/>
              <w:left w:val="nil"/>
              <w:bottom w:val="single" w:sz="4" w:space="0" w:color="auto"/>
              <w:right w:val="single" w:sz="4" w:space="0" w:color="auto"/>
            </w:tcBorders>
            <w:shd w:val="clear" w:color="auto" w:fill="auto"/>
            <w:noWrap/>
            <w:vAlign w:val="bottom"/>
            <w:hideMark/>
          </w:tcPr>
          <w:p w14:paraId="0A1CF494"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4</w:t>
            </w:r>
          </w:p>
        </w:tc>
        <w:tc>
          <w:tcPr>
            <w:tcW w:w="1378" w:type="dxa"/>
            <w:tcBorders>
              <w:top w:val="nil"/>
              <w:left w:val="nil"/>
              <w:bottom w:val="single" w:sz="4" w:space="0" w:color="auto"/>
              <w:right w:val="single" w:sz="4" w:space="0" w:color="auto"/>
            </w:tcBorders>
            <w:shd w:val="clear" w:color="auto" w:fill="auto"/>
            <w:noWrap/>
            <w:vAlign w:val="bottom"/>
            <w:hideMark/>
          </w:tcPr>
          <w:p w14:paraId="13DF823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0094725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59F464E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Comm. Practioner level varies, assumed band 5 comm nurse</w:t>
            </w:r>
            <w:r w:rsidRPr="005F324F">
              <w:rPr>
                <w:rFonts w:ascii="Calibri" w:eastAsia="Times New Roman" w:hAnsi="Calibri" w:cs="Calibri"/>
                <w:color w:val="000000"/>
                <w:sz w:val="20"/>
                <w:szCs w:val="20"/>
                <w:lang w:eastAsia="en-GB"/>
              </w:rPr>
              <w:br/>
              <w:t xml:space="preserve"> level PSSRU 2022. No ifnormation available on ratio of contact times so applied the hourly cost divided by 60 minutes before applying the practice nurse ratio for phone appointment time.</w:t>
            </w:r>
          </w:p>
        </w:tc>
      </w:tr>
      <w:tr w:rsidR="00820809" w:rsidRPr="005F324F" w14:paraId="3A4F3D9E"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60A6D0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Other community Practitioner - at home </w:t>
            </w:r>
          </w:p>
        </w:tc>
        <w:tc>
          <w:tcPr>
            <w:tcW w:w="1152" w:type="dxa"/>
            <w:tcBorders>
              <w:top w:val="nil"/>
              <w:left w:val="nil"/>
              <w:bottom w:val="single" w:sz="4" w:space="0" w:color="auto"/>
              <w:right w:val="single" w:sz="4" w:space="0" w:color="auto"/>
            </w:tcBorders>
            <w:shd w:val="clear" w:color="auto" w:fill="auto"/>
            <w:noWrap/>
            <w:vAlign w:val="bottom"/>
            <w:hideMark/>
          </w:tcPr>
          <w:p w14:paraId="69052F5B"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18</w:t>
            </w:r>
          </w:p>
        </w:tc>
        <w:tc>
          <w:tcPr>
            <w:tcW w:w="1378" w:type="dxa"/>
            <w:tcBorders>
              <w:top w:val="nil"/>
              <w:left w:val="nil"/>
              <w:bottom w:val="single" w:sz="4" w:space="0" w:color="auto"/>
              <w:right w:val="single" w:sz="4" w:space="0" w:color="auto"/>
            </w:tcBorders>
            <w:shd w:val="clear" w:color="auto" w:fill="auto"/>
            <w:noWrap/>
            <w:vAlign w:val="bottom"/>
            <w:hideMark/>
          </w:tcPr>
          <w:p w14:paraId="06F6AE6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408D279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8.2.1, pg 60</w:t>
            </w:r>
          </w:p>
        </w:tc>
        <w:tc>
          <w:tcPr>
            <w:tcW w:w="2902" w:type="dxa"/>
            <w:tcBorders>
              <w:top w:val="nil"/>
              <w:left w:val="nil"/>
              <w:bottom w:val="single" w:sz="4" w:space="0" w:color="auto"/>
              <w:right w:val="single" w:sz="8" w:space="0" w:color="auto"/>
            </w:tcBorders>
            <w:shd w:val="clear" w:color="auto" w:fill="auto"/>
            <w:vAlign w:val="bottom"/>
            <w:hideMark/>
          </w:tcPr>
          <w:p w14:paraId="0234AFF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Comm. Practioner level varies, assumed band 5 comm nurse</w:t>
            </w:r>
            <w:r w:rsidRPr="005F324F">
              <w:rPr>
                <w:rFonts w:ascii="Calibri" w:eastAsia="Times New Roman" w:hAnsi="Calibri" w:cs="Calibri"/>
                <w:color w:val="000000"/>
                <w:sz w:val="20"/>
                <w:szCs w:val="20"/>
                <w:lang w:eastAsia="en-GB"/>
              </w:rPr>
              <w:br/>
              <w:t xml:space="preserve"> level PSSRU 2022. No ifnormation available on ratio of </w:t>
            </w:r>
            <w:r w:rsidRPr="005F324F">
              <w:rPr>
                <w:rFonts w:ascii="Calibri" w:eastAsia="Times New Roman" w:hAnsi="Calibri" w:cs="Calibri"/>
                <w:color w:val="000000"/>
                <w:sz w:val="20"/>
                <w:szCs w:val="20"/>
                <w:lang w:eastAsia="en-GB"/>
              </w:rPr>
              <w:lastRenderedPageBreak/>
              <w:t>contact times so applied the hourly cost divided by 60 minutes before applying the practice nurse ratio for home appointment time.</w:t>
            </w:r>
          </w:p>
        </w:tc>
      </w:tr>
      <w:tr w:rsidR="00820809" w:rsidRPr="005F324F" w14:paraId="40A983C1"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CFBBAA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Carer support programme - at clinic</w:t>
            </w:r>
          </w:p>
        </w:tc>
        <w:tc>
          <w:tcPr>
            <w:tcW w:w="1152" w:type="dxa"/>
            <w:tcBorders>
              <w:top w:val="nil"/>
              <w:left w:val="nil"/>
              <w:bottom w:val="single" w:sz="4" w:space="0" w:color="auto"/>
              <w:right w:val="single" w:sz="4" w:space="0" w:color="auto"/>
            </w:tcBorders>
            <w:shd w:val="clear" w:color="auto" w:fill="auto"/>
            <w:noWrap/>
            <w:vAlign w:val="bottom"/>
            <w:hideMark/>
          </w:tcPr>
          <w:p w14:paraId="30348ADC"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13</w:t>
            </w:r>
          </w:p>
        </w:tc>
        <w:tc>
          <w:tcPr>
            <w:tcW w:w="1378" w:type="dxa"/>
            <w:tcBorders>
              <w:top w:val="nil"/>
              <w:left w:val="nil"/>
              <w:bottom w:val="single" w:sz="4" w:space="0" w:color="auto"/>
              <w:right w:val="single" w:sz="4" w:space="0" w:color="auto"/>
            </w:tcBorders>
            <w:shd w:val="clear" w:color="000000" w:fill="FFFFFF"/>
            <w:noWrap/>
            <w:vAlign w:val="bottom"/>
            <w:hideMark/>
          </w:tcPr>
          <w:p w14:paraId="6ABFECD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5FEEDD6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 xml:space="preserve"> table 10.1.1 pg 81</w:t>
            </w:r>
          </w:p>
        </w:tc>
        <w:tc>
          <w:tcPr>
            <w:tcW w:w="2902" w:type="dxa"/>
            <w:tcBorders>
              <w:top w:val="nil"/>
              <w:left w:val="nil"/>
              <w:bottom w:val="single" w:sz="4" w:space="0" w:color="auto"/>
              <w:right w:val="single" w:sz="8" w:space="0" w:color="auto"/>
            </w:tcBorders>
            <w:shd w:val="clear" w:color="auto" w:fill="auto"/>
            <w:vAlign w:val="bottom"/>
            <w:hideMark/>
          </w:tcPr>
          <w:p w14:paraId="69B0DA0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Assumed social worker level for carer support programme. No ifnormation available on ratio of contact times so applied the hourly cost divided by 60 minutes before applying the practice nurse ratio for surgery appointment time.</w:t>
            </w:r>
          </w:p>
        </w:tc>
      </w:tr>
      <w:tr w:rsidR="00820809" w:rsidRPr="005F324F" w14:paraId="1A37A73B"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2305FF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Carer support programme - by phone/video</w:t>
            </w:r>
          </w:p>
        </w:tc>
        <w:tc>
          <w:tcPr>
            <w:tcW w:w="1152" w:type="dxa"/>
            <w:tcBorders>
              <w:top w:val="nil"/>
              <w:left w:val="nil"/>
              <w:bottom w:val="single" w:sz="4" w:space="0" w:color="auto"/>
              <w:right w:val="single" w:sz="4" w:space="0" w:color="auto"/>
            </w:tcBorders>
            <w:shd w:val="clear" w:color="auto" w:fill="auto"/>
            <w:noWrap/>
            <w:vAlign w:val="bottom"/>
            <w:hideMark/>
          </w:tcPr>
          <w:p w14:paraId="54DDC923"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5</w:t>
            </w:r>
          </w:p>
        </w:tc>
        <w:tc>
          <w:tcPr>
            <w:tcW w:w="1378" w:type="dxa"/>
            <w:tcBorders>
              <w:top w:val="nil"/>
              <w:left w:val="nil"/>
              <w:bottom w:val="single" w:sz="4" w:space="0" w:color="auto"/>
              <w:right w:val="single" w:sz="4" w:space="0" w:color="auto"/>
            </w:tcBorders>
            <w:shd w:val="clear" w:color="000000" w:fill="FFFFFF"/>
            <w:noWrap/>
            <w:vAlign w:val="bottom"/>
            <w:hideMark/>
          </w:tcPr>
          <w:p w14:paraId="5B7A381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consultation </w:t>
            </w:r>
          </w:p>
        </w:tc>
        <w:tc>
          <w:tcPr>
            <w:tcW w:w="1513" w:type="dxa"/>
            <w:tcBorders>
              <w:top w:val="nil"/>
              <w:left w:val="nil"/>
              <w:bottom w:val="single" w:sz="4" w:space="0" w:color="auto"/>
              <w:right w:val="single" w:sz="4" w:space="0" w:color="auto"/>
            </w:tcBorders>
            <w:shd w:val="clear" w:color="auto" w:fill="auto"/>
            <w:vAlign w:val="bottom"/>
            <w:hideMark/>
          </w:tcPr>
          <w:p w14:paraId="7AC63479"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10.1.1 pg 81</w:t>
            </w:r>
          </w:p>
        </w:tc>
        <w:tc>
          <w:tcPr>
            <w:tcW w:w="2902" w:type="dxa"/>
            <w:tcBorders>
              <w:top w:val="nil"/>
              <w:left w:val="nil"/>
              <w:bottom w:val="single" w:sz="4" w:space="0" w:color="auto"/>
              <w:right w:val="single" w:sz="8" w:space="0" w:color="auto"/>
            </w:tcBorders>
            <w:shd w:val="clear" w:color="auto" w:fill="auto"/>
            <w:vAlign w:val="bottom"/>
            <w:hideMark/>
          </w:tcPr>
          <w:p w14:paraId="20D804A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Assumed social worker level for carer support programme. No ifnormation available on ratio of contact times so applied the hourly cost divided by 60 minutes before applying the practice nurse ratio for phone appointment time.</w:t>
            </w:r>
          </w:p>
        </w:tc>
      </w:tr>
      <w:tr w:rsidR="00820809" w:rsidRPr="005F324F" w14:paraId="78EA9375"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417421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Carer support programme - at home</w:t>
            </w:r>
          </w:p>
        </w:tc>
        <w:tc>
          <w:tcPr>
            <w:tcW w:w="1152" w:type="dxa"/>
            <w:tcBorders>
              <w:top w:val="nil"/>
              <w:left w:val="nil"/>
              <w:bottom w:val="single" w:sz="4" w:space="0" w:color="auto"/>
              <w:right w:val="single" w:sz="4" w:space="0" w:color="auto"/>
            </w:tcBorders>
            <w:shd w:val="clear" w:color="auto" w:fill="auto"/>
            <w:noWrap/>
            <w:vAlign w:val="bottom"/>
            <w:hideMark/>
          </w:tcPr>
          <w:p w14:paraId="6B50883C"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21</w:t>
            </w:r>
          </w:p>
        </w:tc>
        <w:tc>
          <w:tcPr>
            <w:tcW w:w="1378" w:type="dxa"/>
            <w:tcBorders>
              <w:top w:val="nil"/>
              <w:left w:val="nil"/>
              <w:bottom w:val="single" w:sz="4" w:space="0" w:color="auto"/>
              <w:right w:val="single" w:sz="4" w:space="0" w:color="auto"/>
            </w:tcBorders>
            <w:shd w:val="clear" w:color="000000" w:fill="FFFFFF"/>
            <w:noWrap/>
            <w:vAlign w:val="bottom"/>
            <w:hideMark/>
          </w:tcPr>
          <w:p w14:paraId="0B8751FF"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consultraion </w:t>
            </w:r>
          </w:p>
        </w:tc>
        <w:tc>
          <w:tcPr>
            <w:tcW w:w="1513" w:type="dxa"/>
            <w:tcBorders>
              <w:top w:val="nil"/>
              <w:left w:val="nil"/>
              <w:bottom w:val="single" w:sz="4" w:space="0" w:color="auto"/>
              <w:right w:val="single" w:sz="4" w:space="0" w:color="auto"/>
            </w:tcBorders>
            <w:shd w:val="clear" w:color="auto" w:fill="auto"/>
            <w:vAlign w:val="bottom"/>
            <w:hideMark/>
          </w:tcPr>
          <w:p w14:paraId="6161623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PSSRU 2022</w:t>
            </w:r>
            <w:r w:rsidRPr="005F324F">
              <w:rPr>
                <w:rFonts w:ascii="Calibri" w:eastAsia="Times New Roman" w:hAnsi="Calibri" w:cs="Calibri"/>
                <w:color w:val="000000"/>
                <w:sz w:val="20"/>
                <w:szCs w:val="20"/>
                <w:lang w:eastAsia="en-GB"/>
              </w:rPr>
              <w:br/>
              <w:t>Table 10.1.1 pg 81</w:t>
            </w:r>
          </w:p>
        </w:tc>
        <w:tc>
          <w:tcPr>
            <w:tcW w:w="2902" w:type="dxa"/>
            <w:tcBorders>
              <w:top w:val="nil"/>
              <w:left w:val="nil"/>
              <w:bottom w:val="single" w:sz="4" w:space="0" w:color="auto"/>
              <w:right w:val="single" w:sz="8" w:space="0" w:color="auto"/>
            </w:tcBorders>
            <w:shd w:val="clear" w:color="auto" w:fill="auto"/>
            <w:vAlign w:val="bottom"/>
            <w:hideMark/>
          </w:tcPr>
          <w:p w14:paraId="7001321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Assumed social worker level for carer support programme. No ifnormation available on ratio of contact times so applied the hourly cost divided by 60 minutes before applying the practice nurse ratio for home appointment time.</w:t>
            </w:r>
          </w:p>
        </w:tc>
      </w:tr>
      <w:tr w:rsidR="00820809" w:rsidRPr="005F324F" w14:paraId="7E93FA03"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A27F54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Other services - at clinic</w:t>
            </w:r>
          </w:p>
        </w:tc>
        <w:tc>
          <w:tcPr>
            <w:tcW w:w="1152" w:type="dxa"/>
            <w:tcBorders>
              <w:top w:val="nil"/>
              <w:left w:val="nil"/>
              <w:bottom w:val="single" w:sz="4" w:space="0" w:color="auto"/>
              <w:right w:val="single" w:sz="4" w:space="0" w:color="auto"/>
            </w:tcBorders>
            <w:shd w:val="clear" w:color="auto" w:fill="auto"/>
            <w:noWrap/>
            <w:vAlign w:val="bottom"/>
            <w:hideMark/>
          </w:tcPr>
          <w:p w14:paraId="49F87AEE"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13</w:t>
            </w:r>
          </w:p>
        </w:tc>
        <w:tc>
          <w:tcPr>
            <w:tcW w:w="1378" w:type="dxa"/>
            <w:tcBorders>
              <w:top w:val="nil"/>
              <w:left w:val="nil"/>
              <w:bottom w:val="single" w:sz="4" w:space="0" w:color="auto"/>
              <w:right w:val="single" w:sz="4" w:space="0" w:color="auto"/>
            </w:tcBorders>
            <w:shd w:val="clear" w:color="000000" w:fill="FFFFFF"/>
            <w:noWrap/>
            <w:vAlign w:val="bottom"/>
            <w:hideMark/>
          </w:tcPr>
          <w:p w14:paraId="5C90DEC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visit </w:t>
            </w:r>
          </w:p>
        </w:tc>
        <w:tc>
          <w:tcPr>
            <w:tcW w:w="1513" w:type="dxa"/>
            <w:tcBorders>
              <w:top w:val="nil"/>
              <w:left w:val="nil"/>
              <w:bottom w:val="single" w:sz="4" w:space="0" w:color="auto"/>
              <w:right w:val="single" w:sz="4" w:space="0" w:color="auto"/>
            </w:tcBorders>
            <w:shd w:val="clear" w:color="auto" w:fill="auto"/>
            <w:vAlign w:val="bottom"/>
            <w:hideMark/>
          </w:tcPr>
          <w:p w14:paraId="3CBEEB0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w:t>
            </w:r>
            <w:proofErr w:type="gramStart"/>
            <w:r w:rsidRPr="005F324F">
              <w:rPr>
                <w:rFonts w:ascii="Calibri" w:eastAsia="Times New Roman" w:hAnsi="Calibri" w:cs="Calibri"/>
                <w:color w:val="000000"/>
                <w:sz w:val="20"/>
                <w:szCs w:val="20"/>
                <w:lang w:eastAsia="en-GB"/>
              </w:rPr>
              <w:t>2022 ,</w:t>
            </w:r>
            <w:proofErr w:type="gramEnd"/>
            <w:r w:rsidRPr="005F324F">
              <w:rPr>
                <w:rFonts w:ascii="Calibri" w:eastAsia="Times New Roman" w:hAnsi="Calibri" w:cs="Calibri"/>
                <w:color w:val="000000"/>
                <w:sz w:val="20"/>
                <w:szCs w:val="20"/>
                <w:lang w:eastAsia="en-GB"/>
              </w:rPr>
              <w:br/>
              <w:t xml:space="preserve"> table 4.3.1, pg 31</w:t>
            </w:r>
          </w:p>
        </w:tc>
        <w:tc>
          <w:tcPr>
            <w:tcW w:w="2902" w:type="dxa"/>
            <w:tcBorders>
              <w:top w:val="nil"/>
              <w:left w:val="nil"/>
              <w:bottom w:val="single" w:sz="4" w:space="0" w:color="auto"/>
              <w:right w:val="single" w:sz="8" w:space="0" w:color="auto"/>
            </w:tcBorders>
            <w:shd w:val="clear" w:color="auto" w:fill="auto"/>
            <w:vAlign w:val="bottom"/>
            <w:hideMark/>
          </w:tcPr>
          <w:p w14:paraId="034B65F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A variety of other services exist so assumed other services </w:t>
            </w:r>
            <w:proofErr w:type="gramStart"/>
            <w:r w:rsidRPr="005F324F">
              <w:rPr>
                <w:rFonts w:ascii="Calibri" w:eastAsia="Times New Roman" w:hAnsi="Calibri" w:cs="Calibri"/>
                <w:color w:val="000000"/>
                <w:sz w:val="20"/>
                <w:szCs w:val="20"/>
                <w:lang w:eastAsia="en-GB"/>
              </w:rPr>
              <w:t>for  used</w:t>
            </w:r>
            <w:proofErr w:type="gramEnd"/>
            <w:r w:rsidRPr="005F324F">
              <w:rPr>
                <w:rFonts w:ascii="Calibri" w:eastAsia="Times New Roman" w:hAnsi="Calibri" w:cs="Calibri"/>
                <w:color w:val="000000"/>
                <w:sz w:val="20"/>
                <w:szCs w:val="20"/>
                <w:lang w:eastAsia="en-GB"/>
              </w:rPr>
              <w:t xml:space="preserve"> social worker.</w:t>
            </w:r>
            <w:r w:rsidRPr="005F324F">
              <w:rPr>
                <w:rFonts w:ascii="Calibri" w:eastAsia="Times New Roman" w:hAnsi="Calibri" w:cs="Calibri"/>
                <w:color w:val="000000"/>
                <w:sz w:val="20"/>
                <w:szCs w:val="20"/>
                <w:lang w:eastAsia="en-GB"/>
              </w:rPr>
              <w:br/>
              <w:t>No contact information  so applied the practice nurse ratio for surgery apppointment</w:t>
            </w:r>
          </w:p>
        </w:tc>
      </w:tr>
      <w:tr w:rsidR="00820809" w:rsidRPr="005F324F" w14:paraId="41AEEF97"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DEB4F4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Other services - by phone/video</w:t>
            </w:r>
          </w:p>
        </w:tc>
        <w:tc>
          <w:tcPr>
            <w:tcW w:w="1152" w:type="dxa"/>
            <w:tcBorders>
              <w:top w:val="nil"/>
              <w:left w:val="nil"/>
              <w:bottom w:val="single" w:sz="4" w:space="0" w:color="auto"/>
              <w:right w:val="single" w:sz="4" w:space="0" w:color="auto"/>
            </w:tcBorders>
            <w:shd w:val="clear" w:color="auto" w:fill="auto"/>
            <w:noWrap/>
            <w:vAlign w:val="bottom"/>
            <w:hideMark/>
          </w:tcPr>
          <w:p w14:paraId="174C85CC"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5</w:t>
            </w:r>
          </w:p>
        </w:tc>
        <w:tc>
          <w:tcPr>
            <w:tcW w:w="1378" w:type="dxa"/>
            <w:tcBorders>
              <w:top w:val="nil"/>
              <w:left w:val="nil"/>
              <w:bottom w:val="single" w:sz="4" w:space="0" w:color="auto"/>
              <w:right w:val="single" w:sz="4" w:space="0" w:color="auto"/>
            </w:tcBorders>
            <w:shd w:val="clear" w:color="000000" w:fill="FFFFFF"/>
            <w:noWrap/>
            <w:vAlign w:val="bottom"/>
            <w:hideMark/>
          </w:tcPr>
          <w:p w14:paraId="6DB5AF6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visit </w:t>
            </w:r>
          </w:p>
        </w:tc>
        <w:tc>
          <w:tcPr>
            <w:tcW w:w="1513" w:type="dxa"/>
            <w:tcBorders>
              <w:top w:val="nil"/>
              <w:left w:val="nil"/>
              <w:bottom w:val="single" w:sz="4" w:space="0" w:color="auto"/>
              <w:right w:val="single" w:sz="4" w:space="0" w:color="auto"/>
            </w:tcBorders>
            <w:shd w:val="clear" w:color="auto" w:fill="auto"/>
            <w:vAlign w:val="bottom"/>
            <w:hideMark/>
          </w:tcPr>
          <w:p w14:paraId="6E163F5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w:t>
            </w:r>
            <w:proofErr w:type="gramStart"/>
            <w:r w:rsidRPr="005F324F">
              <w:rPr>
                <w:rFonts w:ascii="Calibri" w:eastAsia="Times New Roman" w:hAnsi="Calibri" w:cs="Calibri"/>
                <w:color w:val="000000"/>
                <w:sz w:val="20"/>
                <w:szCs w:val="20"/>
                <w:lang w:eastAsia="en-GB"/>
              </w:rPr>
              <w:t>2022 ,</w:t>
            </w:r>
            <w:proofErr w:type="gramEnd"/>
            <w:r w:rsidRPr="005F324F">
              <w:rPr>
                <w:rFonts w:ascii="Calibri" w:eastAsia="Times New Roman" w:hAnsi="Calibri" w:cs="Calibri"/>
                <w:color w:val="000000"/>
                <w:sz w:val="20"/>
                <w:szCs w:val="20"/>
                <w:lang w:eastAsia="en-GB"/>
              </w:rPr>
              <w:t xml:space="preserve"> </w:t>
            </w:r>
            <w:r w:rsidRPr="005F324F">
              <w:rPr>
                <w:rFonts w:ascii="Calibri" w:eastAsia="Times New Roman" w:hAnsi="Calibri" w:cs="Calibri"/>
                <w:color w:val="000000"/>
                <w:sz w:val="20"/>
                <w:szCs w:val="20"/>
                <w:lang w:eastAsia="en-GB"/>
              </w:rPr>
              <w:br/>
              <w:t>table 4.3.1, pg 31</w:t>
            </w:r>
          </w:p>
        </w:tc>
        <w:tc>
          <w:tcPr>
            <w:tcW w:w="2902" w:type="dxa"/>
            <w:tcBorders>
              <w:top w:val="nil"/>
              <w:left w:val="nil"/>
              <w:bottom w:val="single" w:sz="4" w:space="0" w:color="auto"/>
              <w:right w:val="single" w:sz="8" w:space="0" w:color="auto"/>
            </w:tcBorders>
            <w:shd w:val="clear" w:color="auto" w:fill="auto"/>
            <w:vAlign w:val="bottom"/>
            <w:hideMark/>
          </w:tcPr>
          <w:p w14:paraId="6689708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A variety of other services exist so assumed other services </w:t>
            </w:r>
            <w:proofErr w:type="gramStart"/>
            <w:r w:rsidRPr="005F324F">
              <w:rPr>
                <w:rFonts w:ascii="Calibri" w:eastAsia="Times New Roman" w:hAnsi="Calibri" w:cs="Calibri"/>
                <w:color w:val="000000"/>
                <w:sz w:val="20"/>
                <w:szCs w:val="20"/>
                <w:lang w:eastAsia="en-GB"/>
              </w:rPr>
              <w:t>for  used</w:t>
            </w:r>
            <w:proofErr w:type="gramEnd"/>
            <w:r w:rsidRPr="005F324F">
              <w:rPr>
                <w:rFonts w:ascii="Calibri" w:eastAsia="Times New Roman" w:hAnsi="Calibri" w:cs="Calibri"/>
                <w:color w:val="000000"/>
                <w:sz w:val="20"/>
                <w:szCs w:val="20"/>
                <w:lang w:eastAsia="en-GB"/>
              </w:rPr>
              <w:t xml:space="preserve"> social worker.</w:t>
            </w:r>
            <w:r w:rsidRPr="005F324F">
              <w:rPr>
                <w:rFonts w:ascii="Calibri" w:eastAsia="Times New Roman" w:hAnsi="Calibri" w:cs="Calibri"/>
                <w:color w:val="000000"/>
                <w:sz w:val="20"/>
                <w:szCs w:val="20"/>
                <w:lang w:eastAsia="en-GB"/>
              </w:rPr>
              <w:br/>
              <w:t>No contact information  so applied the practice nurse ratio for phone apppointment</w:t>
            </w:r>
          </w:p>
        </w:tc>
      </w:tr>
      <w:tr w:rsidR="00820809" w:rsidRPr="005F324F" w14:paraId="06C60A90" w14:textId="77777777" w:rsidTr="00FB4484">
        <w:trPr>
          <w:trHeight w:val="6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F2A5A0E"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Other services - at home</w:t>
            </w:r>
          </w:p>
        </w:tc>
        <w:tc>
          <w:tcPr>
            <w:tcW w:w="1152" w:type="dxa"/>
            <w:tcBorders>
              <w:top w:val="nil"/>
              <w:left w:val="nil"/>
              <w:bottom w:val="single" w:sz="4" w:space="0" w:color="auto"/>
              <w:right w:val="single" w:sz="4" w:space="0" w:color="auto"/>
            </w:tcBorders>
            <w:shd w:val="clear" w:color="auto" w:fill="auto"/>
            <w:noWrap/>
            <w:vAlign w:val="bottom"/>
            <w:hideMark/>
          </w:tcPr>
          <w:p w14:paraId="46CDC1FF"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21</w:t>
            </w:r>
          </w:p>
        </w:tc>
        <w:tc>
          <w:tcPr>
            <w:tcW w:w="1378" w:type="dxa"/>
            <w:tcBorders>
              <w:top w:val="nil"/>
              <w:left w:val="nil"/>
              <w:bottom w:val="single" w:sz="4" w:space="0" w:color="auto"/>
              <w:right w:val="single" w:sz="4" w:space="0" w:color="auto"/>
            </w:tcBorders>
            <w:shd w:val="clear" w:color="000000" w:fill="FFFFFF"/>
            <w:noWrap/>
            <w:vAlign w:val="bottom"/>
            <w:hideMark/>
          </w:tcPr>
          <w:p w14:paraId="5E9837A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visit </w:t>
            </w:r>
          </w:p>
        </w:tc>
        <w:tc>
          <w:tcPr>
            <w:tcW w:w="1513" w:type="dxa"/>
            <w:tcBorders>
              <w:top w:val="nil"/>
              <w:left w:val="nil"/>
              <w:bottom w:val="single" w:sz="4" w:space="0" w:color="auto"/>
              <w:right w:val="single" w:sz="4" w:space="0" w:color="auto"/>
            </w:tcBorders>
            <w:shd w:val="clear" w:color="auto" w:fill="auto"/>
            <w:vAlign w:val="bottom"/>
            <w:hideMark/>
          </w:tcPr>
          <w:p w14:paraId="109C616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PSSRU </w:t>
            </w:r>
            <w:proofErr w:type="gramStart"/>
            <w:r w:rsidRPr="005F324F">
              <w:rPr>
                <w:rFonts w:ascii="Calibri" w:eastAsia="Times New Roman" w:hAnsi="Calibri" w:cs="Calibri"/>
                <w:color w:val="000000"/>
                <w:sz w:val="20"/>
                <w:szCs w:val="20"/>
                <w:lang w:eastAsia="en-GB"/>
              </w:rPr>
              <w:t>2022 ,</w:t>
            </w:r>
            <w:proofErr w:type="gramEnd"/>
            <w:r w:rsidRPr="005F324F">
              <w:rPr>
                <w:rFonts w:ascii="Calibri" w:eastAsia="Times New Roman" w:hAnsi="Calibri" w:cs="Calibri"/>
                <w:color w:val="000000"/>
                <w:sz w:val="20"/>
                <w:szCs w:val="20"/>
                <w:lang w:eastAsia="en-GB"/>
              </w:rPr>
              <w:t xml:space="preserve"> </w:t>
            </w:r>
            <w:r w:rsidRPr="005F324F">
              <w:rPr>
                <w:rFonts w:ascii="Calibri" w:eastAsia="Times New Roman" w:hAnsi="Calibri" w:cs="Calibri"/>
                <w:color w:val="000000"/>
                <w:sz w:val="20"/>
                <w:szCs w:val="20"/>
                <w:lang w:eastAsia="en-GB"/>
              </w:rPr>
              <w:br/>
              <w:t>Table 4.3.1, pg 31</w:t>
            </w:r>
          </w:p>
        </w:tc>
        <w:tc>
          <w:tcPr>
            <w:tcW w:w="2902" w:type="dxa"/>
            <w:tcBorders>
              <w:top w:val="nil"/>
              <w:left w:val="nil"/>
              <w:bottom w:val="single" w:sz="4" w:space="0" w:color="auto"/>
              <w:right w:val="single" w:sz="8" w:space="0" w:color="auto"/>
            </w:tcBorders>
            <w:shd w:val="clear" w:color="auto" w:fill="auto"/>
            <w:vAlign w:val="bottom"/>
            <w:hideMark/>
          </w:tcPr>
          <w:p w14:paraId="5A5194C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A variety of other services exist so assumed other services </w:t>
            </w:r>
            <w:proofErr w:type="gramStart"/>
            <w:r w:rsidRPr="005F324F">
              <w:rPr>
                <w:rFonts w:ascii="Calibri" w:eastAsia="Times New Roman" w:hAnsi="Calibri" w:cs="Calibri"/>
                <w:color w:val="000000"/>
                <w:sz w:val="20"/>
                <w:szCs w:val="20"/>
                <w:lang w:eastAsia="en-GB"/>
              </w:rPr>
              <w:t>for  used</w:t>
            </w:r>
            <w:proofErr w:type="gramEnd"/>
            <w:r w:rsidRPr="005F324F">
              <w:rPr>
                <w:rFonts w:ascii="Calibri" w:eastAsia="Times New Roman" w:hAnsi="Calibri" w:cs="Calibri"/>
                <w:color w:val="000000"/>
                <w:sz w:val="20"/>
                <w:szCs w:val="20"/>
                <w:lang w:eastAsia="en-GB"/>
              </w:rPr>
              <w:t xml:space="preserve"> social worker.</w:t>
            </w:r>
            <w:r w:rsidRPr="005F324F">
              <w:rPr>
                <w:rFonts w:ascii="Calibri" w:eastAsia="Times New Roman" w:hAnsi="Calibri" w:cs="Calibri"/>
                <w:color w:val="000000"/>
                <w:sz w:val="20"/>
                <w:szCs w:val="20"/>
                <w:lang w:eastAsia="en-GB"/>
              </w:rPr>
              <w:br/>
              <w:t xml:space="preserve">No contact information  so </w:t>
            </w:r>
            <w:r w:rsidRPr="005F324F">
              <w:rPr>
                <w:rFonts w:ascii="Calibri" w:eastAsia="Times New Roman" w:hAnsi="Calibri" w:cs="Calibri"/>
                <w:color w:val="000000"/>
                <w:sz w:val="20"/>
                <w:szCs w:val="20"/>
                <w:lang w:eastAsia="en-GB"/>
              </w:rPr>
              <w:lastRenderedPageBreak/>
              <w:t>applied the practice nurse ratio for home appointment.</w:t>
            </w:r>
          </w:p>
        </w:tc>
      </w:tr>
      <w:tr w:rsidR="00820809" w:rsidRPr="005F324F" w14:paraId="06883A50" w14:textId="77777777" w:rsidTr="00FB4484">
        <w:trPr>
          <w:trHeight w:val="30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68FEF7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NHS direct or "call 111"</w:t>
            </w:r>
          </w:p>
        </w:tc>
        <w:tc>
          <w:tcPr>
            <w:tcW w:w="1152" w:type="dxa"/>
            <w:tcBorders>
              <w:top w:val="nil"/>
              <w:left w:val="nil"/>
              <w:bottom w:val="single" w:sz="4" w:space="0" w:color="auto"/>
              <w:right w:val="single" w:sz="4" w:space="0" w:color="auto"/>
            </w:tcBorders>
            <w:shd w:val="clear" w:color="auto" w:fill="auto"/>
            <w:noWrap/>
            <w:vAlign w:val="bottom"/>
            <w:hideMark/>
          </w:tcPr>
          <w:p w14:paraId="0AE3323B"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12</w:t>
            </w:r>
          </w:p>
        </w:tc>
        <w:tc>
          <w:tcPr>
            <w:tcW w:w="1378" w:type="dxa"/>
            <w:tcBorders>
              <w:top w:val="nil"/>
              <w:left w:val="nil"/>
              <w:bottom w:val="single" w:sz="4" w:space="0" w:color="auto"/>
              <w:right w:val="single" w:sz="4" w:space="0" w:color="auto"/>
            </w:tcBorders>
            <w:shd w:val="clear" w:color="auto" w:fill="auto"/>
            <w:noWrap/>
            <w:vAlign w:val="bottom"/>
            <w:hideMark/>
          </w:tcPr>
          <w:p w14:paraId="490AAE5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call </w:t>
            </w:r>
          </w:p>
        </w:tc>
        <w:tc>
          <w:tcPr>
            <w:tcW w:w="1513" w:type="dxa"/>
            <w:tcBorders>
              <w:top w:val="nil"/>
              <w:left w:val="nil"/>
              <w:bottom w:val="single" w:sz="4" w:space="0" w:color="auto"/>
              <w:right w:val="single" w:sz="4" w:space="0" w:color="auto"/>
            </w:tcBorders>
            <w:shd w:val="clear" w:color="auto" w:fill="auto"/>
            <w:vAlign w:val="bottom"/>
            <w:hideMark/>
          </w:tcPr>
          <w:p w14:paraId="39CE2BB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Turner J, et </w:t>
            </w:r>
            <w:proofErr w:type="gramStart"/>
            <w:r w:rsidRPr="005F324F">
              <w:rPr>
                <w:rFonts w:ascii="Calibri" w:eastAsia="Times New Roman" w:hAnsi="Calibri" w:cs="Calibri"/>
                <w:color w:val="000000"/>
                <w:sz w:val="20"/>
                <w:szCs w:val="20"/>
                <w:lang w:eastAsia="en-GB"/>
              </w:rPr>
              <w:t>al(</w:t>
            </w:r>
            <w:proofErr w:type="gramEnd"/>
            <w:r w:rsidRPr="005F324F">
              <w:rPr>
                <w:rFonts w:ascii="Calibri" w:eastAsia="Times New Roman" w:hAnsi="Calibri" w:cs="Calibri"/>
                <w:color w:val="000000"/>
                <w:sz w:val="20"/>
                <w:szCs w:val="20"/>
                <w:lang w:eastAsia="en-GB"/>
              </w:rPr>
              <w:t>2021).</w:t>
            </w:r>
            <w:r w:rsidRPr="005F324F">
              <w:rPr>
                <w:rFonts w:ascii="Calibri" w:eastAsia="Times New Roman" w:hAnsi="Calibri" w:cs="Calibri"/>
                <w:color w:val="000000"/>
                <w:sz w:val="20"/>
                <w:szCs w:val="20"/>
                <w:lang w:eastAsia="en-GB"/>
              </w:rPr>
              <w:br/>
              <w:t xml:space="preserve"> Impact of NHS 111 Online </w:t>
            </w:r>
            <w:r w:rsidRPr="005F324F">
              <w:rPr>
                <w:rFonts w:ascii="Calibri" w:eastAsia="Times New Roman" w:hAnsi="Calibri" w:cs="Calibri"/>
                <w:color w:val="000000"/>
                <w:sz w:val="20"/>
                <w:szCs w:val="20"/>
                <w:lang w:eastAsia="en-GB"/>
              </w:rPr>
              <w:br/>
              <w:t xml:space="preserve">on the NHS 111 telephone </w:t>
            </w:r>
            <w:r w:rsidRPr="005F324F">
              <w:rPr>
                <w:rFonts w:ascii="Calibri" w:eastAsia="Times New Roman" w:hAnsi="Calibri" w:cs="Calibri"/>
                <w:color w:val="000000"/>
                <w:sz w:val="20"/>
                <w:szCs w:val="20"/>
                <w:lang w:eastAsia="en-GB"/>
              </w:rPr>
              <w:br/>
              <w:t>service and urgent</w:t>
            </w:r>
            <w:r w:rsidRPr="005F324F">
              <w:rPr>
                <w:rFonts w:ascii="Calibri" w:eastAsia="Times New Roman" w:hAnsi="Calibri" w:cs="Calibri"/>
                <w:color w:val="000000"/>
                <w:sz w:val="20"/>
                <w:szCs w:val="20"/>
                <w:lang w:eastAsia="en-GB"/>
              </w:rPr>
              <w:br/>
              <w:t xml:space="preserve"> care system: a </w:t>
            </w:r>
            <w:r w:rsidRPr="005F324F">
              <w:rPr>
                <w:rFonts w:ascii="Calibri" w:eastAsia="Times New Roman" w:hAnsi="Calibri" w:cs="Calibri"/>
                <w:color w:val="000000"/>
                <w:sz w:val="20"/>
                <w:szCs w:val="20"/>
                <w:lang w:eastAsia="en-GB"/>
              </w:rPr>
              <w:br/>
              <w:t xml:space="preserve">mixed-methods </w:t>
            </w:r>
            <w:r w:rsidRPr="005F324F">
              <w:rPr>
                <w:rFonts w:ascii="Calibri" w:eastAsia="Times New Roman" w:hAnsi="Calibri" w:cs="Calibri"/>
                <w:color w:val="000000"/>
                <w:sz w:val="20"/>
                <w:szCs w:val="20"/>
                <w:lang w:eastAsia="en-GB"/>
              </w:rPr>
              <w:br/>
              <w:t>study. Health Serv</w:t>
            </w:r>
            <w:r w:rsidRPr="005F324F">
              <w:rPr>
                <w:rFonts w:ascii="Calibri" w:eastAsia="Times New Roman" w:hAnsi="Calibri" w:cs="Calibri"/>
                <w:color w:val="000000"/>
                <w:sz w:val="20"/>
                <w:szCs w:val="20"/>
                <w:lang w:eastAsia="en-GB"/>
              </w:rPr>
              <w:br/>
              <w:t>Deliv Res.</w:t>
            </w:r>
          </w:p>
        </w:tc>
        <w:tc>
          <w:tcPr>
            <w:tcW w:w="2902" w:type="dxa"/>
            <w:tcBorders>
              <w:top w:val="nil"/>
              <w:left w:val="nil"/>
              <w:bottom w:val="single" w:sz="4" w:space="0" w:color="auto"/>
              <w:right w:val="single" w:sz="8" w:space="0" w:color="auto"/>
            </w:tcBorders>
            <w:shd w:val="clear" w:color="auto" w:fill="auto"/>
            <w:noWrap/>
            <w:vAlign w:val="bottom"/>
            <w:hideMark/>
          </w:tcPr>
          <w:p w14:paraId="356F3670"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No information on cost of NHS call cost available on PSSRU, so used information on the Turner J et </w:t>
            </w:r>
            <w:proofErr w:type="gramStart"/>
            <w:r w:rsidRPr="005F324F">
              <w:rPr>
                <w:rFonts w:ascii="Calibri" w:eastAsia="Times New Roman" w:hAnsi="Calibri" w:cs="Calibri"/>
                <w:color w:val="000000"/>
                <w:sz w:val="20"/>
                <w:szCs w:val="20"/>
                <w:lang w:eastAsia="en-GB"/>
              </w:rPr>
              <w:t>al(</w:t>
            </w:r>
            <w:proofErr w:type="gramEnd"/>
            <w:r w:rsidRPr="005F324F">
              <w:rPr>
                <w:rFonts w:ascii="Calibri" w:eastAsia="Times New Roman" w:hAnsi="Calibri" w:cs="Calibri"/>
                <w:color w:val="000000"/>
                <w:sz w:val="20"/>
                <w:szCs w:val="20"/>
                <w:lang w:eastAsia="en-GB"/>
              </w:rPr>
              <w:t>2021) study.Uprated to 2022.</w:t>
            </w:r>
          </w:p>
        </w:tc>
      </w:tr>
      <w:tr w:rsidR="00820809" w:rsidRPr="005F324F" w14:paraId="35F7B89C" w14:textId="77777777" w:rsidTr="00FB4484">
        <w:trPr>
          <w:trHeight w:val="30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3331B77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Emergency </w:t>
            </w:r>
            <w:proofErr w:type="gramStart"/>
            <w:r w:rsidRPr="005F324F">
              <w:rPr>
                <w:rFonts w:ascii="Calibri" w:eastAsia="Times New Roman" w:hAnsi="Calibri" w:cs="Calibri"/>
                <w:color w:val="000000"/>
                <w:sz w:val="20"/>
                <w:szCs w:val="20"/>
                <w:lang w:eastAsia="en-GB"/>
              </w:rPr>
              <w:t>call(</w:t>
            </w:r>
            <w:proofErr w:type="gramEnd"/>
            <w:r w:rsidRPr="005F324F">
              <w:rPr>
                <w:rFonts w:ascii="Calibri" w:eastAsia="Times New Roman" w:hAnsi="Calibri" w:cs="Calibri"/>
                <w:color w:val="000000"/>
                <w:sz w:val="20"/>
                <w:szCs w:val="20"/>
                <w:lang w:eastAsia="en-GB"/>
              </w:rPr>
              <w:t>999)</w:t>
            </w:r>
          </w:p>
        </w:tc>
        <w:tc>
          <w:tcPr>
            <w:tcW w:w="1152" w:type="dxa"/>
            <w:tcBorders>
              <w:top w:val="nil"/>
              <w:left w:val="nil"/>
              <w:bottom w:val="single" w:sz="4" w:space="0" w:color="auto"/>
              <w:right w:val="single" w:sz="4" w:space="0" w:color="auto"/>
            </w:tcBorders>
            <w:shd w:val="clear" w:color="auto" w:fill="auto"/>
            <w:noWrap/>
            <w:vAlign w:val="bottom"/>
            <w:hideMark/>
          </w:tcPr>
          <w:p w14:paraId="15578CF3"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12</w:t>
            </w:r>
          </w:p>
        </w:tc>
        <w:tc>
          <w:tcPr>
            <w:tcW w:w="1378" w:type="dxa"/>
            <w:tcBorders>
              <w:top w:val="nil"/>
              <w:left w:val="nil"/>
              <w:bottom w:val="single" w:sz="4" w:space="0" w:color="auto"/>
              <w:right w:val="single" w:sz="4" w:space="0" w:color="auto"/>
            </w:tcBorders>
            <w:shd w:val="clear" w:color="auto" w:fill="auto"/>
            <w:noWrap/>
            <w:vAlign w:val="bottom"/>
            <w:hideMark/>
          </w:tcPr>
          <w:p w14:paraId="5AC6F56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call </w:t>
            </w:r>
          </w:p>
        </w:tc>
        <w:tc>
          <w:tcPr>
            <w:tcW w:w="1513" w:type="dxa"/>
            <w:tcBorders>
              <w:top w:val="nil"/>
              <w:left w:val="nil"/>
              <w:bottom w:val="single" w:sz="4" w:space="0" w:color="auto"/>
              <w:right w:val="single" w:sz="4" w:space="0" w:color="auto"/>
            </w:tcBorders>
            <w:shd w:val="clear" w:color="auto" w:fill="auto"/>
            <w:vAlign w:val="bottom"/>
            <w:hideMark/>
          </w:tcPr>
          <w:p w14:paraId="1DC17A4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Turner J, et </w:t>
            </w:r>
            <w:proofErr w:type="gramStart"/>
            <w:r w:rsidRPr="005F324F">
              <w:rPr>
                <w:rFonts w:ascii="Calibri" w:eastAsia="Times New Roman" w:hAnsi="Calibri" w:cs="Calibri"/>
                <w:color w:val="000000"/>
                <w:sz w:val="20"/>
                <w:szCs w:val="20"/>
                <w:lang w:eastAsia="en-GB"/>
              </w:rPr>
              <w:t>al(</w:t>
            </w:r>
            <w:proofErr w:type="gramEnd"/>
            <w:r w:rsidRPr="005F324F">
              <w:rPr>
                <w:rFonts w:ascii="Calibri" w:eastAsia="Times New Roman" w:hAnsi="Calibri" w:cs="Calibri"/>
                <w:color w:val="000000"/>
                <w:sz w:val="20"/>
                <w:szCs w:val="20"/>
                <w:lang w:eastAsia="en-GB"/>
              </w:rPr>
              <w:t>2021).</w:t>
            </w:r>
            <w:r w:rsidRPr="005F324F">
              <w:rPr>
                <w:rFonts w:ascii="Calibri" w:eastAsia="Times New Roman" w:hAnsi="Calibri" w:cs="Calibri"/>
                <w:color w:val="000000"/>
                <w:sz w:val="20"/>
                <w:szCs w:val="20"/>
                <w:lang w:eastAsia="en-GB"/>
              </w:rPr>
              <w:br/>
              <w:t xml:space="preserve"> Impact of NHS 111 Online </w:t>
            </w:r>
            <w:r w:rsidRPr="005F324F">
              <w:rPr>
                <w:rFonts w:ascii="Calibri" w:eastAsia="Times New Roman" w:hAnsi="Calibri" w:cs="Calibri"/>
                <w:color w:val="000000"/>
                <w:sz w:val="20"/>
                <w:szCs w:val="20"/>
                <w:lang w:eastAsia="en-GB"/>
              </w:rPr>
              <w:br/>
              <w:t xml:space="preserve">on the NHS 111 telephone </w:t>
            </w:r>
            <w:r w:rsidRPr="005F324F">
              <w:rPr>
                <w:rFonts w:ascii="Calibri" w:eastAsia="Times New Roman" w:hAnsi="Calibri" w:cs="Calibri"/>
                <w:color w:val="000000"/>
                <w:sz w:val="20"/>
                <w:szCs w:val="20"/>
                <w:lang w:eastAsia="en-GB"/>
              </w:rPr>
              <w:br/>
              <w:t>service and urgent</w:t>
            </w:r>
            <w:r w:rsidRPr="005F324F">
              <w:rPr>
                <w:rFonts w:ascii="Calibri" w:eastAsia="Times New Roman" w:hAnsi="Calibri" w:cs="Calibri"/>
                <w:color w:val="000000"/>
                <w:sz w:val="20"/>
                <w:szCs w:val="20"/>
                <w:lang w:eastAsia="en-GB"/>
              </w:rPr>
              <w:br/>
              <w:t xml:space="preserve"> care system: a </w:t>
            </w:r>
            <w:r w:rsidRPr="005F324F">
              <w:rPr>
                <w:rFonts w:ascii="Calibri" w:eastAsia="Times New Roman" w:hAnsi="Calibri" w:cs="Calibri"/>
                <w:color w:val="000000"/>
                <w:sz w:val="20"/>
                <w:szCs w:val="20"/>
                <w:lang w:eastAsia="en-GB"/>
              </w:rPr>
              <w:br/>
              <w:t xml:space="preserve">mixed-methods </w:t>
            </w:r>
            <w:r w:rsidRPr="005F324F">
              <w:rPr>
                <w:rFonts w:ascii="Calibri" w:eastAsia="Times New Roman" w:hAnsi="Calibri" w:cs="Calibri"/>
                <w:color w:val="000000"/>
                <w:sz w:val="20"/>
                <w:szCs w:val="20"/>
                <w:lang w:eastAsia="en-GB"/>
              </w:rPr>
              <w:br/>
              <w:t>study. Health Serv</w:t>
            </w:r>
            <w:r w:rsidRPr="005F324F">
              <w:rPr>
                <w:rFonts w:ascii="Calibri" w:eastAsia="Times New Roman" w:hAnsi="Calibri" w:cs="Calibri"/>
                <w:color w:val="000000"/>
                <w:sz w:val="20"/>
                <w:szCs w:val="20"/>
                <w:lang w:eastAsia="en-GB"/>
              </w:rPr>
              <w:br/>
              <w:t>Deliv Res.</w:t>
            </w:r>
          </w:p>
        </w:tc>
        <w:tc>
          <w:tcPr>
            <w:tcW w:w="2902" w:type="dxa"/>
            <w:tcBorders>
              <w:top w:val="nil"/>
              <w:left w:val="nil"/>
              <w:bottom w:val="single" w:sz="4" w:space="0" w:color="auto"/>
              <w:right w:val="single" w:sz="8" w:space="0" w:color="auto"/>
            </w:tcBorders>
            <w:shd w:val="clear" w:color="auto" w:fill="auto"/>
            <w:noWrap/>
            <w:vAlign w:val="bottom"/>
            <w:hideMark/>
          </w:tcPr>
          <w:p w14:paraId="227D24C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Assumed cost as in NHS 111 call from Turner </w:t>
            </w:r>
            <w:proofErr w:type="gramStart"/>
            <w:r w:rsidRPr="005F324F">
              <w:rPr>
                <w:rFonts w:ascii="Calibri" w:eastAsia="Times New Roman" w:hAnsi="Calibri" w:cs="Calibri"/>
                <w:color w:val="000000"/>
                <w:sz w:val="20"/>
                <w:szCs w:val="20"/>
                <w:lang w:eastAsia="en-GB"/>
              </w:rPr>
              <w:t>J ,</w:t>
            </w:r>
            <w:proofErr w:type="gramEnd"/>
            <w:r w:rsidRPr="005F324F">
              <w:rPr>
                <w:rFonts w:ascii="Calibri" w:eastAsia="Times New Roman" w:hAnsi="Calibri" w:cs="Calibri"/>
                <w:color w:val="000000"/>
                <w:sz w:val="20"/>
                <w:szCs w:val="20"/>
                <w:lang w:eastAsia="en-GB"/>
              </w:rPr>
              <w:t xml:space="preserve"> et al(2021) Uprated to 2022.</w:t>
            </w:r>
          </w:p>
        </w:tc>
      </w:tr>
      <w:tr w:rsidR="00820809" w:rsidRPr="005F324F" w14:paraId="0ACF8C6B"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B7210D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Paramedic only</w:t>
            </w:r>
          </w:p>
        </w:tc>
        <w:tc>
          <w:tcPr>
            <w:tcW w:w="1152" w:type="dxa"/>
            <w:tcBorders>
              <w:top w:val="nil"/>
              <w:left w:val="nil"/>
              <w:bottom w:val="single" w:sz="4" w:space="0" w:color="auto"/>
              <w:right w:val="single" w:sz="4" w:space="0" w:color="auto"/>
            </w:tcBorders>
            <w:shd w:val="clear" w:color="auto" w:fill="auto"/>
            <w:noWrap/>
            <w:vAlign w:val="bottom"/>
            <w:hideMark/>
          </w:tcPr>
          <w:p w14:paraId="61FDC01B"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237</w:t>
            </w:r>
          </w:p>
        </w:tc>
        <w:tc>
          <w:tcPr>
            <w:tcW w:w="1378" w:type="dxa"/>
            <w:tcBorders>
              <w:top w:val="nil"/>
              <w:left w:val="nil"/>
              <w:bottom w:val="single" w:sz="4" w:space="0" w:color="auto"/>
              <w:right w:val="single" w:sz="4" w:space="0" w:color="auto"/>
            </w:tcBorders>
            <w:shd w:val="clear" w:color="auto" w:fill="auto"/>
            <w:noWrap/>
            <w:vAlign w:val="bottom"/>
            <w:hideMark/>
          </w:tcPr>
          <w:p w14:paraId="5EBFB32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per service</w:t>
            </w:r>
          </w:p>
        </w:tc>
        <w:tc>
          <w:tcPr>
            <w:tcW w:w="1513" w:type="dxa"/>
            <w:tcBorders>
              <w:top w:val="nil"/>
              <w:left w:val="nil"/>
              <w:bottom w:val="single" w:sz="4" w:space="0" w:color="auto"/>
              <w:right w:val="single" w:sz="4" w:space="0" w:color="auto"/>
            </w:tcBorders>
            <w:shd w:val="clear" w:color="auto" w:fill="auto"/>
            <w:vAlign w:val="bottom"/>
            <w:hideMark/>
          </w:tcPr>
          <w:p w14:paraId="7B480BB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NHS referecence cost- EC services. 2021/2022</w:t>
            </w:r>
          </w:p>
        </w:tc>
        <w:tc>
          <w:tcPr>
            <w:tcW w:w="2902" w:type="dxa"/>
            <w:tcBorders>
              <w:top w:val="nil"/>
              <w:left w:val="nil"/>
              <w:bottom w:val="single" w:sz="4" w:space="0" w:color="auto"/>
              <w:right w:val="single" w:sz="8" w:space="0" w:color="auto"/>
            </w:tcBorders>
            <w:shd w:val="clear" w:color="auto" w:fill="auto"/>
            <w:noWrap/>
            <w:vAlign w:val="bottom"/>
            <w:hideMark/>
          </w:tcPr>
          <w:p w14:paraId="15F59E8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w:t>
            </w:r>
          </w:p>
        </w:tc>
      </w:tr>
      <w:tr w:rsidR="00820809" w:rsidRPr="005F324F" w14:paraId="3E4F4C76"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74AA38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Paramedic and ambulance to hospital</w:t>
            </w:r>
          </w:p>
        </w:tc>
        <w:tc>
          <w:tcPr>
            <w:tcW w:w="1152" w:type="dxa"/>
            <w:tcBorders>
              <w:top w:val="nil"/>
              <w:left w:val="nil"/>
              <w:bottom w:val="single" w:sz="4" w:space="0" w:color="auto"/>
              <w:right w:val="single" w:sz="4" w:space="0" w:color="auto"/>
            </w:tcBorders>
            <w:shd w:val="clear" w:color="auto" w:fill="auto"/>
            <w:noWrap/>
            <w:vAlign w:val="bottom"/>
            <w:hideMark/>
          </w:tcPr>
          <w:p w14:paraId="656FACBB"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242</w:t>
            </w:r>
          </w:p>
        </w:tc>
        <w:tc>
          <w:tcPr>
            <w:tcW w:w="1378" w:type="dxa"/>
            <w:tcBorders>
              <w:top w:val="nil"/>
              <w:left w:val="nil"/>
              <w:bottom w:val="single" w:sz="4" w:space="0" w:color="auto"/>
              <w:right w:val="single" w:sz="4" w:space="0" w:color="auto"/>
            </w:tcBorders>
            <w:shd w:val="clear" w:color="auto" w:fill="auto"/>
            <w:noWrap/>
            <w:vAlign w:val="bottom"/>
            <w:hideMark/>
          </w:tcPr>
          <w:p w14:paraId="0842817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per service</w:t>
            </w:r>
          </w:p>
        </w:tc>
        <w:tc>
          <w:tcPr>
            <w:tcW w:w="1513" w:type="dxa"/>
            <w:tcBorders>
              <w:top w:val="nil"/>
              <w:left w:val="nil"/>
              <w:bottom w:val="single" w:sz="4" w:space="0" w:color="auto"/>
              <w:right w:val="single" w:sz="4" w:space="0" w:color="auto"/>
            </w:tcBorders>
            <w:shd w:val="clear" w:color="auto" w:fill="auto"/>
            <w:vAlign w:val="bottom"/>
            <w:hideMark/>
          </w:tcPr>
          <w:p w14:paraId="7A6D6B8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NHS referecence cost- EC services. 2021/2022</w:t>
            </w:r>
          </w:p>
        </w:tc>
        <w:tc>
          <w:tcPr>
            <w:tcW w:w="2902" w:type="dxa"/>
            <w:tcBorders>
              <w:top w:val="nil"/>
              <w:left w:val="nil"/>
              <w:bottom w:val="single" w:sz="4" w:space="0" w:color="auto"/>
              <w:right w:val="single" w:sz="8" w:space="0" w:color="auto"/>
            </w:tcBorders>
            <w:shd w:val="clear" w:color="auto" w:fill="auto"/>
            <w:vAlign w:val="bottom"/>
            <w:hideMark/>
          </w:tcPr>
          <w:p w14:paraId="52C3D85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w:t>
            </w:r>
          </w:p>
        </w:tc>
      </w:tr>
      <w:tr w:rsidR="00820809" w:rsidRPr="005F324F" w14:paraId="2C5473EC"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3350FF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A&amp;E attendance without ambulance </w:t>
            </w:r>
          </w:p>
        </w:tc>
        <w:tc>
          <w:tcPr>
            <w:tcW w:w="1152" w:type="dxa"/>
            <w:tcBorders>
              <w:top w:val="nil"/>
              <w:left w:val="nil"/>
              <w:bottom w:val="single" w:sz="4" w:space="0" w:color="auto"/>
              <w:right w:val="single" w:sz="4" w:space="0" w:color="auto"/>
            </w:tcBorders>
            <w:shd w:val="clear" w:color="auto" w:fill="auto"/>
            <w:noWrap/>
            <w:vAlign w:val="bottom"/>
            <w:hideMark/>
          </w:tcPr>
          <w:p w14:paraId="25B1C940"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154</w:t>
            </w:r>
          </w:p>
        </w:tc>
        <w:tc>
          <w:tcPr>
            <w:tcW w:w="1378" w:type="dxa"/>
            <w:tcBorders>
              <w:top w:val="nil"/>
              <w:left w:val="nil"/>
              <w:bottom w:val="single" w:sz="4" w:space="0" w:color="auto"/>
              <w:right w:val="single" w:sz="4" w:space="0" w:color="auto"/>
            </w:tcBorders>
            <w:shd w:val="clear" w:color="auto" w:fill="auto"/>
            <w:noWrap/>
            <w:vAlign w:val="bottom"/>
            <w:hideMark/>
          </w:tcPr>
          <w:p w14:paraId="30826C4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per service</w:t>
            </w:r>
          </w:p>
        </w:tc>
        <w:tc>
          <w:tcPr>
            <w:tcW w:w="1513" w:type="dxa"/>
            <w:tcBorders>
              <w:top w:val="nil"/>
              <w:left w:val="nil"/>
              <w:bottom w:val="single" w:sz="4" w:space="0" w:color="auto"/>
              <w:right w:val="single" w:sz="4" w:space="0" w:color="auto"/>
            </w:tcBorders>
            <w:shd w:val="clear" w:color="auto" w:fill="auto"/>
            <w:vAlign w:val="bottom"/>
            <w:hideMark/>
          </w:tcPr>
          <w:p w14:paraId="1680A9F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NHS referecence cost- EC services. 2021/2022</w:t>
            </w:r>
          </w:p>
        </w:tc>
        <w:tc>
          <w:tcPr>
            <w:tcW w:w="2902" w:type="dxa"/>
            <w:tcBorders>
              <w:top w:val="nil"/>
              <w:left w:val="nil"/>
              <w:bottom w:val="single" w:sz="4" w:space="0" w:color="auto"/>
              <w:right w:val="single" w:sz="8" w:space="0" w:color="auto"/>
            </w:tcBorders>
            <w:shd w:val="clear" w:color="auto" w:fill="auto"/>
            <w:vAlign w:val="bottom"/>
            <w:hideMark/>
          </w:tcPr>
          <w:p w14:paraId="6105888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w:t>
            </w:r>
          </w:p>
        </w:tc>
      </w:tr>
      <w:tr w:rsidR="00820809" w:rsidRPr="005F324F" w14:paraId="751A978F"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3EEFF16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lastRenderedPageBreak/>
              <w:t xml:space="preserve">non-elective (emergency) inpatient </w:t>
            </w:r>
            <w:proofErr w:type="gramStart"/>
            <w:r w:rsidRPr="005F324F">
              <w:rPr>
                <w:rFonts w:ascii="Calibri" w:eastAsia="Times New Roman" w:hAnsi="Calibri" w:cs="Calibri"/>
                <w:color w:val="000000"/>
                <w:sz w:val="20"/>
                <w:szCs w:val="20"/>
                <w:lang w:eastAsia="en-GB"/>
              </w:rPr>
              <w:t>stay</w:t>
            </w:r>
            <w:proofErr w:type="gramEnd"/>
            <w:r w:rsidRPr="005F324F">
              <w:rPr>
                <w:rFonts w:ascii="Calibri" w:eastAsia="Times New Roman" w:hAnsi="Calibri" w:cs="Calibri"/>
                <w:color w:val="000000"/>
                <w:sz w:val="20"/>
                <w:szCs w:val="20"/>
                <w:lang w:eastAsia="en-GB"/>
              </w:rPr>
              <w:t xml:space="preserve"> for physical health</w:t>
            </w:r>
          </w:p>
        </w:tc>
        <w:tc>
          <w:tcPr>
            <w:tcW w:w="1152" w:type="dxa"/>
            <w:tcBorders>
              <w:top w:val="nil"/>
              <w:left w:val="nil"/>
              <w:bottom w:val="single" w:sz="4" w:space="0" w:color="auto"/>
              <w:right w:val="single" w:sz="4" w:space="0" w:color="auto"/>
            </w:tcBorders>
            <w:shd w:val="clear" w:color="auto" w:fill="auto"/>
            <w:noWrap/>
            <w:vAlign w:val="bottom"/>
            <w:hideMark/>
          </w:tcPr>
          <w:p w14:paraId="160C35D7"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985</w:t>
            </w:r>
          </w:p>
        </w:tc>
        <w:tc>
          <w:tcPr>
            <w:tcW w:w="1378" w:type="dxa"/>
            <w:tcBorders>
              <w:top w:val="nil"/>
              <w:left w:val="nil"/>
              <w:bottom w:val="single" w:sz="4" w:space="0" w:color="auto"/>
              <w:right w:val="single" w:sz="4" w:space="0" w:color="auto"/>
            </w:tcBorders>
            <w:shd w:val="clear" w:color="auto" w:fill="auto"/>
            <w:noWrap/>
            <w:vAlign w:val="bottom"/>
            <w:hideMark/>
          </w:tcPr>
          <w:p w14:paraId="6D7A288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per service</w:t>
            </w:r>
          </w:p>
        </w:tc>
        <w:tc>
          <w:tcPr>
            <w:tcW w:w="1513" w:type="dxa"/>
            <w:tcBorders>
              <w:top w:val="nil"/>
              <w:left w:val="nil"/>
              <w:bottom w:val="single" w:sz="4" w:space="0" w:color="auto"/>
              <w:right w:val="single" w:sz="4" w:space="0" w:color="auto"/>
            </w:tcBorders>
            <w:shd w:val="clear" w:color="auto" w:fill="auto"/>
            <w:vAlign w:val="bottom"/>
            <w:hideMark/>
          </w:tcPr>
          <w:p w14:paraId="0271E8C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NHS referecence cost- EC services. 2021/2022</w:t>
            </w:r>
          </w:p>
        </w:tc>
        <w:tc>
          <w:tcPr>
            <w:tcW w:w="2902" w:type="dxa"/>
            <w:tcBorders>
              <w:top w:val="nil"/>
              <w:left w:val="nil"/>
              <w:bottom w:val="single" w:sz="4" w:space="0" w:color="auto"/>
              <w:right w:val="single" w:sz="8" w:space="0" w:color="auto"/>
            </w:tcBorders>
            <w:shd w:val="clear" w:color="auto" w:fill="auto"/>
            <w:noWrap/>
            <w:vAlign w:val="bottom"/>
            <w:hideMark/>
          </w:tcPr>
          <w:p w14:paraId="66FC38C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w:t>
            </w:r>
          </w:p>
        </w:tc>
      </w:tr>
      <w:tr w:rsidR="00820809" w:rsidRPr="005F324F" w14:paraId="76AAAC08"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1835506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Elective </w:t>
            </w:r>
            <w:proofErr w:type="gramStart"/>
            <w:r w:rsidRPr="005F324F">
              <w:rPr>
                <w:rFonts w:ascii="Calibri" w:eastAsia="Times New Roman" w:hAnsi="Calibri" w:cs="Calibri"/>
                <w:color w:val="000000"/>
                <w:sz w:val="20"/>
                <w:szCs w:val="20"/>
                <w:lang w:eastAsia="en-GB"/>
              </w:rPr>
              <w:t>inpatient</w:t>
            </w:r>
            <w:proofErr w:type="gramEnd"/>
            <w:r w:rsidRPr="005F324F">
              <w:rPr>
                <w:rFonts w:ascii="Calibri" w:eastAsia="Times New Roman" w:hAnsi="Calibri" w:cs="Calibri"/>
                <w:color w:val="000000"/>
                <w:sz w:val="20"/>
                <w:szCs w:val="20"/>
                <w:lang w:eastAsia="en-GB"/>
              </w:rPr>
              <w:t xml:space="preserve"> stay for physical health </w:t>
            </w:r>
          </w:p>
        </w:tc>
        <w:tc>
          <w:tcPr>
            <w:tcW w:w="1152" w:type="dxa"/>
            <w:tcBorders>
              <w:top w:val="nil"/>
              <w:left w:val="nil"/>
              <w:bottom w:val="single" w:sz="4" w:space="0" w:color="auto"/>
              <w:right w:val="single" w:sz="4" w:space="0" w:color="auto"/>
            </w:tcBorders>
            <w:shd w:val="clear" w:color="auto" w:fill="auto"/>
            <w:noWrap/>
            <w:vAlign w:val="bottom"/>
            <w:hideMark/>
          </w:tcPr>
          <w:p w14:paraId="505B024B"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5845</w:t>
            </w:r>
          </w:p>
        </w:tc>
        <w:tc>
          <w:tcPr>
            <w:tcW w:w="1378" w:type="dxa"/>
            <w:tcBorders>
              <w:top w:val="nil"/>
              <w:left w:val="nil"/>
              <w:bottom w:val="single" w:sz="4" w:space="0" w:color="auto"/>
              <w:right w:val="single" w:sz="4" w:space="0" w:color="auto"/>
            </w:tcBorders>
            <w:shd w:val="clear" w:color="auto" w:fill="auto"/>
            <w:noWrap/>
            <w:vAlign w:val="bottom"/>
            <w:hideMark/>
          </w:tcPr>
          <w:p w14:paraId="4E73E6E4"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service </w:t>
            </w:r>
          </w:p>
        </w:tc>
        <w:tc>
          <w:tcPr>
            <w:tcW w:w="1513" w:type="dxa"/>
            <w:tcBorders>
              <w:top w:val="nil"/>
              <w:left w:val="nil"/>
              <w:bottom w:val="single" w:sz="4" w:space="0" w:color="auto"/>
              <w:right w:val="single" w:sz="4" w:space="0" w:color="auto"/>
            </w:tcBorders>
            <w:shd w:val="clear" w:color="auto" w:fill="auto"/>
            <w:vAlign w:val="bottom"/>
            <w:hideMark/>
          </w:tcPr>
          <w:p w14:paraId="4F6D8508"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Average national cost </w:t>
            </w:r>
            <w:r w:rsidRPr="005F324F">
              <w:rPr>
                <w:rFonts w:ascii="Calibri" w:eastAsia="Times New Roman" w:hAnsi="Calibri" w:cs="Calibri"/>
                <w:color w:val="000000"/>
                <w:sz w:val="20"/>
                <w:szCs w:val="20"/>
                <w:lang w:eastAsia="en-GB"/>
              </w:rPr>
              <w:br/>
              <w:t>2021/2022 (NHS reference cost)</w:t>
            </w:r>
          </w:p>
        </w:tc>
        <w:tc>
          <w:tcPr>
            <w:tcW w:w="2902" w:type="dxa"/>
            <w:tcBorders>
              <w:top w:val="nil"/>
              <w:left w:val="nil"/>
              <w:bottom w:val="single" w:sz="4" w:space="0" w:color="auto"/>
              <w:right w:val="single" w:sz="8" w:space="0" w:color="auto"/>
            </w:tcBorders>
            <w:shd w:val="clear" w:color="auto" w:fill="auto"/>
            <w:noWrap/>
            <w:vAlign w:val="bottom"/>
            <w:hideMark/>
          </w:tcPr>
          <w:p w14:paraId="3795535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w:t>
            </w:r>
          </w:p>
        </w:tc>
      </w:tr>
      <w:tr w:rsidR="00820809" w:rsidRPr="005F324F" w14:paraId="435DA723"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C96AC0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Inpatient hospital </w:t>
            </w:r>
            <w:proofErr w:type="gramStart"/>
            <w:r w:rsidRPr="005F324F">
              <w:rPr>
                <w:rFonts w:ascii="Calibri" w:eastAsia="Times New Roman" w:hAnsi="Calibri" w:cs="Calibri"/>
                <w:color w:val="000000"/>
                <w:sz w:val="20"/>
                <w:szCs w:val="20"/>
                <w:lang w:eastAsia="en-GB"/>
              </w:rPr>
              <w:t>stay</w:t>
            </w:r>
            <w:proofErr w:type="gramEnd"/>
            <w:r w:rsidRPr="005F324F">
              <w:rPr>
                <w:rFonts w:ascii="Calibri" w:eastAsia="Times New Roman" w:hAnsi="Calibri" w:cs="Calibri"/>
                <w:color w:val="000000"/>
                <w:sz w:val="20"/>
                <w:szCs w:val="20"/>
                <w:lang w:eastAsia="en-GB"/>
              </w:rPr>
              <w:t xml:space="preserve"> for mental health </w:t>
            </w:r>
          </w:p>
        </w:tc>
        <w:tc>
          <w:tcPr>
            <w:tcW w:w="1152" w:type="dxa"/>
            <w:tcBorders>
              <w:top w:val="nil"/>
              <w:left w:val="nil"/>
              <w:bottom w:val="single" w:sz="4" w:space="0" w:color="auto"/>
              <w:right w:val="single" w:sz="4" w:space="0" w:color="auto"/>
            </w:tcBorders>
            <w:shd w:val="clear" w:color="auto" w:fill="auto"/>
            <w:noWrap/>
            <w:vAlign w:val="bottom"/>
            <w:hideMark/>
          </w:tcPr>
          <w:p w14:paraId="0B52BC4D"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342</w:t>
            </w:r>
          </w:p>
        </w:tc>
        <w:tc>
          <w:tcPr>
            <w:tcW w:w="1378" w:type="dxa"/>
            <w:tcBorders>
              <w:top w:val="nil"/>
              <w:left w:val="nil"/>
              <w:bottom w:val="single" w:sz="4" w:space="0" w:color="auto"/>
              <w:right w:val="single" w:sz="4" w:space="0" w:color="auto"/>
            </w:tcBorders>
            <w:shd w:val="clear" w:color="000000" w:fill="FFFFFF"/>
            <w:noWrap/>
            <w:vAlign w:val="bottom"/>
            <w:hideMark/>
          </w:tcPr>
          <w:p w14:paraId="000E801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per service</w:t>
            </w:r>
          </w:p>
        </w:tc>
        <w:tc>
          <w:tcPr>
            <w:tcW w:w="1513" w:type="dxa"/>
            <w:tcBorders>
              <w:top w:val="nil"/>
              <w:left w:val="nil"/>
              <w:bottom w:val="single" w:sz="4" w:space="0" w:color="auto"/>
              <w:right w:val="single" w:sz="4" w:space="0" w:color="auto"/>
            </w:tcBorders>
            <w:shd w:val="clear" w:color="auto" w:fill="auto"/>
            <w:vAlign w:val="bottom"/>
            <w:hideMark/>
          </w:tcPr>
          <w:p w14:paraId="4754829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NHS reference cost  </w:t>
            </w:r>
            <w:r w:rsidRPr="005F324F">
              <w:rPr>
                <w:rFonts w:ascii="Calibri" w:eastAsia="Times New Roman" w:hAnsi="Calibri" w:cs="Calibri"/>
                <w:color w:val="000000"/>
                <w:sz w:val="20"/>
                <w:szCs w:val="20"/>
                <w:lang w:eastAsia="en-GB"/>
              </w:rPr>
              <w:br/>
              <w:t>MH services 2021/2022</w:t>
            </w:r>
          </w:p>
        </w:tc>
        <w:tc>
          <w:tcPr>
            <w:tcW w:w="2902" w:type="dxa"/>
            <w:tcBorders>
              <w:top w:val="nil"/>
              <w:left w:val="nil"/>
              <w:bottom w:val="single" w:sz="4" w:space="0" w:color="auto"/>
              <w:right w:val="single" w:sz="8" w:space="0" w:color="auto"/>
            </w:tcBorders>
            <w:shd w:val="clear" w:color="auto" w:fill="auto"/>
            <w:noWrap/>
            <w:vAlign w:val="bottom"/>
            <w:hideMark/>
          </w:tcPr>
          <w:p w14:paraId="1023AAD7"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w:t>
            </w:r>
          </w:p>
        </w:tc>
      </w:tr>
      <w:tr w:rsidR="00820809" w:rsidRPr="005F324F" w14:paraId="71BECEB7"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AE1C9EB"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General medical outpatient appointment</w:t>
            </w:r>
          </w:p>
        </w:tc>
        <w:tc>
          <w:tcPr>
            <w:tcW w:w="1152" w:type="dxa"/>
            <w:tcBorders>
              <w:top w:val="nil"/>
              <w:left w:val="nil"/>
              <w:bottom w:val="single" w:sz="4" w:space="0" w:color="auto"/>
              <w:right w:val="single" w:sz="4" w:space="0" w:color="auto"/>
            </w:tcBorders>
            <w:shd w:val="clear" w:color="auto" w:fill="auto"/>
            <w:noWrap/>
            <w:vAlign w:val="bottom"/>
            <w:hideMark/>
          </w:tcPr>
          <w:p w14:paraId="430C4544"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235</w:t>
            </w:r>
          </w:p>
        </w:tc>
        <w:tc>
          <w:tcPr>
            <w:tcW w:w="1378" w:type="dxa"/>
            <w:tcBorders>
              <w:top w:val="nil"/>
              <w:left w:val="nil"/>
              <w:bottom w:val="single" w:sz="4" w:space="0" w:color="auto"/>
              <w:right w:val="single" w:sz="4" w:space="0" w:color="auto"/>
            </w:tcBorders>
            <w:shd w:val="clear" w:color="auto" w:fill="auto"/>
            <w:noWrap/>
            <w:vAlign w:val="bottom"/>
            <w:hideMark/>
          </w:tcPr>
          <w:p w14:paraId="48CA1626"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per service</w:t>
            </w:r>
          </w:p>
        </w:tc>
        <w:tc>
          <w:tcPr>
            <w:tcW w:w="1513" w:type="dxa"/>
            <w:tcBorders>
              <w:top w:val="nil"/>
              <w:left w:val="nil"/>
              <w:bottom w:val="single" w:sz="4" w:space="0" w:color="auto"/>
              <w:right w:val="single" w:sz="4" w:space="0" w:color="auto"/>
            </w:tcBorders>
            <w:shd w:val="clear" w:color="auto" w:fill="auto"/>
            <w:vAlign w:val="bottom"/>
            <w:hideMark/>
          </w:tcPr>
          <w:p w14:paraId="0BC07E7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NHS referecence cost- EC services. 2021/2022</w:t>
            </w:r>
          </w:p>
        </w:tc>
        <w:tc>
          <w:tcPr>
            <w:tcW w:w="2902" w:type="dxa"/>
            <w:tcBorders>
              <w:top w:val="nil"/>
              <w:left w:val="nil"/>
              <w:bottom w:val="single" w:sz="4" w:space="0" w:color="auto"/>
              <w:right w:val="single" w:sz="8" w:space="0" w:color="auto"/>
            </w:tcBorders>
            <w:shd w:val="clear" w:color="auto" w:fill="auto"/>
            <w:noWrap/>
            <w:vAlign w:val="bottom"/>
            <w:hideMark/>
          </w:tcPr>
          <w:p w14:paraId="72C103E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w:t>
            </w:r>
          </w:p>
        </w:tc>
      </w:tr>
      <w:tr w:rsidR="00820809" w:rsidRPr="005F324F" w14:paraId="7433848E"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00D259C"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Day patient procedures/test</w:t>
            </w:r>
          </w:p>
        </w:tc>
        <w:tc>
          <w:tcPr>
            <w:tcW w:w="1152" w:type="dxa"/>
            <w:tcBorders>
              <w:top w:val="nil"/>
              <w:left w:val="nil"/>
              <w:bottom w:val="single" w:sz="4" w:space="0" w:color="auto"/>
              <w:right w:val="single" w:sz="4" w:space="0" w:color="auto"/>
            </w:tcBorders>
            <w:shd w:val="clear" w:color="auto" w:fill="auto"/>
            <w:noWrap/>
            <w:vAlign w:val="bottom"/>
            <w:hideMark/>
          </w:tcPr>
          <w:p w14:paraId="5368B780"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203</w:t>
            </w:r>
          </w:p>
        </w:tc>
        <w:tc>
          <w:tcPr>
            <w:tcW w:w="1378" w:type="dxa"/>
            <w:tcBorders>
              <w:top w:val="nil"/>
              <w:left w:val="nil"/>
              <w:bottom w:val="single" w:sz="4" w:space="0" w:color="auto"/>
              <w:right w:val="single" w:sz="4" w:space="0" w:color="auto"/>
            </w:tcBorders>
            <w:shd w:val="clear" w:color="auto" w:fill="auto"/>
            <w:noWrap/>
            <w:vAlign w:val="bottom"/>
            <w:hideMark/>
          </w:tcPr>
          <w:p w14:paraId="73547D91"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per service</w:t>
            </w:r>
          </w:p>
        </w:tc>
        <w:tc>
          <w:tcPr>
            <w:tcW w:w="1513" w:type="dxa"/>
            <w:tcBorders>
              <w:top w:val="nil"/>
              <w:left w:val="nil"/>
              <w:bottom w:val="single" w:sz="4" w:space="0" w:color="auto"/>
              <w:right w:val="single" w:sz="4" w:space="0" w:color="auto"/>
            </w:tcBorders>
            <w:shd w:val="clear" w:color="auto" w:fill="auto"/>
            <w:vAlign w:val="bottom"/>
            <w:hideMark/>
          </w:tcPr>
          <w:p w14:paraId="0B621C3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NHS referecence cost- EC services. 2021/2022</w:t>
            </w:r>
          </w:p>
        </w:tc>
        <w:tc>
          <w:tcPr>
            <w:tcW w:w="2902" w:type="dxa"/>
            <w:tcBorders>
              <w:top w:val="nil"/>
              <w:left w:val="nil"/>
              <w:bottom w:val="single" w:sz="4" w:space="0" w:color="auto"/>
              <w:right w:val="single" w:sz="8" w:space="0" w:color="auto"/>
            </w:tcBorders>
            <w:shd w:val="clear" w:color="auto" w:fill="auto"/>
            <w:noWrap/>
            <w:vAlign w:val="bottom"/>
            <w:hideMark/>
          </w:tcPr>
          <w:p w14:paraId="4DE20DAD"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w:t>
            </w:r>
          </w:p>
        </w:tc>
      </w:tr>
      <w:tr w:rsidR="00820809" w:rsidRPr="005F324F" w14:paraId="3D3B720C" w14:textId="77777777" w:rsidTr="00FB4484">
        <w:trPr>
          <w:trHeight w:val="9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77712C33"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Psychiatric outpatient appointment</w:t>
            </w:r>
          </w:p>
        </w:tc>
        <w:tc>
          <w:tcPr>
            <w:tcW w:w="1152" w:type="dxa"/>
            <w:tcBorders>
              <w:top w:val="nil"/>
              <w:left w:val="nil"/>
              <w:bottom w:val="single" w:sz="4" w:space="0" w:color="auto"/>
              <w:right w:val="single" w:sz="4" w:space="0" w:color="auto"/>
            </w:tcBorders>
            <w:shd w:val="clear" w:color="auto" w:fill="auto"/>
            <w:noWrap/>
            <w:vAlign w:val="bottom"/>
            <w:hideMark/>
          </w:tcPr>
          <w:p w14:paraId="4BB9A107" w14:textId="77777777" w:rsidR="00820809" w:rsidRPr="005F324F" w:rsidRDefault="00820809" w:rsidP="002A2C18">
            <w:pPr>
              <w:jc w:val="right"/>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342</w:t>
            </w:r>
          </w:p>
        </w:tc>
        <w:tc>
          <w:tcPr>
            <w:tcW w:w="1378" w:type="dxa"/>
            <w:tcBorders>
              <w:top w:val="nil"/>
              <w:left w:val="nil"/>
              <w:bottom w:val="single" w:sz="4" w:space="0" w:color="auto"/>
              <w:right w:val="single" w:sz="4" w:space="0" w:color="auto"/>
            </w:tcBorders>
            <w:shd w:val="clear" w:color="auto" w:fill="auto"/>
            <w:noWrap/>
            <w:vAlign w:val="bottom"/>
            <w:hideMark/>
          </w:tcPr>
          <w:p w14:paraId="2B63772A"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xml:space="preserve">per service </w:t>
            </w:r>
          </w:p>
        </w:tc>
        <w:tc>
          <w:tcPr>
            <w:tcW w:w="1513" w:type="dxa"/>
            <w:tcBorders>
              <w:top w:val="nil"/>
              <w:left w:val="nil"/>
              <w:bottom w:val="single" w:sz="4" w:space="0" w:color="auto"/>
              <w:right w:val="single" w:sz="4" w:space="0" w:color="auto"/>
            </w:tcBorders>
            <w:shd w:val="clear" w:color="auto" w:fill="auto"/>
            <w:vAlign w:val="bottom"/>
            <w:hideMark/>
          </w:tcPr>
          <w:p w14:paraId="21DF5622"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NHS referecence cost- EC services. 2021/2022</w:t>
            </w:r>
          </w:p>
        </w:tc>
        <w:tc>
          <w:tcPr>
            <w:tcW w:w="2902" w:type="dxa"/>
            <w:tcBorders>
              <w:top w:val="nil"/>
              <w:left w:val="nil"/>
              <w:bottom w:val="single" w:sz="4" w:space="0" w:color="auto"/>
              <w:right w:val="single" w:sz="8" w:space="0" w:color="auto"/>
            </w:tcBorders>
            <w:shd w:val="clear" w:color="auto" w:fill="auto"/>
            <w:noWrap/>
            <w:vAlign w:val="bottom"/>
            <w:hideMark/>
          </w:tcPr>
          <w:p w14:paraId="0FF821F5" w14:textId="77777777" w:rsidR="00820809" w:rsidRPr="005F324F" w:rsidRDefault="00820809" w:rsidP="002A2C18">
            <w:pPr>
              <w:rPr>
                <w:rFonts w:ascii="Calibri" w:eastAsia="Times New Roman" w:hAnsi="Calibri" w:cs="Calibri"/>
                <w:color w:val="000000"/>
                <w:sz w:val="20"/>
                <w:szCs w:val="20"/>
                <w:lang w:eastAsia="en-GB"/>
              </w:rPr>
            </w:pPr>
            <w:r w:rsidRPr="005F324F">
              <w:rPr>
                <w:rFonts w:ascii="Calibri" w:eastAsia="Times New Roman" w:hAnsi="Calibri" w:cs="Calibri"/>
                <w:color w:val="000000"/>
                <w:sz w:val="20"/>
                <w:szCs w:val="20"/>
                <w:lang w:eastAsia="en-GB"/>
              </w:rPr>
              <w:t> </w:t>
            </w:r>
          </w:p>
        </w:tc>
      </w:tr>
    </w:tbl>
    <w:p w14:paraId="5504EE46" w14:textId="0ACE014E" w:rsidR="00820809" w:rsidRDefault="00820809"/>
    <w:p w14:paraId="70C8418D" w14:textId="63C2F535" w:rsidR="00554F89" w:rsidRDefault="00554F89"/>
    <w:p w14:paraId="01939583" w14:textId="76C579A5" w:rsidR="007570EA" w:rsidRDefault="00957A12">
      <w:r w:rsidRPr="00D53E21">
        <w:rPr>
          <w:rFonts w:ascii="Calibri" w:hAnsi="Calibri" w:cs="Calibri"/>
          <w:b/>
          <w:bCs/>
          <w:noProof/>
          <w:lang w:eastAsia="en-GB"/>
        </w:rPr>
        <w:lastRenderedPageBreak/>
        <mc:AlternateContent>
          <mc:Choice Requires="wps">
            <w:drawing>
              <wp:anchor distT="0" distB="0" distL="114300" distR="114300" simplePos="0" relativeHeight="251661312" behindDoc="0" locked="0" layoutInCell="1" allowOverlap="1" wp14:anchorId="0BD9DAA8" wp14:editId="0DE99413">
                <wp:simplePos x="0" y="0"/>
                <wp:positionH relativeFrom="margin">
                  <wp:posOffset>-38100</wp:posOffset>
                </wp:positionH>
                <wp:positionV relativeFrom="paragraph">
                  <wp:posOffset>7276465</wp:posOffset>
                </wp:positionV>
                <wp:extent cx="6353175" cy="1266825"/>
                <wp:effectExtent l="0" t="0" r="0" b="0"/>
                <wp:wrapTopAndBottom/>
                <wp:docPr id="14" name="Text Box 14"/>
                <wp:cNvGraphicFramePr/>
                <a:graphic xmlns:a="http://schemas.openxmlformats.org/drawingml/2006/main">
                  <a:graphicData uri="http://schemas.microsoft.com/office/word/2010/wordprocessingShape">
                    <wps:wsp>
                      <wps:cNvSpPr txBox="1"/>
                      <wps:spPr>
                        <a:xfrm>
                          <a:off x="0" y="0"/>
                          <a:ext cx="6353175" cy="1266825"/>
                        </a:xfrm>
                        <a:prstGeom prst="rect">
                          <a:avLst/>
                        </a:prstGeom>
                        <a:noFill/>
                        <a:ln w="6350">
                          <a:noFill/>
                        </a:ln>
                      </wps:spPr>
                      <wps:txbx>
                        <w:txbxContent>
                          <w:p w14:paraId="3C339FAA" w14:textId="77777777" w:rsidR="00957A12" w:rsidRDefault="00957A12" w:rsidP="00957A12">
                            <w:pPr>
                              <w:rPr>
                                <w:sz w:val="18"/>
                                <w:szCs w:val="18"/>
                              </w:rPr>
                            </w:pPr>
                            <w:r>
                              <w:rPr>
                                <w:sz w:val="18"/>
                                <w:szCs w:val="18"/>
                              </w:rPr>
                              <w:t xml:space="preserve">* Numbers are those providing </w:t>
                            </w:r>
                            <w:r w:rsidRPr="002A1E88">
                              <w:rPr>
                                <w:b/>
                                <w:sz w:val="18"/>
                                <w:szCs w:val="18"/>
                              </w:rPr>
                              <w:t>any</w:t>
                            </w:r>
                            <w:r>
                              <w:rPr>
                                <w:sz w:val="18"/>
                                <w:szCs w:val="18"/>
                              </w:rPr>
                              <w:t xml:space="preserve"> data at 6 </w:t>
                            </w:r>
                            <w:r w:rsidRPr="00A6249F">
                              <w:rPr>
                                <w:sz w:val="18"/>
                                <w:szCs w:val="18"/>
                              </w:rPr>
                              <w:t xml:space="preserve">months. </w:t>
                            </w:r>
                            <w:proofErr w:type="gramStart"/>
                            <w:r w:rsidRPr="00AA4CA0">
                              <w:rPr>
                                <w:sz w:val="18"/>
                                <w:szCs w:val="18"/>
                              </w:rPr>
                              <w:t xml:space="preserve">For  </w:t>
                            </w:r>
                            <w:r w:rsidRPr="00A6249F">
                              <w:rPr>
                                <w:sz w:val="18"/>
                                <w:szCs w:val="18"/>
                              </w:rPr>
                              <w:t>52</w:t>
                            </w:r>
                            <w:proofErr w:type="gramEnd"/>
                            <w:r w:rsidRPr="00A6249F">
                              <w:rPr>
                                <w:sz w:val="18"/>
                                <w:szCs w:val="18"/>
                              </w:rPr>
                              <w:t xml:space="preserve"> (routine care = 19, NIDUS = 33) this was for the 6 month GAS outcome only.</w:t>
                            </w:r>
                            <w:r>
                              <w:rPr>
                                <w:sz w:val="18"/>
                                <w:szCs w:val="18"/>
                              </w:rPr>
                              <w:t xml:space="preserve"> </w:t>
                            </w:r>
                          </w:p>
                          <w:p w14:paraId="238112ED" w14:textId="77777777" w:rsidR="00957A12" w:rsidRDefault="00957A12" w:rsidP="00957A12">
                            <w:pPr>
                              <w:rPr>
                                <w:sz w:val="18"/>
                                <w:szCs w:val="18"/>
                              </w:rPr>
                            </w:pPr>
                            <w:r w:rsidRPr="00FD195D">
                              <w:rPr>
                                <w:sz w:val="18"/>
                                <w:szCs w:val="18"/>
                              </w:rPr>
                              <w:t>*</w:t>
                            </w:r>
                            <w:r>
                              <w:rPr>
                                <w:sz w:val="18"/>
                                <w:szCs w:val="18"/>
                              </w:rPr>
                              <w:t>*</w:t>
                            </w:r>
                            <w:r w:rsidRPr="00FD195D">
                              <w:rPr>
                                <w:sz w:val="18"/>
                                <w:szCs w:val="18"/>
                              </w:rPr>
                              <w:t xml:space="preserve">GAS was scored </w:t>
                            </w:r>
                            <w:r>
                              <w:rPr>
                                <w:sz w:val="18"/>
                                <w:szCs w:val="18"/>
                              </w:rPr>
                              <w:t xml:space="preserve">and analysed </w:t>
                            </w:r>
                            <w:r w:rsidRPr="00FD195D">
                              <w:rPr>
                                <w:sz w:val="18"/>
                                <w:szCs w:val="18"/>
                              </w:rPr>
                              <w:t xml:space="preserve">in the first follow-up post death. That is, deaths </w:t>
                            </w:r>
                            <w:r>
                              <w:rPr>
                                <w:sz w:val="18"/>
                                <w:szCs w:val="18"/>
                              </w:rPr>
                              <w:t xml:space="preserve">between 6 and 12 </w:t>
                            </w:r>
                            <w:r w:rsidRPr="00FD195D">
                              <w:rPr>
                                <w:sz w:val="18"/>
                                <w:szCs w:val="18"/>
                              </w:rPr>
                              <w:t xml:space="preserve">months are scored </w:t>
                            </w:r>
                            <w:r>
                              <w:rPr>
                                <w:sz w:val="18"/>
                                <w:szCs w:val="18"/>
                              </w:rPr>
                              <w:t xml:space="preserve">and analysed </w:t>
                            </w:r>
                            <w:r w:rsidRPr="00FD195D">
                              <w:rPr>
                                <w:sz w:val="18"/>
                                <w:szCs w:val="18"/>
                              </w:rPr>
                              <w:t>at 12 months</w:t>
                            </w:r>
                            <w:r>
                              <w:rPr>
                                <w:sz w:val="18"/>
                                <w:szCs w:val="18"/>
                              </w:rPr>
                              <w:t xml:space="preserve"> (6 in routine care, 4 in NIDUS intervention) </w:t>
                            </w:r>
                          </w:p>
                          <w:p w14:paraId="29BFE398" w14:textId="77777777" w:rsidR="00957A12" w:rsidRPr="00FD195D" w:rsidRDefault="00957A12" w:rsidP="00957A12">
                            <w:pPr>
                              <w:rPr>
                                <w:sz w:val="18"/>
                                <w:szCs w:val="18"/>
                              </w:rPr>
                            </w:pPr>
                            <w:r>
                              <w:rPr>
                                <w:sz w:val="18"/>
                                <w:szCs w:val="18"/>
                              </w:rPr>
                              <w:t>Plwd = person living with dementia only minor - guidelines by people with dementia say we should avoid acronyms like that (</w:t>
                            </w:r>
                            <w:proofErr w:type="spellStart"/>
                            <w:r>
                              <w:rPr>
                                <w:sz w:val="18"/>
                                <w:szCs w:val="18"/>
                              </w:rPr>
                              <w:t>PlWd</w:t>
                            </w:r>
                            <w:proofErr w:type="spellEnd"/>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D9DAA8" id="_x0000_t202" coordsize="21600,21600" o:spt="202" path="m,l,21600r21600,l21600,xe">
                <v:stroke joinstyle="miter"/>
                <v:path gradientshapeok="t" o:connecttype="rect"/>
              </v:shapetype>
              <v:shape id="Text Box 14" o:spid="_x0000_s1026" type="#_x0000_t202" style="position:absolute;margin-left:-3pt;margin-top:572.95pt;width:500.25pt;height:9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IFw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" filled="f" stroked="f" strokeweight=".5pt">
                <v:textbox>
                  <w:txbxContent>
                    <w:p w14:paraId="3C339FAA" w14:textId="77777777" w:rsidR="00957A12" w:rsidRDefault="00957A12" w:rsidP="00957A12">
                      <w:pPr>
                        <w:rPr>
                          <w:sz w:val="18"/>
                          <w:szCs w:val="18"/>
                        </w:rPr>
                      </w:pPr>
                      <w:r>
                        <w:rPr>
                          <w:sz w:val="18"/>
                          <w:szCs w:val="18"/>
                        </w:rPr>
                        <w:t xml:space="preserve">* Numbers are those providing </w:t>
                      </w:r>
                      <w:r w:rsidRPr="002A1E88">
                        <w:rPr>
                          <w:b/>
                          <w:sz w:val="18"/>
                          <w:szCs w:val="18"/>
                        </w:rPr>
                        <w:t>any</w:t>
                      </w:r>
                      <w:r>
                        <w:rPr>
                          <w:sz w:val="18"/>
                          <w:szCs w:val="18"/>
                        </w:rPr>
                        <w:t xml:space="preserve"> data at 6 </w:t>
                      </w:r>
                      <w:r w:rsidRPr="00A6249F">
                        <w:rPr>
                          <w:sz w:val="18"/>
                          <w:szCs w:val="18"/>
                        </w:rPr>
                        <w:t xml:space="preserve">months. </w:t>
                      </w:r>
                      <w:proofErr w:type="gramStart"/>
                      <w:r w:rsidRPr="00AA4CA0">
                        <w:rPr>
                          <w:sz w:val="18"/>
                          <w:szCs w:val="18"/>
                        </w:rPr>
                        <w:t xml:space="preserve">For  </w:t>
                      </w:r>
                      <w:r w:rsidRPr="00A6249F">
                        <w:rPr>
                          <w:sz w:val="18"/>
                          <w:szCs w:val="18"/>
                        </w:rPr>
                        <w:t>52</w:t>
                      </w:r>
                      <w:proofErr w:type="gramEnd"/>
                      <w:r w:rsidRPr="00A6249F">
                        <w:rPr>
                          <w:sz w:val="18"/>
                          <w:szCs w:val="18"/>
                        </w:rPr>
                        <w:t xml:space="preserve"> (routine care = 19, NIDUS = 33) this was for the 6 month GAS outcome only.</w:t>
                      </w:r>
                      <w:r>
                        <w:rPr>
                          <w:sz w:val="18"/>
                          <w:szCs w:val="18"/>
                        </w:rPr>
                        <w:t xml:space="preserve"> </w:t>
                      </w:r>
                    </w:p>
                    <w:p w14:paraId="238112ED" w14:textId="77777777" w:rsidR="00957A12" w:rsidRDefault="00957A12" w:rsidP="00957A12">
                      <w:pPr>
                        <w:rPr>
                          <w:sz w:val="18"/>
                          <w:szCs w:val="18"/>
                        </w:rPr>
                      </w:pPr>
                      <w:r w:rsidRPr="00FD195D">
                        <w:rPr>
                          <w:sz w:val="18"/>
                          <w:szCs w:val="18"/>
                        </w:rPr>
                        <w:t>*</w:t>
                      </w:r>
                      <w:r>
                        <w:rPr>
                          <w:sz w:val="18"/>
                          <w:szCs w:val="18"/>
                        </w:rPr>
                        <w:t>*</w:t>
                      </w:r>
                      <w:r w:rsidRPr="00FD195D">
                        <w:rPr>
                          <w:sz w:val="18"/>
                          <w:szCs w:val="18"/>
                        </w:rPr>
                        <w:t xml:space="preserve">GAS was scored </w:t>
                      </w:r>
                      <w:r>
                        <w:rPr>
                          <w:sz w:val="18"/>
                          <w:szCs w:val="18"/>
                        </w:rPr>
                        <w:t xml:space="preserve">and analysed </w:t>
                      </w:r>
                      <w:r w:rsidRPr="00FD195D">
                        <w:rPr>
                          <w:sz w:val="18"/>
                          <w:szCs w:val="18"/>
                        </w:rPr>
                        <w:t xml:space="preserve">in the first follow-up post death. That is, deaths </w:t>
                      </w:r>
                      <w:r>
                        <w:rPr>
                          <w:sz w:val="18"/>
                          <w:szCs w:val="18"/>
                        </w:rPr>
                        <w:t xml:space="preserve">between 6 and 12 </w:t>
                      </w:r>
                      <w:r w:rsidRPr="00FD195D">
                        <w:rPr>
                          <w:sz w:val="18"/>
                          <w:szCs w:val="18"/>
                        </w:rPr>
                        <w:t xml:space="preserve">months are scored </w:t>
                      </w:r>
                      <w:r>
                        <w:rPr>
                          <w:sz w:val="18"/>
                          <w:szCs w:val="18"/>
                        </w:rPr>
                        <w:t xml:space="preserve">and analysed </w:t>
                      </w:r>
                      <w:r w:rsidRPr="00FD195D">
                        <w:rPr>
                          <w:sz w:val="18"/>
                          <w:szCs w:val="18"/>
                        </w:rPr>
                        <w:t>at 12 months</w:t>
                      </w:r>
                      <w:r>
                        <w:rPr>
                          <w:sz w:val="18"/>
                          <w:szCs w:val="18"/>
                        </w:rPr>
                        <w:t xml:space="preserve"> (6 in routine care, 4 in NIDUS intervention) </w:t>
                      </w:r>
                    </w:p>
                    <w:p w14:paraId="29BFE398" w14:textId="77777777" w:rsidR="00957A12" w:rsidRPr="00FD195D" w:rsidRDefault="00957A12" w:rsidP="00957A12">
                      <w:pPr>
                        <w:rPr>
                          <w:sz w:val="18"/>
                          <w:szCs w:val="18"/>
                        </w:rPr>
                      </w:pPr>
                      <w:r>
                        <w:rPr>
                          <w:sz w:val="18"/>
                          <w:szCs w:val="18"/>
                        </w:rPr>
                        <w:t>Plwd = person living with dementia only minor - guidelines by people with dementia say we should avoid acronyms like that (</w:t>
                      </w:r>
                      <w:proofErr w:type="spellStart"/>
                      <w:r>
                        <w:rPr>
                          <w:sz w:val="18"/>
                          <w:szCs w:val="18"/>
                        </w:rPr>
                        <w:t>PlWd</w:t>
                      </w:r>
                      <w:proofErr w:type="spellEnd"/>
                      <w:r>
                        <w:rPr>
                          <w:sz w:val="18"/>
                          <w:szCs w:val="18"/>
                        </w:rPr>
                        <w:t>)</w:t>
                      </w:r>
                    </w:p>
                  </w:txbxContent>
                </v:textbox>
                <w10:wrap type="topAndBottom" anchorx="margin"/>
              </v:shape>
            </w:pict>
          </mc:Fallback>
        </mc:AlternateContent>
      </w:r>
      <w:r w:rsidR="00554F89" w:rsidRPr="00D53E21">
        <w:rPr>
          <w:rFonts w:ascii="Calibri" w:eastAsia="Times New Roman" w:hAnsi="Calibri" w:cs="Calibri"/>
          <w:b/>
          <w:bCs/>
          <w:noProof/>
          <w:kern w:val="24"/>
          <w:lang w:eastAsia="en-GB"/>
        </w:rPr>
        <mc:AlternateContent>
          <mc:Choice Requires="wpg">
            <w:drawing>
              <wp:anchor distT="0" distB="0" distL="114300" distR="114300" simplePos="0" relativeHeight="251659264" behindDoc="0" locked="0" layoutInCell="1" allowOverlap="1" wp14:anchorId="0B2852C9" wp14:editId="4FFBF413">
                <wp:simplePos x="0" y="0"/>
                <wp:positionH relativeFrom="margin">
                  <wp:posOffset>0</wp:posOffset>
                </wp:positionH>
                <wp:positionV relativeFrom="paragraph">
                  <wp:posOffset>321310</wp:posOffset>
                </wp:positionV>
                <wp:extent cx="6496050" cy="7017385"/>
                <wp:effectExtent l="0" t="0" r="19050" b="12065"/>
                <wp:wrapTopAndBottom/>
                <wp:docPr id="16" name="Group 16"/>
                <wp:cNvGraphicFramePr/>
                <a:graphic xmlns:a="http://schemas.openxmlformats.org/drawingml/2006/main">
                  <a:graphicData uri="http://schemas.microsoft.com/office/word/2010/wordprocessingGroup">
                    <wpg:wgp>
                      <wpg:cNvGrpSpPr/>
                      <wpg:grpSpPr>
                        <a:xfrm>
                          <a:off x="0" y="0"/>
                          <a:ext cx="6496050" cy="7017385"/>
                          <a:chOff x="-44562" y="2317897"/>
                          <a:chExt cx="6496855" cy="6313745"/>
                        </a:xfrm>
                      </wpg:grpSpPr>
                      <wpg:grpSp>
                        <wpg:cNvPr id="13" name="Group 13"/>
                        <wpg:cNvGrpSpPr/>
                        <wpg:grpSpPr>
                          <a:xfrm>
                            <a:off x="-44562" y="2317897"/>
                            <a:ext cx="6496855" cy="6313745"/>
                            <a:chOff x="-111237" y="2326187"/>
                            <a:chExt cx="6496855" cy="6336308"/>
                          </a:xfrm>
                        </wpg:grpSpPr>
                        <wps:wsp>
                          <wps:cNvPr id="10" name="Straight Arrow Connector 10"/>
                          <wps:cNvCnPr/>
                          <wps:spPr>
                            <a:xfrm>
                              <a:off x="4324350" y="6926228"/>
                              <a:ext cx="0" cy="1158875"/>
                            </a:xfrm>
                            <a:prstGeom prst="straightConnector1">
                              <a:avLst/>
                            </a:prstGeom>
                            <a:noFill/>
                            <a:ln w="15875" cap="flat" cmpd="sng" algn="ctr">
                              <a:solidFill>
                                <a:srgbClr val="000000"/>
                              </a:solidFill>
                              <a:prstDash val="solid"/>
                              <a:tailEnd type="triangle" w="med" len="sm"/>
                            </a:ln>
                            <a:effectLst/>
                          </wps:spPr>
                          <wps:bodyPr/>
                        </wps:wsp>
                        <wpg:grpSp>
                          <wpg:cNvPr id="12" name="Group 12"/>
                          <wpg:cNvGrpSpPr/>
                          <wpg:grpSpPr>
                            <a:xfrm>
                              <a:off x="-111237" y="2326187"/>
                              <a:ext cx="6496855" cy="6336308"/>
                              <a:chOff x="-111237" y="2326187"/>
                              <a:chExt cx="6496855" cy="6336308"/>
                            </a:xfrm>
                          </wpg:grpSpPr>
                          <wpg:grpSp>
                            <wpg:cNvPr id="4" name="Group 4"/>
                            <wpg:cNvGrpSpPr>
                              <a:grpSpLocks/>
                            </wpg:cNvGrpSpPr>
                            <wpg:grpSpPr>
                              <a:xfrm>
                                <a:off x="-111237" y="2326187"/>
                                <a:ext cx="6496528" cy="4646486"/>
                                <a:chOff x="-301902" y="3411585"/>
                                <a:chExt cx="6486862" cy="4646922"/>
                              </a:xfrm>
                            </wpg:grpSpPr>
                            <wps:wsp>
                              <wps:cNvPr id="77" name="TextBox 20"/>
                              <wps:cNvSpPr txBox="1"/>
                              <wps:spPr>
                                <a:xfrm>
                                  <a:off x="2077508" y="4392488"/>
                                  <a:ext cx="1847686" cy="506555"/>
                                </a:xfrm>
                                <a:prstGeom prst="rect">
                                  <a:avLst/>
                                </a:prstGeom>
                                <a:noFill/>
                                <a:ln w="15875">
                                  <a:solidFill>
                                    <a:srgbClr val="000000"/>
                                  </a:solidFill>
                                </a:ln>
                              </wps:spPr>
                              <wps:txbx>
                                <w:txbxContent>
                                  <w:p w14:paraId="6AB7FFAB" w14:textId="77777777" w:rsidR="00554F89" w:rsidRPr="00BB4BE2" w:rsidRDefault="00554F89" w:rsidP="00554F89">
                                    <w:pPr>
                                      <w:pStyle w:val="NormalWeb"/>
                                      <w:jc w:val="center"/>
                                    </w:pPr>
                                    <w:proofErr w:type="spellStart"/>
                                    <w:r w:rsidRPr="00BB4BE2">
                                      <w:rPr>
                                        <w:rFonts w:ascii="Calibri" w:eastAsia="Times New Roman" w:hAnsi="Calibri"/>
                                        <w:kern w:val="24"/>
                                        <w:sz w:val="20"/>
                                        <w:szCs w:val="20"/>
                                      </w:rPr>
                                      <w:t>Randomised</w:t>
                                    </w:r>
                                    <w:proofErr w:type="spellEnd"/>
                                  </w:p>
                                  <w:p w14:paraId="2FD8285A" w14:textId="77777777" w:rsidR="00554F89" w:rsidRPr="00F157FE" w:rsidRDefault="00554F89" w:rsidP="00554F89">
                                    <w:pPr>
                                      <w:pStyle w:val="NormalWeb"/>
                                      <w:jc w:val="center"/>
                                    </w:pPr>
                                    <w:r w:rsidRPr="00F157FE">
                                      <w:rPr>
                                        <w:rFonts w:ascii="Calibri" w:eastAsia="Times New Roman" w:hAnsi="Calibri"/>
                                        <w:kern w:val="24"/>
                                        <w:sz w:val="20"/>
                                        <w:szCs w:val="20"/>
                                      </w:rPr>
                                      <w:t>(n= 302)</w:t>
                                    </w:r>
                                  </w:p>
                                </w:txbxContent>
                              </wps:txbx>
                              <wps:bodyPr wrap="square" lIns="72000" tIns="36000" rIns="72000" bIns="36000" rtlCol="0">
                                <a:noAutofit/>
                              </wps:bodyPr>
                            </wps:wsp>
                            <wps:wsp>
                              <wps:cNvPr id="78" name="TextBox 24"/>
                              <wps:cNvSpPr txBox="1"/>
                              <wps:spPr>
                                <a:xfrm>
                                  <a:off x="901660" y="5426847"/>
                                  <a:ext cx="1847686" cy="889547"/>
                                </a:xfrm>
                                <a:prstGeom prst="rect">
                                  <a:avLst/>
                                </a:prstGeom>
                                <a:noFill/>
                                <a:ln w="15875">
                                  <a:solidFill>
                                    <a:srgbClr val="000000"/>
                                  </a:solidFill>
                                </a:ln>
                              </wps:spPr>
                              <wps:txbx>
                                <w:txbxContent>
                                  <w:p w14:paraId="1290C762" w14:textId="77777777" w:rsidR="00554F89" w:rsidRPr="00F157FE" w:rsidRDefault="00554F89" w:rsidP="00554F89">
                                    <w:pPr>
                                      <w:pStyle w:val="NormalWeb"/>
                                      <w:jc w:val="center"/>
                                    </w:pPr>
                                    <w:r w:rsidRPr="00F157FE">
                                      <w:rPr>
                                        <w:rFonts w:ascii="Calibri" w:eastAsia="Times New Roman" w:hAnsi="Calibri"/>
                                        <w:kern w:val="24"/>
                                        <w:sz w:val="20"/>
                                        <w:szCs w:val="20"/>
                                      </w:rPr>
                                      <w:t xml:space="preserve">Allocated to </w:t>
                                    </w:r>
                                    <w:r>
                                      <w:rPr>
                                        <w:rFonts w:ascii="Calibri" w:eastAsia="Times New Roman" w:hAnsi="Calibri"/>
                                        <w:kern w:val="24"/>
                                        <w:sz w:val="20"/>
                                        <w:szCs w:val="20"/>
                                      </w:rPr>
                                      <w:t>Routine Care</w:t>
                                    </w:r>
                                  </w:p>
                                  <w:p w14:paraId="573DC767" w14:textId="77777777" w:rsidR="00554F89" w:rsidRPr="00F157FE" w:rsidRDefault="00554F89" w:rsidP="00554F89">
                                    <w:pPr>
                                      <w:pStyle w:val="NormalWeb"/>
                                      <w:jc w:val="center"/>
                                    </w:pPr>
                                    <w:r w:rsidRPr="00F157FE">
                                      <w:rPr>
                                        <w:rFonts w:ascii="Calibri" w:eastAsia="Times New Roman" w:hAnsi="Calibri"/>
                                        <w:kern w:val="24"/>
                                        <w:sz w:val="20"/>
                                        <w:szCs w:val="20"/>
                                      </w:rPr>
                                      <w:t>(n = 98)</w:t>
                                    </w:r>
                                  </w:p>
                                </w:txbxContent>
                              </wps:txbx>
                              <wps:bodyPr wrap="square" lIns="72000" tIns="36000" rIns="72000" bIns="36000" rtlCol="0">
                                <a:noAutofit/>
                              </wps:bodyPr>
                            </wps:wsp>
                            <wps:wsp>
                              <wps:cNvPr id="79" name="TextBox 25"/>
                              <wps:cNvSpPr txBox="1"/>
                              <wps:spPr>
                                <a:xfrm>
                                  <a:off x="3144122" y="5404639"/>
                                  <a:ext cx="1990001" cy="912255"/>
                                </a:xfrm>
                                <a:prstGeom prst="rect">
                                  <a:avLst/>
                                </a:prstGeom>
                                <a:noFill/>
                                <a:ln w="15875">
                                  <a:solidFill>
                                    <a:srgbClr val="000000"/>
                                  </a:solidFill>
                                </a:ln>
                              </wps:spPr>
                              <wps:txbx>
                                <w:txbxContent>
                                  <w:p w14:paraId="78179B39" w14:textId="77777777" w:rsidR="00554F89" w:rsidRPr="00BB4BE2" w:rsidRDefault="00554F89" w:rsidP="00554F89">
                                    <w:pPr>
                                      <w:pStyle w:val="NormalWeb"/>
                                      <w:jc w:val="center"/>
                                    </w:pPr>
                                    <w:r w:rsidRPr="00BB4BE2">
                                      <w:rPr>
                                        <w:rFonts w:ascii="Calibri" w:eastAsia="Times New Roman" w:hAnsi="Calibri"/>
                                        <w:kern w:val="24"/>
                                        <w:sz w:val="20"/>
                                        <w:szCs w:val="20"/>
                                      </w:rPr>
                                      <w:t>Allocated to NIDUS intervention</w:t>
                                    </w:r>
                                  </w:p>
                                  <w:p w14:paraId="3CAACD9F" w14:textId="77777777" w:rsidR="00554F89" w:rsidRDefault="00554F89" w:rsidP="00554F89">
                                    <w:pPr>
                                      <w:pStyle w:val="NormalWeb"/>
                                      <w:jc w:val="center"/>
                                      <w:rPr>
                                        <w:rFonts w:ascii="Calibri" w:eastAsia="Times New Roman" w:hAnsi="Calibri"/>
                                        <w:kern w:val="24"/>
                                        <w:sz w:val="20"/>
                                        <w:szCs w:val="20"/>
                                      </w:rPr>
                                    </w:pPr>
                                    <w:r w:rsidRPr="00F157FE">
                                      <w:rPr>
                                        <w:rFonts w:ascii="Calibri" w:eastAsia="Times New Roman" w:hAnsi="Calibri"/>
                                        <w:kern w:val="24"/>
                                        <w:sz w:val="20"/>
                                        <w:szCs w:val="20"/>
                                      </w:rPr>
                                      <w:t>(n = 204)</w:t>
                                    </w:r>
                                  </w:p>
                                  <w:p w14:paraId="7F9F2699" w14:textId="77777777" w:rsidR="00554F89" w:rsidRDefault="00554F89" w:rsidP="00554F89">
                                    <w:pPr>
                                      <w:pStyle w:val="NormalWeb"/>
                                      <w:jc w:val="center"/>
                                      <w:rPr>
                                        <w:rFonts w:ascii="Calibri" w:eastAsia="Times New Roman" w:hAnsi="Calibri"/>
                                        <w:kern w:val="24"/>
                                        <w:sz w:val="20"/>
                                        <w:szCs w:val="20"/>
                                      </w:rPr>
                                    </w:pPr>
                                  </w:p>
                                  <w:p w14:paraId="1798B39F" w14:textId="77777777" w:rsidR="00554F89" w:rsidRDefault="00554F89" w:rsidP="00554F89">
                                    <w:pPr>
                                      <w:pStyle w:val="NormalWeb"/>
                                      <w:jc w:val="center"/>
                                      <w:rPr>
                                        <w:rFonts w:ascii="Calibri" w:eastAsia="Times New Roman" w:hAnsi="Calibri"/>
                                        <w:kern w:val="24"/>
                                        <w:sz w:val="20"/>
                                        <w:szCs w:val="20"/>
                                      </w:rPr>
                                    </w:pPr>
                                    <w:r>
                                      <w:rPr>
                                        <w:rFonts w:ascii="Calibri" w:eastAsia="Times New Roman" w:hAnsi="Calibri"/>
                                        <w:kern w:val="24"/>
                                        <w:sz w:val="20"/>
                                        <w:szCs w:val="20"/>
                                      </w:rPr>
                                      <w:t xml:space="preserve">   Received intervention (n=192)</w:t>
                                    </w:r>
                                  </w:p>
                                  <w:p w14:paraId="582F8DF0" w14:textId="77777777" w:rsidR="00554F89" w:rsidRPr="00F157FE" w:rsidRDefault="00554F89" w:rsidP="00554F89">
                                    <w:pPr>
                                      <w:pStyle w:val="NormalWeb"/>
                                      <w:jc w:val="center"/>
                                    </w:pPr>
                                    <w:r>
                                      <w:rPr>
                                        <w:rFonts w:ascii="Calibri" w:eastAsia="Times New Roman" w:hAnsi="Calibri"/>
                                        <w:kern w:val="24"/>
                                        <w:sz w:val="20"/>
                                        <w:szCs w:val="20"/>
                                      </w:rPr>
                                      <w:t>Did not receive intervention (n=12)</w:t>
                                    </w:r>
                                  </w:p>
                                </w:txbxContent>
                              </wps:txbx>
                              <wps:bodyPr wrap="square" lIns="72000" tIns="36000" rIns="72000" bIns="36000" rtlCol="0">
                                <a:noAutofit/>
                              </wps:bodyPr>
                            </wps:wsp>
                            <wps:wsp>
                              <wps:cNvPr id="80" name="TextBox 26"/>
                              <wps:cNvSpPr txBox="1"/>
                              <wps:spPr>
                                <a:xfrm>
                                  <a:off x="848959" y="7464335"/>
                                  <a:ext cx="1956835" cy="594172"/>
                                </a:xfrm>
                                <a:prstGeom prst="rect">
                                  <a:avLst/>
                                </a:prstGeom>
                                <a:noFill/>
                                <a:ln w="15875">
                                  <a:solidFill>
                                    <a:srgbClr val="000000"/>
                                  </a:solidFill>
                                </a:ln>
                              </wps:spPr>
                              <wps:txbx>
                                <w:txbxContent>
                                  <w:p w14:paraId="33650C5A" w14:textId="77777777" w:rsidR="00554F89" w:rsidRDefault="00554F89" w:rsidP="00554F89">
                                    <w:pPr>
                                      <w:pStyle w:val="NormalWeb"/>
                                      <w:rPr>
                                        <w:rFonts w:ascii="Calibri" w:eastAsia="Times New Roman" w:hAnsi="Calibri"/>
                                        <w:kern w:val="24"/>
                                        <w:sz w:val="20"/>
                                        <w:szCs w:val="20"/>
                                      </w:rPr>
                                    </w:pPr>
                                    <w:r>
                                      <w:rPr>
                                        <w:rFonts w:ascii="Calibri" w:eastAsia="Times New Roman" w:hAnsi="Calibri"/>
                                        <w:kern w:val="24"/>
                                        <w:sz w:val="20"/>
                                        <w:szCs w:val="20"/>
                                      </w:rPr>
                                      <w:t>Followed up at 6</w:t>
                                    </w:r>
                                    <w:r w:rsidRPr="00BB4BE2">
                                      <w:rPr>
                                        <w:rFonts w:ascii="Calibri" w:eastAsia="Times New Roman" w:hAnsi="Calibri"/>
                                        <w:kern w:val="24"/>
                                        <w:sz w:val="20"/>
                                        <w:szCs w:val="20"/>
                                      </w:rPr>
                                      <w:t xml:space="preserve"> months </w:t>
                                    </w:r>
                                    <w:r w:rsidRPr="0097044B">
                                      <w:rPr>
                                        <w:rFonts w:ascii="Calibri" w:eastAsia="Times New Roman" w:hAnsi="Calibri"/>
                                        <w:kern w:val="24"/>
                                        <w:sz w:val="20"/>
                                        <w:szCs w:val="20"/>
                                      </w:rPr>
                                      <w:t>(n=</w:t>
                                    </w:r>
                                    <w:proofErr w:type="gramStart"/>
                                    <w:r>
                                      <w:rPr>
                                        <w:rFonts w:ascii="Calibri" w:eastAsia="Times New Roman" w:hAnsi="Calibri"/>
                                        <w:kern w:val="24"/>
                                        <w:sz w:val="20"/>
                                        <w:szCs w:val="20"/>
                                      </w:rPr>
                                      <w:t>83</w:t>
                                    </w:r>
                                    <w:r w:rsidRPr="0097044B">
                                      <w:rPr>
                                        <w:rFonts w:ascii="Calibri" w:eastAsia="Times New Roman" w:hAnsi="Calibri"/>
                                        <w:kern w:val="24"/>
                                        <w:sz w:val="20"/>
                                        <w:szCs w:val="20"/>
                                      </w:rPr>
                                      <w:t>)</w:t>
                                    </w:r>
                                    <w:r>
                                      <w:rPr>
                                        <w:rFonts w:ascii="Calibri" w:eastAsia="Times New Roman" w:hAnsi="Calibri"/>
                                        <w:kern w:val="24"/>
                                        <w:sz w:val="20"/>
                                        <w:szCs w:val="20"/>
                                      </w:rPr>
                                      <w:t>*</w:t>
                                    </w:r>
                                    <w:proofErr w:type="gramEnd"/>
                                  </w:p>
                                  <w:p w14:paraId="47254266" w14:textId="7B7130AC" w:rsidR="00911595" w:rsidRDefault="00911595" w:rsidP="00554F89">
                                    <w:pPr>
                                      <w:pStyle w:val="NormalWeb"/>
                                      <w:rPr>
                                        <w:rFonts w:ascii="Calibri" w:eastAsia="Times New Roman" w:hAnsi="Calibri"/>
                                        <w:kern w:val="24"/>
                                        <w:sz w:val="20"/>
                                        <w:szCs w:val="20"/>
                                      </w:rPr>
                                    </w:pPr>
                                    <w:r>
                                      <w:rPr>
                                        <w:rFonts w:ascii="Calibri" w:eastAsia="Times New Roman" w:hAnsi="Calibri"/>
                                        <w:kern w:val="24"/>
                                        <w:sz w:val="20"/>
                                        <w:szCs w:val="20"/>
                                      </w:rPr>
                                      <w:t>CSRI complete (n=63)</w:t>
                                    </w:r>
                                  </w:p>
                                  <w:p w14:paraId="047180F7" w14:textId="77777777" w:rsidR="00911595" w:rsidRDefault="00911595" w:rsidP="00554F89">
                                    <w:pPr>
                                      <w:pStyle w:val="NormalWeb"/>
                                      <w:rPr>
                                        <w:rFonts w:ascii="Calibri" w:eastAsia="Times New Roman" w:hAnsi="Calibri"/>
                                        <w:kern w:val="24"/>
                                        <w:sz w:val="20"/>
                                        <w:szCs w:val="20"/>
                                      </w:rPr>
                                    </w:pPr>
                                  </w:p>
                                  <w:p w14:paraId="44FE9C06" w14:textId="77777777" w:rsidR="00554F89" w:rsidRPr="0097044B" w:rsidRDefault="00554F89" w:rsidP="00554F89">
                                    <w:pPr>
                                      <w:pStyle w:val="NormalWeb"/>
                                      <w:jc w:val="center"/>
                                    </w:pPr>
                                  </w:p>
                                </w:txbxContent>
                              </wps:txbx>
                              <wps:bodyPr wrap="square" lIns="72000" tIns="36000" rIns="72000" bIns="36000" rtlCol="0">
                                <a:noAutofit/>
                              </wps:bodyPr>
                            </wps:wsp>
                            <wps:wsp>
                              <wps:cNvPr id="81" name="TextBox 27"/>
                              <wps:cNvSpPr txBox="1"/>
                              <wps:spPr>
                                <a:xfrm>
                                  <a:off x="3087083" y="7459068"/>
                                  <a:ext cx="2108496" cy="573467"/>
                                </a:xfrm>
                                <a:prstGeom prst="rect">
                                  <a:avLst/>
                                </a:prstGeom>
                                <a:noFill/>
                                <a:ln w="15875">
                                  <a:solidFill>
                                    <a:srgbClr val="000000"/>
                                  </a:solidFill>
                                </a:ln>
                              </wps:spPr>
                              <wps:txbx>
                                <w:txbxContent>
                                  <w:p w14:paraId="76B463D9" w14:textId="77777777" w:rsidR="00554F89" w:rsidRDefault="00554F89" w:rsidP="00554F89">
                                    <w:pPr>
                                      <w:pStyle w:val="NormalWeb"/>
                                      <w:rPr>
                                        <w:rFonts w:ascii="Calibri" w:eastAsia="Times New Roman" w:hAnsi="Calibri"/>
                                        <w:kern w:val="24"/>
                                        <w:sz w:val="20"/>
                                        <w:szCs w:val="20"/>
                                      </w:rPr>
                                    </w:pPr>
                                    <w:r>
                                      <w:rPr>
                                        <w:rFonts w:ascii="Calibri" w:eastAsia="Times New Roman" w:hAnsi="Calibri"/>
                                        <w:kern w:val="24"/>
                                        <w:sz w:val="20"/>
                                        <w:szCs w:val="20"/>
                                      </w:rPr>
                                      <w:t>Followed up at 6</w:t>
                                    </w:r>
                                    <w:r w:rsidRPr="000F5796">
                                      <w:rPr>
                                        <w:rFonts w:ascii="Calibri" w:eastAsia="Times New Roman" w:hAnsi="Calibri"/>
                                        <w:kern w:val="24"/>
                                        <w:sz w:val="20"/>
                                        <w:szCs w:val="20"/>
                                      </w:rPr>
                                      <w:t xml:space="preserve"> months </w:t>
                                    </w:r>
                                    <w:bookmarkStart w:id="0" w:name="_Hlk139912933"/>
                                    <w:bookmarkStart w:id="1" w:name="_Hlk139912934"/>
                                    <w:r w:rsidRPr="0097044B">
                                      <w:rPr>
                                        <w:rFonts w:ascii="Calibri" w:eastAsia="Times New Roman" w:hAnsi="Calibri"/>
                                        <w:kern w:val="24"/>
                                        <w:sz w:val="20"/>
                                        <w:szCs w:val="20"/>
                                      </w:rPr>
                                      <w:t>(n=</w:t>
                                    </w:r>
                                    <w:bookmarkEnd w:id="0"/>
                                    <w:bookmarkEnd w:id="1"/>
                                    <w:proofErr w:type="gramStart"/>
                                    <w:r>
                                      <w:rPr>
                                        <w:rFonts w:ascii="Calibri" w:eastAsia="Times New Roman" w:hAnsi="Calibri"/>
                                        <w:kern w:val="24"/>
                                        <w:sz w:val="20"/>
                                        <w:szCs w:val="20"/>
                                      </w:rPr>
                                      <w:t>169)*</w:t>
                                    </w:r>
                                    <w:proofErr w:type="gramEnd"/>
                                  </w:p>
                                  <w:p w14:paraId="01677B97" w14:textId="77777777" w:rsidR="00554F89" w:rsidRDefault="00554F89" w:rsidP="00554F89">
                                    <w:pPr>
                                      <w:pStyle w:val="NormalWeb"/>
                                      <w:rPr>
                                        <w:rFonts w:ascii="Calibri" w:eastAsia="Times New Roman" w:hAnsi="Calibri"/>
                                        <w:kern w:val="24"/>
                                        <w:sz w:val="20"/>
                                        <w:szCs w:val="20"/>
                                      </w:rPr>
                                    </w:pPr>
                                  </w:p>
                                  <w:p w14:paraId="79FCF7CA" w14:textId="77777777" w:rsidR="00554F89" w:rsidRDefault="00554F89" w:rsidP="00554F89">
                                    <w:pPr>
                                      <w:pStyle w:val="NormalWeb"/>
                                      <w:rPr>
                                        <w:rFonts w:ascii="Calibri" w:eastAsia="Times New Roman" w:hAnsi="Calibri"/>
                                        <w:kern w:val="24"/>
                                        <w:sz w:val="20"/>
                                        <w:szCs w:val="20"/>
                                      </w:rPr>
                                    </w:pPr>
                                    <w:r>
                                      <w:rPr>
                                        <w:rFonts w:asciiTheme="minorHAnsi" w:eastAsia="Times New Roman" w:hAnsi="Calibri"/>
                                        <w:kern w:val="24"/>
                                        <w:sz w:val="20"/>
                                        <w:szCs w:val="20"/>
                                      </w:rPr>
                                      <w:t xml:space="preserve">No response at 6 months </w:t>
                                    </w:r>
                                    <w:r>
                                      <w:rPr>
                                        <w:rFonts w:ascii="Calibri" w:eastAsia="Times New Roman" w:hAnsi="Calibri"/>
                                        <w:kern w:val="24"/>
                                        <w:sz w:val="20"/>
                                        <w:szCs w:val="20"/>
                                      </w:rPr>
                                      <w:t>(n=6)</w:t>
                                    </w:r>
                                  </w:p>
                                </w:txbxContent>
                              </wps:txbx>
                              <wps:bodyPr wrap="square" lIns="72000" tIns="36000" rIns="72000" bIns="36000" rtlCol="0">
                                <a:noAutofit/>
                              </wps:bodyPr>
                            </wps:wsp>
                            <wps:wsp>
                              <wps:cNvPr id="82" name="TextBox 28"/>
                              <wps:cNvSpPr txBox="1"/>
                              <wps:spPr>
                                <a:xfrm>
                                  <a:off x="4391159" y="6426168"/>
                                  <a:ext cx="1793801" cy="932485"/>
                                </a:xfrm>
                                <a:prstGeom prst="rect">
                                  <a:avLst/>
                                </a:prstGeom>
                                <a:noFill/>
                                <a:ln w="15875">
                                  <a:solidFill>
                                    <a:srgbClr val="000000"/>
                                  </a:solidFill>
                                </a:ln>
                              </wps:spPr>
                              <wps:txbx>
                                <w:txbxContent>
                                  <w:p w14:paraId="78BAF977" w14:textId="77777777" w:rsidR="00554F89" w:rsidRPr="002A1E88" w:rsidRDefault="00554F89" w:rsidP="00554F89">
                                    <w:pPr>
                                      <w:pStyle w:val="NormalWeb"/>
                                    </w:pPr>
                                    <w:r>
                                      <w:rPr>
                                        <w:rFonts w:ascii="Calibri" w:eastAsia="Times New Roman" w:hAnsi="Calibri"/>
                                        <w:kern w:val="24"/>
                                        <w:sz w:val="20"/>
                                        <w:szCs w:val="20"/>
                                      </w:rPr>
                                      <w:t xml:space="preserve">Loss to follow </w:t>
                                    </w:r>
                                    <w:r w:rsidRPr="002A1E88">
                                      <w:rPr>
                                        <w:rFonts w:ascii="Calibri" w:eastAsia="Times New Roman" w:hAnsi="Calibri"/>
                                        <w:kern w:val="24"/>
                                        <w:sz w:val="20"/>
                                        <w:szCs w:val="20"/>
                                      </w:rPr>
                                      <w:t>up (n=29):</w:t>
                                    </w:r>
                                  </w:p>
                                  <w:p w14:paraId="380143FD" w14:textId="77777777" w:rsidR="00554F89" w:rsidRPr="002A1E88" w:rsidRDefault="00554F89" w:rsidP="00554F89">
                                    <w:pPr>
                                      <w:pStyle w:val="NormalWeb"/>
                                      <w:ind w:left="173"/>
                                    </w:pPr>
                                    <w:r w:rsidRPr="002A1E88">
                                      <w:rPr>
                                        <w:rFonts w:ascii="Calibri" w:eastAsia="Times New Roman" w:hAnsi="Calibri"/>
                                        <w:kern w:val="24"/>
                                        <w:sz w:val="20"/>
                                        <w:szCs w:val="20"/>
                                      </w:rPr>
                                      <w:t>Withdrawn (n=13)</w:t>
                                    </w:r>
                                  </w:p>
                                  <w:p w14:paraId="239A2132" w14:textId="77777777" w:rsidR="00554F89" w:rsidRPr="002A1E88" w:rsidRDefault="00554F89" w:rsidP="00554F89">
                                    <w:pPr>
                                      <w:pStyle w:val="NormalWeb"/>
                                      <w:rPr>
                                        <w:rFonts w:asciiTheme="minorHAnsi" w:eastAsia="Times New Roman" w:hAnsi="Calibri"/>
                                        <w:kern w:val="24"/>
                                        <w:sz w:val="20"/>
                                        <w:szCs w:val="20"/>
                                      </w:rPr>
                                    </w:pPr>
                                    <w:r w:rsidRPr="002A1E88">
                                      <w:rPr>
                                        <w:rFonts w:asciiTheme="minorHAnsi" w:eastAsia="Times New Roman" w:hAnsi="Calibri"/>
                                        <w:color w:val="FF0000"/>
                                        <w:kern w:val="24"/>
                                        <w:sz w:val="20"/>
                                        <w:szCs w:val="20"/>
                                      </w:rPr>
                                      <w:t xml:space="preserve">    </w:t>
                                    </w:r>
                                    <w:r w:rsidRPr="002A1E88">
                                      <w:rPr>
                                        <w:rFonts w:asciiTheme="minorHAnsi" w:eastAsia="Times New Roman" w:hAnsi="Calibri"/>
                                        <w:kern w:val="24"/>
                                        <w:sz w:val="20"/>
                                        <w:szCs w:val="20"/>
                                      </w:rPr>
                                      <w:t>No longer contactable (n=9)</w:t>
                                    </w:r>
                                  </w:p>
                                  <w:p w14:paraId="6AF83E4C" w14:textId="77777777" w:rsidR="00554F89" w:rsidRPr="002A1E88" w:rsidRDefault="00554F89" w:rsidP="00554F89">
                                    <w:pPr>
                                      <w:pStyle w:val="NormalWeb"/>
                                      <w:rPr>
                                        <w:rFonts w:asciiTheme="minorHAnsi" w:hAnsi="Calibri" w:cstheme="minorBidi"/>
                                        <w:kern w:val="24"/>
                                        <w:sz w:val="20"/>
                                        <w:szCs w:val="20"/>
                                      </w:rPr>
                                    </w:pPr>
                                    <w:r w:rsidRPr="002A1E88">
                                      <w:rPr>
                                        <w:rFonts w:asciiTheme="minorHAnsi" w:hAnsi="Calibri" w:cstheme="minorBidi"/>
                                        <w:kern w:val="24"/>
                                        <w:sz w:val="20"/>
                                        <w:szCs w:val="20"/>
                                      </w:rPr>
                                      <w:t xml:space="preserve">    Plwd died (n=6)</w:t>
                                    </w:r>
                                  </w:p>
                                  <w:p w14:paraId="507AE038" w14:textId="77777777" w:rsidR="00554F89" w:rsidRPr="00B8348C" w:rsidRDefault="00554F89" w:rsidP="00554F89">
                                    <w:pPr>
                                      <w:pStyle w:val="NormalWeb"/>
                                    </w:pPr>
                                    <w:r w:rsidRPr="002A1E88">
                                      <w:rPr>
                                        <w:rFonts w:asciiTheme="minorHAnsi" w:hAnsi="Calibri" w:cstheme="minorBidi"/>
                                        <w:kern w:val="24"/>
                                        <w:sz w:val="20"/>
                                        <w:szCs w:val="20"/>
                                      </w:rPr>
                                      <w:t xml:space="preserve">    Carer died (n=1)</w:t>
                                    </w:r>
                                  </w:p>
                                  <w:p w14:paraId="14F8B2DE" w14:textId="77777777" w:rsidR="00554F89" w:rsidRDefault="00554F89" w:rsidP="00554F89">
                                    <w:pPr>
                                      <w:pStyle w:val="NormalWeb"/>
                                      <w:rPr>
                                        <w:rFonts w:asciiTheme="minorHAnsi" w:eastAsia="Times New Roman" w:hAnsi="Calibri"/>
                                        <w:color w:val="FF0000"/>
                                        <w:kern w:val="24"/>
                                        <w:sz w:val="20"/>
                                        <w:szCs w:val="20"/>
                                      </w:rPr>
                                    </w:pPr>
                                  </w:p>
                                </w:txbxContent>
                              </wps:txbx>
                              <wps:bodyPr wrap="square" lIns="72000" tIns="36000" rIns="72000" bIns="36000" rtlCol="0">
                                <a:noAutofit/>
                              </wps:bodyPr>
                            </wps:wsp>
                            <wps:wsp>
                              <wps:cNvPr id="83" name="TextBox 29"/>
                              <wps:cNvSpPr txBox="1"/>
                              <wps:spPr>
                                <a:xfrm>
                                  <a:off x="-301902" y="6503480"/>
                                  <a:ext cx="1793801" cy="759659"/>
                                </a:xfrm>
                                <a:prstGeom prst="rect">
                                  <a:avLst/>
                                </a:prstGeom>
                                <a:noFill/>
                                <a:ln w="15875">
                                  <a:solidFill>
                                    <a:srgbClr val="000000"/>
                                  </a:solidFill>
                                </a:ln>
                              </wps:spPr>
                              <wps:txbx>
                                <w:txbxContent>
                                  <w:p w14:paraId="23F29F0E" w14:textId="77777777" w:rsidR="00554F89" w:rsidRPr="00125558" w:rsidRDefault="00554F89" w:rsidP="00554F89">
                                    <w:pPr>
                                      <w:pStyle w:val="NormalWeb"/>
                                    </w:pPr>
                                    <w:r>
                                      <w:rPr>
                                        <w:rFonts w:ascii="Calibri" w:eastAsia="Times New Roman" w:hAnsi="Calibri"/>
                                        <w:kern w:val="24"/>
                                        <w:sz w:val="20"/>
                                        <w:szCs w:val="20"/>
                                      </w:rPr>
                                      <w:t>Loss to follow up</w:t>
                                    </w:r>
                                    <w:r w:rsidRPr="00145C2B">
                                      <w:rPr>
                                        <w:rFonts w:ascii="Calibri" w:eastAsia="Times New Roman" w:hAnsi="Calibri"/>
                                        <w:kern w:val="24"/>
                                        <w:sz w:val="20"/>
                                        <w:szCs w:val="20"/>
                                      </w:rPr>
                                      <w:t xml:space="preserve"> </w:t>
                                    </w:r>
                                    <w:r w:rsidRPr="00125558">
                                      <w:rPr>
                                        <w:rFonts w:ascii="Calibri" w:eastAsia="Times New Roman" w:hAnsi="Calibri"/>
                                        <w:kern w:val="24"/>
                                        <w:sz w:val="20"/>
                                        <w:szCs w:val="20"/>
                                      </w:rPr>
                                      <w:t>(n=</w:t>
                                    </w:r>
                                    <w:r>
                                      <w:rPr>
                                        <w:rFonts w:ascii="Calibri" w:eastAsia="Times New Roman" w:hAnsi="Calibri"/>
                                        <w:kern w:val="24"/>
                                        <w:sz w:val="20"/>
                                        <w:szCs w:val="20"/>
                                      </w:rPr>
                                      <w:t>11</w:t>
                                    </w:r>
                                    <w:r w:rsidRPr="00125558">
                                      <w:rPr>
                                        <w:rFonts w:ascii="Calibri" w:eastAsia="Times New Roman" w:hAnsi="Calibri"/>
                                        <w:kern w:val="24"/>
                                        <w:sz w:val="20"/>
                                        <w:szCs w:val="20"/>
                                      </w:rPr>
                                      <w:t>)</w:t>
                                    </w:r>
                                    <w:r>
                                      <w:rPr>
                                        <w:rFonts w:ascii="Calibri" w:eastAsia="Times New Roman" w:hAnsi="Calibri"/>
                                        <w:kern w:val="24"/>
                                        <w:sz w:val="20"/>
                                        <w:szCs w:val="20"/>
                                      </w:rPr>
                                      <w:t>:</w:t>
                                    </w:r>
                                  </w:p>
                                  <w:p w14:paraId="2DCC9C9A" w14:textId="77777777" w:rsidR="00554F89" w:rsidRPr="00204987" w:rsidRDefault="00554F89" w:rsidP="00554F89">
                                    <w:pPr>
                                      <w:pStyle w:val="NormalWeb"/>
                                      <w:ind w:left="173"/>
                                    </w:pPr>
                                    <w:r w:rsidRPr="00204987">
                                      <w:rPr>
                                        <w:rFonts w:ascii="Calibri" w:eastAsia="Times New Roman" w:hAnsi="Calibri"/>
                                        <w:kern w:val="24"/>
                                        <w:sz w:val="20"/>
                                        <w:szCs w:val="20"/>
                                      </w:rPr>
                                      <w:t>Withdrawn</w:t>
                                    </w:r>
                                    <w:r>
                                      <w:rPr>
                                        <w:rFonts w:ascii="Calibri" w:eastAsia="Times New Roman" w:hAnsi="Calibri"/>
                                        <w:kern w:val="24"/>
                                        <w:sz w:val="20"/>
                                        <w:szCs w:val="20"/>
                                      </w:rPr>
                                      <w:t xml:space="preserve"> (n=</w:t>
                                    </w:r>
                                    <w:r w:rsidRPr="00204987">
                                      <w:rPr>
                                        <w:rFonts w:ascii="Calibri" w:eastAsia="Times New Roman" w:hAnsi="Calibri"/>
                                        <w:kern w:val="24"/>
                                        <w:sz w:val="20"/>
                                        <w:szCs w:val="20"/>
                                      </w:rPr>
                                      <w:t>3</w:t>
                                    </w:r>
                                    <w:r>
                                      <w:rPr>
                                        <w:rFonts w:ascii="Calibri" w:eastAsia="Times New Roman" w:hAnsi="Calibri"/>
                                        <w:kern w:val="24"/>
                                        <w:sz w:val="20"/>
                                        <w:szCs w:val="20"/>
                                      </w:rPr>
                                      <w:t xml:space="preserve">) </w:t>
                                    </w:r>
                                  </w:p>
                                  <w:p w14:paraId="1DA0827C" w14:textId="77777777" w:rsidR="00554F89" w:rsidRDefault="00554F89" w:rsidP="00554F89">
                                    <w:pPr>
                                      <w:pStyle w:val="NormalWeb"/>
                                      <w:rPr>
                                        <w:rFonts w:asciiTheme="minorHAnsi" w:eastAsia="Times New Roman" w:hAnsi="Calibri"/>
                                        <w:kern w:val="24"/>
                                        <w:sz w:val="20"/>
                                        <w:szCs w:val="20"/>
                                      </w:rPr>
                                    </w:pPr>
                                    <w:r w:rsidRPr="00204987">
                                      <w:rPr>
                                        <w:rFonts w:asciiTheme="minorHAnsi" w:eastAsia="Times New Roman" w:hAnsi="Calibri"/>
                                        <w:color w:val="FF0000"/>
                                        <w:kern w:val="24"/>
                                        <w:sz w:val="20"/>
                                        <w:szCs w:val="20"/>
                                      </w:rPr>
                                      <w:t xml:space="preserve">    </w:t>
                                    </w:r>
                                    <w:r w:rsidRPr="00204987">
                                      <w:rPr>
                                        <w:rFonts w:asciiTheme="minorHAnsi" w:eastAsia="Times New Roman" w:hAnsi="Calibri"/>
                                        <w:kern w:val="24"/>
                                        <w:sz w:val="20"/>
                                        <w:szCs w:val="20"/>
                                      </w:rPr>
                                      <w:t xml:space="preserve">No longer contactable </w:t>
                                    </w:r>
                                    <w:r>
                                      <w:rPr>
                                        <w:rFonts w:asciiTheme="minorHAnsi" w:eastAsia="Times New Roman" w:hAnsi="Calibri"/>
                                        <w:kern w:val="24"/>
                                        <w:sz w:val="20"/>
                                        <w:szCs w:val="20"/>
                                      </w:rPr>
                                      <w:t>(n=5)</w:t>
                                    </w:r>
                                  </w:p>
                                  <w:p w14:paraId="31BA8DEA" w14:textId="77777777" w:rsidR="00554F89" w:rsidRPr="00125558" w:rsidRDefault="00554F89" w:rsidP="00554F89">
                                    <w:pPr>
                                      <w:pStyle w:val="NormalWeb"/>
                                      <w:rPr>
                                        <w:rFonts w:asciiTheme="minorHAnsi" w:eastAsia="Times New Roman" w:hAnsi="Calibri"/>
                                        <w:kern w:val="24"/>
                                        <w:sz w:val="20"/>
                                        <w:szCs w:val="20"/>
                                      </w:rPr>
                                    </w:pPr>
                                    <w:r>
                                      <w:rPr>
                                        <w:rFonts w:asciiTheme="minorHAnsi" w:hAnsi="Calibri" w:cstheme="minorBidi"/>
                                        <w:kern w:val="24"/>
                                        <w:sz w:val="20"/>
                                        <w:szCs w:val="20"/>
                                      </w:rPr>
                                      <w:t xml:space="preserve">    Plwd d</w:t>
                                    </w:r>
                                    <w:r w:rsidRPr="0079431D">
                                      <w:rPr>
                                        <w:rFonts w:asciiTheme="minorHAnsi" w:hAnsi="Calibri" w:cstheme="minorBidi"/>
                                        <w:kern w:val="24"/>
                                        <w:sz w:val="20"/>
                                        <w:szCs w:val="20"/>
                                      </w:rPr>
                                      <w:t>ied</w:t>
                                    </w:r>
                                    <w:r>
                                      <w:rPr>
                                        <w:rFonts w:asciiTheme="minorHAnsi" w:hAnsi="Calibri" w:cstheme="minorBidi"/>
                                        <w:kern w:val="24"/>
                                        <w:sz w:val="20"/>
                                        <w:szCs w:val="20"/>
                                      </w:rPr>
                                      <w:t xml:space="preserve"> (n=</w:t>
                                    </w:r>
                                    <w:r w:rsidRPr="0079431D">
                                      <w:rPr>
                                        <w:rFonts w:asciiTheme="minorHAnsi" w:hAnsi="Calibri" w:cstheme="minorBidi"/>
                                        <w:kern w:val="24"/>
                                        <w:sz w:val="20"/>
                                        <w:szCs w:val="20"/>
                                      </w:rPr>
                                      <w:t>3</w:t>
                                    </w:r>
                                    <w:r>
                                      <w:rPr>
                                        <w:rFonts w:asciiTheme="minorHAnsi" w:hAnsi="Calibri" w:cstheme="minorBidi"/>
                                        <w:kern w:val="24"/>
                                        <w:sz w:val="20"/>
                                        <w:szCs w:val="20"/>
                                      </w:rPr>
                                      <w:t>)</w:t>
                                    </w:r>
                                  </w:p>
                                  <w:p w14:paraId="5CE30CB1" w14:textId="77777777" w:rsidR="00554F89" w:rsidRDefault="00554F89" w:rsidP="00554F89"/>
                                </w:txbxContent>
                              </wps:txbx>
                              <wps:bodyPr wrap="square" lIns="72000" tIns="36000" rIns="72000" bIns="36000" rtlCol="0">
                                <a:noAutofit/>
                              </wps:bodyPr>
                            </wps:wsp>
                            <wps:wsp>
                              <wps:cNvPr id="84" name="Elbow Connector 84"/>
                              <wps:cNvCnPr/>
                              <wps:spPr>
                                <a:xfrm rot="5400000">
                                  <a:off x="2145001" y="4581947"/>
                                  <a:ext cx="516393" cy="1134849"/>
                                </a:xfrm>
                                <a:prstGeom prst="bentConnector3">
                                  <a:avLst>
                                    <a:gd name="adj1" fmla="val 50000"/>
                                  </a:avLst>
                                </a:prstGeom>
                                <a:noFill/>
                                <a:ln w="15875" cap="flat" cmpd="sng" algn="ctr">
                                  <a:solidFill>
                                    <a:srgbClr val="000000"/>
                                  </a:solidFill>
                                  <a:prstDash val="solid"/>
                                  <a:tailEnd type="triangle" w="med" len="sm"/>
                                </a:ln>
                                <a:effectLst/>
                              </wps:spPr>
                              <wps:bodyPr/>
                            </wps:wsp>
                            <wps:wsp>
                              <wps:cNvPr id="85" name="Elbow Connector 85"/>
                              <wps:cNvCnPr/>
                              <wps:spPr>
                                <a:xfrm rot="16200000" flipH="1">
                                  <a:off x="3290845" y="4571714"/>
                                  <a:ext cx="516393" cy="1155314"/>
                                </a:xfrm>
                                <a:prstGeom prst="bentConnector3">
                                  <a:avLst>
                                    <a:gd name="adj1" fmla="val 50000"/>
                                  </a:avLst>
                                </a:prstGeom>
                                <a:noFill/>
                                <a:ln w="15875" cap="flat" cmpd="sng" algn="ctr">
                                  <a:solidFill>
                                    <a:srgbClr val="000000"/>
                                  </a:solidFill>
                                  <a:prstDash val="solid"/>
                                  <a:tailEnd type="triangle" w="med" len="sm"/>
                                </a:ln>
                                <a:effectLst/>
                              </wps:spPr>
                              <wps:bodyPr/>
                            </wps:wsp>
                            <wps:wsp>
                              <wps:cNvPr id="86" name="Straight Arrow Connector 86"/>
                              <wps:cNvCnPr>
                                <a:stCxn id="78" idx="2"/>
                                <a:endCxn id="80" idx="0"/>
                              </wps:cNvCnPr>
                              <wps:spPr>
                                <a:xfrm>
                                  <a:off x="1825503" y="6316393"/>
                                  <a:ext cx="1873" cy="1147941"/>
                                </a:xfrm>
                                <a:prstGeom prst="straightConnector1">
                                  <a:avLst/>
                                </a:prstGeom>
                                <a:noFill/>
                                <a:ln w="15875" cap="flat" cmpd="sng" algn="ctr">
                                  <a:solidFill>
                                    <a:srgbClr val="000000"/>
                                  </a:solidFill>
                                  <a:prstDash val="solid"/>
                                  <a:tailEnd type="triangle" w="med" len="sm"/>
                                </a:ln>
                                <a:effectLst/>
                              </wps:spPr>
                              <wps:bodyPr/>
                            </wps:wsp>
                            <wps:wsp>
                              <wps:cNvPr id="87" name="Straight Arrow Connector 87"/>
                              <wps:cNvCnPr>
                                <a:stCxn id="79" idx="2"/>
                                <a:endCxn id="81" idx="0"/>
                              </wps:cNvCnPr>
                              <wps:spPr>
                                <a:xfrm>
                                  <a:off x="4139123" y="6316894"/>
                                  <a:ext cx="2208" cy="1142174"/>
                                </a:xfrm>
                                <a:prstGeom prst="straightConnector1">
                                  <a:avLst/>
                                </a:prstGeom>
                                <a:noFill/>
                                <a:ln w="15875" cap="flat" cmpd="sng" algn="ctr">
                                  <a:solidFill>
                                    <a:srgbClr val="000000"/>
                                  </a:solidFill>
                                  <a:prstDash val="solid"/>
                                  <a:tailEnd type="triangle" w="med" len="sm"/>
                                </a:ln>
                                <a:effectLst/>
                              </wps:spPr>
                              <wps:bodyPr/>
                            </wps:wsp>
                            <wps:wsp>
                              <wps:cNvPr id="88" name="Shape 51"/>
                              <wps:cNvCnPr/>
                              <wps:spPr>
                                <a:xfrm rot="5400000">
                                  <a:off x="1395207" y="6453660"/>
                                  <a:ext cx="561695" cy="297606"/>
                                </a:xfrm>
                                <a:prstGeom prst="bentConnector2">
                                  <a:avLst/>
                                </a:prstGeom>
                                <a:noFill/>
                                <a:ln w="15875" cap="flat" cmpd="sng" algn="ctr">
                                  <a:solidFill>
                                    <a:srgbClr val="000000"/>
                                  </a:solidFill>
                                  <a:prstDash val="solid"/>
                                  <a:tailEnd type="triangle" w="med" len="sm"/>
                                </a:ln>
                                <a:effectLst/>
                              </wps:spPr>
                              <wps:bodyPr/>
                            </wps:wsp>
                            <wps:wsp>
                              <wps:cNvPr id="89" name="Shape 55"/>
                              <wps:cNvCnPr/>
                              <wps:spPr>
                                <a:xfrm rot="16200000" flipH="1">
                                  <a:off x="3974406" y="6467043"/>
                                  <a:ext cx="587837" cy="262896"/>
                                </a:xfrm>
                                <a:prstGeom prst="bentConnector2">
                                  <a:avLst/>
                                </a:prstGeom>
                                <a:noFill/>
                                <a:ln w="15875" cap="flat" cmpd="sng" algn="ctr">
                                  <a:solidFill>
                                    <a:srgbClr val="000000"/>
                                  </a:solidFill>
                                  <a:prstDash val="solid"/>
                                  <a:tailEnd type="triangle" w="med" len="sm"/>
                                </a:ln>
                                <a:effectLst/>
                              </wps:spPr>
                              <wps:bodyPr/>
                            </wps:wsp>
                            <wps:wsp>
                              <wps:cNvPr id="92" name="TextBox 30"/>
                              <wps:cNvSpPr txBox="1"/>
                              <wps:spPr>
                                <a:xfrm>
                                  <a:off x="1748272" y="3411585"/>
                                  <a:ext cx="2463305" cy="498878"/>
                                </a:xfrm>
                                <a:prstGeom prst="rect">
                                  <a:avLst/>
                                </a:prstGeom>
                                <a:noFill/>
                                <a:ln w="15875">
                                  <a:solidFill>
                                    <a:srgbClr val="000000"/>
                                  </a:solidFill>
                                </a:ln>
                              </wps:spPr>
                              <wps:txbx>
                                <w:txbxContent>
                                  <w:p w14:paraId="0D6AD578" w14:textId="77777777" w:rsidR="00554F89" w:rsidRPr="00E46C47" w:rsidRDefault="00554F89" w:rsidP="00554F89">
                                    <w:pPr>
                                      <w:pStyle w:val="NormalWeb"/>
                                      <w:jc w:val="center"/>
                                    </w:pPr>
                                    <w:r w:rsidRPr="00E46C47">
                                      <w:rPr>
                                        <w:rFonts w:ascii="Calibri" w:eastAsia="Times New Roman" w:hAnsi="Calibri"/>
                                        <w:kern w:val="24"/>
                                        <w:sz w:val="20"/>
                                        <w:szCs w:val="20"/>
                                      </w:rPr>
                                      <w:t>Number approached and assessed for eligibility (n=1,083)</w:t>
                                    </w:r>
                                  </w:p>
                                  <w:p w14:paraId="568C1709" w14:textId="77777777" w:rsidR="00554F89" w:rsidRPr="0097044B" w:rsidRDefault="00554F89" w:rsidP="00554F89">
                                    <w:pPr>
                                      <w:pStyle w:val="NormalWeb"/>
                                      <w:jc w:val="center"/>
                                    </w:pPr>
                                    <w:r w:rsidRPr="0097044B">
                                      <w:rPr>
                                        <w:rFonts w:ascii="Calibri" w:eastAsia="Times New Roman" w:hAnsi="Calibri"/>
                                        <w:kern w:val="24"/>
                                        <w:sz w:val="20"/>
                                        <w:szCs w:val="20"/>
                                      </w:rPr>
                                      <w:t>(n=6</w:t>
                                    </w:r>
                                    <w:r w:rsidRPr="0097044B">
                                      <w:rPr>
                                        <w:rFonts w:asciiTheme="minorHAnsi" w:hAnsi="Calibri" w:cstheme="minorBidi"/>
                                        <w:kern w:val="24"/>
                                        <w:sz w:val="20"/>
                                        <w:szCs w:val="20"/>
                                      </w:rPr>
                                      <w:t>85</w:t>
                                    </w:r>
                                    <w:r w:rsidRPr="0097044B">
                                      <w:rPr>
                                        <w:rFonts w:ascii="Calibri" w:eastAsia="Times New Roman" w:hAnsi="Calibri"/>
                                        <w:kern w:val="24"/>
                                        <w:sz w:val="20"/>
                                        <w:szCs w:val="20"/>
                                      </w:rPr>
                                      <w:t>)</w:t>
                                    </w:r>
                                  </w:p>
                                  <w:p w14:paraId="575CA82F" w14:textId="77777777" w:rsidR="00554F89" w:rsidRPr="0097044B" w:rsidRDefault="00554F89" w:rsidP="00554F89">
                                    <w:pPr>
                                      <w:pStyle w:val="NormalWeb"/>
                                      <w:jc w:val="center"/>
                                    </w:pPr>
                                  </w:p>
                                </w:txbxContent>
                              </wps:txbx>
                              <wps:bodyPr wrap="square" lIns="72000" tIns="36000" rIns="72000" bIns="36000" rtlCol="0">
                                <a:noAutofit/>
                              </wps:bodyPr>
                            </wps:wsp>
                            <wps:wsp>
                              <wps:cNvPr id="93" name="TextBox 30"/>
                              <wps:cNvSpPr txBox="1"/>
                              <wps:spPr>
                                <a:xfrm>
                                  <a:off x="4271875" y="3838381"/>
                                  <a:ext cx="1905251" cy="548098"/>
                                </a:xfrm>
                                <a:prstGeom prst="rect">
                                  <a:avLst/>
                                </a:prstGeom>
                                <a:noFill/>
                                <a:ln w="15875">
                                  <a:solidFill>
                                    <a:srgbClr val="000000"/>
                                  </a:solidFill>
                                </a:ln>
                              </wps:spPr>
                              <wps:txbx>
                                <w:txbxContent>
                                  <w:p w14:paraId="18ACECD7" w14:textId="77777777" w:rsidR="00554F89" w:rsidRDefault="00554F89" w:rsidP="00554F89">
                                    <w:pPr>
                                      <w:pStyle w:val="NormalWeb"/>
                                      <w:rPr>
                                        <w:rFonts w:ascii="Calibri" w:eastAsia="Times New Roman" w:hAnsi="Calibri"/>
                                        <w:kern w:val="24"/>
                                        <w:sz w:val="20"/>
                                        <w:szCs w:val="20"/>
                                      </w:rPr>
                                    </w:pPr>
                                    <w:r>
                                      <w:rPr>
                                        <w:rFonts w:ascii="Calibri" w:eastAsia="Times New Roman" w:hAnsi="Calibri"/>
                                        <w:kern w:val="24"/>
                                        <w:sz w:val="20"/>
                                        <w:szCs w:val="20"/>
                                      </w:rPr>
                                      <w:t>Excluded (n=781):</w:t>
                                    </w:r>
                                  </w:p>
                                  <w:p w14:paraId="3D06BECF" w14:textId="77777777" w:rsidR="00554F89" w:rsidRDefault="00554F89" w:rsidP="00554F89">
                                    <w:pPr>
                                      <w:pStyle w:val="NormalWeb"/>
                                      <w:rPr>
                                        <w:rFonts w:ascii="Calibri" w:eastAsia="Times New Roman" w:hAnsi="Calibri"/>
                                        <w:kern w:val="24"/>
                                        <w:sz w:val="20"/>
                                        <w:szCs w:val="20"/>
                                      </w:rPr>
                                    </w:pPr>
                                    <w:r>
                                      <w:rPr>
                                        <w:rFonts w:ascii="Calibri" w:eastAsia="Times New Roman" w:hAnsi="Calibri"/>
                                        <w:kern w:val="24"/>
                                        <w:sz w:val="20"/>
                                        <w:szCs w:val="20"/>
                                      </w:rPr>
                                      <w:t xml:space="preserve">   Not eligible (n=581)</w:t>
                                    </w:r>
                                  </w:p>
                                  <w:p w14:paraId="46D2E8B6" w14:textId="77777777" w:rsidR="00554F89" w:rsidRPr="0097044B" w:rsidRDefault="00554F89" w:rsidP="00554F89">
                                    <w:pPr>
                                      <w:pStyle w:val="NormalWeb"/>
                                    </w:pPr>
                                    <w:r>
                                      <w:rPr>
                                        <w:rFonts w:ascii="Calibri" w:eastAsia="Times New Roman" w:hAnsi="Calibri"/>
                                        <w:kern w:val="24"/>
                                        <w:sz w:val="20"/>
                                        <w:szCs w:val="20"/>
                                      </w:rPr>
                                      <w:t xml:space="preserve">   </w:t>
                                    </w:r>
                                    <w:r w:rsidRPr="0097044B">
                                      <w:rPr>
                                        <w:rFonts w:ascii="Calibri" w:eastAsia="Times New Roman" w:hAnsi="Calibri"/>
                                        <w:kern w:val="24"/>
                                        <w:sz w:val="20"/>
                                        <w:szCs w:val="20"/>
                                      </w:rPr>
                                      <w:t>Declined</w:t>
                                    </w:r>
                                    <w:r>
                                      <w:rPr>
                                        <w:rFonts w:ascii="Calibri" w:eastAsia="Times New Roman" w:hAnsi="Calibri"/>
                                        <w:kern w:val="24"/>
                                        <w:sz w:val="20"/>
                                        <w:szCs w:val="20"/>
                                      </w:rPr>
                                      <w:t xml:space="preserve"> to</w:t>
                                    </w:r>
                                    <w:r w:rsidRPr="0097044B">
                                      <w:rPr>
                                        <w:rFonts w:ascii="Calibri" w:eastAsia="Times New Roman" w:hAnsi="Calibri"/>
                                        <w:kern w:val="24"/>
                                        <w:sz w:val="20"/>
                                        <w:szCs w:val="20"/>
                                      </w:rPr>
                                      <w:t xml:space="preserve"> particip</w:t>
                                    </w:r>
                                    <w:r>
                                      <w:rPr>
                                        <w:rFonts w:ascii="Calibri" w:eastAsia="Times New Roman" w:hAnsi="Calibri"/>
                                        <w:kern w:val="24"/>
                                        <w:sz w:val="20"/>
                                        <w:szCs w:val="20"/>
                                      </w:rPr>
                                      <w:t>ate</w:t>
                                    </w:r>
                                    <w:r w:rsidRPr="0097044B">
                                      <w:rPr>
                                        <w:rFonts w:ascii="Calibri" w:eastAsia="Times New Roman" w:hAnsi="Calibri"/>
                                        <w:kern w:val="24"/>
                                        <w:sz w:val="20"/>
                                        <w:szCs w:val="20"/>
                                      </w:rPr>
                                      <w:t xml:space="preserve"> (n=</w:t>
                                    </w:r>
                                    <w:r>
                                      <w:rPr>
                                        <w:rFonts w:asciiTheme="minorHAnsi" w:hAnsi="Calibri" w:cstheme="minorBidi"/>
                                        <w:kern w:val="24"/>
                                        <w:sz w:val="20"/>
                                        <w:szCs w:val="20"/>
                                      </w:rPr>
                                      <w:t>200</w:t>
                                    </w:r>
                                    <w:r w:rsidRPr="0097044B">
                                      <w:rPr>
                                        <w:rFonts w:ascii="Calibri" w:eastAsia="Times New Roman" w:hAnsi="Calibri"/>
                                        <w:kern w:val="24"/>
                                        <w:sz w:val="20"/>
                                        <w:szCs w:val="20"/>
                                      </w:rPr>
                                      <w:t>)</w:t>
                                    </w:r>
                                  </w:p>
                                </w:txbxContent>
                              </wps:txbx>
                              <wps:bodyPr wrap="square" lIns="72000" tIns="36000" rIns="72000" bIns="36000" rtlCol="0">
                                <a:noAutofit/>
                              </wps:bodyPr>
                            </wps:wsp>
                            <wps:wsp>
                              <wps:cNvPr id="98" name="Straight Arrow Connector 98"/>
                              <wps:cNvCnPr>
                                <a:stCxn id="92" idx="2"/>
                              </wps:cNvCnPr>
                              <wps:spPr>
                                <a:xfrm>
                                  <a:off x="2979925" y="3910463"/>
                                  <a:ext cx="7066" cy="468756"/>
                                </a:xfrm>
                                <a:prstGeom prst="straightConnector1">
                                  <a:avLst/>
                                </a:prstGeom>
                                <a:noFill/>
                                <a:ln w="15875" cap="flat" cmpd="sng" algn="ctr">
                                  <a:solidFill>
                                    <a:srgbClr val="000000"/>
                                  </a:solidFill>
                                  <a:prstDash val="solid"/>
                                  <a:tailEnd type="triangle" w="med" len="sm"/>
                                </a:ln>
                                <a:effectLst/>
                              </wps:spPr>
                              <wps:bodyPr/>
                            </wps:wsp>
                            <wps:wsp>
                              <wps:cNvPr id="101" name="Straight Arrow Connector 101"/>
                              <wps:cNvCnPr>
                                <a:endCxn id="93" idx="1"/>
                              </wps:cNvCnPr>
                              <wps:spPr>
                                <a:xfrm flipV="1">
                                  <a:off x="2971434" y="4112368"/>
                                  <a:ext cx="1300441" cy="9794"/>
                                </a:xfrm>
                                <a:prstGeom prst="straightConnector1">
                                  <a:avLst/>
                                </a:prstGeom>
                                <a:noFill/>
                                <a:ln w="15875" cap="flat" cmpd="sng" algn="ctr">
                                  <a:solidFill>
                                    <a:srgbClr val="000000"/>
                                  </a:solidFill>
                                  <a:prstDash val="solid"/>
                                  <a:tailEnd type="triangle" w="med" len="sm"/>
                                </a:ln>
                                <a:effectLst/>
                              </wps:spPr>
                              <wps:bodyPr/>
                            </wps:wsp>
                          </wpg:grpSp>
                          <wps:wsp>
                            <wps:cNvPr id="3" name="TextBox 26"/>
                            <wps:cNvSpPr txBox="1"/>
                            <wps:spPr>
                              <a:xfrm>
                                <a:off x="1047750" y="8169169"/>
                                <a:ext cx="1850390" cy="493326"/>
                              </a:xfrm>
                              <a:prstGeom prst="rect">
                                <a:avLst/>
                              </a:prstGeom>
                              <a:noFill/>
                              <a:ln w="15875">
                                <a:solidFill>
                                  <a:srgbClr val="000000"/>
                                </a:solidFill>
                              </a:ln>
                            </wps:spPr>
                            <wps:txbx>
                              <w:txbxContent>
                                <w:p w14:paraId="24365BF8" w14:textId="77777777" w:rsidR="00554F89" w:rsidRDefault="00554F89" w:rsidP="00554F89">
                                  <w:pPr>
                                    <w:pStyle w:val="NormalWeb"/>
                                    <w:jc w:val="center"/>
                                    <w:rPr>
                                      <w:rFonts w:ascii="Calibri" w:eastAsia="Times New Roman" w:hAnsi="Calibri"/>
                                      <w:kern w:val="24"/>
                                      <w:sz w:val="20"/>
                                      <w:szCs w:val="20"/>
                                    </w:rPr>
                                  </w:pPr>
                                  <w:r w:rsidRPr="00BB4BE2">
                                    <w:rPr>
                                      <w:rFonts w:ascii="Calibri" w:eastAsia="Times New Roman" w:hAnsi="Calibri"/>
                                      <w:kern w:val="24"/>
                                      <w:sz w:val="20"/>
                                      <w:szCs w:val="20"/>
                                    </w:rPr>
                                    <w:t xml:space="preserve">12 months </w:t>
                                  </w:r>
                                  <w:r>
                                    <w:rPr>
                                      <w:rFonts w:ascii="Calibri" w:eastAsia="Times New Roman" w:hAnsi="Calibri"/>
                                      <w:kern w:val="24"/>
                                      <w:sz w:val="20"/>
                                      <w:szCs w:val="20"/>
                                    </w:rPr>
                                    <w:t xml:space="preserve">primary outcome </w:t>
                                  </w:r>
                                  <w:proofErr w:type="spellStart"/>
                                  <w:r>
                                    <w:rPr>
                                      <w:rFonts w:ascii="Calibri" w:eastAsia="Times New Roman" w:hAnsi="Calibri"/>
                                      <w:kern w:val="24"/>
                                      <w:sz w:val="20"/>
                                      <w:szCs w:val="20"/>
                                    </w:rPr>
                                    <w:t>analysed</w:t>
                                  </w:r>
                                  <w:proofErr w:type="spellEnd"/>
                                  <w:r>
                                    <w:rPr>
                                      <w:rFonts w:ascii="Calibri" w:eastAsia="Times New Roman" w:hAnsi="Calibri"/>
                                      <w:kern w:val="24"/>
                                      <w:sz w:val="20"/>
                                      <w:szCs w:val="20"/>
                                    </w:rPr>
                                    <w:t xml:space="preserve"> </w:t>
                                  </w:r>
                                  <w:r w:rsidRPr="0097044B">
                                    <w:rPr>
                                      <w:rFonts w:ascii="Calibri" w:eastAsia="Times New Roman" w:hAnsi="Calibri"/>
                                      <w:kern w:val="24"/>
                                      <w:sz w:val="20"/>
                                      <w:szCs w:val="20"/>
                                    </w:rPr>
                                    <w:t>(n=</w:t>
                                  </w:r>
                                  <w:proofErr w:type="gramStart"/>
                                  <w:r w:rsidRPr="0097044B">
                                    <w:rPr>
                                      <w:rFonts w:ascii="Calibri" w:eastAsia="Times New Roman" w:hAnsi="Calibri"/>
                                      <w:kern w:val="24"/>
                                      <w:sz w:val="20"/>
                                      <w:szCs w:val="20"/>
                                    </w:rPr>
                                    <w:t>8</w:t>
                                  </w:r>
                                  <w:r>
                                    <w:rPr>
                                      <w:rFonts w:ascii="Calibri" w:eastAsia="Times New Roman" w:hAnsi="Calibri"/>
                                      <w:kern w:val="24"/>
                                      <w:sz w:val="20"/>
                                      <w:szCs w:val="20"/>
                                    </w:rPr>
                                    <w:t>4</w:t>
                                  </w:r>
                                  <w:r w:rsidRPr="0097044B">
                                    <w:rPr>
                                      <w:rFonts w:ascii="Calibri" w:eastAsia="Times New Roman" w:hAnsi="Calibri"/>
                                      <w:kern w:val="24"/>
                                      <w:sz w:val="20"/>
                                      <w:szCs w:val="20"/>
                                    </w:rPr>
                                    <w:t>)</w:t>
                                  </w:r>
                                  <w:r>
                                    <w:rPr>
                                      <w:rFonts w:ascii="Calibri" w:eastAsia="Times New Roman" w:hAnsi="Calibri"/>
                                      <w:kern w:val="24"/>
                                      <w:sz w:val="20"/>
                                      <w:szCs w:val="20"/>
                                    </w:rPr>
                                    <w:t>*</w:t>
                                  </w:r>
                                  <w:proofErr w:type="gramEnd"/>
                                  <w:r>
                                    <w:rPr>
                                      <w:rFonts w:ascii="Calibri" w:eastAsia="Times New Roman" w:hAnsi="Calibri"/>
                                      <w:kern w:val="24"/>
                                      <w:sz w:val="20"/>
                                      <w:szCs w:val="20"/>
                                    </w:rPr>
                                    <w:t>*</w:t>
                                  </w:r>
                                </w:p>
                              </w:txbxContent>
                            </wps:txbx>
                            <wps:bodyPr wrap="square" lIns="72000" tIns="36000" rIns="72000" bIns="36000" rtlCol="0">
                              <a:noAutofit/>
                            </wps:bodyPr>
                          </wps:wsp>
                          <wps:wsp>
                            <wps:cNvPr id="5" name="Shape 51"/>
                            <wps:cNvCnPr/>
                            <wps:spPr>
                              <a:xfrm rot="5400000">
                                <a:off x="1538287" y="7104966"/>
                                <a:ext cx="582295" cy="284480"/>
                              </a:xfrm>
                              <a:prstGeom prst="bentConnector2">
                                <a:avLst/>
                              </a:prstGeom>
                              <a:noFill/>
                              <a:ln w="15875" cap="flat" cmpd="sng" algn="ctr">
                                <a:solidFill>
                                  <a:srgbClr val="000000"/>
                                </a:solidFill>
                                <a:prstDash val="solid"/>
                                <a:tailEnd type="triangle" w="med" len="sm"/>
                              </a:ln>
                              <a:effectLst/>
                            </wps:spPr>
                            <wps:bodyPr/>
                          </wps:wsp>
                          <wps:wsp>
                            <wps:cNvPr id="7" name="Straight Arrow Connector 7"/>
                            <wps:cNvCnPr/>
                            <wps:spPr>
                              <a:xfrm>
                                <a:off x="1971675" y="6989113"/>
                                <a:ext cx="0" cy="1176241"/>
                              </a:xfrm>
                              <a:prstGeom prst="straightConnector1">
                                <a:avLst/>
                              </a:prstGeom>
                              <a:noFill/>
                              <a:ln w="15875" cap="flat" cmpd="sng" algn="ctr">
                                <a:solidFill>
                                  <a:srgbClr val="000000"/>
                                </a:solidFill>
                                <a:prstDash val="solid"/>
                                <a:tailEnd type="triangle" w="med" len="sm"/>
                              </a:ln>
                              <a:effectLst/>
                            </wps:spPr>
                            <wps:bodyPr/>
                          </wps:wsp>
                          <wps:wsp>
                            <wps:cNvPr id="8" name="TextBox 27"/>
                            <wps:cNvSpPr txBox="1"/>
                            <wps:spPr>
                              <a:xfrm>
                                <a:off x="3400425" y="8112816"/>
                                <a:ext cx="1850390" cy="524318"/>
                              </a:xfrm>
                              <a:prstGeom prst="rect">
                                <a:avLst/>
                              </a:prstGeom>
                              <a:noFill/>
                              <a:ln w="15875">
                                <a:solidFill>
                                  <a:srgbClr val="000000"/>
                                </a:solidFill>
                              </a:ln>
                            </wps:spPr>
                            <wps:txbx>
                              <w:txbxContent>
                                <w:p w14:paraId="5473085E" w14:textId="77777777" w:rsidR="00554F89" w:rsidRDefault="00554F89" w:rsidP="00554F89">
                                  <w:pPr>
                                    <w:pStyle w:val="NormalWeb"/>
                                    <w:jc w:val="center"/>
                                    <w:rPr>
                                      <w:rFonts w:ascii="Calibri" w:eastAsia="Times New Roman" w:hAnsi="Calibri"/>
                                      <w:kern w:val="24"/>
                                      <w:sz w:val="20"/>
                                      <w:szCs w:val="20"/>
                                    </w:rPr>
                                  </w:pPr>
                                  <w:r w:rsidRPr="000F5796">
                                    <w:rPr>
                                      <w:rFonts w:ascii="Calibri" w:eastAsia="Times New Roman" w:hAnsi="Calibri"/>
                                      <w:kern w:val="24"/>
                                      <w:sz w:val="20"/>
                                      <w:szCs w:val="20"/>
                                    </w:rPr>
                                    <w:t xml:space="preserve">12 months primary outcome </w:t>
                                  </w:r>
                                  <w:proofErr w:type="spellStart"/>
                                  <w:r>
                                    <w:rPr>
                                      <w:rFonts w:ascii="Calibri" w:eastAsia="Times New Roman" w:hAnsi="Calibri"/>
                                      <w:kern w:val="24"/>
                                      <w:sz w:val="20"/>
                                      <w:szCs w:val="20"/>
                                    </w:rPr>
                                    <w:t>analysed</w:t>
                                  </w:r>
                                  <w:proofErr w:type="spellEnd"/>
                                  <w:r>
                                    <w:rPr>
                                      <w:rFonts w:ascii="Calibri" w:eastAsia="Times New Roman" w:hAnsi="Calibri"/>
                                      <w:kern w:val="24"/>
                                      <w:sz w:val="20"/>
                                      <w:szCs w:val="20"/>
                                    </w:rPr>
                                    <w:t xml:space="preserve"> </w:t>
                                  </w:r>
                                  <w:r w:rsidRPr="0097044B">
                                    <w:rPr>
                                      <w:rFonts w:ascii="Calibri" w:eastAsia="Times New Roman" w:hAnsi="Calibri"/>
                                      <w:kern w:val="24"/>
                                      <w:sz w:val="20"/>
                                      <w:szCs w:val="20"/>
                                    </w:rPr>
                                    <w:t>(n=</w:t>
                                  </w:r>
                                  <w:proofErr w:type="gramStart"/>
                                  <w:r w:rsidRPr="0097044B">
                                    <w:rPr>
                                      <w:rFonts w:ascii="Calibri" w:eastAsia="Times New Roman" w:hAnsi="Calibri"/>
                                      <w:kern w:val="24"/>
                                      <w:sz w:val="20"/>
                                      <w:szCs w:val="20"/>
                                    </w:rPr>
                                    <w:t>16</w:t>
                                  </w:r>
                                  <w:r>
                                    <w:rPr>
                                      <w:rFonts w:ascii="Calibri" w:eastAsia="Times New Roman" w:hAnsi="Calibri"/>
                                      <w:kern w:val="24"/>
                                      <w:sz w:val="20"/>
                                      <w:szCs w:val="20"/>
                                    </w:rPr>
                                    <w:t>3</w:t>
                                  </w:r>
                                  <w:r w:rsidRPr="0097044B">
                                    <w:rPr>
                                      <w:rFonts w:ascii="Calibri" w:eastAsia="Times New Roman" w:hAnsi="Calibri"/>
                                      <w:kern w:val="24"/>
                                      <w:sz w:val="20"/>
                                      <w:szCs w:val="20"/>
                                    </w:rPr>
                                    <w:t>)</w:t>
                                  </w:r>
                                  <w:r>
                                    <w:rPr>
                                      <w:rFonts w:ascii="Calibri" w:eastAsia="Times New Roman" w:hAnsi="Calibri"/>
                                      <w:kern w:val="24"/>
                                      <w:sz w:val="20"/>
                                      <w:szCs w:val="20"/>
                                    </w:rPr>
                                    <w:t>*</w:t>
                                  </w:r>
                                  <w:proofErr w:type="gramEnd"/>
                                  <w:r>
                                    <w:rPr>
                                      <w:rFonts w:ascii="Calibri" w:eastAsia="Times New Roman" w:hAnsi="Calibri"/>
                                      <w:kern w:val="24"/>
                                      <w:sz w:val="20"/>
                                      <w:szCs w:val="20"/>
                                    </w:rPr>
                                    <w:t>*</w:t>
                                  </w:r>
                                </w:p>
                                <w:p w14:paraId="5C14DEBB" w14:textId="77777777" w:rsidR="00554F89" w:rsidRPr="0097044B" w:rsidRDefault="00554F89" w:rsidP="00554F89">
                                  <w:pPr>
                                    <w:pStyle w:val="NormalWeb"/>
                                    <w:jc w:val="center"/>
                                  </w:pPr>
                                </w:p>
                              </w:txbxContent>
                            </wps:txbx>
                            <wps:bodyPr wrap="square" lIns="72000" tIns="36000" rIns="72000" bIns="36000" rtlCol="0">
                              <a:noAutofit/>
                            </wps:bodyPr>
                          </wps:wsp>
                          <wps:wsp>
                            <wps:cNvPr id="9" name="TextBox 28"/>
                            <wps:cNvSpPr txBox="1"/>
                            <wps:spPr>
                              <a:xfrm>
                                <a:off x="4589145" y="7159884"/>
                                <a:ext cx="1796473" cy="766695"/>
                              </a:xfrm>
                              <a:prstGeom prst="rect">
                                <a:avLst/>
                              </a:prstGeom>
                              <a:noFill/>
                              <a:ln w="15875">
                                <a:solidFill>
                                  <a:srgbClr val="000000"/>
                                </a:solidFill>
                              </a:ln>
                            </wps:spPr>
                            <wps:txbx>
                              <w:txbxContent>
                                <w:p w14:paraId="27B18AF2" w14:textId="77777777" w:rsidR="00554F89" w:rsidRPr="00145C2B" w:rsidRDefault="00554F89" w:rsidP="00554F89">
                                  <w:pPr>
                                    <w:pStyle w:val="NormalWeb"/>
                                  </w:pPr>
                                  <w:r>
                                    <w:rPr>
                                      <w:rFonts w:ascii="Calibri" w:eastAsia="Times New Roman" w:hAnsi="Calibri"/>
                                      <w:kern w:val="24"/>
                                      <w:sz w:val="20"/>
                                      <w:szCs w:val="20"/>
                                    </w:rPr>
                                    <w:t>Loss to follow up</w:t>
                                  </w:r>
                                  <w:r w:rsidRPr="00145C2B">
                                    <w:rPr>
                                      <w:rFonts w:ascii="Calibri" w:eastAsia="Times New Roman" w:hAnsi="Calibri"/>
                                      <w:kern w:val="24"/>
                                      <w:sz w:val="20"/>
                                      <w:szCs w:val="20"/>
                                    </w:rPr>
                                    <w:t xml:space="preserve"> (n=1</w:t>
                                  </w:r>
                                  <w:r>
                                    <w:rPr>
                                      <w:rFonts w:ascii="Calibri" w:eastAsia="Times New Roman" w:hAnsi="Calibri"/>
                                      <w:kern w:val="24"/>
                                      <w:sz w:val="20"/>
                                      <w:szCs w:val="20"/>
                                    </w:rPr>
                                    <w:t>7</w:t>
                                  </w:r>
                                  <w:r w:rsidRPr="00145C2B">
                                    <w:rPr>
                                      <w:rFonts w:ascii="Calibri" w:eastAsia="Times New Roman" w:hAnsi="Calibri"/>
                                      <w:kern w:val="24"/>
                                      <w:sz w:val="20"/>
                                      <w:szCs w:val="20"/>
                                    </w:rPr>
                                    <w:t>)</w:t>
                                  </w:r>
                                  <w:r>
                                    <w:rPr>
                                      <w:rFonts w:ascii="Calibri" w:eastAsia="Times New Roman" w:hAnsi="Calibri"/>
                                      <w:kern w:val="24"/>
                                      <w:sz w:val="20"/>
                                      <w:szCs w:val="20"/>
                                    </w:rPr>
                                    <w:t>:</w:t>
                                  </w:r>
                                </w:p>
                                <w:p w14:paraId="612C25AD" w14:textId="77777777" w:rsidR="00554F89" w:rsidRDefault="00554F89" w:rsidP="00554F89">
                                  <w:pPr>
                                    <w:pStyle w:val="NormalWeb"/>
                                    <w:ind w:left="173"/>
                                    <w:rPr>
                                      <w:rFonts w:ascii="Calibri" w:eastAsia="Times New Roman" w:hAnsi="Calibri"/>
                                      <w:kern w:val="24"/>
                                      <w:sz w:val="20"/>
                                      <w:szCs w:val="20"/>
                                    </w:rPr>
                                  </w:pPr>
                                  <w:r w:rsidRPr="00145C2B">
                                    <w:rPr>
                                      <w:rFonts w:ascii="Calibri" w:eastAsia="Times New Roman" w:hAnsi="Calibri"/>
                                      <w:kern w:val="24"/>
                                      <w:sz w:val="20"/>
                                      <w:szCs w:val="20"/>
                                    </w:rPr>
                                    <w:t xml:space="preserve">Withdrawn </w:t>
                                  </w:r>
                                  <w:r>
                                    <w:rPr>
                                      <w:rFonts w:ascii="Calibri" w:eastAsia="Times New Roman" w:hAnsi="Calibri"/>
                                      <w:kern w:val="24"/>
                                      <w:sz w:val="20"/>
                                      <w:szCs w:val="20"/>
                                    </w:rPr>
                                    <w:t>(n=</w:t>
                                  </w:r>
                                  <w:r w:rsidRPr="00145C2B">
                                    <w:rPr>
                                      <w:rFonts w:ascii="Calibri" w:eastAsia="Times New Roman" w:hAnsi="Calibri"/>
                                      <w:kern w:val="24"/>
                                      <w:sz w:val="20"/>
                                      <w:szCs w:val="20"/>
                                    </w:rPr>
                                    <w:t>2</w:t>
                                  </w:r>
                                  <w:r>
                                    <w:rPr>
                                      <w:rFonts w:ascii="Calibri" w:eastAsia="Times New Roman" w:hAnsi="Calibri"/>
                                      <w:kern w:val="24"/>
                                      <w:sz w:val="20"/>
                                      <w:szCs w:val="20"/>
                                    </w:rPr>
                                    <w:t>)</w:t>
                                  </w:r>
                                </w:p>
                                <w:p w14:paraId="75AE4DCA" w14:textId="77777777" w:rsidR="00554F89" w:rsidRPr="00EB1033" w:rsidRDefault="00554F89" w:rsidP="00554F89">
                                  <w:pPr>
                                    <w:pStyle w:val="NormalWeb"/>
                                    <w:ind w:left="173"/>
                                  </w:pPr>
                                  <w:r w:rsidRPr="00EB1033">
                                    <w:rPr>
                                      <w:rFonts w:ascii="Calibri" w:eastAsia="Times New Roman" w:hAnsi="Calibri"/>
                                      <w:kern w:val="24"/>
                                      <w:sz w:val="20"/>
                                      <w:szCs w:val="20"/>
                                    </w:rPr>
                                    <w:t xml:space="preserve">No longer contactable </w:t>
                                  </w:r>
                                  <w:r>
                                    <w:rPr>
                                      <w:rFonts w:ascii="Calibri" w:eastAsia="Times New Roman" w:hAnsi="Calibri"/>
                                      <w:kern w:val="24"/>
                                      <w:sz w:val="20"/>
                                      <w:szCs w:val="20"/>
                                    </w:rPr>
                                    <w:t>(n=</w:t>
                                  </w:r>
                                  <w:r w:rsidRPr="00EB1033">
                                    <w:rPr>
                                      <w:rFonts w:ascii="Calibri" w:eastAsia="Times New Roman" w:hAnsi="Calibri"/>
                                      <w:kern w:val="24"/>
                                      <w:sz w:val="20"/>
                                      <w:szCs w:val="20"/>
                                    </w:rPr>
                                    <w:t>10</w:t>
                                  </w:r>
                                  <w:r>
                                    <w:rPr>
                                      <w:rFonts w:ascii="Calibri" w:eastAsia="Times New Roman" w:hAnsi="Calibri"/>
                                      <w:kern w:val="24"/>
                                      <w:sz w:val="20"/>
                                      <w:szCs w:val="20"/>
                                    </w:rPr>
                                    <w:t>)</w:t>
                                  </w:r>
                                </w:p>
                                <w:p w14:paraId="3AEB2675" w14:textId="77777777" w:rsidR="00554F89" w:rsidRPr="00EB1033" w:rsidRDefault="00554F89" w:rsidP="00554F89">
                                  <w:pPr>
                                    <w:pStyle w:val="NormalWeb"/>
                                  </w:pPr>
                                  <w:r w:rsidRPr="00EB1033">
                                    <w:rPr>
                                      <w:rFonts w:ascii="Calibri" w:eastAsia="Times New Roman" w:hAnsi="Calibri"/>
                                      <w:kern w:val="24"/>
                                      <w:sz w:val="20"/>
                                      <w:szCs w:val="20"/>
                                    </w:rPr>
                                    <w:t xml:space="preserve">     Plwd died </w:t>
                                  </w:r>
                                  <w:r>
                                    <w:rPr>
                                      <w:rFonts w:ascii="Calibri" w:eastAsia="Times New Roman" w:hAnsi="Calibri"/>
                                      <w:kern w:val="24"/>
                                      <w:sz w:val="20"/>
                                      <w:szCs w:val="20"/>
                                    </w:rPr>
                                    <w:t>(n=</w:t>
                                  </w:r>
                                  <w:r w:rsidRPr="00EB1033">
                                    <w:rPr>
                                      <w:rFonts w:ascii="Calibri" w:eastAsia="Times New Roman" w:hAnsi="Calibri"/>
                                      <w:kern w:val="24"/>
                                      <w:sz w:val="20"/>
                                      <w:szCs w:val="20"/>
                                    </w:rPr>
                                    <w:t>5</w:t>
                                  </w:r>
                                  <w:r>
                                    <w:rPr>
                                      <w:rFonts w:ascii="Calibri" w:eastAsia="Times New Roman" w:hAnsi="Calibri"/>
                                      <w:kern w:val="24"/>
                                      <w:sz w:val="20"/>
                                      <w:szCs w:val="20"/>
                                    </w:rPr>
                                    <w:t>)</w:t>
                                  </w:r>
                                </w:p>
                                <w:p w14:paraId="6A2F3BE1" w14:textId="77777777" w:rsidR="00554F89" w:rsidRPr="003C7C91" w:rsidRDefault="00554F89" w:rsidP="00554F89">
                                  <w:pPr>
                                    <w:pStyle w:val="NormalWeb"/>
                                  </w:pPr>
                                </w:p>
                              </w:txbxContent>
                            </wps:txbx>
                            <wps:bodyPr wrap="square" lIns="72000" tIns="36000" rIns="72000" bIns="36000" rtlCol="0">
                              <a:noAutofit/>
                            </wps:bodyPr>
                          </wps:wsp>
                          <wps:wsp>
                            <wps:cNvPr id="11" name="Shape 55"/>
                            <wps:cNvCnPr/>
                            <wps:spPr>
                              <a:xfrm rot="16200000" flipH="1">
                                <a:off x="4162424" y="7112938"/>
                                <a:ext cx="590550" cy="262255"/>
                              </a:xfrm>
                              <a:prstGeom prst="bentConnector2">
                                <a:avLst/>
                              </a:prstGeom>
                              <a:noFill/>
                              <a:ln w="15875" cap="flat" cmpd="sng" algn="ctr">
                                <a:solidFill>
                                  <a:srgbClr val="000000"/>
                                </a:solidFill>
                                <a:prstDash val="solid"/>
                                <a:tailEnd type="triangle" w="med" len="sm"/>
                              </a:ln>
                              <a:effectLst/>
                            </wps:spPr>
                            <wps:bodyPr/>
                          </wps:wsp>
                        </wpg:grpSp>
                      </wpg:grpSp>
                      <wps:wsp>
                        <wps:cNvPr id="15" name="TextBox 29"/>
                        <wps:cNvSpPr txBox="1"/>
                        <wps:spPr>
                          <a:xfrm>
                            <a:off x="-43927" y="7262788"/>
                            <a:ext cx="1797646" cy="565695"/>
                          </a:xfrm>
                          <a:prstGeom prst="rect">
                            <a:avLst/>
                          </a:prstGeom>
                          <a:noFill/>
                          <a:ln w="15875">
                            <a:solidFill>
                              <a:srgbClr val="000000"/>
                            </a:solidFill>
                          </a:ln>
                        </wps:spPr>
                        <wps:txbx>
                          <w:txbxContent>
                            <w:p w14:paraId="31191DBA" w14:textId="77777777" w:rsidR="00554F89" w:rsidRPr="00EB1033" w:rsidRDefault="00554F89" w:rsidP="00554F89">
                              <w:pPr>
                                <w:pStyle w:val="NormalWeb"/>
                                <w:rPr>
                                  <w:rFonts w:ascii="Calibri" w:eastAsia="Times New Roman" w:hAnsi="Calibri"/>
                                  <w:kern w:val="24"/>
                                  <w:sz w:val="20"/>
                                  <w:szCs w:val="20"/>
                                </w:rPr>
                              </w:pPr>
                              <w:r>
                                <w:rPr>
                                  <w:rFonts w:ascii="Calibri" w:eastAsia="Times New Roman" w:hAnsi="Calibri"/>
                                  <w:kern w:val="24"/>
                                  <w:sz w:val="20"/>
                                  <w:szCs w:val="20"/>
                                </w:rPr>
                                <w:t>Loss to follow up</w:t>
                              </w:r>
                              <w:r w:rsidRPr="00145C2B">
                                <w:rPr>
                                  <w:rFonts w:ascii="Calibri" w:eastAsia="Times New Roman" w:hAnsi="Calibri"/>
                                  <w:kern w:val="24"/>
                                  <w:sz w:val="20"/>
                                  <w:szCs w:val="20"/>
                                </w:rPr>
                                <w:t xml:space="preserve"> </w:t>
                              </w:r>
                              <w:r w:rsidRPr="00EB1033">
                                <w:rPr>
                                  <w:rFonts w:ascii="Calibri" w:eastAsia="Times New Roman" w:hAnsi="Calibri"/>
                                  <w:kern w:val="24"/>
                                  <w:sz w:val="20"/>
                                  <w:szCs w:val="20"/>
                                </w:rPr>
                                <w:t>(n=9)</w:t>
                              </w:r>
                              <w:r>
                                <w:rPr>
                                  <w:rFonts w:ascii="Calibri" w:eastAsia="Times New Roman" w:hAnsi="Calibri"/>
                                  <w:kern w:val="24"/>
                                  <w:sz w:val="20"/>
                                  <w:szCs w:val="20"/>
                                </w:rPr>
                                <w:t>:</w:t>
                              </w:r>
                              <w:r w:rsidRPr="00EB1033">
                                <w:rPr>
                                  <w:rFonts w:ascii="Calibri" w:eastAsia="Times New Roman" w:hAnsi="Calibri"/>
                                  <w:kern w:val="24"/>
                                  <w:sz w:val="20"/>
                                  <w:szCs w:val="20"/>
                                </w:rPr>
                                <w:t xml:space="preserve">  </w:t>
                              </w:r>
                            </w:p>
                            <w:p w14:paraId="2B962D22" w14:textId="77777777" w:rsidR="00554F89" w:rsidRPr="00EB1033" w:rsidRDefault="00554F89" w:rsidP="00554F89">
                              <w:pPr>
                                <w:pStyle w:val="NormalWeb"/>
                                <w:rPr>
                                  <w:rFonts w:ascii="Calibri" w:eastAsia="Times New Roman" w:hAnsi="Calibri"/>
                                  <w:kern w:val="24"/>
                                  <w:sz w:val="20"/>
                                  <w:szCs w:val="20"/>
                                </w:rPr>
                              </w:pPr>
                              <w:r w:rsidRPr="00EB1033">
                                <w:rPr>
                                  <w:rFonts w:ascii="Calibri" w:eastAsia="Times New Roman" w:hAnsi="Calibri"/>
                                  <w:kern w:val="24"/>
                                  <w:sz w:val="20"/>
                                  <w:szCs w:val="20"/>
                                </w:rPr>
                                <w:t xml:space="preserve">   Withdrawn </w:t>
                              </w:r>
                              <w:r>
                                <w:rPr>
                                  <w:rFonts w:ascii="Calibri" w:eastAsia="Times New Roman" w:hAnsi="Calibri"/>
                                  <w:kern w:val="24"/>
                                  <w:sz w:val="20"/>
                                  <w:szCs w:val="20"/>
                                </w:rPr>
                                <w:t>(n=</w:t>
                              </w:r>
                              <w:r w:rsidRPr="00EB1033">
                                <w:rPr>
                                  <w:rFonts w:ascii="Calibri" w:eastAsia="Times New Roman" w:hAnsi="Calibri"/>
                                  <w:kern w:val="24"/>
                                  <w:sz w:val="20"/>
                                  <w:szCs w:val="20"/>
                                </w:rPr>
                                <w:t>3</w:t>
                              </w:r>
                              <w:r>
                                <w:rPr>
                                  <w:rFonts w:ascii="Calibri" w:eastAsia="Times New Roman" w:hAnsi="Calibri"/>
                                  <w:kern w:val="24"/>
                                  <w:sz w:val="20"/>
                                  <w:szCs w:val="20"/>
                                </w:rPr>
                                <w:t>)</w:t>
                              </w:r>
                            </w:p>
                            <w:p w14:paraId="3B4E2C8C" w14:textId="77777777" w:rsidR="00554F89" w:rsidRPr="00EB1033" w:rsidRDefault="00554F89" w:rsidP="00554F89">
                              <w:pPr>
                                <w:pStyle w:val="NormalWeb"/>
                              </w:pPr>
                              <w:r w:rsidRPr="00EB1033">
                                <w:rPr>
                                  <w:rFonts w:ascii="Calibri" w:eastAsia="Times New Roman" w:hAnsi="Calibri"/>
                                  <w:kern w:val="24"/>
                                  <w:sz w:val="20"/>
                                  <w:szCs w:val="20"/>
                                </w:rPr>
                                <w:t xml:space="preserve">   Plwd died </w:t>
                              </w:r>
                              <w:r>
                                <w:rPr>
                                  <w:rFonts w:ascii="Calibri" w:eastAsia="Times New Roman" w:hAnsi="Calibri"/>
                                  <w:kern w:val="24"/>
                                  <w:sz w:val="20"/>
                                  <w:szCs w:val="20"/>
                                </w:rPr>
                                <w:t>(n=</w:t>
                              </w:r>
                              <w:r w:rsidRPr="00EB1033">
                                <w:rPr>
                                  <w:rFonts w:ascii="Calibri" w:eastAsia="Times New Roman" w:hAnsi="Calibri"/>
                                  <w:kern w:val="24"/>
                                  <w:sz w:val="20"/>
                                  <w:szCs w:val="20"/>
                                </w:rPr>
                                <w:t>6</w:t>
                              </w:r>
                              <w:r>
                                <w:rPr>
                                  <w:rFonts w:ascii="Calibri" w:eastAsia="Times New Roman" w:hAnsi="Calibri"/>
                                  <w:kern w:val="24"/>
                                  <w:sz w:val="20"/>
                                  <w:szCs w:val="20"/>
                                </w:rPr>
                                <w:t>)</w:t>
                              </w:r>
                            </w:p>
                            <w:p w14:paraId="410FBD5E" w14:textId="77777777" w:rsidR="00554F89" w:rsidRPr="002A03EF" w:rsidRDefault="00554F89" w:rsidP="00554F89">
                              <w:pPr>
                                <w:pStyle w:val="NormalWeb"/>
                              </w:pPr>
                              <w:r w:rsidRPr="00145C2B">
                                <w:rPr>
                                  <w:rFonts w:asciiTheme="minorHAnsi" w:hAnsi="Calibri" w:cstheme="minorBidi"/>
                                  <w:kern w:val="24"/>
                                  <w:sz w:val="20"/>
                                  <w:szCs w:val="20"/>
                                  <w:highlight w:val="yellow"/>
                                </w:rPr>
                                <w:t xml:space="preserve">    </w:t>
                              </w:r>
                            </w:p>
                            <w:p w14:paraId="13E09611" w14:textId="77777777" w:rsidR="00554F89" w:rsidRPr="001D0DE8" w:rsidRDefault="00554F89" w:rsidP="00554F89">
                              <w:pPr>
                                <w:pStyle w:val="NormalWeb"/>
                                <w:ind w:left="173"/>
                                <w:rPr>
                                  <w:rFonts w:asciiTheme="minorHAnsi" w:eastAsia="Times New Roman" w:hAnsi="Calibri"/>
                                  <w:kern w:val="24"/>
                                  <w:sz w:val="20"/>
                                  <w:szCs w:val="20"/>
                                </w:rPr>
                              </w:pPr>
                            </w:p>
                          </w:txbxContent>
                        </wps:txbx>
                        <wps:bodyPr wrap="square" lIns="72000" tIns="36000" rIns="72000" bIns="36000" rtlCol="0">
                          <a:noAutofit/>
                        </wps:bodyPr>
                      </wps:wsp>
                    </wpg:wgp>
                  </a:graphicData>
                </a:graphic>
                <wp14:sizeRelH relativeFrom="margin">
                  <wp14:pctWidth>0</wp14:pctWidth>
                </wp14:sizeRelH>
                <wp14:sizeRelV relativeFrom="margin">
                  <wp14:pctHeight>0</wp14:pctHeight>
                </wp14:sizeRelV>
              </wp:anchor>
            </w:drawing>
          </mc:Choice>
          <mc:Fallback>
            <w:pict>
              <v:group w14:anchorId="0B2852C9" id="Group 16" o:spid="_x0000_s1027" style="position:absolute;margin-left:0;margin-top:25.3pt;width:511.5pt;height:552.55pt;z-index:251659264;mso-position-horizontal-relative:margin;mso-width-relative:margin;mso-height-relative:margin" coordorigin="-445,23178" coordsize="64968,6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">
                <v:group id="Group 13" o:spid="_x0000_s1028" style="position:absolute;left:-445;top:23178;width:64967;height:63138" coordorigin="-1112,23261" coordsize="64968,6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10" o:spid="_x0000_s1029" type="#_x0000_t32" style="position:absolute;left:43243;top:69262;width:0;height:11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" strokeweight="1.25pt">
                    <v:stroke endarrow="block" endarrowlength="short"/>
                  </v:shape>
                  <v:group id="Group 12" o:spid="_x0000_s1030" style="position:absolute;left:-1112;top:23261;width:64968;height:63363" coordorigin="-1112,23261" coordsize="64968,6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4" o:spid="_x0000_s1031" style="position:absolute;left:-1112;top:23261;width:64964;height:46465" coordorigin="-3019,34115" coordsize="64868,4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Box 20" o:spid="_x0000_s1032" type="#_x0000_t202" style="position:absolute;left:20775;top:43924;width:18476;height:5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" filled="f" strokeweight="1.25pt">
                        <v:textbox inset="2mm,1mm,2mm,1mm">
                          <w:txbxContent>
                            <w:p w14:paraId="6AB7FFAB" w14:textId="77777777" w:rsidR="00554F89" w:rsidRPr="00BB4BE2" w:rsidRDefault="00554F89" w:rsidP="00554F89">
                              <w:pPr>
                                <w:pStyle w:val="NormalWeb"/>
                                <w:jc w:val="center"/>
                              </w:pPr>
                              <w:proofErr w:type="spellStart"/>
                              <w:r w:rsidRPr="00BB4BE2">
                                <w:rPr>
                                  <w:rFonts w:ascii="Calibri" w:eastAsia="Times New Roman" w:hAnsi="Calibri"/>
                                  <w:kern w:val="24"/>
                                  <w:sz w:val="20"/>
                                  <w:szCs w:val="20"/>
                                </w:rPr>
                                <w:t>Randomised</w:t>
                              </w:r>
                              <w:proofErr w:type="spellEnd"/>
                            </w:p>
                            <w:p w14:paraId="2FD8285A" w14:textId="77777777" w:rsidR="00554F89" w:rsidRPr="00F157FE" w:rsidRDefault="00554F89" w:rsidP="00554F89">
                              <w:pPr>
                                <w:pStyle w:val="NormalWeb"/>
                                <w:jc w:val="center"/>
                              </w:pPr>
                              <w:r w:rsidRPr="00F157FE">
                                <w:rPr>
                                  <w:rFonts w:ascii="Calibri" w:eastAsia="Times New Roman" w:hAnsi="Calibri"/>
                                  <w:kern w:val="24"/>
                                  <w:sz w:val="20"/>
                                  <w:szCs w:val="20"/>
                                </w:rPr>
                                <w:t>(n= 302)</w:t>
                              </w:r>
                            </w:p>
                          </w:txbxContent>
                        </v:textbox>
                      </v:shape>
                      <v:shape id="TextBox 24" o:spid="_x0000_s1033" type="#_x0000_t202" style="position:absolute;left:9016;top:54268;width:18477;height:8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" filled="f" strokeweight="1.25pt">
                        <v:textbox inset="2mm,1mm,2mm,1mm">
                          <w:txbxContent>
                            <w:p w14:paraId="1290C762" w14:textId="77777777" w:rsidR="00554F89" w:rsidRPr="00F157FE" w:rsidRDefault="00554F89" w:rsidP="00554F89">
                              <w:pPr>
                                <w:pStyle w:val="NormalWeb"/>
                                <w:jc w:val="center"/>
                              </w:pPr>
                              <w:r w:rsidRPr="00F157FE">
                                <w:rPr>
                                  <w:rFonts w:ascii="Calibri" w:eastAsia="Times New Roman" w:hAnsi="Calibri"/>
                                  <w:kern w:val="24"/>
                                  <w:sz w:val="20"/>
                                  <w:szCs w:val="20"/>
                                </w:rPr>
                                <w:t xml:space="preserve">Allocated to </w:t>
                              </w:r>
                              <w:r>
                                <w:rPr>
                                  <w:rFonts w:ascii="Calibri" w:eastAsia="Times New Roman" w:hAnsi="Calibri"/>
                                  <w:kern w:val="24"/>
                                  <w:sz w:val="20"/>
                                  <w:szCs w:val="20"/>
                                </w:rPr>
                                <w:t>Routine Care</w:t>
                              </w:r>
                            </w:p>
                            <w:p w14:paraId="573DC767" w14:textId="77777777" w:rsidR="00554F89" w:rsidRPr="00F157FE" w:rsidRDefault="00554F89" w:rsidP="00554F89">
                              <w:pPr>
                                <w:pStyle w:val="NormalWeb"/>
                                <w:jc w:val="center"/>
                              </w:pPr>
                              <w:r w:rsidRPr="00F157FE">
                                <w:rPr>
                                  <w:rFonts w:ascii="Calibri" w:eastAsia="Times New Roman" w:hAnsi="Calibri"/>
                                  <w:kern w:val="24"/>
                                  <w:sz w:val="20"/>
                                  <w:szCs w:val="20"/>
                                </w:rPr>
                                <w:t>(n = 98)</w:t>
                              </w:r>
                            </w:p>
                          </w:txbxContent>
                        </v:textbox>
                      </v:shape>
                      <v:shape id="TextBox 25" o:spid="_x0000_s1034" type="#_x0000_t202" style="position:absolute;left:31441;top:54046;width:19900;height:9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" filled="f" strokeweight="1.25pt">
                        <v:textbox inset="2mm,1mm,2mm,1mm">
                          <w:txbxContent>
                            <w:p w14:paraId="78179B39" w14:textId="77777777" w:rsidR="00554F89" w:rsidRPr="00BB4BE2" w:rsidRDefault="00554F89" w:rsidP="00554F89">
                              <w:pPr>
                                <w:pStyle w:val="NormalWeb"/>
                                <w:jc w:val="center"/>
                              </w:pPr>
                              <w:r w:rsidRPr="00BB4BE2">
                                <w:rPr>
                                  <w:rFonts w:ascii="Calibri" w:eastAsia="Times New Roman" w:hAnsi="Calibri"/>
                                  <w:kern w:val="24"/>
                                  <w:sz w:val="20"/>
                                  <w:szCs w:val="20"/>
                                </w:rPr>
                                <w:t>Allocated to NIDUS intervention</w:t>
                              </w:r>
                            </w:p>
                            <w:p w14:paraId="3CAACD9F" w14:textId="77777777" w:rsidR="00554F89" w:rsidRDefault="00554F89" w:rsidP="00554F89">
                              <w:pPr>
                                <w:pStyle w:val="NormalWeb"/>
                                <w:jc w:val="center"/>
                                <w:rPr>
                                  <w:rFonts w:ascii="Calibri" w:eastAsia="Times New Roman" w:hAnsi="Calibri"/>
                                  <w:kern w:val="24"/>
                                  <w:sz w:val="20"/>
                                  <w:szCs w:val="20"/>
                                </w:rPr>
                              </w:pPr>
                              <w:r w:rsidRPr="00F157FE">
                                <w:rPr>
                                  <w:rFonts w:ascii="Calibri" w:eastAsia="Times New Roman" w:hAnsi="Calibri"/>
                                  <w:kern w:val="24"/>
                                  <w:sz w:val="20"/>
                                  <w:szCs w:val="20"/>
                                </w:rPr>
                                <w:t>(n = 204)</w:t>
                              </w:r>
                            </w:p>
                            <w:p w14:paraId="7F9F2699" w14:textId="77777777" w:rsidR="00554F89" w:rsidRDefault="00554F89" w:rsidP="00554F89">
                              <w:pPr>
                                <w:pStyle w:val="NormalWeb"/>
                                <w:jc w:val="center"/>
                                <w:rPr>
                                  <w:rFonts w:ascii="Calibri" w:eastAsia="Times New Roman" w:hAnsi="Calibri"/>
                                  <w:kern w:val="24"/>
                                  <w:sz w:val="20"/>
                                  <w:szCs w:val="20"/>
                                </w:rPr>
                              </w:pPr>
                            </w:p>
                            <w:p w14:paraId="1798B39F" w14:textId="77777777" w:rsidR="00554F89" w:rsidRDefault="00554F89" w:rsidP="00554F89">
                              <w:pPr>
                                <w:pStyle w:val="NormalWeb"/>
                                <w:jc w:val="center"/>
                                <w:rPr>
                                  <w:rFonts w:ascii="Calibri" w:eastAsia="Times New Roman" w:hAnsi="Calibri"/>
                                  <w:kern w:val="24"/>
                                  <w:sz w:val="20"/>
                                  <w:szCs w:val="20"/>
                                </w:rPr>
                              </w:pPr>
                              <w:r>
                                <w:rPr>
                                  <w:rFonts w:ascii="Calibri" w:eastAsia="Times New Roman" w:hAnsi="Calibri"/>
                                  <w:kern w:val="24"/>
                                  <w:sz w:val="20"/>
                                  <w:szCs w:val="20"/>
                                </w:rPr>
                                <w:t xml:space="preserve">   Received intervention (n=192)</w:t>
                              </w:r>
                            </w:p>
                            <w:p w14:paraId="582F8DF0" w14:textId="77777777" w:rsidR="00554F89" w:rsidRPr="00F157FE" w:rsidRDefault="00554F89" w:rsidP="00554F89">
                              <w:pPr>
                                <w:pStyle w:val="NormalWeb"/>
                                <w:jc w:val="center"/>
                              </w:pPr>
                              <w:r>
                                <w:rPr>
                                  <w:rFonts w:ascii="Calibri" w:eastAsia="Times New Roman" w:hAnsi="Calibri"/>
                                  <w:kern w:val="24"/>
                                  <w:sz w:val="20"/>
                                  <w:szCs w:val="20"/>
                                </w:rPr>
                                <w:t>Did not receive intervention (n=12)</w:t>
                              </w:r>
                            </w:p>
                          </w:txbxContent>
                        </v:textbox>
                      </v:shape>
                      <v:shape id="TextBox 26" o:spid="_x0000_s1035" type="#_x0000_t202" style="position:absolute;left:8489;top:74643;width:19568;height:5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" filled="f" strokeweight="1.25pt">
                        <v:textbox inset="2mm,1mm,2mm,1mm">
                          <w:txbxContent>
                            <w:p w14:paraId="33650C5A" w14:textId="77777777" w:rsidR="00554F89" w:rsidRDefault="00554F89" w:rsidP="00554F89">
                              <w:pPr>
                                <w:pStyle w:val="NormalWeb"/>
                                <w:rPr>
                                  <w:rFonts w:ascii="Calibri" w:eastAsia="Times New Roman" w:hAnsi="Calibri"/>
                                  <w:kern w:val="24"/>
                                  <w:sz w:val="20"/>
                                  <w:szCs w:val="20"/>
                                </w:rPr>
                              </w:pPr>
                              <w:r>
                                <w:rPr>
                                  <w:rFonts w:ascii="Calibri" w:eastAsia="Times New Roman" w:hAnsi="Calibri"/>
                                  <w:kern w:val="24"/>
                                  <w:sz w:val="20"/>
                                  <w:szCs w:val="20"/>
                                </w:rPr>
                                <w:t>Followed up at 6</w:t>
                              </w:r>
                              <w:r w:rsidRPr="00BB4BE2">
                                <w:rPr>
                                  <w:rFonts w:ascii="Calibri" w:eastAsia="Times New Roman" w:hAnsi="Calibri"/>
                                  <w:kern w:val="24"/>
                                  <w:sz w:val="20"/>
                                  <w:szCs w:val="20"/>
                                </w:rPr>
                                <w:t xml:space="preserve"> months </w:t>
                              </w:r>
                              <w:r w:rsidRPr="0097044B">
                                <w:rPr>
                                  <w:rFonts w:ascii="Calibri" w:eastAsia="Times New Roman" w:hAnsi="Calibri"/>
                                  <w:kern w:val="24"/>
                                  <w:sz w:val="20"/>
                                  <w:szCs w:val="20"/>
                                </w:rPr>
                                <w:t>(n=</w:t>
                              </w:r>
                              <w:proofErr w:type="gramStart"/>
                              <w:r>
                                <w:rPr>
                                  <w:rFonts w:ascii="Calibri" w:eastAsia="Times New Roman" w:hAnsi="Calibri"/>
                                  <w:kern w:val="24"/>
                                  <w:sz w:val="20"/>
                                  <w:szCs w:val="20"/>
                                </w:rPr>
                                <w:t>83</w:t>
                              </w:r>
                              <w:r w:rsidRPr="0097044B">
                                <w:rPr>
                                  <w:rFonts w:ascii="Calibri" w:eastAsia="Times New Roman" w:hAnsi="Calibri"/>
                                  <w:kern w:val="24"/>
                                  <w:sz w:val="20"/>
                                  <w:szCs w:val="20"/>
                                </w:rPr>
                                <w:t>)</w:t>
                              </w:r>
                              <w:r>
                                <w:rPr>
                                  <w:rFonts w:ascii="Calibri" w:eastAsia="Times New Roman" w:hAnsi="Calibri"/>
                                  <w:kern w:val="24"/>
                                  <w:sz w:val="20"/>
                                  <w:szCs w:val="20"/>
                                </w:rPr>
                                <w:t>*</w:t>
                              </w:r>
                              <w:proofErr w:type="gramEnd"/>
                            </w:p>
                            <w:p w14:paraId="47254266" w14:textId="7B7130AC" w:rsidR="00911595" w:rsidRDefault="00911595" w:rsidP="00554F89">
                              <w:pPr>
                                <w:pStyle w:val="NormalWeb"/>
                                <w:rPr>
                                  <w:rFonts w:ascii="Calibri" w:eastAsia="Times New Roman" w:hAnsi="Calibri"/>
                                  <w:kern w:val="24"/>
                                  <w:sz w:val="20"/>
                                  <w:szCs w:val="20"/>
                                </w:rPr>
                              </w:pPr>
                              <w:r>
                                <w:rPr>
                                  <w:rFonts w:ascii="Calibri" w:eastAsia="Times New Roman" w:hAnsi="Calibri"/>
                                  <w:kern w:val="24"/>
                                  <w:sz w:val="20"/>
                                  <w:szCs w:val="20"/>
                                </w:rPr>
                                <w:t>CSRI complete (n=63)</w:t>
                              </w:r>
                            </w:p>
                            <w:p w14:paraId="047180F7" w14:textId="77777777" w:rsidR="00911595" w:rsidRDefault="00911595" w:rsidP="00554F89">
                              <w:pPr>
                                <w:pStyle w:val="NormalWeb"/>
                                <w:rPr>
                                  <w:rFonts w:ascii="Calibri" w:eastAsia="Times New Roman" w:hAnsi="Calibri"/>
                                  <w:kern w:val="24"/>
                                  <w:sz w:val="20"/>
                                  <w:szCs w:val="20"/>
                                </w:rPr>
                              </w:pPr>
                            </w:p>
                            <w:p w14:paraId="44FE9C06" w14:textId="77777777" w:rsidR="00554F89" w:rsidRPr="0097044B" w:rsidRDefault="00554F89" w:rsidP="00554F89">
                              <w:pPr>
                                <w:pStyle w:val="NormalWeb"/>
                                <w:jc w:val="center"/>
                              </w:pPr>
                            </w:p>
                          </w:txbxContent>
                        </v:textbox>
                      </v:shape>
                      <v:shape id="TextBox 27" o:spid="_x0000_s1036" type="#_x0000_t202" style="position:absolute;left:30870;top:74590;width:21085;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" filled="f" strokeweight="1.25pt">
                        <v:textbox inset="2mm,1mm,2mm,1mm">
                          <w:txbxContent>
                            <w:p w14:paraId="76B463D9" w14:textId="77777777" w:rsidR="00554F89" w:rsidRDefault="00554F89" w:rsidP="00554F89">
                              <w:pPr>
                                <w:pStyle w:val="NormalWeb"/>
                                <w:rPr>
                                  <w:rFonts w:ascii="Calibri" w:eastAsia="Times New Roman" w:hAnsi="Calibri"/>
                                  <w:kern w:val="24"/>
                                  <w:sz w:val="20"/>
                                  <w:szCs w:val="20"/>
                                </w:rPr>
                              </w:pPr>
                              <w:r>
                                <w:rPr>
                                  <w:rFonts w:ascii="Calibri" w:eastAsia="Times New Roman" w:hAnsi="Calibri"/>
                                  <w:kern w:val="24"/>
                                  <w:sz w:val="20"/>
                                  <w:szCs w:val="20"/>
                                </w:rPr>
                                <w:t>Followed up at 6</w:t>
                              </w:r>
                              <w:r w:rsidRPr="000F5796">
                                <w:rPr>
                                  <w:rFonts w:ascii="Calibri" w:eastAsia="Times New Roman" w:hAnsi="Calibri"/>
                                  <w:kern w:val="24"/>
                                  <w:sz w:val="20"/>
                                  <w:szCs w:val="20"/>
                                </w:rPr>
                                <w:t xml:space="preserve"> months </w:t>
                              </w:r>
                              <w:bookmarkStart w:id="2" w:name="_Hlk139912933"/>
                              <w:bookmarkStart w:id="3" w:name="_Hlk139912934"/>
                              <w:r w:rsidRPr="0097044B">
                                <w:rPr>
                                  <w:rFonts w:ascii="Calibri" w:eastAsia="Times New Roman" w:hAnsi="Calibri"/>
                                  <w:kern w:val="24"/>
                                  <w:sz w:val="20"/>
                                  <w:szCs w:val="20"/>
                                </w:rPr>
                                <w:t>(n=</w:t>
                              </w:r>
                              <w:bookmarkEnd w:id="2"/>
                              <w:bookmarkEnd w:id="3"/>
                              <w:proofErr w:type="gramStart"/>
                              <w:r>
                                <w:rPr>
                                  <w:rFonts w:ascii="Calibri" w:eastAsia="Times New Roman" w:hAnsi="Calibri"/>
                                  <w:kern w:val="24"/>
                                  <w:sz w:val="20"/>
                                  <w:szCs w:val="20"/>
                                </w:rPr>
                                <w:t>169)*</w:t>
                              </w:r>
                              <w:proofErr w:type="gramEnd"/>
                            </w:p>
                            <w:p w14:paraId="01677B97" w14:textId="77777777" w:rsidR="00554F89" w:rsidRDefault="00554F89" w:rsidP="00554F89">
                              <w:pPr>
                                <w:pStyle w:val="NormalWeb"/>
                                <w:rPr>
                                  <w:rFonts w:ascii="Calibri" w:eastAsia="Times New Roman" w:hAnsi="Calibri"/>
                                  <w:kern w:val="24"/>
                                  <w:sz w:val="20"/>
                                  <w:szCs w:val="20"/>
                                </w:rPr>
                              </w:pPr>
                            </w:p>
                            <w:p w14:paraId="79FCF7CA" w14:textId="77777777" w:rsidR="00554F89" w:rsidRDefault="00554F89" w:rsidP="00554F89">
                              <w:pPr>
                                <w:pStyle w:val="NormalWeb"/>
                                <w:rPr>
                                  <w:rFonts w:ascii="Calibri" w:eastAsia="Times New Roman" w:hAnsi="Calibri"/>
                                  <w:kern w:val="24"/>
                                  <w:sz w:val="20"/>
                                  <w:szCs w:val="20"/>
                                </w:rPr>
                              </w:pPr>
                              <w:r>
                                <w:rPr>
                                  <w:rFonts w:asciiTheme="minorHAnsi" w:eastAsia="Times New Roman" w:hAnsi="Calibri"/>
                                  <w:kern w:val="24"/>
                                  <w:sz w:val="20"/>
                                  <w:szCs w:val="20"/>
                                </w:rPr>
                                <w:t xml:space="preserve">No response at 6 months </w:t>
                              </w:r>
                              <w:r>
                                <w:rPr>
                                  <w:rFonts w:ascii="Calibri" w:eastAsia="Times New Roman" w:hAnsi="Calibri"/>
                                  <w:kern w:val="24"/>
                                  <w:sz w:val="20"/>
                                  <w:szCs w:val="20"/>
                                </w:rPr>
                                <w:t>(n=6)</w:t>
                              </w:r>
                            </w:p>
                          </w:txbxContent>
                        </v:textbox>
                      </v:shape>
                      <v:shape id="TextBox 28" o:spid="_x0000_s1037" type="#_x0000_t202" style="position:absolute;left:43911;top:64261;width:17938;height:9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" filled="f" strokeweight="1.25pt">
                        <v:textbox inset="2mm,1mm,2mm,1mm">
                          <w:txbxContent>
                            <w:p w14:paraId="78BAF977" w14:textId="77777777" w:rsidR="00554F89" w:rsidRPr="002A1E88" w:rsidRDefault="00554F89" w:rsidP="00554F89">
                              <w:pPr>
                                <w:pStyle w:val="NormalWeb"/>
                              </w:pPr>
                              <w:r>
                                <w:rPr>
                                  <w:rFonts w:ascii="Calibri" w:eastAsia="Times New Roman" w:hAnsi="Calibri"/>
                                  <w:kern w:val="24"/>
                                  <w:sz w:val="20"/>
                                  <w:szCs w:val="20"/>
                                </w:rPr>
                                <w:t xml:space="preserve">Loss to follow </w:t>
                              </w:r>
                              <w:r w:rsidRPr="002A1E88">
                                <w:rPr>
                                  <w:rFonts w:ascii="Calibri" w:eastAsia="Times New Roman" w:hAnsi="Calibri"/>
                                  <w:kern w:val="24"/>
                                  <w:sz w:val="20"/>
                                  <w:szCs w:val="20"/>
                                </w:rPr>
                                <w:t>up (n=29):</w:t>
                              </w:r>
                            </w:p>
                            <w:p w14:paraId="380143FD" w14:textId="77777777" w:rsidR="00554F89" w:rsidRPr="002A1E88" w:rsidRDefault="00554F89" w:rsidP="00554F89">
                              <w:pPr>
                                <w:pStyle w:val="NormalWeb"/>
                                <w:ind w:left="173"/>
                              </w:pPr>
                              <w:r w:rsidRPr="002A1E88">
                                <w:rPr>
                                  <w:rFonts w:ascii="Calibri" w:eastAsia="Times New Roman" w:hAnsi="Calibri"/>
                                  <w:kern w:val="24"/>
                                  <w:sz w:val="20"/>
                                  <w:szCs w:val="20"/>
                                </w:rPr>
                                <w:t>Withdrawn (n=13)</w:t>
                              </w:r>
                            </w:p>
                            <w:p w14:paraId="239A2132" w14:textId="77777777" w:rsidR="00554F89" w:rsidRPr="002A1E88" w:rsidRDefault="00554F89" w:rsidP="00554F89">
                              <w:pPr>
                                <w:pStyle w:val="NormalWeb"/>
                                <w:rPr>
                                  <w:rFonts w:asciiTheme="minorHAnsi" w:eastAsia="Times New Roman" w:hAnsi="Calibri"/>
                                  <w:kern w:val="24"/>
                                  <w:sz w:val="20"/>
                                  <w:szCs w:val="20"/>
                                </w:rPr>
                              </w:pPr>
                              <w:r w:rsidRPr="002A1E88">
                                <w:rPr>
                                  <w:rFonts w:asciiTheme="minorHAnsi" w:eastAsia="Times New Roman" w:hAnsi="Calibri"/>
                                  <w:color w:val="FF0000"/>
                                  <w:kern w:val="24"/>
                                  <w:sz w:val="20"/>
                                  <w:szCs w:val="20"/>
                                </w:rPr>
                                <w:t xml:space="preserve">    </w:t>
                              </w:r>
                              <w:r w:rsidRPr="002A1E88">
                                <w:rPr>
                                  <w:rFonts w:asciiTheme="minorHAnsi" w:eastAsia="Times New Roman" w:hAnsi="Calibri"/>
                                  <w:kern w:val="24"/>
                                  <w:sz w:val="20"/>
                                  <w:szCs w:val="20"/>
                                </w:rPr>
                                <w:t>No longer contactable (n=9)</w:t>
                              </w:r>
                            </w:p>
                            <w:p w14:paraId="6AF83E4C" w14:textId="77777777" w:rsidR="00554F89" w:rsidRPr="002A1E88" w:rsidRDefault="00554F89" w:rsidP="00554F89">
                              <w:pPr>
                                <w:pStyle w:val="NormalWeb"/>
                                <w:rPr>
                                  <w:rFonts w:asciiTheme="minorHAnsi" w:hAnsi="Calibri" w:cstheme="minorBidi"/>
                                  <w:kern w:val="24"/>
                                  <w:sz w:val="20"/>
                                  <w:szCs w:val="20"/>
                                </w:rPr>
                              </w:pPr>
                              <w:r w:rsidRPr="002A1E88">
                                <w:rPr>
                                  <w:rFonts w:asciiTheme="minorHAnsi" w:hAnsi="Calibri" w:cstheme="minorBidi"/>
                                  <w:kern w:val="24"/>
                                  <w:sz w:val="20"/>
                                  <w:szCs w:val="20"/>
                                </w:rPr>
                                <w:t xml:space="preserve">    Plwd died (n=6)</w:t>
                              </w:r>
                            </w:p>
                            <w:p w14:paraId="507AE038" w14:textId="77777777" w:rsidR="00554F89" w:rsidRPr="00B8348C" w:rsidRDefault="00554F89" w:rsidP="00554F89">
                              <w:pPr>
                                <w:pStyle w:val="NormalWeb"/>
                              </w:pPr>
                              <w:r w:rsidRPr="002A1E88">
                                <w:rPr>
                                  <w:rFonts w:asciiTheme="minorHAnsi" w:hAnsi="Calibri" w:cstheme="minorBidi"/>
                                  <w:kern w:val="24"/>
                                  <w:sz w:val="20"/>
                                  <w:szCs w:val="20"/>
                                </w:rPr>
                                <w:t xml:space="preserve">    Carer died (n=1)</w:t>
                              </w:r>
                            </w:p>
                            <w:p w14:paraId="14F8B2DE" w14:textId="77777777" w:rsidR="00554F89" w:rsidRDefault="00554F89" w:rsidP="00554F89">
                              <w:pPr>
                                <w:pStyle w:val="NormalWeb"/>
                                <w:rPr>
                                  <w:rFonts w:asciiTheme="minorHAnsi" w:eastAsia="Times New Roman" w:hAnsi="Calibri"/>
                                  <w:color w:val="FF0000"/>
                                  <w:kern w:val="24"/>
                                  <w:sz w:val="20"/>
                                  <w:szCs w:val="20"/>
                                </w:rPr>
                              </w:pPr>
                            </w:p>
                          </w:txbxContent>
                        </v:textbox>
                      </v:shape>
                      <v:shape id="TextBox 29" o:spid="_x0000_s1038" type="#_x0000_t202" style="position:absolute;left:-3019;top:65034;width:17937;height:7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" filled="f" strokeweight="1.25pt">
                        <v:textbox inset="2mm,1mm,2mm,1mm">
                          <w:txbxContent>
                            <w:p w14:paraId="23F29F0E" w14:textId="77777777" w:rsidR="00554F89" w:rsidRPr="00125558" w:rsidRDefault="00554F89" w:rsidP="00554F89">
                              <w:pPr>
                                <w:pStyle w:val="NormalWeb"/>
                              </w:pPr>
                              <w:r>
                                <w:rPr>
                                  <w:rFonts w:ascii="Calibri" w:eastAsia="Times New Roman" w:hAnsi="Calibri"/>
                                  <w:kern w:val="24"/>
                                  <w:sz w:val="20"/>
                                  <w:szCs w:val="20"/>
                                </w:rPr>
                                <w:t>Loss to follow up</w:t>
                              </w:r>
                              <w:r w:rsidRPr="00145C2B">
                                <w:rPr>
                                  <w:rFonts w:ascii="Calibri" w:eastAsia="Times New Roman" w:hAnsi="Calibri"/>
                                  <w:kern w:val="24"/>
                                  <w:sz w:val="20"/>
                                  <w:szCs w:val="20"/>
                                </w:rPr>
                                <w:t xml:space="preserve"> </w:t>
                              </w:r>
                              <w:r w:rsidRPr="00125558">
                                <w:rPr>
                                  <w:rFonts w:ascii="Calibri" w:eastAsia="Times New Roman" w:hAnsi="Calibri"/>
                                  <w:kern w:val="24"/>
                                  <w:sz w:val="20"/>
                                  <w:szCs w:val="20"/>
                                </w:rPr>
                                <w:t>(n=</w:t>
                              </w:r>
                              <w:r>
                                <w:rPr>
                                  <w:rFonts w:ascii="Calibri" w:eastAsia="Times New Roman" w:hAnsi="Calibri"/>
                                  <w:kern w:val="24"/>
                                  <w:sz w:val="20"/>
                                  <w:szCs w:val="20"/>
                                </w:rPr>
                                <w:t>11</w:t>
                              </w:r>
                              <w:r w:rsidRPr="00125558">
                                <w:rPr>
                                  <w:rFonts w:ascii="Calibri" w:eastAsia="Times New Roman" w:hAnsi="Calibri"/>
                                  <w:kern w:val="24"/>
                                  <w:sz w:val="20"/>
                                  <w:szCs w:val="20"/>
                                </w:rPr>
                                <w:t>)</w:t>
                              </w:r>
                              <w:r>
                                <w:rPr>
                                  <w:rFonts w:ascii="Calibri" w:eastAsia="Times New Roman" w:hAnsi="Calibri"/>
                                  <w:kern w:val="24"/>
                                  <w:sz w:val="20"/>
                                  <w:szCs w:val="20"/>
                                </w:rPr>
                                <w:t>:</w:t>
                              </w:r>
                            </w:p>
                            <w:p w14:paraId="2DCC9C9A" w14:textId="77777777" w:rsidR="00554F89" w:rsidRPr="00204987" w:rsidRDefault="00554F89" w:rsidP="00554F89">
                              <w:pPr>
                                <w:pStyle w:val="NormalWeb"/>
                                <w:ind w:left="173"/>
                              </w:pPr>
                              <w:r w:rsidRPr="00204987">
                                <w:rPr>
                                  <w:rFonts w:ascii="Calibri" w:eastAsia="Times New Roman" w:hAnsi="Calibri"/>
                                  <w:kern w:val="24"/>
                                  <w:sz w:val="20"/>
                                  <w:szCs w:val="20"/>
                                </w:rPr>
                                <w:t>Withdrawn</w:t>
                              </w:r>
                              <w:r>
                                <w:rPr>
                                  <w:rFonts w:ascii="Calibri" w:eastAsia="Times New Roman" w:hAnsi="Calibri"/>
                                  <w:kern w:val="24"/>
                                  <w:sz w:val="20"/>
                                  <w:szCs w:val="20"/>
                                </w:rPr>
                                <w:t xml:space="preserve"> (n=</w:t>
                              </w:r>
                              <w:r w:rsidRPr="00204987">
                                <w:rPr>
                                  <w:rFonts w:ascii="Calibri" w:eastAsia="Times New Roman" w:hAnsi="Calibri"/>
                                  <w:kern w:val="24"/>
                                  <w:sz w:val="20"/>
                                  <w:szCs w:val="20"/>
                                </w:rPr>
                                <w:t>3</w:t>
                              </w:r>
                              <w:r>
                                <w:rPr>
                                  <w:rFonts w:ascii="Calibri" w:eastAsia="Times New Roman" w:hAnsi="Calibri"/>
                                  <w:kern w:val="24"/>
                                  <w:sz w:val="20"/>
                                  <w:szCs w:val="20"/>
                                </w:rPr>
                                <w:t xml:space="preserve">) </w:t>
                              </w:r>
                            </w:p>
                            <w:p w14:paraId="1DA0827C" w14:textId="77777777" w:rsidR="00554F89" w:rsidRDefault="00554F89" w:rsidP="00554F89">
                              <w:pPr>
                                <w:pStyle w:val="NormalWeb"/>
                                <w:rPr>
                                  <w:rFonts w:asciiTheme="minorHAnsi" w:eastAsia="Times New Roman" w:hAnsi="Calibri"/>
                                  <w:kern w:val="24"/>
                                  <w:sz w:val="20"/>
                                  <w:szCs w:val="20"/>
                                </w:rPr>
                              </w:pPr>
                              <w:r w:rsidRPr="00204987">
                                <w:rPr>
                                  <w:rFonts w:asciiTheme="minorHAnsi" w:eastAsia="Times New Roman" w:hAnsi="Calibri"/>
                                  <w:color w:val="FF0000"/>
                                  <w:kern w:val="24"/>
                                  <w:sz w:val="20"/>
                                  <w:szCs w:val="20"/>
                                </w:rPr>
                                <w:t xml:space="preserve">    </w:t>
                              </w:r>
                              <w:r w:rsidRPr="00204987">
                                <w:rPr>
                                  <w:rFonts w:asciiTheme="minorHAnsi" w:eastAsia="Times New Roman" w:hAnsi="Calibri"/>
                                  <w:kern w:val="24"/>
                                  <w:sz w:val="20"/>
                                  <w:szCs w:val="20"/>
                                </w:rPr>
                                <w:t xml:space="preserve">No longer contactable </w:t>
                              </w:r>
                              <w:r>
                                <w:rPr>
                                  <w:rFonts w:asciiTheme="minorHAnsi" w:eastAsia="Times New Roman" w:hAnsi="Calibri"/>
                                  <w:kern w:val="24"/>
                                  <w:sz w:val="20"/>
                                  <w:szCs w:val="20"/>
                                </w:rPr>
                                <w:t>(n=5)</w:t>
                              </w:r>
                            </w:p>
                            <w:p w14:paraId="31BA8DEA" w14:textId="77777777" w:rsidR="00554F89" w:rsidRPr="00125558" w:rsidRDefault="00554F89" w:rsidP="00554F89">
                              <w:pPr>
                                <w:pStyle w:val="NormalWeb"/>
                                <w:rPr>
                                  <w:rFonts w:asciiTheme="minorHAnsi" w:eastAsia="Times New Roman" w:hAnsi="Calibri"/>
                                  <w:kern w:val="24"/>
                                  <w:sz w:val="20"/>
                                  <w:szCs w:val="20"/>
                                </w:rPr>
                              </w:pPr>
                              <w:r>
                                <w:rPr>
                                  <w:rFonts w:asciiTheme="minorHAnsi" w:hAnsi="Calibri" w:cstheme="minorBidi"/>
                                  <w:kern w:val="24"/>
                                  <w:sz w:val="20"/>
                                  <w:szCs w:val="20"/>
                                </w:rPr>
                                <w:t xml:space="preserve">    Plwd d</w:t>
                              </w:r>
                              <w:r w:rsidRPr="0079431D">
                                <w:rPr>
                                  <w:rFonts w:asciiTheme="minorHAnsi" w:hAnsi="Calibri" w:cstheme="minorBidi"/>
                                  <w:kern w:val="24"/>
                                  <w:sz w:val="20"/>
                                  <w:szCs w:val="20"/>
                                </w:rPr>
                                <w:t>ied</w:t>
                              </w:r>
                              <w:r>
                                <w:rPr>
                                  <w:rFonts w:asciiTheme="minorHAnsi" w:hAnsi="Calibri" w:cstheme="minorBidi"/>
                                  <w:kern w:val="24"/>
                                  <w:sz w:val="20"/>
                                  <w:szCs w:val="20"/>
                                </w:rPr>
                                <w:t xml:space="preserve"> (n=</w:t>
                              </w:r>
                              <w:r w:rsidRPr="0079431D">
                                <w:rPr>
                                  <w:rFonts w:asciiTheme="minorHAnsi" w:hAnsi="Calibri" w:cstheme="minorBidi"/>
                                  <w:kern w:val="24"/>
                                  <w:sz w:val="20"/>
                                  <w:szCs w:val="20"/>
                                </w:rPr>
                                <w:t>3</w:t>
                              </w:r>
                              <w:r>
                                <w:rPr>
                                  <w:rFonts w:asciiTheme="minorHAnsi" w:hAnsi="Calibri" w:cstheme="minorBidi"/>
                                  <w:kern w:val="24"/>
                                  <w:sz w:val="20"/>
                                  <w:szCs w:val="20"/>
                                </w:rPr>
                                <w:t>)</w:t>
                              </w:r>
                            </w:p>
                            <w:p w14:paraId="5CE30CB1" w14:textId="77777777" w:rsidR="00554F89" w:rsidRDefault="00554F89" w:rsidP="00554F89"/>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4" o:spid="_x0000_s1039" type="#_x0000_t34" style="position:absolute;left:21450;top:45818;width:5164;height:1134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" strokeweight="1.25pt">
                        <v:stroke endarrow="block" endarrowlength="short"/>
                      </v:shape>
                      <v:shape id="Elbow Connector 85" o:spid="_x0000_s1040" type="#_x0000_t34" style="position:absolute;left:32908;top:45716;width:5164;height:115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" strokeweight="1.25pt">
                        <v:stroke endarrow="block" endarrowlength="short"/>
                      </v:shape>
                      <v:shape id="Straight Arrow Connector 86" o:spid="_x0000_s1041" type="#_x0000_t32" style="position:absolute;left:18255;top:63163;width:18;height:1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" strokeweight="1.25pt">
                        <v:stroke endarrow="block" endarrowlength="short"/>
                      </v:shape>
                      <v:shape id="Straight Arrow Connector 87" o:spid="_x0000_s1042" type="#_x0000_t32" style="position:absolute;left:41391;top:63168;width:22;height:1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" strokeweight="1.25pt">
                        <v:stroke endarrow="block" endarrowlength="short"/>
                      </v:shape>
                      <v:shapetype id="_x0000_t33" coordsize="21600,21600" o:spt="33" o:oned="t" path="m,l21600,r,21600e" filled="f">
                        <v:stroke joinstyle="miter"/>
                        <v:path arrowok="t" fillok="f" o:connecttype="none"/>
                        <o:lock v:ext="edit" shapetype="t"/>
                      </v:shapetype>
                      <v:shape id="Shape 51" o:spid="_x0000_s1043" type="#_x0000_t33" style="position:absolute;left:13951;top:64537;width:5617;height:29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" strokeweight="1.25pt">
                        <v:stroke endarrow="block" endarrowlength="short"/>
                      </v:shape>
                      <v:shape id="Shape 55" o:spid="_x0000_s1044" type="#_x0000_t33" style="position:absolute;left:39743;top:64670;width:5879;height:26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" strokeweight="1.25pt">
                        <v:stroke endarrow="block" endarrowlength="short"/>
                      </v:shape>
                      <v:shape id="TextBox 30" o:spid="_x0000_s1045" type="#_x0000_t202" style="position:absolute;left:17482;top:34115;width:24633;height:4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" filled="f" strokeweight="1.25pt">
                        <v:textbox inset="2mm,1mm,2mm,1mm">
                          <w:txbxContent>
                            <w:p w14:paraId="0D6AD578" w14:textId="77777777" w:rsidR="00554F89" w:rsidRPr="00E46C47" w:rsidRDefault="00554F89" w:rsidP="00554F89">
                              <w:pPr>
                                <w:pStyle w:val="NormalWeb"/>
                                <w:jc w:val="center"/>
                              </w:pPr>
                              <w:r w:rsidRPr="00E46C47">
                                <w:rPr>
                                  <w:rFonts w:ascii="Calibri" w:eastAsia="Times New Roman" w:hAnsi="Calibri"/>
                                  <w:kern w:val="24"/>
                                  <w:sz w:val="20"/>
                                  <w:szCs w:val="20"/>
                                </w:rPr>
                                <w:t>Number approached and assessed for eligibility (n=1,083)</w:t>
                              </w:r>
                            </w:p>
                            <w:p w14:paraId="568C1709" w14:textId="77777777" w:rsidR="00554F89" w:rsidRPr="0097044B" w:rsidRDefault="00554F89" w:rsidP="00554F89">
                              <w:pPr>
                                <w:pStyle w:val="NormalWeb"/>
                                <w:jc w:val="center"/>
                              </w:pPr>
                              <w:r w:rsidRPr="0097044B">
                                <w:rPr>
                                  <w:rFonts w:ascii="Calibri" w:eastAsia="Times New Roman" w:hAnsi="Calibri"/>
                                  <w:kern w:val="24"/>
                                  <w:sz w:val="20"/>
                                  <w:szCs w:val="20"/>
                                </w:rPr>
                                <w:t>(n=6</w:t>
                              </w:r>
                              <w:r w:rsidRPr="0097044B">
                                <w:rPr>
                                  <w:rFonts w:asciiTheme="minorHAnsi" w:hAnsi="Calibri" w:cstheme="minorBidi"/>
                                  <w:kern w:val="24"/>
                                  <w:sz w:val="20"/>
                                  <w:szCs w:val="20"/>
                                </w:rPr>
                                <w:t>85</w:t>
                              </w:r>
                              <w:r w:rsidRPr="0097044B">
                                <w:rPr>
                                  <w:rFonts w:ascii="Calibri" w:eastAsia="Times New Roman" w:hAnsi="Calibri"/>
                                  <w:kern w:val="24"/>
                                  <w:sz w:val="20"/>
                                  <w:szCs w:val="20"/>
                                </w:rPr>
                                <w:t>)</w:t>
                              </w:r>
                            </w:p>
                            <w:p w14:paraId="575CA82F" w14:textId="77777777" w:rsidR="00554F89" w:rsidRPr="0097044B" w:rsidRDefault="00554F89" w:rsidP="00554F89">
                              <w:pPr>
                                <w:pStyle w:val="NormalWeb"/>
                                <w:jc w:val="center"/>
                              </w:pPr>
                            </w:p>
                          </w:txbxContent>
                        </v:textbox>
                      </v:shape>
                      <v:shape id="TextBox 30" o:spid="_x0000_s1046" type="#_x0000_t202" style="position:absolute;left:42718;top:38383;width:19053;height:5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" filled="f" strokeweight="1.25pt">
                        <v:textbox inset="2mm,1mm,2mm,1mm">
                          <w:txbxContent>
                            <w:p w14:paraId="18ACECD7" w14:textId="77777777" w:rsidR="00554F89" w:rsidRDefault="00554F89" w:rsidP="00554F89">
                              <w:pPr>
                                <w:pStyle w:val="NormalWeb"/>
                                <w:rPr>
                                  <w:rFonts w:ascii="Calibri" w:eastAsia="Times New Roman" w:hAnsi="Calibri"/>
                                  <w:kern w:val="24"/>
                                  <w:sz w:val="20"/>
                                  <w:szCs w:val="20"/>
                                </w:rPr>
                              </w:pPr>
                              <w:r>
                                <w:rPr>
                                  <w:rFonts w:ascii="Calibri" w:eastAsia="Times New Roman" w:hAnsi="Calibri"/>
                                  <w:kern w:val="24"/>
                                  <w:sz w:val="20"/>
                                  <w:szCs w:val="20"/>
                                </w:rPr>
                                <w:t>Excluded (n=781):</w:t>
                              </w:r>
                            </w:p>
                            <w:p w14:paraId="3D06BECF" w14:textId="77777777" w:rsidR="00554F89" w:rsidRDefault="00554F89" w:rsidP="00554F89">
                              <w:pPr>
                                <w:pStyle w:val="NormalWeb"/>
                                <w:rPr>
                                  <w:rFonts w:ascii="Calibri" w:eastAsia="Times New Roman" w:hAnsi="Calibri"/>
                                  <w:kern w:val="24"/>
                                  <w:sz w:val="20"/>
                                  <w:szCs w:val="20"/>
                                </w:rPr>
                              </w:pPr>
                              <w:r>
                                <w:rPr>
                                  <w:rFonts w:ascii="Calibri" w:eastAsia="Times New Roman" w:hAnsi="Calibri"/>
                                  <w:kern w:val="24"/>
                                  <w:sz w:val="20"/>
                                  <w:szCs w:val="20"/>
                                </w:rPr>
                                <w:t xml:space="preserve">   Not eligible (n=581)</w:t>
                              </w:r>
                            </w:p>
                            <w:p w14:paraId="46D2E8B6" w14:textId="77777777" w:rsidR="00554F89" w:rsidRPr="0097044B" w:rsidRDefault="00554F89" w:rsidP="00554F89">
                              <w:pPr>
                                <w:pStyle w:val="NormalWeb"/>
                              </w:pPr>
                              <w:r>
                                <w:rPr>
                                  <w:rFonts w:ascii="Calibri" w:eastAsia="Times New Roman" w:hAnsi="Calibri"/>
                                  <w:kern w:val="24"/>
                                  <w:sz w:val="20"/>
                                  <w:szCs w:val="20"/>
                                </w:rPr>
                                <w:t xml:space="preserve">   </w:t>
                              </w:r>
                              <w:r w:rsidRPr="0097044B">
                                <w:rPr>
                                  <w:rFonts w:ascii="Calibri" w:eastAsia="Times New Roman" w:hAnsi="Calibri"/>
                                  <w:kern w:val="24"/>
                                  <w:sz w:val="20"/>
                                  <w:szCs w:val="20"/>
                                </w:rPr>
                                <w:t>Declined</w:t>
                              </w:r>
                              <w:r>
                                <w:rPr>
                                  <w:rFonts w:ascii="Calibri" w:eastAsia="Times New Roman" w:hAnsi="Calibri"/>
                                  <w:kern w:val="24"/>
                                  <w:sz w:val="20"/>
                                  <w:szCs w:val="20"/>
                                </w:rPr>
                                <w:t xml:space="preserve"> to</w:t>
                              </w:r>
                              <w:r w:rsidRPr="0097044B">
                                <w:rPr>
                                  <w:rFonts w:ascii="Calibri" w:eastAsia="Times New Roman" w:hAnsi="Calibri"/>
                                  <w:kern w:val="24"/>
                                  <w:sz w:val="20"/>
                                  <w:szCs w:val="20"/>
                                </w:rPr>
                                <w:t xml:space="preserve"> particip</w:t>
                              </w:r>
                              <w:r>
                                <w:rPr>
                                  <w:rFonts w:ascii="Calibri" w:eastAsia="Times New Roman" w:hAnsi="Calibri"/>
                                  <w:kern w:val="24"/>
                                  <w:sz w:val="20"/>
                                  <w:szCs w:val="20"/>
                                </w:rPr>
                                <w:t>ate</w:t>
                              </w:r>
                              <w:r w:rsidRPr="0097044B">
                                <w:rPr>
                                  <w:rFonts w:ascii="Calibri" w:eastAsia="Times New Roman" w:hAnsi="Calibri"/>
                                  <w:kern w:val="24"/>
                                  <w:sz w:val="20"/>
                                  <w:szCs w:val="20"/>
                                </w:rPr>
                                <w:t xml:space="preserve"> (n=</w:t>
                              </w:r>
                              <w:r>
                                <w:rPr>
                                  <w:rFonts w:asciiTheme="minorHAnsi" w:hAnsi="Calibri" w:cstheme="minorBidi"/>
                                  <w:kern w:val="24"/>
                                  <w:sz w:val="20"/>
                                  <w:szCs w:val="20"/>
                                </w:rPr>
                                <w:t>200</w:t>
                              </w:r>
                              <w:r w:rsidRPr="0097044B">
                                <w:rPr>
                                  <w:rFonts w:ascii="Calibri" w:eastAsia="Times New Roman" w:hAnsi="Calibri"/>
                                  <w:kern w:val="24"/>
                                  <w:sz w:val="20"/>
                                  <w:szCs w:val="20"/>
                                </w:rPr>
                                <w:t>)</w:t>
                              </w:r>
                            </w:p>
                          </w:txbxContent>
                        </v:textbox>
                      </v:shape>
                      <v:shape id="Straight Arrow Connector 98" o:spid="_x0000_s1047" type="#_x0000_t32" style="position:absolute;left:29799;top:39104;width:70;height:4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" strokeweight="1.25pt">
                        <v:stroke endarrow="block" endarrowlength="short"/>
                      </v:shape>
                      <v:shape id="Straight Arrow Connector 101" o:spid="_x0000_s1048" type="#_x0000_t32" style="position:absolute;left:29714;top:41123;width:13004;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" strokeweight="1.25pt">
                        <v:stroke endarrow="block" endarrowlength="short"/>
                      </v:shape>
                    </v:group>
                    <v:shape id="TextBox 26" o:spid="_x0000_s1049" type="#_x0000_t202" style="position:absolute;left:10477;top:81691;width:18504;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" filled="f" strokeweight="1.25pt">
                      <v:textbox inset="2mm,1mm,2mm,1mm">
                        <w:txbxContent>
                          <w:p w14:paraId="24365BF8" w14:textId="77777777" w:rsidR="00554F89" w:rsidRDefault="00554F89" w:rsidP="00554F89">
                            <w:pPr>
                              <w:pStyle w:val="NormalWeb"/>
                              <w:jc w:val="center"/>
                              <w:rPr>
                                <w:rFonts w:ascii="Calibri" w:eastAsia="Times New Roman" w:hAnsi="Calibri"/>
                                <w:kern w:val="24"/>
                                <w:sz w:val="20"/>
                                <w:szCs w:val="20"/>
                              </w:rPr>
                            </w:pPr>
                            <w:r w:rsidRPr="00BB4BE2">
                              <w:rPr>
                                <w:rFonts w:ascii="Calibri" w:eastAsia="Times New Roman" w:hAnsi="Calibri"/>
                                <w:kern w:val="24"/>
                                <w:sz w:val="20"/>
                                <w:szCs w:val="20"/>
                              </w:rPr>
                              <w:t xml:space="preserve">12 months </w:t>
                            </w:r>
                            <w:r>
                              <w:rPr>
                                <w:rFonts w:ascii="Calibri" w:eastAsia="Times New Roman" w:hAnsi="Calibri"/>
                                <w:kern w:val="24"/>
                                <w:sz w:val="20"/>
                                <w:szCs w:val="20"/>
                              </w:rPr>
                              <w:t xml:space="preserve">primary outcome </w:t>
                            </w:r>
                            <w:proofErr w:type="spellStart"/>
                            <w:r>
                              <w:rPr>
                                <w:rFonts w:ascii="Calibri" w:eastAsia="Times New Roman" w:hAnsi="Calibri"/>
                                <w:kern w:val="24"/>
                                <w:sz w:val="20"/>
                                <w:szCs w:val="20"/>
                              </w:rPr>
                              <w:t>analysed</w:t>
                            </w:r>
                            <w:proofErr w:type="spellEnd"/>
                            <w:r>
                              <w:rPr>
                                <w:rFonts w:ascii="Calibri" w:eastAsia="Times New Roman" w:hAnsi="Calibri"/>
                                <w:kern w:val="24"/>
                                <w:sz w:val="20"/>
                                <w:szCs w:val="20"/>
                              </w:rPr>
                              <w:t xml:space="preserve"> </w:t>
                            </w:r>
                            <w:r w:rsidRPr="0097044B">
                              <w:rPr>
                                <w:rFonts w:ascii="Calibri" w:eastAsia="Times New Roman" w:hAnsi="Calibri"/>
                                <w:kern w:val="24"/>
                                <w:sz w:val="20"/>
                                <w:szCs w:val="20"/>
                              </w:rPr>
                              <w:t>(n=</w:t>
                            </w:r>
                            <w:proofErr w:type="gramStart"/>
                            <w:r w:rsidRPr="0097044B">
                              <w:rPr>
                                <w:rFonts w:ascii="Calibri" w:eastAsia="Times New Roman" w:hAnsi="Calibri"/>
                                <w:kern w:val="24"/>
                                <w:sz w:val="20"/>
                                <w:szCs w:val="20"/>
                              </w:rPr>
                              <w:t>8</w:t>
                            </w:r>
                            <w:r>
                              <w:rPr>
                                <w:rFonts w:ascii="Calibri" w:eastAsia="Times New Roman" w:hAnsi="Calibri"/>
                                <w:kern w:val="24"/>
                                <w:sz w:val="20"/>
                                <w:szCs w:val="20"/>
                              </w:rPr>
                              <w:t>4</w:t>
                            </w:r>
                            <w:r w:rsidRPr="0097044B">
                              <w:rPr>
                                <w:rFonts w:ascii="Calibri" w:eastAsia="Times New Roman" w:hAnsi="Calibri"/>
                                <w:kern w:val="24"/>
                                <w:sz w:val="20"/>
                                <w:szCs w:val="20"/>
                              </w:rPr>
                              <w:t>)</w:t>
                            </w:r>
                            <w:r>
                              <w:rPr>
                                <w:rFonts w:ascii="Calibri" w:eastAsia="Times New Roman" w:hAnsi="Calibri"/>
                                <w:kern w:val="24"/>
                                <w:sz w:val="20"/>
                                <w:szCs w:val="20"/>
                              </w:rPr>
                              <w:t>*</w:t>
                            </w:r>
                            <w:proofErr w:type="gramEnd"/>
                            <w:r>
                              <w:rPr>
                                <w:rFonts w:ascii="Calibri" w:eastAsia="Times New Roman" w:hAnsi="Calibri"/>
                                <w:kern w:val="24"/>
                                <w:sz w:val="20"/>
                                <w:szCs w:val="20"/>
                              </w:rPr>
                              <w:t>*</w:t>
                            </w:r>
                          </w:p>
                        </w:txbxContent>
                      </v:textbox>
                    </v:shape>
                    <v:shape id="Shape 51" o:spid="_x0000_s1050" type="#_x0000_t33" style="position:absolute;left:15382;top:71049;width:5823;height:28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" strokeweight="1.25pt">
                      <v:stroke endarrow="block" endarrowlength="short"/>
                    </v:shape>
                    <v:shape id="Straight Arrow Connector 7" o:spid="_x0000_s1051" type="#_x0000_t32" style="position:absolute;left:19716;top:69891;width:0;height:11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" strokeweight="1.25pt">
                      <v:stroke endarrow="block" endarrowlength="short"/>
                    </v:shape>
                    <v:shape id="TextBox 27" o:spid="_x0000_s1052" type="#_x0000_t202" style="position:absolute;left:34004;top:81128;width:18504;height:5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" filled="f" strokeweight="1.25pt">
                      <v:textbox inset="2mm,1mm,2mm,1mm">
                        <w:txbxContent>
                          <w:p w14:paraId="5473085E" w14:textId="77777777" w:rsidR="00554F89" w:rsidRDefault="00554F89" w:rsidP="00554F89">
                            <w:pPr>
                              <w:pStyle w:val="NormalWeb"/>
                              <w:jc w:val="center"/>
                              <w:rPr>
                                <w:rFonts w:ascii="Calibri" w:eastAsia="Times New Roman" w:hAnsi="Calibri"/>
                                <w:kern w:val="24"/>
                                <w:sz w:val="20"/>
                                <w:szCs w:val="20"/>
                              </w:rPr>
                            </w:pPr>
                            <w:r w:rsidRPr="000F5796">
                              <w:rPr>
                                <w:rFonts w:ascii="Calibri" w:eastAsia="Times New Roman" w:hAnsi="Calibri"/>
                                <w:kern w:val="24"/>
                                <w:sz w:val="20"/>
                                <w:szCs w:val="20"/>
                              </w:rPr>
                              <w:t xml:space="preserve">12 months primary outcome </w:t>
                            </w:r>
                            <w:proofErr w:type="spellStart"/>
                            <w:r>
                              <w:rPr>
                                <w:rFonts w:ascii="Calibri" w:eastAsia="Times New Roman" w:hAnsi="Calibri"/>
                                <w:kern w:val="24"/>
                                <w:sz w:val="20"/>
                                <w:szCs w:val="20"/>
                              </w:rPr>
                              <w:t>analysed</w:t>
                            </w:r>
                            <w:proofErr w:type="spellEnd"/>
                            <w:r>
                              <w:rPr>
                                <w:rFonts w:ascii="Calibri" w:eastAsia="Times New Roman" w:hAnsi="Calibri"/>
                                <w:kern w:val="24"/>
                                <w:sz w:val="20"/>
                                <w:szCs w:val="20"/>
                              </w:rPr>
                              <w:t xml:space="preserve"> </w:t>
                            </w:r>
                            <w:r w:rsidRPr="0097044B">
                              <w:rPr>
                                <w:rFonts w:ascii="Calibri" w:eastAsia="Times New Roman" w:hAnsi="Calibri"/>
                                <w:kern w:val="24"/>
                                <w:sz w:val="20"/>
                                <w:szCs w:val="20"/>
                              </w:rPr>
                              <w:t>(n=</w:t>
                            </w:r>
                            <w:proofErr w:type="gramStart"/>
                            <w:r w:rsidRPr="0097044B">
                              <w:rPr>
                                <w:rFonts w:ascii="Calibri" w:eastAsia="Times New Roman" w:hAnsi="Calibri"/>
                                <w:kern w:val="24"/>
                                <w:sz w:val="20"/>
                                <w:szCs w:val="20"/>
                              </w:rPr>
                              <w:t>16</w:t>
                            </w:r>
                            <w:r>
                              <w:rPr>
                                <w:rFonts w:ascii="Calibri" w:eastAsia="Times New Roman" w:hAnsi="Calibri"/>
                                <w:kern w:val="24"/>
                                <w:sz w:val="20"/>
                                <w:szCs w:val="20"/>
                              </w:rPr>
                              <w:t>3</w:t>
                            </w:r>
                            <w:r w:rsidRPr="0097044B">
                              <w:rPr>
                                <w:rFonts w:ascii="Calibri" w:eastAsia="Times New Roman" w:hAnsi="Calibri"/>
                                <w:kern w:val="24"/>
                                <w:sz w:val="20"/>
                                <w:szCs w:val="20"/>
                              </w:rPr>
                              <w:t>)</w:t>
                            </w:r>
                            <w:r>
                              <w:rPr>
                                <w:rFonts w:ascii="Calibri" w:eastAsia="Times New Roman" w:hAnsi="Calibri"/>
                                <w:kern w:val="24"/>
                                <w:sz w:val="20"/>
                                <w:szCs w:val="20"/>
                              </w:rPr>
                              <w:t>*</w:t>
                            </w:r>
                            <w:proofErr w:type="gramEnd"/>
                            <w:r>
                              <w:rPr>
                                <w:rFonts w:ascii="Calibri" w:eastAsia="Times New Roman" w:hAnsi="Calibri"/>
                                <w:kern w:val="24"/>
                                <w:sz w:val="20"/>
                                <w:szCs w:val="20"/>
                              </w:rPr>
                              <w:t>*</w:t>
                            </w:r>
                          </w:p>
                          <w:p w14:paraId="5C14DEBB" w14:textId="77777777" w:rsidR="00554F89" w:rsidRPr="0097044B" w:rsidRDefault="00554F89" w:rsidP="00554F89">
                            <w:pPr>
                              <w:pStyle w:val="NormalWeb"/>
                              <w:jc w:val="center"/>
                            </w:pPr>
                          </w:p>
                        </w:txbxContent>
                      </v:textbox>
                    </v:shape>
                    <v:shape id="TextBox 28" o:spid="_x0000_s1053" type="#_x0000_t202" style="position:absolute;left:45891;top:71598;width:17965;height:7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" filled="f" strokeweight="1.25pt">
                      <v:textbox inset="2mm,1mm,2mm,1mm">
                        <w:txbxContent>
                          <w:p w14:paraId="27B18AF2" w14:textId="77777777" w:rsidR="00554F89" w:rsidRPr="00145C2B" w:rsidRDefault="00554F89" w:rsidP="00554F89">
                            <w:pPr>
                              <w:pStyle w:val="NormalWeb"/>
                            </w:pPr>
                            <w:r>
                              <w:rPr>
                                <w:rFonts w:ascii="Calibri" w:eastAsia="Times New Roman" w:hAnsi="Calibri"/>
                                <w:kern w:val="24"/>
                                <w:sz w:val="20"/>
                                <w:szCs w:val="20"/>
                              </w:rPr>
                              <w:t>Loss to follow up</w:t>
                            </w:r>
                            <w:r w:rsidRPr="00145C2B">
                              <w:rPr>
                                <w:rFonts w:ascii="Calibri" w:eastAsia="Times New Roman" w:hAnsi="Calibri"/>
                                <w:kern w:val="24"/>
                                <w:sz w:val="20"/>
                                <w:szCs w:val="20"/>
                              </w:rPr>
                              <w:t xml:space="preserve"> (n=1</w:t>
                            </w:r>
                            <w:r>
                              <w:rPr>
                                <w:rFonts w:ascii="Calibri" w:eastAsia="Times New Roman" w:hAnsi="Calibri"/>
                                <w:kern w:val="24"/>
                                <w:sz w:val="20"/>
                                <w:szCs w:val="20"/>
                              </w:rPr>
                              <w:t>7</w:t>
                            </w:r>
                            <w:r w:rsidRPr="00145C2B">
                              <w:rPr>
                                <w:rFonts w:ascii="Calibri" w:eastAsia="Times New Roman" w:hAnsi="Calibri"/>
                                <w:kern w:val="24"/>
                                <w:sz w:val="20"/>
                                <w:szCs w:val="20"/>
                              </w:rPr>
                              <w:t>)</w:t>
                            </w:r>
                            <w:r>
                              <w:rPr>
                                <w:rFonts w:ascii="Calibri" w:eastAsia="Times New Roman" w:hAnsi="Calibri"/>
                                <w:kern w:val="24"/>
                                <w:sz w:val="20"/>
                                <w:szCs w:val="20"/>
                              </w:rPr>
                              <w:t>:</w:t>
                            </w:r>
                          </w:p>
                          <w:p w14:paraId="612C25AD" w14:textId="77777777" w:rsidR="00554F89" w:rsidRDefault="00554F89" w:rsidP="00554F89">
                            <w:pPr>
                              <w:pStyle w:val="NormalWeb"/>
                              <w:ind w:left="173"/>
                              <w:rPr>
                                <w:rFonts w:ascii="Calibri" w:eastAsia="Times New Roman" w:hAnsi="Calibri"/>
                                <w:kern w:val="24"/>
                                <w:sz w:val="20"/>
                                <w:szCs w:val="20"/>
                              </w:rPr>
                            </w:pPr>
                            <w:r w:rsidRPr="00145C2B">
                              <w:rPr>
                                <w:rFonts w:ascii="Calibri" w:eastAsia="Times New Roman" w:hAnsi="Calibri"/>
                                <w:kern w:val="24"/>
                                <w:sz w:val="20"/>
                                <w:szCs w:val="20"/>
                              </w:rPr>
                              <w:t xml:space="preserve">Withdrawn </w:t>
                            </w:r>
                            <w:r>
                              <w:rPr>
                                <w:rFonts w:ascii="Calibri" w:eastAsia="Times New Roman" w:hAnsi="Calibri"/>
                                <w:kern w:val="24"/>
                                <w:sz w:val="20"/>
                                <w:szCs w:val="20"/>
                              </w:rPr>
                              <w:t>(n=</w:t>
                            </w:r>
                            <w:r w:rsidRPr="00145C2B">
                              <w:rPr>
                                <w:rFonts w:ascii="Calibri" w:eastAsia="Times New Roman" w:hAnsi="Calibri"/>
                                <w:kern w:val="24"/>
                                <w:sz w:val="20"/>
                                <w:szCs w:val="20"/>
                              </w:rPr>
                              <w:t>2</w:t>
                            </w:r>
                            <w:r>
                              <w:rPr>
                                <w:rFonts w:ascii="Calibri" w:eastAsia="Times New Roman" w:hAnsi="Calibri"/>
                                <w:kern w:val="24"/>
                                <w:sz w:val="20"/>
                                <w:szCs w:val="20"/>
                              </w:rPr>
                              <w:t>)</w:t>
                            </w:r>
                          </w:p>
                          <w:p w14:paraId="75AE4DCA" w14:textId="77777777" w:rsidR="00554F89" w:rsidRPr="00EB1033" w:rsidRDefault="00554F89" w:rsidP="00554F89">
                            <w:pPr>
                              <w:pStyle w:val="NormalWeb"/>
                              <w:ind w:left="173"/>
                            </w:pPr>
                            <w:r w:rsidRPr="00EB1033">
                              <w:rPr>
                                <w:rFonts w:ascii="Calibri" w:eastAsia="Times New Roman" w:hAnsi="Calibri"/>
                                <w:kern w:val="24"/>
                                <w:sz w:val="20"/>
                                <w:szCs w:val="20"/>
                              </w:rPr>
                              <w:t xml:space="preserve">No longer contactable </w:t>
                            </w:r>
                            <w:r>
                              <w:rPr>
                                <w:rFonts w:ascii="Calibri" w:eastAsia="Times New Roman" w:hAnsi="Calibri"/>
                                <w:kern w:val="24"/>
                                <w:sz w:val="20"/>
                                <w:szCs w:val="20"/>
                              </w:rPr>
                              <w:t>(n=</w:t>
                            </w:r>
                            <w:r w:rsidRPr="00EB1033">
                              <w:rPr>
                                <w:rFonts w:ascii="Calibri" w:eastAsia="Times New Roman" w:hAnsi="Calibri"/>
                                <w:kern w:val="24"/>
                                <w:sz w:val="20"/>
                                <w:szCs w:val="20"/>
                              </w:rPr>
                              <w:t>10</w:t>
                            </w:r>
                            <w:r>
                              <w:rPr>
                                <w:rFonts w:ascii="Calibri" w:eastAsia="Times New Roman" w:hAnsi="Calibri"/>
                                <w:kern w:val="24"/>
                                <w:sz w:val="20"/>
                                <w:szCs w:val="20"/>
                              </w:rPr>
                              <w:t>)</w:t>
                            </w:r>
                          </w:p>
                          <w:p w14:paraId="3AEB2675" w14:textId="77777777" w:rsidR="00554F89" w:rsidRPr="00EB1033" w:rsidRDefault="00554F89" w:rsidP="00554F89">
                            <w:pPr>
                              <w:pStyle w:val="NormalWeb"/>
                            </w:pPr>
                            <w:r w:rsidRPr="00EB1033">
                              <w:rPr>
                                <w:rFonts w:ascii="Calibri" w:eastAsia="Times New Roman" w:hAnsi="Calibri"/>
                                <w:kern w:val="24"/>
                                <w:sz w:val="20"/>
                                <w:szCs w:val="20"/>
                              </w:rPr>
                              <w:t xml:space="preserve">     Plwd died </w:t>
                            </w:r>
                            <w:r>
                              <w:rPr>
                                <w:rFonts w:ascii="Calibri" w:eastAsia="Times New Roman" w:hAnsi="Calibri"/>
                                <w:kern w:val="24"/>
                                <w:sz w:val="20"/>
                                <w:szCs w:val="20"/>
                              </w:rPr>
                              <w:t>(n=</w:t>
                            </w:r>
                            <w:r w:rsidRPr="00EB1033">
                              <w:rPr>
                                <w:rFonts w:ascii="Calibri" w:eastAsia="Times New Roman" w:hAnsi="Calibri"/>
                                <w:kern w:val="24"/>
                                <w:sz w:val="20"/>
                                <w:szCs w:val="20"/>
                              </w:rPr>
                              <w:t>5</w:t>
                            </w:r>
                            <w:r>
                              <w:rPr>
                                <w:rFonts w:ascii="Calibri" w:eastAsia="Times New Roman" w:hAnsi="Calibri"/>
                                <w:kern w:val="24"/>
                                <w:sz w:val="20"/>
                                <w:szCs w:val="20"/>
                              </w:rPr>
                              <w:t>)</w:t>
                            </w:r>
                          </w:p>
                          <w:p w14:paraId="6A2F3BE1" w14:textId="77777777" w:rsidR="00554F89" w:rsidRPr="003C7C91" w:rsidRDefault="00554F89" w:rsidP="00554F89">
                            <w:pPr>
                              <w:pStyle w:val="NormalWeb"/>
                            </w:pPr>
                          </w:p>
                        </w:txbxContent>
                      </v:textbox>
                    </v:shape>
                    <v:shape id="Shape 55" o:spid="_x0000_s1054" type="#_x0000_t33" style="position:absolute;left:41624;top:71128;width:5906;height:26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" strokeweight="1.25pt">
                      <v:stroke endarrow="block" endarrowlength="short"/>
                    </v:shape>
                  </v:group>
                </v:group>
                <v:shape id="TextBox 29" o:spid="_x0000_s1055" type="#_x0000_t202" style="position:absolute;left:-439;top:72627;width:17976;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" filled="f" strokeweight="1.25pt">
                  <v:textbox inset="2mm,1mm,2mm,1mm">
                    <w:txbxContent>
                      <w:p w14:paraId="31191DBA" w14:textId="77777777" w:rsidR="00554F89" w:rsidRPr="00EB1033" w:rsidRDefault="00554F89" w:rsidP="00554F89">
                        <w:pPr>
                          <w:pStyle w:val="NormalWeb"/>
                          <w:rPr>
                            <w:rFonts w:ascii="Calibri" w:eastAsia="Times New Roman" w:hAnsi="Calibri"/>
                            <w:kern w:val="24"/>
                            <w:sz w:val="20"/>
                            <w:szCs w:val="20"/>
                          </w:rPr>
                        </w:pPr>
                        <w:r>
                          <w:rPr>
                            <w:rFonts w:ascii="Calibri" w:eastAsia="Times New Roman" w:hAnsi="Calibri"/>
                            <w:kern w:val="24"/>
                            <w:sz w:val="20"/>
                            <w:szCs w:val="20"/>
                          </w:rPr>
                          <w:t>Loss to follow up</w:t>
                        </w:r>
                        <w:r w:rsidRPr="00145C2B">
                          <w:rPr>
                            <w:rFonts w:ascii="Calibri" w:eastAsia="Times New Roman" w:hAnsi="Calibri"/>
                            <w:kern w:val="24"/>
                            <w:sz w:val="20"/>
                            <w:szCs w:val="20"/>
                          </w:rPr>
                          <w:t xml:space="preserve"> </w:t>
                        </w:r>
                        <w:r w:rsidRPr="00EB1033">
                          <w:rPr>
                            <w:rFonts w:ascii="Calibri" w:eastAsia="Times New Roman" w:hAnsi="Calibri"/>
                            <w:kern w:val="24"/>
                            <w:sz w:val="20"/>
                            <w:szCs w:val="20"/>
                          </w:rPr>
                          <w:t>(n=9)</w:t>
                        </w:r>
                        <w:r>
                          <w:rPr>
                            <w:rFonts w:ascii="Calibri" w:eastAsia="Times New Roman" w:hAnsi="Calibri"/>
                            <w:kern w:val="24"/>
                            <w:sz w:val="20"/>
                            <w:szCs w:val="20"/>
                          </w:rPr>
                          <w:t>:</w:t>
                        </w:r>
                        <w:r w:rsidRPr="00EB1033">
                          <w:rPr>
                            <w:rFonts w:ascii="Calibri" w:eastAsia="Times New Roman" w:hAnsi="Calibri"/>
                            <w:kern w:val="24"/>
                            <w:sz w:val="20"/>
                            <w:szCs w:val="20"/>
                          </w:rPr>
                          <w:t xml:space="preserve">  </w:t>
                        </w:r>
                      </w:p>
                      <w:p w14:paraId="2B962D22" w14:textId="77777777" w:rsidR="00554F89" w:rsidRPr="00EB1033" w:rsidRDefault="00554F89" w:rsidP="00554F89">
                        <w:pPr>
                          <w:pStyle w:val="NormalWeb"/>
                          <w:rPr>
                            <w:rFonts w:ascii="Calibri" w:eastAsia="Times New Roman" w:hAnsi="Calibri"/>
                            <w:kern w:val="24"/>
                            <w:sz w:val="20"/>
                            <w:szCs w:val="20"/>
                          </w:rPr>
                        </w:pPr>
                        <w:r w:rsidRPr="00EB1033">
                          <w:rPr>
                            <w:rFonts w:ascii="Calibri" w:eastAsia="Times New Roman" w:hAnsi="Calibri"/>
                            <w:kern w:val="24"/>
                            <w:sz w:val="20"/>
                            <w:szCs w:val="20"/>
                          </w:rPr>
                          <w:t xml:space="preserve">   Withdrawn </w:t>
                        </w:r>
                        <w:r>
                          <w:rPr>
                            <w:rFonts w:ascii="Calibri" w:eastAsia="Times New Roman" w:hAnsi="Calibri"/>
                            <w:kern w:val="24"/>
                            <w:sz w:val="20"/>
                            <w:szCs w:val="20"/>
                          </w:rPr>
                          <w:t>(n=</w:t>
                        </w:r>
                        <w:r w:rsidRPr="00EB1033">
                          <w:rPr>
                            <w:rFonts w:ascii="Calibri" w:eastAsia="Times New Roman" w:hAnsi="Calibri"/>
                            <w:kern w:val="24"/>
                            <w:sz w:val="20"/>
                            <w:szCs w:val="20"/>
                          </w:rPr>
                          <w:t>3</w:t>
                        </w:r>
                        <w:r>
                          <w:rPr>
                            <w:rFonts w:ascii="Calibri" w:eastAsia="Times New Roman" w:hAnsi="Calibri"/>
                            <w:kern w:val="24"/>
                            <w:sz w:val="20"/>
                            <w:szCs w:val="20"/>
                          </w:rPr>
                          <w:t>)</w:t>
                        </w:r>
                      </w:p>
                      <w:p w14:paraId="3B4E2C8C" w14:textId="77777777" w:rsidR="00554F89" w:rsidRPr="00EB1033" w:rsidRDefault="00554F89" w:rsidP="00554F89">
                        <w:pPr>
                          <w:pStyle w:val="NormalWeb"/>
                        </w:pPr>
                        <w:r w:rsidRPr="00EB1033">
                          <w:rPr>
                            <w:rFonts w:ascii="Calibri" w:eastAsia="Times New Roman" w:hAnsi="Calibri"/>
                            <w:kern w:val="24"/>
                            <w:sz w:val="20"/>
                            <w:szCs w:val="20"/>
                          </w:rPr>
                          <w:t xml:space="preserve">   Plwd died </w:t>
                        </w:r>
                        <w:r>
                          <w:rPr>
                            <w:rFonts w:ascii="Calibri" w:eastAsia="Times New Roman" w:hAnsi="Calibri"/>
                            <w:kern w:val="24"/>
                            <w:sz w:val="20"/>
                            <w:szCs w:val="20"/>
                          </w:rPr>
                          <w:t>(n=</w:t>
                        </w:r>
                        <w:r w:rsidRPr="00EB1033">
                          <w:rPr>
                            <w:rFonts w:ascii="Calibri" w:eastAsia="Times New Roman" w:hAnsi="Calibri"/>
                            <w:kern w:val="24"/>
                            <w:sz w:val="20"/>
                            <w:szCs w:val="20"/>
                          </w:rPr>
                          <w:t>6</w:t>
                        </w:r>
                        <w:r>
                          <w:rPr>
                            <w:rFonts w:ascii="Calibri" w:eastAsia="Times New Roman" w:hAnsi="Calibri"/>
                            <w:kern w:val="24"/>
                            <w:sz w:val="20"/>
                            <w:szCs w:val="20"/>
                          </w:rPr>
                          <w:t>)</w:t>
                        </w:r>
                      </w:p>
                      <w:p w14:paraId="410FBD5E" w14:textId="77777777" w:rsidR="00554F89" w:rsidRPr="002A03EF" w:rsidRDefault="00554F89" w:rsidP="00554F89">
                        <w:pPr>
                          <w:pStyle w:val="NormalWeb"/>
                        </w:pPr>
                        <w:r w:rsidRPr="00145C2B">
                          <w:rPr>
                            <w:rFonts w:asciiTheme="minorHAnsi" w:hAnsi="Calibri" w:cstheme="minorBidi"/>
                            <w:kern w:val="24"/>
                            <w:sz w:val="20"/>
                            <w:szCs w:val="20"/>
                            <w:highlight w:val="yellow"/>
                          </w:rPr>
                          <w:t xml:space="preserve">    </w:t>
                        </w:r>
                      </w:p>
                      <w:p w14:paraId="13E09611" w14:textId="77777777" w:rsidR="00554F89" w:rsidRPr="001D0DE8" w:rsidRDefault="00554F89" w:rsidP="00554F89">
                        <w:pPr>
                          <w:pStyle w:val="NormalWeb"/>
                          <w:ind w:left="173"/>
                          <w:rPr>
                            <w:rFonts w:asciiTheme="minorHAnsi" w:eastAsia="Times New Roman" w:hAnsi="Calibri"/>
                            <w:kern w:val="24"/>
                            <w:sz w:val="20"/>
                            <w:szCs w:val="20"/>
                          </w:rPr>
                        </w:pPr>
                      </w:p>
                    </w:txbxContent>
                  </v:textbox>
                </v:shape>
                <w10:wrap type="topAndBottom" anchorx="margin"/>
              </v:group>
            </w:pict>
          </mc:Fallback>
        </mc:AlternateContent>
      </w:r>
      <w:r w:rsidR="00554F89" w:rsidRPr="00D53E21">
        <w:rPr>
          <w:b/>
          <w:bCs/>
        </w:rPr>
        <w:t>Figure 1: Consort</w:t>
      </w:r>
      <w:r w:rsidR="00554F89">
        <w:t xml:space="preserve"> </w:t>
      </w:r>
      <w:r w:rsidR="00554F89" w:rsidRPr="00D53E21">
        <w:rPr>
          <w:b/>
          <w:bCs/>
        </w:rPr>
        <w:t>diagram</w:t>
      </w:r>
    </w:p>
    <w:p w14:paraId="5389DB89" w14:textId="2D433D29" w:rsidR="00554F89" w:rsidRPr="00D53E21" w:rsidRDefault="00957A12">
      <w:pPr>
        <w:rPr>
          <w:b/>
          <w:bCs/>
        </w:rPr>
      </w:pPr>
      <w:r w:rsidRPr="00D53E21">
        <w:rPr>
          <w:b/>
          <w:bCs/>
        </w:rPr>
        <w:lastRenderedPageBreak/>
        <w:t xml:space="preserve">Supplementary </w:t>
      </w:r>
      <w:r w:rsidR="00D53E21" w:rsidRPr="00D53E21">
        <w:rPr>
          <w:b/>
          <w:bCs/>
        </w:rPr>
        <w:t>T</w:t>
      </w:r>
      <w:r w:rsidRPr="00D53E21">
        <w:rPr>
          <w:b/>
          <w:bCs/>
        </w:rPr>
        <w:t>able 2:</w:t>
      </w:r>
      <w:r w:rsidR="00B97E85" w:rsidRPr="00D53E21">
        <w:rPr>
          <w:b/>
          <w:bCs/>
        </w:rPr>
        <w:t xml:space="preserve"> Resource use descriptive statistics – the number of participants that used the service and the mean for those that used the service.</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46"/>
        <w:gridCol w:w="1134"/>
        <w:gridCol w:w="1134"/>
        <w:gridCol w:w="811"/>
        <w:gridCol w:w="1134"/>
        <w:gridCol w:w="1196"/>
      </w:tblGrid>
      <w:tr w:rsidR="00B97E85" w:rsidRPr="00B97E85" w14:paraId="04365F92" w14:textId="77777777" w:rsidTr="007636EA">
        <w:trPr>
          <w:trHeight w:val="300"/>
        </w:trPr>
        <w:tc>
          <w:tcPr>
            <w:tcW w:w="3402" w:type="dxa"/>
            <w:shd w:val="clear" w:color="auto" w:fill="auto"/>
            <w:noWrap/>
            <w:vAlign w:val="bottom"/>
            <w:hideMark/>
          </w:tcPr>
          <w:p w14:paraId="4CA0757F" w14:textId="77777777" w:rsidR="00B97E85" w:rsidRPr="00B97E85" w:rsidRDefault="00B97E85" w:rsidP="00B97E85">
            <w:pPr>
              <w:spacing w:after="0" w:line="240" w:lineRule="auto"/>
              <w:rPr>
                <w:rFonts w:ascii="Times New Roman" w:eastAsia="Times New Roman" w:hAnsi="Times New Roman" w:cs="Times New Roman"/>
                <w:kern w:val="0"/>
                <w:lang w:eastAsia="en-GB"/>
                <w14:ligatures w14:val="none"/>
              </w:rPr>
            </w:pPr>
          </w:p>
        </w:tc>
        <w:tc>
          <w:tcPr>
            <w:tcW w:w="3114" w:type="dxa"/>
            <w:gridSpan w:val="3"/>
            <w:shd w:val="clear" w:color="auto" w:fill="auto"/>
            <w:noWrap/>
            <w:vAlign w:val="bottom"/>
            <w:hideMark/>
          </w:tcPr>
          <w:p w14:paraId="1DF6F212" w14:textId="3CB905FE"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Intervention</w:t>
            </w:r>
          </w:p>
        </w:tc>
        <w:tc>
          <w:tcPr>
            <w:tcW w:w="3141" w:type="dxa"/>
            <w:gridSpan w:val="3"/>
            <w:shd w:val="clear" w:color="auto" w:fill="auto"/>
            <w:noWrap/>
            <w:vAlign w:val="bottom"/>
            <w:hideMark/>
          </w:tcPr>
          <w:p w14:paraId="5BCA8AA9" w14:textId="620A340E"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Control</w:t>
            </w:r>
          </w:p>
        </w:tc>
      </w:tr>
      <w:tr w:rsidR="007636EA" w:rsidRPr="00B97E85" w14:paraId="034697D4" w14:textId="77777777" w:rsidTr="007636EA">
        <w:trPr>
          <w:trHeight w:val="300"/>
        </w:trPr>
        <w:tc>
          <w:tcPr>
            <w:tcW w:w="3402" w:type="dxa"/>
            <w:shd w:val="clear" w:color="auto" w:fill="auto"/>
            <w:noWrap/>
            <w:vAlign w:val="bottom"/>
            <w:hideMark/>
          </w:tcPr>
          <w:p w14:paraId="34FD2647"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46" w:type="dxa"/>
            <w:shd w:val="clear" w:color="auto" w:fill="auto"/>
            <w:noWrap/>
            <w:vAlign w:val="bottom"/>
            <w:hideMark/>
          </w:tcPr>
          <w:p w14:paraId="6EB23B2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Total N</w:t>
            </w:r>
          </w:p>
        </w:tc>
        <w:tc>
          <w:tcPr>
            <w:tcW w:w="1134" w:type="dxa"/>
            <w:shd w:val="clear" w:color="auto" w:fill="auto"/>
            <w:noWrap/>
            <w:vAlign w:val="bottom"/>
            <w:hideMark/>
          </w:tcPr>
          <w:p w14:paraId="4693F3F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n (%)</w:t>
            </w:r>
          </w:p>
        </w:tc>
        <w:tc>
          <w:tcPr>
            <w:tcW w:w="1134" w:type="dxa"/>
            <w:shd w:val="clear" w:color="auto" w:fill="auto"/>
            <w:noWrap/>
            <w:vAlign w:val="bottom"/>
            <w:hideMark/>
          </w:tcPr>
          <w:p w14:paraId="3503894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mean (SD)</w:t>
            </w:r>
          </w:p>
        </w:tc>
        <w:tc>
          <w:tcPr>
            <w:tcW w:w="811" w:type="dxa"/>
            <w:shd w:val="clear" w:color="auto" w:fill="auto"/>
            <w:noWrap/>
            <w:vAlign w:val="bottom"/>
            <w:hideMark/>
          </w:tcPr>
          <w:p w14:paraId="63B618E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Total N</w:t>
            </w:r>
          </w:p>
        </w:tc>
        <w:tc>
          <w:tcPr>
            <w:tcW w:w="1134" w:type="dxa"/>
            <w:shd w:val="clear" w:color="auto" w:fill="auto"/>
            <w:noWrap/>
            <w:vAlign w:val="bottom"/>
            <w:hideMark/>
          </w:tcPr>
          <w:p w14:paraId="5BE5FA8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n (%)</w:t>
            </w:r>
          </w:p>
        </w:tc>
        <w:tc>
          <w:tcPr>
            <w:tcW w:w="1196" w:type="dxa"/>
            <w:shd w:val="clear" w:color="auto" w:fill="auto"/>
            <w:noWrap/>
            <w:vAlign w:val="bottom"/>
            <w:hideMark/>
          </w:tcPr>
          <w:p w14:paraId="20CA12F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mean (SD)</w:t>
            </w:r>
          </w:p>
        </w:tc>
      </w:tr>
      <w:tr w:rsidR="007636EA" w:rsidRPr="00B97E85" w14:paraId="376F2090" w14:textId="77777777" w:rsidTr="007636EA">
        <w:trPr>
          <w:trHeight w:val="300"/>
        </w:trPr>
        <w:tc>
          <w:tcPr>
            <w:tcW w:w="3402" w:type="dxa"/>
            <w:shd w:val="clear" w:color="auto" w:fill="auto"/>
            <w:noWrap/>
            <w:vAlign w:val="bottom"/>
            <w:hideMark/>
          </w:tcPr>
          <w:p w14:paraId="463B4A6D" w14:textId="6E9AAFBB" w:rsidR="00B97E85" w:rsidRPr="00B97E85" w:rsidRDefault="00B97E85" w:rsidP="00B97E85">
            <w:pPr>
              <w:spacing w:after="0" w:line="240" w:lineRule="auto"/>
              <w:rPr>
                <w:rFonts w:ascii="Calibri" w:eastAsia="Times New Roman" w:hAnsi="Calibri" w:cs="Calibri"/>
                <w:b/>
                <w:bCs/>
                <w:kern w:val="0"/>
                <w:sz w:val="22"/>
                <w:szCs w:val="22"/>
                <w:lang w:eastAsia="en-GB"/>
                <w14:ligatures w14:val="none"/>
              </w:rPr>
            </w:pPr>
            <w:r w:rsidRPr="007636EA">
              <w:rPr>
                <w:rFonts w:ascii="Calibri" w:eastAsia="Times New Roman" w:hAnsi="Calibri" w:cs="Calibri"/>
                <w:b/>
                <w:bCs/>
                <w:kern w:val="0"/>
                <w:sz w:val="22"/>
                <w:szCs w:val="22"/>
                <w:lang w:eastAsia="en-GB"/>
                <w14:ligatures w14:val="none"/>
              </w:rPr>
              <w:t>Proportion</w:t>
            </w:r>
            <w:r w:rsidRPr="00B97E85">
              <w:rPr>
                <w:rFonts w:ascii="Calibri" w:eastAsia="Times New Roman" w:hAnsi="Calibri" w:cs="Calibri"/>
                <w:b/>
                <w:bCs/>
                <w:kern w:val="0"/>
                <w:sz w:val="22"/>
                <w:szCs w:val="22"/>
                <w:lang w:eastAsia="en-GB"/>
                <w14:ligatures w14:val="none"/>
              </w:rPr>
              <w:t xml:space="preserve"> of carers in paid employment</w:t>
            </w:r>
          </w:p>
        </w:tc>
        <w:tc>
          <w:tcPr>
            <w:tcW w:w="846" w:type="dxa"/>
            <w:shd w:val="clear" w:color="auto" w:fill="auto"/>
            <w:noWrap/>
            <w:vAlign w:val="bottom"/>
            <w:hideMark/>
          </w:tcPr>
          <w:p w14:paraId="6BA30A1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68C72B0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3BCADCE6"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70893B38"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1134" w:type="dxa"/>
            <w:shd w:val="clear" w:color="auto" w:fill="auto"/>
            <w:noWrap/>
            <w:vAlign w:val="bottom"/>
            <w:hideMark/>
          </w:tcPr>
          <w:p w14:paraId="5BB1C11D"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1196" w:type="dxa"/>
            <w:shd w:val="clear" w:color="auto" w:fill="auto"/>
            <w:noWrap/>
            <w:vAlign w:val="bottom"/>
            <w:hideMark/>
          </w:tcPr>
          <w:p w14:paraId="4D4A536B"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6C053838" w14:textId="77777777" w:rsidTr="007636EA">
        <w:trPr>
          <w:trHeight w:val="300"/>
        </w:trPr>
        <w:tc>
          <w:tcPr>
            <w:tcW w:w="3402" w:type="dxa"/>
            <w:shd w:val="clear" w:color="auto" w:fill="auto"/>
            <w:noWrap/>
            <w:vAlign w:val="bottom"/>
            <w:hideMark/>
          </w:tcPr>
          <w:p w14:paraId="3D41155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04DCB36E"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21DC2A0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91 (45%)</w:t>
            </w:r>
          </w:p>
        </w:tc>
        <w:tc>
          <w:tcPr>
            <w:tcW w:w="1134" w:type="dxa"/>
            <w:shd w:val="clear" w:color="auto" w:fill="auto"/>
            <w:noWrap/>
            <w:vAlign w:val="bottom"/>
            <w:hideMark/>
          </w:tcPr>
          <w:p w14:paraId="16440DD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811" w:type="dxa"/>
            <w:shd w:val="clear" w:color="auto" w:fill="auto"/>
            <w:noWrap/>
            <w:vAlign w:val="bottom"/>
            <w:hideMark/>
          </w:tcPr>
          <w:p w14:paraId="4BD350F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04D5CA2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41 (42%)</w:t>
            </w:r>
          </w:p>
        </w:tc>
        <w:tc>
          <w:tcPr>
            <w:tcW w:w="1196" w:type="dxa"/>
            <w:shd w:val="clear" w:color="auto" w:fill="auto"/>
            <w:noWrap/>
            <w:vAlign w:val="bottom"/>
            <w:hideMark/>
          </w:tcPr>
          <w:p w14:paraId="18B828E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r>
      <w:tr w:rsidR="007636EA" w:rsidRPr="00B97E85" w14:paraId="62C89DF8" w14:textId="77777777" w:rsidTr="007636EA">
        <w:trPr>
          <w:trHeight w:val="300"/>
        </w:trPr>
        <w:tc>
          <w:tcPr>
            <w:tcW w:w="3402" w:type="dxa"/>
            <w:shd w:val="clear" w:color="auto" w:fill="auto"/>
            <w:noWrap/>
            <w:vAlign w:val="bottom"/>
            <w:hideMark/>
          </w:tcPr>
          <w:p w14:paraId="1F4ABF8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11A31370"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382D5E4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49 (35%)</w:t>
            </w:r>
          </w:p>
        </w:tc>
        <w:tc>
          <w:tcPr>
            <w:tcW w:w="1134" w:type="dxa"/>
            <w:shd w:val="clear" w:color="auto" w:fill="auto"/>
            <w:noWrap/>
            <w:vAlign w:val="bottom"/>
            <w:hideMark/>
          </w:tcPr>
          <w:p w14:paraId="3F873C5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811" w:type="dxa"/>
            <w:shd w:val="clear" w:color="auto" w:fill="auto"/>
            <w:noWrap/>
            <w:vAlign w:val="bottom"/>
            <w:hideMark/>
          </w:tcPr>
          <w:p w14:paraId="422287F5"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65</w:t>
            </w:r>
          </w:p>
        </w:tc>
        <w:tc>
          <w:tcPr>
            <w:tcW w:w="1134" w:type="dxa"/>
            <w:shd w:val="clear" w:color="auto" w:fill="auto"/>
            <w:noWrap/>
            <w:vAlign w:val="bottom"/>
            <w:hideMark/>
          </w:tcPr>
          <w:p w14:paraId="41C69E3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24 (37%)</w:t>
            </w:r>
          </w:p>
        </w:tc>
        <w:tc>
          <w:tcPr>
            <w:tcW w:w="1196" w:type="dxa"/>
            <w:shd w:val="clear" w:color="auto" w:fill="auto"/>
            <w:noWrap/>
            <w:vAlign w:val="bottom"/>
            <w:hideMark/>
          </w:tcPr>
          <w:p w14:paraId="7BB17B0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r>
      <w:tr w:rsidR="007636EA" w:rsidRPr="00B97E85" w14:paraId="6D0B554F" w14:textId="77777777" w:rsidTr="007636EA">
        <w:trPr>
          <w:trHeight w:val="300"/>
        </w:trPr>
        <w:tc>
          <w:tcPr>
            <w:tcW w:w="3402" w:type="dxa"/>
            <w:shd w:val="clear" w:color="auto" w:fill="auto"/>
            <w:noWrap/>
            <w:vAlign w:val="bottom"/>
            <w:hideMark/>
          </w:tcPr>
          <w:p w14:paraId="45610D6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374B3DB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5C8BA2D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41 (41%)</w:t>
            </w:r>
          </w:p>
        </w:tc>
        <w:tc>
          <w:tcPr>
            <w:tcW w:w="1134" w:type="dxa"/>
            <w:shd w:val="clear" w:color="auto" w:fill="auto"/>
            <w:noWrap/>
            <w:vAlign w:val="bottom"/>
            <w:hideMark/>
          </w:tcPr>
          <w:p w14:paraId="73F4157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811" w:type="dxa"/>
            <w:shd w:val="clear" w:color="auto" w:fill="auto"/>
            <w:noWrap/>
            <w:vAlign w:val="bottom"/>
            <w:hideMark/>
          </w:tcPr>
          <w:p w14:paraId="75E91308"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098C03C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22 (37%)</w:t>
            </w:r>
          </w:p>
        </w:tc>
        <w:tc>
          <w:tcPr>
            <w:tcW w:w="1196" w:type="dxa"/>
            <w:shd w:val="clear" w:color="auto" w:fill="auto"/>
            <w:noWrap/>
            <w:vAlign w:val="bottom"/>
            <w:hideMark/>
          </w:tcPr>
          <w:p w14:paraId="5B79DC7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r>
      <w:tr w:rsidR="007636EA" w:rsidRPr="00B97E85" w14:paraId="45AD851F" w14:textId="77777777" w:rsidTr="007636EA">
        <w:trPr>
          <w:trHeight w:val="300"/>
        </w:trPr>
        <w:tc>
          <w:tcPr>
            <w:tcW w:w="3402" w:type="dxa"/>
            <w:shd w:val="clear" w:color="auto" w:fill="auto"/>
            <w:noWrap/>
            <w:vAlign w:val="bottom"/>
            <w:hideMark/>
          </w:tcPr>
          <w:p w14:paraId="66D4AB9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Days off work</w:t>
            </w:r>
          </w:p>
        </w:tc>
        <w:tc>
          <w:tcPr>
            <w:tcW w:w="846" w:type="dxa"/>
            <w:shd w:val="clear" w:color="auto" w:fill="auto"/>
            <w:noWrap/>
            <w:vAlign w:val="bottom"/>
            <w:hideMark/>
          </w:tcPr>
          <w:p w14:paraId="07C87FE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31DE860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40C953C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811" w:type="dxa"/>
            <w:shd w:val="clear" w:color="auto" w:fill="auto"/>
            <w:noWrap/>
            <w:vAlign w:val="bottom"/>
            <w:hideMark/>
          </w:tcPr>
          <w:p w14:paraId="069EBAF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277D49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96" w:type="dxa"/>
            <w:shd w:val="clear" w:color="auto" w:fill="auto"/>
            <w:noWrap/>
            <w:vAlign w:val="bottom"/>
            <w:hideMark/>
          </w:tcPr>
          <w:p w14:paraId="1A22D76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r>
      <w:tr w:rsidR="007636EA" w:rsidRPr="00B97E85" w14:paraId="55984FFF" w14:textId="77777777" w:rsidTr="007636EA">
        <w:trPr>
          <w:trHeight w:val="300"/>
        </w:trPr>
        <w:tc>
          <w:tcPr>
            <w:tcW w:w="3402" w:type="dxa"/>
            <w:shd w:val="clear" w:color="auto" w:fill="auto"/>
            <w:noWrap/>
            <w:vAlign w:val="bottom"/>
            <w:hideMark/>
          </w:tcPr>
          <w:p w14:paraId="2CD8CAC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13E8304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91</w:t>
            </w:r>
          </w:p>
        </w:tc>
        <w:tc>
          <w:tcPr>
            <w:tcW w:w="1134" w:type="dxa"/>
            <w:shd w:val="clear" w:color="auto" w:fill="auto"/>
            <w:noWrap/>
            <w:vAlign w:val="bottom"/>
            <w:hideMark/>
          </w:tcPr>
          <w:p w14:paraId="4D91C50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40 (44%)</w:t>
            </w:r>
          </w:p>
        </w:tc>
        <w:tc>
          <w:tcPr>
            <w:tcW w:w="1134" w:type="dxa"/>
            <w:shd w:val="clear" w:color="auto" w:fill="auto"/>
            <w:noWrap/>
            <w:vAlign w:val="bottom"/>
            <w:hideMark/>
          </w:tcPr>
          <w:p w14:paraId="6C415DB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 (12)</w:t>
            </w:r>
          </w:p>
        </w:tc>
        <w:tc>
          <w:tcPr>
            <w:tcW w:w="811" w:type="dxa"/>
            <w:shd w:val="clear" w:color="auto" w:fill="auto"/>
            <w:noWrap/>
            <w:vAlign w:val="bottom"/>
            <w:hideMark/>
          </w:tcPr>
          <w:p w14:paraId="22B4EEBA"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40</w:t>
            </w:r>
          </w:p>
        </w:tc>
        <w:tc>
          <w:tcPr>
            <w:tcW w:w="1134" w:type="dxa"/>
            <w:shd w:val="clear" w:color="auto" w:fill="auto"/>
            <w:noWrap/>
            <w:vAlign w:val="bottom"/>
            <w:hideMark/>
          </w:tcPr>
          <w:p w14:paraId="123726B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16 (40%)</w:t>
            </w:r>
          </w:p>
        </w:tc>
        <w:tc>
          <w:tcPr>
            <w:tcW w:w="1196" w:type="dxa"/>
            <w:shd w:val="clear" w:color="auto" w:fill="auto"/>
            <w:noWrap/>
            <w:vAlign w:val="bottom"/>
            <w:hideMark/>
          </w:tcPr>
          <w:p w14:paraId="68D52FD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 (6)</w:t>
            </w:r>
          </w:p>
        </w:tc>
      </w:tr>
      <w:tr w:rsidR="007636EA" w:rsidRPr="00B97E85" w14:paraId="295A1331" w14:textId="77777777" w:rsidTr="007636EA">
        <w:trPr>
          <w:trHeight w:val="300"/>
        </w:trPr>
        <w:tc>
          <w:tcPr>
            <w:tcW w:w="3402" w:type="dxa"/>
            <w:shd w:val="clear" w:color="auto" w:fill="auto"/>
            <w:noWrap/>
            <w:vAlign w:val="bottom"/>
            <w:hideMark/>
          </w:tcPr>
          <w:p w14:paraId="4F41D92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2C33AB9E"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47</w:t>
            </w:r>
          </w:p>
        </w:tc>
        <w:tc>
          <w:tcPr>
            <w:tcW w:w="1134" w:type="dxa"/>
            <w:shd w:val="clear" w:color="auto" w:fill="auto"/>
            <w:noWrap/>
            <w:vAlign w:val="bottom"/>
            <w:hideMark/>
          </w:tcPr>
          <w:p w14:paraId="554BA41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 (43%)</w:t>
            </w:r>
          </w:p>
        </w:tc>
        <w:tc>
          <w:tcPr>
            <w:tcW w:w="1134" w:type="dxa"/>
            <w:shd w:val="clear" w:color="auto" w:fill="auto"/>
            <w:noWrap/>
            <w:vAlign w:val="bottom"/>
            <w:hideMark/>
          </w:tcPr>
          <w:p w14:paraId="51E1E79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 (22)</w:t>
            </w:r>
          </w:p>
        </w:tc>
        <w:tc>
          <w:tcPr>
            <w:tcW w:w="811" w:type="dxa"/>
            <w:shd w:val="clear" w:color="auto" w:fill="auto"/>
            <w:noWrap/>
            <w:vAlign w:val="bottom"/>
            <w:hideMark/>
          </w:tcPr>
          <w:p w14:paraId="627E1CF0"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24</w:t>
            </w:r>
          </w:p>
        </w:tc>
        <w:tc>
          <w:tcPr>
            <w:tcW w:w="1134" w:type="dxa"/>
            <w:shd w:val="clear" w:color="auto" w:fill="auto"/>
            <w:noWrap/>
            <w:vAlign w:val="bottom"/>
            <w:hideMark/>
          </w:tcPr>
          <w:p w14:paraId="1B290CE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 (38%)</w:t>
            </w:r>
          </w:p>
        </w:tc>
        <w:tc>
          <w:tcPr>
            <w:tcW w:w="1196" w:type="dxa"/>
            <w:shd w:val="clear" w:color="auto" w:fill="auto"/>
            <w:noWrap/>
            <w:vAlign w:val="bottom"/>
            <w:hideMark/>
          </w:tcPr>
          <w:p w14:paraId="10E12BC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16 (15)</w:t>
            </w:r>
          </w:p>
        </w:tc>
      </w:tr>
      <w:tr w:rsidR="007636EA" w:rsidRPr="00B97E85" w14:paraId="64B4AFEA" w14:textId="77777777" w:rsidTr="007636EA">
        <w:trPr>
          <w:trHeight w:val="300"/>
        </w:trPr>
        <w:tc>
          <w:tcPr>
            <w:tcW w:w="3402" w:type="dxa"/>
            <w:shd w:val="clear" w:color="auto" w:fill="auto"/>
            <w:noWrap/>
            <w:vAlign w:val="bottom"/>
            <w:hideMark/>
          </w:tcPr>
          <w:p w14:paraId="7F9F0FB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142B0CA5"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41</w:t>
            </w:r>
          </w:p>
        </w:tc>
        <w:tc>
          <w:tcPr>
            <w:tcW w:w="1134" w:type="dxa"/>
            <w:shd w:val="clear" w:color="auto" w:fill="auto"/>
            <w:noWrap/>
            <w:vAlign w:val="bottom"/>
            <w:hideMark/>
          </w:tcPr>
          <w:p w14:paraId="5290C0B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21 (51%)</w:t>
            </w:r>
          </w:p>
        </w:tc>
        <w:tc>
          <w:tcPr>
            <w:tcW w:w="1134" w:type="dxa"/>
            <w:shd w:val="clear" w:color="auto" w:fill="auto"/>
            <w:noWrap/>
            <w:vAlign w:val="bottom"/>
            <w:hideMark/>
          </w:tcPr>
          <w:p w14:paraId="163E6E8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 (11)</w:t>
            </w:r>
          </w:p>
        </w:tc>
        <w:tc>
          <w:tcPr>
            <w:tcW w:w="811" w:type="dxa"/>
            <w:shd w:val="clear" w:color="auto" w:fill="auto"/>
            <w:noWrap/>
            <w:vAlign w:val="bottom"/>
            <w:hideMark/>
          </w:tcPr>
          <w:p w14:paraId="7423B591"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22</w:t>
            </w:r>
          </w:p>
        </w:tc>
        <w:tc>
          <w:tcPr>
            <w:tcW w:w="1134" w:type="dxa"/>
            <w:shd w:val="clear" w:color="auto" w:fill="auto"/>
            <w:noWrap/>
            <w:vAlign w:val="bottom"/>
            <w:hideMark/>
          </w:tcPr>
          <w:p w14:paraId="18F96B2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 (41%)</w:t>
            </w:r>
          </w:p>
        </w:tc>
        <w:tc>
          <w:tcPr>
            <w:tcW w:w="1196" w:type="dxa"/>
            <w:shd w:val="clear" w:color="auto" w:fill="auto"/>
            <w:noWrap/>
            <w:vAlign w:val="bottom"/>
            <w:hideMark/>
          </w:tcPr>
          <w:p w14:paraId="3391354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26 (47)</w:t>
            </w:r>
          </w:p>
        </w:tc>
      </w:tr>
      <w:tr w:rsidR="007636EA" w:rsidRPr="00B97E85" w14:paraId="2099BB50" w14:textId="77777777" w:rsidTr="007636EA">
        <w:trPr>
          <w:trHeight w:val="300"/>
        </w:trPr>
        <w:tc>
          <w:tcPr>
            <w:tcW w:w="3402" w:type="dxa"/>
            <w:shd w:val="clear" w:color="auto" w:fill="auto"/>
            <w:noWrap/>
            <w:vAlign w:val="bottom"/>
            <w:hideMark/>
          </w:tcPr>
          <w:p w14:paraId="02CD91C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235E5D1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32</w:t>
            </w:r>
          </w:p>
        </w:tc>
        <w:tc>
          <w:tcPr>
            <w:tcW w:w="1134" w:type="dxa"/>
            <w:shd w:val="clear" w:color="auto" w:fill="auto"/>
            <w:noWrap/>
            <w:vAlign w:val="bottom"/>
            <w:hideMark/>
          </w:tcPr>
          <w:p w14:paraId="7626982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21 (66%)</w:t>
            </w:r>
          </w:p>
        </w:tc>
        <w:tc>
          <w:tcPr>
            <w:tcW w:w="1134" w:type="dxa"/>
            <w:shd w:val="clear" w:color="auto" w:fill="auto"/>
            <w:noWrap/>
            <w:vAlign w:val="bottom"/>
            <w:hideMark/>
          </w:tcPr>
          <w:p w14:paraId="41A8A5C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(24)</w:t>
            </w:r>
          </w:p>
        </w:tc>
        <w:tc>
          <w:tcPr>
            <w:tcW w:w="811" w:type="dxa"/>
            <w:shd w:val="clear" w:color="auto" w:fill="auto"/>
            <w:noWrap/>
            <w:vAlign w:val="bottom"/>
            <w:hideMark/>
          </w:tcPr>
          <w:p w14:paraId="7DEC9C61"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18</w:t>
            </w:r>
          </w:p>
        </w:tc>
        <w:tc>
          <w:tcPr>
            <w:tcW w:w="1134" w:type="dxa"/>
            <w:shd w:val="clear" w:color="auto" w:fill="auto"/>
            <w:noWrap/>
            <w:vAlign w:val="bottom"/>
            <w:hideMark/>
          </w:tcPr>
          <w:p w14:paraId="7938345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 (50%)</w:t>
            </w:r>
          </w:p>
        </w:tc>
        <w:tc>
          <w:tcPr>
            <w:tcW w:w="1196" w:type="dxa"/>
            <w:shd w:val="clear" w:color="auto" w:fill="auto"/>
            <w:noWrap/>
            <w:vAlign w:val="bottom"/>
            <w:hideMark/>
          </w:tcPr>
          <w:p w14:paraId="7C3BE3A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29 (53)</w:t>
            </w:r>
          </w:p>
        </w:tc>
      </w:tr>
      <w:tr w:rsidR="007636EA" w:rsidRPr="00B97E85" w14:paraId="08EDD4D1" w14:textId="77777777" w:rsidTr="007636EA">
        <w:trPr>
          <w:trHeight w:val="300"/>
        </w:trPr>
        <w:tc>
          <w:tcPr>
            <w:tcW w:w="3402" w:type="dxa"/>
            <w:shd w:val="clear" w:color="auto" w:fill="auto"/>
            <w:noWrap/>
            <w:vAlign w:val="bottom"/>
            <w:hideMark/>
          </w:tcPr>
          <w:p w14:paraId="44B3BBB6" w14:textId="77777777" w:rsidR="00B97E85" w:rsidRPr="00B97E85" w:rsidRDefault="00B97E85" w:rsidP="00B97E85">
            <w:pPr>
              <w:spacing w:after="0" w:line="240" w:lineRule="auto"/>
              <w:rPr>
                <w:rFonts w:ascii="Calibri" w:eastAsia="Times New Roman" w:hAnsi="Calibri" w:cs="Calibri"/>
                <w:b/>
                <w:bCs/>
                <w:kern w:val="0"/>
                <w:sz w:val="22"/>
                <w:szCs w:val="22"/>
                <w:lang w:eastAsia="en-GB"/>
                <w14:ligatures w14:val="none"/>
              </w:rPr>
            </w:pPr>
            <w:r w:rsidRPr="00B97E85">
              <w:rPr>
                <w:rFonts w:ascii="Calibri" w:eastAsia="Times New Roman" w:hAnsi="Calibri" w:cs="Calibri"/>
                <w:b/>
                <w:bCs/>
                <w:kern w:val="0"/>
                <w:sz w:val="22"/>
                <w:szCs w:val="22"/>
                <w:lang w:eastAsia="en-GB"/>
                <w14:ligatures w14:val="none"/>
              </w:rPr>
              <w:t>Carer services</w:t>
            </w:r>
          </w:p>
        </w:tc>
        <w:tc>
          <w:tcPr>
            <w:tcW w:w="846" w:type="dxa"/>
            <w:shd w:val="clear" w:color="auto" w:fill="auto"/>
            <w:noWrap/>
            <w:vAlign w:val="bottom"/>
            <w:hideMark/>
          </w:tcPr>
          <w:p w14:paraId="3E35122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507391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5126F589"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5EA6671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30CE449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7429F6CC"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1D14F6F0" w14:textId="77777777" w:rsidTr="007636EA">
        <w:trPr>
          <w:trHeight w:val="300"/>
        </w:trPr>
        <w:tc>
          <w:tcPr>
            <w:tcW w:w="3402" w:type="dxa"/>
            <w:shd w:val="clear" w:color="auto" w:fill="auto"/>
            <w:noWrap/>
            <w:vAlign w:val="bottom"/>
            <w:hideMark/>
          </w:tcPr>
          <w:p w14:paraId="270A0E3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Admiral Nurse</w:t>
            </w:r>
          </w:p>
        </w:tc>
        <w:tc>
          <w:tcPr>
            <w:tcW w:w="846" w:type="dxa"/>
            <w:shd w:val="clear" w:color="auto" w:fill="auto"/>
            <w:noWrap/>
            <w:vAlign w:val="bottom"/>
            <w:hideMark/>
          </w:tcPr>
          <w:p w14:paraId="47CF7DD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7E1A72B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57B0EF96"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39E4446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0521076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5F24AD30"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00D4C0BD" w14:textId="77777777" w:rsidTr="007636EA">
        <w:trPr>
          <w:trHeight w:val="300"/>
        </w:trPr>
        <w:tc>
          <w:tcPr>
            <w:tcW w:w="3402" w:type="dxa"/>
            <w:shd w:val="clear" w:color="auto" w:fill="auto"/>
            <w:noWrap/>
            <w:vAlign w:val="bottom"/>
            <w:hideMark/>
          </w:tcPr>
          <w:p w14:paraId="4852094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0E3A326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69AC2B7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(6%)</w:t>
            </w:r>
          </w:p>
        </w:tc>
        <w:tc>
          <w:tcPr>
            <w:tcW w:w="1134" w:type="dxa"/>
            <w:shd w:val="clear" w:color="auto" w:fill="auto"/>
            <w:noWrap/>
            <w:vAlign w:val="bottom"/>
            <w:hideMark/>
          </w:tcPr>
          <w:p w14:paraId="0D0CB88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(4)</w:t>
            </w:r>
          </w:p>
        </w:tc>
        <w:tc>
          <w:tcPr>
            <w:tcW w:w="811" w:type="dxa"/>
            <w:shd w:val="clear" w:color="auto" w:fill="auto"/>
            <w:noWrap/>
            <w:vAlign w:val="bottom"/>
            <w:hideMark/>
          </w:tcPr>
          <w:p w14:paraId="3C108270"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6068E9A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(4%)</w:t>
            </w:r>
          </w:p>
        </w:tc>
        <w:tc>
          <w:tcPr>
            <w:tcW w:w="1196" w:type="dxa"/>
            <w:shd w:val="clear" w:color="auto" w:fill="auto"/>
            <w:noWrap/>
            <w:vAlign w:val="bottom"/>
            <w:hideMark/>
          </w:tcPr>
          <w:p w14:paraId="33D8021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r>
      <w:tr w:rsidR="007636EA" w:rsidRPr="00B97E85" w14:paraId="3BBFFAE0" w14:textId="77777777" w:rsidTr="007636EA">
        <w:trPr>
          <w:trHeight w:val="300"/>
        </w:trPr>
        <w:tc>
          <w:tcPr>
            <w:tcW w:w="3402" w:type="dxa"/>
            <w:shd w:val="clear" w:color="auto" w:fill="auto"/>
            <w:noWrap/>
            <w:vAlign w:val="bottom"/>
            <w:hideMark/>
          </w:tcPr>
          <w:p w14:paraId="7CF2D5B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0AFDE37E"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490D0A2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16 (11%)</w:t>
            </w:r>
          </w:p>
        </w:tc>
        <w:tc>
          <w:tcPr>
            <w:tcW w:w="1134" w:type="dxa"/>
            <w:shd w:val="clear" w:color="auto" w:fill="auto"/>
            <w:noWrap/>
            <w:vAlign w:val="bottom"/>
            <w:hideMark/>
          </w:tcPr>
          <w:p w14:paraId="144B488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c>
          <w:tcPr>
            <w:tcW w:w="811" w:type="dxa"/>
            <w:shd w:val="clear" w:color="auto" w:fill="auto"/>
            <w:noWrap/>
            <w:vAlign w:val="bottom"/>
            <w:hideMark/>
          </w:tcPr>
          <w:p w14:paraId="272AD630"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3167B32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(3%)</w:t>
            </w:r>
          </w:p>
        </w:tc>
        <w:tc>
          <w:tcPr>
            <w:tcW w:w="1196" w:type="dxa"/>
            <w:shd w:val="clear" w:color="auto" w:fill="auto"/>
            <w:noWrap/>
            <w:vAlign w:val="bottom"/>
            <w:hideMark/>
          </w:tcPr>
          <w:p w14:paraId="7251809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r>
      <w:tr w:rsidR="007636EA" w:rsidRPr="00B97E85" w14:paraId="5164C6BC" w14:textId="77777777" w:rsidTr="007636EA">
        <w:trPr>
          <w:trHeight w:val="300"/>
        </w:trPr>
        <w:tc>
          <w:tcPr>
            <w:tcW w:w="3402" w:type="dxa"/>
            <w:shd w:val="clear" w:color="auto" w:fill="auto"/>
            <w:noWrap/>
            <w:vAlign w:val="bottom"/>
            <w:hideMark/>
          </w:tcPr>
          <w:p w14:paraId="4F08365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0918C48E"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16392A1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 (8%)</w:t>
            </w:r>
          </w:p>
        </w:tc>
        <w:tc>
          <w:tcPr>
            <w:tcW w:w="1134" w:type="dxa"/>
            <w:shd w:val="clear" w:color="auto" w:fill="auto"/>
            <w:noWrap/>
            <w:vAlign w:val="bottom"/>
            <w:hideMark/>
          </w:tcPr>
          <w:p w14:paraId="2A11930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(2)</w:t>
            </w:r>
          </w:p>
        </w:tc>
        <w:tc>
          <w:tcPr>
            <w:tcW w:w="811" w:type="dxa"/>
            <w:shd w:val="clear" w:color="auto" w:fill="auto"/>
            <w:noWrap/>
            <w:vAlign w:val="bottom"/>
            <w:hideMark/>
          </w:tcPr>
          <w:p w14:paraId="7F4203A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2292F98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(2%)</w:t>
            </w:r>
          </w:p>
        </w:tc>
        <w:tc>
          <w:tcPr>
            <w:tcW w:w="1196" w:type="dxa"/>
            <w:shd w:val="clear" w:color="auto" w:fill="auto"/>
            <w:noWrap/>
            <w:vAlign w:val="bottom"/>
            <w:hideMark/>
          </w:tcPr>
          <w:p w14:paraId="7B7BA48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(0)</w:t>
            </w:r>
          </w:p>
        </w:tc>
      </w:tr>
      <w:tr w:rsidR="007636EA" w:rsidRPr="00B97E85" w14:paraId="6F4C8B1E" w14:textId="77777777" w:rsidTr="007636EA">
        <w:trPr>
          <w:trHeight w:val="300"/>
        </w:trPr>
        <w:tc>
          <w:tcPr>
            <w:tcW w:w="3402" w:type="dxa"/>
            <w:shd w:val="clear" w:color="auto" w:fill="auto"/>
            <w:noWrap/>
            <w:vAlign w:val="bottom"/>
            <w:hideMark/>
          </w:tcPr>
          <w:p w14:paraId="2228EA8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16BAC4F1"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1622215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13 (14%)</w:t>
            </w:r>
          </w:p>
        </w:tc>
        <w:tc>
          <w:tcPr>
            <w:tcW w:w="1134" w:type="dxa"/>
            <w:shd w:val="clear" w:color="auto" w:fill="auto"/>
            <w:noWrap/>
            <w:vAlign w:val="bottom"/>
            <w:hideMark/>
          </w:tcPr>
          <w:p w14:paraId="36663E5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(2)</w:t>
            </w:r>
          </w:p>
        </w:tc>
        <w:tc>
          <w:tcPr>
            <w:tcW w:w="811" w:type="dxa"/>
            <w:shd w:val="clear" w:color="auto" w:fill="auto"/>
            <w:noWrap/>
            <w:vAlign w:val="bottom"/>
            <w:hideMark/>
          </w:tcPr>
          <w:p w14:paraId="0B72050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3038396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(4%)</w:t>
            </w:r>
          </w:p>
        </w:tc>
        <w:tc>
          <w:tcPr>
            <w:tcW w:w="1196" w:type="dxa"/>
            <w:shd w:val="clear" w:color="auto" w:fill="auto"/>
            <w:noWrap/>
            <w:vAlign w:val="bottom"/>
            <w:hideMark/>
          </w:tcPr>
          <w:p w14:paraId="77FE3BE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(7)</w:t>
            </w:r>
          </w:p>
        </w:tc>
      </w:tr>
      <w:tr w:rsidR="007636EA" w:rsidRPr="00B97E85" w14:paraId="1ED481D8" w14:textId="77777777" w:rsidTr="007636EA">
        <w:trPr>
          <w:trHeight w:val="300"/>
        </w:trPr>
        <w:tc>
          <w:tcPr>
            <w:tcW w:w="3402" w:type="dxa"/>
            <w:shd w:val="clear" w:color="auto" w:fill="auto"/>
            <w:noWrap/>
            <w:vAlign w:val="bottom"/>
            <w:hideMark/>
          </w:tcPr>
          <w:p w14:paraId="6681F05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Other carer services</w:t>
            </w:r>
          </w:p>
        </w:tc>
        <w:tc>
          <w:tcPr>
            <w:tcW w:w="846" w:type="dxa"/>
            <w:shd w:val="clear" w:color="auto" w:fill="auto"/>
            <w:noWrap/>
            <w:vAlign w:val="bottom"/>
            <w:hideMark/>
          </w:tcPr>
          <w:p w14:paraId="21ED14F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F4B054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1C1646B1"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1DA2BC3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071C0BA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59F81F45"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2A9A5FBA" w14:textId="77777777" w:rsidTr="007636EA">
        <w:trPr>
          <w:trHeight w:val="300"/>
        </w:trPr>
        <w:tc>
          <w:tcPr>
            <w:tcW w:w="3402" w:type="dxa"/>
            <w:shd w:val="clear" w:color="auto" w:fill="auto"/>
            <w:noWrap/>
            <w:vAlign w:val="bottom"/>
            <w:hideMark/>
          </w:tcPr>
          <w:p w14:paraId="598604E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0576C5B3"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388B04D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49 (24%)</w:t>
            </w:r>
          </w:p>
        </w:tc>
        <w:tc>
          <w:tcPr>
            <w:tcW w:w="1134" w:type="dxa"/>
            <w:shd w:val="clear" w:color="auto" w:fill="auto"/>
            <w:noWrap/>
            <w:vAlign w:val="bottom"/>
            <w:hideMark/>
          </w:tcPr>
          <w:p w14:paraId="4845C1B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 (93)</w:t>
            </w:r>
          </w:p>
        </w:tc>
        <w:tc>
          <w:tcPr>
            <w:tcW w:w="811" w:type="dxa"/>
            <w:shd w:val="clear" w:color="auto" w:fill="auto"/>
            <w:noWrap/>
            <w:vAlign w:val="bottom"/>
            <w:hideMark/>
          </w:tcPr>
          <w:p w14:paraId="37263F62"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515A76A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27 (28%)</w:t>
            </w:r>
          </w:p>
        </w:tc>
        <w:tc>
          <w:tcPr>
            <w:tcW w:w="1196" w:type="dxa"/>
            <w:shd w:val="clear" w:color="auto" w:fill="auto"/>
            <w:noWrap/>
            <w:vAlign w:val="bottom"/>
            <w:hideMark/>
          </w:tcPr>
          <w:p w14:paraId="1685EB2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21 (39)</w:t>
            </w:r>
          </w:p>
        </w:tc>
      </w:tr>
      <w:tr w:rsidR="007636EA" w:rsidRPr="00B97E85" w14:paraId="5C073454" w14:textId="77777777" w:rsidTr="007636EA">
        <w:trPr>
          <w:trHeight w:val="300"/>
        </w:trPr>
        <w:tc>
          <w:tcPr>
            <w:tcW w:w="3402" w:type="dxa"/>
            <w:shd w:val="clear" w:color="auto" w:fill="auto"/>
            <w:noWrap/>
            <w:vAlign w:val="bottom"/>
            <w:hideMark/>
          </w:tcPr>
          <w:p w14:paraId="7F573D6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50DAB822"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71D6E0F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39 (28%)</w:t>
            </w:r>
          </w:p>
        </w:tc>
        <w:tc>
          <w:tcPr>
            <w:tcW w:w="1134" w:type="dxa"/>
            <w:shd w:val="clear" w:color="auto" w:fill="auto"/>
            <w:noWrap/>
            <w:vAlign w:val="bottom"/>
            <w:hideMark/>
          </w:tcPr>
          <w:p w14:paraId="5B81642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 (100)</w:t>
            </w:r>
          </w:p>
        </w:tc>
        <w:tc>
          <w:tcPr>
            <w:tcW w:w="811" w:type="dxa"/>
            <w:shd w:val="clear" w:color="auto" w:fill="auto"/>
            <w:noWrap/>
            <w:vAlign w:val="bottom"/>
            <w:hideMark/>
          </w:tcPr>
          <w:p w14:paraId="0DEC3943"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3A5D73F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17 (26%)</w:t>
            </w:r>
          </w:p>
        </w:tc>
        <w:tc>
          <w:tcPr>
            <w:tcW w:w="1196" w:type="dxa"/>
            <w:shd w:val="clear" w:color="auto" w:fill="auto"/>
            <w:noWrap/>
            <w:vAlign w:val="bottom"/>
            <w:hideMark/>
          </w:tcPr>
          <w:p w14:paraId="2E35ABA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71 (93)</w:t>
            </w:r>
          </w:p>
        </w:tc>
      </w:tr>
      <w:tr w:rsidR="007636EA" w:rsidRPr="00B97E85" w14:paraId="600DFCA6" w14:textId="77777777" w:rsidTr="007636EA">
        <w:trPr>
          <w:trHeight w:val="300"/>
        </w:trPr>
        <w:tc>
          <w:tcPr>
            <w:tcW w:w="3402" w:type="dxa"/>
            <w:shd w:val="clear" w:color="auto" w:fill="auto"/>
            <w:noWrap/>
            <w:vAlign w:val="bottom"/>
            <w:hideMark/>
          </w:tcPr>
          <w:p w14:paraId="1B6F74B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1DDDC0D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5F3CA81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25 (25%)</w:t>
            </w:r>
          </w:p>
        </w:tc>
        <w:tc>
          <w:tcPr>
            <w:tcW w:w="1134" w:type="dxa"/>
            <w:shd w:val="clear" w:color="auto" w:fill="auto"/>
            <w:noWrap/>
            <w:vAlign w:val="bottom"/>
            <w:hideMark/>
          </w:tcPr>
          <w:p w14:paraId="350950F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41 (73)</w:t>
            </w:r>
          </w:p>
        </w:tc>
        <w:tc>
          <w:tcPr>
            <w:tcW w:w="811" w:type="dxa"/>
            <w:shd w:val="clear" w:color="auto" w:fill="auto"/>
            <w:noWrap/>
            <w:vAlign w:val="bottom"/>
            <w:hideMark/>
          </w:tcPr>
          <w:p w14:paraId="4174396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22CAC8D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 (34%)</w:t>
            </w:r>
          </w:p>
        </w:tc>
        <w:tc>
          <w:tcPr>
            <w:tcW w:w="1196" w:type="dxa"/>
            <w:shd w:val="clear" w:color="auto" w:fill="auto"/>
            <w:noWrap/>
            <w:vAlign w:val="bottom"/>
            <w:hideMark/>
          </w:tcPr>
          <w:p w14:paraId="588777D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42 (61)</w:t>
            </w:r>
          </w:p>
        </w:tc>
      </w:tr>
      <w:tr w:rsidR="007636EA" w:rsidRPr="00B97E85" w14:paraId="48711445" w14:textId="77777777" w:rsidTr="007636EA">
        <w:trPr>
          <w:trHeight w:val="300"/>
        </w:trPr>
        <w:tc>
          <w:tcPr>
            <w:tcW w:w="3402" w:type="dxa"/>
            <w:shd w:val="clear" w:color="auto" w:fill="auto"/>
            <w:noWrap/>
            <w:vAlign w:val="bottom"/>
            <w:hideMark/>
          </w:tcPr>
          <w:p w14:paraId="13A2625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57A29A7C"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140D77D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40 (44%)</w:t>
            </w:r>
          </w:p>
        </w:tc>
        <w:tc>
          <w:tcPr>
            <w:tcW w:w="1134" w:type="dxa"/>
            <w:shd w:val="clear" w:color="auto" w:fill="auto"/>
            <w:noWrap/>
            <w:vAlign w:val="bottom"/>
            <w:hideMark/>
          </w:tcPr>
          <w:p w14:paraId="63BA4E9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68 (108)</w:t>
            </w:r>
          </w:p>
        </w:tc>
        <w:tc>
          <w:tcPr>
            <w:tcW w:w="811" w:type="dxa"/>
            <w:shd w:val="clear" w:color="auto" w:fill="auto"/>
            <w:noWrap/>
            <w:vAlign w:val="bottom"/>
            <w:hideMark/>
          </w:tcPr>
          <w:p w14:paraId="7D64C8A5"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1E72561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22 (42%)</w:t>
            </w:r>
          </w:p>
        </w:tc>
        <w:tc>
          <w:tcPr>
            <w:tcW w:w="1196" w:type="dxa"/>
            <w:shd w:val="clear" w:color="auto" w:fill="auto"/>
            <w:noWrap/>
            <w:vAlign w:val="bottom"/>
            <w:hideMark/>
          </w:tcPr>
          <w:p w14:paraId="235D2C1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64 (85)</w:t>
            </w:r>
          </w:p>
        </w:tc>
      </w:tr>
      <w:tr w:rsidR="007636EA" w:rsidRPr="00B97E85" w14:paraId="461B4A0D" w14:textId="77777777" w:rsidTr="007636EA">
        <w:trPr>
          <w:trHeight w:val="300"/>
        </w:trPr>
        <w:tc>
          <w:tcPr>
            <w:tcW w:w="3402" w:type="dxa"/>
            <w:shd w:val="clear" w:color="auto" w:fill="auto"/>
            <w:noWrap/>
            <w:vAlign w:val="bottom"/>
            <w:hideMark/>
          </w:tcPr>
          <w:p w14:paraId="35237176" w14:textId="79E0AC56" w:rsidR="00B97E85" w:rsidRPr="00B97E85" w:rsidRDefault="00B97E85" w:rsidP="00B97E85">
            <w:pPr>
              <w:spacing w:after="0" w:line="240" w:lineRule="auto"/>
              <w:rPr>
                <w:rFonts w:ascii="Calibri" w:eastAsia="Times New Roman" w:hAnsi="Calibri" w:cs="Calibri"/>
                <w:b/>
                <w:bCs/>
                <w:kern w:val="0"/>
                <w:sz w:val="22"/>
                <w:szCs w:val="22"/>
                <w:lang w:eastAsia="en-GB"/>
                <w14:ligatures w14:val="none"/>
              </w:rPr>
            </w:pPr>
            <w:r w:rsidRPr="00B97E85">
              <w:rPr>
                <w:rFonts w:ascii="Calibri" w:eastAsia="Times New Roman" w:hAnsi="Calibri" w:cs="Calibri"/>
                <w:b/>
                <w:bCs/>
                <w:kern w:val="0"/>
                <w:sz w:val="22"/>
                <w:szCs w:val="22"/>
                <w:lang w:eastAsia="en-GB"/>
                <w14:ligatures w14:val="none"/>
              </w:rPr>
              <w:t>Paid and Unpaid Carer</w:t>
            </w:r>
            <w:r w:rsidR="007636EA">
              <w:rPr>
                <w:rFonts w:ascii="Calibri" w:eastAsia="Times New Roman" w:hAnsi="Calibri" w:cs="Calibri"/>
                <w:b/>
                <w:bCs/>
                <w:kern w:val="0"/>
                <w:sz w:val="22"/>
                <w:szCs w:val="22"/>
                <w:lang w:eastAsia="en-GB"/>
                <w14:ligatures w14:val="none"/>
              </w:rPr>
              <w:t xml:space="preserve"> Time</w:t>
            </w:r>
          </w:p>
        </w:tc>
        <w:tc>
          <w:tcPr>
            <w:tcW w:w="846" w:type="dxa"/>
            <w:shd w:val="clear" w:color="auto" w:fill="auto"/>
            <w:noWrap/>
            <w:vAlign w:val="bottom"/>
            <w:hideMark/>
          </w:tcPr>
          <w:p w14:paraId="2BC47FE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2C6B981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36B55ACE"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6669652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74598A1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2A136BCC"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639229AD" w14:textId="77777777" w:rsidTr="007636EA">
        <w:trPr>
          <w:trHeight w:val="300"/>
        </w:trPr>
        <w:tc>
          <w:tcPr>
            <w:tcW w:w="3402" w:type="dxa"/>
            <w:shd w:val="clear" w:color="auto" w:fill="auto"/>
            <w:noWrap/>
            <w:vAlign w:val="bottom"/>
            <w:hideMark/>
          </w:tcPr>
          <w:p w14:paraId="1FF49F8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xml:space="preserve">State </w:t>
            </w:r>
            <w:proofErr w:type="gramStart"/>
            <w:r w:rsidRPr="00B97E85">
              <w:rPr>
                <w:rFonts w:ascii="Calibri" w:eastAsia="Times New Roman" w:hAnsi="Calibri" w:cs="Calibri"/>
                <w:kern w:val="0"/>
                <w:sz w:val="22"/>
                <w:szCs w:val="22"/>
                <w:lang w:eastAsia="en-GB"/>
                <w14:ligatures w14:val="none"/>
              </w:rPr>
              <w:t>funded -hours</w:t>
            </w:r>
            <w:proofErr w:type="gramEnd"/>
          </w:p>
        </w:tc>
        <w:tc>
          <w:tcPr>
            <w:tcW w:w="846" w:type="dxa"/>
            <w:shd w:val="clear" w:color="auto" w:fill="auto"/>
            <w:noWrap/>
            <w:vAlign w:val="bottom"/>
            <w:hideMark/>
          </w:tcPr>
          <w:p w14:paraId="0697D5F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09F8C7E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281A2BA9"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0F09A91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00A8C82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66123543"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04DA51AE" w14:textId="77777777" w:rsidTr="007636EA">
        <w:trPr>
          <w:trHeight w:val="300"/>
        </w:trPr>
        <w:tc>
          <w:tcPr>
            <w:tcW w:w="3402" w:type="dxa"/>
            <w:shd w:val="clear" w:color="auto" w:fill="auto"/>
            <w:noWrap/>
            <w:vAlign w:val="bottom"/>
            <w:hideMark/>
          </w:tcPr>
          <w:p w14:paraId="7955AB1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669151A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6FF5FB1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16 (8%)</w:t>
            </w:r>
          </w:p>
        </w:tc>
        <w:tc>
          <w:tcPr>
            <w:tcW w:w="1134" w:type="dxa"/>
            <w:shd w:val="clear" w:color="auto" w:fill="auto"/>
            <w:noWrap/>
            <w:vAlign w:val="bottom"/>
            <w:hideMark/>
          </w:tcPr>
          <w:p w14:paraId="4AAE542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34 (44)</w:t>
            </w:r>
          </w:p>
        </w:tc>
        <w:tc>
          <w:tcPr>
            <w:tcW w:w="811" w:type="dxa"/>
            <w:shd w:val="clear" w:color="auto" w:fill="auto"/>
            <w:noWrap/>
            <w:vAlign w:val="bottom"/>
            <w:hideMark/>
          </w:tcPr>
          <w:p w14:paraId="1CDF625E"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40CD6FD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c>
          <w:tcPr>
            <w:tcW w:w="1196" w:type="dxa"/>
            <w:shd w:val="clear" w:color="auto" w:fill="auto"/>
            <w:noWrap/>
            <w:vAlign w:val="bottom"/>
            <w:hideMark/>
          </w:tcPr>
          <w:p w14:paraId="24484DB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 (27)</w:t>
            </w:r>
          </w:p>
        </w:tc>
      </w:tr>
      <w:tr w:rsidR="007636EA" w:rsidRPr="00B97E85" w14:paraId="64DB7FAD" w14:textId="77777777" w:rsidTr="007636EA">
        <w:trPr>
          <w:trHeight w:val="300"/>
        </w:trPr>
        <w:tc>
          <w:tcPr>
            <w:tcW w:w="3402" w:type="dxa"/>
            <w:shd w:val="clear" w:color="auto" w:fill="auto"/>
            <w:noWrap/>
            <w:vAlign w:val="bottom"/>
            <w:hideMark/>
          </w:tcPr>
          <w:p w14:paraId="467C3EC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2781257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208749E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(3%)</w:t>
            </w:r>
          </w:p>
        </w:tc>
        <w:tc>
          <w:tcPr>
            <w:tcW w:w="1134" w:type="dxa"/>
            <w:shd w:val="clear" w:color="auto" w:fill="auto"/>
            <w:noWrap/>
            <w:vAlign w:val="bottom"/>
            <w:hideMark/>
          </w:tcPr>
          <w:p w14:paraId="012A1C0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57 (42)</w:t>
            </w:r>
          </w:p>
        </w:tc>
        <w:tc>
          <w:tcPr>
            <w:tcW w:w="811" w:type="dxa"/>
            <w:shd w:val="clear" w:color="auto" w:fill="auto"/>
            <w:noWrap/>
            <w:vAlign w:val="bottom"/>
            <w:hideMark/>
          </w:tcPr>
          <w:p w14:paraId="4782D3FF"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010BBD1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0 (0%)</w:t>
            </w:r>
          </w:p>
        </w:tc>
        <w:tc>
          <w:tcPr>
            <w:tcW w:w="1196" w:type="dxa"/>
            <w:shd w:val="clear" w:color="auto" w:fill="auto"/>
            <w:noWrap/>
            <w:vAlign w:val="bottom"/>
            <w:hideMark/>
          </w:tcPr>
          <w:p w14:paraId="3A6236C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0 (0)</w:t>
            </w:r>
          </w:p>
        </w:tc>
      </w:tr>
      <w:tr w:rsidR="007636EA" w:rsidRPr="00B97E85" w14:paraId="56D0FB4F" w14:textId="77777777" w:rsidTr="007636EA">
        <w:trPr>
          <w:trHeight w:val="300"/>
        </w:trPr>
        <w:tc>
          <w:tcPr>
            <w:tcW w:w="3402" w:type="dxa"/>
            <w:shd w:val="clear" w:color="auto" w:fill="auto"/>
            <w:noWrap/>
            <w:vAlign w:val="bottom"/>
            <w:hideMark/>
          </w:tcPr>
          <w:p w14:paraId="53BDF4E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396A033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330A03A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c>
          <w:tcPr>
            <w:tcW w:w="1134" w:type="dxa"/>
            <w:shd w:val="clear" w:color="auto" w:fill="auto"/>
            <w:noWrap/>
            <w:vAlign w:val="bottom"/>
            <w:hideMark/>
          </w:tcPr>
          <w:p w14:paraId="223B4A7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33 (18)</w:t>
            </w:r>
          </w:p>
        </w:tc>
        <w:tc>
          <w:tcPr>
            <w:tcW w:w="811" w:type="dxa"/>
            <w:shd w:val="clear" w:color="auto" w:fill="auto"/>
            <w:noWrap/>
            <w:vAlign w:val="bottom"/>
            <w:hideMark/>
          </w:tcPr>
          <w:p w14:paraId="57A418BC"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4D55C0E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 (8%)</w:t>
            </w:r>
          </w:p>
        </w:tc>
        <w:tc>
          <w:tcPr>
            <w:tcW w:w="1196" w:type="dxa"/>
            <w:shd w:val="clear" w:color="auto" w:fill="auto"/>
            <w:noWrap/>
            <w:vAlign w:val="bottom"/>
            <w:hideMark/>
          </w:tcPr>
          <w:p w14:paraId="6DD6719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348 (182)</w:t>
            </w:r>
          </w:p>
        </w:tc>
      </w:tr>
      <w:tr w:rsidR="007636EA" w:rsidRPr="00B97E85" w14:paraId="229CB744" w14:textId="77777777" w:rsidTr="007636EA">
        <w:trPr>
          <w:trHeight w:val="300"/>
        </w:trPr>
        <w:tc>
          <w:tcPr>
            <w:tcW w:w="3402" w:type="dxa"/>
            <w:shd w:val="clear" w:color="auto" w:fill="auto"/>
            <w:noWrap/>
            <w:vAlign w:val="bottom"/>
            <w:hideMark/>
          </w:tcPr>
          <w:p w14:paraId="2A45E1F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55F97EAA"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5F7D2EB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c>
          <w:tcPr>
            <w:tcW w:w="1134" w:type="dxa"/>
            <w:shd w:val="clear" w:color="auto" w:fill="auto"/>
            <w:noWrap/>
            <w:vAlign w:val="bottom"/>
            <w:hideMark/>
          </w:tcPr>
          <w:p w14:paraId="60766FC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43 (4)</w:t>
            </w:r>
          </w:p>
        </w:tc>
        <w:tc>
          <w:tcPr>
            <w:tcW w:w="811" w:type="dxa"/>
            <w:shd w:val="clear" w:color="auto" w:fill="auto"/>
            <w:noWrap/>
            <w:vAlign w:val="bottom"/>
            <w:hideMark/>
          </w:tcPr>
          <w:p w14:paraId="3AAB402C"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56C99CC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(8%)</w:t>
            </w:r>
          </w:p>
        </w:tc>
        <w:tc>
          <w:tcPr>
            <w:tcW w:w="1196" w:type="dxa"/>
            <w:shd w:val="clear" w:color="auto" w:fill="auto"/>
            <w:noWrap/>
            <w:vAlign w:val="bottom"/>
            <w:hideMark/>
          </w:tcPr>
          <w:p w14:paraId="0F9001A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299 (166)</w:t>
            </w:r>
          </w:p>
        </w:tc>
      </w:tr>
      <w:tr w:rsidR="007636EA" w:rsidRPr="00B97E85" w14:paraId="4B26C05B" w14:textId="77777777" w:rsidTr="007636EA">
        <w:trPr>
          <w:trHeight w:val="300"/>
        </w:trPr>
        <w:tc>
          <w:tcPr>
            <w:tcW w:w="3402" w:type="dxa"/>
            <w:shd w:val="clear" w:color="auto" w:fill="auto"/>
            <w:noWrap/>
            <w:vAlign w:val="bottom"/>
            <w:hideMark/>
          </w:tcPr>
          <w:p w14:paraId="712F83B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roofErr w:type="gramStart"/>
            <w:r w:rsidRPr="00B97E85">
              <w:rPr>
                <w:rFonts w:ascii="Calibri" w:eastAsia="Times New Roman" w:hAnsi="Calibri" w:cs="Calibri"/>
                <w:kern w:val="0"/>
                <w:sz w:val="22"/>
                <w:szCs w:val="22"/>
                <w:lang w:eastAsia="en-GB"/>
                <w14:ligatures w14:val="none"/>
              </w:rPr>
              <w:t>Private -hours</w:t>
            </w:r>
            <w:proofErr w:type="gramEnd"/>
          </w:p>
        </w:tc>
        <w:tc>
          <w:tcPr>
            <w:tcW w:w="846" w:type="dxa"/>
            <w:shd w:val="clear" w:color="auto" w:fill="auto"/>
            <w:noWrap/>
            <w:vAlign w:val="bottom"/>
            <w:hideMark/>
          </w:tcPr>
          <w:p w14:paraId="46DDFA4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4CD718C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72DEAA30"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6333E51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58E9056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7E818DB8"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443ADC6F" w14:textId="77777777" w:rsidTr="007636EA">
        <w:trPr>
          <w:trHeight w:val="300"/>
        </w:trPr>
        <w:tc>
          <w:tcPr>
            <w:tcW w:w="3402" w:type="dxa"/>
            <w:shd w:val="clear" w:color="auto" w:fill="auto"/>
            <w:noWrap/>
            <w:vAlign w:val="bottom"/>
            <w:hideMark/>
          </w:tcPr>
          <w:p w14:paraId="28AE4E4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41FDF73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4702221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80 (39%)</w:t>
            </w:r>
          </w:p>
        </w:tc>
        <w:tc>
          <w:tcPr>
            <w:tcW w:w="1134" w:type="dxa"/>
            <w:shd w:val="clear" w:color="auto" w:fill="auto"/>
            <w:noWrap/>
            <w:vAlign w:val="bottom"/>
            <w:hideMark/>
          </w:tcPr>
          <w:p w14:paraId="37E2CB2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85 (116)</w:t>
            </w:r>
          </w:p>
        </w:tc>
        <w:tc>
          <w:tcPr>
            <w:tcW w:w="811" w:type="dxa"/>
            <w:shd w:val="clear" w:color="auto" w:fill="auto"/>
            <w:noWrap/>
            <w:vAlign w:val="bottom"/>
            <w:hideMark/>
          </w:tcPr>
          <w:p w14:paraId="1297BE15"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6263E03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36 (37%)</w:t>
            </w:r>
          </w:p>
        </w:tc>
        <w:tc>
          <w:tcPr>
            <w:tcW w:w="1196" w:type="dxa"/>
            <w:shd w:val="clear" w:color="auto" w:fill="auto"/>
            <w:noWrap/>
            <w:vAlign w:val="bottom"/>
            <w:hideMark/>
          </w:tcPr>
          <w:p w14:paraId="2C9DFE8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84 (121)</w:t>
            </w:r>
          </w:p>
        </w:tc>
      </w:tr>
      <w:tr w:rsidR="007636EA" w:rsidRPr="00B97E85" w14:paraId="1C0B7C60" w14:textId="77777777" w:rsidTr="007636EA">
        <w:trPr>
          <w:trHeight w:val="300"/>
        </w:trPr>
        <w:tc>
          <w:tcPr>
            <w:tcW w:w="3402" w:type="dxa"/>
            <w:shd w:val="clear" w:color="auto" w:fill="auto"/>
            <w:noWrap/>
            <w:vAlign w:val="bottom"/>
            <w:hideMark/>
          </w:tcPr>
          <w:p w14:paraId="2127622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7EEDEF4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0901409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43 (30%)</w:t>
            </w:r>
          </w:p>
        </w:tc>
        <w:tc>
          <w:tcPr>
            <w:tcW w:w="1134" w:type="dxa"/>
            <w:shd w:val="clear" w:color="auto" w:fill="auto"/>
            <w:noWrap/>
            <w:vAlign w:val="bottom"/>
            <w:hideMark/>
          </w:tcPr>
          <w:p w14:paraId="1018044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86 (237)</w:t>
            </w:r>
          </w:p>
        </w:tc>
        <w:tc>
          <w:tcPr>
            <w:tcW w:w="811" w:type="dxa"/>
            <w:shd w:val="clear" w:color="auto" w:fill="auto"/>
            <w:noWrap/>
            <w:vAlign w:val="bottom"/>
            <w:hideMark/>
          </w:tcPr>
          <w:p w14:paraId="0468D158"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4433BD4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15 (23%)</w:t>
            </w:r>
          </w:p>
        </w:tc>
        <w:tc>
          <w:tcPr>
            <w:tcW w:w="1196" w:type="dxa"/>
            <w:shd w:val="clear" w:color="auto" w:fill="auto"/>
            <w:noWrap/>
            <w:vAlign w:val="bottom"/>
            <w:hideMark/>
          </w:tcPr>
          <w:p w14:paraId="0FF0983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91 (146)</w:t>
            </w:r>
          </w:p>
        </w:tc>
      </w:tr>
      <w:tr w:rsidR="007636EA" w:rsidRPr="00B97E85" w14:paraId="3EAAEC14" w14:textId="77777777" w:rsidTr="007636EA">
        <w:trPr>
          <w:trHeight w:val="300"/>
        </w:trPr>
        <w:tc>
          <w:tcPr>
            <w:tcW w:w="3402" w:type="dxa"/>
            <w:shd w:val="clear" w:color="auto" w:fill="auto"/>
            <w:noWrap/>
            <w:vAlign w:val="bottom"/>
            <w:hideMark/>
          </w:tcPr>
          <w:p w14:paraId="7FAF29E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7DE7FB4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47A0BE9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26 (26%)</w:t>
            </w:r>
          </w:p>
        </w:tc>
        <w:tc>
          <w:tcPr>
            <w:tcW w:w="1134" w:type="dxa"/>
            <w:shd w:val="clear" w:color="auto" w:fill="auto"/>
            <w:noWrap/>
            <w:vAlign w:val="bottom"/>
            <w:hideMark/>
          </w:tcPr>
          <w:p w14:paraId="7CBBBBC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35 (66)</w:t>
            </w:r>
          </w:p>
        </w:tc>
        <w:tc>
          <w:tcPr>
            <w:tcW w:w="811" w:type="dxa"/>
            <w:shd w:val="clear" w:color="auto" w:fill="auto"/>
            <w:noWrap/>
            <w:vAlign w:val="bottom"/>
            <w:hideMark/>
          </w:tcPr>
          <w:p w14:paraId="491FD23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64CFFA1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(20%)</w:t>
            </w:r>
          </w:p>
        </w:tc>
        <w:tc>
          <w:tcPr>
            <w:tcW w:w="1196" w:type="dxa"/>
            <w:shd w:val="clear" w:color="auto" w:fill="auto"/>
            <w:noWrap/>
            <w:vAlign w:val="bottom"/>
            <w:hideMark/>
          </w:tcPr>
          <w:p w14:paraId="19BB39F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79 (155)</w:t>
            </w:r>
          </w:p>
        </w:tc>
      </w:tr>
      <w:tr w:rsidR="007636EA" w:rsidRPr="00B97E85" w14:paraId="480C8F78" w14:textId="77777777" w:rsidTr="007636EA">
        <w:trPr>
          <w:trHeight w:val="300"/>
        </w:trPr>
        <w:tc>
          <w:tcPr>
            <w:tcW w:w="3402" w:type="dxa"/>
            <w:shd w:val="clear" w:color="auto" w:fill="auto"/>
            <w:noWrap/>
            <w:vAlign w:val="bottom"/>
            <w:hideMark/>
          </w:tcPr>
          <w:p w14:paraId="3E2F9C1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4383527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1FFF05E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36 (40%)</w:t>
            </w:r>
          </w:p>
        </w:tc>
        <w:tc>
          <w:tcPr>
            <w:tcW w:w="1134" w:type="dxa"/>
            <w:shd w:val="clear" w:color="auto" w:fill="auto"/>
            <w:noWrap/>
            <w:vAlign w:val="bottom"/>
            <w:hideMark/>
          </w:tcPr>
          <w:p w14:paraId="15925FF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61 (107)</w:t>
            </w:r>
          </w:p>
        </w:tc>
        <w:tc>
          <w:tcPr>
            <w:tcW w:w="811" w:type="dxa"/>
            <w:shd w:val="clear" w:color="auto" w:fill="auto"/>
            <w:noWrap/>
            <w:vAlign w:val="bottom"/>
            <w:hideMark/>
          </w:tcPr>
          <w:p w14:paraId="2B79240F"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6169214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19 (36%)</w:t>
            </w:r>
          </w:p>
        </w:tc>
        <w:tc>
          <w:tcPr>
            <w:tcW w:w="1196" w:type="dxa"/>
            <w:shd w:val="clear" w:color="auto" w:fill="auto"/>
            <w:noWrap/>
            <w:vAlign w:val="bottom"/>
            <w:hideMark/>
          </w:tcPr>
          <w:p w14:paraId="192F564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122 (166)</w:t>
            </w:r>
          </w:p>
        </w:tc>
      </w:tr>
      <w:tr w:rsidR="007636EA" w:rsidRPr="00B97E85" w14:paraId="709C7B34" w14:textId="77777777" w:rsidTr="007636EA">
        <w:trPr>
          <w:trHeight w:val="300"/>
        </w:trPr>
        <w:tc>
          <w:tcPr>
            <w:tcW w:w="3402" w:type="dxa"/>
            <w:shd w:val="clear" w:color="auto" w:fill="auto"/>
            <w:noWrap/>
            <w:vAlign w:val="bottom"/>
            <w:hideMark/>
          </w:tcPr>
          <w:p w14:paraId="24E8CD9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Unpaid care -hours</w:t>
            </w:r>
          </w:p>
        </w:tc>
        <w:tc>
          <w:tcPr>
            <w:tcW w:w="846" w:type="dxa"/>
            <w:shd w:val="clear" w:color="auto" w:fill="auto"/>
            <w:noWrap/>
            <w:vAlign w:val="bottom"/>
            <w:hideMark/>
          </w:tcPr>
          <w:p w14:paraId="1224731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B5F697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365E7BC3"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61BEA6C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6A11104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2BAB95BF"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2097129A" w14:textId="77777777" w:rsidTr="007636EA">
        <w:trPr>
          <w:trHeight w:val="300"/>
        </w:trPr>
        <w:tc>
          <w:tcPr>
            <w:tcW w:w="3402" w:type="dxa"/>
            <w:shd w:val="clear" w:color="auto" w:fill="auto"/>
            <w:noWrap/>
            <w:vAlign w:val="bottom"/>
            <w:hideMark/>
          </w:tcPr>
          <w:p w14:paraId="3E2F6A4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3C0D37AE"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621DDAC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182 (89%)</w:t>
            </w:r>
          </w:p>
        </w:tc>
        <w:tc>
          <w:tcPr>
            <w:tcW w:w="1134" w:type="dxa"/>
            <w:shd w:val="clear" w:color="auto" w:fill="auto"/>
            <w:noWrap/>
            <w:vAlign w:val="bottom"/>
            <w:hideMark/>
          </w:tcPr>
          <w:p w14:paraId="2E5F434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153 (152)</w:t>
            </w:r>
          </w:p>
        </w:tc>
        <w:tc>
          <w:tcPr>
            <w:tcW w:w="811" w:type="dxa"/>
            <w:shd w:val="clear" w:color="auto" w:fill="auto"/>
            <w:noWrap/>
            <w:vAlign w:val="bottom"/>
            <w:hideMark/>
          </w:tcPr>
          <w:p w14:paraId="17A52170"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350077F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93 (95%)</w:t>
            </w:r>
          </w:p>
        </w:tc>
        <w:tc>
          <w:tcPr>
            <w:tcW w:w="1196" w:type="dxa"/>
            <w:shd w:val="clear" w:color="auto" w:fill="auto"/>
            <w:noWrap/>
            <w:vAlign w:val="bottom"/>
            <w:hideMark/>
          </w:tcPr>
          <w:p w14:paraId="6E0713F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127 (128)</w:t>
            </w:r>
          </w:p>
        </w:tc>
      </w:tr>
      <w:tr w:rsidR="007636EA" w:rsidRPr="00B97E85" w14:paraId="49EB41A6" w14:textId="77777777" w:rsidTr="007636EA">
        <w:trPr>
          <w:trHeight w:val="300"/>
        </w:trPr>
        <w:tc>
          <w:tcPr>
            <w:tcW w:w="3402" w:type="dxa"/>
            <w:shd w:val="clear" w:color="auto" w:fill="auto"/>
            <w:noWrap/>
            <w:vAlign w:val="bottom"/>
            <w:hideMark/>
          </w:tcPr>
          <w:p w14:paraId="5EB1664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56AC89F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3435344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110 (78%)</w:t>
            </w:r>
          </w:p>
        </w:tc>
        <w:tc>
          <w:tcPr>
            <w:tcW w:w="1134" w:type="dxa"/>
            <w:shd w:val="clear" w:color="auto" w:fill="auto"/>
            <w:noWrap/>
            <w:vAlign w:val="bottom"/>
            <w:hideMark/>
          </w:tcPr>
          <w:p w14:paraId="78234B1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76 (88)</w:t>
            </w:r>
          </w:p>
        </w:tc>
        <w:tc>
          <w:tcPr>
            <w:tcW w:w="811" w:type="dxa"/>
            <w:shd w:val="clear" w:color="auto" w:fill="auto"/>
            <w:noWrap/>
            <w:vAlign w:val="bottom"/>
            <w:hideMark/>
          </w:tcPr>
          <w:p w14:paraId="7D041C72"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21C44E0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 (80%)</w:t>
            </w:r>
          </w:p>
        </w:tc>
        <w:tc>
          <w:tcPr>
            <w:tcW w:w="1196" w:type="dxa"/>
            <w:shd w:val="clear" w:color="auto" w:fill="auto"/>
            <w:noWrap/>
            <w:vAlign w:val="bottom"/>
            <w:hideMark/>
          </w:tcPr>
          <w:p w14:paraId="02F346A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43 (54)</w:t>
            </w:r>
          </w:p>
        </w:tc>
      </w:tr>
      <w:tr w:rsidR="007636EA" w:rsidRPr="00B97E85" w14:paraId="149171C3" w14:textId="77777777" w:rsidTr="007636EA">
        <w:trPr>
          <w:trHeight w:val="300"/>
        </w:trPr>
        <w:tc>
          <w:tcPr>
            <w:tcW w:w="3402" w:type="dxa"/>
            <w:shd w:val="clear" w:color="auto" w:fill="auto"/>
            <w:noWrap/>
            <w:vAlign w:val="bottom"/>
            <w:hideMark/>
          </w:tcPr>
          <w:p w14:paraId="61425F3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4A4C812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74036E6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78 (78%)</w:t>
            </w:r>
          </w:p>
        </w:tc>
        <w:tc>
          <w:tcPr>
            <w:tcW w:w="1134" w:type="dxa"/>
            <w:shd w:val="clear" w:color="auto" w:fill="auto"/>
            <w:noWrap/>
            <w:vAlign w:val="bottom"/>
            <w:hideMark/>
          </w:tcPr>
          <w:p w14:paraId="42AFA9A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96 (104)</w:t>
            </w:r>
          </w:p>
        </w:tc>
        <w:tc>
          <w:tcPr>
            <w:tcW w:w="811" w:type="dxa"/>
            <w:shd w:val="clear" w:color="auto" w:fill="auto"/>
            <w:noWrap/>
            <w:vAlign w:val="bottom"/>
            <w:hideMark/>
          </w:tcPr>
          <w:p w14:paraId="680C611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3DF52E4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47 (80%)</w:t>
            </w:r>
          </w:p>
        </w:tc>
        <w:tc>
          <w:tcPr>
            <w:tcW w:w="1196" w:type="dxa"/>
            <w:shd w:val="clear" w:color="auto" w:fill="auto"/>
            <w:noWrap/>
            <w:vAlign w:val="bottom"/>
            <w:hideMark/>
          </w:tcPr>
          <w:p w14:paraId="01FE51B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62 (76)</w:t>
            </w:r>
          </w:p>
        </w:tc>
      </w:tr>
      <w:tr w:rsidR="007636EA" w:rsidRPr="00B97E85" w14:paraId="6A250983" w14:textId="77777777" w:rsidTr="007636EA">
        <w:trPr>
          <w:trHeight w:val="300"/>
        </w:trPr>
        <w:tc>
          <w:tcPr>
            <w:tcW w:w="3402" w:type="dxa"/>
            <w:shd w:val="clear" w:color="auto" w:fill="auto"/>
            <w:noWrap/>
            <w:vAlign w:val="bottom"/>
            <w:hideMark/>
          </w:tcPr>
          <w:p w14:paraId="2AC5F3A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07200AEF"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7350231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87 (97%)</w:t>
            </w:r>
          </w:p>
        </w:tc>
        <w:tc>
          <w:tcPr>
            <w:tcW w:w="1134" w:type="dxa"/>
            <w:shd w:val="clear" w:color="auto" w:fill="auto"/>
            <w:noWrap/>
            <w:vAlign w:val="bottom"/>
            <w:hideMark/>
          </w:tcPr>
          <w:p w14:paraId="645E8F3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138 (140)</w:t>
            </w:r>
          </w:p>
        </w:tc>
        <w:tc>
          <w:tcPr>
            <w:tcW w:w="811" w:type="dxa"/>
            <w:shd w:val="clear" w:color="auto" w:fill="auto"/>
            <w:noWrap/>
            <w:vAlign w:val="bottom"/>
            <w:hideMark/>
          </w:tcPr>
          <w:p w14:paraId="1AA8AF1C"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54528A4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49 (92%)</w:t>
            </w:r>
          </w:p>
        </w:tc>
        <w:tc>
          <w:tcPr>
            <w:tcW w:w="1196" w:type="dxa"/>
            <w:shd w:val="clear" w:color="auto" w:fill="auto"/>
            <w:noWrap/>
            <w:vAlign w:val="bottom"/>
            <w:hideMark/>
          </w:tcPr>
          <w:p w14:paraId="7D8ECB9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84 (90)</w:t>
            </w:r>
          </w:p>
        </w:tc>
      </w:tr>
      <w:tr w:rsidR="007636EA" w:rsidRPr="00B97E85" w14:paraId="03AF0D72" w14:textId="77777777" w:rsidTr="007636EA">
        <w:trPr>
          <w:trHeight w:val="300"/>
        </w:trPr>
        <w:tc>
          <w:tcPr>
            <w:tcW w:w="3402" w:type="dxa"/>
            <w:shd w:val="clear" w:color="auto" w:fill="auto"/>
            <w:noWrap/>
            <w:vAlign w:val="bottom"/>
            <w:hideMark/>
          </w:tcPr>
          <w:p w14:paraId="29EAE67E" w14:textId="77777777" w:rsidR="00B97E85" w:rsidRPr="00B97E85" w:rsidRDefault="00B97E85" w:rsidP="00B97E85">
            <w:pPr>
              <w:spacing w:after="0" w:line="240" w:lineRule="auto"/>
              <w:rPr>
                <w:rFonts w:ascii="Calibri" w:eastAsia="Times New Roman" w:hAnsi="Calibri" w:cs="Calibri"/>
                <w:b/>
                <w:bCs/>
                <w:kern w:val="0"/>
                <w:sz w:val="22"/>
                <w:szCs w:val="22"/>
                <w:lang w:eastAsia="en-GB"/>
                <w14:ligatures w14:val="none"/>
              </w:rPr>
            </w:pPr>
            <w:r w:rsidRPr="00B97E85">
              <w:rPr>
                <w:rFonts w:ascii="Calibri" w:eastAsia="Times New Roman" w:hAnsi="Calibri" w:cs="Calibri"/>
                <w:b/>
                <w:bCs/>
                <w:kern w:val="0"/>
                <w:sz w:val="22"/>
                <w:szCs w:val="22"/>
                <w:lang w:eastAsia="en-GB"/>
                <w14:ligatures w14:val="none"/>
              </w:rPr>
              <w:t>Community Health Care Services</w:t>
            </w:r>
          </w:p>
        </w:tc>
        <w:tc>
          <w:tcPr>
            <w:tcW w:w="846" w:type="dxa"/>
            <w:shd w:val="clear" w:color="auto" w:fill="auto"/>
            <w:noWrap/>
            <w:vAlign w:val="bottom"/>
            <w:hideMark/>
          </w:tcPr>
          <w:p w14:paraId="33994BF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B02F9B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5C3214C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811" w:type="dxa"/>
            <w:shd w:val="clear" w:color="auto" w:fill="auto"/>
            <w:noWrap/>
            <w:vAlign w:val="bottom"/>
            <w:hideMark/>
          </w:tcPr>
          <w:p w14:paraId="085309F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74B1A74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96" w:type="dxa"/>
            <w:shd w:val="clear" w:color="auto" w:fill="auto"/>
            <w:noWrap/>
            <w:vAlign w:val="bottom"/>
            <w:hideMark/>
          </w:tcPr>
          <w:p w14:paraId="5E6C817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r>
      <w:tr w:rsidR="007636EA" w:rsidRPr="00B97E85" w14:paraId="31044852" w14:textId="77777777" w:rsidTr="007636EA">
        <w:trPr>
          <w:trHeight w:val="300"/>
        </w:trPr>
        <w:tc>
          <w:tcPr>
            <w:tcW w:w="3402" w:type="dxa"/>
            <w:shd w:val="clear" w:color="auto" w:fill="auto"/>
            <w:noWrap/>
            <w:vAlign w:val="bottom"/>
            <w:hideMark/>
          </w:tcPr>
          <w:p w14:paraId="6DA37AC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GP Contacts</w:t>
            </w:r>
          </w:p>
        </w:tc>
        <w:tc>
          <w:tcPr>
            <w:tcW w:w="846" w:type="dxa"/>
            <w:shd w:val="clear" w:color="auto" w:fill="auto"/>
            <w:noWrap/>
            <w:vAlign w:val="bottom"/>
            <w:hideMark/>
          </w:tcPr>
          <w:p w14:paraId="33A9C5C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315915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3D7601A9"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732A93A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4370212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3FB58035"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5F0507FF" w14:textId="77777777" w:rsidTr="007636EA">
        <w:trPr>
          <w:trHeight w:val="300"/>
        </w:trPr>
        <w:tc>
          <w:tcPr>
            <w:tcW w:w="3402" w:type="dxa"/>
            <w:shd w:val="clear" w:color="auto" w:fill="auto"/>
            <w:noWrap/>
            <w:vAlign w:val="bottom"/>
            <w:hideMark/>
          </w:tcPr>
          <w:p w14:paraId="0C574E2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lastRenderedPageBreak/>
              <w:t>baseline</w:t>
            </w:r>
          </w:p>
        </w:tc>
        <w:tc>
          <w:tcPr>
            <w:tcW w:w="846" w:type="dxa"/>
            <w:shd w:val="clear" w:color="auto" w:fill="auto"/>
            <w:noWrap/>
            <w:vAlign w:val="bottom"/>
            <w:hideMark/>
          </w:tcPr>
          <w:p w14:paraId="0C5EECC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30ADDB9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136 (67%)</w:t>
            </w:r>
          </w:p>
        </w:tc>
        <w:tc>
          <w:tcPr>
            <w:tcW w:w="1134" w:type="dxa"/>
            <w:shd w:val="clear" w:color="auto" w:fill="auto"/>
            <w:noWrap/>
            <w:vAlign w:val="bottom"/>
            <w:hideMark/>
          </w:tcPr>
          <w:p w14:paraId="18CD24A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(4)</w:t>
            </w:r>
          </w:p>
        </w:tc>
        <w:tc>
          <w:tcPr>
            <w:tcW w:w="811" w:type="dxa"/>
            <w:shd w:val="clear" w:color="auto" w:fill="auto"/>
            <w:noWrap/>
            <w:vAlign w:val="bottom"/>
            <w:hideMark/>
          </w:tcPr>
          <w:p w14:paraId="11036EB0"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4BBA17E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73 (74%)</w:t>
            </w:r>
          </w:p>
        </w:tc>
        <w:tc>
          <w:tcPr>
            <w:tcW w:w="1196" w:type="dxa"/>
            <w:shd w:val="clear" w:color="auto" w:fill="auto"/>
            <w:noWrap/>
            <w:vAlign w:val="bottom"/>
            <w:hideMark/>
          </w:tcPr>
          <w:p w14:paraId="3D32C03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 (44)</w:t>
            </w:r>
          </w:p>
        </w:tc>
      </w:tr>
      <w:tr w:rsidR="007636EA" w:rsidRPr="00B97E85" w14:paraId="741F7FFA" w14:textId="77777777" w:rsidTr="007636EA">
        <w:trPr>
          <w:trHeight w:val="300"/>
        </w:trPr>
        <w:tc>
          <w:tcPr>
            <w:tcW w:w="3402" w:type="dxa"/>
            <w:shd w:val="clear" w:color="auto" w:fill="auto"/>
            <w:noWrap/>
            <w:vAlign w:val="bottom"/>
            <w:hideMark/>
          </w:tcPr>
          <w:p w14:paraId="5F10B1C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1E820275"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7CA4F51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95 (67%)</w:t>
            </w:r>
          </w:p>
        </w:tc>
        <w:tc>
          <w:tcPr>
            <w:tcW w:w="1134" w:type="dxa"/>
            <w:shd w:val="clear" w:color="auto" w:fill="auto"/>
            <w:noWrap/>
            <w:vAlign w:val="bottom"/>
            <w:hideMark/>
          </w:tcPr>
          <w:p w14:paraId="5F5AF16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c>
          <w:tcPr>
            <w:tcW w:w="811" w:type="dxa"/>
            <w:shd w:val="clear" w:color="auto" w:fill="auto"/>
            <w:noWrap/>
            <w:vAlign w:val="bottom"/>
            <w:hideMark/>
          </w:tcPr>
          <w:p w14:paraId="3EEC076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7FE51EC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43 (65%)</w:t>
            </w:r>
          </w:p>
        </w:tc>
        <w:tc>
          <w:tcPr>
            <w:tcW w:w="1196" w:type="dxa"/>
            <w:shd w:val="clear" w:color="auto" w:fill="auto"/>
            <w:noWrap/>
            <w:vAlign w:val="bottom"/>
            <w:hideMark/>
          </w:tcPr>
          <w:p w14:paraId="13DBD8F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r>
      <w:tr w:rsidR="007636EA" w:rsidRPr="00B97E85" w14:paraId="797F19B8" w14:textId="77777777" w:rsidTr="007636EA">
        <w:trPr>
          <w:trHeight w:val="300"/>
        </w:trPr>
        <w:tc>
          <w:tcPr>
            <w:tcW w:w="3402" w:type="dxa"/>
            <w:shd w:val="clear" w:color="auto" w:fill="auto"/>
            <w:noWrap/>
            <w:vAlign w:val="bottom"/>
            <w:hideMark/>
          </w:tcPr>
          <w:p w14:paraId="777D8A8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2637A4A0"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3FB34A4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72 (72%)</w:t>
            </w:r>
          </w:p>
        </w:tc>
        <w:tc>
          <w:tcPr>
            <w:tcW w:w="1134" w:type="dxa"/>
            <w:shd w:val="clear" w:color="auto" w:fill="auto"/>
            <w:noWrap/>
            <w:vAlign w:val="bottom"/>
            <w:hideMark/>
          </w:tcPr>
          <w:p w14:paraId="5C35F39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(4)</w:t>
            </w:r>
          </w:p>
        </w:tc>
        <w:tc>
          <w:tcPr>
            <w:tcW w:w="811" w:type="dxa"/>
            <w:shd w:val="clear" w:color="auto" w:fill="auto"/>
            <w:noWrap/>
            <w:vAlign w:val="bottom"/>
            <w:hideMark/>
          </w:tcPr>
          <w:p w14:paraId="1CCFBC1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68702B2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42 (71%)</w:t>
            </w:r>
          </w:p>
        </w:tc>
        <w:tc>
          <w:tcPr>
            <w:tcW w:w="1196" w:type="dxa"/>
            <w:shd w:val="clear" w:color="auto" w:fill="auto"/>
            <w:noWrap/>
            <w:vAlign w:val="bottom"/>
            <w:hideMark/>
          </w:tcPr>
          <w:p w14:paraId="32336A3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(4)</w:t>
            </w:r>
          </w:p>
        </w:tc>
      </w:tr>
      <w:tr w:rsidR="007636EA" w:rsidRPr="00B97E85" w14:paraId="7EFC9A69" w14:textId="77777777" w:rsidTr="007636EA">
        <w:trPr>
          <w:trHeight w:val="300"/>
        </w:trPr>
        <w:tc>
          <w:tcPr>
            <w:tcW w:w="3402" w:type="dxa"/>
            <w:shd w:val="clear" w:color="auto" w:fill="auto"/>
            <w:noWrap/>
            <w:vAlign w:val="bottom"/>
            <w:hideMark/>
          </w:tcPr>
          <w:p w14:paraId="1C0AA23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5EFD7031"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3BC5F6B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78 (87%)</w:t>
            </w:r>
          </w:p>
        </w:tc>
        <w:tc>
          <w:tcPr>
            <w:tcW w:w="1134" w:type="dxa"/>
            <w:shd w:val="clear" w:color="auto" w:fill="auto"/>
            <w:noWrap/>
            <w:vAlign w:val="bottom"/>
            <w:hideMark/>
          </w:tcPr>
          <w:p w14:paraId="3495DDE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 (6)</w:t>
            </w:r>
          </w:p>
        </w:tc>
        <w:tc>
          <w:tcPr>
            <w:tcW w:w="811" w:type="dxa"/>
            <w:shd w:val="clear" w:color="auto" w:fill="auto"/>
            <w:noWrap/>
            <w:vAlign w:val="bottom"/>
            <w:hideMark/>
          </w:tcPr>
          <w:p w14:paraId="746F05EA"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6242CCC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47 (89%)</w:t>
            </w:r>
          </w:p>
        </w:tc>
        <w:tc>
          <w:tcPr>
            <w:tcW w:w="1196" w:type="dxa"/>
            <w:shd w:val="clear" w:color="auto" w:fill="auto"/>
            <w:noWrap/>
            <w:vAlign w:val="bottom"/>
            <w:hideMark/>
          </w:tcPr>
          <w:p w14:paraId="37B6E85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 (5)</w:t>
            </w:r>
          </w:p>
        </w:tc>
      </w:tr>
      <w:tr w:rsidR="007636EA" w:rsidRPr="00B97E85" w14:paraId="647151CD" w14:textId="77777777" w:rsidTr="007636EA">
        <w:trPr>
          <w:trHeight w:val="300"/>
        </w:trPr>
        <w:tc>
          <w:tcPr>
            <w:tcW w:w="3402" w:type="dxa"/>
            <w:shd w:val="clear" w:color="auto" w:fill="auto"/>
            <w:noWrap/>
            <w:vAlign w:val="bottom"/>
            <w:hideMark/>
          </w:tcPr>
          <w:p w14:paraId="3BBCA68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Community Nurses</w:t>
            </w:r>
          </w:p>
        </w:tc>
        <w:tc>
          <w:tcPr>
            <w:tcW w:w="846" w:type="dxa"/>
            <w:shd w:val="clear" w:color="auto" w:fill="auto"/>
            <w:noWrap/>
            <w:vAlign w:val="bottom"/>
            <w:hideMark/>
          </w:tcPr>
          <w:p w14:paraId="4F4E6B8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0E8000F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5FB30024"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7119462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71A6627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171D91DC"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71706E5C" w14:textId="77777777" w:rsidTr="007636EA">
        <w:trPr>
          <w:trHeight w:val="300"/>
        </w:trPr>
        <w:tc>
          <w:tcPr>
            <w:tcW w:w="3402" w:type="dxa"/>
            <w:shd w:val="clear" w:color="auto" w:fill="auto"/>
            <w:noWrap/>
            <w:vAlign w:val="bottom"/>
            <w:hideMark/>
          </w:tcPr>
          <w:p w14:paraId="6A5C1E1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6AFBDC9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5B4A13B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96 (47%)</w:t>
            </w:r>
          </w:p>
        </w:tc>
        <w:tc>
          <w:tcPr>
            <w:tcW w:w="1134" w:type="dxa"/>
            <w:shd w:val="clear" w:color="auto" w:fill="auto"/>
            <w:noWrap/>
            <w:vAlign w:val="bottom"/>
            <w:hideMark/>
          </w:tcPr>
          <w:p w14:paraId="43E47B8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 (37)</w:t>
            </w:r>
          </w:p>
        </w:tc>
        <w:tc>
          <w:tcPr>
            <w:tcW w:w="811" w:type="dxa"/>
            <w:shd w:val="clear" w:color="auto" w:fill="auto"/>
            <w:noWrap/>
            <w:vAlign w:val="bottom"/>
            <w:hideMark/>
          </w:tcPr>
          <w:p w14:paraId="2F62B3A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78937C9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44 (45%)</w:t>
            </w:r>
          </w:p>
        </w:tc>
        <w:tc>
          <w:tcPr>
            <w:tcW w:w="1196" w:type="dxa"/>
            <w:shd w:val="clear" w:color="auto" w:fill="auto"/>
            <w:noWrap/>
            <w:vAlign w:val="bottom"/>
            <w:hideMark/>
          </w:tcPr>
          <w:p w14:paraId="4D20768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7 (19)</w:t>
            </w:r>
          </w:p>
        </w:tc>
      </w:tr>
      <w:tr w:rsidR="007636EA" w:rsidRPr="00B97E85" w14:paraId="1771F5F6" w14:textId="77777777" w:rsidTr="007636EA">
        <w:trPr>
          <w:trHeight w:val="300"/>
        </w:trPr>
        <w:tc>
          <w:tcPr>
            <w:tcW w:w="3402" w:type="dxa"/>
            <w:shd w:val="clear" w:color="auto" w:fill="auto"/>
            <w:noWrap/>
            <w:vAlign w:val="bottom"/>
            <w:hideMark/>
          </w:tcPr>
          <w:p w14:paraId="0146C4A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12F2C64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06AD97E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62 (44%)</w:t>
            </w:r>
          </w:p>
        </w:tc>
        <w:tc>
          <w:tcPr>
            <w:tcW w:w="1134" w:type="dxa"/>
            <w:shd w:val="clear" w:color="auto" w:fill="auto"/>
            <w:noWrap/>
            <w:vAlign w:val="bottom"/>
            <w:hideMark/>
          </w:tcPr>
          <w:p w14:paraId="4CA9D69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 (46)</w:t>
            </w:r>
          </w:p>
        </w:tc>
        <w:tc>
          <w:tcPr>
            <w:tcW w:w="811" w:type="dxa"/>
            <w:shd w:val="clear" w:color="auto" w:fill="auto"/>
            <w:noWrap/>
            <w:vAlign w:val="bottom"/>
            <w:hideMark/>
          </w:tcPr>
          <w:p w14:paraId="2A9A5A9A"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7E928BC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24 (36%)</w:t>
            </w:r>
          </w:p>
        </w:tc>
        <w:tc>
          <w:tcPr>
            <w:tcW w:w="1196" w:type="dxa"/>
            <w:shd w:val="clear" w:color="auto" w:fill="auto"/>
            <w:noWrap/>
            <w:vAlign w:val="bottom"/>
            <w:hideMark/>
          </w:tcPr>
          <w:p w14:paraId="5709363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19 (74)</w:t>
            </w:r>
          </w:p>
        </w:tc>
      </w:tr>
      <w:tr w:rsidR="007636EA" w:rsidRPr="00B97E85" w14:paraId="3A52EC96" w14:textId="77777777" w:rsidTr="007636EA">
        <w:trPr>
          <w:trHeight w:val="300"/>
        </w:trPr>
        <w:tc>
          <w:tcPr>
            <w:tcW w:w="3402" w:type="dxa"/>
            <w:shd w:val="clear" w:color="auto" w:fill="auto"/>
            <w:noWrap/>
            <w:vAlign w:val="bottom"/>
            <w:hideMark/>
          </w:tcPr>
          <w:p w14:paraId="09F59C4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2E786B2A"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5CB4064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56 (56%)</w:t>
            </w:r>
          </w:p>
        </w:tc>
        <w:tc>
          <w:tcPr>
            <w:tcW w:w="1134" w:type="dxa"/>
            <w:shd w:val="clear" w:color="auto" w:fill="auto"/>
            <w:noWrap/>
            <w:vAlign w:val="bottom"/>
            <w:hideMark/>
          </w:tcPr>
          <w:p w14:paraId="0161610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11 (49)</w:t>
            </w:r>
          </w:p>
        </w:tc>
        <w:tc>
          <w:tcPr>
            <w:tcW w:w="811" w:type="dxa"/>
            <w:shd w:val="clear" w:color="auto" w:fill="auto"/>
            <w:noWrap/>
            <w:vAlign w:val="bottom"/>
            <w:hideMark/>
          </w:tcPr>
          <w:p w14:paraId="0FD3385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3524EDF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27 (46%)</w:t>
            </w:r>
          </w:p>
        </w:tc>
        <w:tc>
          <w:tcPr>
            <w:tcW w:w="1196" w:type="dxa"/>
            <w:shd w:val="clear" w:color="auto" w:fill="auto"/>
            <w:noWrap/>
            <w:vAlign w:val="bottom"/>
            <w:hideMark/>
          </w:tcPr>
          <w:p w14:paraId="64CA274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 (19)</w:t>
            </w:r>
          </w:p>
        </w:tc>
      </w:tr>
      <w:tr w:rsidR="007636EA" w:rsidRPr="00B97E85" w14:paraId="1A7353AF" w14:textId="77777777" w:rsidTr="007636EA">
        <w:trPr>
          <w:trHeight w:val="300"/>
        </w:trPr>
        <w:tc>
          <w:tcPr>
            <w:tcW w:w="3402" w:type="dxa"/>
            <w:shd w:val="clear" w:color="auto" w:fill="auto"/>
            <w:noWrap/>
            <w:vAlign w:val="bottom"/>
            <w:hideMark/>
          </w:tcPr>
          <w:p w14:paraId="1A4B016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4A82584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0581D06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 (73%)</w:t>
            </w:r>
          </w:p>
        </w:tc>
        <w:tc>
          <w:tcPr>
            <w:tcW w:w="1134" w:type="dxa"/>
            <w:shd w:val="clear" w:color="auto" w:fill="auto"/>
            <w:noWrap/>
            <w:vAlign w:val="bottom"/>
            <w:hideMark/>
          </w:tcPr>
          <w:p w14:paraId="60239CE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16 (89)</w:t>
            </w:r>
          </w:p>
        </w:tc>
        <w:tc>
          <w:tcPr>
            <w:tcW w:w="811" w:type="dxa"/>
            <w:shd w:val="clear" w:color="auto" w:fill="auto"/>
            <w:noWrap/>
            <w:vAlign w:val="bottom"/>
            <w:hideMark/>
          </w:tcPr>
          <w:p w14:paraId="51476CA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3C207D5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32 (60%)</w:t>
            </w:r>
          </w:p>
        </w:tc>
        <w:tc>
          <w:tcPr>
            <w:tcW w:w="1196" w:type="dxa"/>
            <w:shd w:val="clear" w:color="auto" w:fill="auto"/>
            <w:noWrap/>
            <w:vAlign w:val="bottom"/>
            <w:hideMark/>
          </w:tcPr>
          <w:p w14:paraId="457451C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 (81)</w:t>
            </w:r>
          </w:p>
        </w:tc>
      </w:tr>
      <w:tr w:rsidR="007636EA" w:rsidRPr="00B97E85" w14:paraId="3333963E" w14:textId="77777777" w:rsidTr="007636EA">
        <w:trPr>
          <w:trHeight w:val="300"/>
        </w:trPr>
        <w:tc>
          <w:tcPr>
            <w:tcW w:w="3402" w:type="dxa"/>
            <w:shd w:val="clear" w:color="auto" w:fill="auto"/>
            <w:noWrap/>
            <w:vAlign w:val="bottom"/>
            <w:hideMark/>
          </w:tcPr>
          <w:p w14:paraId="555E201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Memory Services</w:t>
            </w:r>
          </w:p>
        </w:tc>
        <w:tc>
          <w:tcPr>
            <w:tcW w:w="846" w:type="dxa"/>
            <w:shd w:val="clear" w:color="auto" w:fill="auto"/>
            <w:noWrap/>
            <w:vAlign w:val="bottom"/>
            <w:hideMark/>
          </w:tcPr>
          <w:p w14:paraId="1702D39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627B7C7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36633880"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177B5AB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725424F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211B6663"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78BEFDB9" w14:textId="77777777" w:rsidTr="007636EA">
        <w:trPr>
          <w:trHeight w:val="300"/>
        </w:trPr>
        <w:tc>
          <w:tcPr>
            <w:tcW w:w="3402" w:type="dxa"/>
            <w:shd w:val="clear" w:color="auto" w:fill="auto"/>
            <w:noWrap/>
            <w:vAlign w:val="bottom"/>
            <w:hideMark/>
          </w:tcPr>
          <w:p w14:paraId="5D179DC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6E0D4358"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0DDD759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102 (50%)</w:t>
            </w:r>
          </w:p>
        </w:tc>
        <w:tc>
          <w:tcPr>
            <w:tcW w:w="1134" w:type="dxa"/>
            <w:shd w:val="clear" w:color="auto" w:fill="auto"/>
            <w:noWrap/>
            <w:vAlign w:val="bottom"/>
            <w:hideMark/>
          </w:tcPr>
          <w:p w14:paraId="03F3F30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c>
          <w:tcPr>
            <w:tcW w:w="811" w:type="dxa"/>
            <w:shd w:val="clear" w:color="auto" w:fill="auto"/>
            <w:noWrap/>
            <w:vAlign w:val="bottom"/>
            <w:hideMark/>
          </w:tcPr>
          <w:p w14:paraId="40BFF61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1F519FD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55 (56%)</w:t>
            </w:r>
          </w:p>
        </w:tc>
        <w:tc>
          <w:tcPr>
            <w:tcW w:w="1196" w:type="dxa"/>
            <w:shd w:val="clear" w:color="auto" w:fill="auto"/>
            <w:noWrap/>
            <w:vAlign w:val="bottom"/>
            <w:hideMark/>
          </w:tcPr>
          <w:p w14:paraId="196CA9E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r>
      <w:tr w:rsidR="007636EA" w:rsidRPr="00B97E85" w14:paraId="7B9DC1EF" w14:textId="77777777" w:rsidTr="007636EA">
        <w:trPr>
          <w:trHeight w:val="300"/>
        </w:trPr>
        <w:tc>
          <w:tcPr>
            <w:tcW w:w="3402" w:type="dxa"/>
            <w:shd w:val="clear" w:color="auto" w:fill="auto"/>
            <w:noWrap/>
            <w:vAlign w:val="bottom"/>
            <w:hideMark/>
          </w:tcPr>
          <w:p w14:paraId="5218973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146F1B3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0574B45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38 (27%)</w:t>
            </w:r>
          </w:p>
        </w:tc>
        <w:tc>
          <w:tcPr>
            <w:tcW w:w="1134" w:type="dxa"/>
            <w:shd w:val="clear" w:color="auto" w:fill="auto"/>
            <w:noWrap/>
            <w:vAlign w:val="bottom"/>
            <w:hideMark/>
          </w:tcPr>
          <w:p w14:paraId="6937953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(6)</w:t>
            </w:r>
          </w:p>
        </w:tc>
        <w:tc>
          <w:tcPr>
            <w:tcW w:w="811" w:type="dxa"/>
            <w:shd w:val="clear" w:color="auto" w:fill="auto"/>
            <w:noWrap/>
            <w:vAlign w:val="bottom"/>
            <w:hideMark/>
          </w:tcPr>
          <w:p w14:paraId="14646BD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6B8A29E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22 (33%)</w:t>
            </w:r>
          </w:p>
        </w:tc>
        <w:tc>
          <w:tcPr>
            <w:tcW w:w="1196" w:type="dxa"/>
            <w:shd w:val="clear" w:color="auto" w:fill="auto"/>
            <w:noWrap/>
            <w:vAlign w:val="bottom"/>
            <w:hideMark/>
          </w:tcPr>
          <w:p w14:paraId="2E75E34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(2)</w:t>
            </w:r>
          </w:p>
        </w:tc>
      </w:tr>
      <w:tr w:rsidR="007636EA" w:rsidRPr="00B97E85" w14:paraId="45569F93" w14:textId="77777777" w:rsidTr="007636EA">
        <w:trPr>
          <w:trHeight w:val="300"/>
        </w:trPr>
        <w:tc>
          <w:tcPr>
            <w:tcW w:w="3402" w:type="dxa"/>
            <w:shd w:val="clear" w:color="auto" w:fill="auto"/>
            <w:noWrap/>
            <w:vAlign w:val="bottom"/>
            <w:hideMark/>
          </w:tcPr>
          <w:p w14:paraId="6E25DA2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3D2F96A3"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65B2BE2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28 (28%)</w:t>
            </w:r>
          </w:p>
        </w:tc>
        <w:tc>
          <w:tcPr>
            <w:tcW w:w="1134" w:type="dxa"/>
            <w:shd w:val="clear" w:color="auto" w:fill="auto"/>
            <w:noWrap/>
            <w:vAlign w:val="bottom"/>
            <w:hideMark/>
          </w:tcPr>
          <w:p w14:paraId="153607A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 (15)</w:t>
            </w:r>
          </w:p>
        </w:tc>
        <w:tc>
          <w:tcPr>
            <w:tcW w:w="811" w:type="dxa"/>
            <w:shd w:val="clear" w:color="auto" w:fill="auto"/>
            <w:noWrap/>
            <w:vAlign w:val="bottom"/>
            <w:hideMark/>
          </w:tcPr>
          <w:p w14:paraId="54D08CE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5FBB323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17 (29%)</w:t>
            </w:r>
          </w:p>
        </w:tc>
        <w:tc>
          <w:tcPr>
            <w:tcW w:w="1196" w:type="dxa"/>
            <w:shd w:val="clear" w:color="auto" w:fill="auto"/>
            <w:noWrap/>
            <w:vAlign w:val="bottom"/>
            <w:hideMark/>
          </w:tcPr>
          <w:p w14:paraId="2B826B2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r>
      <w:tr w:rsidR="007636EA" w:rsidRPr="00B97E85" w14:paraId="778A7888" w14:textId="77777777" w:rsidTr="007636EA">
        <w:trPr>
          <w:trHeight w:val="300"/>
        </w:trPr>
        <w:tc>
          <w:tcPr>
            <w:tcW w:w="3402" w:type="dxa"/>
            <w:shd w:val="clear" w:color="auto" w:fill="auto"/>
            <w:noWrap/>
            <w:vAlign w:val="bottom"/>
            <w:hideMark/>
          </w:tcPr>
          <w:p w14:paraId="2734986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27C784A1"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2C37ECD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38 (42%)</w:t>
            </w:r>
          </w:p>
        </w:tc>
        <w:tc>
          <w:tcPr>
            <w:tcW w:w="1134" w:type="dxa"/>
            <w:shd w:val="clear" w:color="auto" w:fill="auto"/>
            <w:noWrap/>
            <w:vAlign w:val="bottom"/>
            <w:hideMark/>
          </w:tcPr>
          <w:p w14:paraId="788560C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(14)</w:t>
            </w:r>
          </w:p>
        </w:tc>
        <w:tc>
          <w:tcPr>
            <w:tcW w:w="811" w:type="dxa"/>
            <w:shd w:val="clear" w:color="auto" w:fill="auto"/>
            <w:noWrap/>
            <w:vAlign w:val="bottom"/>
            <w:hideMark/>
          </w:tcPr>
          <w:p w14:paraId="2FDE6B0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02BC3F4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24 (45%)</w:t>
            </w:r>
          </w:p>
        </w:tc>
        <w:tc>
          <w:tcPr>
            <w:tcW w:w="1196" w:type="dxa"/>
            <w:shd w:val="clear" w:color="auto" w:fill="auto"/>
            <w:noWrap/>
            <w:vAlign w:val="bottom"/>
            <w:hideMark/>
          </w:tcPr>
          <w:p w14:paraId="0AD3B9C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r>
      <w:tr w:rsidR="007636EA" w:rsidRPr="00B97E85" w14:paraId="69EB4EE9" w14:textId="77777777" w:rsidTr="007636EA">
        <w:trPr>
          <w:trHeight w:val="300"/>
        </w:trPr>
        <w:tc>
          <w:tcPr>
            <w:tcW w:w="3402" w:type="dxa"/>
            <w:shd w:val="clear" w:color="auto" w:fill="auto"/>
            <w:noWrap/>
            <w:vAlign w:val="bottom"/>
            <w:hideMark/>
          </w:tcPr>
          <w:p w14:paraId="163EF28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Community mental health teams</w:t>
            </w:r>
          </w:p>
        </w:tc>
        <w:tc>
          <w:tcPr>
            <w:tcW w:w="846" w:type="dxa"/>
            <w:shd w:val="clear" w:color="auto" w:fill="auto"/>
            <w:noWrap/>
            <w:vAlign w:val="bottom"/>
            <w:hideMark/>
          </w:tcPr>
          <w:p w14:paraId="07EC179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0750D15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427B00BE"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03D85D9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E8AC77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4D12EBC2"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1507D6F2" w14:textId="77777777" w:rsidTr="007636EA">
        <w:trPr>
          <w:trHeight w:val="300"/>
        </w:trPr>
        <w:tc>
          <w:tcPr>
            <w:tcW w:w="3402" w:type="dxa"/>
            <w:shd w:val="clear" w:color="auto" w:fill="auto"/>
            <w:noWrap/>
            <w:vAlign w:val="bottom"/>
            <w:hideMark/>
          </w:tcPr>
          <w:p w14:paraId="033F2DE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29D0573A"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38AF05E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 (7%)</w:t>
            </w:r>
          </w:p>
        </w:tc>
        <w:tc>
          <w:tcPr>
            <w:tcW w:w="1134" w:type="dxa"/>
            <w:shd w:val="clear" w:color="auto" w:fill="auto"/>
            <w:noWrap/>
            <w:vAlign w:val="bottom"/>
            <w:hideMark/>
          </w:tcPr>
          <w:p w14:paraId="2D82DB8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(6)</w:t>
            </w:r>
          </w:p>
        </w:tc>
        <w:tc>
          <w:tcPr>
            <w:tcW w:w="811" w:type="dxa"/>
            <w:shd w:val="clear" w:color="auto" w:fill="auto"/>
            <w:noWrap/>
            <w:vAlign w:val="bottom"/>
            <w:hideMark/>
          </w:tcPr>
          <w:p w14:paraId="102D2EC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3069370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(6%)</w:t>
            </w:r>
          </w:p>
        </w:tc>
        <w:tc>
          <w:tcPr>
            <w:tcW w:w="1196" w:type="dxa"/>
            <w:shd w:val="clear" w:color="auto" w:fill="auto"/>
            <w:noWrap/>
            <w:vAlign w:val="bottom"/>
            <w:hideMark/>
          </w:tcPr>
          <w:p w14:paraId="4F6FF49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(1)</w:t>
            </w:r>
          </w:p>
        </w:tc>
      </w:tr>
      <w:tr w:rsidR="007636EA" w:rsidRPr="00B97E85" w14:paraId="67A0933A" w14:textId="77777777" w:rsidTr="007636EA">
        <w:trPr>
          <w:trHeight w:val="300"/>
        </w:trPr>
        <w:tc>
          <w:tcPr>
            <w:tcW w:w="3402" w:type="dxa"/>
            <w:shd w:val="clear" w:color="auto" w:fill="auto"/>
            <w:noWrap/>
            <w:vAlign w:val="bottom"/>
            <w:hideMark/>
          </w:tcPr>
          <w:p w14:paraId="68CDC65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393E31C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220847A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 (6%)</w:t>
            </w:r>
          </w:p>
        </w:tc>
        <w:tc>
          <w:tcPr>
            <w:tcW w:w="1134" w:type="dxa"/>
            <w:shd w:val="clear" w:color="auto" w:fill="auto"/>
            <w:noWrap/>
            <w:vAlign w:val="bottom"/>
            <w:hideMark/>
          </w:tcPr>
          <w:p w14:paraId="32B2B46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(5)</w:t>
            </w:r>
          </w:p>
        </w:tc>
        <w:tc>
          <w:tcPr>
            <w:tcW w:w="811" w:type="dxa"/>
            <w:shd w:val="clear" w:color="auto" w:fill="auto"/>
            <w:noWrap/>
            <w:vAlign w:val="bottom"/>
            <w:hideMark/>
          </w:tcPr>
          <w:p w14:paraId="0CBEC2BC"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0D41637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(3%)</w:t>
            </w:r>
          </w:p>
        </w:tc>
        <w:tc>
          <w:tcPr>
            <w:tcW w:w="1196" w:type="dxa"/>
            <w:shd w:val="clear" w:color="auto" w:fill="auto"/>
            <w:noWrap/>
            <w:vAlign w:val="bottom"/>
            <w:hideMark/>
          </w:tcPr>
          <w:p w14:paraId="2090A1E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r>
      <w:tr w:rsidR="007636EA" w:rsidRPr="00B97E85" w14:paraId="6ED12506" w14:textId="77777777" w:rsidTr="007636EA">
        <w:trPr>
          <w:trHeight w:val="300"/>
        </w:trPr>
        <w:tc>
          <w:tcPr>
            <w:tcW w:w="3402" w:type="dxa"/>
            <w:shd w:val="clear" w:color="auto" w:fill="auto"/>
            <w:noWrap/>
            <w:vAlign w:val="bottom"/>
            <w:hideMark/>
          </w:tcPr>
          <w:p w14:paraId="163D16A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4099C9F2"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66E5303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 (9%)</w:t>
            </w:r>
          </w:p>
        </w:tc>
        <w:tc>
          <w:tcPr>
            <w:tcW w:w="1134" w:type="dxa"/>
            <w:shd w:val="clear" w:color="auto" w:fill="auto"/>
            <w:noWrap/>
            <w:vAlign w:val="bottom"/>
            <w:hideMark/>
          </w:tcPr>
          <w:p w14:paraId="0178808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c>
          <w:tcPr>
            <w:tcW w:w="811" w:type="dxa"/>
            <w:shd w:val="clear" w:color="auto" w:fill="auto"/>
            <w:noWrap/>
            <w:vAlign w:val="bottom"/>
            <w:hideMark/>
          </w:tcPr>
          <w:p w14:paraId="06E6C7B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5E8915D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(5%)</w:t>
            </w:r>
          </w:p>
        </w:tc>
        <w:tc>
          <w:tcPr>
            <w:tcW w:w="1196" w:type="dxa"/>
            <w:shd w:val="clear" w:color="auto" w:fill="auto"/>
            <w:noWrap/>
            <w:vAlign w:val="bottom"/>
            <w:hideMark/>
          </w:tcPr>
          <w:p w14:paraId="4C18CF2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r>
      <w:tr w:rsidR="007636EA" w:rsidRPr="00B97E85" w14:paraId="492C43B0" w14:textId="77777777" w:rsidTr="007636EA">
        <w:trPr>
          <w:trHeight w:val="300"/>
        </w:trPr>
        <w:tc>
          <w:tcPr>
            <w:tcW w:w="3402" w:type="dxa"/>
            <w:shd w:val="clear" w:color="auto" w:fill="auto"/>
            <w:noWrap/>
            <w:vAlign w:val="bottom"/>
            <w:hideMark/>
          </w:tcPr>
          <w:p w14:paraId="6886470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0260788C"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49FD368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17 (19%)</w:t>
            </w:r>
          </w:p>
        </w:tc>
        <w:tc>
          <w:tcPr>
            <w:tcW w:w="1134" w:type="dxa"/>
            <w:shd w:val="clear" w:color="auto" w:fill="auto"/>
            <w:noWrap/>
            <w:vAlign w:val="bottom"/>
            <w:hideMark/>
          </w:tcPr>
          <w:p w14:paraId="12219E3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(6)</w:t>
            </w:r>
          </w:p>
        </w:tc>
        <w:tc>
          <w:tcPr>
            <w:tcW w:w="811" w:type="dxa"/>
            <w:shd w:val="clear" w:color="auto" w:fill="auto"/>
            <w:noWrap/>
            <w:vAlign w:val="bottom"/>
            <w:hideMark/>
          </w:tcPr>
          <w:p w14:paraId="2EBF147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738128C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 (9%)</w:t>
            </w:r>
          </w:p>
        </w:tc>
        <w:tc>
          <w:tcPr>
            <w:tcW w:w="1196" w:type="dxa"/>
            <w:shd w:val="clear" w:color="auto" w:fill="auto"/>
            <w:noWrap/>
            <w:vAlign w:val="bottom"/>
            <w:hideMark/>
          </w:tcPr>
          <w:p w14:paraId="3D06CE7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r>
      <w:tr w:rsidR="007636EA" w:rsidRPr="00B97E85" w14:paraId="371E426C" w14:textId="77777777" w:rsidTr="007636EA">
        <w:trPr>
          <w:trHeight w:val="300"/>
        </w:trPr>
        <w:tc>
          <w:tcPr>
            <w:tcW w:w="3402" w:type="dxa"/>
            <w:shd w:val="clear" w:color="auto" w:fill="auto"/>
            <w:noWrap/>
            <w:vAlign w:val="bottom"/>
            <w:hideMark/>
          </w:tcPr>
          <w:p w14:paraId="422D8C3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Other community services</w:t>
            </w:r>
          </w:p>
        </w:tc>
        <w:tc>
          <w:tcPr>
            <w:tcW w:w="846" w:type="dxa"/>
            <w:shd w:val="clear" w:color="auto" w:fill="auto"/>
            <w:noWrap/>
            <w:vAlign w:val="bottom"/>
            <w:hideMark/>
          </w:tcPr>
          <w:p w14:paraId="68689BD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02FE8C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19026B1F"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0CD440A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45C12FF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1F591242"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6DC37933" w14:textId="77777777" w:rsidTr="007636EA">
        <w:trPr>
          <w:trHeight w:val="300"/>
        </w:trPr>
        <w:tc>
          <w:tcPr>
            <w:tcW w:w="3402" w:type="dxa"/>
            <w:shd w:val="clear" w:color="auto" w:fill="auto"/>
            <w:noWrap/>
            <w:vAlign w:val="bottom"/>
            <w:hideMark/>
          </w:tcPr>
          <w:p w14:paraId="1EE6F7E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1DC174D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21AC5C1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 (32%)</w:t>
            </w:r>
          </w:p>
        </w:tc>
        <w:tc>
          <w:tcPr>
            <w:tcW w:w="1134" w:type="dxa"/>
            <w:shd w:val="clear" w:color="auto" w:fill="auto"/>
            <w:noWrap/>
            <w:vAlign w:val="bottom"/>
            <w:hideMark/>
          </w:tcPr>
          <w:p w14:paraId="6C5574C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(8)</w:t>
            </w:r>
          </w:p>
        </w:tc>
        <w:tc>
          <w:tcPr>
            <w:tcW w:w="811" w:type="dxa"/>
            <w:shd w:val="clear" w:color="auto" w:fill="auto"/>
            <w:noWrap/>
            <w:vAlign w:val="bottom"/>
            <w:hideMark/>
          </w:tcPr>
          <w:p w14:paraId="256D1C3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65E0D0A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35 (36%)</w:t>
            </w:r>
          </w:p>
        </w:tc>
        <w:tc>
          <w:tcPr>
            <w:tcW w:w="1196" w:type="dxa"/>
            <w:shd w:val="clear" w:color="auto" w:fill="auto"/>
            <w:noWrap/>
            <w:vAlign w:val="bottom"/>
            <w:hideMark/>
          </w:tcPr>
          <w:p w14:paraId="7CB2ADD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 (13)</w:t>
            </w:r>
          </w:p>
        </w:tc>
      </w:tr>
      <w:tr w:rsidR="007636EA" w:rsidRPr="00B97E85" w14:paraId="584FC593" w14:textId="77777777" w:rsidTr="007636EA">
        <w:trPr>
          <w:trHeight w:val="300"/>
        </w:trPr>
        <w:tc>
          <w:tcPr>
            <w:tcW w:w="3402" w:type="dxa"/>
            <w:shd w:val="clear" w:color="auto" w:fill="auto"/>
            <w:noWrap/>
            <w:vAlign w:val="bottom"/>
            <w:hideMark/>
          </w:tcPr>
          <w:p w14:paraId="7F0D9BF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4825A8C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67C9985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49 (35%)</w:t>
            </w:r>
          </w:p>
        </w:tc>
        <w:tc>
          <w:tcPr>
            <w:tcW w:w="1134" w:type="dxa"/>
            <w:shd w:val="clear" w:color="auto" w:fill="auto"/>
            <w:noWrap/>
            <w:vAlign w:val="bottom"/>
            <w:hideMark/>
          </w:tcPr>
          <w:p w14:paraId="3BE7041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(4)</w:t>
            </w:r>
          </w:p>
        </w:tc>
        <w:tc>
          <w:tcPr>
            <w:tcW w:w="811" w:type="dxa"/>
            <w:shd w:val="clear" w:color="auto" w:fill="auto"/>
            <w:noWrap/>
            <w:vAlign w:val="bottom"/>
            <w:hideMark/>
          </w:tcPr>
          <w:p w14:paraId="28950488"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77DB99E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17 (26%)</w:t>
            </w:r>
          </w:p>
        </w:tc>
        <w:tc>
          <w:tcPr>
            <w:tcW w:w="1196" w:type="dxa"/>
            <w:shd w:val="clear" w:color="auto" w:fill="auto"/>
            <w:noWrap/>
            <w:vAlign w:val="bottom"/>
            <w:hideMark/>
          </w:tcPr>
          <w:p w14:paraId="3EAB9A6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r>
      <w:tr w:rsidR="007636EA" w:rsidRPr="00B97E85" w14:paraId="17B1C7BA" w14:textId="77777777" w:rsidTr="007636EA">
        <w:trPr>
          <w:trHeight w:val="300"/>
        </w:trPr>
        <w:tc>
          <w:tcPr>
            <w:tcW w:w="3402" w:type="dxa"/>
            <w:shd w:val="clear" w:color="auto" w:fill="auto"/>
            <w:noWrap/>
            <w:vAlign w:val="bottom"/>
            <w:hideMark/>
          </w:tcPr>
          <w:p w14:paraId="075B75E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5AC75FD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2DB54A3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35 (35%)</w:t>
            </w:r>
          </w:p>
        </w:tc>
        <w:tc>
          <w:tcPr>
            <w:tcW w:w="1134" w:type="dxa"/>
            <w:shd w:val="clear" w:color="auto" w:fill="auto"/>
            <w:noWrap/>
            <w:vAlign w:val="bottom"/>
            <w:hideMark/>
          </w:tcPr>
          <w:p w14:paraId="1EEC40C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 (6)</w:t>
            </w:r>
          </w:p>
        </w:tc>
        <w:tc>
          <w:tcPr>
            <w:tcW w:w="811" w:type="dxa"/>
            <w:shd w:val="clear" w:color="auto" w:fill="auto"/>
            <w:noWrap/>
            <w:vAlign w:val="bottom"/>
            <w:hideMark/>
          </w:tcPr>
          <w:p w14:paraId="687CBE65"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14A10ED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26 (44%)</w:t>
            </w:r>
          </w:p>
        </w:tc>
        <w:tc>
          <w:tcPr>
            <w:tcW w:w="1196" w:type="dxa"/>
            <w:shd w:val="clear" w:color="auto" w:fill="auto"/>
            <w:noWrap/>
            <w:vAlign w:val="bottom"/>
            <w:hideMark/>
          </w:tcPr>
          <w:p w14:paraId="01C257D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 (3)</w:t>
            </w:r>
          </w:p>
        </w:tc>
      </w:tr>
      <w:tr w:rsidR="007636EA" w:rsidRPr="00B97E85" w14:paraId="179BE10C" w14:textId="77777777" w:rsidTr="007636EA">
        <w:trPr>
          <w:trHeight w:val="300"/>
        </w:trPr>
        <w:tc>
          <w:tcPr>
            <w:tcW w:w="3402" w:type="dxa"/>
            <w:shd w:val="clear" w:color="auto" w:fill="auto"/>
            <w:noWrap/>
            <w:vAlign w:val="bottom"/>
            <w:hideMark/>
          </w:tcPr>
          <w:p w14:paraId="1A47E98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53D6273F"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59AC81D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48 (53%)</w:t>
            </w:r>
          </w:p>
        </w:tc>
        <w:tc>
          <w:tcPr>
            <w:tcW w:w="1134" w:type="dxa"/>
            <w:shd w:val="clear" w:color="auto" w:fill="auto"/>
            <w:noWrap/>
            <w:vAlign w:val="bottom"/>
            <w:hideMark/>
          </w:tcPr>
          <w:p w14:paraId="49FEDD4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(6)</w:t>
            </w:r>
          </w:p>
        </w:tc>
        <w:tc>
          <w:tcPr>
            <w:tcW w:w="811" w:type="dxa"/>
            <w:shd w:val="clear" w:color="auto" w:fill="auto"/>
            <w:noWrap/>
            <w:vAlign w:val="bottom"/>
            <w:hideMark/>
          </w:tcPr>
          <w:p w14:paraId="517C5033"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291D991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29 (55%)</w:t>
            </w:r>
          </w:p>
        </w:tc>
        <w:tc>
          <w:tcPr>
            <w:tcW w:w="1196" w:type="dxa"/>
            <w:shd w:val="clear" w:color="auto" w:fill="auto"/>
            <w:noWrap/>
            <w:vAlign w:val="bottom"/>
            <w:hideMark/>
          </w:tcPr>
          <w:p w14:paraId="6F868B5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 (4)</w:t>
            </w:r>
          </w:p>
        </w:tc>
      </w:tr>
      <w:tr w:rsidR="007636EA" w:rsidRPr="00B97E85" w14:paraId="6764B845" w14:textId="77777777" w:rsidTr="007636EA">
        <w:trPr>
          <w:trHeight w:val="300"/>
        </w:trPr>
        <w:tc>
          <w:tcPr>
            <w:tcW w:w="3402" w:type="dxa"/>
            <w:shd w:val="clear" w:color="auto" w:fill="auto"/>
            <w:noWrap/>
            <w:vAlign w:val="bottom"/>
            <w:hideMark/>
          </w:tcPr>
          <w:p w14:paraId="5215406E" w14:textId="77777777" w:rsidR="00B97E85" w:rsidRPr="00B97E85" w:rsidRDefault="00B97E85" w:rsidP="00B97E85">
            <w:pPr>
              <w:spacing w:after="0" w:line="240" w:lineRule="auto"/>
              <w:rPr>
                <w:rFonts w:ascii="Calibri" w:eastAsia="Times New Roman" w:hAnsi="Calibri" w:cs="Calibri"/>
                <w:b/>
                <w:bCs/>
                <w:kern w:val="0"/>
                <w:sz w:val="22"/>
                <w:szCs w:val="22"/>
                <w:lang w:eastAsia="en-GB"/>
                <w14:ligatures w14:val="none"/>
              </w:rPr>
            </w:pPr>
            <w:r w:rsidRPr="00B97E85">
              <w:rPr>
                <w:rFonts w:ascii="Calibri" w:eastAsia="Times New Roman" w:hAnsi="Calibri" w:cs="Calibri"/>
                <w:b/>
                <w:bCs/>
                <w:kern w:val="0"/>
                <w:sz w:val="22"/>
                <w:szCs w:val="22"/>
                <w:lang w:eastAsia="en-GB"/>
                <w14:ligatures w14:val="none"/>
              </w:rPr>
              <w:t>Secondary Care</w:t>
            </w:r>
          </w:p>
        </w:tc>
        <w:tc>
          <w:tcPr>
            <w:tcW w:w="846" w:type="dxa"/>
            <w:shd w:val="clear" w:color="auto" w:fill="auto"/>
            <w:noWrap/>
            <w:vAlign w:val="bottom"/>
            <w:hideMark/>
          </w:tcPr>
          <w:p w14:paraId="1455A93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354929A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52CFA583"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030D752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3652FAA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2865E090"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1CFA35FD" w14:textId="77777777" w:rsidTr="007636EA">
        <w:trPr>
          <w:trHeight w:val="300"/>
        </w:trPr>
        <w:tc>
          <w:tcPr>
            <w:tcW w:w="3402" w:type="dxa"/>
            <w:shd w:val="clear" w:color="auto" w:fill="auto"/>
            <w:noWrap/>
            <w:vAlign w:val="bottom"/>
            <w:hideMark/>
          </w:tcPr>
          <w:p w14:paraId="1DFE259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A&amp;E attendances</w:t>
            </w:r>
          </w:p>
        </w:tc>
        <w:tc>
          <w:tcPr>
            <w:tcW w:w="846" w:type="dxa"/>
            <w:shd w:val="clear" w:color="auto" w:fill="auto"/>
            <w:noWrap/>
            <w:vAlign w:val="bottom"/>
            <w:hideMark/>
          </w:tcPr>
          <w:p w14:paraId="39F56C6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74D3F2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097CA5CB"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0DF1226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76C2ACF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2571E210"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7A75C6AF" w14:textId="77777777" w:rsidTr="007636EA">
        <w:trPr>
          <w:trHeight w:val="300"/>
        </w:trPr>
        <w:tc>
          <w:tcPr>
            <w:tcW w:w="3402" w:type="dxa"/>
            <w:shd w:val="clear" w:color="auto" w:fill="auto"/>
            <w:noWrap/>
            <w:vAlign w:val="bottom"/>
            <w:hideMark/>
          </w:tcPr>
          <w:p w14:paraId="45F5EAE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0641580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13DB535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60 (29%)</w:t>
            </w:r>
          </w:p>
        </w:tc>
        <w:tc>
          <w:tcPr>
            <w:tcW w:w="1134" w:type="dxa"/>
            <w:shd w:val="clear" w:color="auto" w:fill="auto"/>
            <w:noWrap/>
            <w:vAlign w:val="bottom"/>
            <w:hideMark/>
          </w:tcPr>
          <w:p w14:paraId="60193D6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(2)</w:t>
            </w:r>
          </w:p>
        </w:tc>
        <w:tc>
          <w:tcPr>
            <w:tcW w:w="811" w:type="dxa"/>
            <w:shd w:val="clear" w:color="auto" w:fill="auto"/>
            <w:noWrap/>
            <w:vAlign w:val="bottom"/>
            <w:hideMark/>
          </w:tcPr>
          <w:p w14:paraId="43553125"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364B300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29 (30%)</w:t>
            </w:r>
          </w:p>
        </w:tc>
        <w:tc>
          <w:tcPr>
            <w:tcW w:w="1196" w:type="dxa"/>
            <w:shd w:val="clear" w:color="auto" w:fill="auto"/>
            <w:noWrap/>
            <w:vAlign w:val="bottom"/>
            <w:hideMark/>
          </w:tcPr>
          <w:p w14:paraId="7D7E89B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(2)</w:t>
            </w:r>
          </w:p>
        </w:tc>
      </w:tr>
      <w:tr w:rsidR="007636EA" w:rsidRPr="00B97E85" w14:paraId="03182123" w14:textId="77777777" w:rsidTr="007636EA">
        <w:trPr>
          <w:trHeight w:val="300"/>
        </w:trPr>
        <w:tc>
          <w:tcPr>
            <w:tcW w:w="3402" w:type="dxa"/>
            <w:shd w:val="clear" w:color="auto" w:fill="auto"/>
            <w:noWrap/>
            <w:vAlign w:val="bottom"/>
            <w:hideMark/>
          </w:tcPr>
          <w:p w14:paraId="1354110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1B1CF65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4123D43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44 (31%)</w:t>
            </w:r>
          </w:p>
        </w:tc>
        <w:tc>
          <w:tcPr>
            <w:tcW w:w="1134" w:type="dxa"/>
            <w:shd w:val="clear" w:color="auto" w:fill="auto"/>
            <w:noWrap/>
            <w:vAlign w:val="bottom"/>
            <w:hideMark/>
          </w:tcPr>
          <w:p w14:paraId="1691A6B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c>
          <w:tcPr>
            <w:tcW w:w="811" w:type="dxa"/>
            <w:shd w:val="clear" w:color="auto" w:fill="auto"/>
            <w:noWrap/>
            <w:vAlign w:val="bottom"/>
            <w:hideMark/>
          </w:tcPr>
          <w:p w14:paraId="6CB66930"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2CEE500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 (21%)</w:t>
            </w:r>
          </w:p>
        </w:tc>
        <w:tc>
          <w:tcPr>
            <w:tcW w:w="1196" w:type="dxa"/>
            <w:shd w:val="clear" w:color="auto" w:fill="auto"/>
            <w:noWrap/>
            <w:vAlign w:val="bottom"/>
            <w:hideMark/>
          </w:tcPr>
          <w:p w14:paraId="4D81AEB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r>
      <w:tr w:rsidR="007636EA" w:rsidRPr="00B97E85" w14:paraId="3E1B9F0E" w14:textId="77777777" w:rsidTr="007636EA">
        <w:trPr>
          <w:trHeight w:val="300"/>
        </w:trPr>
        <w:tc>
          <w:tcPr>
            <w:tcW w:w="3402" w:type="dxa"/>
            <w:shd w:val="clear" w:color="auto" w:fill="auto"/>
            <w:noWrap/>
            <w:vAlign w:val="bottom"/>
            <w:hideMark/>
          </w:tcPr>
          <w:p w14:paraId="4FBBE4D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76474E52"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2894897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32 (32%)</w:t>
            </w:r>
          </w:p>
        </w:tc>
        <w:tc>
          <w:tcPr>
            <w:tcW w:w="1134" w:type="dxa"/>
            <w:shd w:val="clear" w:color="auto" w:fill="auto"/>
            <w:noWrap/>
            <w:vAlign w:val="bottom"/>
            <w:hideMark/>
          </w:tcPr>
          <w:p w14:paraId="65696C0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c>
          <w:tcPr>
            <w:tcW w:w="811" w:type="dxa"/>
            <w:shd w:val="clear" w:color="auto" w:fill="auto"/>
            <w:noWrap/>
            <w:vAlign w:val="bottom"/>
            <w:hideMark/>
          </w:tcPr>
          <w:p w14:paraId="1861EFF5"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003F525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19 (32%)</w:t>
            </w:r>
          </w:p>
        </w:tc>
        <w:tc>
          <w:tcPr>
            <w:tcW w:w="1196" w:type="dxa"/>
            <w:shd w:val="clear" w:color="auto" w:fill="auto"/>
            <w:noWrap/>
            <w:vAlign w:val="bottom"/>
            <w:hideMark/>
          </w:tcPr>
          <w:p w14:paraId="1845856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r>
      <w:tr w:rsidR="007636EA" w:rsidRPr="00B97E85" w14:paraId="7C1DB867" w14:textId="77777777" w:rsidTr="007636EA">
        <w:trPr>
          <w:trHeight w:val="300"/>
        </w:trPr>
        <w:tc>
          <w:tcPr>
            <w:tcW w:w="3402" w:type="dxa"/>
            <w:shd w:val="clear" w:color="auto" w:fill="auto"/>
            <w:noWrap/>
            <w:vAlign w:val="bottom"/>
            <w:hideMark/>
          </w:tcPr>
          <w:p w14:paraId="44B1ADB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6F630CEA"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45F3645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50 (56%)</w:t>
            </w:r>
          </w:p>
        </w:tc>
        <w:tc>
          <w:tcPr>
            <w:tcW w:w="1134" w:type="dxa"/>
            <w:shd w:val="clear" w:color="auto" w:fill="auto"/>
            <w:noWrap/>
            <w:vAlign w:val="bottom"/>
            <w:hideMark/>
          </w:tcPr>
          <w:p w14:paraId="255E51A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(2)</w:t>
            </w:r>
          </w:p>
        </w:tc>
        <w:tc>
          <w:tcPr>
            <w:tcW w:w="811" w:type="dxa"/>
            <w:shd w:val="clear" w:color="auto" w:fill="auto"/>
            <w:noWrap/>
            <w:vAlign w:val="bottom"/>
            <w:hideMark/>
          </w:tcPr>
          <w:p w14:paraId="2E6E3B0C"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55DBFF9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 (38%)</w:t>
            </w:r>
          </w:p>
        </w:tc>
        <w:tc>
          <w:tcPr>
            <w:tcW w:w="1196" w:type="dxa"/>
            <w:shd w:val="clear" w:color="auto" w:fill="auto"/>
            <w:noWrap/>
            <w:vAlign w:val="bottom"/>
            <w:hideMark/>
          </w:tcPr>
          <w:p w14:paraId="73EA3C7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(2)</w:t>
            </w:r>
          </w:p>
        </w:tc>
      </w:tr>
      <w:tr w:rsidR="007636EA" w:rsidRPr="00B97E85" w14:paraId="3568ED36" w14:textId="77777777" w:rsidTr="007636EA">
        <w:trPr>
          <w:trHeight w:val="300"/>
        </w:trPr>
        <w:tc>
          <w:tcPr>
            <w:tcW w:w="3402" w:type="dxa"/>
            <w:shd w:val="clear" w:color="auto" w:fill="auto"/>
            <w:noWrap/>
            <w:vAlign w:val="bottom"/>
            <w:hideMark/>
          </w:tcPr>
          <w:p w14:paraId="1B38434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Unplanned admissions - nights</w:t>
            </w:r>
          </w:p>
        </w:tc>
        <w:tc>
          <w:tcPr>
            <w:tcW w:w="846" w:type="dxa"/>
            <w:shd w:val="clear" w:color="auto" w:fill="auto"/>
            <w:noWrap/>
            <w:vAlign w:val="bottom"/>
            <w:hideMark/>
          </w:tcPr>
          <w:p w14:paraId="5879B80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50950DE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014417D7"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2C53454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196B60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5DD0FC39"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4E0E1114" w14:textId="77777777" w:rsidTr="007636EA">
        <w:trPr>
          <w:trHeight w:val="300"/>
        </w:trPr>
        <w:tc>
          <w:tcPr>
            <w:tcW w:w="3402" w:type="dxa"/>
            <w:shd w:val="clear" w:color="auto" w:fill="auto"/>
            <w:noWrap/>
            <w:vAlign w:val="bottom"/>
            <w:hideMark/>
          </w:tcPr>
          <w:p w14:paraId="1561125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4808CE9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14EA924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21 (10%)</w:t>
            </w:r>
          </w:p>
        </w:tc>
        <w:tc>
          <w:tcPr>
            <w:tcW w:w="1134" w:type="dxa"/>
            <w:shd w:val="clear" w:color="auto" w:fill="auto"/>
            <w:noWrap/>
            <w:vAlign w:val="bottom"/>
            <w:hideMark/>
          </w:tcPr>
          <w:p w14:paraId="05F9BD2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 (9)</w:t>
            </w:r>
          </w:p>
        </w:tc>
        <w:tc>
          <w:tcPr>
            <w:tcW w:w="811" w:type="dxa"/>
            <w:shd w:val="clear" w:color="auto" w:fill="auto"/>
            <w:noWrap/>
            <w:vAlign w:val="bottom"/>
            <w:hideMark/>
          </w:tcPr>
          <w:p w14:paraId="58DB40F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6E58007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 (9%)</w:t>
            </w:r>
          </w:p>
        </w:tc>
        <w:tc>
          <w:tcPr>
            <w:tcW w:w="1196" w:type="dxa"/>
            <w:shd w:val="clear" w:color="auto" w:fill="auto"/>
            <w:noWrap/>
            <w:vAlign w:val="bottom"/>
            <w:hideMark/>
          </w:tcPr>
          <w:p w14:paraId="4117EDE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 (4)</w:t>
            </w:r>
          </w:p>
        </w:tc>
      </w:tr>
      <w:tr w:rsidR="007636EA" w:rsidRPr="00B97E85" w14:paraId="766FE6EE" w14:textId="77777777" w:rsidTr="007636EA">
        <w:trPr>
          <w:trHeight w:val="300"/>
        </w:trPr>
        <w:tc>
          <w:tcPr>
            <w:tcW w:w="3402" w:type="dxa"/>
            <w:shd w:val="clear" w:color="auto" w:fill="auto"/>
            <w:noWrap/>
            <w:vAlign w:val="bottom"/>
            <w:hideMark/>
          </w:tcPr>
          <w:p w14:paraId="0CB2108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26309982"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317DC5E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 (10%)</w:t>
            </w:r>
          </w:p>
        </w:tc>
        <w:tc>
          <w:tcPr>
            <w:tcW w:w="1134" w:type="dxa"/>
            <w:shd w:val="clear" w:color="auto" w:fill="auto"/>
            <w:noWrap/>
            <w:vAlign w:val="bottom"/>
            <w:hideMark/>
          </w:tcPr>
          <w:p w14:paraId="411CFE5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 (11)</w:t>
            </w:r>
          </w:p>
        </w:tc>
        <w:tc>
          <w:tcPr>
            <w:tcW w:w="811" w:type="dxa"/>
            <w:shd w:val="clear" w:color="auto" w:fill="auto"/>
            <w:noWrap/>
            <w:vAlign w:val="bottom"/>
            <w:hideMark/>
          </w:tcPr>
          <w:p w14:paraId="1055180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2B87C3F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 (12%)</w:t>
            </w:r>
          </w:p>
        </w:tc>
        <w:tc>
          <w:tcPr>
            <w:tcW w:w="1196" w:type="dxa"/>
            <w:shd w:val="clear" w:color="auto" w:fill="auto"/>
            <w:noWrap/>
            <w:vAlign w:val="bottom"/>
            <w:hideMark/>
          </w:tcPr>
          <w:p w14:paraId="1276E65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15 (24)</w:t>
            </w:r>
          </w:p>
        </w:tc>
      </w:tr>
      <w:tr w:rsidR="007636EA" w:rsidRPr="00B97E85" w14:paraId="5FA45092" w14:textId="77777777" w:rsidTr="007636EA">
        <w:trPr>
          <w:trHeight w:val="300"/>
        </w:trPr>
        <w:tc>
          <w:tcPr>
            <w:tcW w:w="3402" w:type="dxa"/>
            <w:shd w:val="clear" w:color="auto" w:fill="auto"/>
            <w:noWrap/>
            <w:vAlign w:val="bottom"/>
            <w:hideMark/>
          </w:tcPr>
          <w:p w14:paraId="3DFB294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676C5E17"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4362808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11 (11%)</w:t>
            </w:r>
          </w:p>
        </w:tc>
        <w:tc>
          <w:tcPr>
            <w:tcW w:w="1134" w:type="dxa"/>
            <w:shd w:val="clear" w:color="auto" w:fill="auto"/>
            <w:noWrap/>
            <w:vAlign w:val="bottom"/>
            <w:hideMark/>
          </w:tcPr>
          <w:p w14:paraId="34E8C12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11 (11)</w:t>
            </w:r>
          </w:p>
        </w:tc>
        <w:tc>
          <w:tcPr>
            <w:tcW w:w="811" w:type="dxa"/>
            <w:shd w:val="clear" w:color="auto" w:fill="auto"/>
            <w:noWrap/>
            <w:vAlign w:val="bottom"/>
            <w:hideMark/>
          </w:tcPr>
          <w:p w14:paraId="6046213F"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7D765D4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 (14%)</w:t>
            </w:r>
          </w:p>
        </w:tc>
        <w:tc>
          <w:tcPr>
            <w:tcW w:w="1196" w:type="dxa"/>
            <w:shd w:val="clear" w:color="auto" w:fill="auto"/>
            <w:noWrap/>
            <w:vAlign w:val="bottom"/>
            <w:hideMark/>
          </w:tcPr>
          <w:p w14:paraId="40E656F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13 (16)</w:t>
            </w:r>
          </w:p>
        </w:tc>
      </w:tr>
      <w:tr w:rsidR="007636EA" w:rsidRPr="00B97E85" w14:paraId="6F2A317D" w14:textId="77777777" w:rsidTr="007636EA">
        <w:trPr>
          <w:trHeight w:val="300"/>
        </w:trPr>
        <w:tc>
          <w:tcPr>
            <w:tcW w:w="3402" w:type="dxa"/>
            <w:shd w:val="clear" w:color="auto" w:fill="auto"/>
            <w:noWrap/>
            <w:vAlign w:val="bottom"/>
            <w:hideMark/>
          </w:tcPr>
          <w:p w14:paraId="3DB3EC5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3A7FD19A"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5498D9A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18 (20%)</w:t>
            </w:r>
          </w:p>
        </w:tc>
        <w:tc>
          <w:tcPr>
            <w:tcW w:w="1134" w:type="dxa"/>
            <w:shd w:val="clear" w:color="auto" w:fill="auto"/>
            <w:noWrap/>
            <w:vAlign w:val="bottom"/>
            <w:hideMark/>
          </w:tcPr>
          <w:p w14:paraId="06E304A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(13)</w:t>
            </w:r>
          </w:p>
        </w:tc>
        <w:tc>
          <w:tcPr>
            <w:tcW w:w="811" w:type="dxa"/>
            <w:shd w:val="clear" w:color="auto" w:fill="auto"/>
            <w:noWrap/>
            <w:vAlign w:val="bottom"/>
            <w:hideMark/>
          </w:tcPr>
          <w:p w14:paraId="4E35855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7648D67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 (19%)</w:t>
            </w:r>
          </w:p>
        </w:tc>
        <w:tc>
          <w:tcPr>
            <w:tcW w:w="1196" w:type="dxa"/>
            <w:shd w:val="clear" w:color="auto" w:fill="auto"/>
            <w:noWrap/>
            <w:vAlign w:val="bottom"/>
            <w:hideMark/>
          </w:tcPr>
          <w:p w14:paraId="63592D4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(14)</w:t>
            </w:r>
          </w:p>
        </w:tc>
      </w:tr>
      <w:tr w:rsidR="007636EA" w:rsidRPr="00B97E85" w14:paraId="6FC86612" w14:textId="77777777" w:rsidTr="007636EA">
        <w:trPr>
          <w:trHeight w:val="300"/>
        </w:trPr>
        <w:tc>
          <w:tcPr>
            <w:tcW w:w="3402" w:type="dxa"/>
            <w:shd w:val="clear" w:color="auto" w:fill="auto"/>
            <w:noWrap/>
            <w:vAlign w:val="bottom"/>
            <w:hideMark/>
          </w:tcPr>
          <w:p w14:paraId="40B9738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Planned admissions - nights</w:t>
            </w:r>
          </w:p>
        </w:tc>
        <w:tc>
          <w:tcPr>
            <w:tcW w:w="846" w:type="dxa"/>
            <w:shd w:val="clear" w:color="auto" w:fill="auto"/>
            <w:noWrap/>
            <w:vAlign w:val="bottom"/>
            <w:hideMark/>
          </w:tcPr>
          <w:p w14:paraId="2593053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43B3D9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3FB75979"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77F03B9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562AF86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49878A10"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5A680F95" w14:textId="77777777" w:rsidTr="007636EA">
        <w:trPr>
          <w:trHeight w:val="300"/>
        </w:trPr>
        <w:tc>
          <w:tcPr>
            <w:tcW w:w="3402" w:type="dxa"/>
            <w:shd w:val="clear" w:color="auto" w:fill="auto"/>
            <w:noWrap/>
            <w:vAlign w:val="bottom"/>
            <w:hideMark/>
          </w:tcPr>
          <w:p w14:paraId="7600ADB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1314EB9F"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249FF7C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c>
          <w:tcPr>
            <w:tcW w:w="1134" w:type="dxa"/>
            <w:shd w:val="clear" w:color="auto" w:fill="auto"/>
            <w:noWrap/>
            <w:vAlign w:val="bottom"/>
            <w:hideMark/>
          </w:tcPr>
          <w:p w14:paraId="27F1259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 (6)</w:t>
            </w:r>
          </w:p>
        </w:tc>
        <w:tc>
          <w:tcPr>
            <w:tcW w:w="811" w:type="dxa"/>
            <w:shd w:val="clear" w:color="auto" w:fill="auto"/>
            <w:noWrap/>
            <w:vAlign w:val="bottom"/>
            <w:hideMark/>
          </w:tcPr>
          <w:p w14:paraId="693B262E"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1D34B23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0 (0%)</w:t>
            </w:r>
          </w:p>
        </w:tc>
        <w:tc>
          <w:tcPr>
            <w:tcW w:w="1196" w:type="dxa"/>
            <w:shd w:val="clear" w:color="auto" w:fill="auto"/>
            <w:noWrap/>
            <w:vAlign w:val="bottom"/>
            <w:hideMark/>
          </w:tcPr>
          <w:p w14:paraId="09A6ADD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0 (0)</w:t>
            </w:r>
          </w:p>
        </w:tc>
      </w:tr>
      <w:tr w:rsidR="007636EA" w:rsidRPr="00B97E85" w14:paraId="6B7D13CC" w14:textId="77777777" w:rsidTr="007636EA">
        <w:trPr>
          <w:trHeight w:val="300"/>
        </w:trPr>
        <w:tc>
          <w:tcPr>
            <w:tcW w:w="3402" w:type="dxa"/>
            <w:shd w:val="clear" w:color="auto" w:fill="auto"/>
            <w:noWrap/>
            <w:vAlign w:val="bottom"/>
            <w:hideMark/>
          </w:tcPr>
          <w:p w14:paraId="652AB85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32EEF36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13FD157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(1%)</w:t>
            </w:r>
          </w:p>
        </w:tc>
        <w:tc>
          <w:tcPr>
            <w:tcW w:w="1134" w:type="dxa"/>
            <w:shd w:val="clear" w:color="auto" w:fill="auto"/>
            <w:noWrap/>
            <w:vAlign w:val="bottom"/>
            <w:hideMark/>
          </w:tcPr>
          <w:p w14:paraId="6F2DDFB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(0)</w:t>
            </w:r>
          </w:p>
        </w:tc>
        <w:tc>
          <w:tcPr>
            <w:tcW w:w="811" w:type="dxa"/>
            <w:shd w:val="clear" w:color="auto" w:fill="auto"/>
            <w:noWrap/>
            <w:vAlign w:val="bottom"/>
            <w:hideMark/>
          </w:tcPr>
          <w:p w14:paraId="4DEBFC4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713AA57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(2%)</w:t>
            </w:r>
          </w:p>
        </w:tc>
        <w:tc>
          <w:tcPr>
            <w:tcW w:w="1196" w:type="dxa"/>
            <w:shd w:val="clear" w:color="auto" w:fill="auto"/>
            <w:noWrap/>
            <w:vAlign w:val="bottom"/>
            <w:hideMark/>
          </w:tcPr>
          <w:p w14:paraId="71EB508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 (0)</w:t>
            </w:r>
          </w:p>
        </w:tc>
      </w:tr>
      <w:tr w:rsidR="007636EA" w:rsidRPr="00B97E85" w14:paraId="6649E206" w14:textId="77777777" w:rsidTr="007636EA">
        <w:trPr>
          <w:trHeight w:val="300"/>
        </w:trPr>
        <w:tc>
          <w:tcPr>
            <w:tcW w:w="3402" w:type="dxa"/>
            <w:shd w:val="clear" w:color="auto" w:fill="auto"/>
            <w:noWrap/>
            <w:vAlign w:val="bottom"/>
            <w:hideMark/>
          </w:tcPr>
          <w:p w14:paraId="386D615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Mental Health Admissions - nights</w:t>
            </w:r>
          </w:p>
        </w:tc>
        <w:tc>
          <w:tcPr>
            <w:tcW w:w="846" w:type="dxa"/>
            <w:shd w:val="clear" w:color="auto" w:fill="auto"/>
            <w:noWrap/>
            <w:vAlign w:val="bottom"/>
            <w:hideMark/>
          </w:tcPr>
          <w:p w14:paraId="573BED3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31075F8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02E9432C"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49C2A32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4AF9396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561B098A"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3590D995" w14:textId="77777777" w:rsidTr="007636EA">
        <w:trPr>
          <w:trHeight w:val="300"/>
        </w:trPr>
        <w:tc>
          <w:tcPr>
            <w:tcW w:w="3402" w:type="dxa"/>
            <w:shd w:val="clear" w:color="auto" w:fill="auto"/>
            <w:noWrap/>
            <w:vAlign w:val="bottom"/>
            <w:hideMark/>
          </w:tcPr>
          <w:p w14:paraId="3B70F9C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782B8CA7"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39BFCD7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0 (0%)</w:t>
            </w:r>
          </w:p>
        </w:tc>
        <w:tc>
          <w:tcPr>
            <w:tcW w:w="1134" w:type="dxa"/>
            <w:shd w:val="clear" w:color="auto" w:fill="auto"/>
            <w:noWrap/>
            <w:vAlign w:val="bottom"/>
            <w:hideMark/>
          </w:tcPr>
          <w:p w14:paraId="0E393BC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0 (0)</w:t>
            </w:r>
          </w:p>
        </w:tc>
        <w:tc>
          <w:tcPr>
            <w:tcW w:w="811" w:type="dxa"/>
            <w:shd w:val="clear" w:color="auto" w:fill="auto"/>
            <w:noWrap/>
            <w:vAlign w:val="bottom"/>
            <w:hideMark/>
          </w:tcPr>
          <w:p w14:paraId="44B5E41B"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10FCB1D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(1%)</w:t>
            </w:r>
          </w:p>
        </w:tc>
        <w:tc>
          <w:tcPr>
            <w:tcW w:w="1196" w:type="dxa"/>
            <w:shd w:val="clear" w:color="auto" w:fill="auto"/>
            <w:noWrap/>
            <w:vAlign w:val="bottom"/>
            <w:hideMark/>
          </w:tcPr>
          <w:p w14:paraId="493FF46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(0)</w:t>
            </w:r>
          </w:p>
        </w:tc>
      </w:tr>
      <w:tr w:rsidR="007636EA" w:rsidRPr="00B97E85" w14:paraId="3037D949" w14:textId="77777777" w:rsidTr="007636EA">
        <w:trPr>
          <w:trHeight w:val="300"/>
        </w:trPr>
        <w:tc>
          <w:tcPr>
            <w:tcW w:w="3402" w:type="dxa"/>
            <w:shd w:val="clear" w:color="auto" w:fill="auto"/>
            <w:noWrap/>
            <w:vAlign w:val="bottom"/>
            <w:hideMark/>
          </w:tcPr>
          <w:p w14:paraId="10F7F6C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13C22AD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1AF28D6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c>
          <w:tcPr>
            <w:tcW w:w="1134" w:type="dxa"/>
            <w:shd w:val="clear" w:color="auto" w:fill="auto"/>
            <w:noWrap/>
            <w:vAlign w:val="bottom"/>
            <w:hideMark/>
          </w:tcPr>
          <w:p w14:paraId="6627F96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33 (33)</w:t>
            </w:r>
          </w:p>
        </w:tc>
        <w:tc>
          <w:tcPr>
            <w:tcW w:w="811" w:type="dxa"/>
            <w:shd w:val="clear" w:color="auto" w:fill="auto"/>
            <w:noWrap/>
            <w:vAlign w:val="bottom"/>
            <w:hideMark/>
          </w:tcPr>
          <w:p w14:paraId="2697620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18983AD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(2%)</w:t>
            </w:r>
          </w:p>
        </w:tc>
        <w:tc>
          <w:tcPr>
            <w:tcW w:w="1196" w:type="dxa"/>
            <w:shd w:val="clear" w:color="auto" w:fill="auto"/>
            <w:noWrap/>
            <w:vAlign w:val="bottom"/>
            <w:hideMark/>
          </w:tcPr>
          <w:p w14:paraId="2316794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91 (0)</w:t>
            </w:r>
          </w:p>
        </w:tc>
      </w:tr>
      <w:tr w:rsidR="007636EA" w:rsidRPr="00B97E85" w14:paraId="705C0211" w14:textId="77777777" w:rsidTr="007636EA">
        <w:trPr>
          <w:trHeight w:val="300"/>
        </w:trPr>
        <w:tc>
          <w:tcPr>
            <w:tcW w:w="3402" w:type="dxa"/>
            <w:shd w:val="clear" w:color="auto" w:fill="auto"/>
            <w:noWrap/>
            <w:vAlign w:val="bottom"/>
            <w:hideMark/>
          </w:tcPr>
          <w:p w14:paraId="6997915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General Medical Outpatient</w:t>
            </w:r>
          </w:p>
        </w:tc>
        <w:tc>
          <w:tcPr>
            <w:tcW w:w="846" w:type="dxa"/>
            <w:shd w:val="clear" w:color="auto" w:fill="auto"/>
            <w:noWrap/>
            <w:vAlign w:val="bottom"/>
            <w:hideMark/>
          </w:tcPr>
          <w:p w14:paraId="76AFD64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52BC3E8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1AB8A2A2"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3843DA8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E24017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66589BC0"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1C796D57" w14:textId="77777777" w:rsidTr="007636EA">
        <w:trPr>
          <w:trHeight w:val="300"/>
        </w:trPr>
        <w:tc>
          <w:tcPr>
            <w:tcW w:w="3402" w:type="dxa"/>
            <w:shd w:val="clear" w:color="auto" w:fill="auto"/>
            <w:noWrap/>
            <w:vAlign w:val="bottom"/>
            <w:hideMark/>
          </w:tcPr>
          <w:p w14:paraId="14C846E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6254E827"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6E5B110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 (32%)</w:t>
            </w:r>
          </w:p>
        </w:tc>
        <w:tc>
          <w:tcPr>
            <w:tcW w:w="1134" w:type="dxa"/>
            <w:shd w:val="clear" w:color="auto" w:fill="auto"/>
            <w:noWrap/>
            <w:vAlign w:val="bottom"/>
            <w:hideMark/>
          </w:tcPr>
          <w:p w14:paraId="36A868B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(3)</w:t>
            </w:r>
          </w:p>
        </w:tc>
        <w:tc>
          <w:tcPr>
            <w:tcW w:w="811" w:type="dxa"/>
            <w:shd w:val="clear" w:color="auto" w:fill="auto"/>
            <w:noWrap/>
            <w:vAlign w:val="bottom"/>
            <w:hideMark/>
          </w:tcPr>
          <w:p w14:paraId="75C54EF3"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2D72BBC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35 (36%)</w:t>
            </w:r>
          </w:p>
        </w:tc>
        <w:tc>
          <w:tcPr>
            <w:tcW w:w="1196" w:type="dxa"/>
            <w:shd w:val="clear" w:color="auto" w:fill="auto"/>
            <w:noWrap/>
            <w:vAlign w:val="bottom"/>
            <w:hideMark/>
          </w:tcPr>
          <w:p w14:paraId="2599E88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r>
      <w:tr w:rsidR="007636EA" w:rsidRPr="00B97E85" w14:paraId="046C770D" w14:textId="77777777" w:rsidTr="007636EA">
        <w:trPr>
          <w:trHeight w:val="300"/>
        </w:trPr>
        <w:tc>
          <w:tcPr>
            <w:tcW w:w="3402" w:type="dxa"/>
            <w:shd w:val="clear" w:color="auto" w:fill="auto"/>
            <w:noWrap/>
            <w:vAlign w:val="bottom"/>
            <w:hideMark/>
          </w:tcPr>
          <w:p w14:paraId="7964593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19BFEFDF"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736203C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43 (30%)</w:t>
            </w:r>
          </w:p>
        </w:tc>
        <w:tc>
          <w:tcPr>
            <w:tcW w:w="1134" w:type="dxa"/>
            <w:shd w:val="clear" w:color="auto" w:fill="auto"/>
            <w:noWrap/>
            <w:vAlign w:val="bottom"/>
            <w:hideMark/>
          </w:tcPr>
          <w:p w14:paraId="12377A8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c>
          <w:tcPr>
            <w:tcW w:w="811" w:type="dxa"/>
            <w:shd w:val="clear" w:color="auto" w:fill="auto"/>
            <w:noWrap/>
            <w:vAlign w:val="bottom"/>
            <w:hideMark/>
          </w:tcPr>
          <w:p w14:paraId="75645E7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2689CC4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23 (35%)</w:t>
            </w:r>
          </w:p>
        </w:tc>
        <w:tc>
          <w:tcPr>
            <w:tcW w:w="1196" w:type="dxa"/>
            <w:shd w:val="clear" w:color="auto" w:fill="auto"/>
            <w:noWrap/>
            <w:vAlign w:val="bottom"/>
            <w:hideMark/>
          </w:tcPr>
          <w:p w14:paraId="0F6DDAB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r>
      <w:tr w:rsidR="007636EA" w:rsidRPr="00B97E85" w14:paraId="6A0B8500" w14:textId="77777777" w:rsidTr="007636EA">
        <w:trPr>
          <w:trHeight w:val="300"/>
        </w:trPr>
        <w:tc>
          <w:tcPr>
            <w:tcW w:w="3402" w:type="dxa"/>
            <w:shd w:val="clear" w:color="auto" w:fill="auto"/>
            <w:noWrap/>
            <w:vAlign w:val="bottom"/>
            <w:hideMark/>
          </w:tcPr>
          <w:p w14:paraId="501FD5A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lastRenderedPageBreak/>
              <w:t>12 months</w:t>
            </w:r>
          </w:p>
        </w:tc>
        <w:tc>
          <w:tcPr>
            <w:tcW w:w="846" w:type="dxa"/>
            <w:shd w:val="clear" w:color="auto" w:fill="auto"/>
            <w:noWrap/>
            <w:vAlign w:val="bottom"/>
            <w:hideMark/>
          </w:tcPr>
          <w:p w14:paraId="7054871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75D051C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37 (37%)</w:t>
            </w:r>
          </w:p>
        </w:tc>
        <w:tc>
          <w:tcPr>
            <w:tcW w:w="1134" w:type="dxa"/>
            <w:shd w:val="clear" w:color="auto" w:fill="auto"/>
            <w:noWrap/>
            <w:vAlign w:val="bottom"/>
            <w:hideMark/>
          </w:tcPr>
          <w:p w14:paraId="53DD3A7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c>
          <w:tcPr>
            <w:tcW w:w="811" w:type="dxa"/>
            <w:shd w:val="clear" w:color="auto" w:fill="auto"/>
            <w:noWrap/>
            <w:vAlign w:val="bottom"/>
            <w:hideMark/>
          </w:tcPr>
          <w:p w14:paraId="6917FF7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58AFEF6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16 (27%)</w:t>
            </w:r>
          </w:p>
        </w:tc>
        <w:tc>
          <w:tcPr>
            <w:tcW w:w="1196" w:type="dxa"/>
            <w:shd w:val="clear" w:color="auto" w:fill="auto"/>
            <w:noWrap/>
            <w:vAlign w:val="bottom"/>
            <w:hideMark/>
          </w:tcPr>
          <w:p w14:paraId="707F988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r>
      <w:tr w:rsidR="007636EA" w:rsidRPr="00B97E85" w14:paraId="08632522" w14:textId="77777777" w:rsidTr="007636EA">
        <w:trPr>
          <w:trHeight w:val="300"/>
        </w:trPr>
        <w:tc>
          <w:tcPr>
            <w:tcW w:w="3402" w:type="dxa"/>
            <w:shd w:val="clear" w:color="auto" w:fill="auto"/>
            <w:noWrap/>
            <w:vAlign w:val="bottom"/>
            <w:hideMark/>
          </w:tcPr>
          <w:p w14:paraId="56FA4AE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5B18946D"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5902F3E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50 (56%)</w:t>
            </w:r>
          </w:p>
        </w:tc>
        <w:tc>
          <w:tcPr>
            <w:tcW w:w="1134" w:type="dxa"/>
            <w:shd w:val="clear" w:color="auto" w:fill="auto"/>
            <w:noWrap/>
            <w:vAlign w:val="bottom"/>
            <w:hideMark/>
          </w:tcPr>
          <w:p w14:paraId="6153209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c>
          <w:tcPr>
            <w:tcW w:w="811" w:type="dxa"/>
            <w:shd w:val="clear" w:color="auto" w:fill="auto"/>
            <w:noWrap/>
            <w:vAlign w:val="bottom"/>
            <w:hideMark/>
          </w:tcPr>
          <w:p w14:paraId="4D15DB28"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5A855E0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21 (40%)</w:t>
            </w:r>
          </w:p>
        </w:tc>
        <w:tc>
          <w:tcPr>
            <w:tcW w:w="1196" w:type="dxa"/>
            <w:shd w:val="clear" w:color="auto" w:fill="auto"/>
            <w:noWrap/>
            <w:vAlign w:val="bottom"/>
            <w:hideMark/>
          </w:tcPr>
          <w:p w14:paraId="4974295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r>
      <w:tr w:rsidR="007636EA" w:rsidRPr="00B97E85" w14:paraId="4A703F67" w14:textId="77777777" w:rsidTr="007636EA">
        <w:trPr>
          <w:trHeight w:val="300"/>
        </w:trPr>
        <w:tc>
          <w:tcPr>
            <w:tcW w:w="3402" w:type="dxa"/>
            <w:shd w:val="clear" w:color="auto" w:fill="auto"/>
            <w:noWrap/>
            <w:vAlign w:val="bottom"/>
            <w:hideMark/>
          </w:tcPr>
          <w:p w14:paraId="5E944F1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Psychiatric Outpatient</w:t>
            </w:r>
          </w:p>
        </w:tc>
        <w:tc>
          <w:tcPr>
            <w:tcW w:w="846" w:type="dxa"/>
            <w:shd w:val="clear" w:color="auto" w:fill="auto"/>
            <w:noWrap/>
            <w:vAlign w:val="bottom"/>
            <w:hideMark/>
          </w:tcPr>
          <w:p w14:paraId="7AABC32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2A69C0A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36107D4B"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31A369A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651A245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36F0AED7"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00618D69" w14:textId="77777777" w:rsidTr="007636EA">
        <w:trPr>
          <w:trHeight w:val="300"/>
        </w:trPr>
        <w:tc>
          <w:tcPr>
            <w:tcW w:w="3402" w:type="dxa"/>
            <w:shd w:val="clear" w:color="auto" w:fill="auto"/>
            <w:noWrap/>
            <w:vAlign w:val="bottom"/>
            <w:hideMark/>
          </w:tcPr>
          <w:p w14:paraId="4F3D2F5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794D8C58"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2F0DFC3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c>
          <w:tcPr>
            <w:tcW w:w="1134" w:type="dxa"/>
            <w:shd w:val="clear" w:color="auto" w:fill="auto"/>
            <w:noWrap/>
            <w:vAlign w:val="bottom"/>
            <w:hideMark/>
          </w:tcPr>
          <w:p w14:paraId="4691815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(0)</w:t>
            </w:r>
          </w:p>
        </w:tc>
        <w:tc>
          <w:tcPr>
            <w:tcW w:w="811" w:type="dxa"/>
            <w:shd w:val="clear" w:color="auto" w:fill="auto"/>
            <w:noWrap/>
            <w:vAlign w:val="bottom"/>
            <w:hideMark/>
          </w:tcPr>
          <w:p w14:paraId="571C3C73"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7147F10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c>
          <w:tcPr>
            <w:tcW w:w="1196" w:type="dxa"/>
            <w:shd w:val="clear" w:color="auto" w:fill="auto"/>
            <w:noWrap/>
            <w:vAlign w:val="bottom"/>
            <w:hideMark/>
          </w:tcPr>
          <w:p w14:paraId="6FF7616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r>
      <w:tr w:rsidR="007636EA" w:rsidRPr="00B97E85" w14:paraId="192B48DE" w14:textId="77777777" w:rsidTr="007636EA">
        <w:trPr>
          <w:trHeight w:val="300"/>
        </w:trPr>
        <w:tc>
          <w:tcPr>
            <w:tcW w:w="3402" w:type="dxa"/>
            <w:shd w:val="clear" w:color="auto" w:fill="auto"/>
            <w:noWrap/>
            <w:vAlign w:val="bottom"/>
            <w:hideMark/>
          </w:tcPr>
          <w:p w14:paraId="397A9D8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2FFA409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2E8C2B4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c>
          <w:tcPr>
            <w:tcW w:w="1134" w:type="dxa"/>
            <w:shd w:val="clear" w:color="auto" w:fill="auto"/>
            <w:noWrap/>
            <w:vAlign w:val="bottom"/>
            <w:hideMark/>
          </w:tcPr>
          <w:p w14:paraId="526547D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c>
          <w:tcPr>
            <w:tcW w:w="811" w:type="dxa"/>
            <w:shd w:val="clear" w:color="auto" w:fill="auto"/>
            <w:noWrap/>
            <w:vAlign w:val="bottom"/>
            <w:hideMark/>
          </w:tcPr>
          <w:p w14:paraId="1282D9E8"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40EE4CF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(2%)</w:t>
            </w:r>
          </w:p>
        </w:tc>
        <w:tc>
          <w:tcPr>
            <w:tcW w:w="1196" w:type="dxa"/>
            <w:shd w:val="clear" w:color="auto" w:fill="auto"/>
            <w:noWrap/>
            <w:vAlign w:val="bottom"/>
            <w:hideMark/>
          </w:tcPr>
          <w:p w14:paraId="110C1FC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(0)</w:t>
            </w:r>
          </w:p>
        </w:tc>
      </w:tr>
      <w:tr w:rsidR="007636EA" w:rsidRPr="00B97E85" w14:paraId="6806F76C" w14:textId="77777777" w:rsidTr="007636EA">
        <w:trPr>
          <w:trHeight w:val="300"/>
        </w:trPr>
        <w:tc>
          <w:tcPr>
            <w:tcW w:w="3402" w:type="dxa"/>
            <w:shd w:val="clear" w:color="auto" w:fill="auto"/>
            <w:noWrap/>
            <w:vAlign w:val="bottom"/>
            <w:hideMark/>
          </w:tcPr>
          <w:p w14:paraId="2C973C0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40E58D30"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4166455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(1%)</w:t>
            </w:r>
          </w:p>
        </w:tc>
        <w:tc>
          <w:tcPr>
            <w:tcW w:w="1134" w:type="dxa"/>
            <w:shd w:val="clear" w:color="auto" w:fill="auto"/>
            <w:noWrap/>
            <w:vAlign w:val="bottom"/>
            <w:hideMark/>
          </w:tcPr>
          <w:p w14:paraId="0B7E67A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(0)</w:t>
            </w:r>
          </w:p>
        </w:tc>
        <w:tc>
          <w:tcPr>
            <w:tcW w:w="811" w:type="dxa"/>
            <w:shd w:val="clear" w:color="auto" w:fill="auto"/>
            <w:noWrap/>
            <w:vAlign w:val="bottom"/>
            <w:hideMark/>
          </w:tcPr>
          <w:p w14:paraId="0B5B5E18"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4B356BD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(2%)</w:t>
            </w:r>
          </w:p>
        </w:tc>
        <w:tc>
          <w:tcPr>
            <w:tcW w:w="1196" w:type="dxa"/>
            <w:shd w:val="clear" w:color="auto" w:fill="auto"/>
            <w:noWrap/>
            <w:vAlign w:val="bottom"/>
            <w:hideMark/>
          </w:tcPr>
          <w:p w14:paraId="5B7664D4"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(0)</w:t>
            </w:r>
          </w:p>
        </w:tc>
      </w:tr>
      <w:tr w:rsidR="007636EA" w:rsidRPr="00B97E85" w14:paraId="09648FA4" w14:textId="77777777" w:rsidTr="007636EA">
        <w:trPr>
          <w:trHeight w:val="300"/>
        </w:trPr>
        <w:tc>
          <w:tcPr>
            <w:tcW w:w="3402" w:type="dxa"/>
            <w:shd w:val="clear" w:color="auto" w:fill="auto"/>
            <w:noWrap/>
            <w:vAlign w:val="bottom"/>
            <w:hideMark/>
          </w:tcPr>
          <w:p w14:paraId="6E4EE55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63C12527"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03BB2E6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(3%)</w:t>
            </w:r>
          </w:p>
        </w:tc>
        <w:tc>
          <w:tcPr>
            <w:tcW w:w="1134" w:type="dxa"/>
            <w:shd w:val="clear" w:color="auto" w:fill="auto"/>
            <w:noWrap/>
            <w:vAlign w:val="bottom"/>
            <w:hideMark/>
          </w:tcPr>
          <w:p w14:paraId="3EEFC1B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 (2)</w:t>
            </w:r>
          </w:p>
        </w:tc>
        <w:tc>
          <w:tcPr>
            <w:tcW w:w="811" w:type="dxa"/>
            <w:shd w:val="clear" w:color="auto" w:fill="auto"/>
            <w:noWrap/>
            <w:vAlign w:val="bottom"/>
            <w:hideMark/>
          </w:tcPr>
          <w:p w14:paraId="0EE862D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0424197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(4%)</w:t>
            </w:r>
          </w:p>
        </w:tc>
        <w:tc>
          <w:tcPr>
            <w:tcW w:w="1196" w:type="dxa"/>
            <w:shd w:val="clear" w:color="auto" w:fill="auto"/>
            <w:noWrap/>
            <w:vAlign w:val="bottom"/>
            <w:hideMark/>
          </w:tcPr>
          <w:p w14:paraId="77F1916A"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r>
      <w:tr w:rsidR="007636EA" w:rsidRPr="00B97E85" w14:paraId="3E5FAFBF" w14:textId="77777777" w:rsidTr="007636EA">
        <w:trPr>
          <w:trHeight w:val="300"/>
        </w:trPr>
        <w:tc>
          <w:tcPr>
            <w:tcW w:w="3402" w:type="dxa"/>
            <w:shd w:val="clear" w:color="auto" w:fill="auto"/>
            <w:noWrap/>
            <w:vAlign w:val="bottom"/>
            <w:hideMark/>
          </w:tcPr>
          <w:p w14:paraId="71E72B1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roofErr w:type="spellStart"/>
            <w:r w:rsidRPr="00B97E85">
              <w:rPr>
                <w:rFonts w:ascii="Calibri" w:eastAsia="Times New Roman" w:hAnsi="Calibri" w:cs="Calibri"/>
                <w:kern w:val="0"/>
                <w:sz w:val="22"/>
                <w:szCs w:val="22"/>
                <w:lang w:eastAsia="en-GB"/>
                <w14:ligatures w14:val="none"/>
              </w:rPr>
              <w:t>Daycases</w:t>
            </w:r>
            <w:proofErr w:type="spellEnd"/>
          </w:p>
        </w:tc>
        <w:tc>
          <w:tcPr>
            <w:tcW w:w="846" w:type="dxa"/>
            <w:shd w:val="clear" w:color="auto" w:fill="auto"/>
            <w:noWrap/>
            <w:vAlign w:val="bottom"/>
            <w:hideMark/>
          </w:tcPr>
          <w:p w14:paraId="4C6C169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69ACBDE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22FD6510"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6E1AE81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1947571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60E4A375"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3DA4DA65" w14:textId="77777777" w:rsidTr="007636EA">
        <w:trPr>
          <w:trHeight w:val="300"/>
        </w:trPr>
        <w:tc>
          <w:tcPr>
            <w:tcW w:w="3402" w:type="dxa"/>
            <w:shd w:val="clear" w:color="auto" w:fill="auto"/>
            <w:noWrap/>
            <w:vAlign w:val="bottom"/>
            <w:hideMark/>
          </w:tcPr>
          <w:p w14:paraId="77E60FF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4FFF984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1B81A6F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62 (30%)</w:t>
            </w:r>
          </w:p>
        </w:tc>
        <w:tc>
          <w:tcPr>
            <w:tcW w:w="1134" w:type="dxa"/>
            <w:shd w:val="clear" w:color="auto" w:fill="auto"/>
            <w:noWrap/>
            <w:vAlign w:val="bottom"/>
            <w:hideMark/>
          </w:tcPr>
          <w:p w14:paraId="57EE72D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c>
          <w:tcPr>
            <w:tcW w:w="811" w:type="dxa"/>
            <w:shd w:val="clear" w:color="auto" w:fill="auto"/>
            <w:noWrap/>
            <w:vAlign w:val="bottom"/>
            <w:hideMark/>
          </w:tcPr>
          <w:p w14:paraId="71B9B07F"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7BB4F005"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30 (31%)</w:t>
            </w:r>
          </w:p>
        </w:tc>
        <w:tc>
          <w:tcPr>
            <w:tcW w:w="1196" w:type="dxa"/>
            <w:shd w:val="clear" w:color="auto" w:fill="auto"/>
            <w:noWrap/>
            <w:vAlign w:val="bottom"/>
            <w:hideMark/>
          </w:tcPr>
          <w:p w14:paraId="6768E1A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(3)</w:t>
            </w:r>
          </w:p>
        </w:tc>
      </w:tr>
      <w:tr w:rsidR="007636EA" w:rsidRPr="00B97E85" w14:paraId="67BF4C8A" w14:textId="77777777" w:rsidTr="007636EA">
        <w:trPr>
          <w:trHeight w:val="300"/>
        </w:trPr>
        <w:tc>
          <w:tcPr>
            <w:tcW w:w="3402" w:type="dxa"/>
            <w:shd w:val="clear" w:color="auto" w:fill="auto"/>
            <w:noWrap/>
            <w:vAlign w:val="bottom"/>
            <w:hideMark/>
          </w:tcPr>
          <w:p w14:paraId="785B26A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5BE716A8"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4B5D0F3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42 (30%)</w:t>
            </w:r>
          </w:p>
        </w:tc>
        <w:tc>
          <w:tcPr>
            <w:tcW w:w="1134" w:type="dxa"/>
            <w:shd w:val="clear" w:color="auto" w:fill="auto"/>
            <w:noWrap/>
            <w:vAlign w:val="bottom"/>
            <w:hideMark/>
          </w:tcPr>
          <w:p w14:paraId="4C1D5ED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c>
          <w:tcPr>
            <w:tcW w:w="811" w:type="dxa"/>
            <w:shd w:val="clear" w:color="auto" w:fill="auto"/>
            <w:noWrap/>
            <w:vAlign w:val="bottom"/>
            <w:hideMark/>
          </w:tcPr>
          <w:p w14:paraId="1DCC17E1"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39BCC7F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18 (27%)</w:t>
            </w:r>
          </w:p>
        </w:tc>
        <w:tc>
          <w:tcPr>
            <w:tcW w:w="1196" w:type="dxa"/>
            <w:shd w:val="clear" w:color="auto" w:fill="auto"/>
            <w:noWrap/>
            <w:vAlign w:val="bottom"/>
            <w:hideMark/>
          </w:tcPr>
          <w:p w14:paraId="1A4F1AAE"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 (1)</w:t>
            </w:r>
          </w:p>
        </w:tc>
      </w:tr>
      <w:tr w:rsidR="007636EA" w:rsidRPr="00B97E85" w14:paraId="427BD700" w14:textId="77777777" w:rsidTr="007636EA">
        <w:trPr>
          <w:trHeight w:val="300"/>
        </w:trPr>
        <w:tc>
          <w:tcPr>
            <w:tcW w:w="3402" w:type="dxa"/>
            <w:shd w:val="clear" w:color="auto" w:fill="auto"/>
            <w:noWrap/>
            <w:vAlign w:val="bottom"/>
            <w:hideMark/>
          </w:tcPr>
          <w:p w14:paraId="30E8475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5A059C1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2441DCC6"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17 (17%)</w:t>
            </w:r>
          </w:p>
        </w:tc>
        <w:tc>
          <w:tcPr>
            <w:tcW w:w="1134" w:type="dxa"/>
            <w:shd w:val="clear" w:color="auto" w:fill="auto"/>
            <w:noWrap/>
            <w:vAlign w:val="bottom"/>
            <w:hideMark/>
          </w:tcPr>
          <w:p w14:paraId="0DBF572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(1)</w:t>
            </w:r>
          </w:p>
        </w:tc>
        <w:tc>
          <w:tcPr>
            <w:tcW w:w="811" w:type="dxa"/>
            <w:shd w:val="clear" w:color="auto" w:fill="auto"/>
            <w:noWrap/>
            <w:vAlign w:val="bottom"/>
            <w:hideMark/>
          </w:tcPr>
          <w:p w14:paraId="007FF227"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47797A5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(20%)</w:t>
            </w:r>
          </w:p>
        </w:tc>
        <w:tc>
          <w:tcPr>
            <w:tcW w:w="1196" w:type="dxa"/>
            <w:shd w:val="clear" w:color="auto" w:fill="auto"/>
            <w:noWrap/>
            <w:vAlign w:val="bottom"/>
            <w:hideMark/>
          </w:tcPr>
          <w:p w14:paraId="1A58247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r>
      <w:tr w:rsidR="007636EA" w:rsidRPr="00B97E85" w14:paraId="7A4068F7" w14:textId="77777777" w:rsidTr="007636EA">
        <w:trPr>
          <w:trHeight w:val="300"/>
        </w:trPr>
        <w:tc>
          <w:tcPr>
            <w:tcW w:w="3402" w:type="dxa"/>
            <w:shd w:val="clear" w:color="auto" w:fill="auto"/>
            <w:noWrap/>
            <w:vAlign w:val="bottom"/>
            <w:hideMark/>
          </w:tcPr>
          <w:p w14:paraId="23F3F8D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 total</w:t>
            </w:r>
          </w:p>
        </w:tc>
        <w:tc>
          <w:tcPr>
            <w:tcW w:w="846" w:type="dxa"/>
            <w:shd w:val="clear" w:color="auto" w:fill="auto"/>
            <w:noWrap/>
            <w:vAlign w:val="bottom"/>
            <w:hideMark/>
          </w:tcPr>
          <w:p w14:paraId="619D06EC"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90</w:t>
            </w:r>
          </w:p>
        </w:tc>
        <w:tc>
          <w:tcPr>
            <w:tcW w:w="1134" w:type="dxa"/>
            <w:shd w:val="clear" w:color="auto" w:fill="auto"/>
            <w:noWrap/>
            <w:vAlign w:val="bottom"/>
            <w:hideMark/>
          </w:tcPr>
          <w:p w14:paraId="601F70E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34 (38%)</w:t>
            </w:r>
          </w:p>
        </w:tc>
        <w:tc>
          <w:tcPr>
            <w:tcW w:w="1134" w:type="dxa"/>
            <w:shd w:val="clear" w:color="auto" w:fill="auto"/>
            <w:noWrap/>
            <w:vAlign w:val="bottom"/>
            <w:hideMark/>
          </w:tcPr>
          <w:p w14:paraId="313A968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c>
          <w:tcPr>
            <w:tcW w:w="811" w:type="dxa"/>
            <w:shd w:val="clear" w:color="auto" w:fill="auto"/>
            <w:noWrap/>
            <w:vAlign w:val="bottom"/>
            <w:hideMark/>
          </w:tcPr>
          <w:p w14:paraId="2FAE49C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53</w:t>
            </w:r>
          </w:p>
        </w:tc>
        <w:tc>
          <w:tcPr>
            <w:tcW w:w="1134" w:type="dxa"/>
            <w:shd w:val="clear" w:color="auto" w:fill="auto"/>
            <w:noWrap/>
            <w:vAlign w:val="bottom"/>
            <w:hideMark/>
          </w:tcPr>
          <w:p w14:paraId="4C515E1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22 (42%)</w:t>
            </w:r>
          </w:p>
        </w:tc>
        <w:tc>
          <w:tcPr>
            <w:tcW w:w="1196" w:type="dxa"/>
            <w:shd w:val="clear" w:color="auto" w:fill="auto"/>
            <w:noWrap/>
            <w:vAlign w:val="bottom"/>
            <w:hideMark/>
          </w:tcPr>
          <w:p w14:paraId="6893696D"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 (2)</w:t>
            </w:r>
          </w:p>
        </w:tc>
      </w:tr>
      <w:tr w:rsidR="007636EA" w:rsidRPr="00B97E85" w14:paraId="161C5378" w14:textId="77777777" w:rsidTr="007636EA">
        <w:trPr>
          <w:trHeight w:val="300"/>
        </w:trPr>
        <w:tc>
          <w:tcPr>
            <w:tcW w:w="3402" w:type="dxa"/>
            <w:shd w:val="clear" w:color="auto" w:fill="auto"/>
            <w:noWrap/>
            <w:vAlign w:val="bottom"/>
            <w:hideMark/>
          </w:tcPr>
          <w:p w14:paraId="1407BAED" w14:textId="77777777" w:rsidR="00B97E85" w:rsidRPr="00B97E85" w:rsidRDefault="00B97E85" w:rsidP="00B97E85">
            <w:pPr>
              <w:spacing w:after="0" w:line="240" w:lineRule="auto"/>
              <w:rPr>
                <w:rFonts w:ascii="Calibri" w:eastAsia="Times New Roman" w:hAnsi="Calibri" w:cs="Calibri"/>
                <w:b/>
                <w:bCs/>
                <w:kern w:val="0"/>
                <w:sz w:val="22"/>
                <w:szCs w:val="22"/>
                <w:lang w:eastAsia="en-GB"/>
                <w14:ligatures w14:val="none"/>
              </w:rPr>
            </w:pPr>
            <w:r w:rsidRPr="00B97E85">
              <w:rPr>
                <w:rFonts w:ascii="Calibri" w:eastAsia="Times New Roman" w:hAnsi="Calibri" w:cs="Calibri"/>
                <w:b/>
                <w:bCs/>
                <w:kern w:val="0"/>
                <w:sz w:val="22"/>
                <w:szCs w:val="22"/>
                <w:lang w:eastAsia="en-GB"/>
                <w14:ligatures w14:val="none"/>
              </w:rPr>
              <w:t>Home Adaptations</w:t>
            </w:r>
          </w:p>
        </w:tc>
        <w:tc>
          <w:tcPr>
            <w:tcW w:w="846" w:type="dxa"/>
            <w:shd w:val="clear" w:color="auto" w:fill="auto"/>
            <w:noWrap/>
            <w:vAlign w:val="bottom"/>
            <w:hideMark/>
          </w:tcPr>
          <w:p w14:paraId="079ADED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5B64395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34" w:type="dxa"/>
            <w:shd w:val="clear" w:color="auto" w:fill="auto"/>
            <w:noWrap/>
            <w:vAlign w:val="bottom"/>
            <w:hideMark/>
          </w:tcPr>
          <w:p w14:paraId="2EF8D13E"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c>
          <w:tcPr>
            <w:tcW w:w="811" w:type="dxa"/>
            <w:shd w:val="clear" w:color="auto" w:fill="auto"/>
            <w:noWrap/>
            <w:vAlign w:val="bottom"/>
            <w:hideMark/>
          </w:tcPr>
          <w:p w14:paraId="1A7FFD0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1134" w:type="dxa"/>
            <w:shd w:val="clear" w:color="auto" w:fill="auto"/>
            <w:noWrap/>
            <w:vAlign w:val="bottom"/>
            <w:hideMark/>
          </w:tcPr>
          <w:p w14:paraId="3B1BF181"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p>
        </w:tc>
        <w:tc>
          <w:tcPr>
            <w:tcW w:w="1196" w:type="dxa"/>
            <w:shd w:val="clear" w:color="auto" w:fill="auto"/>
            <w:noWrap/>
            <w:vAlign w:val="bottom"/>
            <w:hideMark/>
          </w:tcPr>
          <w:p w14:paraId="3A0CBF86" w14:textId="77777777" w:rsidR="00B97E85" w:rsidRPr="00B97E85" w:rsidRDefault="00B97E85" w:rsidP="00B97E85">
            <w:pPr>
              <w:spacing w:after="0" w:line="240" w:lineRule="auto"/>
              <w:rPr>
                <w:rFonts w:ascii="Times New Roman" w:eastAsia="Times New Roman" w:hAnsi="Times New Roman" w:cs="Times New Roman"/>
                <w:kern w:val="0"/>
                <w:sz w:val="20"/>
                <w:szCs w:val="20"/>
                <w:lang w:eastAsia="en-GB"/>
                <w14:ligatures w14:val="none"/>
              </w:rPr>
            </w:pPr>
          </w:p>
        </w:tc>
      </w:tr>
      <w:tr w:rsidR="007636EA" w:rsidRPr="00B97E85" w14:paraId="264E97D0" w14:textId="77777777" w:rsidTr="007636EA">
        <w:trPr>
          <w:trHeight w:val="300"/>
        </w:trPr>
        <w:tc>
          <w:tcPr>
            <w:tcW w:w="3402" w:type="dxa"/>
            <w:shd w:val="clear" w:color="auto" w:fill="auto"/>
            <w:noWrap/>
            <w:vAlign w:val="bottom"/>
            <w:hideMark/>
          </w:tcPr>
          <w:p w14:paraId="57BAE9A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baseline</w:t>
            </w:r>
          </w:p>
        </w:tc>
        <w:tc>
          <w:tcPr>
            <w:tcW w:w="846" w:type="dxa"/>
            <w:shd w:val="clear" w:color="auto" w:fill="auto"/>
            <w:noWrap/>
            <w:vAlign w:val="bottom"/>
            <w:hideMark/>
          </w:tcPr>
          <w:p w14:paraId="38A18075"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204</w:t>
            </w:r>
          </w:p>
        </w:tc>
        <w:tc>
          <w:tcPr>
            <w:tcW w:w="1134" w:type="dxa"/>
            <w:shd w:val="clear" w:color="auto" w:fill="auto"/>
            <w:noWrap/>
            <w:vAlign w:val="bottom"/>
            <w:hideMark/>
          </w:tcPr>
          <w:p w14:paraId="26C9E079"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40 (20%)</w:t>
            </w:r>
          </w:p>
        </w:tc>
        <w:tc>
          <w:tcPr>
            <w:tcW w:w="1134" w:type="dxa"/>
            <w:shd w:val="clear" w:color="auto" w:fill="auto"/>
            <w:noWrap/>
            <w:vAlign w:val="bottom"/>
            <w:hideMark/>
          </w:tcPr>
          <w:p w14:paraId="29B53EE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811" w:type="dxa"/>
            <w:shd w:val="clear" w:color="auto" w:fill="auto"/>
            <w:noWrap/>
            <w:vAlign w:val="bottom"/>
            <w:hideMark/>
          </w:tcPr>
          <w:p w14:paraId="2939E4B4"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98</w:t>
            </w:r>
          </w:p>
        </w:tc>
        <w:tc>
          <w:tcPr>
            <w:tcW w:w="1134" w:type="dxa"/>
            <w:shd w:val="clear" w:color="auto" w:fill="auto"/>
            <w:noWrap/>
            <w:vAlign w:val="bottom"/>
            <w:hideMark/>
          </w:tcPr>
          <w:p w14:paraId="2D079240"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17 (17%)</w:t>
            </w:r>
          </w:p>
        </w:tc>
        <w:tc>
          <w:tcPr>
            <w:tcW w:w="1196" w:type="dxa"/>
            <w:shd w:val="clear" w:color="auto" w:fill="auto"/>
            <w:noWrap/>
            <w:vAlign w:val="bottom"/>
            <w:hideMark/>
          </w:tcPr>
          <w:p w14:paraId="16827852"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r>
      <w:tr w:rsidR="007636EA" w:rsidRPr="00B97E85" w14:paraId="30628951" w14:textId="77777777" w:rsidTr="007636EA">
        <w:trPr>
          <w:trHeight w:val="300"/>
        </w:trPr>
        <w:tc>
          <w:tcPr>
            <w:tcW w:w="3402" w:type="dxa"/>
            <w:shd w:val="clear" w:color="auto" w:fill="auto"/>
            <w:noWrap/>
            <w:vAlign w:val="bottom"/>
            <w:hideMark/>
          </w:tcPr>
          <w:p w14:paraId="3022DEF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 months</w:t>
            </w:r>
          </w:p>
        </w:tc>
        <w:tc>
          <w:tcPr>
            <w:tcW w:w="846" w:type="dxa"/>
            <w:shd w:val="clear" w:color="auto" w:fill="auto"/>
            <w:noWrap/>
            <w:vAlign w:val="bottom"/>
            <w:hideMark/>
          </w:tcPr>
          <w:p w14:paraId="44D1038C"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141</w:t>
            </w:r>
          </w:p>
        </w:tc>
        <w:tc>
          <w:tcPr>
            <w:tcW w:w="1134" w:type="dxa"/>
            <w:shd w:val="clear" w:color="auto" w:fill="auto"/>
            <w:noWrap/>
            <w:vAlign w:val="bottom"/>
            <w:hideMark/>
          </w:tcPr>
          <w:p w14:paraId="2181ECD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28 (20%)</w:t>
            </w:r>
          </w:p>
        </w:tc>
        <w:tc>
          <w:tcPr>
            <w:tcW w:w="1134" w:type="dxa"/>
            <w:shd w:val="clear" w:color="auto" w:fill="auto"/>
            <w:noWrap/>
            <w:vAlign w:val="bottom"/>
            <w:hideMark/>
          </w:tcPr>
          <w:p w14:paraId="106721C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811" w:type="dxa"/>
            <w:shd w:val="clear" w:color="auto" w:fill="auto"/>
            <w:noWrap/>
            <w:vAlign w:val="bottom"/>
            <w:hideMark/>
          </w:tcPr>
          <w:p w14:paraId="5F86F7C6"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66</w:t>
            </w:r>
          </w:p>
        </w:tc>
        <w:tc>
          <w:tcPr>
            <w:tcW w:w="1134" w:type="dxa"/>
            <w:shd w:val="clear" w:color="auto" w:fill="auto"/>
            <w:noWrap/>
            <w:vAlign w:val="bottom"/>
            <w:hideMark/>
          </w:tcPr>
          <w:p w14:paraId="57DC6123"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8 (12%)</w:t>
            </w:r>
          </w:p>
        </w:tc>
        <w:tc>
          <w:tcPr>
            <w:tcW w:w="1196" w:type="dxa"/>
            <w:shd w:val="clear" w:color="auto" w:fill="auto"/>
            <w:noWrap/>
            <w:vAlign w:val="bottom"/>
            <w:hideMark/>
          </w:tcPr>
          <w:p w14:paraId="3C875F5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r>
      <w:tr w:rsidR="007636EA" w:rsidRPr="00B97E85" w14:paraId="66130D4A" w14:textId="77777777" w:rsidTr="007636EA">
        <w:trPr>
          <w:trHeight w:val="300"/>
        </w:trPr>
        <w:tc>
          <w:tcPr>
            <w:tcW w:w="3402" w:type="dxa"/>
            <w:shd w:val="clear" w:color="auto" w:fill="auto"/>
            <w:noWrap/>
            <w:vAlign w:val="bottom"/>
            <w:hideMark/>
          </w:tcPr>
          <w:p w14:paraId="4F3ABF0B"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12 months</w:t>
            </w:r>
          </w:p>
        </w:tc>
        <w:tc>
          <w:tcPr>
            <w:tcW w:w="846" w:type="dxa"/>
            <w:shd w:val="clear" w:color="auto" w:fill="auto"/>
            <w:noWrap/>
            <w:vAlign w:val="bottom"/>
            <w:hideMark/>
          </w:tcPr>
          <w:p w14:paraId="1BBFE1F0"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100</w:t>
            </w:r>
          </w:p>
        </w:tc>
        <w:tc>
          <w:tcPr>
            <w:tcW w:w="1134" w:type="dxa"/>
            <w:shd w:val="clear" w:color="auto" w:fill="auto"/>
            <w:noWrap/>
            <w:vAlign w:val="bottom"/>
            <w:hideMark/>
          </w:tcPr>
          <w:p w14:paraId="2B4B7EF8"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19 (19%)</w:t>
            </w:r>
          </w:p>
        </w:tc>
        <w:tc>
          <w:tcPr>
            <w:tcW w:w="1134" w:type="dxa"/>
            <w:shd w:val="clear" w:color="auto" w:fill="auto"/>
            <w:noWrap/>
            <w:vAlign w:val="bottom"/>
            <w:hideMark/>
          </w:tcPr>
          <w:p w14:paraId="0A52AE37"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c>
          <w:tcPr>
            <w:tcW w:w="811" w:type="dxa"/>
            <w:shd w:val="clear" w:color="auto" w:fill="auto"/>
            <w:noWrap/>
            <w:vAlign w:val="bottom"/>
            <w:hideMark/>
          </w:tcPr>
          <w:p w14:paraId="20F21759" w14:textId="77777777" w:rsidR="00B97E85" w:rsidRPr="00B97E85" w:rsidRDefault="00B97E85" w:rsidP="00B97E85">
            <w:pPr>
              <w:spacing w:after="0" w:line="240" w:lineRule="auto"/>
              <w:jc w:val="right"/>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59</w:t>
            </w:r>
          </w:p>
        </w:tc>
        <w:tc>
          <w:tcPr>
            <w:tcW w:w="1134" w:type="dxa"/>
            <w:shd w:val="clear" w:color="auto" w:fill="auto"/>
            <w:noWrap/>
            <w:vAlign w:val="bottom"/>
            <w:hideMark/>
          </w:tcPr>
          <w:p w14:paraId="027680FC"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9 (15%)</w:t>
            </w:r>
          </w:p>
        </w:tc>
        <w:tc>
          <w:tcPr>
            <w:tcW w:w="1196" w:type="dxa"/>
            <w:shd w:val="clear" w:color="auto" w:fill="auto"/>
            <w:noWrap/>
            <w:vAlign w:val="bottom"/>
            <w:hideMark/>
          </w:tcPr>
          <w:p w14:paraId="173EFA3F" w14:textId="77777777" w:rsidR="00B97E85" w:rsidRPr="00B97E85" w:rsidRDefault="00B97E85" w:rsidP="00B97E85">
            <w:pPr>
              <w:spacing w:after="0" w:line="240" w:lineRule="auto"/>
              <w:rPr>
                <w:rFonts w:ascii="Calibri" w:eastAsia="Times New Roman" w:hAnsi="Calibri" w:cs="Calibri"/>
                <w:kern w:val="0"/>
                <w:sz w:val="22"/>
                <w:szCs w:val="22"/>
                <w:lang w:eastAsia="en-GB"/>
                <w14:ligatures w14:val="none"/>
              </w:rPr>
            </w:pPr>
            <w:r w:rsidRPr="00B97E85">
              <w:rPr>
                <w:rFonts w:ascii="Calibri" w:eastAsia="Times New Roman" w:hAnsi="Calibri" w:cs="Calibri"/>
                <w:kern w:val="0"/>
                <w:sz w:val="22"/>
                <w:szCs w:val="22"/>
                <w:lang w:eastAsia="en-GB"/>
                <w14:ligatures w14:val="none"/>
              </w:rPr>
              <w:t> </w:t>
            </w:r>
          </w:p>
        </w:tc>
      </w:tr>
    </w:tbl>
    <w:p w14:paraId="64DAC53C" w14:textId="77777777" w:rsidR="00B97E85" w:rsidRDefault="00B97E85"/>
    <w:p w14:paraId="1DF7018F" w14:textId="77777777" w:rsidR="00D53E21" w:rsidRDefault="00D53E21">
      <w:pPr>
        <w:rPr>
          <w:b/>
          <w:bCs/>
        </w:rPr>
      </w:pPr>
      <w:r>
        <w:rPr>
          <w:b/>
          <w:bCs/>
        </w:rPr>
        <w:br w:type="page"/>
      </w:r>
    </w:p>
    <w:p w14:paraId="6687B63E" w14:textId="3D05AE28" w:rsidR="007636EA" w:rsidRPr="00D53E21" w:rsidRDefault="00D53E21">
      <w:pPr>
        <w:rPr>
          <w:b/>
          <w:bCs/>
        </w:rPr>
      </w:pPr>
      <w:r w:rsidRPr="00D53E21">
        <w:rPr>
          <w:b/>
          <w:bCs/>
        </w:rPr>
        <w:lastRenderedPageBreak/>
        <w:t xml:space="preserve">Supplemental Table </w:t>
      </w:r>
      <w:r w:rsidR="007636EA" w:rsidRPr="00D53E21">
        <w:rPr>
          <w:b/>
          <w:bCs/>
        </w:rPr>
        <w:t>3: complete cas</w:t>
      </w:r>
      <w:r w:rsidR="00ED3A47" w:rsidRPr="00D53E21">
        <w:rPr>
          <w:b/>
          <w:bCs/>
        </w:rPr>
        <w:t xml:space="preserve">e descriptive statistics for </w:t>
      </w:r>
      <w:proofErr w:type="spellStart"/>
      <w:r w:rsidR="00ED3A47" w:rsidRPr="00D53E21">
        <w:rPr>
          <w:b/>
          <w:bCs/>
        </w:rPr>
        <w:t>DeMQoL</w:t>
      </w:r>
      <w:proofErr w:type="spellEnd"/>
      <w:r w:rsidR="00ED3A47" w:rsidRPr="00D53E21">
        <w:rPr>
          <w:b/>
          <w:bCs/>
        </w:rPr>
        <w:t xml:space="preserve">-U and </w:t>
      </w:r>
      <w:proofErr w:type="spellStart"/>
      <w:r w:rsidR="00ED3A47" w:rsidRPr="00D53E21">
        <w:rPr>
          <w:b/>
          <w:bCs/>
        </w:rPr>
        <w:t>CarerQoL</w:t>
      </w:r>
      <w:proofErr w:type="spellEnd"/>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70"/>
        <w:gridCol w:w="1458"/>
        <w:gridCol w:w="933"/>
        <w:gridCol w:w="1435"/>
        <w:gridCol w:w="3067"/>
      </w:tblGrid>
      <w:tr w:rsidR="00ED3A47" w:rsidRPr="007E43A4" w14:paraId="1A47BC4F" w14:textId="77777777" w:rsidTr="00ED3A47">
        <w:trPr>
          <w:trHeight w:val="300"/>
        </w:trPr>
        <w:tc>
          <w:tcPr>
            <w:tcW w:w="1453" w:type="dxa"/>
            <w:shd w:val="clear" w:color="auto" w:fill="B7D4EF" w:themeFill="text2" w:themeFillTint="33"/>
            <w:noWrap/>
            <w:vAlign w:val="bottom"/>
            <w:hideMark/>
          </w:tcPr>
          <w:p w14:paraId="6C39BD02" w14:textId="77777777" w:rsidR="007636EA" w:rsidRPr="007E43A4" w:rsidRDefault="007636EA" w:rsidP="00CD6069">
            <w:pPr>
              <w:rPr>
                <w:rFonts w:ascii="Calibri" w:eastAsia="Times New Roman" w:hAnsi="Calibri" w:cs="Calibri"/>
                <w:sz w:val="22"/>
                <w:szCs w:val="22"/>
                <w:lang w:eastAsia="en-GB"/>
              </w:rPr>
            </w:pPr>
          </w:p>
        </w:tc>
        <w:tc>
          <w:tcPr>
            <w:tcW w:w="2128" w:type="dxa"/>
            <w:gridSpan w:val="2"/>
            <w:shd w:val="clear" w:color="auto" w:fill="B7D4EF" w:themeFill="text2" w:themeFillTint="33"/>
            <w:noWrap/>
            <w:vAlign w:val="bottom"/>
            <w:hideMark/>
          </w:tcPr>
          <w:p w14:paraId="7E14E0A5"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Intervention</w:t>
            </w:r>
          </w:p>
        </w:tc>
        <w:tc>
          <w:tcPr>
            <w:tcW w:w="933" w:type="dxa"/>
            <w:shd w:val="clear" w:color="auto" w:fill="B7D4EF" w:themeFill="text2" w:themeFillTint="33"/>
            <w:noWrap/>
            <w:vAlign w:val="bottom"/>
            <w:hideMark/>
          </w:tcPr>
          <w:p w14:paraId="01FB21F1"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Control</w:t>
            </w:r>
          </w:p>
        </w:tc>
        <w:tc>
          <w:tcPr>
            <w:tcW w:w="1435" w:type="dxa"/>
            <w:shd w:val="clear" w:color="auto" w:fill="B7D4EF" w:themeFill="text2" w:themeFillTint="33"/>
          </w:tcPr>
          <w:p w14:paraId="1A51C1BE" w14:textId="77777777" w:rsidR="007636EA" w:rsidRPr="007E43A4" w:rsidRDefault="007636EA" w:rsidP="00CD6069">
            <w:pPr>
              <w:rPr>
                <w:rFonts w:ascii="Calibri" w:eastAsia="Times New Roman" w:hAnsi="Calibri" w:cs="Calibri"/>
                <w:sz w:val="22"/>
                <w:szCs w:val="22"/>
                <w:lang w:eastAsia="en-GB"/>
              </w:rPr>
            </w:pPr>
          </w:p>
        </w:tc>
        <w:tc>
          <w:tcPr>
            <w:tcW w:w="3067" w:type="dxa"/>
            <w:shd w:val="clear" w:color="auto" w:fill="B7D4EF" w:themeFill="text2" w:themeFillTint="33"/>
            <w:noWrap/>
            <w:vAlign w:val="bottom"/>
            <w:hideMark/>
          </w:tcPr>
          <w:p w14:paraId="4D82496D"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Adjusted difference (95% Confidence Interval)</w:t>
            </w:r>
          </w:p>
        </w:tc>
      </w:tr>
      <w:tr w:rsidR="00ED3A47" w:rsidRPr="007E43A4" w14:paraId="173AC7BA" w14:textId="77777777" w:rsidTr="00ED3A47">
        <w:trPr>
          <w:trHeight w:val="300"/>
        </w:trPr>
        <w:tc>
          <w:tcPr>
            <w:tcW w:w="1453" w:type="dxa"/>
            <w:shd w:val="clear" w:color="auto" w:fill="B7D4EF" w:themeFill="text2" w:themeFillTint="33"/>
            <w:noWrap/>
            <w:vAlign w:val="bottom"/>
            <w:hideMark/>
          </w:tcPr>
          <w:p w14:paraId="4D0FD0C8" w14:textId="77777777" w:rsidR="007636EA" w:rsidRPr="007E43A4" w:rsidRDefault="007636EA" w:rsidP="00CD6069">
            <w:pPr>
              <w:rPr>
                <w:rFonts w:ascii="Calibri" w:eastAsia="Times New Roman" w:hAnsi="Calibri" w:cs="Calibri"/>
                <w:sz w:val="22"/>
                <w:szCs w:val="22"/>
                <w:lang w:eastAsia="en-GB"/>
              </w:rPr>
            </w:pPr>
          </w:p>
        </w:tc>
        <w:tc>
          <w:tcPr>
            <w:tcW w:w="670" w:type="dxa"/>
            <w:shd w:val="clear" w:color="auto" w:fill="B7D4EF" w:themeFill="text2" w:themeFillTint="33"/>
            <w:noWrap/>
            <w:vAlign w:val="bottom"/>
            <w:hideMark/>
          </w:tcPr>
          <w:p w14:paraId="72C95754"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N</w:t>
            </w:r>
          </w:p>
        </w:tc>
        <w:tc>
          <w:tcPr>
            <w:tcW w:w="1458" w:type="dxa"/>
            <w:shd w:val="clear" w:color="auto" w:fill="B7D4EF" w:themeFill="text2" w:themeFillTint="33"/>
            <w:noWrap/>
            <w:vAlign w:val="bottom"/>
            <w:hideMark/>
          </w:tcPr>
          <w:p w14:paraId="31282714" w14:textId="3C71F9EE"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mean (S</w:t>
            </w:r>
            <w:r>
              <w:rPr>
                <w:rFonts w:ascii="Calibri" w:eastAsia="Times New Roman" w:hAnsi="Calibri" w:cs="Calibri"/>
                <w:sz w:val="22"/>
                <w:szCs w:val="22"/>
                <w:lang w:eastAsia="en-GB"/>
              </w:rPr>
              <w:t>D</w:t>
            </w:r>
            <w:r w:rsidRPr="007E43A4">
              <w:rPr>
                <w:rFonts w:ascii="Calibri" w:eastAsia="Times New Roman" w:hAnsi="Calibri" w:cs="Calibri"/>
                <w:sz w:val="22"/>
                <w:szCs w:val="22"/>
                <w:lang w:eastAsia="en-GB"/>
              </w:rPr>
              <w:t>)</w:t>
            </w:r>
          </w:p>
        </w:tc>
        <w:tc>
          <w:tcPr>
            <w:tcW w:w="933" w:type="dxa"/>
            <w:shd w:val="clear" w:color="auto" w:fill="B7D4EF" w:themeFill="text2" w:themeFillTint="33"/>
            <w:noWrap/>
            <w:vAlign w:val="bottom"/>
            <w:hideMark/>
          </w:tcPr>
          <w:p w14:paraId="6C7003F4"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N</w:t>
            </w:r>
          </w:p>
        </w:tc>
        <w:tc>
          <w:tcPr>
            <w:tcW w:w="1435" w:type="dxa"/>
            <w:shd w:val="clear" w:color="auto" w:fill="B7D4EF" w:themeFill="text2" w:themeFillTint="33"/>
            <w:vAlign w:val="bottom"/>
          </w:tcPr>
          <w:p w14:paraId="205491BE" w14:textId="12903A6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mean (S</w:t>
            </w:r>
            <w:r>
              <w:rPr>
                <w:rFonts w:ascii="Calibri" w:eastAsia="Times New Roman" w:hAnsi="Calibri" w:cs="Calibri"/>
                <w:sz w:val="22"/>
                <w:szCs w:val="22"/>
                <w:lang w:eastAsia="en-GB"/>
              </w:rPr>
              <w:t>D</w:t>
            </w:r>
            <w:r w:rsidRPr="007E43A4">
              <w:rPr>
                <w:rFonts w:ascii="Calibri" w:eastAsia="Times New Roman" w:hAnsi="Calibri" w:cs="Calibri"/>
                <w:sz w:val="22"/>
                <w:szCs w:val="22"/>
                <w:lang w:eastAsia="en-GB"/>
              </w:rPr>
              <w:t>)</w:t>
            </w:r>
          </w:p>
        </w:tc>
        <w:tc>
          <w:tcPr>
            <w:tcW w:w="3067" w:type="dxa"/>
            <w:shd w:val="clear" w:color="auto" w:fill="B7D4EF" w:themeFill="text2" w:themeFillTint="33"/>
            <w:noWrap/>
            <w:vAlign w:val="bottom"/>
          </w:tcPr>
          <w:p w14:paraId="6767E14A" w14:textId="77777777" w:rsidR="007636EA" w:rsidRPr="007E43A4" w:rsidRDefault="007636EA" w:rsidP="00CD6069">
            <w:pPr>
              <w:rPr>
                <w:rFonts w:ascii="Calibri" w:eastAsia="Times New Roman" w:hAnsi="Calibri" w:cs="Calibri"/>
                <w:sz w:val="22"/>
                <w:szCs w:val="22"/>
                <w:lang w:eastAsia="en-GB"/>
              </w:rPr>
            </w:pPr>
          </w:p>
        </w:tc>
      </w:tr>
      <w:tr w:rsidR="007636EA" w:rsidRPr="007E43A4" w14:paraId="18A11031" w14:textId="77777777" w:rsidTr="00ED3A47">
        <w:trPr>
          <w:trHeight w:val="300"/>
        </w:trPr>
        <w:tc>
          <w:tcPr>
            <w:tcW w:w="9016" w:type="dxa"/>
            <w:gridSpan w:val="6"/>
            <w:shd w:val="clear" w:color="auto" w:fill="B7D4EF" w:themeFill="text2" w:themeFillTint="33"/>
            <w:noWrap/>
            <w:vAlign w:val="bottom"/>
          </w:tcPr>
          <w:p w14:paraId="450CD701" w14:textId="77777777" w:rsidR="007636EA" w:rsidRPr="007E43A4" w:rsidRDefault="007636EA" w:rsidP="00CD6069">
            <w:pPr>
              <w:jc w:val="center"/>
              <w:rPr>
                <w:rFonts w:ascii="Calibri" w:eastAsia="Times New Roman" w:hAnsi="Calibri" w:cs="Calibri"/>
                <w:sz w:val="22"/>
                <w:szCs w:val="22"/>
                <w:lang w:eastAsia="en-GB"/>
              </w:rPr>
            </w:pPr>
            <w:proofErr w:type="spellStart"/>
            <w:r w:rsidRPr="007E43A4">
              <w:rPr>
                <w:rFonts w:ascii="Calibri" w:eastAsia="Times New Roman" w:hAnsi="Calibri" w:cs="Calibri"/>
                <w:sz w:val="22"/>
                <w:szCs w:val="22"/>
                <w:lang w:eastAsia="en-GB"/>
              </w:rPr>
              <w:t>DeMQoL</w:t>
            </w:r>
            <w:proofErr w:type="spellEnd"/>
            <w:r w:rsidRPr="007E43A4">
              <w:rPr>
                <w:rFonts w:ascii="Calibri" w:eastAsia="Times New Roman" w:hAnsi="Calibri" w:cs="Calibri"/>
                <w:sz w:val="22"/>
                <w:szCs w:val="22"/>
                <w:lang w:eastAsia="en-GB"/>
              </w:rPr>
              <w:t>-proxy utility scores and QALYs</w:t>
            </w:r>
          </w:p>
        </w:tc>
      </w:tr>
      <w:tr w:rsidR="007636EA" w:rsidRPr="007E43A4" w14:paraId="77CDD7B6" w14:textId="77777777" w:rsidTr="00ED3A47">
        <w:trPr>
          <w:trHeight w:val="300"/>
        </w:trPr>
        <w:tc>
          <w:tcPr>
            <w:tcW w:w="1453" w:type="dxa"/>
            <w:shd w:val="clear" w:color="auto" w:fill="auto"/>
            <w:noWrap/>
            <w:vAlign w:val="bottom"/>
            <w:hideMark/>
          </w:tcPr>
          <w:p w14:paraId="75F6DE92" w14:textId="77777777" w:rsidR="007636EA" w:rsidRPr="007E43A4" w:rsidRDefault="007636EA" w:rsidP="007636EA">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Baseline utility</w:t>
            </w:r>
          </w:p>
        </w:tc>
        <w:tc>
          <w:tcPr>
            <w:tcW w:w="670" w:type="dxa"/>
            <w:shd w:val="clear" w:color="auto" w:fill="auto"/>
            <w:noWrap/>
            <w:vAlign w:val="bottom"/>
          </w:tcPr>
          <w:p w14:paraId="1AC57EC7" w14:textId="318D0451"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204</w:t>
            </w:r>
          </w:p>
        </w:tc>
        <w:tc>
          <w:tcPr>
            <w:tcW w:w="1458" w:type="dxa"/>
            <w:shd w:val="clear" w:color="auto" w:fill="auto"/>
            <w:noWrap/>
            <w:vAlign w:val="bottom"/>
          </w:tcPr>
          <w:p w14:paraId="259D55F6" w14:textId="09EB6D39"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0.794 (0.095)</w:t>
            </w:r>
          </w:p>
        </w:tc>
        <w:tc>
          <w:tcPr>
            <w:tcW w:w="933" w:type="dxa"/>
            <w:shd w:val="clear" w:color="auto" w:fill="auto"/>
            <w:noWrap/>
            <w:vAlign w:val="bottom"/>
          </w:tcPr>
          <w:p w14:paraId="1FF784A7" w14:textId="27C9D65C"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97</w:t>
            </w:r>
          </w:p>
        </w:tc>
        <w:tc>
          <w:tcPr>
            <w:tcW w:w="1435" w:type="dxa"/>
            <w:vAlign w:val="bottom"/>
          </w:tcPr>
          <w:p w14:paraId="75A8BCAD" w14:textId="0531592C"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0.798 (0.092)</w:t>
            </w:r>
          </w:p>
        </w:tc>
        <w:tc>
          <w:tcPr>
            <w:tcW w:w="3067" w:type="dxa"/>
            <w:shd w:val="clear" w:color="auto" w:fill="auto"/>
            <w:noWrap/>
            <w:vAlign w:val="bottom"/>
          </w:tcPr>
          <w:p w14:paraId="655B3A06" w14:textId="77777777" w:rsidR="007636EA" w:rsidRPr="007E43A4" w:rsidRDefault="007636EA" w:rsidP="007636EA">
            <w:pPr>
              <w:rPr>
                <w:rFonts w:ascii="Calibri" w:eastAsia="Times New Roman" w:hAnsi="Calibri" w:cs="Calibri"/>
                <w:sz w:val="22"/>
                <w:szCs w:val="22"/>
                <w:lang w:eastAsia="en-GB"/>
              </w:rPr>
            </w:pPr>
          </w:p>
        </w:tc>
      </w:tr>
      <w:tr w:rsidR="007636EA" w:rsidRPr="007E43A4" w14:paraId="5A95CEDC" w14:textId="77777777" w:rsidTr="00ED3A47">
        <w:trPr>
          <w:trHeight w:val="300"/>
        </w:trPr>
        <w:tc>
          <w:tcPr>
            <w:tcW w:w="1453" w:type="dxa"/>
            <w:shd w:val="clear" w:color="auto" w:fill="auto"/>
            <w:noWrap/>
            <w:vAlign w:val="bottom"/>
            <w:hideMark/>
          </w:tcPr>
          <w:p w14:paraId="2ED951A9" w14:textId="77777777" w:rsidR="007636EA" w:rsidRPr="007E43A4" w:rsidRDefault="007636EA" w:rsidP="007636EA">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6 months utility</w:t>
            </w:r>
          </w:p>
        </w:tc>
        <w:tc>
          <w:tcPr>
            <w:tcW w:w="670" w:type="dxa"/>
            <w:shd w:val="clear" w:color="auto" w:fill="auto"/>
            <w:noWrap/>
            <w:vAlign w:val="bottom"/>
          </w:tcPr>
          <w:p w14:paraId="621E93A3" w14:textId="5136A6FA"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150</w:t>
            </w:r>
          </w:p>
        </w:tc>
        <w:tc>
          <w:tcPr>
            <w:tcW w:w="1458" w:type="dxa"/>
            <w:shd w:val="clear" w:color="auto" w:fill="auto"/>
            <w:noWrap/>
            <w:vAlign w:val="bottom"/>
          </w:tcPr>
          <w:p w14:paraId="4A12CCD9" w14:textId="38B0B54A"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0.758 (0.215)</w:t>
            </w:r>
          </w:p>
        </w:tc>
        <w:tc>
          <w:tcPr>
            <w:tcW w:w="933" w:type="dxa"/>
            <w:shd w:val="clear" w:color="auto" w:fill="auto"/>
            <w:noWrap/>
            <w:vAlign w:val="bottom"/>
          </w:tcPr>
          <w:p w14:paraId="4E498B9B" w14:textId="6E27A402"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69</w:t>
            </w:r>
          </w:p>
        </w:tc>
        <w:tc>
          <w:tcPr>
            <w:tcW w:w="1435" w:type="dxa"/>
            <w:vAlign w:val="bottom"/>
          </w:tcPr>
          <w:p w14:paraId="767D8CED" w14:textId="01CBCF8D"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0.747 (0.229)</w:t>
            </w:r>
          </w:p>
        </w:tc>
        <w:tc>
          <w:tcPr>
            <w:tcW w:w="3067" w:type="dxa"/>
            <w:shd w:val="clear" w:color="auto" w:fill="auto"/>
            <w:noWrap/>
            <w:vAlign w:val="bottom"/>
          </w:tcPr>
          <w:p w14:paraId="49945536" w14:textId="3F864C2D" w:rsidR="007636EA" w:rsidRPr="007E43A4" w:rsidRDefault="007636EA" w:rsidP="007636EA">
            <w:pPr>
              <w:rPr>
                <w:rFonts w:ascii="Calibri" w:eastAsia="Times New Roman" w:hAnsi="Calibri" w:cs="Calibri"/>
                <w:sz w:val="22"/>
                <w:szCs w:val="22"/>
                <w:lang w:eastAsia="en-GB"/>
              </w:rPr>
            </w:pPr>
          </w:p>
        </w:tc>
      </w:tr>
      <w:tr w:rsidR="007636EA" w:rsidRPr="007E43A4" w14:paraId="570289BC" w14:textId="77777777" w:rsidTr="00ED3A47">
        <w:trPr>
          <w:trHeight w:val="300"/>
        </w:trPr>
        <w:tc>
          <w:tcPr>
            <w:tcW w:w="1453" w:type="dxa"/>
            <w:shd w:val="clear" w:color="auto" w:fill="auto"/>
            <w:noWrap/>
            <w:vAlign w:val="bottom"/>
            <w:hideMark/>
          </w:tcPr>
          <w:p w14:paraId="402DAA62" w14:textId="77777777" w:rsidR="007636EA" w:rsidRPr="007E43A4" w:rsidRDefault="007636EA" w:rsidP="007636EA">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12 months utility</w:t>
            </w:r>
          </w:p>
        </w:tc>
        <w:tc>
          <w:tcPr>
            <w:tcW w:w="670" w:type="dxa"/>
            <w:shd w:val="clear" w:color="auto" w:fill="auto"/>
            <w:noWrap/>
            <w:vAlign w:val="bottom"/>
          </w:tcPr>
          <w:p w14:paraId="32EE50FD" w14:textId="02E5FA37"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114</w:t>
            </w:r>
          </w:p>
        </w:tc>
        <w:tc>
          <w:tcPr>
            <w:tcW w:w="1458" w:type="dxa"/>
            <w:shd w:val="clear" w:color="auto" w:fill="auto"/>
            <w:noWrap/>
            <w:vAlign w:val="bottom"/>
          </w:tcPr>
          <w:p w14:paraId="7BA5B626" w14:textId="4BBCC6FB"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0.729 (0.261)</w:t>
            </w:r>
          </w:p>
        </w:tc>
        <w:tc>
          <w:tcPr>
            <w:tcW w:w="933" w:type="dxa"/>
            <w:shd w:val="clear" w:color="auto" w:fill="auto"/>
            <w:noWrap/>
            <w:vAlign w:val="bottom"/>
          </w:tcPr>
          <w:p w14:paraId="1F49D182" w14:textId="242A6219"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67</w:t>
            </w:r>
          </w:p>
        </w:tc>
        <w:tc>
          <w:tcPr>
            <w:tcW w:w="1435" w:type="dxa"/>
            <w:vAlign w:val="bottom"/>
          </w:tcPr>
          <w:p w14:paraId="6DF72BE2" w14:textId="09021FE5"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0.715 (0.278)</w:t>
            </w:r>
          </w:p>
        </w:tc>
        <w:tc>
          <w:tcPr>
            <w:tcW w:w="3067" w:type="dxa"/>
            <w:shd w:val="clear" w:color="auto" w:fill="auto"/>
            <w:noWrap/>
            <w:vAlign w:val="bottom"/>
          </w:tcPr>
          <w:p w14:paraId="3E5B7E21" w14:textId="77777777" w:rsidR="007636EA" w:rsidRPr="007E43A4" w:rsidRDefault="007636EA" w:rsidP="007636EA">
            <w:pPr>
              <w:rPr>
                <w:rFonts w:ascii="Calibri" w:eastAsia="Times New Roman" w:hAnsi="Calibri" w:cs="Calibri"/>
                <w:sz w:val="22"/>
                <w:szCs w:val="22"/>
                <w:lang w:eastAsia="en-GB"/>
              </w:rPr>
            </w:pPr>
          </w:p>
        </w:tc>
      </w:tr>
      <w:tr w:rsidR="007636EA" w:rsidRPr="007E43A4" w14:paraId="7B899C19" w14:textId="77777777" w:rsidTr="00ED3A47">
        <w:trPr>
          <w:trHeight w:val="300"/>
        </w:trPr>
        <w:tc>
          <w:tcPr>
            <w:tcW w:w="1453" w:type="dxa"/>
            <w:shd w:val="clear" w:color="auto" w:fill="auto"/>
            <w:noWrap/>
            <w:vAlign w:val="bottom"/>
            <w:hideMark/>
          </w:tcPr>
          <w:p w14:paraId="176AD1A8" w14:textId="77777777" w:rsidR="007636EA" w:rsidRPr="007E43A4" w:rsidRDefault="007636EA" w:rsidP="007636EA">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12 months QALYs</w:t>
            </w:r>
          </w:p>
        </w:tc>
        <w:tc>
          <w:tcPr>
            <w:tcW w:w="670" w:type="dxa"/>
            <w:shd w:val="clear" w:color="auto" w:fill="auto"/>
            <w:noWrap/>
            <w:vAlign w:val="bottom"/>
          </w:tcPr>
          <w:p w14:paraId="77F9E422" w14:textId="318E3A42"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104</w:t>
            </w:r>
          </w:p>
        </w:tc>
        <w:tc>
          <w:tcPr>
            <w:tcW w:w="1458" w:type="dxa"/>
            <w:shd w:val="clear" w:color="auto" w:fill="auto"/>
            <w:noWrap/>
            <w:vAlign w:val="bottom"/>
          </w:tcPr>
          <w:p w14:paraId="48B1DED7" w14:textId="385DB3F1"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0.753 (0.185)</w:t>
            </w:r>
          </w:p>
        </w:tc>
        <w:tc>
          <w:tcPr>
            <w:tcW w:w="933" w:type="dxa"/>
            <w:shd w:val="clear" w:color="auto" w:fill="auto"/>
            <w:noWrap/>
            <w:vAlign w:val="bottom"/>
          </w:tcPr>
          <w:p w14:paraId="6ABECCEC" w14:textId="7DCD06B4"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60</w:t>
            </w:r>
          </w:p>
        </w:tc>
        <w:tc>
          <w:tcPr>
            <w:tcW w:w="1435" w:type="dxa"/>
            <w:vAlign w:val="bottom"/>
          </w:tcPr>
          <w:p w14:paraId="34C86C60" w14:textId="3D8725A5" w:rsidR="007636EA" w:rsidRPr="007E43A4" w:rsidRDefault="007636EA" w:rsidP="007636EA">
            <w:pPr>
              <w:rPr>
                <w:rFonts w:ascii="Calibri" w:eastAsia="Times New Roman" w:hAnsi="Calibri" w:cs="Calibri"/>
                <w:sz w:val="22"/>
                <w:szCs w:val="22"/>
                <w:lang w:eastAsia="en-GB"/>
              </w:rPr>
            </w:pPr>
            <w:r>
              <w:rPr>
                <w:rFonts w:ascii="Calibri" w:hAnsi="Calibri" w:cs="Calibri"/>
                <w:sz w:val="22"/>
                <w:szCs w:val="22"/>
              </w:rPr>
              <w:t>0.747 (0.189)</w:t>
            </w:r>
          </w:p>
        </w:tc>
        <w:tc>
          <w:tcPr>
            <w:tcW w:w="3067" w:type="dxa"/>
            <w:shd w:val="clear" w:color="auto" w:fill="auto"/>
            <w:noWrap/>
            <w:vAlign w:val="bottom"/>
          </w:tcPr>
          <w:p w14:paraId="07F27545" w14:textId="75DAFDA5" w:rsidR="007636EA" w:rsidRPr="007636EA" w:rsidRDefault="007636EA" w:rsidP="007636EA">
            <w:pPr>
              <w:rPr>
                <w:rFonts w:ascii="Calibri" w:hAnsi="Calibri" w:cs="Calibri"/>
                <w:sz w:val="22"/>
                <w:szCs w:val="22"/>
              </w:rPr>
            </w:pPr>
            <w:r>
              <w:rPr>
                <w:rFonts w:ascii="Calibri" w:hAnsi="Calibri" w:cs="Calibri"/>
                <w:sz w:val="22"/>
                <w:szCs w:val="22"/>
              </w:rPr>
              <w:t>0.007 (-0.070 to 0.084)</w:t>
            </w:r>
          </w:p>
        </w:tc>
      </w:tr>
      <w:tr w:rsidR="007636EA" w:rsidRPr="007E43A4" w14:paraId="675725EC" w14:textId="77777777" w:rsidTr="00ED3A47">
        <w:trPr>
          <w:trHeight w:val="300"/>
        </w:trPr>
        <w:tc>
          <w:tcPr>
            <w:tcW w:w="9016" w:type="dxa"/>
            <w:gridSpan w:val="6"/>
            <w:shd w:val="clear" w:color="auto" w:fill="B7D4EF" w:themeFill="text2" w:themeFillTint="33"/>
            <w:noWrap/>
            <w:vAlign w:val="bottom"/>
          </w:tcPr>
          <w:p w14:paraId="69366896" w14:textId="77777777" w:rsidR="007636EA" w:rsidRPr="007E43A4" w:rsidRDefault="007636EA" w:rsidP="00CD6069">
            <w:pPr>
              <w:jc w:val="center"/>
              <w:rPr>
                <w:rFonts w:ascii="Calibri" w:eastAsia="Times New Roman" w:hAnsi="Calibri" w:cs="Calibri"/>
                <w:sz w:val="22"/>
                <w:szCs w:val="22"/>
                <w:lang w:eastAsia="en-GB"/>
              </w:rPr>
            </w:pPr>
            <w:proofErr w:type="spellStart"/>
            <w:r w:rsidRPr="007E43A4">
              <w:rPr>
                <w:rFonts w:ascii="Calibri" w:eastAsia="Times New Roman" w:hAnsi="Calibri" w:cs="Calibri"/>
                <w:sz w:val="22"/>
                <w:szCs w:val="22"/>
                <w:lang w:eastAsia="en-GB"/>
              </w:rPr>
              <w:t>CareQOL</w:t>
            </w:r>
            <w:proofErr w:type="spellEnd"/>
          </w:p>
        </w:tc>
      </w:tr>
      <w:tr w:rsidR="007636EA" w:rsidRPr="007E43A4" w14:paraId="052A318A" w14:textId="77777777" w:rsidTr="00ED3A47">
        <w:trPr>
          <w:trHeight w:val="300"/>
        </w:trPr>
        <w:tc>
          <w:tcPr>
            <w:tcW w:w="1453" w:type="dxa"/>
            <w:shd w:val="clear" w:color="auto" w:fill="auto"/>
            <w:noWrap/>
            <w:vAlign w:val="bottom"/>
          </w:tcPr>
          <w:p w14:paraId="1556AA00"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 xml:space="preserve">Baseline </w:t>
            </w:r>
            <w:proofErr w:type="spellStart"/>
            <w:r w:rsidRPr="007E43A4">
              <w:rPr>
                <w:rFonts w:ascii="Calibri" w:eastAsia="Times New Roman" w:hAnsi="Calibri" w:cs="Calibri"/>
                <w:sz w:val="22"/>
                <w:szCs w:val="22"/>
                <w:lang w:eastAsia="en-GB"/>
              </w:rPr>
              <w:t>CarerQoL</w:t>
            </w:r>
            <w:proofErr w:type="spellEnd"/>
          </w:p>
        </w:tc>
        <w:tc>
          <w:tcPr>
            <w:tcW w:w="670" w:type="dxa"/>
            <w:shd w:val="clear" w:color="auto" w:fill="auto"/>
            <w:noWrap/>
            <w:vAlign w:val="bottom"/>
          </w:tcPr>
          <w:p w14:paraId="38C47E9E"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203</w:t>
            </w:r>
          </w:p>
        </w:tc>
        <w:tc>
          <w:tcPr>
            <w:tcW w:w="1458" w:type="dxa"/>
            <w:shd w:val="clear" w:color="auto" w:fill="auto"/>
            <w:noWrap/>
            <w:vAlign w:val="bottom"/>
          </w:tcPr>
          <w:p w14:paraId="653A4B36" w14:textId="2B647AFB"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77.</w:t>
            </w:r>
            <w:r w:rsidR="00ED3A47">
              <w:rPr>
                <w:rFonts w:ascii="Calibri" w:eastAsia="Times New Roman" w:hAnsi="Calibri" w:cs="Calibri"/>
                <w:sz w:val="22"/>
                <w:szCs w:val="22"/>
                <w:lang w:eastAsia="en-GB"/>
              </w:rPr>
              <w:t>358</w:t>
            </w:r>
            <w:r w:rsidRPr="007E43A4">
              <w:rPr>
                <w:rFonts w:ascii="Calibri" w:eastAsia="Times New Roman" w:hAnsi="Calibri" w:cs="Calibri"/>
                <w:sz w:val="22"/>
                <w:szCs w:val="22"/>
                <w:lang w:eastAsia="en-GB"/>
              </w:rPr>
              <w:t xml:space="preserve"> (</w:t>
            </w:r>
            <w:r w:rsidR="00ED3A47">
              <w:rPr>
                <w:rFonts w:ascii="Calibri" w:eastAsia="Times New Roman" w:hAnsi="Calibri" w:cs="Calibri"/>
                <w:sz w:val="22"/>
                <w:szCs w:val="22"/>
                <w:lang w:eastAsia="en-GB"/>
              </w:rPr>
              <w:t>16.362</w:t>
            </w:r>
            <w:r w:rsidRPr="007E43A4">
              <w:rPr>
                <w:rFonts w:ascii="Calibri" w:eastAsia="Times New Roman" w:hAnsi="Calibri" w:cs="Calibri"/>
                <w:sz w:val="22"/>
                <w:szCs w:val="22"/>
                <w:lang w:eastAsia="en-GB"/>
              </w:rPr>
              <w:t>)</w:t>
            </w:r>
          </w:p>
        </w:tc>
        <w:tc>
          <w:tcPr>
            <w:tcW w:w="933" w:type="dxa"/>
            <w:shd w:val="clear" w:color="auto" w:fill="auto"/>
            <w:noWrap/>
            <w:vAlign w:val="bottom"/>
          </w:tcPr>
          <w:p w14:paraId="08645254"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97</w:t>
            </w:r>
          </w:p>
        </w:tc>
        <w:tc>
          <w:tcPr>
            <w:tcW w:w="1435" w:type="dxa"/>
            <w:shd w:val="clear" w:color="auto" w:fill="auto"/>
            <w:vAlign w:val="bottom"/>
          </w:tcPr>
          <w:p w14:paraId="0BB70FB9" w14:textId="131649FE"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77.6</w:t>
            </w:r>
            <w:r w:rsidR="00ED3A47">
              <w:rPr>
                <w:rFonts w:ascii="Calibri" w:eastAsia="Times New Roman" w:hAnsi="Calibri" w:cs="Calibri"/>
                <w:sz w:val="22"/>
                <w:szCs w:val="22"/>
                <w:lang w:eastAsia="en-GB"/>
              </w:rPr>
              <w:t>56</w:t>
            </w:r>
            <w:r w:rsidRPr="007E43A4">
              <w:rPr>
                <w:rFonts w:ascii="Calibri" w:eastAsia="Times New Roman" w:hAnsi="Calibri" w:cs="Calibri"/>
                <w:sz w:val="22"/>
                <w:szCs w:val="22"/>
                <w:lang w:eastAsia="en-GB"/>
              </w:rPr>
              <w:t xml:space="preserve"> (18.517)</w:t>
            </w:r>
          </w:p>
        </w:tc>
        <w:tc>
          <w:tcPr>
            <w:tcW w:w="3067" w:type="dxa"/>
            <w:shd w:val="clear" w:color="auto" w:fill="auto"/>
            <w:noWrap/>
            <w:vAlign w:val="bottom"/>
          </w:tcPr>
          <w:p w14:paraId="08E2F052" w14:textId="77777777" w:rsidR="007636EA" w:rsidRPr="007E43A4" w:rsidRDefault="007636EA" w:rsidP="00CD6069">
            <w:pPr>
              <w:rPr>
                <w:rFonts w:ascii="Calibri" w:eastAsia="Times New Roman" w:hAnsi="Calibri" w:cs="Calibri"/>
                <w:sz w:val="22"/>
                <w:szCs w:val="22"/>
                <w:lang w:eastAsia="en-GB"/>
              </w:rPr>
            </w:pPr>
          </w:p>
        </w:tc>
      </w:tr>
      <w:tr w:rsidR="007636EA" w:rsidRPr="007E43A4" w14:paraId="06DE407A" w14:textId="77777777" w:rsidTr="00ED3A47">
        <w:trPr>
          <w:trHeight w:val="300"/>
        </w:trPr>
        <w:tc>
          <w:tcPr>
            <w:tcW w:w="1453" w:type="dxa"/>
            <w:shd w:val="clear" w:color="auto" w:fill="auto"/>
            <w:noWrap/>
            <w:vAlign w:val="bottom"/>
          </w:tcPr>
          <w:p w14:paraId="3EBB3401"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 xml:space="preserve">6 months </w:t>
            </w:r>
            <w:proofErr w:type="spellStart"/>
            <w:r w:rsidRPr="007E43A4">
              <w:rPr>
                <w:rFonts w:ascii="Calibri" w:eastAsia="Times New Roman" w:hAnsi="Calibri" w:cs="Calibri"/>
                <w:sz w:val="22"/>
                <w:szCs w:val="22"/>
                <w:lang w:eastAsia="en-GB"/>
              </w:rPr>
              <w:t>CarerQoL</w:t>
            </w:r>
            <w:proofErr w:type="spellEnd"/>
          </w:p>
        </w:tc>
        <w:tc>
          <w:tcPr>
            <w:tcW w:w="670" w:type="dxa"/>
            <w:shd w:val="clear" w:color="auto" w:fill="auto"/>
            <w:noWrap/>
            <w:vAlign w:val="bottom"/>
          </w:tcPr>
          <w:p w14:paraId="2EC6DF09" w14:textId="385F0476" w:rsidR="007636EA" w:rsidRPr="007E43A4" w:rsidRDefault="00ED3A47" w:rsidP="00CD6069">
            <w:pPr>
              <w:rPr>
                <w:rFonts w:ascii="Calibri" w:eastAsia="Times New Roman" w:hAnsi="Calibri" w:cs="Calibri"/>
                <w:sz w:val="22"/>
                <w:szCs w:val="22"/>
                <w:lang w:eastAsia="en-GB"/>
              </w:rPr>
            </w:pPr>
            <w:r>
              <w:rPr>
                <w:rFonts w:ascii="Calibri" w:eastAsia="Times New Roman" w:hAnsi="Calibri" w:cs="Calibri"/>
                <w:sz w:val="22"/>
                <w:szCs w:val="22"/>
                <w:lang w:eastAsia="en-GB"/>
              </w:rPr>
              <w:t>138</w:t>
            </w:r>
          </w:p>
        </w:tc>
        <w:tc>
          <w:tcPr>
            <w:tcW w:w="1458" w:type="dxa"/>
            <w:shd w:val="clear" w:color="auto" w:fill="auto"/>
            <w:noWrap/>
            <w:vAlign w:val="bottom"/>
          </w:tcPr>
          <w:p w14:paraId="1E67197D" w14:textId="65E6952D"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80.</w:t>
            </w:r>
            <w:r w:rsidR="00ED3A47">
              <w:rPr>
                <w:rFonts w:ascii="Calibri" w:eastAsia="Times New Roman" w:hAnsi="Calibri" w:cs="Calibri"/>
                <w:sz w:val="22"/>
                <w:szCs w:val="22"/>
                <w:lang w:eastAsia="en-GB"/>
              </w:rPr>
              <w:t>986</w:t>
            </w:r>
            <w:r w:rsidRPr="007E43A4">
              <w:rPr>
                <w:rFonts w:ascii="Calibri" w:eastAsia="Times New Roman" w:hAnsi="Calibri" w:cs="Calibri"/>
                <w:sz w:val="22"/>
                <w:szCs w:val="22"/>
                <w:lang w:eastAsia="en-GB"/>
              </w:rPr>
              <w:t xml:space="preserve"> (</w:t>
            </w:r>
            <w:r w:rsidR="00ED3A47">
              <w:rPr>
                <w:rFonts w:ascii="Calibri" w:eastAsia="Times New Roman" w:hAnsi="Calibri" w:cs="Calibri"/>
                <w:sz w:val="22"/>
                <w:szCs w:val="22"/>
                <w:lang w:eastAsia="en-GB"/>
              </w:rPr>
              <w:t>14.819</w:t>
            </w:r>
            <w:r w:rsidRPr="007E43A4">
              <w:rPr>
                <w:rFonts w:ascii="Calibri" w:eastAsia="Times New Roman" w:hAnsi="Calibri" w:cs="Calibri"/>
                <w:sz w:val="22"/>
                <w:szCs w:val="22"/>
                <w:lang w:eastAsia="en-GB"/>
              </w:rPr>
              <w:t>)</w:t>
            </w:r>
          </w:p>
        </w:tc>
        <w:tc>
          <w:tcPr>
            <w:tcW w:w="933" w:type="dxa"/>
            <w:shd w:val="clear" w:color="auto" w:fill="auto"/>
            <w:noWrap/>
            <w:vAlign w:val="bottom"/>
          </w:tcPr>
          <w:p w14:paraId="7449933E"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64</w:t>
            </w:r>
          </w:p>
        </w:tc>
        <w:tc>
          <w:tcPr>
            <w:tcW w:w="1435" w:type="dxa"/>
            <w:shd w:val="clear" w:color="auto" w:fill="auto"/>
            <w:vAlign w:val="bottom"/>
          </w:tcPr>
          <w:p w14:paraId="45A2B2A0"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79.444 (16.908)</w:t>
            </w:r>
          </w:p>
        </w:tc>
        <w:tc>
          <w:tcPr>
            <w:tcW w:w="3067" w:type="dxa"/>
            <w:shd w:val="clear" w:color="auto" w:fill="auto"/>
            <w:noWrap/>
            <w:vAlign w:val="bottom"/>
          </w:tcPr>
          <w:p w14:paraId="0DAB7CC5"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2.14 (0.15 to 4.12)</w:t>
            </w:r>
          </w:p>
        </w:tc>
      </w:tr>
      <w:tr w:rsidR="007636EA" w:rsidRPr="007E43A4" w14:paraId="673E07FF" w14:textId="77777777" w:rsidTr="00ED3A47">
        <w:trPr>
          <w:trHeight w:val="300"/>
        </w:trPr>
        <w:tc>
          <w:tcPr>
            <w:tcW w:w="1453" w:type="dxa"/>
            <w:shd w:val="clear" w:color="auto" w:fill="auto"/>
            <w:noWrap/>
            <w:vAlign w:val="bottom"/>
          </w:tcPr>
          <w:p w14:paraId="175C308F"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 xml:space="preserve">12 months </w:t>
            </w:r>
            <w:proofErr w:type="spellStart"/>
            <w:r w:rsidRPr="007E43A4">
              <w:rPr>
                <w:rFonts w:ascii="Calibri" w:eastAsia="Times New Roman" w:hAnsi="Calibri" w:cs="Calibri"/>
                <w:sz w:val="22"/>
                <w:szCs w:val="22"/>
                <w:lang w:eastAsia="en-GB"/>
              </w:rPr>
              <w:t>CarerQoL</w:t>
            </w:r>
            <w:proofErr w:type="spellEnd"/>
          </w:p>
        </w:tc>
        <w:tc>
          <w:tcPr>
            <w:tcW w:w="670" w:type="dxa"/>
            <w:shd w:val="clear" w:color="auto" w:fill="auto"/>
            <w:noWrap/>
            <w:vAlign w:val="bottom"/>
          </w:tcPr>
          <w:p w14:paraId="46BFA62E" w14:textId="23157876" w:rsidR="007636EA" w:rsidRPr="007E43A4" w:rsidRDefault="00ED3A47" w:rsidP="00CD6069">
            <w:pPr>
              <w:rPr>
                <w:rFonts w:ascii="Calibri" w:eastAsia="Times New Roman" w:hAnsi="Calibri" w:cs="Calibri"/>
                <w:sz w:val="22"/>
                <w:szCs w:val="22"/>
                <w:lang w:eastAsia="en-GB"/>
              </w:rPr>
            </w:pPr>
            <w:r>
              <w:rPr>
                <w:rFonts w:ascii="Calibri" w:eastAsia="Times New Roman" w:hAnsi="Calibri" w:cs="Calibri"/>
                <w:sz w:val="22"/>
                <w:szCs w:val="22"/>
                <w:lang w:eastAsia="en-GB"/>
              </w:rPr>
              <w:t>99</w:t>
            </w:r>
          </w:p>
        </w:tc>
        <w:tc>
          <w:tcPr>
            <w:tcW w:w="1458" w:type="dxa"/>
            <w:shd w:val="clear" w:color="auto" w:fill="auto"/>
            <w:noWrap/>
            <w:vAlign w:val="bottom"/>
          </w:tcPr>
          <w:p w14:paraId="41571072" w14:textId="54D1E3A0"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8</w:t>
            </w:r>
            <w:r w:rsidR="00ED3A47">
              <w:rPr>
                <w:rFonts w:ascii="Calibri" w:eastAsia="Times New Roman" w:hAnsi="Calibri" w:cs="Calibri"/>
                <w:sz w:val="22"/>
                <w:szCs w:val="22"/>
                <w:lang w:eastAsia="en-GB"/>
              </w:rPr>
              <w:t>1.436</w:t>
            </w:r>
            <w:r w:rsidRPr="007E43A4">
              <w:rPr>
                <w:rFonts w:ascii="Calibri" w:eastAsia="Times New Roman" w:hAnsi="Calibri" w:cs="Calibri"/>
                <w:sz w:val="22"/>
                <w:szCs w:val="22"/>
                <w:lang w:eastAsia="en-GB"/>
              </w:rPr>
              <w:t xml:space="preserve"> (1</w:t>
            </w:r>
            <w:r w:rsidR="00ED3A47">
              <w:rPr>
                <w:rFonts w:ascii="Calibri" w:eastAsia="Times New Roman" w:hAnsi="Calibri" w:cs="Calibri"/>
                <w:sz w:val="22"/>
                <w:szCs w:val="22"/>
                <w:lang w:eastAsia="en-GB"/>
              </w:rPr>
              <w:t>3.465</w:t>
            </w:r>
            <w:r w:rsidRPr="007E43A4">
              <w:rPr>
                <w:rFonts w:ascii="Calibri" w:eastAsia="Times New Roman" w:hAnsi="Calibri" w:cs="Calibri"/>
                <w:sz w:val="22"/>
                <w:szCs w:val="22"/>
                <w:lang w:eastAsia="en-GB"/>
              </w:rPr>
              <w:t>)</w:t>
            </w:r>
          </w:p>
        </w:tc>
        <w:tc>
          <w:tcPr>
            <w:tcW w:w="933" w:type="dxa"/>
            <w:shd w:val="clear" w:color="auto" w:fill="auto"/>
            <w:noWrap/>
            <w:vAlign w:val="bottom"/>
          </w:tcPr>
          <w:p w14:paraId="441EC82B"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59</w:t>
            </w:r>
          </w:p>
        </w:tc>
        <w:tc>
          <w:tcPr>
            <w:tcW w:w="1435" w:type="dxa"/>
            <w:shd w:val="clear" w:color="auto" w:fill="auto"/>
            <w:vAlign w:val="bottom"/>
          </w:tcPr>
          <w:p w14:paraId="6BF202E5"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80.727 (13.799)</w:t>
            </w:r>
          </w:p>
        </w:tc>
        <w:tc>
          <w:tcPr>
            <w:tcW w:w="3067" w:type="dxa"/>
            <w:shd w:val="clear" w:color="auto" w:fill="auto"/>
            <w:noWrap/>
            <w:vAlign w:val="bottom"/>
          </w:tcPr>
          <w:p w14:paraId="3E65ECE6" w14:textId="77777777" w:rsidR="007636EA" w:rsidRPr="007E43A4" w:rsidRDefault="007636EA" w:rsidP="00CD6069">
            <w:pPr>
              <w:rPr>
                <w:rFonts w:ascii="Calibri" w:eastAsia="Times New Roman" w:hAnsi="Calibri" w:cs="Calibri"/>
                <w:sz w:val="22"/>
                <w:szCs w:val="22"/>
                <w:lang w:eastAsia="en-GB"/>
              </w:rPr>
            </w:pPr>
            <w:r w:rsidRPr="007E43A4">
              <w:rPr>
                <w:rFonts w:ascii="Calibri" w:eastAsia="Times New Roman" w:hAnsi="Calibri" w:cs="Calibri"/>
                <w:sz w:val="22"/>
                <w:szCs w:val="22"/>
                <w:lang w:eastAsia="en-GB"/>
              </w:rPr>
              <w:t>1.80 (0.51 to 3.10)</w:t>
            </w:r>
          </w:p>
        </w:tc>
      </w:tr>
    </w:tbl>
    <w:p w14:paraId="0D8F9CB9" w14:textId="77777777" w:rsidR="00957A12" w:rsidRDefault="00957A12" w:rsidP="00ED3A47"/>
    <w:sectPr w:rsidR="00957A1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52B24" w14:textId="77777777" w:rsidR="0048003F" w:rsidRDefault="0048003F" w:rsidP="00BE5BE2">
      <w:pPr>
        <w:spacing w:after="0" w:line="240" w:lineRule="auto"/>
      </w:pPr>
      <w:r>
        <w:separator/>
      </w:r>
    </w:p>
  </w:endnote>
  <w:endnote w:type="continuationSeparator" w:id="0">
    <w:p w14:paraId="47EFF2CD" w14:textId="77777777" w:rsidR="0048003F" w:rsidRDefault="0048003F" w:rsidP="00BE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F3625" w14:textId="77777777" w:rsidR="0048003F" w:rsidRDefault="0048003F" w:rsidP="00BE5BE2">
      <w:pPr>
        <w:spacing w:after="0" w:line="240" w:lineRule="auto"/>
      </w:pPr>
      <w:r>
        <w:separator/>
      </w:r>
    </w:p>
  </w:footnote>
  <w:footnote w:type="continuationSeparator" w:id="0">
    <w:p w14:paraId="5CD95B94" w14:textId="77777777" w:rsidR="0048003F" w:rsidRDefault="0048003F" w:rsidP="00BE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739438"/>
      <w:docPartObj>
        <w:docPartGallery w:val="Page Numbers (Top of Page)"/>
        <w:docPartUnique/>
      </w:docPartObj>
    </w:sdtPr>
    <w:sdtEndPr>
      <w:rPr>
        <w:noProof/>
      </w:rPr>
    </w:sdtEndPr>
    <w:sdtContent>
      <w:p w14:paraId="73B3A4D9" w14:textId="0F8C6A92" w:rsidR="00BE5BE2" w:rsidRDefault="00BE5BE2">
        <w:pPr>
          <w:pStyle w:val="Header"/>
        </w:pPr>
        <w:r>
          <w:fldChar w:fldCharType="begin"/>
        </w:r>
        <w:r>
          <w:instrText xml:space="preserve"> PAGE   \* MERGEFORMAT </w:instrText>
        </w:r>
        <w:r>
          <w:fldChar w:fldCharType="separate"/>
        </w:r>
        <w:r>
          <w:rPr>
            <w:noProof/>
          </w:rPr>
          <w:t>2</w:t>
        </w:r>
        <w:r>
          <w:rPr>
            <w:noProof/>
          </w:rPr>
          <w:fldChar w:fldCharType="end"/>
        </w:r>
      </w:p>
    </w:sdtContent>
  </w:sdt>
  <w:p w14:paraId="4709243D" w14:textId="77777777" w:rsidR="00BE5BE2" w:rsidRDefault="00BE5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09"/>
    <w:rsid w:val="0008245F"/>
    <w:rsid w:val="001B08BE"/>
    <w:rsid w:val="00434D4E"/>
    <w:rsid w:val="0048003F"/>
    <w:rsid w:val="00554F89"/>
    <w:rsid w:val="007570EA"/>
    <w:rsid w:val="007636EA"/>
    <w:rsid w:val="007733B8"/>
    <w:rsid w:val="00820809"/>
    <w:rsid w:val="008608E2"/>
    <w:rsid w:val="00900D91"/>
    <w:rsid w:val="00911595"/>
    <w:rsid w:val="00957A12"/>
    <w:rsid w:val="009645A0"/>
    <w:rsid w:val="00985D21"/>
    <w:rsid w:val="00B97E85"/>
    <w:rsid w:val="00BE5BE2"/>
    <w:rsid w:val="00C36D2E"/>
    <w:rsid w:val="00D53E21"/>
    <w:rsid w:val="00ED3A47"/>
    <w:rsid w:val="00FB4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9501"/>
  <w15:chartTrackingRefBased/>
  <w15:docId w15:val="{2933EF42-461D-4BB0-BCC7-45178FDE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809"/>
    <w:rPr>
      <w:rFonts w:eastAsiaTheme="majorEastAsia" w:cstheme="majorBidi"/>
      <w:color w:val="272727" w:themeColor="text1" w:themeTint="D8"/>
    </w:rPr>
  </w:style>
  <w:style w:type="paragraph" w:styleId="Title">
    <w:name w:val="Title"/>
    <w:basedOn w:val="Normal"/>
    <w:next w:val="Normal"/>
    <w:link w:val="TitleChar"/>
    <w:uiPriority w:val="10"/>
    <w:qFormat/>
    <w:rsid w:val="00820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809"/>
    <w:pPr>
      <w:spacing w:before="160"/>
      <w:jc w:val="center"/>
    </w:pPr>
    <w:rPr>
      <w:i/>
      <w:iCs/>
      <w:color w:val="404040" w:themeColor="text1" w:themeTint="BF"/>
    </w:rPr>
  </w:style>
  <w:style w:type="character" w:customStyle="1" w:styleId="QuoteChar">
    <w:name w:val="Quote Char"/>
    <w:basedOn w:val="DefaultParagraphFont"/>
    <w:link w:val="Quote"/>
    <w:uiPriority w:val="29"/>
    <w:rsid w:val="00820809"/>
    <w:rPr>
      <w:i/>
      <w:iCs/>
      <w:color w:val="404040" w:themeColor="text1" w:themeTint="BF"/>
    </w:rPr>
  </w:style>
  <w:style w:type="paragraph" w:styleId="ListParagraph">
    <w:name w:val="List Paragraph"/>
    <w:basedOn w:val="Normal"/>
    <w:uiPriority w:val="34"/>
    <w:qFormat/>
    <w:rsid w:val="00820809"/>
    <w:pPr>
      <w:ind w:left="720"/>
      <w:contextualSpacing/>
    </w:pPr>
  </w:style>
  <w:style w:type="character" w:styleId="IntenseEmphasis">
    <w:name w:val="Intense Emphasis"/>
    <w:basedOn w:val="DefaultParagraphFont"/>
    <w:uiPriority w:val="21"/>
    <w:qFormat/>
    <w:rsid w:val="00820809"/>
    <w:rPr>
      <w:i/>
      <w:iCs/>
      <w:color w:val="0F4761" w:themeColor="accent1" w:themeShade="BF"/>
    </w:rPr>
  </w:style>
  <w:style w:type="paragraph" w:styleId="IntenseQuote">
    <w:name w:val="Intense Quote"/>
    <w:basedOn w:val="Normal"/>
    <w:next w:val="Normal"/>
    <w:link w:val="IntenseQuoteChar"/>
    <w:uiPriority w:val="30"/>
    <w:qFormat/>
    <w:rsid w:val="00820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809"/>
    <w:rPr>
      <w:i/>
      <w:iCs/>
      <w:color w:val="0F4761" w:themeColor="accent1" w:themeShade="BF"/>
    </w:rPr>
  </w:style>
  <w:style w:type="character" w:styleId="IntenseReference">
    <w:name w:val="Intense Reference"/>
    <w:basedOn w:val="DefaultParagraphFont"/>
    <w:uiPriority w:val="32"/>
    <w:qFormat/>
    <w:rsid w:val="00820809"/>
    <w:rPr>
      <w:b/>
      <w:bCs/>
      <w:smallCaps/>
      <w:color w:val="0F4761" w:themeColor="accent1" w:themeShade="BF"/>
      <w:spacing w:val="5"/>
    </w:rPr>
  </w:style>
  <w:style w:type="table" w:styleId="TableGrid">
    <w:name w:val="Table Grid"/>
    <w:basedOn w:val="TableNormal"/>
    <w:uiPriority w:val="39"/>
    <w:rsid w:val="007570EA"/>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4F89"/>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character" w:styleId="CommentReference">
    <w:name w:val="annotation reference"/>
    <w:basedOn w:val="DefaultParagraphFont"/>
    <w:uiPriority w:val="99"/>
    <w:semiHidden/>
    <w:unhideWhenUsed/>
    <w:rsid w:val="007636EA"/>
    <w:rPr>
      <w:sz w:val="16"/>
      <w:szCs w:val="16"/>
    </w:rPr>
  </w:style>
  <w:style w:type="paragraph" w:styleId="CommentText">
    <w:name w:val="annotation text"/>
    <w:basedOn w:val="Normal"/>
    <w:link w:val="CommentTextChar"/>
    <w:uiPriority w:val="99"/>
    <w:unhideWhenUsed/>
    <w:rsid w:val="007636EA"/>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n-US"/>
      <w14:ligatures w14:val="none"/>
    </w:rPr>
  </w:style>
  <w:style w:type="character" w:customStyle="1" w:styleId="CommentTextChar">
    <w:name w:val="Comment Text Char"/>
    <w:basedOn w:val="DefaultParagraphFont"/>
    <w:link w:val="CommentText"/>
    <w:uiPriority w:val="99"/>
    <w:rsid w:val="007636EA"/>
    <w:rPr>
      <w:rFonts w:ascii="Times New Roman" w:eastAsia="Arial Unicode MS" w:hAnsi="Times New Roman" w:cs="Times New Roman"/>
      <w:kern w:val="0"/>
      <w:sz w:val="20"/>
      <w:szCs w:val="20"/>
      <w:bdr w:val="nil"/>
      <w:lang w:val="en-US"/>
      <w14:ligatures w14:val="none"/>
    </w:rPr>
  </w:style>
  <w:style w:type="paragraph" w:styleId="Header">
    <w:name w:val="header"/>
    <w:basedOn w:val="Normal"/>
    <w:link w:val="HeaderChar"/>
    <w:uiPriority w:val="99"/>
    <w:unhideWhenUsed/>
    <w:rsid w:val="00BE5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BE2"/>
  </w:style>
  <w:style w:type="paragraph" w:styleId="Footer">
    <w:name w:val="footer"/>
    <w:basedOn w:val="Normal"/>
    <w:link w:val="FooterChar"/>
    <w:uiPriority w:val="99"/>
    <w:unhideWhenUsed/>
    <w:rsid w:val="00BE5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4370">
      <w:bodyDiv w:val="1"/>
      <w:marLeft w:val="0"/>
      <w:marRight w:val="0"/>
      <w:marTop w:val="0"/>
      <w:marBottom w:val="0"/>
      <w:divBdr>
        <w:top w:val="none" w:sz="0" w:space="0" w:color="auto"/>
        <w:left w:val="none" w:sz="0" w:space="0" w:color="auto"/>
        <w:bottom w:val="none" w:sz="0" w:space="0" w:color="auto"/>
        <w:right w:val="none" w:sz="0" w:space="0" w:color="auto"/>
      </w:divBdr>
    </w:div>
    <w:div w:id="7635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Rachael</dc:creator>
  <cp:keywords/>
  <dc:description/>
  <cp:lastModifiedBy>Claudia Cooper</cp:lastModifiedBy>
  <cp:revision>7</cp:revision>
  <dcterms:created xsi:type="dcterms:W3CDTF">2024-07-10T16:41:00Z</dcterms:created>
  <dcterms:modified xsi:type="dcterms:W3CDTF">2024-07-18T09:39:00Z</dcterms:modified>
</cp:coreProperties>
</file>