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81104" w14:textId="702FB88F" w:rsidR="00D67D4D" w:rsidRPr="001661A7" w:rsidRDefault="001661A7">
      <w:pPr>
        <w:rPr>
          <w:rFonts w:ascii="Times New Roman" w:hAnsi="Times New Roman" w:cs="Times New Roman"/>
          <w:b/>
        </w:rPr>
      </w:pPr>
      <w:r w:rsidRPr="001661A7">
        <w:rPr>
          <w:rFonts w:ascii="Times New Roman" w:hAnsi="Times New Roman" w:cs="Times New Roman"/>
          <w:b/>
          <w:sz w:val="24"/>
        </w:rPr>
        <w:t xml:space="preserve">Table </w:t>
      </w:r>
      <w:r w:rsidR="001A5C81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A</w:t>
      </w:r>
      <w:r w:rsidRPr="001661A7">
        <w:rPr>
          <w:rFonts w:ascii="Times New Roman" w:hAnsi="Times New Roman" w:cs="Times New Roman"/>
          <w:b/>
          <w:sz w:val="24"/>
        </w:rPr>
        <w:t xml:space="preserve">. Search terms, dates, and number of results by database. </w:t>
      </w:r>
    </w:p>
    <w:tbl>
      <w:tblPr>
        <w:tblStyle w:val="TableGrid"/>
        <w:tblW w:w="15026" w:type="dxa"/>
        <w:tblInd w:w="-543" w:type="dxa"/>
        <w:tblLayout w:type="fixed"/>
        <w:tblLook w:val="04A0" w:firstRow="1" w:lastRow="0" w:firstColumn="1" w:lastColumn="0" w:noHBand="0" w:noVBand="1"/>
      </w:tblPr>
      <w:tblGrid>
        <w:gridCol w:w="1163"/>
        <w:gridCol w:w="2475"/>
        <w:gridCol w:w="2570"/>
        <w:gridCol w:w="2392"/>
        <w:gridCol w:w="2409"/>
        <w:gridCol w:w="1843"/>
        <w:gridCol w:w="2174"/>
      </w:tblGrid>
      <w:tr w:rsidR="00972347" w:rsidRPr="00E87A03" w14:paraId="762B03F3" w14:textId="77777777" w:rsidTr="00770224">
        <w:tc>
          <w:tcPr>
            <w:tcW w:w="1163" w:type="dxa"/>
          </w:tcPr>
          <w:p w14:paraId="6449B01E" w14:textId="77777777" w:rsidR="00972347" w:rsidRPr="005623C5" w:rsidRDefault="00972347" w:rsidP="00972347">
            <w:pPr>
              <w:rPr>
                <w:rFonts w:ascii="Times New Roman" w:hAnsi="Times New Roman" w:cs="Times New Roman"/>
                <w:b/>
              </w:rPr>
            </w:pPr>
            <w:r w:rsidRPr="005623C5">
              <w:rPr>
                <w:rFonts w:ascii="Times New Roman" w:hAnsi="Times New Roman" w:cs="Times New Roman"/>
                <w:b/>
              </w:rPr>
              <w:t>Database</w:t>
            </w:r>
          </w:p>
        </w:tc>
        <w:tc>
          <w:tcPr>
            <w:tcW w:w="2475" w:type="dxa"/>
          </w:tcPr>
          <w:p w14:paraId="79F6516D" w14:textId="77777777" w:rsidR="00972347" w:rsidRPr="00224412" w:rsidRDefault="00972347" w:rsidP="00224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412">
              <w:rPr>
                <w:rFonts w:ascii="Times New Roman" w:hAnsi="Times New Roman" w:cs="Times New Roman"/>
                <w:b/>
              </w:rPr>
              <w:t>Medline</w:t>
            </w:r>
          </w:p>
        </w:tc>
        <w:tc>
          <w:tcPr>
            <w:tcW w:w="2570" w:type="dxa"/>
          </w:tcPr>
          <w:p w14:paraId="799EBD54" w14:textId="77777777" w:rsidR="00972347" w:rsidRPr="00224412" w:rsidRDefault="00972347" w:rsidP="00224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412">
              <w:rPr>
                <w:rFonts w:ascii="Times New Roman" w:hAnsi="Times New Roman" w:cs="Times New Roman"/>
                <w:b/>
              </w:rPr>
              <w:t>CINAHL</w:t>
            </w:r>
          </w:p>
        </w:tc>
        <w:tc>
          <w:tcPr>
            <w:tcW w:w="2392" w:type="dxa"/>
          </w:tcPr>
          <w:p w14:paraId="6F3166A0" w14:textId="77777777" w:rsidR="00972347" w:rsidRPr="00224412" w:rsidRDefault="00972347" w:rsidP="00224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412">
              <w:rPr>
                <w:rFonts w:ascii="Times New Roman" w:hAnsi="Times New Roman" w:cs="Times New Roman"/>
                <w:b/>
              </w:rPr>
              <w:t>PSYCINFO</w:t>
            </w:r>
          </w:p>
        </w:tc>
        <w:tc>
          <w:tcPr>
            <w:tcW w:w="2409" w:type="dxa"/>
          </w:tcPr>
          <w:p w14:paraId="553B0674" w14:textId="3D3B3F0D" w:rsidR="00972347" w:rsidRPr="00224412" w:rsidRDefault="00972347" w:rsidP="00224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412">
              <w:rPr>
                <w:rFonts w:ascii="Times New Roman" w:hAnsi="Times New Roman" w:cs="Times New Roman"/>
                <w:b/>
              </w:rPr>
              <w:t>EMBASE</w:t>
            </w:r>
          </w:p>
        </w:tc>
        <w:tc>
          <w:tcPr>
            <w:tcW w:w="1843" w:type="dxa"/>
          </w:tcPr>
          <w:p w14:paraId="15A18952" w14:textId="6008A46D" w:rsidR="00972347" w:rsidRPr="00224412" w:rsidRDefault="00972347" w:rsidP="00224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412">
              <w:rPr>
                <w:rFonts w:ascii="Times New Roman" w:hAnsi="Times New Roman" w:cs="Times New Roman"/>
                <w:b/>
              </w:rPr>
              <w:t>Scopus</w:t>
            </w:r>
          </w:p>
        </w:tc>
        <w:tc>
          <w:tcPr>
            <w:tcW w:w="2174" w:type="dxa"/>
          </w:tcPr>
          <w:p w14:paraId="6512B2B8" w14:textId="2B8FBDFC" w:rsidR="00972347" w:rsidRPr="00224412" w:rsidRDefault="00972347" w:rsidP="00224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412">
              <w:rPr>
                <w:rFonts w:ascii="Times New Roman" w:hAnsi="Times New Roman" w:cs="Times New Roman"/>
                <w:b/>
              </w:rPr>
              <w:t>ERIC</w:t>
            </w:r>
          </w:p>
        </w:tc>
      </w:tr>
      <w:tr w:rsidR="00972347" w:rsidRPr="00E87A03" w14:paraId="71986418" w14:textId="77777777" w:rsidTr="00770224">
        <w:tc>
          <w:tcPr>
            <w:tcW w:w="1163" w:type="dxa"/>
          </w:tcPr>
          <w:p w14:paraId="6B437F87" w14:textId="77777777" w:rsidR="00972347" w:rsidRPr="005623C5" w:rsidRDefault="00972347" w:rsidP="00972347">
            <w:pPr>
              <w:rPr>
                <w:rFonts w:ascii="Times New Roman" w:hAnsi="Times New Roman" w:cs="Times New Roman"/>
                <w:b/>
              </w:rPr>
            </w:pPr>
            <w:r w:rsidRPr="005623C5">
              <w:rPr>
                <w:rFonts w:ascii="Times New Roman" w:hAnsi="Times New Roman" w:cs="Times New Roman"/>
                <w:b/>
              </w:rPr>
              <w:t>Search term</w:t>
            </w:r>
          </w:p>
        </w:tc>
        <w:tc>
          <w:tcPr>
            <w:tcW w:w="2475" w:type="dxa"/>
          </w:tcPr>
          <w:p w14:paraId="28711312" w14:textId="5AC65288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proofErr w:type="gramStart"/>
            <w:r w:rsidRPr="005623C5">
              <w:rPr>
                <w:rFonts w:ascii="Times New Roman" w:hAnsi="Times New Roman" w:cs="Times New Roman"/>
              </w:rPr>
              <w:t>competenc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>*.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ti,ab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14F56A8A" w14:textId="3DBA887F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2     Clinical Competence/ or Competency-Based Education/ </w:t>
            </w:r>
          </w:p>
          <w:p w14:paraId="2604F12C" w14:textId="56ADD1A1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3     Professional Competence/</w:t>
            </w:r>
            <w:proofErr w:type="spellStart"/>
            <w:r w:rsidRPr="005623C5">
              <w:rPr>
                <w:rFonts w:ascii="Times New Roman" w:hAnsi="Times New Roman" w:cs="Times New Roman"/>
              </w:rPr>
              <w:t>st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[Standards] </w:t>
            </w:r>
          </w:p>
          <w:p w14:paraId="26A4F1F0" w14:textId="1AE66C4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4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capabilit</w:t>
            </w:r>
            <w:proofErr w:type="spellEnd"/>
            <w:r w:rsidRPr="005623C5">
              <w:rPr>
                <w:rFonts w:ascii="Times New Roman" w:hAnsi="Times New Roman" w:cs="Times New Roman"/>
              </w:rPr>
              <w:t>*.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>.</w:t>
            </w:r>
          </w:p>
          <w:p w14:paraId="20E24C92" w14:textId="02FC5DFF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5     Education, Professional/</w:t>
            </w:r>
            <w:proofErr w:type="spellStart"/>
            <w:r w:rsidRPr="005623C5">
              <w:rPr>
                <w:rFonts w:ascii="Times New Roman" w:hAnsi="Times New Roman" w:cs="Times New Roman"/>
              </w:rPr>
              <w:t>st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[Standards] </w:t>
            </w:r>
          </w:p>
          <w:p w14:paraId="24A0425A" w14:textId="26AEAC72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6     milestone*.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331E2AD9" w14:textId="6E56F96A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7     "</w:t>
            </w:r>
            <w:proofErr w:type="spellStart"/>
            <w:r w:rsidRPr="005623C5">
              <w:rPr>
                <w:rFonts w:ascii="Times New Roman" w:hAnsi="Times New Roman" w:cs="Times New Roman"/>
              </w:rPr>
              <w:t>entrustable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professional activity".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275E8A7E" w14:textId="5C4DFE80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8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framework.ti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70F3DE6F" w14:textId="19AB50F8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9     Models, Educational/ </w:t>
            </w:r>
          </w:p>
          <w:p w14:paraId="56A94049" w14:textId="37296E7C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10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profile.ti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36140304" w14:textId="4B8059CC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11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standard.ti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38C489C5" w14:textId="2869508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12     Allied Health Personnel/</w:t>
            </w:r>
            <w:proofErr w:type="spellStart"/>
            <w:r w:rsidRPr="005623C5">
              <w:rPr>
                <w:rFonts w:ascii="Times New Roman" w:hAnsi="Times New Roman" w:cs="Times New Roman"/>
              </w:rPr>
              <w:t>ed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23C5">
              <w:rPr>
                <w:rFonts w:ascii="Times New Roman" w:hAnsi="Times New Roman" w:cs="Times New Roman"/>
              </w:rPr>
              <w:t>st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[Education, Standards]</w:t>
            </w:r>
          </w:p>
          <w:p w14:paraId="66E611D2" w14:textId="2DEBA361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13     NURSES/</w:t>
            </w:r>
            <w:proofErr w:type="spellStart"/>
            <w:r w:rsidRPr="005623C5">
              <w:rPr>
                <w:rFonts w:ascii="Times New Roman" w:hAnsi="Times New Roman" w:cs="Times New Roman"/>
              </w:rPr>
              <w:t>ed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23C5">
              <w:rPr>
                <w:rFonts w:ascii="Times New Roman" w:hAnsi="Times New Roman" w:cs="Times New Roman"/>
              </w:rPr>
              <w:t>st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[Education, Standards]</w:t>
            </w:r>
          </w:p>
          <w:p w14:paraId="23469B87" w14:textId="64EB0846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14     NURSING/</w:t>
            </w:r>
            <w:proofErr w:type="spellStart"/>
            <w:r w:rsidRPr="005623C5">
              <w:rPr>
                <w:rFonts w:ascii="Times New Roman" w:hAnsi="Times New Roman" w:cs="Times New Roman"/>
              </w:rPr>
              <w:t>ed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23C5">
              <w:rPr>
                <w:rFonts w:ascii="Times New Roman" w:hAnsi="Times New Roman" w:cs="Times New Roman"/>
              </w:rPr>
              <w:t>st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[Education, Standards]</w:t>
            </w:r>
          </w:p>
          <w:p w14:paraId="66C955A5" w14:textId="017B2E0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15     EDUCATION, NURSING/</w:t>
            </w:r>
            <w:proofErr w:type="spellStart"/>
            <w:r w:rsidRPr="005623C5">
              <w:rPr>
                <w:rFonts w:ascii="Times New Roman" w:hAnsi="Times New Roman" w:cs="Times New Roman"/>
              </w:rPr>
              <w:t>ed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23C5">
              <w:rPr>
                <w:rFonts w:ascii="Times New Roman" w:hAnsi="Times New Roman" w:cs="Times New Roman"/>
              </w:rPr>
              <w:t>st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[Education, Standards]</w:t>
            </w:r>
          </w:p>
          <w:p w14:paraId="54E77F58" w14:textId="03454719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lastRenderedPageBreak/>
              <w:t xml:space="preserve">16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exp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MEDICINE/</w:t>
            </w:r>
            <w:proofErr w:type="spellStart"/>
            <w:r w:rsidRPr="005623C5">
              <w:rPr>
                <w:rFonts w:ascii="Times New Roman" w:hAnsi="Times New Roman" w:cs="Times New Roman"/>
              </w:rPr>
              <w:t>ed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23C5">
              <w:rPr>
                <w:rFonts w:ascii="Times New Roman" w:hAnsi="Times New Roman" w:cs="Times New Roman"/>
              </w:rPr>
              <w:t>st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[Education, Standards] </w:t>
            </w:r>
          </w:p>
          <w:p w14:paraId="500D3C18" w14:textId="138D7F63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17     Allied Health Occupations/</w:t>
            </w:r>
            <w:proofErr w:type="spellStart"/>
            <w:r w:rsidRPr="005623C5">
              <w:rPr>
                <w:rFonts w:ascii="Times New Roman" w:hAnsi="Times New Roman" w:cs="Times New Roman"/>
              </w:rPr>
              <w:t>ed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23C5">
              <w:rPr>
                <w:rFonts w:ascii="Times New Roman" w:hAnsi="Times New Roman" w:cs="Times New Roman"/>
              </w:rPr>
              <w:t>st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[Education, Standards] </w:t>
            </w:r>
          </w:p>
          <w:p w14:paraId="26C7387E" w14:textId="365CB728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18     Health Personnel/</w:t>
            </w:r>
            <w:proofErr w:type="spellStart"/>
            <w:r w:rsidRPr="005623C5">
              <w:rPr>
                <w:rFonts w:ascii="Times New Roman" w:hAnsi="Times New Roman" w:cs="Times New Roman"/>
              </w:rPr>
              <w:t>ed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23C5">
              <w:rPr>
                <w:rFonts w:ascii="Times New Roman" w:hAnsi="Times New Roman" w:cs="Times New Roman"/>
              </w:rPr>
              <w:t>st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[Education, Standards] </w:t>
            </w:r>
          </w:p>
          <w:p w14:paraId="43CEF019" w14:textId="668B84F6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19     1 or 2 or 3 or 4 or 5 or 6 or 7 </w:t>
            </w:r>
          </w:p>
          <w:p w14:paraId="74DDBD01" w14:textId="1DEB4A3B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20     8 or 9 or 10 or 11 </w:t>
            </w:r>
          </w:p>
          <w:p w14:paraId="79A8CBF7" w14:textId="16B7F53E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21     12 or 13 or 14 or 15 or 16 or 17 or 18 </w:t>
            </w:r>
          </w:p>
          <w:p w14:paraId="178060CC" w14:textId="0DFFEC95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22     19 and 20 and 21</w:t>
            </w:r>
          </w:p>
        </w:tc>
        <w:tc>
          <w:tcPr>
            <w:tcW w:w="2570" w:type="dxa"/>
          </w:tcPr>
          <w:p w14:paraId="3023A9A7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lastRenderedPageBreak/>
              <w:t>S22 AND S23 AND S24</w:t>
            </w:r>
          </w:p>
          <w:p w14:paraId="633041C2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S19 OR S20 OR S21</w:t>
            </w:r>
          </w:p>
          <w:p w14:paraId="4D57A45D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S11 OR S12 OR S13 OR S14 OR S15 OR S16 OR S17 OR S18</w:t>
            </w:r>
          </w:p>
          <w:p w14:paraId="36496B69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S1 OR S2 OR S3 OR S4 OR S5 OR S6 OR S7 OR S8 OR S9 OR S10</w:t>
            </w:r>
          </w:p>
          <w:p w14:paraId="39AA7D00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(MH "Physicians/ED/ST")</w:t>
            </w:r>
          </w:p>
          <w:p w14:paraId="5C8A4B61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(MH "Nurses/ED/ST") OR (MH "Health Personnel/ED")</w:t>
            </w:r>
          </w:p>
          <w:p w14:paraId="407AB509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(MH "Allied Health Personnel/ED") OR (MH "Allied Health Professions/ED/ST") OR (MH "Specialties, Allied Health/ED/ST")</w:t>
            </w:r>
          </w:p>
          <w:p w14:paraId="3E7FEA38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AB standard</w:t>
            </w:r>
          </w:p>
          <w:p w14:paraId="4C4938EA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TI standard</w:t>
            </w:r>
          </w:p>
          <w:p w14:paraId="3019494B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AB profile</w:t>
            </w:r>
          </w:p>
          <w:p w14:paraId="551D8562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TI profile</w:t>
            </w:r>
          </w:p>
          <w:p w14:paraId="6892D0D9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(MH "Models, Educational/ED/ST")</w:t>
            </w:r>
          </w:p>
          <w:p w14:paraId="63630346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AB framework</w:t>
            </w:r>
          </w:p>
          <w:p w14:paraId="68818A97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TI framework</w:t>
            </w:r>
          </w:p>
          <w:p w14:paraId="4CAEADDA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(MH "Conceptual Framework/ED/ST")</w:t>
            </w:r>
          </w:p>
          <w:p w14:paraId="64506CB8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AB "</w:t>
            </w:r>
            <w:proofErr w:type="spellStart"/>
            <w:r w:rsidRPr="005623C5">
              <w:rPr>
                <w:rFonts w:ascii="Times New Roman" w:hAnsi="Times New Roman" w:cs="Times New Roman"/>
              </w:rPr>
              <w:t>entrustable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professional activity"</w:t>
            </w:r>
          </w:p>
          <w:p w14:paraId="7C67B797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TI "</w:t>
            </w:r>
            <w:proofErr w:type="spellStart"/>
            <w:r w:rsidRPr="005623C5">
              <w:rPr>
                <w:rFonts w:ascii="Times New Roman" w:hAnsi="Times New Roman" w:cs="Times New Roman"/>
              </w:rPr>
              <w:t>entrustable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professional activity"</w:t>
            </w:r>
          </w:p>
          <w:p w14:paraId="31FB1983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lastRenderedPageBreak/>
              <w:t>AB milestone*</w:t>
            </w:r>
          </w:p>
          <w:p w14:paraId="090E8199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TI milestone*</w:t>
            </w:r>
          </w:p>
          <w:p w14:paraId="0C8E773E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(MH "Education, Health Sciences/ED/ST")</w:t>
            </w:r>
          </w:p>
          <w:p w14:paraId="508142E4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AB </w:t>
            </w:r>
            <w:proofErr w:type="spellStart"/>
            <w:r w:rsidRPr="005623C5">
              <w:rPr>
                <w:rFonts w:ascii="Times New Roman" w:hAnsi="Times New Roman" w:cs="Times New Roman"/>
              </w:rPr>
              <w:t>capabilit</w:t>
            </w:r>
            <w:proofErr w:type="spellEnd"/>
            <w:r w:rsidRPr="005623C5">
              <w:rPr>
                <w:rFonts w:ascii="Times New Roman" w:hAnsi="Times New Roman" w:cs="Times New Roman"/>
              </w:rPr>
              <w:t>*</w:t>
            </w:r>
          </w:p>
          <w:p w14:paraId="09EFF59B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TI </w:t>
            </w:r>
            <w:proofErr w:type="spellStart"/>
            <w:r w:rsidRPr="005623C5">
              <w:rPr>
                <w:rFonts w:ascii="Times New Roman" w:hAnsi="Times New Roman" w:cs="Times New Roman"/>
              </w:rPr>
              <w:t>capabilit</w:t>
            </w:r>
            <w:proofErr w:type="spellEnd"/>
            <w:r w:rsidRPr="005623C5">
              <w:rPr>
                <w:rFonts w:ascii="Times New Roman" w:hAnsi="Times New Roman" w:cs="Times New Roman"/>
              </w:rPr>
              <w:t>*</w:t>
            </w:r>
          </w:p>
          <w:p w14:paraId="55ADE771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(MH "Education, Competency-Based/ED/ST") OR (MH "Professional Competence/ED/ST") OR (MH "Clinical Competence/ED/ST")</w:t>
            </w:r>
          </w:p>
          <w:p w14:paraId="0B94B35E" w14:textId="7777777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AB </w:t>
            </w:r>
            <w:proofErr w:type="spellStart"/>
            <w:r w:rsidRPr="005623C5">
              <w:rPr>
                <w:rFonts w:ascii="Times New Roman" w:hAnsi="Times New Roman" w:cs="Times New Roman"/>
              </w:rPr>
              <w:t>competenc</w:t>
            </w:r>
            <w:proofErr w:type="spellEnd"/>
            <w:r w:rsidRPr="005623C5">
              <w:rPr>
                <w:rFonts w:ascii="Times New Roman" w:hAnsi="Times New Roman" w:cs="Times New Roman"/>
              </w:rPr>
              <w:t>*</w:t>
            </w:r>
          </w:p>
          <w:p w14:paraId="330E243D" w14:textId="62B1E46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TI </w:t>
            </w:r>
            <w:proofErr w:type="spellStart"/>
            <w:r w:rsidRPr="005623C5">
              <w:rPr>
                <w:rFonts w:ascii="Times New Roman" w:hAnsi="Times New Roman" w:cs="Times New Roman"/>
              </w:rPr>
              <w:t>competenc</w:t>
            </w:r>
            <w:proofErr w:type="spellEnd"/>
            <w:r w:rsidRPr="005623C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92" w:type="dxa"/>
          </w:tcPr>
          <w:p w14:paraId="46538CA4" w14:textId="3015873D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lastRenderedPageBreak/>
              <w:t xml:space="preserve">1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competenc</w:t>
            </w:r>
            <w:proofErr w:type="spellEnd"/>
            <w:r w:rsidRPr="005623C5">
              <w:rPr>
                <w:rFonts w:ascii="Times New Roman" w:hAnsi="Times New Roman" w:cs="Times New Roman"/>
              </w:rPr>
              <w:t>*.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0E474261" w14:textId="3AE33C3C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2     Clinical </w:t>
            </w:r>
            <w:proofErr w:type="spellStart"/>
            <w:r w:rsidRPr="005623C5">
              <w:rPr>
                <w:rFonts w:ascii="Times New Roman" w:hAnsi="Times New Roman" w:cs="Times New Roman"/>
              </w:rPr>
              <w:t>Competence.ti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5ECA2BB3" w14:textId="24AB79AD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3     Professional </w:t>
            </w:r>
            <w:proofErr w:type="spellStart"/>
            <w:r w:rsidRPr="005623C5">
              <w:rPr>
                <w:rFonts w:ascii="Times New Roman" w:hAnsi="Times New Roman" w:cs="Times New Roman"/>
              </w:rPr>
              <w:t>Competence.ti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0CFB4F2B" w14:textId="258AA6EE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4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capabilit</w:t>
            </w:r>
            <w:proofErr w:type="spellEnd"/>
            <w:r w:rsidRPr="005623C5">
              <w:rPr>
                <w:rFonts w:ascii="Times New Roman" w:hAnsi="Times New Roman" w:cs="Times New Roman"/>
              </w:rPr>
              <w:t>*.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2018CFA2" w14:textId="5064F7A4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5     milestone*.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72E2375D" w14:textId="7A338F24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6     "</w:t>
            </w:r>
            <w:proofErr w:type="spellStart"/>
            <w:r w:rsidRPr="005623C5">
              <w:rPr>
                <w:rFonts w:ascii="Times New Roman" w:hAnsi="Times New Roman" w:cs="Times New Roman"/>
              </w:rPr>
              <w:t>entrustable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professional activity".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6B72EFDB" w14:textId="19FDAD05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7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framework.ti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3368952D" w14:textId="49044391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8     "model".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4E2FB97C" w14:textId="43A0F734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9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profile.ti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17EBB798" w14:textId="309DD4D0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10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standard.ti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48EF0B20" w14:textId="121E603C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11     "allied health personnel".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158A9A5A" w14:textId="3F244E4B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12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nurses.ti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01502C5E" w14:textId="6ED9714B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13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nursing.ti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7BC2B211" w14:textId="211B7A85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14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medicine.ti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77361E8D" w14:textId="2019D02C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15     "allied health occupations".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723EEDA6" w14:textId="1953F21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16     1 or 2 or 3 or 4 or 5 or 6 </w:t>
            </w:r>
          </w:p>
          <w:p w14:paraId="732FDED4" w14:textId="268D5224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17     7 or 8 or 9 or 10 </w:t>
            </w:r>
          </w:p>
          <w:p w14:paraId="0E847004" w14:textId="061C056B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18     11 or 12 or 13 or 14 or 15 </w:t>
            </w:r>
          </w:p>
          <w:p w14:paraId="15A65B9E" w14:textId="7C0896EF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19     16 and 17 and 18 </w:t>
            </w:r>
          </w:p>
        </w:tc>
        <w:tc>
          <w:tcPr>
            <w:tcW w:w="2409" w:type="dxa"/>
          </w:tcPr>
          <w:p w14:paraId="18C3342B" w14:textId="747305A4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competenc</w:t>
            </w:r>
            <w:proofErr w:type="spellEnd"/>
            <w:r w:rsidRPr="005623C5">
              <w:rPr>
                <w:rFonts w:ascii="Times New Roman" w:hAnsi="Times New Roman" w:cs="Times New Roman"/>
              </w:rPr>
              <w:t>*.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13B50CD9" w14:textId="7BAC6155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2     Clinical </w:t>
            </w:r>
            <w:proofErr w:type="spellStart"/>
            <w:r w:rsidRPr="005623C5">
              <w:rPr>
                <w:rFonts w:ascii="Times New Roman" w:hAnsi="Times New Roman" w:cs="Times New Roman"/>
              </w:rPr>
              <w:t>Competence.ti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23BA8F4A" w14:textId="36B253F1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3     Professional </w:t>
            </w:r>
            <w:proofErr w:type="spellStart"/>
            <w:r w:rsidRPr="005623C5">
              <w:rPr>
                <w:rFonts w:ascii="Times New Roman" w:hAnsi="Times New Roman" w:cs="Times New Roman"/>
              </w:rPr>
              <w:t>Competence.ti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4717D509" w14:textId="3EBFF319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4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capabilit</w:t>
            </w:r>
            <w:proofErr w:type="spellEnd"/>
            <w:r w:rsidRPr="005623C5">
              <w:rPr>
                <w:rFonts w:ascii="Times New Roman" w:hAnsi="Times New Roman" w:cs="Times New Roman"/>
              </w:rPr>
              <w:t>*.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78549B39" w14:textId="64DDDA26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5     milestone*.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60D3DB8E" w14:textId="2E06DC5E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6     "</w:t>
            </w:r>
            <w:proofErr w:type="spellStart"/>
            <w:r w:rsidRPr="005623C5">
              <w:rPr>
                <w:rFonts w:ascii="Times New Roman" w:hAnsi="Times New Roman" w:cs="Times New Roman"/>
              </w:rPr>
              <w:t>entrustable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professional activity".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3A9ACE8C" w14:textId="53AF4AF5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7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framework.ti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5FF2A347" w14:textId="06DB72B2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8     "model".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7A6ED380" w14:textId="2B9E996A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9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profile.ti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08B4C73F" w14:textId="7E704A4D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10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standard.ti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1A4C652D" w14:textId="34DF6129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11     "allied health personnel".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7FD2260B" w14:textId="4B5272D2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12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nurses.ti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3C0A64C4" w14:textId="350BCEF0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13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nursing.ti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75C874EA" w14:textId="61675323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14     </w:t>
            </w:r>
            <w:proofErr w:type="spellStart"/>
            <w:r w:rsidRPr="005623C5">
              <w:rPr>
                <w:rFonts w:ascii="Times New Roman" w:hAnsi="Times New Roman" w:cs="Times New Roman"/>
              </w:rPr>
              <w:t>medicine.ti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263A1A50" w14:textId="53ED5642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15     "allied health occupations".</w:t>
            </w:r>
            <w:proofErr w:type="spellStart"/>
            <w:r w:rsidRPr="005623C5">
              <w:rPr>
                <w:rFonts w:ascii="Times New Roman" w:hAnsi="Times New Roman" w:cs="Times New Roman"/>
              </w:rPr>
              <w:t>ti</w:t>
            </w:r>
            <w:proofErr w:type="gramStart"/>
            <w:r w:rsidRPr="005623C5">
              <w:rPr>
                <w:rFonts w:ascii="Times New Roman" w:hAnsi="Times New Roman" w:cs="Times New Roman"/>
              </w:rPr>
              <w:t>,ab</w:t>
            </w:r>
            <w:proofErr w:type="spellEnd"/>
            <w:proofErr w:type="gramEnd"/>
            <w:r w:rsidRPr="005623C5">
              <w:rPr>
                <w:rFonts w:ascii="Times New Roman" w:hAnsi="Times New Roman" w:cs="Times New Roman"/>
              </w:rPr>
              <w:t xml:space="preserve">. </w:t>
            </w:r>
          </w:p>
          <w:p w14:paraId="1E1038B8" w14:textId="44D356D0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16     1 or 2 or 3 or 4 or 5 or 6 </w:t>
            </w:r>
          </w:p>
          <w:p w14:paraId="6F5CB386" w14:textId="7BF70BFC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17     7 or 8 or 9 or 10 </w:t>
            </w:r>
          </w:p>
          <w:p w14:paraId="525FFCDC" w14:textId="7EC00143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18     11 or 12 or 13 or 14 or 15 </w:t>
            </w:r>
          </w:p>
          <w:p w14:paraId="16713385" w14:textId="493E08CF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 xml:space="preserve">19     16 and 17 and 18 </w:t>
            </w:r>
          </w:p>
        </w:tc>
        <w:tc>
          <w:tcPr>
            <w:tcW w:w="1843" w:type="dxa"/>
          </w:tcPr>
          <w:p w14:paraId="2008617A" w14:textId="4698DE30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( TITLE-ABS ( competency  OR  competency  OR  capability  OR  capabilities  OR  milestones  OR  "</w:t>
            </w:r>
            <w:proofErr w:type="spellStart"/>
            <w:r w:rsidRPr="005623C5">
              <w:rPr>
                <w:rFonts w:ascii="Times New Roman" w:hAnsi="Times New Roman" w:cs="Times New Roman"/>
              </w:rPr>
              <w:t>entrustable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professional activity" ) )  AND  ( TITLE-ABS ( framework  OR  model  OR  profile  OR  standard ) )  AND  ( TITLE-ABS ( nurse  OR  nursing  OR  physician  OR  "allied health"  OR  paramedic  OR  "emergency medical technician"  OR  "EMS"  OR  "EMT" ) )  AND  ( LIMIT-TO ( SUBJAREA ,  "MEDI " )  OR  LIMIT-TO ( SUBJAREA ,  "NURS " )  OR  LIMIT-TO ( </w:t>
            </w:r>
            <w:r w:rsidRPr="005623C5">
              <w:rPr>
                <w:rFonts w:ascii="Times New Roman" w:hAnsi="Times New Roman" w:cs="Times New Roman"/>
              </w:rPr>
              <w:lastRenderedPageBreak/>
              <w:t>SUBJAREA ,  "HEAL " )  OR  LIMIT-TO ( SUBJAREA ,  "DENT " ) )  AND  ( LIMIT-TO ( DOCTYPE ,  "</w:t>
            </w:r>
            <w:proofErr w:type="spellStart"/>
            <w:r w:rsidRPr="005623C5">
              <w:rPr>
                <w:rFonts w:ascii="Times New Roman" w:hAnsi="Times New Roman" w:cs="Times New Roman"/>
              </w:rPr>
              <w:t>ar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" )  OR  LIMIT-TO ( DOCTYPE ,  "re " )  OR  LIMIT-TO ( DOCTYPE ,  "</w:t>
            </w:r>
            <w:proofErr w:type="spellStart"/>
            <w:r w:rsidRPr="005623C5">
              <w:rPr>
                <w:rFonts w:ascii="Times New Roman" w:hAnsi="Times New Roman" w:cs="Times New Roman"/>
              </w:rPr>
              <w:t>ch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" )  OR  LIMIT-TO ( DOCTYPE ,  "</w:t>
            </w:r>
            <w:proofErr w:type="spellStart"/>
            <w:r w:rsidRPr="005623C5">
              <w:rPr>
                <w:rFonts w:ascii="Times New Roman" w:hAnsi="Times New Roman" w:cs="Times New Roman"/>
              </w:rPr>
              <w:t>bk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" ) )  AND  ( LIMIT-TO ( LANGUAGE ,  "English " ) )</w:t>
            </w:r>
          </w:p>
        </w:tc>
        <w:tc>
          <w:tcPr>
            <w:tcW w:w="2174" w:type="dxa"/>
          </w:tcPr>
          <w:p w14:paraId="73C19D88" w14:textId="44782D96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lastRenderedPageBreak/>
              <w:t>((</w:t>
            </w:r>
            <w:proofErr w:type="spellStart"/>
            <w:r w:rsidRPr="005623C5">
              <w:rPr>
                <w:rFonts w:ascii="Times New Roman" w:hAnsi="Times New Roman" w:cs="Times New Roman"/>
              </w:rPr>
              <w:t>noft</w:t>
            </w:r>
            <w:proofErr w:type="spellEnd"/>
            <w:r w:rsidRPr="005623C5">
              <w:rPr>
                <w:rFonts w:ascii="Times New Roman" w:hAnsi="Times New Roman" w:cs="Times New Roman"/>
              </w:rPr>
              <w:t>(</w:t>
            </w:r>
            <w:proofErr w:type="spellStart"/>
            <w:r w:rsidRPr="005623C5">
              <w:rPr>
                <w:rFonts w:ascii="Times New Roman" w:hAnsi="Times New Roman" w:cs="Times New Roman"/>
              </w:rPr>
              <w:t>competenc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*) OR </w:t>
            </w:r>
            <w:proofErr w:type="spellStart"/>
            <w:r w:rsidRPr="005623C5">
              <w:rPr>
                <w:rFonts w:ascii="Times New Roman" w:hAnsi="Times New Roman" w:cs="Times New Roman"/>
              </w:rPr>
              <w:t>noft</w:t>
            </w:r>
            <w:proofErr w:type="spellEnd"/>
            <w:r w:rsidRPr="005623C5">
              <w:rPr>
                <w:rFonts w:ascii="Times New Roman" w:hAnsi="Times New Roman" w:cs="Times New Roman"/>
              </w:rPr>
              <w:t>(</w:t>
            </w:r>
            <w:proofErr w:type="spellStart"/>
            <w:r w:rsidRPr="005623C5">
              <w:rPr>
                <w:rFonts w:ascii="Times New Roman" w:hAnsi="Times New Roman" w:cs="Times New Roman"/>
              </w:rPr>
              <w:t>capabilit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*) OR </w:t>
            </w:r>
            <w:proofErr w:type="spellStart"/>
            <w:r w:rsidRPr="005623C5">
              <w:rPr>
                <w:rFonts w:ascii="Times New Roman" w:hAnsi="Times New Roman" w:cs="Times New Roman"/>
              </w:rPr>
              <w:t>noft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(milestone*) OR </w:t>
            </w:r>
            <w:proofErr w:type="spellStart"/>
            <w:r w:rsidRPr="005623C5">
              <w:rPr>
                <w:rFonts w:ascii="Times New Roman" w:hAnsi="Times New Roman" w:cs="Times New Roman"/>
              </w:rPr>
              <w:t>noft</w:t>
            </w:r>
            <w:proofErr w:type="spellEnd"/>
            <w:r w:rsidRPr="005623C5">
              <w:rPr>
                <w:rFonts w:ascii="Times New Roman" w:hAnsi="Times New Roman" w:cs="Times New Roman"/>
              </w:rPr>
              <w:t>(</w:t>
            </w:r>
            <w:proofErr w:type="spellStart"/>
            <w:r w:rsidRPr="005623C5">
              <w:rPr>
                <w:rFonts w:ascii="Times New Roman" w:hAnsi="Times New Roman" w:cs="Times New Roman"/>
              </w:rPr>
              <w:t>abilit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*) OR </w:t>
            </w:r>
            <w:proofErr w:type="spellStart"/>
            <w:r w:rsidRPr="005623C5">
              <w:rPr>
                <w:rFonts w:ascii="Times New Roman" w:hAnsi="Times New Roman" w:cs="Times New Roman"/>
              </w:rPr>
              <w:t>noft</w:t>
            </w:r>
            <w:proofErr w:type="spellEnd"/>
            <w:r w:rsidRPr="005623C5">
              <w:rPr>
                <w:rFonts w:ascii="Times New Roman" w:hAnsi="Times New Roman" w:cs="Times New Roman"/>
              </w:rPr>
              <w:t>("</w:t>
            </w:r>
            <w:proofErr w:type="spellStart"/>
            <w:r w:rsidRPr="005623C5">
              <w:rPr>
                <w:rFonts w:ascii="Times New Roman" w:hAnsi="Times New Roman" w:cs="Times New Roman"/>
              </w:rPr>
              <w:t>entrustable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 professional activity")) AND (</w:t>
            </w:r>
            <w:proofErr w:type="spellStart"/>
            <w:r w:rsidRPr="005623C5">
              <w:rPr>
                <w:rFonts w:ascii="Times New Roman" w:hAnsi="Times New Roman" w:cs="Times New Roman"/>
              </w:rPr>
              <w:t>noft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(framework) OR </w:t>
            </w:r>
            <w:proofErr w:type="spellStart"/>
            <w:r w:rsidRPr="005623C5">
              <w:rPr>
                <w:rFonts w:ascii="Times New Roman" w:hAnsi="Times New Roman" w:cs="Times New Roman"/>
              </w:rPr>
              <w:t>noft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(model) OR </w:t>
            </w:r>
            <w:proofErr w:type="spellStart"/>
            <w:r w:rsidRPr="005623C5">
              <w:rPr>
                <w:rFonts w:ascii="Times New Roman" w:hAnsi="Times New Roman" w:cs="Times New Roman"/>
              </w:rPr>
              <w:t>noft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(profile) OR </w:t>
            </w:r>
            <w:proofErr w:type="spellStart"/>
            <w:r w:rsidRPr="005623C5">
              <w:rPr>
                <w:rFonts w:ascii="Times New Roman" w:hAnsi="Times New Roman" w:cs="Times New Roman"/>
              </w:rPr>
              <w:t>noft</w:t>
            </w:r>
            <w:proofErr w:type="spellEnd"/>
            <w:r w:rsidRPr="005623C5">
              <w:rPr>
                <w:rFonts w:ascii="Times New Roman" w:hAnsi="Times New Roman" w:cs="Times New Roman"/>
              </w:rPr>
              <w:t>(standard)) AND (</w:t>
            </w:r>
            <w:proofErr w:type="spellStart"/>
            <w:r w:rsidRPr="005623C5">
              <w:rPr>
                <w:rFonts w:ascii="Times New Roman" w:hAnsi="Times New Roman" w:cs="Times New Roman"/>
              </w:rPr>
              <w:t>noft</w:t>
            </w:r>
            <w:proofErr w:type="spellEnd"/>
            <w:r w:rsidRPr="005623C5">
              <w:rPr>
                <w:rFonts w:ascii="Times New Roman" w:hAnsi="Times New Roman" w:cs="Times New Roman"/>
              </w:rPr>
              <w:t>(</w:t>
            </w:r>
            <w:proofErr w:type="spellStart"/>
            <w:r w:rsidRPr="005623C5">
              <w:rPr>
                <w:rFonts w:ascii="Times New Roman" w:hAnsi="Times New Roman" w:cs="Times New Roman"/>
              </w:rPr>
              <w:t>nurs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*) OR </w:t>
            </w:r>
            <w:proofErr w:type="spellStart"/>
            <w:r w:rsidRPr="005623C5">
              <w:rPr>
                <w:rFonts w:ascii="Times New Roman" w:hAnsi="Times New Roman" w:cs="Times New Roman"/>
              </w:rPr>
              <w:t>noft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(medicine) OR </w:t>
            </w:r>
            <w:proofErr w:type="spellStart"/>
            <w:r w:rsidRPr="005623C5">
              <w:rPr>
                <w:rFonts w:ascii="Times New Roman" w:hAnsi="Times New Roman" w:cs="Times New Roman"/>
              </w:rPr>
              <w:t>noft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(physician) OR </w:t>
            </w:r>
            <w:proofErr w:type="spellStart"/>
            <w:r w:rsidRPr="005623C5">
              <w:rPr>
                <w:rFonts w:ascii="Times New Roman" w:hAnsi="Times New Roman" w:cs="Times New Roman"/>
              </w:rPr>
              <w:t>noft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("allied health professional") OR </w:t>
            </w:r>
            <w:proofErr w:type="spellStart"/>
            <w:r w:rsidRPr="005623C5">
              <w:rPr>
                <w:rFonts w:ascii="Times New Roman" w:hAnsi="Times New Roman" w:cs="Times New Roman"/>
              </w:rPr>
              <w:t>noft</w:t>
            </w:r>
            <w:proofErr w:type="spellEnd"/>
            <w:r w:rsidRPr="005623C5">
              <w:rPr>
                <w:rFonts w:ascii="Times New Roman" w:hAnsi="Times New Roman" w:cs="Times New Roman"/>
              </w:rPr>
              <w:t>("allied health personnel"))) AND (</w:t>
            </w:r>
            <w:proofErr w:type="spellStart"/>
            <w:r w:rsidRPr="005623C5">
              <w:rPr>
                <w:rFonts w:ascii="Times New Roman" w:hAnsi="Times New Roman" w:cs="Times New Roman"/>
              </w:rPr>
              <w:t>la.exact</w:t>
            </w:r>
            <w:proofErr w:type="spellEnd"/>
            <w:r w:rsidRPr="005623C5">
              <w:rPr>
                <w:rFonts w:ascii="Times New Roman" w:hAnsi="Times New Roman" w:cs="Times New Roman"/>
              </w:rPr>
              <w:t xml:space="preserve">("ENG") AND yr(1970-2019)) </w:t>
            </w:r>
          </w:p>
        </w:tc>
      </w:tr>
      <w:tr w:rsidR="00972347" w:rsidRPr="00E87A03" w14:paraId="38848573" w14:textId="77777777" w:rsidTr="00770224">
        <w:trPr>
          <w:trHeight w:val="747"/>
        </w:trPr>
        <w:tc>
          <w:tcPr>
            <w:tcW w:w="1163" w:type="dxa"/>
          </w:tcPr>
          <w:p w14:paraId="7E44CF65" w14:textId="77777777" w:rsidR="00972347" w:rsidRPr="005623C5" w:rsidRDefault="00972347" w:rsidP="00972347">
            <w:pPr>
              <w:rPr>
                <w:rFonts w:ascii="Times New Roman" w:hAnsi="Times New Roman" w:cs="Times New Roman"/>
                <w:b/>
              </w:rPr>
            </w:pPr>
            <w:r w:rsidRPr="005623C5">
              <w:rPr>
                <w:rFonts w:ascii="Times New Roman" w:hAnsi="Times New Roman" w:cs="Times New Roman"/>
                <w:b/>
              </w:rPr>
              <w:lastRenderedPageBreak/>
              <w:t>Search Date</w:t>
            </w:r>
          </w:p>
        </w:tc>
        <w:tc>
          <w:tcPr>
            <w:tcW w:w="2475" w:type="dxa"/>
          </w:tcPr>
          <w:p w14:paraId="30D55E70" w14:textId="63D03416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24/08/18</w:t>
            </w:r>
          </w:p>
        </w:tc>
        <w:tc>
          <w:tcPr>
            <w:tcW w:w="2570" w:type="dxa"/>
          </w:tcPr>
          <w:p w14:paraId="0494B533" w14:textId="37E587FD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27/08/18</w:t>
            </w:r>
          </w:p>
        </w:tc>
        <w:tc>
          <w:tcPr>
            <w:tcW w:w="2392" w:type="dxa"/>
          </w:tcPr>
          <w:p w14:paraId="6373F214" w14:textId="3706100C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25/08/18</w:t>
            </w:r>
          </w:p>
        </w:tc>
        <w:tc>
          <w:tcPr>
            <w:tcW w:w="2409" w:type="dxa"/>
          </w:tcPr>
          <w:p w14:paraId="721AC9EC" w14:textId="642834F3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27/08/18</w:t>
            </w:r>
          </w:p>
        </w:tc>
        <w:tc>
          <w:tcPr>
            <w:tcW w:w="1843" w:type="dxa"/>
          </w:tcPr>
          <w:p w14:paraId="479A10D8" w14:textId="5784E68F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02/08/18</w:t>
            </w:r>
          </w:p>
        </w:tc>
        <w:tc>
          <w:tcPr>
            <w:tcW w:w="2174" w:type="dxa"/>
          </w:tcPr>
          <w:p w14:paraId="5FC049A0" w14:textId="5179A071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24/08/18</w:t>
            </w:r>
          </w:p>
        </w:tc>
      </w:tr>
      <w:tr w:rsidR="00972347" w:rsidRPr="00E87A03" w14:paraId="262FB84A" w14:textId="77777777" w:rsidTr="00770224">
        <w:tc>
          <w:tcPr>
            <w:tcW w:w="1163" w:type="dxa"/>
          </w:tcPr>
          <w:p w14:paraId="4F006D36" w14:textId="77777777" w:rsidR="00972347" w:rsidRPr="005623C5" w:rsidRDefault="00972347" w:rsidP="00972347">
            <w:pPr>
              <w:rPr>
                <w:rFonts w:ascii="Times New Roman" w:hAnsi="Times New Roman" w:cs="Times New Roman"/>
                <w:b/>
              </w:rPr>
            </w:pPr>
            <w:r w:rsidRPr="005623C5">
              <w:rPr>
                <w:rFonts w:ascii="Times New Roman" w:hAnsi="Times New Roman" w:cs="Times New Roman"/>
                <w:b/>
              </w:rPr>
              <w:t>No of Results</w:t>
            </w:r>
          </w:p>
        </w:tc>
        <w:tc>
          <w:tcPr>
            <w:tcW w:w="2475" w:type="dxa"/>
          </w:tcPr>
          <w:p w14:paraId="5E6A81B0" w14:textId="4784AC0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2570" w:type="dxa"/>
          </w:tcPr>
          <w:p w14:paraId="36FE2B4F" w14:textId="6764986E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392" w:type="dxa"/>
          </w:tcPr>
          <w:p w14:paraId="02FBB02A" w14:textId="434E601C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409" w:type="dxa"/>
          </w:tcPr>
          <w:p w14:paraId="0CA1FD0C" w14:textId="45062564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1843" w:type="dxa"/>
          </w:tcPr>
          <w:p w14:paraId="187F7AA6" w14:textId="54D15AC7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3579</w:t>
            </w:r>
          </w:p>
        </w:tc>
        <w:tc>
          <w:tcPr>
            <w:tcW w:w="2174" w:type="dxa"/>
          </w:tcPr>
          <w:p w14:paraId="0E49394A" w14:textId="420CFDCC" w:rsidR="00972347" w:rsidRPr="005623C5" w:rsidRDefault="00972347" w:rsidP="00972347">
            <w:pPr>
              <w:rPr>
                <w:rFonts w:ascii="Times New Roman" w:hAnsi="Times New Roman" w:cs="Times New Roman"/>
              </w:rPr>
            </w:pPr>
            <w:r w:rsidRPr="005623C5">
              <w:rPr>
                <w:rFonts w:ascii="Times New Roman" w:hAnsi="Times New Roman" w:cs="Times New Roman"/>
              </w:rPr>
              <w:t>1267</w:t>
            </w:r>
          </w:p>
        </w:tc>
      </w:tr>
    </w:tbl>
    <w:p w14:paraId="11F12139" w14:textId="77777777" w:rsidR="00275DF3" w:rsidRDefault="00275DF3"/>
    <w:p w14:paraId="3C189927" w14:textId="77777777" w:rsidR="00972347" w:rsidRDefault="00972347"/>
    <w:p w14:paraId="77DBD204" w14:textId="77777777" w:rsidR="005623C5" w:rsidRDefault="005623C5"/>
    <w:p w14:paraId="4714E17B" w14:textId="77777777" w:rsidR="005623C5" w:rsidRDefault="005623C5"/>
    <w:p w14:paraId="071B199B" w14:textId="77777777" w:rsidR="005623C5" w:rsidRDefault="005623C5"/>
    <w:p w14:paraId="4F8BA081" w14:textId="77777777" w:rsidR="00B96614" w:rsidRDefault="00B96614">
      <w:bookmarkStart w:id="0" w:name="_GoBack"/>
      <w:bookmarkEnd w:id="0"/>
    </w:p>
    <w:p w14:paraId="7D15E611" w14:textId="3E1FB9E6" w:rsidR="00972347" w:rsidRDefault="00972347" w:rsidP="00972347">
      <w:pPr>
        <w:rPr>
          <w:rFonts w:ascii="Times New Roman" w:hAnsi="Times New Roman" w:cs="Times New Roman"/>
          <w:b/>
          <w:sz w:val="24"/>
        </w:rPr>
      </w:pPr>
      <w:r w:rsidRPr="001661A7">
        <w:rPr>
          <w:rFonts w:ascii="Times New Roman" w:hAnsi="Times New Roman" w:cs="Times New Roman"/>
          <w:b/>
          <w:sz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</w:rPr>
        <w:t>2A</w:t>
      </w:r>
      <w:r w:rsidRPr="001661A7">
        <w:rPr>
          <w:rFonts w:ascii="Times New Roman" w:hAnsi="Times New Roman" w:cs="Times New Roman"/>
          <w:b/>
          <w:sz w:val="24"/>
        </w:rPr>
        <w:t xml:space="preserve">. Search terms, dates, and number of results </w:t>
      </w:r>
      <w:r>
        <w:rPr>
          <w:rFonts w:ascii="Times New Roman" w:hAnsi="Times New Roman" w:cs="Times New Roman"/>
          <w:b/>
          <w:sz w:val="24"/>
        </w:rPr>
        <w:t>– grey literature resources</w:t>
      </w:r>
    </w:p>
    <w:tbl>
      <w:tblPr>
        <w:tblStyle w:val="TableGrid"/>
        <w:tblW w:w="13702" w:type="dxa"/>
        <w:tblInd w:w="-666" w:type="dxa"/>
        <w:tblLook w:val="04A0" w:firstRow="1" w:lastRow="0" w:firstColumn="1" w:lastColumn="0" w:noHBand="0" w:noVBand="1"/>
      </w:tblPr>
      <w:tblGrid>
        <w:gridCol w:w="2221"/>
        <w:gridCol w:w="3827"/>
        <w:gridCol w:w="3827"/>
        <w:gridCol w:w="3827"/>
      </w:tblGrid>
      <w:tr w:rsidR="00972347" w:rsidRPr="005623C5" w14:paraId="64F7E94F" w14:textId="4875DC98" w:rsidTr="00972347">
        <w:tc>
          <w:tcPr>
            <w:tcW w:w="2221" w:type="dxa"/>
          </w:tcPr>
          <w:p w14:paraId="3ADBFDBA" w14:textId="18CC5866" w:rsidR="00972347" w:rsidRPr="005623C5" w:rsidRDefault="00972347" w:rsidP="0097234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23C5">
              <w:rPr>
                <w:rFonts w:ascii="Times New Roman" w:hAnsi="Times New Roman" w:cs="Times New Roman"/>
                <w:b/>
                <w:szCs w:val="24"/>
              </w:rPr>
              <w:t>Resource</w:t>
            </w:r>
          </w:p>
        </w:tc>
        <w:tc>
          <w:tcPr>
            <w:tcW w:w="3827" w:type="dxa"/>
          </w:tcPr>
          <w:p w14:paraId="24A18F01" w14:textId="3675E019" w:rsidR="00972347" w:rsidRPr="005623C5" w:rsidRDefault="00972347" w:rsidP="0097234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23C5">
              <w:rPr>
                <w:rFonts w:ascii="Times New Roman" w:hAnsi="Times New Roman" w:cs="Times New Roman"/>
                <w:b/>
                <w:szCs w:val="24"/>
              </w:rPr>
              <w:t>Greylit.org</w:t>
            </w:r>
          </w:p>
        </w:tc>
        <w:tc>
          <w:tcPr>
            <w:tcW w:w="3827" w:type="dxa"/>
          </w:tcPr>
          <w:p w14:paraId="3210BA82" w14:textId="75F17B2E" w:rsidR="00972347" w:rsidRPr="005623C5" w:rsidRDefault="00972347" w:rsidP="0097234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23C5">
              <w:rPr>
                <w:rFonts w:ascii="Times New Roman" w:hAnsi="Times New Roman" w:cs="Times New Roman"/>
                <w:b/>
                <w:szCs w:val="24"/>
              </w:rPr>
              <w:t>Trove</w:t>
            </w:r>
          </w:p>
        </w:tc>
        <w:tc>
          <w:tcPr>
            <w:tcW w:w="3827" w:type="dxa"/>
          </w:tcPr>
          <w:p w14:paraId="23317361" w14:textId="506FC2C6" w:rsidR="00972347" w:rsidRPr="005623C5" w:rsidRDefault="00972347" w:rsidP="0097234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23C5">
              <w:rPr>
                <w:rFonts w:ascii="Times New Roman" w:hAnsi="Times New Roman" w:cs="Times New Roman"/>
                <w:b/>
                <w:szCs w:val="24"/>
              </w:rPr>
              <w:t>Google Scholar</w:t>
            </w:r>
          </w:p>
        </w:tc>
      </w:tr>
      <w:tr w:rsidR="00972347" w:rsidRPr="005623C5" w14:paraId="79914643" w14:textId="4EA275B0" w:rsidTr="00972347">
        <w:tc>
          <w:tcPr>
            <w:tcW w:w="2221" w:type="dxa"/>
          </w:tcPr>
          <w:p w14:paraId="15BE74A3" w14:textId="77777777" w:rsidR="00972347" w:rsidRPr="005623C5" w:rsidRDefault="00972347" w:rsidP="0097234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23C5">
              <w:rPr>
                <w:rFonts w:ascii="Times New Roman" w:hAnsi="Times New Roman" w:cs="Times New Roman"/>
                <w:b/>
                <w:szCs w:val="24"/>
              </w:rPr>
              <w:t>Search term</w:t>
            </w:r>
          </w:p>
        </w:tc>
        <w:tc>
          <w:tcPr>
            <w:tcW w:w="3827" w:type="dxa"/>
          </w:tcPr>
          <w:p w14:paraId="0DB8E608" w14:textId="77777777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Clinical competence</w:t>
            </w:r>
          </w:p>
          <w:p w14:paraId="095D677F" w14:textId="77777777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Competency-Based Education</w:t>
            </w:r>
          </w:p>
          <w:p w14:paraId="5F583B84" w14:textId="77777777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Professional Competence</w:t>
            </w:r>
          </w:p>
          <w:p w14:paraId="56F022A0" w14:textId="77777777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Education, Professional</w:t>
            </w:r>
          </w:p>
          <w:p w14:paraId="556D2EA3" w14:textId="77777777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Models, Educational</w:t>
            </w:r>
          </w:p>
          <w:p w14:paraId="58A30D3D" w14:textId="77777777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Allied Health Personnel</w:t>
            </w:r>
          </w:p>
          <w:p w14:paraId="023FB7D4" w14:textId="77777777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Nurse, competency</w:t>
            </w:r>
          </w:p>
          <w:p w14:paraId="617BEB3F" w14:textId="77777777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Nursing, competency</w:t>
            </w:r>
          </w:p>
          <w:p w14:paraId="69FCC8AC" w14:textId="77777777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Education, nursing</w:t>
            </w:r>
          </w:p>
          <w:p w14:paraId="21AB57D6" w14:textId="77777777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Allied Health Occupations</w:t>
            </w:r>
          </w:p>
          <w:p w14:paraId="45556F0E" w14:textId="77777777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Health Personnel</w:t>
            </w:r>
          </w:p>
          <w:p w14:paraId="79923C68" w14:textId="77777777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competency framework</w:t>
            </w:r>
          </w:p>
          <w:p w14:paraId="6BD8DC88" w14:textId="7A245731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competency model</w:t>
            </w:r>
          </w:p>
        </w:tc>
        <w:tc>
          <w:tcPr>
            <w:tcW w:w="3827" w:type="dxa"/>
          </w:tcPr>
          <w:p w14:paraId="30536F30" w14:textId="10349A6B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 xml:space="preserve">(competency, OR competencies, OR capability, OR capabilities, OR milestone, OR milestones, OR ability, OR abilities, OR </w:t>
            </w:r>
            <w:proofErr w:type="spellStart"/>
            <w:r w:rsidRPr="005623C5">
              <w:rPr>
                <w:rFonts w:ascii="Times New Roman" w:hAnsi="Times New Roman" w:cs="Times New Roman"/>
                <w:szCs w:val="24"/>
              </w:rPr>
              <w:t>entrustable</w:t>
            </w:r>
            <w:proofErr w:type="spellEnd"/>
            <w:r w:rsidRPr="005623C5">
              <w:rPr>
                <w:rFonts w:ascii="Times New Roman" w:hAnsi="Times New Roman" w:cs="Times New Roman"/>
                <w:szCs w:val="24"/>
              </w:rPr>
              <w:t>) (framework, OR model, OR profile, OR standard, OR modelling) (paramedic, OR nurse, OR nursing, OR physician, OR allied OR health)</w:t>
            </w:r>
          </w:p>
        </w:tc>
        <w:tc>
          <w:tcPr>
            <w:tcW w:w="3827" w:type="dxa"/>
          </w:tcPr>
          <w:p w14:paraId="73416C06" w14:textId="6A90017D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(competency OR competencies OR capabilities OR milestone OR "</w:t>
            </w:r>
            <w:proofErr w:type="spellStart"/>
            <w:r w:rsidRPr="005623C5">
              <w:rPr>
                <w:rFonts w:ascii="Times New Roman" w:hAnsi="Times New Roman" w:cs="Times New Roman"/>
                <w:szCs w:val="24"/>
              </w:rPr>
              <w:t>entrustable</w:t>
            </w:r>
            <w:proofErr w:type="spellEnd"/>
            <w:r w:rsidRPr="005623C5">
              <w:rPr>
                <w:rFonts w:ascii="Times New Roman" w:hAnsi="Times New Roman" w:cs="Times New Roman"/>
                <w:szCs w:val="24"/>
              </w:rPr>
              <w:t xml:space="preserve"> professional activity)(framework OR model OR profile OR standard)(nurse OR nursing OR physician OR paramedic OR "emergency medical technician" OR "allied health" OR "medical")</w:t>
            </w:r>
          </w:p>
        </w:tc>
      </w:tr>
      <w:tr w:rsidR="00972347" w:rsidRPr="005623C5" w14:paraId="2D4C358A" w14:textId="43E634EE" w:rsidTr="00972347">
        <w:trPr>
          <w:trHeight w:val="747"/>
        </w:trPr>
        <w:tc>
          <w:tcPr>
            <w:tcW w:w="2221" w:type="dxa"/>
          </w:tcPr>
          <w:p w14:paraId="55417817" w14:textId="77777777" w:rsidR="00972347" w:rsidRPr="005623C5" w:rsidRDefault="00972347" w:rsidP="0097234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23C5">
              <w:rPr>
                <w:rFonts w:ascii="Times New Roman" w:hAnsi="Times New Roman" w:cs="Times New Roman"/>
                <w:b/>
                <w:szCs w:val="24"/>
              </w:rPr>
              <w:t>Search Date</w:t>
            </w:r>
          </w:p>
        </w:tc>
        <w:tc>
          <w:tcPr>
            <w:tcW w:w="3827" w:type="dxa"/>
          </w:tcPr>
          <w:p w14:paraId="4BA8FF05" w14:textId="6821DB93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01/08/18</w:t>
            </w:r>
          </w:p>
        </w:tc>
        <w:tc>
          <w:tcPr>
            <w:tcW w:w="3827" w:type="dxa"/>
          </w:tcPr>
          <w:p w14:paraId="4229ACFF" w14:textId="4D14B730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02/08/18</w:t>
            </w:r>
          </w:p>
        </w:tc>
        <w:tc>
          <w:tcPr>
            <w:tcW w:w="3827" w:type="dxa"/>
          </w:tcPr>
          <w:p w14:paraId="5D68E6BA" w14:textId="35995CAB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02/08/18</w:t>
            </w:r>
          </w:p>
        </w:tc>
      </w:tr>
      <w:tr w:rsidR="00972347" w:rsidRPr="005623C5" w14:paraId="6D33E79E" w14:textId="4030DB1C" w:rsidTr="00972347">
        <w:tc>
          <w:tcPr>
            <w:tcW w:w="2221" w:type="dxa"/>
          </w:tcPr>
          <w:p w14:paraId="5FAEB6FD" w14:textId="77777777" w:rsidR="00972347" w:rsidRPr="005623C5" w:rsidRDefault="00972347" w:rsidP="0097234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623C5">
              <w:rPr>
                <w:rFonts w:ascii="Times New Roman" w:hAnsi="Times New Roman" w:cs="Times New Roman"/>
                <w:b/>
                <w:szCs w:val="24"/>
              </w:rPr>
              <w:t>No of Results</w:t>
            </w:r>
          </w:p>
        </w:tc>
        <w:tc>
          <w:tcPr>
            <w:tcW w:w="3827" w:type="dxa"/>
          </w:tcPr>
          <w:p w14:paraId="4CAEE92B" w14:textId="3B528AA0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3827" w:type="dxa"/>
          </w:tcPr>
          <w:p w14:paraId="1C808D54" w14:textId="2EC48EBF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142</w:t>
            </w:r>
          </w:p>
        </w:tc>
        <w:tc>
          <w:tcPr>
            <w:tcW w:w="3827" w:type="dxa"/>
          </w:tcPr>
          <w:p w14:paraId="6B1D4F8F" w14:textId="66075308" w:rsidR="00972347" w:rsidRPr="005623C5" w:rsidRDefault="00972347" w:rsidP="00972347">
            <w:pPr>
              <w:rPr>
                <w:rFonts w:ascii="Times New Roman" w:hAnsi="Times New Roman" w:cs="Times New Roman"/>
                <w:szCs w:val="24"/>
              </w:rPr>
            </w:pPr>
            <w:r w:rsidRPr="005623C5">
              <w:rPr>
                <w:rFonts w:ascii="Times New Roman" w:hAnsi="Times New Roman" w:cs="Times New Roman"/>
                <w:szCs w:val="24"/>
              </w:rPr>
              <w:t>First 1000 reviewed (out of 25,900)</w:t>
            </w:r>
          </w:p>
        </w:tc>
      </w:tr>
    </w:tbl>
    <w:p w14:paraId="0771406C" w14:textId="0ABAA157" w:rsidR="00972347" w:rsidRPr="00972347" w:rsidRDefault="00972347" w:rsidP="00972347">
      <w:pPr>
        <w:rPr>
          <w:rFonts w:ascii="Times New Roman" w:hAnsi="Times New Roman" w:cs="Times New Roman"/>
          <w:b/>
          <w:sz w:val="24"/>
        </w:rPr>
      </w:pPr>
      <w:r w:rsidRPr="001661A7">
        <w:rPr>
          <w:rFonts w:ascii="Times New Roman" w:hAnsi="Times New Roman" w:cs="Times New Roman"/>
          <w:b/>
          <w:sz w:val="24"/>
        </w:rPr>
        <w:t xml:space="preserve"> </w:t>
      </w:r>
    </w:p>
    <w:sectPr w:rsidR="00972347" w:rsidRPr="00972347" w:rsidSect="008E2C4B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0E343" w14:textId="77777777" w:rsidR="004D5B4F" w:rsidRDefault="004D5B4F" w:rsidP="005623C5">
      <w:pPr>
        <w:spacing w:after="0" w:line="240" w:lineRule="auto"/>
      </w:pPr>
      <w:r>
        <w:separator/>
      </w:r>
    </w:p>
  </w:endnote>
  <w:endnote w:type="continuationSeparator" w:id="0">
    <w:p w14:paraId="7E55A555" w14:textId="77777777" w:rsidR="004D5B4F" w:rsidRDefault="004D5B4F" w:rsidP="0056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8164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059D58C" w14:textId="30879C21" w:rsidR="005623C5" w:rsidRPr="005623C5" w:rsidRDefault="005623C5">
        <w:pPr>
          <w:pStyle w:val="Footer"/>
          <w:jc w:val="right"/>
          <w:rPr>
            <w:rFonts w:ascii="Times New Roman" w:hAnsi="Times New Roman" w:cs="Times New Roman"/>
          </w:rPr>
        </w:pPr>
        <w:r w:rsidRPr="005623C5">
          <w:rPr>
            <w:rFonts w:ascii="Times New Roman" w:hAnsi="Times New Roman" w:cs="Times New Roman"/>
          </w:rPr>
          <w:fldChar w:fldCharType="begin"/>
        </w:r>
        <w:r w:rsidRPr="005623C5">
          <w:rPr>
            <w:rFonts w:ascii="Times New Roman" w:hAnsi="Times New Roman" w:cs="Times New Roman"/>
          </w:rPr>
          <w:instrText xml:space="preserve"> PAGE   \* MERGEFORMAT </w:instrText>
        </w:r>
        <w:r w:rsidRPr="005623C5">
          <w:rPr>
            <w:rFonts w:ascii="Times New Roman" w:hAnsi="Times New Roman" w:cs="Times New Roman"/>
          </w:rPr>
          <w:fldChar w:fldCharType="separate"/>
        </w:r>
        <w:r w:rsidR="00B96614">
          <w:rPr>
            <w:rFonts w:ascii="Times New Roman" w:hAnsi="Times New Roman" w:cs="Times New Roman"/>
            <w:noProof/>
          </w:rPr>
          <w:t>3</w:t>
        </w:r>
        <w:r w:rsidRPr="005623C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2F60A42" w14:textId="77777777" w:rsidR="005623C5" w:rsidRDefault="005623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4C603" w14:textId="77777777" w:rsidR="004D5B4F" w:rsidRDefault="004D5B4F" w:rsidP="005623C5">
      <w:pPr>
        <w:spacing w:after="0" w:line="240" w:lineRule="auto"/>
      </w:pPr>
      <w:r>
        <w:separator/>
      </w:r>
    </w:p>
  </w:footnote>
  <w:footnote w:type="continuationSeparator" w:id="0">
    <w:p w14:paraId="2F58ED7D" w14:textId="77777777" w:rsidR="004D5B4F" w:rsidRDefault="004D5B4F" w:rsidP="0056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AA3D3" w14:textId="77777777" w:rsidR="00B96614" w:rsidRPr="00D67D4D" w:rsidRDefault="00B96614" w:rsidP="00B96614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Appendix I</w:t>
    </w:r>
  </w:p>
  <w:p w14:paraId="5AC4384B" w14:textId="77777777" w:rsidR="00B96614" w:rsidRDefault="00B966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82"/>
    <w:rsid w:val="00002AE5"/>
    <w:rsid w:val="00041310"/>
    <w:rsid w:val="000E0074"/>
    <w:rsid w:val="001661A7"/>
    <w:rsid w:val="001A1EBB"/>
    <w:rsid w:val="001A5C81"/>
    <w:rsid w:val="001C177D"/>
    <w:rsid w:val="001E7A8B"/>
    <w:rsid w:val="00204282"/>
    <w:rsid w:val="00222DD4"/>
    <w:rsid w:val="00224412"/>
    <w:rsid w:val="00275DF3"/>
    <w:rsid w:val="00295E5C"/>
    <w:rsid w:val="00327FB0"/>
    <w:rsid w:val="003A6DDF"/>
    <w:rsid w:val="00403B1C"/>
    <w:rsid w:val="00413B07"/>
    <w:rsid w:val="0041513C"/>
    <w:rsid w:val="004340BF"/>
    <w:rsid w:val="004368D4"/>
    <w:rsid w:val="004454C6"/>
    <w:rsid w:val="004868C0"/>
    <w:rsid w:val="004D5B4F"/>
    <w:rsid w:val="00531AAE"/>
    <w:rsid w:val="005623C5"/>
    <w:rsid w:val="00594461"/>
    <w:rsid w:val="005C03EB"/>
    <w:rsid w:val="006A47C0"/>
    <w:rsid w:val="006A575C"/>
    <w:rsid w:val="00770224"/>
    <w:rsid w:val="00785878"/>
    <w:rsid w:val="0083343E"/>
    <w:rsid w:val="00834F14"/>
    <w:rsid w:val="0086559D"/>
    <w:rsid w:val="008E2C4B"/>
    <w:rsid w:val="0096043A"/>
    <w:rsid w:val="00972347"/>
    <w:rsid w:val="009C1B50"/>
    <w:rsid w:val="00A07788"/>
    <w:rsid w:val="00A63DB9"/>
    <w:rsid w:val="00AC62CA"/>
    <w:rsid w:val="00B934CC"/>
    <w:rsid w:val="00B96614"/>
    <w:rsid w:val="00C655EB"/>
    <w:rsid w:val="00CB7167"/>
    <w:rsid w:val="00CC5AEE"/>
    <w:rsid w:val="00D04253"/>
    <w:rsid w:val="00D06B2F"/>
    <w:rsid w:val="00D47CCA"/>
    <w:rsid w:val="00D67D4D"/>
    <w:rsid w:val="00DA3998"/>
    <w:rsid w:val="00DD5F7B"/>
    <w:rsid w:val="00DF4458"/>
    <w:rsid w:val="00E62C6C"/>
    <w:rsid w:val="00E87A03"/>
    <w:rsid w:val="00ED224B"/>
    <w:rsid w:val="00E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B67B"/>
  <w15:chartTrackingRefBased/>
  <w15:docId w15:val="{091BC96B-1210-40E5-9D97-0C39EA0E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33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43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43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3E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151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3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2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3C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O'DOWD, EMILY</dc:creator>
  <cp:keywords/>
  <dc:description/>
  <cp:lastModifiedBy>Alan M. Batt</cp:lastModifiedBy>
  <cp:revision>6</cp:revision>
  <dcterms:created xsi:type="dcterms:W3CDTF">2019-05-30T14:55:00Z</dcterms:created>
  <dcterms:modified xsi:type="dcterms:W3CDTF">2019-06-06T11:41:00Z</dcterms:modified>
</cp:coreProperties>
</file>