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523" w:rsidRPr="00C50380" w:rsidRDefault="00C50380">
      <w:pPr>
        <w:rPr>
          <w:rFonts w:ascii="Times New Roman" w:hAnsi="Times New Roman" w:cs="Times New Roman"/>
        </w:rPr>
      </w:pPr>
      <w:r w:rsidRPr="00C50380">
        <w:rPr>
          <w:rFonts w:ascii="Times New Roman" w:hAnsi="Times New Roman" w:cs="Times New Roman"/>
        </w:rPr>
        <w:t>Appendix B</w:t>
      </w:r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process</w:t>
      </w:r>
      <w:proofErr w:type="spellEnd"/>
      <w:r>
        <w:rPr>
          <w:rFonts w:ascii="Times New Roman" w:hAnsi="Times New Roman" w:cs="Times New Roman"/>
        </w:rPr>
        <w:t xml:space="preserve"> of data-</w:t>
      </w:r>
      <w:proofErr w:type="spellStart"/>
      <w:r>
        <w:rPr>
          <w:rFonts w:ascii="Times New Roman" w:hAnsi="Times New Roman" w:cs="Times New Roman"/>
        </w:rPr>
        <w:t>collection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data-analysis. </w:t>
      </w:r>
      <w:bookmarkStart w:id="0" w:name="_GoBack"/>
      <w:bookmarkEnd w:id="0"/>
    </w:p>
    <w:p w:rsidR="00C50380" w:rsidRDefault="00C50380"/>
    <w:tbl>
      <w:tblPr>
        <w:tblW w:w="155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2"/>
        <w:gridCol w:w="1146"/>
        <w:gridCol w:w="1014"/>
        <w:gridCol w:w="891"/>
        <w:gridCol w:w="890"/>
        <w:gridCol w:w="892"/>
        <w:gridCol w:w="1322"/>
        <w:gridCol w:w="1321"/>
        <w:gridCol w:w="1979"/>
        <w:gridCol w:w="1584"/>
        <w:gridCol w:w="3197"/>
        <w:tblGridChange w:id="1">
          <w:tblGrid>
            <w:gridCol w:w="1312"/>
            <w:gridCol w:w="1146"/>
            <w:gridCol w:w="1014"/>
            <w:gridCol w:w="891"/>
            <w:gridCol w:w="890"/>
            <w:gridCol w:w="892"/>
            <w:gridCol w:w="1322"/>
            <w:gridCol w:w="1321"/>
            <w:gridCol w:w="1979"/>
            <w:gridCol w:w="1584"/>
            <w:gridCol w:w="3197"/>
          </w:tblGrid>
        </w:tblGridChange>
      </w:tblGrid>
      <w:tr w:rsidR="00C50380" w:rsidRPr="00291B4B" w:rsidTr="00DD0DC3">
        <w:trPr>
          <w:trHeight w:val="1080"/>
        </w:trPr>
        <w:tc>
          <w:tcPr>
            <w:tcW w:w="1312" w:type="dxa"/>
            <w:shd w:val="clear" w:color="000000" w:fill="9ABA59"/>
            <w:hideMark/>
          </w:tcPr>
          <w:p w:rsidR="00C50380" w:rsidRPr="007605BF" w:rsidRDefault="00C50380" w:rsidP="00DD0DC3">
            <w:pPr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  <w:lang w:val="en-GB" w:eastAsia="nl-NL"/>
              </w:rPr>
            </w:pPr>
            <w:r w:rsidRPr="007605BF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  <w:lang w:val="en-GB" w:eastAsia="nl-NL"/>
              </w:rPr>
              <w:t>Events in chronological</w:t>
            </w:r>
          </w:p>
          <w:p w:rsidR="00C50380" w:rsidRPr="00291B4B" w:rsidRDefault="00C50380" w:rsidP="00DD0DC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nl-NL"/>
              </w:rPr>
            </w:pPr>
            <w:r w:rsidRPr="007605BF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  <w:lang w:val="en-GB" w:eastAsia="nl-NL"/>
              </w:rPr>
              <w:t>order</w:t>
            </w:r>
          </w:p>
        </w:tc>
        <w:tc>
          <w:tcPr>
            <w:tcW w:w="1146" w:type="dxa"/>
            <w:shd w:val="clear" w:color="000000" w:fill="9ABA59"/>
            <w:hideMark/>
          </w:tcPr>
          <w:p w:rsidR="00C50380" w:rsidRPr="00291B4B" w:rsidRDefault="00C50380" w:rsidP="00DD0DC3">
            <w:pPr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Non-</w:t>
            </w:r>
            <w:r w:rsidRPr="00291B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br/>
              <w:t>participant observations</w:t>
            </w:r>
          </w:p>
        </w:tc>
        <w:tc>
          <w:tcPr>
            <w:tcW w:w="1014" w:type="dxa"/>
            <w:shd w:val="clear" w:color="000000" w:fill="9ABA59"/>
            <w:hideMark/>
          </w:tcPr>
          <w:p w:rsidR="00C50380" w:rsidRPr="00291B4B" w:rsidRDefault="00C50380" w:rsidP="00DD0DC3">
            <w:pPr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Informal</w:t>
            </w:r>
            <w:r w:rsidRPr="00291B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br/>
              <w:t>interviews</w:t>
            </w:r>
          </w:p>
        </w:tc>
        <w:tc>
          <w:tcPr>
            <w:tcW w:w="891" w:type="dxa"/>
            <w:shd w:val="clear" w:color="000000" w:fill="9ABA59"/>
            <w:hideMark/>
          </w:tcPr>
          <w:p w:rsidR="00C50380" w:rsidRPr="00291B4B" w:rsidRDefault="00C50380" w:rsidP="00DD0DC3">
            <w:pPr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Semi-</w:t>
            </w:r>
            <w:r w:rsidRPr="00291B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br/>
              <w:t>structured interviews</w:t>
            </w:r>
          </w:p>
        </w:tc>
        <w:tc>
          <w:tcPr>
            <w:tcW w:w="882" w:type="dxa"/>
            <w:shd w:val="clear" w:color="000000" w:fill="9ABA59"/>
            <w:hideMark/>
          </w:tcPr>
          <w:p w:rsidR="00C50380" w:rsidRPr="00291B4B" w:rsidRDefault="00C50380" w:rsidP="00DD0DC3">
            <w:pPr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Document</w:t>
            </w:r>
            <w:r w:rsidRPr="00291B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br/>
              <w:t>analysis</w:t>
            </w:r>
          </w:p>
        </w:tc>
        <w:tc>
          <w:tcPr>
            <w:tcW w:w="892" w:type="dxa"/>
            <w:shd w:val="clear" w:color="000000" w:fill="9ABA59"/>
            <w:hideMark/>
          </w:tcPr>
          <w:p w:rsidR="00C50380" w:rsidRPr="00291B4B" w:rsidRDefault="00C50380" w:rsidP="00DD0DC3">
            <w:pPr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Hours of</w:t>
            </w:r>
            <w:r w:rsidRPr="00291B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br/>
              <w:t>fieldwork</w:t>
            </w:r>
          </w:p>
        </w:tc>
        <w:tc>
          <w:tcPr>
            <w:tcW w:w="1322" w:type="dxa"/>
            <w:shd w:val="clear" w:color="000000" w:fill="9ABA59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Writing notes into transcripts</w:t>
            </w:r>
          </w:p>
          <w:p w:rsidR="00C50380" w:rsidRPr="00291B4B" w:rsidRDefault="00C50380" w:rsidP="00DD0DC3">
            <w:pPr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(nr. of pages)</w:t>
            </w:r>
          </w:p>
        </w:tc>
        <w:tc>
          <w:tcPr>
            <w:tcW w:w="1321" w:type="dxa"/>
            <w:shd w:val="clear" w:color="000000" w:fill="9ABA59"/>
            <w:hideMark/>
          </w:tcPr>
          <w:p w:rsidR="00C50380" w:rsidRPr="00291B4B" w:rsidRDefault="00C50380" w:rsidP="00DD0DC3">
            <w:pPr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Open coding of transcripts</w:t>
            </w:r>
          </w:p>
        </w:tc>
        <w:tc>
          <w:tcPr>
            <w:tcW w:w="1979" w:type="dxa"/>
            <w:shd w:val="clear" w:color="000000" w:fill="9ABA59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Team meetings</w:t>
            </w:r>
          </w:p>
        </w:tc>
        <w:tc>
          <w:tcPr>
            <w:tcW w:w="1584" w:type="dxa"/>
            <w:shd w:val="clear" w:color="000000" w:fill="9ABA59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Thematic and</w:t>
            </w:r>
            <w:r w:rsidRPr="00291B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br/>
              <w:t>axial analysis / team discussion</w:t>
            </w:r>
          </w:p>
        </w:tc>
        <w:tc>
          <w:tcPr>
            <w:tcW w:w="3197" w:type="dxa"/>
            <w:shd w:val="clear" w:color="000000" w:fill="9ABA59"/>
            <w:hideMark/>
          </w:tcPr>
          <w:p w:rsidR="00C50380" w:rsidRPr="00291B4B" w:rsidRDefault="00C50380" w:rsidP="00DD0DC3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Outcomes</w:t>
            </w:r>
          </w:p>
        </w:tc>
      </w:tr>
      <w:tr w:rsidR="00C50380" w:rsidRPr="00291B4B" w:rsidTr="00DD0DC3">
        <w:trPr>
          <w:trHeight w:val="340"/>
        </w:trPr>
        <w:tc>
          <w:tcPr>
            <w:tcW w:w="1312" w:type="dxa"/>
            <w:shd w:val="clear" w:color="000000" w:fill="9ABA59"/>
            <w:noWrap/>
            <w:hideMark/>
          </w:tcPr>
          <w:p w:rsidR="00C50380" w:rsidRPr="00291B4B" w:rsidRDefault="00C50380" w:rsidP="00DD0DC3">
            <w:pP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1</w:t>
            </w:r>
          </w:p>
        </w:tc>
        <w:tc>
          <w:tcPr>
            <w:tcW w:w="1146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</w:t>
            </w:r>
          </w:p>
        </w:tc>
        <w:tc>
          <w:tcPr>
            <w:tcW w:w="1014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</w:t>
            </w:r>
          </w:p>
        </w:tc>
        <w:tc>
          <w:tcPr>
            <w:tcW w:w="891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882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892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  <w:t>10</w:t>
            </w:r>
          </w:p>
        </w:tc>
        <w:tc>
          <w:tcPr>
            <w:tcW w:w="1322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 (16)</w:t>
            </w:r>
          </w:p>
        </w:tc>
        <w:tc>
          <w:tcPr>
            <w:tcW w:w="1321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LMJ, LAS, GB</w:t>
            </w:r>
          </w:p>
        </w:tc>
        <w:tc>
          <w:tcPr>
            <w:tcW w:w="1979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LMJ, LAS</w:t>
            </w:r>
          </w:p>
        </w:tc>
        <w:tc>
          <w:tcPr>
            <w:tcW w:w="1584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3197" w:type="dxa"/>
            <w:shd w:val="clear" w:color="000000" w:fill="E7E6E6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Open codes</w:t>
            </w:r>
          </w:p>
        </w:tc>
      </w:tr>
      <w:tr w:rsidR="00C50380" w:rsidRPr="00291B4B" w:rsidTr="00DD0DC3">
        <w:trPr>
          <w:trHeight w:val="360"/>
        </w:trPr>
        <w:tc>
          <w:tcPr>
            <w:tcW w:w="1312" w:type="dxa"/>
            <w:shd w:val="clear" w:color="000000" w:fill="9ABA59"/>
            <w:noWrap/>
            <w:hideMark/>
          </w:tcPr>
          <w:p w:rsidR="00C50380" w:rsidRPr="00291B4B" w:rsidRDefault="00C50380" w:rsidP="00DD0DC3">
            <w:pP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2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  <w:t>19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 (31)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LMJ, LAS, GB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LMJ, LAS, GB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</w:p>
        </w:tc>
        <w:tc>
          <w:tcPr>
            <w:tcW w:w="3197" w:type="dxa"/>
            <w:shd w:val="clear" w:color="auto" w:fill="auto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Open codes</w:t>
            </w:r>
          </w:p>
        </w:tc>
      </w:tr>
      <w:tr w:rsidR="00C50380" w:rsidRPr="00291B4B" w:rsidTr="00DD0DC3">
        <w:trPr>
          <w:trHeight w:val="340"/>
        </w:trPr>
        <w:tc>
          <w:tcPr>
            <w:tcW w:w="1312" w:type="dxa"/>
            <w:shd w:val="clear" w:color="000000" w:fill="9ABA59"/>
            <w:noWrap/>
            <w:hideMark/>
          </w:tcPr>
          <w:p w:rsidR="00C50380" w:rsidRPr="00291B4B" w:rsidRDefault="00C50380" w:rsidP="00DD0DC3">
            <w:pP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3</w:t>
            </w:r>
          </w:p>
        </w:tc>
        <w:tc>
          <w:tcPr>
            <w:tcW w:w="1146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</w:t>
            </w:r>
          </w:p>
        </w:tc>
        <w:tc>
          <w:tcPr>
            <w:tcW w:w="1014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</w:t>
            </w:r>
          </w:p>
        </w:tc>
        <w:tc>
          <w:tcPr>
            <w:tcW w:w="891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882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</w:t>
            </w:r>
          </w:p>
        </w:tc>
        <w:tc>
          <w:tcPr>
            <w:tcW w:w="892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  <w:t>24</w:t>
            </w:r>
          </w:p>
        </w:tc>
        <w:tc>
          <w:tcPr>
            <w:tcW w:w="1322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 (31)</w:t>
            </w:r>
          </w:p>
        </w:tc>
        <w:tc>
          <w:tcPr>
            <w:tcW w:w="1321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LMJ, LAS, GB</w:t>
            </w:r>
          </w:p>
        </w:tc>
        <w:tc>
          <w:tcPr>
            <w:tcW w:w="1979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LMJ, LAS, FS</w:t>
            </w:r>
          </w:p>
        </w:tc>
        <w:tc>
          <w:tcPr>
            <w:tcW w:w="1584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3197" w:type="dxa"/>
            <w:shd w:val="clear" w:color="000000" w:fill="E7E6E6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Open codes</w:t>
            </w:r>
          </w:p>
        </w:tc>
      </w:tr>
      <w:tr w:rsidR="00C50380" w:rsidRPr="00291B4B" w:rsidTr="00DD0DC3">
        <w:trPr>
          <w:trHeight w:val="340"/>
        </w:trPr>
        <w:tc>
          <w:tcPr>
            <w:tcW w:w="1312" w:type="dxa"/>
            <w:shd w:val="clear" w:color="000000" w:fill="9ABA59"/>
            <w:noWrap/>
            <w:hideMark/>
          </w:tcPr>
          <w:p w:rsidR="00C50380" w:rsidRPr="00291B4B" w:rsidRDefault="00C50380" w:rsidP="00DD0DC3">
            <w:pP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4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  <w:t>27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 (34)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LMJ, LAS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LMJ, LAS, GB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LMJ, LAS</w:t>
            </w:r>
          </w:p>
        </w:tc>
        <w:tc>
          <w:tcPr>
            <w:tcW w:w="3197" w:type="dxa"/>
            <w:shd w:val="clear" w:color="auto" w:fill="auto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Focus on barriers for learning HV3C, role of senior consultant</w:t>
            </w:r>
          </w:p>
        </w:tc>
      </w:tr>
      <w:tr w:rsidR="00C50380" w:rsidRPr="00291B4B" w:rsidTr="00DD0DC3">
        <w:trPr>
          <w:trHeight w:val="380"/>
        </w:trPr>
        <w:tc>
          <w:tcPr>
            <w:tcW w:w="1312" w:type="dxa"/>
            <w:shd w:val="clear" w:color="000000" w:fill="9ABA59"/>
            <w:noWrap/>
            <w:hideMark/>
          </w:tcPr>
          <w:p w:rsidR="00C50380" w:rsidRPr="00291B4B" w:rsidRDefault="00C50380" w:rsidP="00DD0DC3">
            <w:pP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5</w:t>
            </w:r>
          </w:p>
        </w:tc>
        <w:tc>
          <w:tcPr>
            <w:tcW w:w="1146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LMJ, LAS</w:t>
            </w:r>
          </w:p>
        </w:tc>
        <w:tc>
          <w:tcPr>
            <w:tcW w:w="1014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</w:t>
            </w:r>
          </w:p>
        </w:tc>
        <w:tc>
          <w:tcPr>
            <w:tcW w:w="891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882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</w:t>
            </w:r>
          </w:p>
        </w:tc>
        <w:tc>
          <w:tcPr>
            <w:tcW w:w="892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  <w:t>19</w:t>
            </w:r>
          </w:p>
        </w:tc>
        <w:tc>
          <w:tcPr>
            <w:tcW w:w="1322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 (19)</w:t>
            </w:r>
          </w:p>
        </w:tc>
        <w:tc>
          <w:tcPr>
            <w:tcW w:w="1321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LMJ, LAS</w:t>
            </w:r>
          </w:p>
        </w:tc>
        <w:tc>
          <w:tcPr>
            <w:tcW w:w="1979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LMJ, LAS, GB</w:t>
            </w:r>
          </w:p>
        </w:tc>
        <w:tc>
          <w:tcPr>
            <w:tcW w:w="1584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LMJ, LAS</w:t>
            </w:r>
          </w:p>
        </w:tc>
        <w:tc>
          <w:tcPr>
            <w:tcW w:w="3197" w:type="dxa"/>
            <w:shd w:val="clear" w:color="000000" w:fill="E7E6E6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 xml:space="preserve">Focus on learning cues, </w:t>
            </w:r>
          </w:p>
        </w:tc>
      </w:tr>
      <w:tr w:rsidR="00C50380" w:rsidRPr="00291B4B" w:rsidTr="00DD0DC3">
        <w:trPr>
          <w:trHeight w:val="300"/>
        </w:trPr>
        <w:tc>
          <w:tcPr>
            <w:tcW w:w="1312" w:type="dxa"/>
            <w:shd w:val="clear" w:color="000000" w:fill="9ABA59"/>
            <w:noWrap/>
            <w:hideMark/>
          </w:tcPr>
          <w:p w:rsidR="00C50380" w:rsidRPr="00291B4B" w:rsidRDefault="00C50380" w:rsidP="00DD0DC3">
            <w:pP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6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  <w:t>22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 (25)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LMJ, LAS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LMJ, LAS, RES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LMJ, LAS, RES</w:t>
            </w:r>
          </w:p>
        </w:tc>
        <w:tc>
          <w:tcPr>
            <w:tcW w:w="3197" w:type="dxa"/>
            <w:shd w:val="clear" w:color="auto" w:fill="auto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Modification of RQ</w:t>
            </w:r>
          </w:p>
        </w:tc>
      </w:tr>
      <w:tr w:rsidR="00C50380" w:rsidRPr="00291B4B" w:rsidTr="00DD0DC3">
        <w:trPr>
          <w:trHeight w:val="360"/>
        </w:trPr>
        <w:tc>
          <w:tcPr>
            <w:tcW w:w="1312" w:type="dxa"/>
            <w:shd w:val="clear" w:color="000000" w:fill="9ABA59"/>
            <w:noWrap/>
            <w:hideMark/>
          </w:tcPr>
          <w:p w:rsidR="00C50380" w:rsidRPr="00291B4B" w:rsidRDefault="00C50380" w:rsidP="00DD0DC3">
            <w:pP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7</w:t>
            </w:r>
          </w:p>
        </w:tc>
        <w:tc>
          <w:tcPr>
            <w:tcW w:w="1146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</w:t>
            </w:r>
          </w:p>
        </w:tc>
        <w:tc>
          <w:tcPr>
            <w:tcW w:w="1014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</w:t>
            </w:r>
          </w:p>
        </w:tc>
        <w:tc>
          <w:tcPr>
            <w:tcW w:w="891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882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</w:t>
            </w:r>
          </w:p>
        </w:tc>
        <w:tc>
          <w:tcPr>
            <w:tcW w:w="892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  <w:t>14</w:t>
            </w:r>
          </w:p>
        </w:tc>
        <w:tc>
          <w:tcPr>
            <w:tcW w:w="1322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 (12)</w:t>
            </w:r>
          </w:p>
        </w:tc>
        <w:tc>
          <w:tcPr>
            <w:tcW w:w="1321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LMJ, LAS</w:t>
            </w:r>
          </w:p>
        </w:tc>
        <w:tc>
          <w:tcPr>
            <w:tcW w:w="1979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LMJ, LAS, FS</w:t>
            </w:r>
          </w:p>
        </w:tc>
        <w:tc>
          <w:tcPr>
            <w:tcW w:w="1584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LMJ, LAS</w:t>
            </w:r>
          </w:p>
        </w:tc>
        <w:tc>
          <w:tcPr>
            <w:tcW w:w="3197" w:type="dxa"/>
            <w:shd w:val="clear" w:color="000000" w:fill="E7E6E6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Focus on contexts of HV3C</w:t>
            </w:r>
          </w:p>
        </w:tc>
      </w:tr>
      <w:tr w:rsidR="00C50380" w:rsidRPr="00291B4B" w:rsidTr="00DD0DC3">
        <w:trPr>
          <w:trHeight w:val="340"/>
        </w:trPr>
        <w:tc>
          <w:tcPr>
            <w:tcW w:w="1312" w:type="dxa"/>
            <w:shd w:val="clear" w:color="000000" w:fill="9ABA59"/>
            <w:noWrap/>
            <w:hideMark/>
          </w:tcPr>
          <w:p w:rsidR="00C50380" w:rsidRPr="00291B4B" w:rsidRDefault="00C50380" w:rsidP="00DD0DC3">
            <w:pP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8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  <w:t>14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 (18)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LMJ, LAS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LMJ, LAS, RES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LMJ, LAS, RES</w:t>
            </w:r>
          </w:p>
        </w:tc>
        <w:tc>
          <w:tcPr>
            <w:tcW w:w="3197" w:type="dxa"/>
            <w:shd w:val="clear" w:color="auto" w:fill="auto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Focus on types of dilemmas, role of protocols/guidelines</w:t>
            </w:r>
          </w:p>
        </w:tc>
      </w:tr>
      <w:tr w:rsidR="00C50380" w:rsidRPr="00291B4B" w:rsidTr="00DD0DC3">
        <w:trPr>
          <w:trHeight w:val="340"/>
        </w:trPr>
        <w:tc>
          <w:tcPr>
            <w:tcW w:w="1312" w:type="dxa"/>
            <w:shd w:val="clear" w:color="000000" w:fill="9ABA59"/>
            <w:noWrap/>
            <w:hideMark/>
          </w:tcPr>
          <w:p w:rsidR="00C50380" w:rsidRPr="00291B4B" w:rsidRDefault="00C50380" w:rsidP="00DD0DC3">
            <w:pP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9</w:t>
            </w:r>
          </w:p>
        </w:tc>
        <w:tc>
          <w:tcPr>
            <w:tcW w:w="1146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</w:t>
            </w:r>
          </w:p>
        </w:tc>
        <w:tc>
          <w:tcPr>
            <w:tcW w:w="1014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</w:t>
            </w:r>
          </w:p>
        </w:tc>
        <w:tc>
          <w:tcPr>
            <w:tcW w:w="891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882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</w:t>
            </w:r>
          </w:p>
        </w:tc>
        <w:tc>
          <w:tcPr>
            <w:tcW w:w="892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  <w:t>17</w:t>
            </w:r>
          </w:p>
        </w:tc>
        <w:tc>
          <w:tcPr>
            <w:tcW w:w="1322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 (29)</w:t>
            </w:r>
          </w:p>
        </w:tc>
        <w:tc>
          <w:tcPr>
            <w:tcW w:w="1321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LMJ, LAS, GB</w:t>
            </w:r>
          </w:p>
        </w:tc>
        <w:tc>
          <w:tcPr>
            <w:tcW w:w="1979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LMJ, LAS, GB</w:t>
            </w:r>
          </w:p>
        </w:tc>
        <w:tc>
          <w:tcPr>
            <w:tcW w:w="1584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LMJ, LAS</w:t>
            </w:r>
          </w:p>
        </w:tc>
        <w:tc>
          <w:tcPr>
            <w:tcW w:w="3197" w:type="dxa"/>
            <w:shd w:val="clear" w:color="000000" w:fill="E7E6E6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Focus on strategies to deal with HV3C</w:t>
            </w:r>
          </w:p>
        </w:tc>
      </w:tr>
      <w:tr w:rsidR="00C50380" w:rsidRPr="00291B4B" w:rsidTr="00DD0DC3">
        <w:trPr>
          <w:trHeight w:val="420"/>
        </w:trPr>
        <w:tc>
          <w:tcPr>
            <w:tcW w:w="1312" w:type="dxa"/>
            <w:shd w:val="clear" w:color="000000" w:fill="9ABA59"/>
            <w:noWrap/>
            <w:hideMark/>
          </w:tcPr>
          <w:p w:rsidR="00C50380" w:rsidRPr="00291B4B" w:rsidRDefault="00C50380" w:rsidP="00DD0DC3">
            <w:pP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10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  <w:t>9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 (5)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LMJ, LAS, GB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LMJ, LAS, RES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LMJ, LAS, RES</w:t>
            </w:r>
          </w:p>
        </w:tc>
        <w:tc>
          <w:tcPr>
            <w:tcW w:w="3197" w:type="dxa"/>
            <w:shd w:val="clear" w:color="auto" w:fill="auto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Focus on role senior consultant</w:t>
            </w:r>
          </w:p>
        </w:tc>
      </w:tr>
      <w:tr w:rsidR="00C50380" w:rsidRPr="00291B4B" w:rsidTr="00DD0DC3">
        <w:trPr>
          <w:trHeight w:val="340"/>
        </w:trPr>
        <w:tc>
          <w:tcPr>
            <w:tcW w:w="1312" w:type="dxa"/>
            <w:shd w:val="clear" w:color="000000" w:fill="9ABA59"/>
            <w:noWrap/>
            <w:hideMark/>
          </w:tcPr>
          <w:p w:rsidR="00C50380" w:rsidRPr="00291B4B" w:rsidRDefault="00C50380" w:rsidP="00DD0DC3">
            <w:pP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11</w:t>
            </w:r>
          </w:p>
        </w:tc>
        <w:tc>
          <w:tcPr>
            <w:tcW w:w="1146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1014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891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</w:t>
            </w:r>
          </w:p>
        </w:tc>
        <w:tc>
          <w:tcPr>
            <w:tcW w:w="882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</w:t>
            </w:r>
          </w:p>
        </w:tc>
        <w:tc>
          <w:tcPr>
            <w:tcW w:w="892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  <w:t>3</w:t>
            </w:r>
          </w:p>
        </w:tc>
        <w:tc>
          <w:tcPr>
            <w:tcW w:w="1322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1321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1979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LMJ, LAS</w:t>
            </w:r>
          </w:p>
        </w:tc>
        <w:tc>
          <w:tcPr>
            <w:tcW w:w="1584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LMJ, LAS</w:t>
            </w:r>
          </w:p>
        </w:tc>
        <w:tc>
          <w:tcPr>
            <w:tcW w:w="3197" w:type="dxa"/>
            <w:shd w:val="clear" w:color="000000" w:fill="E7E6E6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Saturation achieved</w:t>
            </w:r>
          </w:p>
        </w:tc>
      </w:tr>
      <w:tr w:rsidR="00C50380" w:rsidRPr="00291B4B" w:rsidTr="00DD0DC3">
        <w:trPr>
          <w:trHeight w:val="320"/>
        </w:trPr>
        <w:tc>
          <w:tcPr>
            <w:tcW w:w="1312" w:type="dxa"/>
            <w:shd w:val="clear" w:color="000000" w:fill="9ABA59"/>
            <w:noWrap/>
            <w:hideMark/>
          </w:tcPr>
          <w:p w:rsidR="00C50380" w:rsidRPr="00291B4B" w:rsidRDefault="00C50380" w:rsidP="00DD0DC3">
            <w:pP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12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</w:pP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LAS, RES, ED, FS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</w:p>
        </w:tc>
        <w:tc>
          <w:tcPr>
            <w:tcW w:w="3197" w:type="dxa"/>
            <w:shd w:val="clear" w:color="auto" w:fill="auto"/>
            <w:noWrap/>
            <w:hideMark/>
          </w:tcPr>
          <w:p w:rsidR="00C50380" w:rsidRPr="00291B4B" w:rsidRDefault="00C50380" w:rsidP="00DD0DC3">
            <w:pPr>
              <w:jc w:val="both"/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  <w:r w:rsidRPr="00291B4B">
              <w:rPr>
                <w:rFonts w:ascii="Calibri" w:eastAsia="Times New Roman" w:hAnsi="Calibri" w:cs="Times New Roman"/>
                <w:color w:val="000000"/>
                <w:lang w:val="en-GB" w:eastAsia="nl-NL"/>
              </w:rPr>
              <w:t> </w:t>
            </w:r>
          </w:p>
        </w:tc>
      </w:tr>
      <w:tr w:rsidR="00C50380" w:rsidRPr="00291B4B" w:rsidTr="00DD0DC3">
        <w:trPr>
          <w:trHeight w:val="340"/>
        </w:trPr>
        <w:tc>
          <w:tcPr>
            <w:tcW w:w="1312" w:type="dxa"/>
            <w:shd w:val="clear" w:color="000000" w:fill="9ABA59"/>
            <w:noWrap/>
            <w:hideMark/>
          </w:tcPr>
          <w:p w:rsidR="00C50380" w:rsidRPr="00291B4B" w:rsidRDefault="00C50380" w:rsidP="00DD0DC3">
            <w:pP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13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</w:pP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LMJ, LAS, FS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LMJ, LAS</w:t>
            </w:r>
          </w:p>
        </w:tc>
        <w:tc>
          <w:tcPr>
            <w:tcW w:w="3197" w:type="dxa"/>
            <w:shd w:val="clear" w:color="auto" w:fill="auto"/>
            <w:hideMark/>
          </w:tcPr>
          <w:p w:rsidR="00C50380" w:rsidRPr="00291B4B" w:rsidRDefault="00C50380" w:rsidP="00DD0DC3">
            <w:pPr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nl-NL"/>
              </w:rPr>
            </w:pPr>
            <w:r w:rsidRPr="00291B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nl-NL"/>
              </w:rPr>
              <w:t> </w:t>
            </w:r>
          </w:p>
        </w:tc>
      </w:tr>
      <w:tr w:rsidR="00C50380" w:rsidRPr="00291B4B" w:rsidTr="00DD0DC3">
        <w:trPr>
          <w:trHeight w:val="320"/>
        </w:trPr>
        <w:tc>
          <w:tcPr>
            <w:tcW w:w="1312" w:type="dxa"/>
            <w:shd w:val="clear" w:color="000000" w:fill="9ABA59"/>
            <w:noWrap/>
            <w:hideMark/>
          </w:tcPr>
          <w:p w:rsidR="00C50380" w:rsidRPr="00291B4B" w:rsidRDefault="00C50380" w:rsidP="00DD0DC3">
            <w:pP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14</w:t>
            </w:r>
          </w:p>
        </w:tc>
        <w:tc>
          <w:tcPr>
            <w:tcW w:w="1146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1014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891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  <w:t>LMJ</w:t>
            </w:r>
          </w:p>
        </w:tc>
        <w:tc>
          <w:tcPr>
            <w:tcW w:w="882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892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1322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1321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1979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LMJ, LAS, RES, GB</w:t>
            </w:r>
          </w:p>
        </w:tc>
        <w:tc>
          <w:tcPr>
            <w:tcW w:w="1584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LMJ, LAS, RES</w:t>
            </w:r>
          </w:p>
        </w:tc>
        <w:tc>
          <w:tcPr>
            <w:tcW w:w="3197" w:type="dxa"/>
            <w:shd w:val="clear" w:color="000000" w:fill="E7E6E6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Major themes identified: types of HV3C- dilemmas and how to deal with them</w:t>
            </w:r>
          </w:p>
        </w:tc>
      </w:tr>
      <w:tr w:rsidR="00C50380" w:rsidRPr="00291B4B" w:rsidTr="00DD0DC3">
        <w:trPr>
          <w:trHeight w:val="320"/>
        </w:trPr>
        <w:tc>
          <w:tcPr>
            <w:tcW w:w="1312" w:type="dxa"/>
            <w:shd w:val="clear" w:color="000000" w:fill="9ABA59"/>
            <w:noWrap/>
            <w:hideMark/>
          </w:tcPr>
          <w:p w:rsidR="00C50380" w:rsidRPr="00291B4B" w:rsidRDefault="00C50380" w:rsidP="00DD0DC3">
            <w:pP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15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</w:pP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LMJ, LAS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LMJ, LAS</w:t>
            </w:r>
          </w:p>
        </w:tc>
        <w:tc>
          <w:tcPr>
            <w:tcW w:w="3197" w:type="dxa"/>
            <w:shd w:val="clear" w:color="auto" w:fill="auto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  <w:t> </w:t>
            </w:r>
          </w:p>
        </w:tc>
      </w:tr>
      <w:tr w:rsidR="00C50380" w:rsidRPr="00291B4B" w:rsidTr="00DD0DC3">
        <w:trPr>
          <w:trHeight w:val="446"/>
        </w:trPr>
        <w:tc>
          <w:tcPr>
            <w:tcW w:w="1312" w:type="dxa"/>
            <w:shd w:val="clear" w:color="000000" w:fill="9ABA59"/>
            <w:noWrap/>
            <w:hideMark/>
          </w:tcPr>
          <w:p w:rsidR="00C50380" w:rsidRPr="00291B4B" w:rsidRDefault="00C50380" w:rsidP="00DD0DC3">
            <w:pP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16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</w:pP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LAS, RES, ED, LPS, FS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</w:p>
        </w:tc>
        <w:tc>
          <w:tcPr>
            <w:tcW w:w="3197" w:type="dxa"/>
            <w:shd w:val="clear" w:color="auto" w:fill="auto"/>
            <w:noWrap/>
            <w:hideMark/>
          </w:tcPr>
          <w:p w:rsidR="00C50380" w:rsidRPr="00291B4B" w:rsidRDefault="00C50380" w:rsidP="00DD0DC3">
            <w:pPr>
              <w:jc w:val="both"/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  <w:r w:rsidRPr="00291B4B">
              <w:rPr>
                <w:rFonts w:ascii="Calibri" w:eastAsia="Times New Roman" w:hAnsi="Calibri" w:cs="Times New Roman"/>
                <w:color w:val="000000"/>
                <w:lang w:val="en-GB" w:eastAsia="nl-NL"/>
              </w:rPr>
              <w:t> </w:t>
            </w:r>
          </w:p>
        </w:tc>
      </w:tr>
      <w:tr w:rsidR="00C50380" w:rsidRPr="00291B4B" w:rsidTr="00DD0DC3">
        <w:trPr>
          <w:trHeight w:val="320"/>
        </w:trPr>
        <w:tc>
          <w:tcPr>
            <w:tcW w:w="1312" w:type="dxa"/>
            <w:shd w:val="clear" w:color="000000" w:fill="9ABA59"/>
            <w:noWrap/>
            <w:hideMark/>
          </w:tcPr>
          <w:p w:rsidR="00C50380" w:rsidRPr="00291B4B" w:rsidRDefault="00C50380" w:rsidP="00DD0DC3">
            <w:pP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17</w:t>
            </w:r>
          </w:p>
        </w:tc>
        <w:tc>
          <w:tcPr>
            <w:tcW w:w="1146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1014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891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882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892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1322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1321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1979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LMJ, LAS, RES</w:t>
            </w:r>
          </w:p>
        </w:tc>
        <w:tc>
          <w:tcPr>
            <w:tcW w:w="1584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LMJ, LAS, RES</w:t>
            </w:r>
          </w:p>
        </w:tc>
        <w:tc>
          <w:tcPr>
            <w:tcW w:w="3197" w:type="dxa"/>
            <w:shd w:val="clear" w:color="000000" w:fill="E7E6E6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  <w:t> </w:t>
            </w:r>
          </w:p>
        </w:tc>
      </w:tr>
      <w:tr w:rsidR="00C50380" w:rsidRPr="00291B4B" w:rsidTr="00DD0DC3">
        <w:trPr>
          <w:trHeight w:val="320"/>
        </w:trPr>
        <w:tc>
          <w:tcPr>
            <w:tcW w:w="1312" w:type="dxa"/>
            <w:shd w:val="clear" w:color="000000" w:fill="9ABA59"/>
            <w:noWrap/>
            <w:hideMark/>
          </w:tcPr>
          <w:p w:rsidR="00C50380" w:rsidRPr="00291B4B" w:rsidRDefault="00C50380" w:rsidP="00DD0DC3">
            <w:pP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18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</w:pP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LMJ, RES, LPS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LMJ, RES</w:t>
            </w:r>
          </w:p>
        </w:tc>
        <w:tc>
          <w:tcPr>
            <w:tcW w:w="3197" w:type="dxa"/>
            <w:shd w:val="clear" w:color="auto" w:fill="auto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Changing title of themes (socialisation, senior consultants, barriers/missed opportunities, protocols)</w:t>
            </w:r>
          </w:p>
        </w:tc>
      </w:tr>
      <w:tr w:rsidR="00C50380" w:rsidRPr="00291B4B" w:rsidTr="00DD0DC3">
        <w:trPr>
          <w:trHeight w:val="320"/>
        </w:trPr>
        <w:tc>
          <w:tcPr>
            <w:tcW w:w="1312" w:type="dxa"/>
            <w:shd w:val="clear" w:color="000000" w:fill="9ABA59"/>
            <w:noWrap/>
            <w:hideMark/>
          </w:tcPr>
          <w:p w:rsidR="00C50380" w:rsidRPr="00291B4B" w:rsidRDefault="00C50380" w:rsidP="00DD0DC3">
            <w:pP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19</w:t>
            </w:r>
          </w:p>
        </w:tc>
        <w:tc>
          <w:tcPr>
            <w:tcW w:w="1146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nl-NL"/>
              </w:rPr>
            </w:pPr>
          </w:p>
        </w:tc>
        <w:tc>
          <w:tcPr>
            <w:tcW w:w="1014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nl-NL"/>
              </w:rPr>
            </w:pPr>
          </w:p>
        </w:tc>
        <w:tc>
          <w:tcPr>
            <w:tcW w:w="891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nl-NL"/>
              </w:rPr>
            </w:pPr>
          </w:p>
        </w:tc>
        <w:tc>
          <w:tcPr>
            <w:tcW w:w="882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nl-NL"/>
              </w:rPr>
            </w:pPr>
          </w:p>
        </w:tc>
        <w:tc>
          <w:tcPr>
            <w:tcW w:w="892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nl-NL"/>
              </w:rPr>
            </w:pPr>
          </w:p>
        </w:tc>
        <w:tc>
          <w:tcPr>
            <w:tcW w:w="1322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nl-NL"/>
              </w:rPr>
            </w:pPr>
          </w:p>
        </w:tc>
        <w:tc>
          <w:tcPr>
            <w:tcW w:w="1321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nl-NL"/>
              </w:rPr>
            </w:pPr>
          </w:p>
        </w:tc>
        <w:tc>
          <w:tcPr>
            <w:tcW w:w="1979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  <w:t>LAS, LMJ, RES</w:t>
            </w:r>
          </w:p>
        </w:tc>
        <w:tc>
          <w:tcPr>
            <w:tcW w:w="1584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nl-NL"/>
              </w:rPr>
            </w:pPr>
          </w:p>
        </w:tc>
        <w:tc>
          <w:tcPr>
            <w:tcW w:w="3197" w:type="dxa"/>
            <w:shd w:val="clear" w:color="000000" w:fill="E7E6E6"/>
            <w:noWrap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GB" w:eastAsia="nl-NL"/>
              </w:rPr>
              <w:t> </w:t>
            </w:r>
          </w:p>
        </w:tc>
      </w:tr>
      <w:tr w:rsidR="00C50380" w:rsidRPr="00291B4B" w:rsidTr="00DD0DC3">
        <w:trPr>
          <w:trHeight w:val="320"/>
        </w:trPr>
        <w:tc>
          <w:tcPr>
            <w:tcW w:w="1312" w:type="dxa"/>
            <w:shd w:val="clear" w:color="000000" w:fill="9ABA59"/>
            <w:noWrap/>
            <w:hideMark/>
          </w:tcPr>
          <w:p w:rsidR="00C50380" w:rsidRPr="00291B4B" w:rsidRDefault="00C50380" w:rsidP="00DD0DC3">
            <w:pP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20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</w:pP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LAS, LMJ, RES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</w:p>
        </w:tc>
        <w:tc>
          <w:tcPr>
            <w:tcW w:w="3197" w:type="dxa"/>
            <w:shd w:val="clear" w:color="auto" w:fill="auto"/>
            <w:noWrap/>
            <w:vAlign w:val="center"/>
            <w:hideMark/>
          </w:tcPr>
          <w:p w:rsidR="00C50380" w:rsidRPr="00291B4B" w:rsidRDefault="00C50380" w:rsidP="00DD0D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  <w:t> </w:t>
            </w:r>
          </w:p>
        </w:tc>
      </w:tr>
      <w:tr w:rsidR="00C50380" w:rsidRPr="00291B4B" w:rsidTr="00DD0DC3">
        <w:trPr>
          <w:trHeight w:val="320"/>
        </w:trPr>
        <w:tc>
          <w:tcPr>
            <w:tcW w:w="1312" w:type="dxa"/>
            <w:shd w:val="clear" w:color="000000" w:fill="9ABA59"/>
            <w:noWrap/>
            <w:hideMark/>
          </w:tcPr>
          <w:p w:rsidR="00C50380" w:rsidRPr="00291B4B" w:rsidRDefault="00C50380" w:rsidP="00DD0DC3">
            <w:pP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21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</w:pP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LAS, LPS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</w:p>
        </w:tc>
        <w:tc>
          <w:tcPr>
            <w:tcW w:w="3197" w:type="dxa"/>
            <w:shd w:val="clear" w:color="auto" w:fill="auto"/>
            <w:noWrap/>
            <w:vAlign w:val="bottom"/>
            <w:hideMark/>
          </w:tcPr>
          <w:p w:rsidR="00C50380" w:rsidRPr="00291B4B" w:rsidRDefault="00C50380" w:rsidP="00DD0DC3">
            <w:pPr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  <w:r w:rsidRPr="00291B4B">
              <w:rPr>
                <w:rFonts w:ascii="Calibri" w:eastAsia="Times New Roman" w:hAnsi="Calibri" w:cs="Times New Roman"/>
                <w:color w:val="000000"/>
                <w:lang w:val="en-GB" w:eastAsia="nl-NL"/>
              </w:rPr>
              <w:t> </w:t>
            </w:r>
          </w:p>
        </w:tc>
      </w:tr>
      <w:tr w:rsidR="00C50380" w:rsidRPr="00291B4B" w:rsidTr="00DD0DC3">
        <w:trPr>
          <w:trHeight w:val="320"/>
        </w:trPr>
        <w:tc>
          <w:tcPr>
            <w:tcW w:w="1312" w:type="dxa"/>
            <w:shd w:val="clear" w:color="000000" w:fill="9ABA59"/>
            <w:noWrap/>
            <w:hideMark/>
          </w:tcPr>
          <w:p w:rsidR="00C50380" w:rsidRPr="00291B4B" w:rsidRDefault="00C50380" w:rsidP="00DD0DC3">
            <w:pP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22</w:t>
            </w:r>
          </w:p>
        </w:tc>
        <w:tc>
          <w:tcPr>
            <w:tcW w:w="1146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1014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891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882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892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1322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1321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1979" w:type="dxa"/>
            <w:shd w:val="clear" w:color="000000" w:fill="E7E6E6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LAS, LMJ,GB, RES</w:t>
            </w:r>
          </w:p>
        </w:tc>
        <w:tc>
          <w:tcPr>
            <w:tcW w:w="1584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3197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  <w:t> </w:t>
            </w:r>
          </w:p>
        </w:tc>
      </w:tr>
      <w:tr w:rsidR="00C50380" w:rsidRPr="00291B4B" w:rsidTr="00DD0DC3">
        <w:trPr>
          <w:trHeight w:val="320"/>
        </w:trPr>
        <w:tc>
          <w:tcPr>
            <w:tcW w:w="1312" w:type="dxa"/>
            <w:shd w:val="clear" w:color="000000" w:fill="9ABA59"/>
            <w:noWrap/>
            <w:hideMark/>
          </w:tcPr>
          <w:p w:rsidR="00C50380" w:rsidRPr="00291B4B" w:rsidRDefault="00C50380" w:rsidP="00DD0DC3">
            <w:pP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23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</w:pP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LAS, LMJ, RES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</w:p>
        </w:tc>
        <w:tc>
          <w:tcPr>
            <w:tcW w:w="3197" w:type="dxa"/>
            <w:shd w:val="clear" w:color="auto" w:fill="auto"/>
            <w:noWrap/>
            <w:vAlign w:val="center"/>
            <w:hideMark/>
          </w:tcPr>
          <w:p w:rsidR="00C50380" w:rsidRPr="00291B4B" w:rsidRDefault="00C50380" w:rsidP="00DD0D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  <w:t>Topics for additional interviews.</w:t>
            </w:r>
          </w:p>
        </w:tc>
      </w:tr>
      <w:tr w:rsidR="00C50380" w:rsidRPr="00291B4B" w:rsidTr="00DD0DC3">
        <w:trPr>
          <w:trHeight w:val="320"/>
        </w:trPr>
        <w:tc>
          <w:tcPr>
            <w:tcW w:w="1312" w:type="dxa"/>
            <w:shd w:val="clear" w:color="000000" w:fill="9ABA59"/>
            <w:noWrap/>
            <w:hideMark/>
          </w:tcPr>
          <w:p w:rsidR="00C50380" w:rsidRPr="00291B4B" w:rsidRDefault="00C50380" w:rsidP="00DD0DC3">
            <w:pP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24</w:t>
            </w:r>
          </w:p>
        </w:tc>
        <w:tc>
          <w:tcPr>
            <w:tcW w:w="1146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1014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891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  <w:t>LAS</w:t>
            </w:r>
          </w:p>
        </w:tc>
        <w:tc>
          <w:tcPr>
            <w:tcW w:w="882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892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1322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1321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1979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  <w:t>LAS,RES</w:t>
            </w:r>
          </w:p>
        </w:tc>
        <w:tc>
          <w:tcPr>
            <w:tcW w:w="1584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3197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  <w:t> </w:t>
            </w:r>
          </w:p>
        </w:tc>
      </w:tr>
      <w:tr w:rsidR="00C50380" w:rsidRPr="00291B4B" w:rsidTr="00DD0DC3">
        <w:trPr>
          <w:trHeight w:val="320"/>
        </w:trPr>
        <w:tc>
          <w:tcPr>
            <w:tcW w:w="1312" w:type="dxa"/>
            <w:shd w:val="clear" w:color="000000" w:fill="9ABA59"/>
            <w:noWrap/>
            <w:hideMark/>
          </w:tcPr>
          <w:p w:rsidR="00C50380" w:rsidRPr="00291B4B" w:rsidRDefault="00C50380" w:rsidP="00DD0DC3">
            <w:pP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25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</w:pP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  <w:t>LAS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3563" w:type="dxa"/>
            <w:gridSpan w:val="2"/>
            <w:shd w:val="clear" w:color="auto" w:fill="auto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  <w:t>LAS, LMJ, RES, ED, FS</w:t>
            </w: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C50380" w:rsidRPr="00291B4B" w:rsidRDefault="00C50380" w:rsidP="00DD0DC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Changing title of themes (missed opportunities, delivery of HV3C, the senior consultants' role)</w:t>
            </w:r>
          </w:p>
        </w:tc>
      </w:tr>
      <w:tr w:rsidR="00C50380" w:rsidRPr="00291B4B" w:rsidTr="00DD0DC3">
        <w:trPr>
          <w:trHeight w:val="320"/>
        </w:trPr>
        <w:tc>
          <w:tcPr>
            <w:tcW w:w="1312" w:type="dxa"/>
            <w:shd w:val="clear" w:color="000000" w:fill="9ABA59"/>
            <w:noWrap/>
            <w:hideMark/>
          </w:tcPr>
          <w:p w:rsidR="00C50380" w:rsidRPr="00291B4B" w:rsidRDefault="00C50380" w:rsidP="00DD0DC3">
            <w:pP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26</w:t>
            </w:r>
          </w:p>
        </w:tc>
        <w:tc>
          <w:tcPr>
            <w:tcW w:w="1146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1014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891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  <w:t>LAS</w:t>
            </w:r>
          </w:p>
        </w:tc>
        <w:tc>
          <w:tcPr>
            <w:tcW w:w="882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892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1322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1321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1979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1584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3197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  <w:t> </w:t>
            </w:r>
          </w:p>
        </w:tc>
      </w:tr>
      <w:tr w:rsidR="00C50380" w:rsidRPr="00291B4B" w:rsidTr="00DD0DC3">
        <w:trPr>
          <w:trHeight w:val="320"/>
        </w:trPr>
        <w:tc>
          <w:tcPr>
            <w:tcW w:w="1312" w:type="dxa"/>
            <w:shd w:val="clear" w:color="000000" w:fill="9ABA59"/>
            <w:noWrap/>
            <w:hideMark/>
          </w:tcPr>
          <w:p w:rsidR="00C50380" w:rsidRPr="00291B4B" w:rsidRDefault="00C50380" w:rsidP="00DD0DC3">
            <w:pP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27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</w:pP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  <w:t>LAS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  <w:t>LAS, RES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3197" w:type="dxa"/>
            <w:shd w:val="clear" w:color="auto" w:fill="auto"/>
            <w:noWrap/>
            <w:vAlign w:val="center"/>
            <w:hideMark/>
          </w:tcPr>
          <w:p w:rsidR="00C50380" w:rsidRPr="00291B4B" w:rsidRDefault="00C50380" w:rsidP="00DD0D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  <w:t>N</w:t>
            </w:r>
            <w:r w:rsidRPr="0029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  <w:t xml:space="preserve">arrowing down topics for interviews. </w:t>
            </w:r>
          </w:p>
        </w:tc>
      </w:tr>
      <w:tr w:rsidR="00C50380" w:rsidRPr="00291B4B" w:rsidTr="00DD0DC3">
        <w:trPr>
          <w:trHeight w:val="320"/>
        </w:trPr>
        <w:tc>
          <w:tcPr>
            <w:tcW w:w="1312" w:type="dxa"/>
            <w:shd w:val="clear" w:color="000000" w:fill="9ABA59"/>
            <w:noWrap/>
            <w:hideMark/>
          </w:tcPr>
          <w:p w:rsidR="00C50380" w:rsidRPr="00291B4B" w:rsidRDefault="00C50380" w:rsidP="00DD0DC3">
            <w:pP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28</w:t>
            </w:r>
          </w:p>
        </w:tc>
        <w:tc>
          <w:tcPr>
            <w:tcW w:w="1146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1014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891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  <w:t>LAS</w:t>
            </w:r>
          </w:p>
        </w:tc>
        <w:tc>
          <w:tcPr>
            <w:tcW w:w="882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892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1322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1321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3563" w:type="dxa"/>
            <w:gridSpan w:val="2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  <w:t>LAS, LMJ, EW, LPS, RES, FS</w:t>
            </w:r>
          </w:p>
        </w:tc>
        <w:tc>
          <w:tcPr>
            <w:tcW w:w="3197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  <w:t> </w:t>
            </w:r>
          </w:p>
        </w:tc>
      </w:tr>
      <w:tr w:rsidR="00C50380" w:rsidRPr="00291B4B" w:rsidTr="00DD0DC3">
        <w:trPr>
          <w:trHeight w:val="320"/>
        </w:trPr>
        <w:tc>
          <w:tcPr>
            <w:tcW w:w="1312" w:type="dxa"/>
            <w:shd w:val="clear" w:color="000000" w:fill="9ABA59"/>
            <w:noWrap/>
            <w:hideMark/>
          </w:tcPr>
          <w:p w:rsidR="00C50380" w:rsidRPr="00291B4B" w:rsidRDefault="00C50380" w:rsidP="00DD0DC3">
            <w:pP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29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</w:pP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  <w:t>LAS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  <w:t>LAS, RES, FS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  <w:tc>
          <w:tcPr>
            <w:tcW w:w="3197" w:type="dxa"/>
            <w:shd w:val="clear" w:color="auto" w:fill="auto"/>
            <w:noWrap/>
            <w:vAlign w:val="center"/>
            <w:hideMark/>
          </w:tcPr>
          <w:p w:rsidR="00C50380" w:rsidRPr="00291B4B" w:rsidRDefault="00C50380" w:rsidP="00DD0D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  <w:t> </w:t>
            </w:r>
          </w:p>
        </w:tc>
      </w:tr>
      <w:tr w:rsidR="00C50380" w:rsidRPr="00291B4B" w:rsidTr="00DD0DC3">
        <w:trPr>
          <w:trHeight w:val="340"/>
        </w:trPr>
        <w:tc>
          <w:tcPr>
            <w:tcW w:w="1312" w:type="dxa"/>
            <w:shd w:val="clear" w:color="000000" w:fill="9ABA59"/>
            <w:noWrap/>
            <w:hideMark/>
          </w:tcPr>
          <w:p w:rsidR="00C50380" w:rsidRPr="00291B4B" w:rsidRDefault="00C50380" w:rsidP="00DD0DC3">
            <w:pP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nl-NL"/>
              </w:rPr>
              <w:t>30</w:t>
            </w:r>
          </w:p>
        </w:tc>
        <w:tc>
          <w:tcPr>
            <w:tcW w:w="1146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</w:p>
        </w:tc>
        <w:tc>
          <w:tcPr>
            <w:tcW w:w="1014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</w:p>
        </w:tc>
        <w:tc>
          <w:tcPr>
            <w:tcW w:w="891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</w:p>
        </w:tc>
        <w:tc>
          <w:tcPr>
            <w:tcW w:w="882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</w:p>
        </w:tc>
        <w:tc>
          <w:tcPr>
            <w:tcW w:w="892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</w:p>
        </w:tc>
        <w:tc>
          <w:tcPr>
            <w:tcW w:w="1322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</w:p>
        </w:tc>
        <w:tc>
          <w:tcPr>
            <w:tcW w:w="1321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</w:p>
        </w:tc>
        <w:tc>
          <w:tcPr>
            <w:tcW w:w="3563" w:type="dxa"/>
            <w:gridSpan w:val="2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</w:pPr>
            <w:r w:rsidRPr="0029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l-NL"/>
              </w:rPr>
              <w:t>LAS, EW, RES, LPS, FS</w:t>
            </w:r>
          </w:p>
        </w:tc>
        <w:tc>
          <w:tcPr>
            <w:tcW w:w="3197" w:type="dxa"/>
            <w:shd w:val="clear" w:color="000000" w:fill="E7E6E6"/>
            <w:noWrap/>
            <w:vAlign w:val="center"/>
            <w:hideMark/>
          </w:tcPr>
          <w:p w:rsidR="00C50380" w:rsidRPr="00291B4B" w:rsidRDefault="00C50380" w:rsidP="00DD0DC3">
            <w:pPr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  <w:r w:rsidRPr="00291B4B">
              <w:rPr>
                <w:rFonts w:ascii="Calibri" w:eastAsia="Times New Roman" w:hAnsi="Calibri" w:cs="Times New Roman"/>
                <w:color w:val="000000"/>
                <w:lang w:val="en-GB" w:eastAsia="nl-NL"/>
              </w:rPr>
              <w:t> </w:t>
            </w:r>
          </w:p>
        </w:tc>
      </w:tr>
    </w:tbl>
    <w:p w:rsidR="00C50380" w:rsidRDefault="00C50380"/>
    <w:sectPr w:rsidR="00C50380" w:rsidSect="00C50380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380"/>
    <w:rsid w:val="00211833"/>
    <w:rsid w:val="00290FDB"/>
    <w:rsid w:val="00C5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14E718"/>
  <w15:chartTrackingRefBased/>
  <w15:docId w15:val="{D614C097-F5A2-B744-B7E8-E81D299F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Stammen, Lorette (EDUC)</dc:creator>
  <cp:keywords/>
  <dc:description/>
  <cp:lastModifiedBy>Stammen, Lorette (EDUC)</cp:lastModifiedBy>
  <cp:revision>1</cp:revision>
  <dcterms:created xsi:type="dcterms:W3CDTF">2019-11-11T11:31:00Z</dcterms:created>
  <dcterms:modified xsi:type="dcterms:W3CDTF">2019-11-11T11:38:00Z</dcterms:modified>
</cp:coreProperties>
</file>