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444F" w14:textId="276E11AD" w:rsidR="00DB1E98" w:rsidRPr="006A0CBC" w:rsidRDefault="006A0CBC" w:rsidP="006A0C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3644FA" w:rsidRPr="003644FA">
        <w:rPr>
          <w:rFonts w:ascii="Times New Roman" w:hAnsi="Times New Roman" w:cs="Times New Roman"/>
          <w:b/>
          <w:bCs/>
        </w:rPr>
        <w:t xml:space="preserve">Table </w:t>
      </w:r>
      <w:r w:rsidR="00B15411">
        <w:rPr>
          <w:rFonts w:ascii="Times New Roman" w:hAnsi="Times New Roman" w:cs="Times New Roman"/>
          <w:b/>
          <w:bCs/>
        </w:rPr>
        <w:t>S</w:t>
      </w:r>
      <w:bookmarkStart w:id="0" w:name="_GoBack"/>
      <w:bookmarkEnd w:id="0"/>
      <w:r w:rsidR="0086062A">
        <w:rPr>
          <w:rFonts w:ascii="Times New Roman" w:hAnsi="Times New Roman" w:cs="Times New Roman"/>
          <w:b/>
          <w:bCs/>
        </w:rPr>
        <w:t>2</w:t>
      </w:r>
      <w:r w:rsidR="00992861">
        <w:rPr>
          <w:rFonts w:ascii="Times New Roman" w:hAnsi="Times New Roman" w:cs="Times New Roman"/>
          <w:b/>
          <w:bCs/>
        </w:rPr>
        <w:t>.</w:t>
      </w:r>
      <w:r w:rsidR="003644FA" w:rsidRPr="003644FA">
        <w:rPr>
          <w:rFonts w:ascii="Times New Roman" w:hAnsi="Times New Roman" w:cs="Times New Roman"/>
        </w:rPr>
        <w:t xml:space="preserve"> Reasons for delays or extensions in </w:t>
      </w:r>
      <w:r w:rsidR="00F34C14">
        <w:rPr>
          <w:rFonts w:ascii="Times New Roman" w:hAnsi="Times New Roman" w:cs="Times New Roman"/>
        </w:rPr>
        <w:t>the n</w:t>
      </w:r>
      <w:r w:rsidR="003644FA" w:rsidRPr="003644FA">
        <w:rPr>
          <w:rFonts w:ascii="Times New Roman" w:hAnsi="Times New Roman" w:cs="Times New Roman"/>
        </w:rPr>
        <w:t>on-standard group</w:t>
      </w:r>
    </w:p>
    <w:p w14:paraId="35291675" w14:textId="77777777" w:rsidR="00593697" w:rsidRPr="003644FA" w:rsidRDefault="00593697" w:rsidP="0059369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430"/>
        <w:gridCol w:w="5755"/>
      </w:tblGrid>
      <w:tr w:rsidR="003644FA" w:rsidRPr="003644FA" w14:paraId="706D3473" w14:textId="77777777" w:rsidTr="006A35C1">
        <w:trPr>
          <w:trHeight w:val="63"/>
        </w:trPr>
        <w:tc>
          <w:tcPr>
            <w:tcW w:w="1165" w:type="dxa"/>
          </w:tcPr>
          <w:p w14:paraId="5772CD90" w14:textId="76DF5314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44F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Serial No.</w:t>
            </w:r>
          </w:p>
        </w:tc>
        <w:tc>
          <w:tcPr>
            <w:tcW w:w="2430" w:type="dxa"/>
          </w:tcPr>
          <w:p w14:paraId="0CF6A37A" w14:textId="55129B7A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44F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Sub-group</w:t>
            </w:r>
          </w:p>
        </w:tc>
        <w:tc>
          <w:tcPr>
            <w:tcW w:w="5755" w:type="dxa"/>
          </w:tcPr>
          <w:p w14:paraId="6A44E760" w14:textId="3E53BC2A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44F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Reason</w:t>
            </w:r>
            <w:r w:rsidR="00BE45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(s)</w:t>
            </w:r>
          </w:p>
        </w:tc>
      </w:tr>
      <w:tr w:rsidR="003644FA" w:rsidRPr="003644FA" w14:paraId="4FD83CA5" w14:textId="77777777" w:rsidTr="006A35C1">
        <w:tc>
          <w:tcPr>
            <w:tcW w:w="1165" w:type="dxa"/>
          </w:tcPr>
          <w:p w14:paraId="2882132B" w14:textId="339EE97E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44F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30" w:type="dxa"/>
          </w:tcPr>
          <w:p w14:paraId="6F6970C1" w14:textId="0AD2A177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irAE</w:t>
            </w:r>
          </w:p>
        </w:tc>
        <w:tc>
          <w:tcPr>
            <w:tcW w:w="5755" w:type="dxa"/>
          </w:tcPr>
          <w:p w14:paraId="212627F9" w14:textId="29C2173D" w:rsidR="003644FA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Arthritis, holidays</w:t>
            </w:r>
          </w:p>
        </w:tc>
      </w:tr>
      <w:tr w:rsidR="003644FA" w:rsidRPr="003644FA" w14:paraId="089B3361" w14:textId="77777777" w:rsidTr="006A35C1">
        <w:tc>
          <w:tcPr>
            <w:tcW w:w="1165" w:type="dxa"/>
          </w:tcPr>
          <w:p w14:paraId="359B60D5" w14:textId="72704556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44F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30" w:type="dxa"/>
          </w:tcPr>
          <w:p w14:paraId="10BB44DF" w14:textId="249E6190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D5F86">
              <w:rPr>
                <w:rFonts w:ascii="Times New Roman" w:hAnsi="Times New Roman" w:cs="Times New Roman"/>
                <w:sz w:val="21"/>
                <w:szCs w:val="21"/>
              </w:rPr>
              <w:t>irAE</w:t>
            </w:r>
          </w:p>
        </w:tc>
        <w:tc>
          <w:tcPr>
            <w:tcW w:w="5755" w:type="dxa"/>
          </w:tcPr>
          <w:p w14:paraId="24DE8B85" w14:textId="1E5743D8" w:rsidR="003644FA" w:rsidRPr="003644FA" w:rsidRDefault="00FC3116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Synovitis, </w:t>
            </w:r>
            <w:r w:rsidR="00DC3D81">
              <w:rPr>
                <w:rFonts w:ascii="Times New Roman" w:hAnsi="Times New Roman" w:cs="Times New Roman"/>
                <w:sz w:val="21"/>
                <w:szCs w:val="21"/>
              </w:rPr>
              <w:t xml:space="preserve">patient-physician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</w:tr>
      <w:tr w:rsidR="003644FA" w:rsidRPr="003644FA" w14:paraId="701229D9" w14:textId="77777777" w:rsidTr="006A35C1">
        <w:tc>
          <w:tcPr>
            <w:tcW w:w="1165" w:type="dxa"/>
          </w:tcPr>
          <w:p w14:paraId="450EBD58" w14:textId="5820E7C8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30" w:type="dxa"/>
          </w:tcPr>
          <w:p w14:paraId="7285831B" w14:textId="6B11A621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D5F86">
              <w:rPr>
                <w:rFonts w:ascii="Times New Roman" w:hAnsi="Times New Roman" w:cs="Times New Roman"/>
                <w:sz w:val="21"/>
                <w:szCs w:val="21"/>
              </w:rPr>
              <w:t>irAE</w:t>
            </w:r>
          </w:p>
        </w:tc>
        <w:tc>
          <w:tcPr>
            <w:tcW w:w="5755" w:type="dxa"/>
          </w:tcPr>
          <w:p w14:paraId="6182C025" w14:textId="0BEF5C5C" w:rsidR="003644FA" w:rsidRPr="003644FA" w:rsidRDefault="00FC3116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Hospitalization for adrenal insufficiency</w:t>
            </w:r>
          </w:p>
        </w:tc>
      </w:tr>
      <w:tr w:rsidR="003644FA" w:rsidRPr="003644FA" w14:paraId="17323240" w14:textId="77777777" w:rsidTr="006A35C1">
        <w:tc>
          <w:tcPr>
            <w:tcW w:w="1165" w:type="dxa"/>
          </w:tcPr>
          <w:p w14:paraId="03DC64F1" w14:textId="0168C119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30" w:type="dxa"/>
          </w:tcPr>
          <w:p w14:paraId="3174BD22" w14:textId="1F1F3182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D5F86">
              <w:rPr>
                <w:rFonts w:ascii="Times New Roman" w:hAnsi="Times New Roman" w:cs="Times New Roman"/>
                <w:sz w:val="21"/>
                <w:szCs w:val="21"/>
              </w:rPr>
              <w:t>irAE</w:t>
            </w:r>
          </w:p>
        </w:tc>
        <w:tc>
          <w:tcPr>
            <w:tcW w:w="5755" w:type="dxa"/>
          </w:tcPr>
          <w:p w14:paraId="391935D0" w14:textId="5646D465" w:rsidR="003644FA" w:rsidRPr="003644FA" w:rsidRDefault="00BE451C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Fatigue</w:t>
            </w:r>
          </w:p>
        </w:tc>
      </w:tr>
      <w:tr w:rsidR="003644FA" w:rsidRPr="003644FA" w14:paraId="74DDCD11" w14:textId="77777777" w:rsidTr="006A35C1">
        <w:tc>
          <w:tcPr>
            <w:tcW w:w="1165" w:type="dxa"/>
          </w:tcPr>
          <w:p w14:paraId="7BBE71E0" w14:textId="2AC47C9A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30" w:type="dxa"/>
          </w:tcPr>
          <w:p w14:paraId="1D5E0A86" w14:textId="0ABB02E6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D5F86">
              <w:rPr>
                <w:rFonts w:ascii="Times New Roman" w:hAnsi="Times New Roman" w:cs="Times New Roman"/>
                <w:sz w:val="21"/>
                <w:szCs w:val="21"/>
              </w:rPr>
              <w:t>irAE</w:t>
            </w:r>
          </w:p>
        </w:tc>
        <w:tc>
          <w:tcPr>
            <w:tcW w:w="5755" w:type="dxa"/>
          </w:tcPr>
          <w:p w14:paraId="54239A28" w14:textId="595AF32D" w:rsidR="003644FA" w:rsidRPr="003644FA" w:rsidRDefault="00BE451C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Pneumonitis</w:t>
            </w:r>
          </w:p>
        </w:tc>
      </w:tr>
      <w:tr w:rsidR="003644FA" w:rsidRPr="003644FA" w14:paraId="1BAA6E93" w14:textId="77777777" w:rsidTr="006A35C1">
        <w:tc>
          <w:tcPr>
            <w:tcW w:w="1165" w:type="dxa"/>
          </w:tcPr>
          <w:p w14:paraId="7C10EB86" w14:textId="4EECF357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30" w:type="dxa"/>
          </w:tcPr>
          <w:p w14:paraId="491C4D16" w14:textId="436AEDA6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D5F86">
              <w:rPr>
                <w:rFonts w:ascii="Times New Roman" w:hAnsi="Times New Roman" w:cs="Times New Roman"/>
                <w:sz w:val="21"/>
                <w:szCs w:val="21"/>
              </w:rPr>
              <w:t>irAE</w:t>
            </w:r>
          </w:p>
        </w:tc>
        <w:tc>
          <w:tcPr>
            <w:tcW w:w="5755" w:type="dxa"/>
          </w:tcPr>
          <w:p w14:paraId="302878AE" w14:textId="3E99595F" w:rsidR="003644FA" w:rsidRPr="003644FA" w:rsidRDefault="00BE451C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Pneumonitis, adrenal insufficiency, fatigue</w:t>
            </w:r>
          </w:p>
        </w:tc>
      </w:tr>
      <w:tr w:rsidR="003644FA" w:rsidRPr="003644FA" w14:paraId="00BD001A" w14:textId="77777777" w:rsidTr="006A35C1">
        <w:trPr>
          <w:trHeight w:val="63"/>
        </w:trPr>
        <w:tc>
          <w:tcPr>
            <w:tcW w:w="1165" w:type="dxa"/>
          </w:tcPr>
          <w:p w14:paraId="7460BC30" w14:textId="73403C50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430" w:type="dxa"/>
          </w:tcPr>
          <w:p w14:paraId="15827894" w14:textId="782BC6B4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D5F86">
              <w:rPr>
                <w:rFonts w:ascii="Times New Roman" w:hAnsi="Times New Roman" w:cs="Times New Roman"/>
                <w:sz w:val="21"/>
                <w:szCs w:val="21"/>
              </w:rPr>
              <w:t>irAE</w:t>
            </w:r>
          </w:p>
        </w:tc>
        <w:tc>
          <w:tcPr>
            <w:tcW w:w="5755" w:type="dxa"/>
          </w:tcPr>
          <w:p w14:paraId="3E2085E2" w14:textId="13A27BDF" w:rsidR="003644FA" w:rsidRPr="003644FA" w:rsidRDefault="000F46FC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Toxic epidermal necrolysis</w:t>
            </w:r>
          </w:p>
        </w:tc>
      </w:tr>
      <w:tr w:rsidR="003644FA" w:rsidRPr="003644FA" w14:paraId="0C2DC50E" w14:textId="77777777" w:rsidTr="006A35C1">
        <w:trPr>
          <w:trHeight w:val="63"/>
        </w:trPr>
        <w:tc>
          <w:tcPr>
            <w:tcW w:w="1165" w:type="dxa"/>
          </w:tcPr>
          <w:p w14:paraId="07CA3BF6" w14:textId="58E51439" w:rsid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30" w:type="dxa"/>
          </w:tcPr>
          <w:p w14:paraId="746AFABF" w14:textId="4272D995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D5F86">
              <w:rPr>
                <w:rFonts w:ascii="Times New Roman" w:hAnsi="Times New Roman" w:cs="Times New Roman"/>
                <w:sz w:val="21"/>
                <w:szCs w:val="21"/>
              </w:rPr>
              <w:t>irAE</w:t>
            </w:r>
          </w:p>
        </w:tc>
        <w:tc>
          <w:tcPr>
            <w:tcW w:w="5755" w:type="dxa"/>
          </w:tcPr>
          <w:p w14:paraId="47225BEF" w14:textId="3C53DFFC" w:rsidR="003644FA" w:rsidRPr="003644FA" w:rsidRDefault="000F46FC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Thyroiditis</w:t>
            </w:r>
          </w:p>
        </w:tc>
      </w:tr>
      <w:tr w:rsidR="003644FA" w:rsidRPr="003644FA" w14:paraId="164A8AAA" w14:textId="77777777" w:rsidTr="006A35C1">
        <w:trPr>
          <w:trHeight w:val="63"/>
        </w:trPr>
        <w:tc>
          <w:tcPr>
            <w:tcW w:w="1165" w:type="dxa"/>
          </w:tcPr>
          <w:p w14:paraId="611C2893" w14:textId="6745A21A" w:rsid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30" w:type="dxa"/>
          </w:tcPr>
          <w:p w14:paraId="104D692B" w14:textId="4B11FC13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D5F86">
              <w:rPr>
                <w:rFonts w:ascii="Times New Roman" w:hAnsi="Times New Roman" w:cs="Times New Roman"/>
                <w:sz w:val="21"/>
                <w:szCs w:val="21"/>
              </w:rPr>
              <w:t>irAE</w:t>
            </w:r>
          </w:p>
        </w:tc>
        <w:tc>
          <w:tcPr>
            <w:tcW w:w="5755" w:type="dxa"/>
          </w:tcPr>
          <w:p w14:paraId="04C86154" w14:textId="0BC93CA4" w:rsidR="003644FA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Pne</w:t>
            </w:r>
            <w:r w:rsidR="00702C3A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monitis</w:t>
            </w:r>
            <w:r w:rsidR="000F46FC">
              <w:rPr>
                <w:rFonts w:ascii="Times New Roman" w:hAnsi="Times New Roman" w:cs="Times New Roman"/>
                <w:sz w:val="21"/>
                <w:szCs w:val="21"/>
              </w:rPr>
              <w:t>, patient requested treatment break</w:t>
            </w:r>
          </w:p>
        </w:tc>
      </w:tr>
      <w:tr w:rsidR="003644FA" w:rsidRPr="003644FA" w14:paraId="38B5BB7A" w14:textId="77777777" w:rsidTr="006A35C1">
        <w:trPr>
          <w:trHeight w:val="63"/>
        </w:trPr>
        <w:tc>
          <w:tcPr>
            <w:tcW w:w="1165" w:type="dxa"/>
          </w:tcPr>
          <w:p w14:paraId="4305EF25" w14:textId="49C1AC33" w:rsid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430" w:type="dxa"/>
          </w:tcPr>
          <w:p w14:paraId="55B44491" w14:textId="3BC1D001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Non-irAE medical issues</w:t>
            </w:r>
          </w:p>
        </w:tc>
        <w:tc>
          <w:tcPr>
            <w:tcW w:w="5755" w:type="dxa"/>
          </w:tcPr>
          <w:p w14:paraId="7FB75E9D" w14:textId="18C991F0" w:rsidR="003644FA" w:rsidRPr="003644FA" w:rsidRDefault="003644FA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Hospitalization for pneumonia, missed </w:t>
            </w:r>
            <w:r w:rsidR="006A35C1">
              <w:rPr>
                <w:rFonts w:ascii="Times New Roman" w:hAnsi="Times New Roman" w:cs="Times New Roman"/>
                <w:sz w:val="21"/>
                <w:szCs w:val="21"/>
              </w:rPr>
              <w:t xml:space="preserve">restaging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scans, insurance issues</w:t>
            </w:r>
            <w:r w:rsidR="006A35C1">
              <w:rPr>
                <w:rFonts w:ascii="Times New Roman" w:hAnsi="Times New Roman" w:cs="Times New Roman"/>
                <w:sz w:val="21"/>
                <w:szCs w:val="21"/>
              </w:rPr>
              <w:t>, family issues</w:t>
            </w:r>
          </w:p>
        </w:tc>
      </w:tr>
      <w:tr w:rsidR="003644FA" w:rsidRPr="003644FA" w14:paraId="25872DD4" w14:textId="77777777" w:rsidTr="006A35C1">
        <w:trPr>
          <w:trHeight w:val="63"/>
        </w:trPr>
        <w:tc>
          <w:tcPr>
            <w:tcW w:w="1165" w:type="dxa"/>
          </w:tcPr>
          <w:p w14:paraId="722670CF" w14:textId="347DC322" w:rsid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430" w:type="dxa"/>
          </w:tcPr>
          <w:p w14:paraId="47C2A212" w14:textId="35FD418B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7F8A">
              <w:rPr>
                <w:rFonts w:ascii="Times New Roman" w:hAnsi="Times New Roman" w:cs="Times New Roman"/>
                <w:sz w:val="21"/>
                <w:szCs w:val="21"/>
              </w:rPr>
              <w:t>Non-irAE medical issues</w:t>
            </w:r>
          </w:p>
        </w:tc>
        <w:tc>
          <w:tcPr>
            <w:tcW w:w="5755" w:type="dxa"/>
          </w:tcPr>
          <w:p w14:paraId="10D06389" w14:textId="44B8E4B7" w:rsidR="003644FA" w:rsidRPr="003644FA" w:rsidRDefault="003644FA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Missed visits due to depression</w:t>
            </w:r>
            <w:r w:rsidR="006A35C1">
              <w:rPr>
                <w:rFonts w:ascii="Times New Roman" w:hAnsi="Times New Roman" w:cs="Times New Roman"/>
                <w:sz w:val="21"/>
                <w:szCs w:val="21"/>
              </w:rPr>
              <w:t>, transportation issues</w:t>
            </w:r>
          </w:p>
        </w:tc>
      </w:tr>
      <w:tr w:rsidR="003644FA" w:rsidRPr="003644FA" w14:paraId="13B83351" w14:textId="77777777" w:rsidTr="006A35C1">
        <w:trPr>
          <w:trHeight w:val="63"/>
        </w:trPr>
        <w:tc>
          <w:tcPr>
            <w:tcW w:w="1165" w:type="dxa"/>
          </w:tcPr>
          <w:p w14:paraId="713A0A6F" w14:textId="25A200D7" w:rsid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430" w:type="dxa"/>
          </w:tcPr>
          <w:p w14:paraId="5AAF31B8" w14:textId="4FC840FF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7F8A">
              <w:rPr>
                <w:rFonts w:ascii="Times New Roman" w:hAnsi="Times New Roman" w:cs="Times New Roman"/>
                <w:sz w:val="21"/>
                <w:szCs w:val="21"/>
              </w:rPr>
              <w:t>Non-irAE medical issues</w:t>
            </w:r>
          </w:p>
        </w:tc>
        <w:tc>
          <w:tcPr>
            <w:tcW w:w="5755" w:type="dxa"/>
          </w:tcPr>
          <w:p w14:paraId="0E13412E" w14:textId="4C1B45A3" w:rsidR="003644FA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Hospitalization for post-operative wound infection</w:t>
            </w:r>
          </w:p>
        </w:tc>
      </w:tr>
      <w:tr w:rsidR="003644FA" w:rsidRPr="003644FA" w14:paraId="43F15723" w14:textId="77777777" w:rsidTr="006A35C1">
        <w:trPr>
          <w:trHeight w:val="63"/>
        </w:trPr>
        <w:tc>
          <w:tcPr>
            <w:tcW w:w="1165" w:type="dxa"/>
          </w:tcPr>
          <w:p w14:paraId="6F6902A8" w14:textId="4CECF4C4" w:rsid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430" w:type="dxa"/>
          </w:tcPr>
          <w:p w14:paraId="2A97E9C8" w14:textId="507245C3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7F8A">
              <w:rPr>
                <w:rFonts w:ascii="Times New Roman" w:hAnsi="Times New Roman" w:cs="Times New Roman"/>
                <w:sz w:val="21"/>
                <w:szCs w:val="21"/>
              </w:rPr>
              <w:t>Non-irAE medical issues</w:t>
            </w:r>
          </w:p>
        </w:tc>
        <w:tc>
          <w:tcPr>
            <w:tcW w:w="5755" w:type="dxa"/>
          </w:tcPr>
          <w:p w14:paraId="20F07626" w14:textId="566BDD5B" w:rsidR="003644FA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Pneumonia, travel</w:t>
            </w:r>
            <w:r w:rsidR="00DC3D81">
              <w:rPr>
                <w:rFonts w:ascii="Times New Roman" w:hAnsi="Times New Roman" w:cs="Times New Roman"/>
                <w:sz w:val="21"/>
                <w:szCs w:val="21"/>
              </w:rPr>
              <w:t xml:space="preserve"> plans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holidays, switched treatment to every 6 weeks after completing 2 years</w:t>
            </w:r>
          </w:p>
        </w:tc>
      </w:tr>
      <w:tr w:rsidR="003644FA" w:rsidRPr="003644FA" w14:paraId="3FB7EAEF" w14:textId="77777777" w:rsidTr="006A35C1">
        <w:trPr>
          <w:trHeight w:val="63"/>
        </w:trPr>
        <w:tc>
          <w:tcPr>
            <w:tcW w:w="1165" w:type="dxa"/>
          </w:tcPr>
          <w:p w14:paraId="53DD2543" w14:textId="1E2216A8" w:rsid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430" w:type="dxa"/>
          </w:tcPr>
          <w:p w14:paraId="65EB60DE" w14:textId="4AEB1C7C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7F8A">
              <w:rPr>
                <w:rFonts w:ascii="Times New Roman" w:hAnsi="Times New Roman" w:cs="Times New Roman"/>
                <w:sz w:val="21"/>
                <w:szCs w:val="21"/>
              </w:rPr>
              <w:t>Non-irAE medical issues</w:t>
            </w:r>
          </w:p>
        </w:tc>
        <w:tc>
          <w:tcPr>
            <w:tcW w:w="5755" w:type="dxa"/>
          </w:tcPr>
          <w:p w14:paraId="11F00336" w14:textId="624DCDEE" w:rsidR="003644FA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Pneumonia, Gastro-intestinal issues, travel</w:t>
            </w:r>
            <w:r w:rsidR="00DE2A63">
              <w:rPr>
                <w:rFonts w:ascii="Times New Roman" w:hAnsi="Times New Roman" w:cs="Times New Roman"/>
                <w:sz w:val="21"/>
                <w:szCs w:val="21"/>
              </w:rPr>
              <w:t xml:space="preserve"> plans</w:t>
            </w:r>
          </w:p>
        </w:tc>
      </w:tr>
      <w:tr w:rsidR="003644FA" w:rsidRPr="003644FA" w14:paraId="5004D64D" w14:textId="77777777" w:rsidTr="006A35C1">
        <w:trPr>
          <w:trHeight w:val="63"/>
        </w:trPr>
        <w:tc>
          <w:tcPr>
            <w:tcW w:w="1165" w:type="dxa"/>
          </w:tcPr>
          <w:p w14:paraId="3E8ED1D5" w14:textId="5593E258" w:rsid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430" w:type="dxa"/>
          </w:tcPr>
          <w:p w14:paraId="0814BC30" w14:textId="38B0A84D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7F8A">
              <w:rPr>
                <w:rFonts w:ascii="Times New Roman" w:hAnsi="Times New Roman" w:cs="Times New Roman"/>
                <w:sz w:val="21"/>
                <w:szCs w:val="21"/>
              </w:rPr>
              <w:t>Non-irAE medical issues</w:t>
            </w:r>
          </w:p>
        </w:tc>
        <w:tc>
          <w:tcPr>
            <w:tcW w:w="5755" w:type="dxa"/>
          </w:tcPr>
          <w:p w14:paraId="1E842ED1" w14:textId="61ADE754" w:rsidR="003644FA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Open draining chest wall wound, holidays</w:t>
            </w:r>
          </w:p>
        </w:tc>
      </w:tr>
      <w:tr w:rsidR="003644FA" w:rsidRPr="003644FA" w14:paraId="59164D9F" w14:textId="77777777" w:rsidTr="006A35C1">
        <w:trPr>
          <w:trHeight w:val="63"/>
        </w:trPr>
        <w:tc>
          <w:tcPr>
            <w:tcW w:w="1165" w:type="dxa"/>
          </w:tcPr>
          <w:p w14:paraId="6F85C441" w14:textId="4F4C3E18" w:rsid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30" w:type="dxa"/>
          </w:tcPr>
          <w:p w14:paraId="79C6EAC5" w14:textId="6C3550FC" w:rsidR="003644FA" w:rsidRP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7F8A">
              <w:rPr>
                <w:rFonts w:ascii="Times New Roman" w:hAnsi="Times New Roman" w:cs="Times New Roman"/>
                <w:sz w:val="21"/>
                <w:szCs w:val="21"/>
              </w:rPr>
              <w:t>Non-irAE medical issues</w:t>
            </w:r>
          </w:p>
        </w:tc>
        <w:tc>
          <w:tcPr>
            <w:tcW w:w="5755" w:type="dxa"/>
          </w:tcPr>
          <w:p w14:paraId="5F2993C1" w14:textId="281536FC" w:rsidR="003644FA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Respiratory symptoms (not pneumonitis), hospitalization for atrial fibrillation with rapid ventricular rhythm</w:t>
            </w:r>
          </w:p>
        </w:tc>
      </w:tr>
      <w:tr w:rsidR="003644FA" w:rsidRPr="003644FA" w14:paraId="68C5C854" w14:textId="77777777" w:rsidTr="006A35C1">
        <w:trPr>
          <w:trHeight w:val="63"/>
        </w:trPr>
        <w:tc>
          <w:tcPr>
            <w:tcW w:w="1165" w:type="dxa"/>
          </w:tcPr>
          <w:p w14:paraId="09F3FAC9" w14:textId="2EFDDF62" w:rsidR="003644FA" w:rsidRDefault="003644FA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430" w:type="dxa"/>
          </w:tcPr>
          <w:p w14:paraId="6FE8B61A" w14:textId="4FE3DDFB" w:rsidR="003644FA" w:rsidRPr="003644FA" w:rsidRDefault="006A35C1" w:rsidP="003644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  <w:tc>
          <w:tcPr>
            <w:tcW w:w="5755" w:type="dxa"/>
          </w:tcPr>
          <w:p w14:paraId="4D9F0669" w14:textId="40793368" w:rsidR="003644FA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Patient-physician preference</w:t>
            </w:r>
          </w:p>
        </w:tc>
      </w:tr>
      <w:tr w:rsidR="006A35C1" w:rsidRPr="003644FA" w14:paraId="43779C82" w14:textId="77777777" w:rsidTr="006A35C1">
        <w:trPr>
          <w:trHeight w:val="63"/>
        </w:trPr>
        <w:tc>
          <w:tcPr>
            <w:tcW w:w="1165" w:type="dxa"/>
          </w:tcPr>
          <w:p w14:paraId="59947ED5" w14:textId="3B2A023A" w:rsidR="006A35C1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430" w:type="dxa"/>
          </w:tcPr>
          <w:p w14:paraId="30D29DF4" w14:textId="3DDB74DD" w:rsidR="006A35C1" w:rsidRPr="003644FA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B1E"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  <w:tc>
          <w:tcPr>
            <w:tcW w:w="5755" w:type="dxa"/>
          </w:tcPr>
          <w:p w14:paraId="1B0254B0" w14:textId="67E709EA" w:rsidR="006A35C1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Patient-physician preference</w:t>
            </w:r>
          </w:p>
        </w:tc>
      </w:tr>
      <w:tr w:rsidR="006A35C1" w:rsidRPr="003644FA" w14:paraId="69A33DDF" w14:textId="77777777" w:rsidTr="006A35C1">
        <w:trPr>
          <w:trHeight w:val="63"/>
        </w:trPr>
        <w:tc>
          <w:tcPr>
            <w:tcW w:w="1165" w:type="dxa"/>
          </w:tcPr>
          <w:p w14:paraId="27DBC755" w14:textId="1AC36702" w:rsidR="006A35C1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430" w:type="dxa"/>
          </w:tcPr>
          <w:p w14:paraId="357ABFC7" w14:textId="271F293D" w:rsidR="006A35C1" w:rsidRPr="003644FA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B1E"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  <w:tc>
          <w:tcPr>
            <w:tcW w:w="5755" w:type="dxa"/>
          </w:tcPr>
          <w:p w14:paraId="411BFC1A" w14:textId="25744295" w:rsidR="006A35C1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Patient-physician preference</w:t>
            </w:r>
          </w:p>
        </w:tc>
      </w:tr>
      <w:tr w:rsidR="006A35C1" w:rsidRPr="003644FA" w14:paraId="421AF829" w14:textId="77777777" w:rsidTr="006A35C1">
        <w:trPr>
          <w:trHeight w:val="63"/>
        </w:trPr>
        <w:tc>
          <w:tcPr>
            <w:tcW w:w="1165" w:type="dxa"/>
          </w:tcPr>
          <w:p w14:paraId="55188D3F" w14:textId="7DBA2ABF" w:rsidR="006A35C1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430" w:type="dxa"/>
          </w:tcPr>
          <w:p w14:paraId="29EF7B56" w14:textId="717DD2AA" w:rsidR="006A35C1" w:rsidRPr="003644FA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B1E"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  <w:tc>
          <w:tcPr>
            <w:tcW w:w="5755" w:type="dxa"/>
          </w:tcPr>
          <w:p w14:paraId="635B56BA" w14:textId="704A4094" w:rsidR="006A35C1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Patient-physician preference, insurance issues</w:t>
            </w:r>
          </w:p>
        </w:tc>
      </w:tr>
      <w:tr w:rsidR="006A35C1" w:rsidRPr="003644FA" w14:paraId="0C9CA141" w14:textId="77777777" w:rsidTr="006A35C1">
        <w:trPr>
          <w:trHeight w:val="63"/>
        </w:trPr>
        <w:tc>
          <w:tcPr>
            <w:tcW w:w="1165" w:type="dxa"/>
          </w:tcPr>
          <w:p w14:paraId="2DCBF41D" w14:textId="252BAE0D" w:rsidR="006A35C1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430" w:type="dxa"/>
          </w:tcPr>
          <w:p w14:paraId="0460BA48" w14:textId="0307A4DE" w:rsidR="006A35C1" w:rsidRPr="003644FA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B1E"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  <w:tc>
          <w:tcPr>
            <w:tcW w:w="5755" w:type="dxa"/>
          </w:tcPr>
          <w:p w14:paraId="0DD7030C" w14:textId="75D59C09" w:rsidR="006A35C1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Patient-physician preference</w:t>
            </w:r>
            <w:r w:rsidR="00DE2A63">
              <w:rPr>
                <w:rFonts w:ascii="Times New Roman" w:hAnsi="Times New Roman" w:cs="Times New Roman"/>
                <w:sz w:val="21"/>
                <w:szCs w:val="21"/>
              </w:rPr>
              <w:t>, travel plans</w:t>
            </w:r>
          </w:p>
        </w:tc>
      </w:tr>
      <w:tr w:rsidR="006A35C1" w:rsidRPr="003644FA" w14:paraId="2B23CB7A" w14:textId="77777777" w:rsidTr="006A35C1">
        <w:trPr>
          <w:trHeight w:val="63"/>
        </w:trPr>
        <w:tc>
          <w:tcPr>
            <w:tcW w:w="1165" w:type="dxa"/>
          </w:tcPr>
          <w:p w14:paraId="5BF07DC6" w14:textId="61DCC7DF" w:rsidR="006A35C1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430" w:type="dxa"/>
          </w:tcPr>
          <w:p w14:paraId="3415F4FD" w14:textId="574C9BB5" w:rsidR="006A35C1" w:rsidRPr="003644FA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B1E"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  <w:tc>
          <w:tcPr>
            <w:tcW w:w="5755" w:type="dxa"/>
          </w:tcPr>
          <w:p w14:paraId="49646281" w14:textId="7F5658AC" w:rsidR="006A35C1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Patient-physician preference, death in family, travel</w:t>
            </w:r>
            <w:r w:rsidR="00DE2A63">
              <w:rPr>
                <w:rFonts w:ascii="Times New Roman" w:hAnsi="Times New Roman" w:cs="Times New Roman"/>
                <w:sz w:val="21"/>
                <w:szCs w:val="21"/>
              </w:rPr>
              <w:t xml:space="preserve"> plans</w:t>
            </w:r>
          </w:p>
        </w:tc>
      </w:tr>
      <w:tr w:rsidR="006A35C1" w:rsidRPr="003644FA" w14:paraId="76132E53" w14:textId="77777777" w:rsidTr="006A35C1">
        <w:trPr>
          <w:trHeight w:val="63"/>
        </w:trPr>
        <w:tc>
          <w:tcPr>
            <w:tcW w:w="1165" w:type="dxa"/>
          </w:tcPr>
          <w:p w14:paraId="040AB64F" w14:textId="2A73AC0C" w:rsidR="006A35C1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430" w:type="dxa"/>
          </w:tcPr>
          <w:p w14:paraId="2A009F2F" w14:textId="30FE5E67" w:rsidR="006A35C1" w:rsidRPr="003644FA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B1E"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  <w:tc>
          <w:tcPr>
            <w:tcW w:w="5755" w:type="dxa"/>
          </w:tcPr>
          <w:p w14:paraId="74E7A789" w14:textId="6B9D2431" w:rsidR="006A35C1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Patient-physician preference, travel</w:t>
            </w:r>
            <w:r w:rsidR="00DE2A63">
              <w:rPr>
                <w:rFonts w:ascii="Times New Roman" w:hAnsi="Times New Roman" w:cs="Times New Roman"/>
                <w:sz w:val="21"/>
                <w:szCs w:val="21"/>
              </w:rPr>
              <w:t xml:space="preserve"> plans</w:t>
            </w:r>
          </w:p>
        </w:tc>
      </w:tr>
      <w:tr w:rsidR="006A35C1" w:rsidRPr="003644FA" w14:paraId="699492AD" w14:textId="77777777" w:rsidTr="006A35C1">
        <w:trPr>
          <w:trHeight w:val="63"/>
        </w:trPr>
        <w:tc>
          <w:tcPr>
            <w:tcW w:w="1165" w:type="dxa"/>
          </w:tcPr>
          <w:p w14:paraId="551FEF1C" w14:textId="76F42576" w:rsidR="006A35C1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430" w:type="dxa"/>
          </w:tcPr>
          <w:p w14:paraId="4524F6B0" w14:textId="29785243" w:rsidR="006A35C1" w:rsidRPr="003644FA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B1E"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  <w:tc>
          <w:tcPr>
            <w:tcW w:w="5755" w:type="dxa"/>
          </w:tcPr>
          <w:p w14:paraId="36189EE5" w14:textId="51B49E10" w:rsidR="006A35C1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Patient-physician preference,</w:t>
            </w:r>
            <w:r w:rsidR="008D291B">
              <w:rPr>
                <w:rFonts w:ascii="Times New Roman" w:hAnsi="Times New Roman" w:cs="Times New Roman"/>
                <w:sz w:val="21"/>
                <w:szCs w:val="21"/>
              </w:rPr>
              <w:t xml:space="preserve"> travel plans,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93772">
              <w:rPr>
                <w:rFonts w:ascii="Times New Roman" w:hAnsi="Times New Roman" w:cs="Times New Roman"/>
                <w:sz w:val="21"/>
                <w:szCs w:val="21"/>
              </w:rPr>
              <w:t>scheduling</w:t>
            </w:r>
            <w:r w:rsidR="00DC3D81">
              <w:rPr>
                <w:rFonts w:ascii="Times New Roman" w:hAnsi="Times New Roman" w:cs="Times New Roman"/>
                <w:sz w:val="21"/>
                <w:szCs w:val="21"/>
              </w:rPr>
              <w:t xml:space="preserve"> issues</w:t>
            </w:r>
            <w:r w:rsidR="00893772">
              <w:rPr>
                <w:rFonts w:ascii="Times New Roman" w:hAnsi="Times New Roman" w:cs="Times New Roman"/>
                <w:sz w:val="21"/>
                <w:szCs w:val="21"/>
              </w:rPr>
              <w:t xml:space="preserve"> due to preference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 see primary oncologist</w:t>
            </w:r>
            <w:r w:rsidR="00893772">
              <w:rPr>
                <w:rFonts w:ascii="Times New Roman" w:hAnsi="Times New Roman" w:cs="Times New Roman"/>
                <w:sz w:val="21"/>
                <w:szCs w:val="21"/>
              </w:rPr>
              <w:t xml:space="preserve"> only</w:t>
            </w:r>
          </w:p>
        </w:tc>
      </w:tr>
      <w:tr w:rsidR="006A35C1" w:rsidRPr="003644FA" w14:paraId="1B3A675F" w14:textId="77777777" w:rsidTr="006A35C1">
        <w:trPr>
          <w:trHeight w:val="63"/>
        </w:trPr>
        <w:tc>
          <w:tcPr>
            <w:tcW w:w="1165" w:type="dxa"/>
          </w:tcPr>
          <w:p w14:paraId="0FCB705A" w14:textId="4478D58B" w:rsidR="006A35C1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430" w:type="dxa"/>
          </w:tcPr>
          <w:p w14:paraId="0AA1D95B" w14:textId="07F89AB4" w:rsidR="006A35C1" w:rsidRPr="003644FA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B1E"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  <w:tc>
          <w:tcPr>
            <w:tcW w:w="5755" w:type="dxa"/>
          </w:tcPr>
          <w:p w14:paraId="7E1C356C" w14:textId="125A2741" w:rsidR="006A35C1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Patient-physician preference</w:t>
            </w:r>
            <w:r w:rsidR="008D291B">
              <w:rPr>
                <w:rFonts w:ascii="Times New Roman" w:hAnsi="Times New Roman" w:cs="Times New Roman"/>
                <w:sz w:val="21"/>
                <w:szCs w:val="21"/>
              </w:rPr>
              <w:t>, holidays</w:t>
            </w:r>
          </w:p>
        </w:tc>
      </w:tr>
      <w:tr w:rsidR="006A35C1" w:rsidRPr="003644FA" w14:paraId="422EBB35" w14:textId="77777777" w:rsidTr="006A35C1">
        <w:trPr>
          <w:trHeight w:val="63"/>
        </w:trPr>
        <w:tc>
          <w:tcPr>
            <w:tcW w:w="1165" w:type="dxa"/>
          </w:tcPr>
          <w:p w14:paraId="08D9FEE5" w14:textId="58DA0CF5" w:rsidR="006A35C1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430" w:type="dxa"/>
          </w:tcPr>
          <w:p w14:paraId="2E145BC1" w14:textId="67538E01" w:rsidR="006A35C1" w:rsidRPr="003644FA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B1E"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  <w:tc>
          <w:tcPr>
            <w:tcW w:w="5755" w:type="dxa"/>
          </w:tcPr>
          <w:p w14:paraId="5E10B64E" w14:textId="366E29B7" w:rsidR="006A35C1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Patient-physician preference, patient cancelled multiple appointments</w:t>
            </w:r>
          </w:p>
        </w:tc>
      </w:tr>
      <w:tr w:rsidR="006A35C1" w:rsidRPr="003644FA" w14:paraId="31286B26" w14:textId="77777777" w:rsidTr="006A35C1">
        <w:trPr>
          <w:trHeight w:val="63"/>
        </w:trPr>
        <w:tc>
          <w:tcPr>
            <w:tcW w:w="1165" w:type="dxa"/>
          </w:tcPr>
          <w:p w14:paraId="55CB662A" w14:textId="0AA38060" w:rsidR="006A35C1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430" w:type="dxa"/>
          </w:tcPr>
          <w:p w14:paraId="771B2BE7" w14:textId="0B7BB96C" w:rsidR="006A35C1" w:rsidRPr="003644FA" w:rsidRDefault="006A35C1" w:rsidP="006A35C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B1E">
              <w:rPr>
                <w:rFonts w:ascii="Times New Roman" w:hAnsi="Times New Roman" w:cs="Times New Roman"/>
                <w:sz w:val="21"/>
                <w:szCs w:val="21"/>
              </w:rPr>
              <w:t>Preference</w:t>
            </w:r>
          </w:p>
        </w:tc>
        <w:tc>
          <w:tcPr>
            <w:tcW w:w="5755" w:type="dxa"/>
          </w:tcPr>
          <w:p w14:paraId="6870242B" w14:textId="362225C7" w:rsidR="006A35C1" w:rsidRPr="003644FA" w:rsidRDefault="006A35C1" w:rsidP="008937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Patient-physician preference</w:t>
            </w:r>
          </w:p>
        </w:tc>
      </w:tr>
    </w:tbl>
    <w:p w14:paraId="1C333573" w14:textId="0528CDCF" w:rsidR="003644FA" w:rsidRDefault="003644FA" w:rsidP="0059369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825474" w14:textId="30D863E5" w:rsidR="007C14F9" w:rsidRPr="006A0CBC" w:rsidRDefault="004E79EC" w:rsidP="006A0CBC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Abbreviations: </w:t>
      </w:r>
      <w:r w:rsidR="00593697" w:rsidRPr="00B57070">
        <w:rPr>
          <w:rFonts w:ascii="Times New Roman" w:hAnsi="Times New Roman" w:cs="Times New Roman"/>
          <w:sz w:val="21"/>
          <w:szCs w:val="21"/>
        </w:rPr>
        <w:t>irAE</w:t>
      </w:r>
      <w:r w:rsidR="004F03B0">
        <w:rPr>
          <w:rFonts w:ascii="Times New Roman" w:hAnsi="Times New Roman" w:cs="Times New Roman"/>
          <w:sz w:val="21"/>
          <w:szCs w:val="21"/>
        </w:rPr>
        <w:t>,</w:t>
      </w:r>
      <w:r w:rsidR="00593697" w:rsidRPr="00B57070">
        <w:rPr>
          <w:rFonts w:ascii="Times New Roman" w:hAnsi="Times New Roman" w:cs="Times New Roman"/>
          <w:sz w:val="21"/>
          <w:szCs w:val="21"/>
        </w:rPr>
        <w:t xml:space="preserve"> immune-related adverse events</w:t>
      </w:r>
      <w:r w:rsidR="004F03B0">
        <w:rPr>
          <w:rFonts w:ascii="Times New Roman" w:hAnsi="Times New Roman" w:cs="Times New Roman"/>
          <w:sz w:val="21"/>
          <w:szCs w:val="21"/>
        </w:rPr>
        <w:t>.</w:t>
      </w:r>
    </w:p>
    <w:sectPr w:rsidR="007C14F9" w:rsidRPr="006A0CBC" w:rsidSect="003A43D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F9FA9" w14:textId="77777777" w:rsidR="009C60F2" w:rsidRDefault="009C60F2" w:rsidP="00DB1E98">
      <w:r>
        <w:separator/>
      </w:r>
    </w:p>
  </w:endnote>
  <w:endnote w:type="continuationSeparator" w:id="0">
    <w:p w14:paraId="38FD908A" w14:textId="77777777" w:rsidR="009C60F2" w:rsidRDefault="009C60F2" w:rsidP="00DB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13546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ECF2DB" w14:textId="2545DB3A" w:rsidR="00547EEB" w:rsidRDefault="00547EEB" w:rsidP="00547E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FEE03A" w14:textId="77777777" w:rsidR="00547EEB" w:rsidRDefault="00547EEB" w:rsidP="00582A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223629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B19DDA" w14:textId="39DBCF83" w:rsidR="00547EEB" w:rsidRDefault="00547EEB" w:rsidP="00547E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48B76C" w14:textId="77777777" w:rsidR="00547EEB" w:rsidRDefault="00547EEB" w:rsidP="00582A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09C35" w14:textId="77777777" w:rsidR="009C60F2" w:rsidRDefault="009C60F2" w:rsidP="00DB1E98">
      <w:r>
        <w:separator/>
      </w:r>
    </w:p>
  </w:footnote>
  <w:footnote w:type="continuationSeparator" w:id="0">
    <w:p w14:paraId="0E01C7B5" w14:textId="77777777" w:rsidR="009C60F2" w:rsidRDefault="009C60F2" w:rsidP="00DB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62786"/>
    <w:multiLevelType w:val="hybridMultilevel"/>
    <w:tmpl w:val="D09C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599F"/>
    <w:multiLevelType w:val="hybridMultilevel"/>
    <w:tmpl w:val="7FF2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A77"/>
    <w:multiLevelType w:val="hybridMultilevel"/>
    <w:tmpl w:val="060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0E0"/>
    <w:multiLevelType w:val="hybridMultilevel"/>
    <w:tmpl w:val="A8AA2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A6339"/>
    <w:multiLevelType w:val="hybridMultilevel"/>
    <w:tmpl w:val="6810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0622"/>
    <w:multiLevelType w:val="hybridMultilevel"/>
    <w:tmpl w:val="CAB2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C753A"/>
    <w:multiLevelType w:val="hybridMultilevel"/>
    <w:tmpl w:val="58BEDDF2"/>
    <w:lvl w:ilvl="0" w:tplc="66F438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6FF4"/>
    <w:multiLevelType w:val="hybridMultilevel"/>
    <w:tmpl w:val="DEA6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C425A"/>
    <w:multiLevelType w:val="hybridMultilevel"/>
    <w:tmpl w:val="B9BE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C16FC"/>
    <w:multiLevelType w:val="hybridMultilevel"/>
    <w:tmpl w:val="ED382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F0249"/>
    <w:multiLevelType w:val="hybridMultilevel"/>
    <w:tmpl w:val="02AA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98"/>
    <w:rsid w:val="00001249"/>
    <w:rsid w:val="00075128"/>
    <w:rsid w:val="000762F3"/>
    <w:rsid w:val="000774FF"/>
    <w:rsid w:val="000878A8"/>
    <w:rsid w:val="000B1440"/>
    <w:rsid w:val="000B7AEA"/>
    <w:rsid w:val="000B7CA8"/>
    <w:rsid w:val="000E1CC5"/>
    <w:rsid w:val="000F46FC"/>
    <w:rsid w:val="00103995"/>
    <w:rsid w:val="001261E5"/>
    <w:rsid w:val="001561DF"/>
    <w:rsid w:val="00177F17"/>
    <w:rsid w:val="001A2145"/>
    <w:rsid w:val="001B31CD"/>
    <w:rsid w:val="001E7F2D"/>
    <w:rsid w:val="00225C4E"/>
    <w:rsid w:val="0023225A"/>
    <w:rsid w:val="0029649C"/>
    <w:rsid w:val="002E421A"/>
    <w:rsid w:val="002F4822"/>
    <w:rsid w:val="0032318F"/>
    <w:rsid w:val="003238CF"/>
    <w:rsid w:val="00340087"/>
    <w:rsid w:val="00340671"/>
    <w:rsid w:val="00361E18"/>
    <w:rsid w:val="003637C6"/>
    <w:rsid w:val="003644FA"/>
    <w:rsid w:val="003A43DF"/>
    <w:rsid w:val="003C268D"/>
    <w:rsid w:val="00432E76"/>
    <w:rsid w:val="00433950"/>
    <w:rsid w:val="004512F6"/>
    <w:rsid w:val="00455992"/>
    <w:rsid w:val="004973A8"/>
    <w:rsid w:val="004B2BF0"/>
    <w:rsid w:val="004C0BDF"/>
    <w:rsid w:val="004E79EC"/>
    <w:rsid w:val="004F03B0"/>
    <w:rsid w:val="005043FC"/>
    <w:rsid w:val="00507917"/>
    <w:rsid w:val="00523624"/>
    <w:rsid w:val="00547EEB"/>
    <w:rsid w:val="00550D7E"/>
    <w:rsid w:val="00582A5A"/>
    <w:rsid w:val="00593697"/>
    <w:rsid w:val="00605994"/>
    <w:rsid w:val="00623CEC"/>
    <w:rsid w:val="0063653A"/>
    <w:rsid w:val="006A0CBC"/>
    <w:rsid w:val="006A35C1"/>
    <w:rsid w:val="006F272D"/>
    <w:rsid w:val="00702C3A"/>
    <w:rsid w:val="0073390B"/>
    <w:rsid w:val="00784D3B"/>
    <w:rsid w:val="007C14F9"/>
    <w:rsid w:val="007C5550"/>
    <w:rsid w:val="008203C8"/>
    <w:rsid w:val="0083646E"/>
    <w:rsid w:val="00837330"/>
    <w:rsid w:val="0086062A"/>
    <w:rsid w:val="00893772"/>
    <w:rsid w:val="008D291B"/>
    <w:rsid w:val="008F20F3"/>
    <w:rsid w:val="009312C6"/>
    <w:rsid w:val="00982ED7"/>
    <w:rsid w:val="00992861"/>
    <w:rsid w:val="00997A84"/>
    <w:rsid w:val="009B5F69"/>
    <w:rsid w:val="009C60F2"/>
    <w:rsid w:val="009E0E79"/>
    <w:rsid w:val="00A23B1E"/>
    <w:rsid w:val="00A51102"/>
    <w:rsid w:val="00A723B0"/>
    <w:rsid w:val="00AC5E76"/>
    <w:rsid w:val="00AD0F1E"/>
    <w:rsid w:val="00B15411"/>
    <w:rsid w:val="00B3384D"/>
    <w:rsid w:val="00B46154"/>
    <w:rsid w:val="00B57070"/>
    <w:rsid w:val="00BA1FC6"/>
    <w:rsid w:val="00BD310F"/>
    <w:rsid w:val="00BE451C"/>
    <w:rsid w:val="00C5605C"/>
    <w:rsid w:val="00C7349A"/>
    <w:rsid w:val="00C83145"/>
    <w:rsid w:val="00CA507C"/>
    <w:rsid w:val="00CE303F"/>
    <w:rsid w:val="00CF3284"/>
    <w:rsid w:val="00D135D6"/>
    <w:rsid w:val="00D2010D"/>
    <w:rsid w:val="00D369D6"/>
    <w:rsid w:val="00D501D7"/>
    <w:rsid w:val="00D52795"/>
    <w:rsid w:val="00DB1E98"/>
    <w:rsid w:val="00DC3D81"/>
    <w:rsid w:val="00DC7996"/>
    <w:rsid w:val="00DE2A63"/>
    <w:rsid w:val="00DE4626"/>
    <w:rsid w:val="00E24252"/>
    <w:rsid w:val="00E5215E"/>
    <w:rsid w:val="00EC2BD1"/>
    <w:rsid w:val="00EE4291"/>
    <w:rsid w:val="00F34C14"/>
    <w:rsid w:val="00F54920"/>
    <w:rsid w:val="00F5561A"/>
    <w:rsid w:val="00F7267B"/>
    <w:rsid w:val="00F7435B"/>
    <w:rsid w:val="00F757F4"/>
    <w:rsid w:val="00FC1955"/>
    <w:rsid w:val="00FC3116"/>
    <w:rsid w:val="00FD1C39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D31F4"/>
  <w15:chartTrackingRefBased/>
  <w15:docId w15:val="{85A9432C-0A56-8144-8873-597DD8B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98"/>
  </w:style>
  <w:style w:type="paragraph" w:styleId="Footer">
    <w:name w:val="footer"/>
    <w:basedOn w:val="Normal"/>
    <w:link w:val="FooterChar"/>
    <w:uiPriority w:val="99"/>
    <w:unhideWhenUsed/>
    <w:rsid w:val="00DB1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98"/>
  </w:style>
  <w:style w:type="character" w:styleId="PageNumber">
    <w:name w:val="page number"/>
    <w:basedOn w:val="DefaultParagraphFont"/>
    <w:uiPriority w:val="99"/>
    <w:semiHidden/>
    <w:unhideWhenUsed/>
    <w:rsid w:val="00582A5A"/>
  </w:style>
  <w:style w:type="table" w:styleId="TableGrid">
    <w:name w:val="Table Grid"/>
    <w:basedOn w:val="TableNormal"/>
    <w:uiPriority w:val="59"/>
    <w:rsid w:val="0036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Sehgal, Kartik</dc:creator>
  <cp:keywords/>
  <dc:description/>
  <cp:lastModifiedBy>Sehgal, Kartik</cp:lastModifiedBy>
  <cp:revision>75</cp:revision>
  <dcterms:created xsi:type="dcterms:W3CDTF">2019-11-10T21:43:00Z</dcterms:created>
  <dcterms:modified xsi:type="dcterms:W3CDTF">2020-02-12T15:46:00Z</dcterms:modified>
</cp:coreProperties>
</file>