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7A52F" w14:textId="77777777" w:rsidR="00A6791E" w:rsidRPr="00A6791E" w:rsidRDefault="00A6791E" w:rsidP="00A6791E">
      <w:pPr>
        <w:autoSpaceDE w:val="0"/>
        <w:autoSpaceDN w:val="0"/>
        <w:adjustRightInd w:val="0"/>
        <w:spacing w:after="0" w:line="240" w:lineRule="auto"/>
        <w:rPr>
          <w:rFonts w:cs="TeXGyreTermes-Regular"/>
        </w:rPr>
      </w:pPr>
      <w:r w:rsidRPr="00A6791E">
        <w:rPr>
          <w:rFonts w:cs="TeXGyreTermes-Bold"/>
          <w:b/>
          <w:bCs/>
        </w:rPr>
        <w:t xml:space="preserve">Supplementary Table 1. </w:t>
      </w:r>
      <w:r w:rsidRPr="00A6791E">
        <w:rPr>
          <w:rFonts w:cs="TeXGyreTermes-Regular"/>
        </w:rPr>
        <w:t>Layer by layer description of the tissue segmentation network</w:t>
      </w:r>
      <w:r w:rsidRPr="00A6791E">
        <w:rPr>
          <w:rFonts w:cs="TeXGyreTermes-Bold"/>
          <w:bCs/>
        </w:rPr>
        <w:t xml:space="preserve"> a</w:t>
      </w:r>
      <w:r>
        <w:rPr>
          <w:rFonts w:cs="TeXGyreTermes-Bold"/>
          <w:bCs/>
        </w:rPr>
        <w:t>rchitecture,</w:t>
      </w:r>
      <w:r w:rsidRPr="00A6791E">
        <w:rPr>
          <w:rFonts w:cs="TeXGyreTermes-Regular"/>
        </w:rPr>
        <w:t xml:space="preserve"> with layers grouped into a total of 10 blocks. The down</w:t>
      </w:r>
      <w:r>
        <w:rPr>
          <w:rFonts w:cs="TeXGyreTermes-Regular"/>
        </w:rPr>
        <w:t xml:space="preserve"> </w:t>
      </w:r>
      <w:r w:rsidRPr="00A6791E">
        <w:rPr>
          <w:rFonts w:cs="TeXGyreTermes-Regular"/>
        </w:rPr>
        <w:t>sampling portion (Blocks 1-5), inspired by VGG-Net, has 10 convolutional layers and 3 maximum pooling layers. Our up</w:t>
      </w:r>
      <w:r>
        <w:rPr>
          <w:rFonts w:cs="TeXGyreTermes-Regular"/>
        </w:rPr>
        <w:t xml:space="preserve"> </w:t>
      </w:r>
      <w:r w:rsidRPr="00A6791E">
        <w:rPr>
          <w:rFonts w:cs="TeXGyreTermes-Regular"/>
        </w:rPr>
        <w:t xml:space="preserve">sampling portion (Blocks 6-8), inspired by U-Net, </w:t>
      </w:r>
      <w:proofErr w:type="gramStart"/>
      <w:r w:rsidRPr="00A6791E">
        <w:rPr>
          <w:rFonts w:cs="TeXGyreTermes-Regular"/>
        </w:rPr>
        <w:t>consists</w:t>
      </w:r>
      <w:proofErr w:type="gramEnd"/>
      <w:r w:rsidRPr="00A6791E">
        <w:rPr>
          <w:rFonts w:cs="TeXGyreTermes-Regular"/>
        </w:rPr>
        <w:t xml:space="preserve"> of 3 blocks that each </w:t>
      </w:r>
      <w:r>
        <w:rPr>
          <w:rFonts w:cs="TeXGyreTermes-Regular"/>
        </w:rPr>
        <w:t>has</w:t>
      </w:r>
      <w:r w:rsidRPr="00A6791E">
        <w:rPr>
          <w:rFonts w:cs="TeXGyreTermes-Regular"/>
        </w:rPr>
        <w:t xml:space="preserve"> a bilinear resize operation followed by a convolutional layer. Block 9 is a 1 x 1 convolutional layer, which serves as the convolutional equivale</w:t>
      </w:r>
      <w:r>
        <w:rPr>
          <w:rFonts w:cs="TeXGyreTermes-Regular"/>
        </w:rPr>
        <w:t xml:space="preserve">nt of a fully connected layer. </w:t>
      </w:r>
      <w:r w:rsidRPr="00A6791E">
        <w:rPr>
          <w:rFonts w:cs="TeXGyreTermes-Regular"/>
        </w:rPr>
        <w:t xml:space="preserve">Block 10 is our output </w:t>
      </w:r>
      <w:proofErr w:type="spellStart"/>
      <w:r w:rsidRPr="00A6791E">
        <w:rPr>
          <w:rFonts w:cs="TeXGyreTermes-Regular"/>
        </w:rPr>
        <w:t>softmax</w:t>
      </w:r>
      <w:proofErr w:type="spellEnd"/>
      <w:r w:rsidRPr="00A6791E">
        <w:rPr>
          <w:rFonts w:cs="TeXGyreTermes-Regular"/>
        </w:rPr>
        <w:t xml:space="preserve"> layer.</w:t>
      </w:r>
    </w:p>
    <w:p w14:paraId="1438BCE4" w14:textId="77777777" w:rsidR="00A6791E" w:rsidRDefault="00A6791E" w:rsidP="00A6791E">
      <w:pPr>
        <w:autoSpaceDE w:val="0"/>
        <w:autoSpaceDN w:val="0"/>
        <w:adjustRightInd w:val="0"/>
        <w:spacing w:after="0" w:line="240" w:lineRule="auto"/>
        <w:rPr>
          <w:rFonts w:cs="TeXGyreTermes-Bold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4843"/>
      </w:tblGrid>
      <w:tr w:rsidR="00A6791E" w14:paraId="1CB59573" w14:textId="77777777" w:rsidTr="00A6791E">
        <w:trPr>
          <w:jc w:val="center"/>
        </w:trPr>
        <w:tc>
          <w:tcPr>
            <w:tcW w:w="1618" w:type="dxa"/>
            <w:vAlign w:val="center"/>
          </w:tcPr>
          <w:p w14:paraId="5FB32EDF" w14:textId="77777777" w:rsid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Bold"/>
                <w:b/>
                <w:bCs/>
              </w:rPr>
            </w:pPr>
            <w:r>
              <w:rPr>
                <w:rFonts w:cs="TeXGyreTermes-Bold"/>
                <w:b/>
                <w:bCs/>
              </w:rPr>
              <w:t>Block Number</w:t>
            </w:r>
          </w:p>
        </w:tc>
        <w:tc>
          <w:tcPr>
            <w:tcW w:w="4843" w:type="dxa"/>
            <w:vAlign w:val="center"/>
          </w:tcPr>
          <w:p w14:paraId="781A1C1E" w14:textId="77777777" w:rsid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Bold"/>
                <w:b/>
                <w:bCs/>
              </w:rPr>
            </w:pPr>
            <w:r>
              <w:rPr>
                <w:rFonts w:cs="TeXGyreTermes-Bold"/>
                <w:b/>
                <w:bCs/>
              </w:rPr>
              <w:t>Layer Specifications</w:t>
            </w:r>
          </w:p>
        </w:tc>
      </w:tr>
      <w:tr w:rsidR="00A6791E" w14:paraId="6F3B6EA1" w14:textId="77777777" w:rsidTr="00A6791E">
        <w:trPr>
          <w:jc w:val="center"/>
        </w:trPr>
        <w:tc>
          <w:tcPr>
            <w:tcW w:w="1618" w:type="dxa"/>
            <w:vAlign w:val="center"/>
          </w:tcPr>
          <w:p w14:paraId="7D331BA4" w14:textId="77777777" w:rsid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Bold"/>
                <w:b/>
                <w:bCs/>
              </w:rPr>
            </w:pPr>
            <w:r>
              <w:rPr>
                <w:rFonts w:cs="TeXGyreTermes-Bold"/>
                <w:b/>
                <w:bCs/>
              </w:rPr>
              <w:t>1</w:t>
            </w:r>
          </w:p>
        </w:tc>
        <w:tc>
          <w:tcPr>
            <w:tcW w:w="4843" w:type="dxa"/>
            <w:vAlign w:val="center"/>
          </w:tcPr>
          <w:p w14:paraId="2CB84BA1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>128 x 128 x 64 conv</w:t>
            </w:r>
            <w:r>
              <w:rPr>
                <w:rFonts w:cs="TeXGyreTermes-Regular"/>
              </w:rPr>
              <w:t>olutional layers</w:t>
            </w:r>
            <w:r w:rsidRPr="00A6791E">
              <w:rPr>
                <w:rFonts w:cs="TeXGyreTermes-Regular"/>
              </w:rPr>
              <w:t xml:space="preserve"> (kernel = 3 x 3)</w:t>
            </w:r>
          </w:p>
          <w:p w14:paraId="353A2C71" w14:textId="77777777" w:rsidR="00A6791E" w:rsidRPr="006241F8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>12</w:t>
            </w:r>
            <w:r w:rsidRPr="006241F8">
              <w:rPr>
                <w:rFonts w:cs="TeXGyreTermes-Regular"/>
              </w:rPr>
              <w:t>8 x 128 x 64 convolutional layers (kernel = 3 x 3)</w:t>
            </w:r>
          </w:p>
          <w:p w14:paraId="13C7B36F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6241F8">
              <w:rPr>
                <w:rFonts w:cs="TeXGyreTermes-Regular"/>
              </w:rPr>
              <w:t>2 x 2 max</w:t>
            </w:r>
            <w:r w:rsidR="006241F8" w:rsidRPr="006241F8">
              <w:rPr>
                <w:rFonts w:cs="TeXGyreTermes-Regular"/>
              </w:rPr>
              <w:t>imum</w:t>
            </w:r>
            <w:r w:rsidRPr="006241F8">
              <w:rPr>
                <w:rFonts w:cs="TeXGyreTermes-Regular"/>
              </w:rPr>
              <w:t xml:space="preserve"> pool</w:t>
            </w:r>
            <w:r w:rsidR="006241F8" w:rsidRPr="006241F8">
              <w:rPr>
                <w:rFonts w:cs="TeXGyreTermes-Regular"/>
              </w:rPr>
              <w:t>ing</w:t>
            </w:r>
          </w:p>
        </w:tc>
      </w:tr>
      <w:tr w:rsidR="00A6791E" w14:paraId="5EDF9E85" w14:textId="77777777" w:rsidTr="00A6791E">
        <w:trPr>
          <w:jc w:val="center"/>
        </w:trPr>
        <w:tc>
          <w:tcPr>
            <w:tcW w:w="1618" w:type="dxa"/>
            <w:vAlign w:val="center"/>
          </w:tcPr>
          <w:p w14:paraId="5610175D" w14:textId="77777777" w:rsid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Bold"/>
                <w:b/>
                <w:bCs/>
              </w:rPr>
            </w:pPr>
            <w:r>
              <w:rPr>
                <w:rFonts w:cs="TeXGyreTermes-Bold"/>
                <w:b/>
                <w:bCs/>
              </w:rPr>
              <w:t>2</w:t>
            </w:r>
          </w:p>
        </w:tc>
        <w:tc>
          <w:tcPr>
            <w:tcW w:w="4843" w:type="dxa"/>
            <w:vAlign w:val="center"/>
          </w:tcPr>
          <w:p w14:paraId="425D34CF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>64 x 64 x 128 conv</w:t>
            </w:r>
            <w:r>
              <w:rPr>
                <w:rFonts w:cs="TeXGyreTermes-Regular"/>
              </w:rPr>
              <w:t>olutional layers</w:t>
            </w:r>
            <w:r w:rsidRPr="00A6791E">
              <w:rPr>
                <w:rFonts w:cs="TeXGyreTermes-Regular"/>
              </w:rPr>
              <w:t xml:space="preserve"> (kernel = 3 x 3)</w:t>
            </w:r>
          </w:p>
          <w:p w14:paraId="0CBFC3DE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>64 x 64 x 128 conv</w:t>
            </w:r>
            <w:r>
              <w:rPr>
                <w:rFonts w:cs="TeXGyreTermes-Regular"/>
              </w:rPr>
              <w:t>olutional layers</w:t>
            </w:r>
            <w:r w:rsidRPr="00A6791E">
              <w:rPr>
                <w:rFonts w:cs="TeXGyreTermes-Regular"/>
              </w:rPr>
              <w:t xml:space="preserve"> (kernel = 3 x 3)</w:t>
            </w:r>
          </w:p>
          <w:p w14:paraId="33C9C6E2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>
              <w:rPr>
                <w:rFonts w:cs="TeXGyreTermes-Regular"/>
              </w:rPr>
              <w:t xml:space="preserve">2 x 2 </w:t>
            </w:r>
            <w:r w:rsidR="006241F8" w:rsidRPr="006241F8">
              <w:rPr>
                <w:rFonts w:cs="TeXGyreTermes-Regular"/>
              </w:rPr>
              <w:t>maximum pooling</w:t>
            </w:r>
          </w:p>
        </w:tc>
      </w:tr>
      <w:tr w:rsidR="00A6791E" w14:paraId="6B87B161" w14:textId="77777777" w:rsidTr="00A6791E">
        <w:trPr>
          <w:jc w:val="center"/>
        </w:trPr>
        <w:tc>
          <w:tcPr>
            <w:tcW w:w="1618" w:type="dxa"/>
            <w:vAlign w:val="center"/>
          </w:tcPr>
          <w:p w14:paraId="43D14D07" w14:textId="77777777" w:rsid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Bold"/>
                <w:b/>
                <w:bCs/>
              </w:rPr>
            </w:pPr>
            <w:r>
              <w:rPr>
                <w:rFonts w:cs="TeXGyreTermes-Bold"/>
                <w:b/>
                <w:bCs/>
              </w:rPr>
              <w:t>3</w:t>
            </w:r>
          </w:p>
        </w:tc>
        <w:tc>
          <w:tcPr>
            <w:tcW w:w="4843" w:type="dxa"/>
            <w:vAlign w:val="center"/>
          </w:tcPr>
          <w:p w14:paraId="4F84D0EC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 xml:space="preserve">32 x 32 x 256 </w:t>
            </w:r>
            <w:r>
              <w:rPr>
                <w:rFonts w:cs="TeXGyreTermes-Regular"/>
              </w:rPr>
              <w:t xml:space="preserve">convolutional layers </w:t>
            </w:r>
            <w:r w:rsidRPr="00A6791E">
              <w:rPr>
                <w:rFonts w:cs="TeXGyreTermes-Regular"/>
              </w:rPr>
              <w:t>(kernel = 3 x 3)</w:t>
            </w:r>
          </w:p>
          <w:p w14:paraId="354FBD3C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 xml:space="preserve">32 x 32 x 256 </w:t>
            </w:r>
            <w:r>
              <w:rPr>
                <w:rFonts w:cs="TeXGyreTermes-Regular"/>
              </w:rPr>
              <w:t xml:space="preserve">convolutional layers </w:t>
            </w:r>
            <w:r w:rsidRPr="00A6791E">
              <w:rPr>
                <w:rFonts w:cs="TeXGyreTermes-Regular"/>
              </w:rPr>
              <w:t>(kernel = 3 x 3)</w:t>
            </w:r>
          </w:p>
          <w:p w14:paraId="4F1B75EC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>
              <w:rPr>
                <w:rFonts w:cs="TeXGyreTermes-Regular"/>
              </w:rPr>
              <w:t xml:space="preserve">2 x 2 </w:t>
            </w:r>
            <w:r w:rsidR="006241F8" w:rsidRPr="006241F8">
              <w:rPr>
                <w:rFonts w:cs="TeXGyreTermes-Regular"/>
              </w:rPr>
              <w:t>maximum pooling</w:t>
            </w:r>
          </w:p>
        </w:tc>
      </w:tr>
      <w:tr w:rsidR="00A6791E" w14:paraId="09813412" w14:textId="77777777" w:rsidTr="00A6791E">
        <w:trPr>
          <w:jc w:val="center"/>
        </w:trPr>
        <w:tc>
          <w:tcPr>
            <w:tcW w:w="1618" w:type="dxa"/>
            <w:vAlign w:val="center"/>
          </w:tcPr>
          <w:p w14:paraId="4FACBD7D" w14:textId="77777777" w:rsid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Bold"/>
                <w:b/>
                <w:bCs/>
              </w:rPr>
            </w:pPr>
            <w:r>
              <w:rPr>
                <w:rFonts w:cs="TeXGyreTermes-Bold"/>
                <w:b/>
                <w:bCs/>
              </w:rPr>
              <w:t>4</w:t>
            </w:r>
          </w:p>
        </w:tc>
        <w:tc>
          <w:tcPr>
            <w:tcW w:w="4843" w:type="dxa"/>
            <w:vAlign w:val="center"/>
          </w:tcPr>
          <w:p w14:paraId="30EE49F0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 xml:space="preserve">16 x 16 x 512 </w:t>
            </w:r>
            <w:r>
              <w:rPr>
                <w:rFonts w:cs="TeXGyreTermes-Regular"/>
              </w:rPr>
              <w:t xml:space="preserve">convolutional layers </w:t>
            </w:r>
            <w:r w:rsidRPr="00A6791E">
              <w:rPr>
                <w:rFonts w:cs="TeXGyreTermes-Regular"/>
              </w:rPr>
              <w:t>(kernel = 3 x 3)</w:t>
            </w:r>
          </w:p>
          <w:p w14:paraId="40975ABF" w14:textId="77777777" w:rsid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Bold"/>
                <w:b/>
                <w:bCs/>
              </w:rPr>
            </w:pPr>
            <w:r w:rsidRPr="00A6791E">
              <w:rPr>
                <w:rFonts w:cs="TeXGyreTermes-Regular"/>
              </w:rPr>
              <w:t xml:space="preserve">16 x 16 x 512 </w:t>
            </w:r>
            <w:r>
              <w:rPr>
                <w:rFonts w:cs="TeXGyreTermes-Regular"/>
              </w:rPr>
              <w:t xml:space="preserve">convolutional layers </w:t>
            </w:r>
            <w:r w:rsidRPr="00A6791E">
              <w:rPr>
                <w:rFonts w:cs="TeXGyreTermes-Regular"/>
              </w:rPr>
              <w:t>(kernel = 3 x 3)</w:t>
            </w:r>
          </w:p>
        </w:tc>
      </w:tr>
      <w:tr w:rsidR="00A6791E" w14:paraId="5D903497" w14:textId="77777777" w:rsidTr="00A6791E">
        <w:trPr>
          <w:jc w:val="center"/>
        </w:trPr>
        <w:tc>
          <w:tcPr>
            <w:tcW w:w="1618" w:type="dxa"/>
            <w:vAlign w:val="center"/>
          </w:tcPr>
          <w:p w14:paraId="3CB7527B" w14:textId="77777777" w:rsid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Bold"/>
                <w:b/>
                <w:bCs/>
              </w:rPr>
            </w:pPr>
            <w:r>
              <w:rPr>
                <w:rFonts w:cs="TeXGyreTermes-Bold"/>
                <w:b/>
                <w:bCs/>
              </w:rPr>
              <w:t>5</w:t>
            </w:r>
          </w:p>
        </w:tc>
        <w:tc>
          <w:tcPr>
            <w:tcW w:w="4843" w:type="dxa"/>
            <w:vAlign w:val="center"/>
          </w:tcPr>
          <w:p w14:paraId="5FE41E82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 xml:space="preserve">16 x 16 x 512 </w:t>
            </w:r>
            <w:r>
              <w:rPr>
                <w:rFonts w:cs="TeXGyreTermes-Regular"/>
              </w:rPr>
              <w:t xml:space="preserve">convolutional layers </w:t>
            </w:r>
            <w:r w:rsidRPr="00A6791E">
              <w:rPr>
                <w:rFonts w:cs="TeXGyreTermes-Regular"/>
              </w:rPr>
              <w:t>(kernel = 3 x 3)</w:t>
            </w:r>
          </w:p>
          <w:p w14:paraId="4D735BA9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>16 x</w:t>
            </w:r>
            <w:r>
              <w:rPr>
                <w:rFonts w:cs="TeXGyreTermes-Regular"/>
              </w:rPr>
              <w:t xml:space="preserve"> 16 x 512 convolutional layers (kernel = 3 x 3)</w:t>
            </w:r>
          </w:p>
        </w:tc>
      </w:tr>
      <w:tr w:rsidR="00A6791E" w14:paraId="2CBBDE6F" w14:textId="77777777" w:rsidTr="00A6791E">
        <w:trPr>
          <w:jc w:val="center"/>
        </w:trPr>
        <w:tc>
          <w:tcPr>
            <w:tcW w:w="1618" w:type="dxa"/>
            <w:vAlign w:val="center"/>
          </w:tcPr>
          <w:p w14:paraId="003E68AA" w14:textId="77777777" w:rsid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Bold"/>
                <w:b/>
                <w:bCs/>
              </w:rPr>
            </w:pPr>
            <w:r>
              <w:rPr>
                <w:rFonts w:cs="TeXGyreTermes-Bold"/>
                <w:b/>
                <w:bCs/>
              </w:rPr>
              <w:t>6</w:t>
            </w:r>
          </w:p>
        </w:tc>
        <w:tc>
          <w:tcPr>
            <w:tcW w:w="4843" w:type="dxa"/>
            <w:vAlign w:val="center"/>
          </w:tcPr>
          <w:p w14:paraId="7541F322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>32 x 32 x 512 bilinear resize</w:t>
            </w:r>
          </w:p>
          <w:p w14:paraId="7E195416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>32 x</w:t>
            </w:r>
            <w:r>
              <w:rPr>
                <w:rFonts w:cs="TeXGyreTermes-Regular"/>
              </w:rPr>
              <w:t xml:space="preserve"> 32 x 256 convolutional layers (kernel = 3 x 3)</w:t>
            </w:r>
          </w:p>
        </w:tc>
      </w:tr>
      <w:tr w:rsidR="00A6791E" w14:paraId="74598DD4" w14:textId="77777777" w:rsidTr="00A6791E">
        <w:trPr>
          <w:jc w:val="center"/>
        </w:trPr>
        <w:tc>
          <w:tcPr>
            <w:tcW w:w="1618" w:type="dxa"/>
            <w:vAlign w:val="center"/>
          </w:tcPr>
          <w:p w14:paraId="3E510757" w14:textId="77777777" w:rsid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Bold"/>
                <w:b/>
                <w:bCs/>
              </w:rPr>
            </w:pPr>
            <w:r>
              <w:rPr>
                <w:rFonts w:cs="TeXGyreTermes-Bold"/>
                <w:b/>
                <w:bCs/>
              </w:rPr>
              <w:t>7</w:t>
            </w:r>
          </w:p>
        </w:tc>
        <w:tc>
          <w:tcPr>
            <w:tcW w:w="4843" w:type="dxa"/>
            <w:vAlign w:val="center"/>
          </w:tcPr>
          <w:p w14:paraId="4593653A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>64 x 64 x 256 bilinear resize</w:t>
            </w:r>
          </w:p>
          <w:p w14:paraId="429F4CFE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>32 x</w:t>
            </w:r>
            <w:r>
              <w:rPr>
                <w:rFonts w:cs="TeXGyreTermes-Regular"/>
              </w:rPr>
              <w:t xml:space="preserve"> 32 x 192 convolutional layers (kernel = 3 x 3)</w:t>
            </w:r>
          </w:p>
        </w:tc>
      </w:tr>
      <w:tr w:rsidR="00A6791E" w14:paraId="457D8845" w14:textId="77777777" w:rsidTr="00A6791E">
        <w:trPr>
          <w:jc w:val="center"/>
        </w:trPr>
        <w:tc>
          <w:tcPr>
            <w:tcW w:w="1618" w:type="dxa"/>
            <w:vAlign w:val="center"/>
          </w:tcPr>
          <w:p w14:paraId="2AA2EAE3" w14:textId="77777777" w:rsid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Bold"/>
                <w:b/>
                <w:bCs/>
              </w:rPr>
            </w:pPr>
            <w:r>
              <w:rPr>
                <w:rFonts w:cs="TeXGyreTermes-Bold"/>
                <w:b/>
                <w:bCs/>
              </w:rPr>
              <w:t>8</w:t>
            </w:r>
          </w:p>
        </w:tc>
        <w:tc>
          <w:tcPr>
            <w:tcW w:w="4843" w:type="dxa"/>
            <w:vAlign w:val="center"/>
          </w:tcPr>
          <w:p w14:paraId="4719DD75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>128 x 128 x 192 bilinear resize</w:t>
            </w:r>
          </w:p>
          <w:p w14:paraId="4651A6EC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 xml:space="preserve">128 x 128 x 64 </w:t>
            </w:r>
            <w:r>
              <w:rPr>
                <w:rFonts w:cs="TeXGyreTermes-Regular"/>
              </w:rPr>
              <w:t>convolutional layers (kernel = 3 x 3)</w:t>
            </w:r>
          </w:p>
        </w:tc>
      </w:tr>
      <w:tr w:rsidR="00A6791E" w14:paraId="34DFF6D9" w14:textId="77777777" w:rsidTr="00A6791E">
        <w:trPr>
          <w:jc w:val="center"/>
        </w:trPr>
        <w:tc>
          <w:tcPr>
            <w:tcW w:w="1618" w:type="dxa"/>
            <w:vAlign w:val="center"/>
          </w:tcPr>
          <w:p w14:paraId="7BE1A56A" w14:textId="77777777" w:rsid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Bold"/>
                <w:b/>
                <w:bCs/>
              </w:rPr>
            </w:pPr>
            <w:r>
              <w:rPr>
                <w:rFonts w:cs="TeXGyreTermes-Bold"/>
                <w:b/>
                <w:bCs/>
              </w:rPr>
              <w:t>9</w:t>
            </w:r>
          </w:p>
        </w:tc>
        <w:tc>
          <w:tcPr>
            <w:tcW w:w="4843" w:type="dxa"/>
            <w:vAlign w:val="center"/>
          </w:tcPr>
          <w:p w14:paraId="1A93D85C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 xml:space="preserve">128 x 128 x 4 </w:t>
            </w:r>
            <w:r>
              <w:rPr>
                <w:rFonts w:cs="TeXGyreTermes-Regular"/>
              </w:rPr>
              <w:t xml:space="preserve">convolutional layers </w:t>
            </w:r>
            <w:r w:rsidRPr="00A6791E">
              <w:rPr>
                <w:rFonts w:cs="TeXGyreTermes-Regular"/>
              </w:rPr>
              <w:t>(kernel = 1 x 1)</w:t>
            </w:r>
          </w:p>
        </w:tc>
      </w:tr>
      <w:tr w:rsidR="00A6791E" w14:paraId="4D32D95D" w14:textId="77777777" w:rsidTr="00A6791E">
        <w:trPr>
          <w:jc w:val="center"/>
        </w:trPr>
        <w:tc>
          <w:tcPr>
            <w:tcW w:w="1618" w:type="dxa"/>
            <w:vAlign w:val="center"/>
          </w:tcPr>
          <w:p w14:paraId="0F0DA9DE" w14:textId="77777777" w:rsid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Bold"/>
                <w:b/>
                <w:bCs/>
              </w:rPr>
            </w:pPr>
            <w:r>
              <w:rPr>
                <w:rFonts w:cs="TeXGyreTermes-Bold"/>
                <w:b/>
                <w:bCs/>
              </w:rPr>
              <w:t>10</w:t>
            </w:r>
          </w:p>
        </w:tc>
        <w:tc>
          <w:tcPr>
            <w:tcW w:w="4843" w:type="dxa"/>
            <w:vAlign w:val="center"/>
          </w:tcPr>
          <w:p w14:paraId="1A3A649F" w14:textId="77777777" w:rsidR="00A6791E" w:rsidRPr="00A6791E" w:rsidRDefault="00A6791E" w:rsidP="00A6791E">
            <w:pPr>
              <w:autoSpaceDE w:val="0"/>
              <w:autoSpaceDN w:val="0"/>
              <w:adjustRightInd w:val="0"/>
              <w:jc w:val="center"/>
              <w:rPr>
                <w:rFonts w:cs="TeXGyreTermes-Regular"/>
              </w:rPr>
            </w:pPr>
            <w:r w:rsidRPr="00A6791E">
              <w:rPr>
                <w:rFonts w:cs="TeXGyreTermes-Regular"/>
              </w:rPr>
              <w:t xml:space="preserve">128 x 128 x 4 </w:t>
            </w:r>
            <w:proofErr w:type="spellStart"/>
            <w:r w:rsidRPr="00A6791E">
              <w:rPr>
                <w:rFonts w:cs="TeXGyreTermes-Regular"/>
              </w:rPr>
              <w:t>softmax</w:t>
            </w:r>
            <w:proofErr w:type="spellEnd"/>
          </w:p>
        </w:tc>
      </w:tr>
    </w:tbl>
    <w:p w14:paraId="32C9A811" w14:textId="77777777" w:rsidR="00235CB7" w:rsidRDefault="00235CB7" w:rsidP="00A6791E">
      <w:pPr>
        <w:autoSpaceDE w:val="0"/>
        <w:autoSpaceDN w:val="0"/>
        <w:adjustRightInd w:val="0"/>
        <w:spacing w:after="0" w:line="240" w:lineRule="auto"/>
      </w:pPr>
    </w:p>
    <w:p w14:paraId="7D416180" w14:textId="77777777" w:rsidR="00235CB7" w:rsidRDefault="00235CB7">
      <w:r>
        <w:br w:type="page"/>
      </w:r>
    </w:p>
    <w:p w14:paraId="3B2AA2EC" w14:textId="77777777" w:rsidR="00D539CA" w:rsidRDefault="00D539CA" w:rsidP="00721B6D">
      <w:pPr>
        <w:spacing w:line="240" w:lineRule="auto"/>
        <w:rPr>
          <w:b/>
          <w:sz w:val="20"/>
          <w:szCs w:val="20"/>
        </w:rPr>
        <w:sectPr w:rsidR="00D539C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B917DE" w14:textId="3B8EB95F" w:rsidR="00721B6D" w:rsidRPr="00721B6D" w:rsidRDefault="00D539CA" w:rsidP="00721B6D">
      <w:pPr>
        <w:spacing w:line="24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Supple</w:t>
      </w:r>
      <w:r w:rsidR="008A3EB5">
        <w:rPr>
          <w:b/>
          <w:sz w:val="20"/>
          <w:szCs w:val="20"/>
        </w:rPr>
        <w:t>mentary Table 2</w:t>
      </w:r>
      <w:r w:rsidR="00721B6D" w:rsidRPr="00721B6D">
        <w:rPr>
          <w:b/>
          <w:sz w:val="20"/>
          <w:szCs w:val="20"/>
        </w:rPr>
        <w:t>.</w:t>
      </w:r>
      <w:proofErr w:type="gramEnd"/>
      <w:r w:rsidR="00721B6D" w:rsidRPr="00721B6D">
        <w:rPr>
          <w:b/>
          <w:sz w:val="20"/>
          <w:szCs w:val="20"/>
        </w:rPr>
        <w:t xml:space="preserve"> </w:t>
      </w:r>
      <w:proofErr w:type="gramStart"/>
      <w:r w:rsidR="00721B6D">
        <w:rPr>
          <w:sz w:val="20"/>
          <w:szCs w:val="20"/>
        </w:rPr>
        <w:t xml:space="preserve">The amount of </w:t>
      </w:r>
      <w:r w:rsidR="00A05601">
        <w:rPr>
          <w:sz w:val="20"/>
          <w:szCs w:val="20"/>
        </w:rPr>
        <w:t>epithelium</w:t>
      </w:r>
      <w:r w:rsidR="00721B6D">
        <w:rPr>
          <w:sz w:val="20"/>
          <w:szCs w:val="20"/>
        </w:rPr>
        <w:t xml:space="preserve"> (%)</w:t>
      </w:r>
      <w:r w:rsidR="00721B6D" w:rsidRPr="00721B6D">
        <w:rPr>
          <w:sz w:val="20"/>
          <w:szCs w:val="20"/>
        </w:rPr>
        <w:t xml:space="preserve"> and breast cancer risk stratified by benign breast dise</w:t>
      </w:r>
      <w:r w:rsidR="00721B6D">
        <w:rPr>
          <w:sz w:val="20"/>
          <w:szCs w:val="20"/>
        </w:rPr>
        <w:t>ase (BBD) histological subtypes, parity, menopausal status, and BMI.</w:t>
      </w:r>
      <w:proofErr w:type="gramEnd"/>
      <w:r w:rsidR="00721B6D">
        <w:rPr>
          <w:sz w:val="20"/>
          <w:szCs w:val="20"/>
        </w:rPr>
        <w:t xml:space="preserve"> </w:t>
      </w:r>
      <w:r w:rsidR="00721B6D" w:rsidRPr="00721B6D">
        <w:rPr>
          <w:sz w:val="20"/>
          <w:szCs w:val="20"/>
        </w:rPr>
        <w:t xml:space="preserve">Data were analyzed using unconditional logistic regression models adjusting for the matching factors </w:t>
      </w:r>
      <w:r w:rsidR="00721B6D" w:rsidRPr="00721B6D">
        <w:rPr>
          <w:sz w:val="20"/>
          <w:szCs w:val="20"/>
          <w:shd w:val="clear" w:color="auto" w:fill="FFFFFF"/>
        </w:rPr>
        <w:t>to estimate odd ratios (ORs) and 95% confidence intervals (CI).</w:t>
      </w:r>
    </w:p>
    <w:tbl>
      <w:tblPr>
        <w:tblStyle w:val="TableGrid"/>
        <w:tblW w:w="113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733"/>
        <w:gridCol w:w="1145"/>
        <w:gridCol w:w="1670"/>
        <w:gridCol w:w="1670"/>
        <w:gridCol w:w="1698"/>
        <w:gridCol w:w="939"/>
      </w:tblGrid>
      <w:tr w:rsidR="00721B6D" w:rsidRPr="00721B6D" w14:paraId="76711F3B" w14:textId="77777777" w:rsidTr="00D539CA">
        <w:trPr>
          <w:trHeight w:val="20"/>
          <w:jc w:val="center"/>
        </w:trPr>
        <w:tc>
          <w:tcPr>
            <w:tcW w:w="2544" w:type="dxa"/>
            <w:tcBorders>
              <w:top w:val="single" w:sz="12" w:space="0" w:color="auto"/>
              <w:bottom w:val="single" w:sz="12" w:space="0" w:color="auto"/>
            </w:tcBorders>
          </w:tcPr>
          <w:p w14:paraId="70D58998" w14:textId="77777777" w:rsidR="00721B6D" w:rsidRPr="00721B6D" w:rsidRDefault="00721B6D" w:rsidP="00CB3AF9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</w:tcPr>
          <w:p w14:paraId="4B0C866D" w14:textId="77777777" w:rsidR="00721B6D" w:rsidRPr="00721B6D" w:rsidRDefault="00721B6D" w:rsidP="00CB3AF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8DE754" w14:textId="77777777" w:rsidR="00721B6D" w:rsidRPr="008B1486" w:rsidRDefault="00721B6D" w:rsidP="00D539CA">
            <w:pPr>
              <w:jc w:val="center"/>
              <w:rPr>
                <w:b/>
                <w:sz w:val="20"/>
                <w:szCs w:val="20"/>
              </w:rPr>
            </w:pPr>
            <w:r w:rsidRPr="008B1486">
              <w:rPr>
                <w:b/>
                <w:sz w:val="20"/>
                <w:szCs w:val="20"/>
              </w:rPr>
              <w:t>Quartile 1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05249" w14:textId="77777777" w:rsidR="00721B6D" w:rsidRPr="008B1486" w:rsidRDefault="00721B6D" w:rsidP="00D539CA">
            <w:pPr>
              <w:jc w:val="center"/>
              <w:rPr>
                <w:b/>
                <w:sz w:val="20"/>
                <w:szCs w:val="20"/>
              </w:rPr>
            </w:pPr>
            <w:r w:rsidRPr="008B1486">
              <w:rPr>
                <w:b/>
                <w:sz w:val="20"/>
                <w:szCs w:val="20"/>
              </w:rPr>
              <w:t>Quartile 2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91B361" w14:textId="77777777" w:rsidR="00721B6D" w:rsidRPr="008B1486" w:rsidRDefault="00721B6D" w:rsidP="00D539CA">
            <w:pPr>
              <w:jc w:val="center"/>
              <w:rPr>
                <w:b/>
                <w:sz w:val="20"/>
                <w:szCs w:val="20"/>
              </w:rPr>
            </w:pPr>
            <w:r w:rsidRPr="008B1486">
              <w:rPr>
                <w:b/>
                <w:sz w:val="20"/>
                <w:szCs w:val="20"/>
              </w:rPr>
              <w:t>Quartile 3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B69A1" w14:textId="77777777" w:rsidR="00721B6D" w:rsidRPr="008B1486" w:rsidRDefault="00721B6D" w:rsidP="00D539CA">
            <w:pPr>
              <w:jc w:val="center"/>
              <w:rPr>
                <w:b/>
                <w:sz w:val="20"/>
                <w:szCs w:val="20"/>
              </w:rPr>
            </w:pPr>
            <w:r w:rsidRPr="008B1486">
              <w:rPr>
                <w:b/>
                <w:sz w:val="20"/>
                <w:szCs w:val="20"/>
              </w:rPr>
              <w:t>Quartile 4</w:t>
            </w:r>
          </w:p>
        </w:tc>
        <w:tc>
          <w:tcPr>
            <w:tcW w:w="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013B6" w14:textId="77777777" w:rsidR="00721B6D" w:rsidRPr="00721B6D" w:rsidRDefault="00721B6D" w:rsidP="00D539CA">
            <w:pPr>
              <w:jc w:val="center"/>
              <w:rPr>
                <w:b/>
                <w:sz w:val="20"/>
                <w:szCs w:val="20"/>
              </w:rPr>
            </w:pPr>
            <w:r w:rsidRPr="00721B6D">
              <w:rPr>
                <w:b/>
                <w:i/>
                <w:sz w:val="20"/>
                <w:szCs w:val="20"/>
              </w:rPr>
              <w:t>p-</w:t>
            </w:r>
            <w:r w:rsidRPr="00721B6D">
              <w:rPr>
                <w:b/>
                <w:sz w:val="20"/>
                <w:szCs w:val="20"/>
              </w:rPr>
              <w:t>trend</w:t>
            </w:r>
          </w:p>
        </w:tc>
      </w:tr>
      <w:tr w:rsidR="000B13EC" w:rsidRPr="00721B6D" w14:paraId="411F92C5" w14:textId="77777777" w:rsidTr="00D539CA">
        <w:trPr>
          <w:trHeight w:val="20"/>
          <w:jc w:val="center"/>
        </w:trPr>
        <w:tc>
          <w:tcPr>
            <w:tcW w:w="4277" w:type="dxa"/>
            <w:gridSpan w:val="2"/>
            <w:tcBorders>
              <w:top w:val="single" w:sz="12" w:space="0" w:color="auto"/>
            </w:tcBorders>
            <w:vAlign w:val="center"/>
          </w:tcPr>
          <w:p w14:paraId="6CC80CC6" w14:textId="77777777" w:rsidR="000B13EC" w:rsidRPr="00721B6D" w:rsidRDefault="000B13EC" w:rsidP="000B13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BBD histological subtype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14:paraId="519EE8F6" w14:textId="77777777" w:rsidR="000B13EC" w:rsidRPr="00721B6D" w:rsidRDefault="000B13EC" w:rsidP="00D5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14:paraId="585C07E6" w14:textId="77777777" w:rsidR="000B13EC" w:rsidRPr="00721B6D" w:rsidRDefault="000B13EC" w:rsidP="00D5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14:paraId="5DA7D6EC" w14:textId="77777777" w:rsidR="000B13EC" w:rsidRPr="00721B6D" w:rsidRDefault="000B13EC" w:rsidP="00D5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0AED09CF" w14:textId="77777777" w:rsidR="000B13EC" w:rsidRPr="00721B6D" w:rsidRDefault="000B13EC" w:rsidP="00D5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14:paraId="429DF728" w14:textId="77777777" w:rsidR="000B13EC" w:rsidRPr="00721B6D" w:rsidRDefault="000B13EC" w:rsidP="00D539CA">
            <w:pPr>
              <w:jc w:val="center"/>
              <w:rPr>
                <w:sz w:val="20"/>
                <w:szCs w:val="20"/>
              </w:rPr>
            </w:pPr>
          </w:p>
        </w:tc>
      </w:tr>
      <w:tr w:rsidR="00D539CA" w:rsidRPr="00721B6D" w14:paraId="49C4AFB2" w14:textId="77777777" w:rsidTr="00D539CA">
        <w:trPr>
          <w:trHeight w:val="20"/>
          <w:jc w:val="center"/>
        </w:trPr>
        <w:tc>
          <w:tcPr>
            <w:tcW w:w="2544" w:type="dxa"/>
          </w:tcPr>
          <w:p w14:paraId="734E7637" w14:textId="77777777" w:rsidR="00D539CA" w:rsidRPr="00721B6D" w:rsidRDefault="00D539CA" w:rsidP="000B13EC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>Non-proliferative</w:t>
            </w:r>
          </w:p>
        </w:tc>
        <w:tc>
          <w:tcPr>
            <w:tcW w:w="1733" w:type="dxa"/>
            <w:vAlign w:val="center"/>
          </w:tcPr>
          <w:p w14:paraId="241A1657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 xml:space="preserve">Cases/Controls, </w:t>
            </w:r>
            <w:r w:rsidRPr="00721B6D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145" w:type="dxa"/>
            <w:vAlign w:val="center"/>
          </w:tcPr>
          <w:p w14:paraId="17D7D2E9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13/83</w:t>
            </w:r>
          </w:p>
        </w:tc>
        <w:tc>
          <w:tcPr>
            <w:tcW w:w="1670" w:type="dxa"/>
            <w:vAlign w:val="center"/>
          </w:tcPr>
          <w:p w14:paraId="4DC2FD2D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</w:t>
            </w:r>
            <w:r w:rsidRPr="00D539C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670" w:type="dxa"/>
            <w:vAlign w:val="center"/>
          </w:tcPr>
          <w:p w14:paraId="4C777A98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</w:t>
            </w:r>
            <w:r w:rsidRPr="00D539C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698" w:type="dxa"/>
            <w:vAlign w:val="center"/>
          </w:tcPr>
          <w:p w14:paraId="1EA6EB7E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26/83</w:t>
            </w:r>
          </w:p>
        </w:tc>
        <w:tc>
          <w:tcPr>
            <w:tcW w:w="939" w:type="dxa"/>
            <w:vAlign w:val="center"/>
          </w:tcPr>
          <w:p w14:paraId="04A50530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39CA" w:rsidRPr="00721B6D" w14:paraId="68C08542" w14:textId="77777777" w:rsidTr="00D539CA">
        <w:trPr>
          <w:trHeight w:val="20"/>
          <w:jc w:val="center"/>
        </w:trPr>
        <w:tc>
          <w:tcPr>
            <w:tcW w:w="2544" w:type="dxa"/>
          </w:tcPr>
          <w:p w14:paraId="19950E6B" w14:textId="77777777" w:rsidR="00D539CA" w:rsidRPr="00721B6D" w:rsidRDefault="00D539CA" w:rsidP="000B13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14:paraId="0656CEAE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>Model</w:t>
            </w:r>
          </w:p>
        </w:tc>
        <w:tc>
          <w:tcPr>
            <w:tcW w:w="1145" w:type="dxa"/>
            <w:vAlign w:val="center"/>
          </w:tcPr>
          <w:p w14:paraId="4B439857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</w:t>
            </w:r>
          </w:p>
        </w:tc>
        <w:tc>
          <w:tcPr>
            <w:tcW w:w="1670" w:type="dxa"/>
            <w:vAlign w:val="center"/>
          </w:tcPr>
          <w:p w14:paraId="7B38251B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1.00 (0.42,2.34)</w:t>
            </w:r>
          </w:p>
        </w:tc>
        <w:tc>
          <w:tcPr>
            <w:tcW w:w="1670" w:type="dxa"/>
            <w:vAlign w:val="center"/>
          </w:tcPr>
          <w:p w14:paraId="33F48567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0.91 (0.38,2.17)</w:t>
            </w:r>
          </w:p>
        </w:tc>
        <w:tc>
          <w:tcPr>
            <w:tcW w:w="1698" w:type="dxa"/>
            <w:vAlign w:val="center"/>
          </w:tcPr>
          <w:p w14:paraId="46AE9F5A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1.86 (0.84,4.26)</w:t>
            </w:r>
          </w:p>
        </w:tc>
        <w:tc>
          <w:tcPr>
            <w:tcW w:w="939" w:type="dxa"/>
            <w:vAlign w:val="center"/>
          </w:tcPr>
          <w:p w14:paraId="34241EDB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0.07</w:t>
            </w:r>
          </w:p>
        </w:tc>
      </w:tr>
      <w:tr w:rsidR="00D539CA" w:rsidRPr="00721B6D" w14:paraId="52C28910" w14:textId="77777777" w:rsidTr="00D539CA">
        <w:trPr>
          <w:trHeight w:val="20"/>
          <w:jc w:val="center"/>
        </w:trPr>
        <w:tc>
          <w:tcPr>
            <w:tcW w:w="2544" w:type="dxa"/>
            <w:vMerge w:val="restart"/>
          </w:tcPr>
          <w:p w14:paraId="3CC51CAE" w14:textId="77777777" w:rsidR="00D539CA" w:rsidRPr="00721B6D" w:rsidRDefault="00D539CA" w:rsidP="000B13EC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>Proliferative without atypia</w:t>
            </w:r>
          </w:p>
        </w:tc>
        <w:tc>
          <w:tcPr>
            <w:tcW w:w="1733" w:type="dxa"/>
            <w:vAlign w:val="center"/>
          </w:tcPr>
          <w:p w14:paraId="70EA01AB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 xml:space="preserve">Cases/Controls, </w:t>
            </w:r>
            <w:r w:rsidRPr="00721B6D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145" w:type="dxa"/>
            <w:vAlign w:val="center"/>
          </w:tcPr>
          <w:p w14:paraId="5C4F01BE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23/161</w:t>
            </w:r>
          </w:p>
        </w:tc>
        <w:tc>
          <w:tcPr>
            <w:tcW w:w="1670" w:type="dxa"/>
            <w:vAlign w:val="center"/>
          </w:tcPr>
          <w:p w14:paraId="5E02C358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32/161</w:t>
            </w:r>
          </w:p>
        </w:tc>
        <w:tc>
          <w:tcPr>
            <w:tcW w:w="1670" w:type="dxa"/>
            <w:vAlign w:val="center"/>
          </w:tcPr>
          <w:p w14:paraId="2B0CE155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32/161</w:t>
            </w:r>
          </w:p>
        </w:tc>
        <w:tc>
          <w:tcPr>
            <w:tcW w:w="1698" w:type="dxa"/>
            <w:vAlign w:val="center"/>
          </w:tcPr>
          <w:p w14:paraId="282D55F8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61/162</w:t>
            </w:r>
          </w:p>
        </w:tc>
        <w:tc>
          <w:tcPr>
            <w:tcW w:w="939" w:type="dxa"/>
            <w:vAlign w:val="center"/>
          </w:tcPr>
          <w:p w14:paraId="6E47C7A2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39CA" w:rsidRPr="00721B6D" w14:paraId="6C4CCE73" w14:textId="77777777" w:rsidTr="00D539CA">
        <w:trPr>
          <w:trHeight w:val="20"/>
          <w:jc w:val="center"/>
        </w:trPr>
        <w:tc>
          <w:tcPr>
            <w:tcW w:w="2544" w:type="dxa"/>
            <w:vMerge/>
          </w:tcPr>
          <w:p w14:paraId="0C11045B" w14:textId="77777777" w:rsidR="00D539CA" w:rsidRPr="00721B6D" w:rsidRDefault="00D539CA" w:rsidP="000B13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14:paraId="03E0CCDC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>Model</w:t>
            </w:r>
          </w:p>
        </w:tc>
        <w:tc>
          <w:tcPr>
            <w:tcW w:w="1145" w:type="dxa"/>
            <w:vAlign w:val="center"/>
          </w:tcPr>
          <w:p w14:paraId="621FD76E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</w:t>
            </w:r>
          </w:p>
        </w:tc>
        <w:tc>
          <w:tcPr>
            <w:tcW w:w="1670" w:type="dxa"/>
            <w:vAlign w:val="center"/>
          </w:tcPr>
          <w:p w14:paraId="7A988A0C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1.28 (0.71,2.33)</w:t>
            </w:r>
          </w:p>
        </w:tc>
        <w:tc>
          <w:tcPr>
            <w:tcW w:w="1670" w:type="dxa"/>
            <w:vAlign w:val="center"/>
          </w:tcPr>
          <w:p w14:paraId="48F4EE90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1.14 (0.63,2.09)</w:t>
            </w:r>
          </w:p>
        </w:tc>
        <w:tc>
          <w:tcPr>
            <w:tcW w:w="1698" w:type="dxa"/>
            <w:vAlign w:val="center"/>
          </w:tcPr>
          <w:p w14:paraId="7770DC0E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1.92 (1.11,3.40)</w:t>
            </w:r>
          </w:p>
        </w:tc>
        <w:tc>
          <w:tcPr>
            <w:tcW w:w="939" w:type="dxa"/>
            <w:vAlign w:val="center"/>
          </w:tcPr>
          <w:p w14:paraId="3FB70BCF" w14:textId="77777777" w:rsidR="00D539CA" w:rsidRPr="00D539CA" w:rsidRDefault="00D539CA" w:rsidP="00D53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39CA">
              <w:rPr>
                <w:b/>
                <w:color w:val="000000"/>
                <w:sz w:val="20"/>
                <w:szCs w:val="20"/>
              </w:rPr>
              <w:t>0.01</w:t>
            </w:r>
          </w:p>
        </w:tc>
      </w:tr>
      <w:tr w:rsidR="00D539CA" w:rsidRPr="00721B6D" w14:paraId="77E3A312" w14:textId="77777777" w:rsidTr="00D539CA">
        <w:trPr>
          <w:trHeight w:val="20"/>
          <w:jc w:val="center"/>
        </w:trPr>
        <w:tc>
          <w:tcPr>
            <w:tcW w:w="2544" w:type="dxa"/>
            <w:vMerge w:val="restart"/>
          </w:tcPr>
          <w:p w14:paraId="59991234" w14:textId="77777777" w:rsidR="00D539CA" w:rsidRPr="00721B6D" w:rsidRDefault="00D539CA" w:rsidP="000B13EC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>Atypical hyperplasia</w:t>
            </w:r>
          </w:p>
        </w:tc>
        <w:tc>
          <w:tcPr>
            <w:tcW w:w="1733" w:type="dxa"/>
            <w:vAlign w:val="center"/>
          </w:tcPr>
          <w:p w14:paraId="605C3B9E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 xml:space="preserve">Cases/Controls, </w:t>
            </w:r>
            <w:r w:rsidRPr="00721B6D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145" w:type="dxa"/>
            <w:vAlign w:val="center"/>
          </w:tcPr>
          <w:p w14:paraId="4D67F75C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18/39</w:t>
            </w:r>
          </w:p>
        </w:tc>
        <w:tc>
          <w:tcPr>
            <w:tcW w:w="1670" w:type="dxa"/>
            <w:vAlign w:val="center"/>
          </w:tcPr>
          <w:p w14:paraId="288971E5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24/39</w:t>
            </w:r>
          </w:p>
        </w:tc>
        <w:tc>
          <w:tcPr>
            <w:tcW w:w="1670" w:type="dxa"/>
            <w:vAlign w:val="center"/>
          </w:tcPr>
          <w:p w14:paraId="3BE32021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22/39</w:t>
            </w:r>
          </w:p>
        </w:tc>
        <w:tc>
          <w:tcPr>
            <w:tcW w:w="1698" w:type="dxa"/>
            <w:vAlign w:val="center"/>
          </w:tcPr>
          <w:p w14:paraId="135465D6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18/39</w:t>
            </w:r>
          </w:p>
        </w:tc>
        <w:tc>
          <w:tcPr>
            <w:tcW w:w="939" w:type="dxa"/>
            <w:vAlign w:val="center"/>
          </w:tcPr>
          <w:p w14:paraId="27D38009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39CA" w:rsidRPr="00721B6D" w14:paraId="06D83335" w14:textId="77777777" w:rsidTr="00D539CA">
        <w:trPr>
          <w:trHeight w:val="20"/>
          <w:jc w:val="center"/>
        </w:trPr>
        <w:tc>
          <w:tcPr>
            <w:tcW w:w="2544" w:type="dxa"/>
            <w:vMerge/>
          </w:tcPr>
          <w:p w14:paraId="72F3E684" w14:textId="77777777" w:rsidR="00D539CA" w:rsidRPr="00721B6D" w:rsidRDefault="00D539CA" w:rsidP="000B13E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14:paraId="11DF5542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>Model</w:t>
            </w:r>
          </w:p>
        </w:tc>
        <w:tc>
          <w:tcPr>
            <w:tcW w:w="1145" w:type="dxa"/>
            <w:vAlign w:val="center"/>
          </w:tcPr>
          <w:p w14:paraId="3FD68FD5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</w:t>
            </w:r>
          </w:p>
        </w:tc>
        <w:tc>
          <w:tcPr>
            <w:tcW w:w="1670" w:type="dxa"/>
            <w:vAlign w:val="center"/>
          </w:tcPr>
          <w:p w14:paraId="2558A377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1.07 (0.48,2.39)</w:t>
            </w:r>
          </w:p>
        </w:tc>
        <w:tc>
          <w:tcPr>
            <w:tcW w:w="1670" w:type="dxa"/>
            <w:vAlign w:val="center"/>
          </w:tcPr>
          <w:p w14:paraId="5483D1D7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1.08 (0.48,2.40)</w:t>
            </w:r>
          </w:p>
        </w:tc>
        <w:tc>
          <w:tcPr>
            <w:tcW w:w="1698" w:type="dxa"/>
            <w:vAlign w:val="center"/>
          </w:tcPr>
          <w:p w14:paraId="6015F521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0.70 (0.29,1.67)</w:t>
            </w:r>
          </w:p>
        </w:tc>
        <w:tc>
          <w:tcPr>
            <w:tcW w:w="939" w:type="dxa"/>
            <w:vAlign w:val="center"/>
          </w:tcPr>
          <w:p w14:paraId="4569CC87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0.38</w:t>
            </w:r>
          </w:p>
        </w:tc>
      </w:tr>
      <w:tr w:rsidR="00D539CA" w:rsidRPr="00721B6D" w14:paraId="5AA7DE8F" w14:textId="77777777" w:rsidTr="00D539CA">
        <w:trPr>
          <w:trHeight w:val="20"/>
          <w:jc w:val="center"/>
        </w:trPr>
        <w:tc>
          <w:tcPr>
            <w:tcW w:w="4277" w:type="dxa"/>
            <w:gridSpan w:val="2"/>
            <w:tcBorders>
              <w:top w:val="single" w:sz="12" w:space="0" w:color="auto"/>
            </w:tcBorders>
            <w:vAlign w:val="center"/>
          </w:tcPr>
          <w:p w14:paraId="2F313BC4" w14:textId="77777777" w:rsidR="00D539CA" w:rsidRPr="00D539CA" w:rsidRDefault="00D539CA" w:rsidP="000B13EC">
            <w:pPr>
              <w:rPr>
                <w:sz w:val="20"/>
                <w:szCs w:val="20"/>
              </w:rPr>
            </w:pPr>
            <w:r w:rsidRPr="00D539CA">
              <w:rPr>
                <w:b/>
                <w:sz w:val="20"/>
                <w:szCs w:val="20"/>
              </w:rPr>
              <w:t>Parity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14:paraId="0ECE9AEF" w14:textId="77777777" w:rsidR="00D539CA" w:rsidRPr="00D539CA" w:rsidRDefault="00D539CA" w:rsidP="00D5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14:paraId="271A764D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14:paraId="3D3939A5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57654854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14:paraId="6394B31A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39CA" w:rsidRPr="00721B6D" w14:paraId="653629BC" w14:textId="77777777" w:rsidTr="00D539CA">
        <w:trPr>
          <w:trHeight w:val="20"/>
          <w:jc w:val="center"/>
        </w:trPr>
        <w:tc>
          <w:tcPr>
            <w:tcW w:w="2544" w:type="dxa"/>
            <w:vMerge w:val="restart"/>
          </w:tcPr>
          <w:p w14:paraId="75120649" w14:textId="77777777" w:rsidR="00D539CA" w:rsidRPr="00D539CA" w:rsidRDefault="00D539CA" w:rsidP="000B13EC">
            <w:pPr>
              <w:jc w:val="right"/>
              <w:rPr>
                <w:sz w:val="20"/>
                <w:szCs w:val="20"/>
              </w:rPr>
            </w:pPr>
            <w:r w:rsidRPr="00D539CA">
              <w:rPr>
                <w:sz w:val="20"/>
                <w:szCs w:val="20"/>
              </w:rPr>
              <w:t>Nulliparous women</w:t>
            </w:r>
          </w:p>
        </w:tc>
        <w:tc>
          <w:tcPr>
            <w:tcW w:w="1733" w:type="dxa"/>
            <w:vAlign w:val="center"/>
          </w:tcPr>
          <w:p w14:paraId="4F8825C4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 xml:space="preserve">Cases/Controls, </w:t>
            </w:r>
            <w:r w:rsidRPr="00721B6D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145" w:type="dxa"/>
            <w:vAlign w:val="center"/>
          </w:tcPr>
          <w:p w14:paraId="351DA4CC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2/27</w:t>
            </w:r>
          </w:p>
        </w:tc>
        <w:tc>
          <w:tcPr>
            <w:tcW w:w="1670" w:type="dxa"/>
            <w:vAlign w:val="center"/>
          </w:tcPr>
          <w:p w14:paraId="4D4802B8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5/26</w:t>
            </w:r>
          </w:p>
        </w:tc>
        <w:tc>
          <w:tcPr>
            <w:tcW w:w="1670" w:type="dxa"/>
            <w:vAlign w:val="center"/>
          </w:tcPr>
          <w:p w14:paraId="5E9D3A2A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8/27</w:t>
            </w:r>
          </w:p>
        </w:tc>
        <w:tc>
          <w:tcPr>
            <w:tcW w:w="1698" w:type="dxa"/>
            <w:vAlign w:val="center"/>
          </w:tcPr>
          <w:p w14:paraId="50CD379F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13/27</w:t>
            </w:r>
          </w:p>
        </w:tc>
        <w:tc>
          <w:tcPr>
            <w:tcW w:w="939" w:type="dxa"/>
            <w:vAlign w:val="center"/>
          </w:tcPr>
          <w:p w14:paraId="6BDBAAD9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39CA" w:rsidRPr="00721B6D" w14:paraId="745B0E21" w14:textId="77777777" w:rsidTr="00D539CA">
        <w:trPr>
          <w:trHeight w:val="20"/>
          <w:jc w:val="center"/>
        </w:trPr>
        <w:tc>
          <w:tcPr>
            <w:tcW w:w="2544" w:type="dxa"/>
            <w:vMerge/>
          </w:tcPr>
          <w:p w14:paraId="69EC0881" w14:textId="77777777" w:rsidR="00D539CA" w:rsidRPr="00D539CA" w:rsidRDefault="00D539CA" w:rsidP="000B13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14:paraId="1F0F3CB1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>Model</w:t>
            </w:r>
          </w:p>
        </w:tc>
        <w:tc>
          <w:tcPr>
            <w:tcW w:w="1145" w:type="dxa"/>
            <w:vAlign w:val="center"/>
          </w:tcPr>
          <w:p w14:paraId="2698277F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</w:t>
            </w:r>
          </w:p>
        </w:tc>
        <w:tc>
          <w:tcPr>
            <w:tcW w:w="1670" w:type="dxa"/>
            <w:vAlign w:val="center"/>
          </w:tcPr>
          <w:p w14:paraId="362FFAC5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2.64 (0.50,20.15)</w:t>
            </w:r>
          </w:p>
        </w:tc>
        <w:tc>
          <w:tcPr>
            <w:tcW w:w="1670" w:type="dxa"/>
            <w:vAlign w:val="center"/>
          </w:tcPr>
          <w:p w14:paraId="69B423EB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4.76 (1.00,35.31)</w:t>
            </w:r>
          </w:p>
        </w:tc>
        <w:tc>
          <w:tcPr>
            <w:tcW w:w="1698" w:type="dxa"/>
            <w:vAlign w:val="center"/>
          </w:tcPr>
          <w:p w14:paraId="3ED2CBBB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7.36 (1.58,54.68)</w:t>
            </w:r>
          </w:p>
        </w:tc>
        <w:tc>
          <w:tcPr>
            <w:tcW w:w="939" w:type="dxa"/>
            <w:vAlign w:val="center"/>
          </w:tcPr>
          <w:p w14:paraId="37DEAB36" w14:textId="77777777" w:rsidR="00D539CA" w:rsidRPr="00D539CA" w:rsidRDefault="00D539CA" w:rsidP="00D53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39CA">
              <w:rPr>
                <w:b/>
                <w:color w:val="000000"/>
                <w:sz w:val="20"/>
                <w:szCs w:val="20"/>
              </w:rPr>
              <w:t>0.01</w:t>
            </w:r>
          </w:p>
        </w:tc>
      </w:tr>
      <w:tr w:rsidR="00D539CA" w:rsidRPr="00721B6D" w14:paraId="5CB4C294" w14:textId="77777777" w:rsidTr="00D539CA">
        <w:trPr>
          <w:trHeight w:val="20"/>
          <w:jc w:val="center"/>
        </w:trPr>
        <w:tc>
          <w:tcPr>
            <w:tcW w:w="2544" w:type="dxa"/>
            <w:vMerge w:val="restart"/>
          </w:tcPr>
          <w:p w14:paraId="643A0E2F" w14:textId="77777777" w:rsidR="00D539CA" w:rsidRPr="00D539CA" w:rsidRDefault="00D539CA" w:rsidP="000B13EC">
            <w:pPr>
              <w:jc w:val="right"/>
              <w:rPr>
                <w:sz w:val="20"/>
                <w:szCs w:val="20"/>
              </w:rPr>
            </w:pPr>
            <w:r w:rsidRPr="00D539CA">
              <w:rPr>
                <w:sz w:val="20"/>
                <w:szCs w:val="20"/>
              </w:rPr>
              <w:t>Parous women</w:t>
            </w:r>
          </w:p>
        </w:tc>
        <w:tc>
          <w:tcPr>
            <w:tcW w:w="1733" w:type="dxa"/>
            <w:vAlign w:val="center"/>
          </w:tcPr>
          <w:p w14:paraId="223F0734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 xml:space="preserve">Cases/Controls, </w:t>
            </w:r>
            <w:r w:rsidRPr="00721B6D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145" w:type="dxa"/>
            <w:vAlign w:val="center"/>
          </w:tcPr>
          <w:p w14:paraId="67041F78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54/255</w:t>
            </w:r>
          </w:p>
        </w:tc>
        <w:tc>
          <w:tcPr>
            <w:tcW w:w="1670" w:type="dxa"/>
            <w:vAlign w:val="center"/>
          </w:tcPr>
          <w:p w14:paraId="243826AC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53/255</w:t>
            </w:r>
          </w:p>
        </w:tc>
        <w:tc>
          <w:tcPr>
            <w:tcW w:w="1670" w:type="dxa"/>
            <w:vAlign w:val="center"/>
          </w:tcPr>
          <w:p w14:paraId="1930536D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68/255</w:t>
            </w:r>
          </w:p>
        </w:tc>
        <w:tc>
          <w:tcPr>
            <w:tcW w:w="1698" w:type="dxa"/>
            <w:vAlign w:val="center"/>
          </w:tcPr>
          <w:p w14:paraId="6DFD4640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90/255</w:t>
            </w:r>
          </w:p>
        </w:tc>
        <w:tc>
          <w:tcPr>
            <w:tcW w:w="939" w:type="dxa"/>
            <w:vAlign w:val="center"/>
          </w:tcPr>
          <w:p w14:paraId="287CF44C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39CA" w:rsidRPr="00721B6D" w14:paraId="7281A0E9" w14:textId="77777777" w:rsidTr="00D539CA">
        <w:trPr>
          <w:trHeight w:val="20"/>
          <w:jc w:val="center"/>
        </w:trPr>
        <w:tc>
          <w:tcPr>
            <w:tcW w:w="2544" w:type="dxa"/>
            <w:vMerge/>
          </w:tcPr>
          <w:p w14:paraId="1D997FBC" w14:textId="77777777" w:rsidR="00D539CA" w:rsidRPr="00D539CA" w:rsidRDefault="00D539CA" w:rsidP="000B13E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14:paraId="24C60C37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>Model</w:t>
            </w:r>
          </w:p>
        </w:tc>
        <w:tc>
          <w:tcPr>
            <w:tcW w:w="1145" w:type="dxa"/>
            <w:vAlign w:val="center"/>
          </w:tcPr>
          <w:p w14:paraId="5CCF674E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</w:t>
            </w:r>
          </w:p>
        </w:tc>
        <w:tc>
          <w:tcPr>
            <w:tcW w:w="1670" w:type="dxa"/>
            <w:vAlign w:val="center"/>
          </w:tcPr>
          <w:p w14:paraId="1BBB0690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0.95 (0.63,1.46)</w:t>
            </w:r>
          </w:p>
        </w:tc>
        <w:tc>
          <w:tcPr>
            <w:tcW w:w="1670" w:type="dxa"/>
            <w:vAlign w:val="center"/>
          </w:tcPr>
          <w:p w14:paraId="70F77303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1.13 (0.75,1.70)</w:t>
            </w:r>
          </w:p>
        </w:tc>
        <w:tc>
          <w:tcPr>
            <w:tcW w:w="1698" w:type="dxa"/>
            <w:vAlign w:val="center"/>
          </w:tcPr>
          <w:p w14:paraId="60043CD7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1.35 (0.90,2.03)</w:t>
            </w:r>
          </w:p>
        </w:tc>
        <w:tc>
          <w:tcPr>
            <w:tcW w:w="939" w:type="dxa"/>
            <w:vAlign w:val="center"/>
          </w:tcPr>
          <w:p w14:paraId="1D9EDC99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0.08</w:t>
            </w:r>
          </w:p>
        </w:tc>
      </w:tr>
      <w:tr w:rsidR="00D539CA" w:rsidRPr="00721B6D" w14:paraId="29D97B89" w14:textId="77777777" w:rsidTr="00D539CA">
        <w:trPr>
          <w:trHeight w:val="20"/>
          <w:jc w:val="center"/>
        </w:trPr>
        <w:tc>
          <w:tcPr>
            <w:tcW w:w="4277" w:type="dxa"/>
            <w:gridSpan w:val="2"/>
            <w:tcBorders>
              <w:top w:val="single" w:sz="12" w:space="0" w:color="auto"/>
            </w:tcBorders>
            <w:vAlign w:val="center"/>
          </w:tcPr>
          <w:p w14:paraId="720707D9" w14:textId="77777777" w:rsidR="00D539CA" w:rsidRPr="00D539CA" w:rsidRDefault="00D539CA" w:rsidP="000B13EC">
            <w:pPr>
              <w:rPr>
                <w:sz w:val="20"/>
                <w:szCs w:val="20"/>
              </w:rPr>
            </w:pPr>
            <w:r w:rsidRPr="00D539CA">
              <w:rPr>
                <w:b/>
                <w:sz w:val="20"/>
                <w:szCs w:val="20"/>
              </w:rPr>
              <w:t>Menopausal Status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14:paraId="12C4FDC1" w14:textId="77777777" w:rsidR="00D539CA" w:rsidRPr="00D539CA" w:rsidRDefault="00D539CA" w:rsidP="00D5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14:paraId="2A479A93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14:paraId="1801BB7E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15828C32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14:paraId="4C490F36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39CA" w:rsidRPr="00721B6D" w14:paraId="7083F784" w14:textId="77777777" w:rsidTr="00D539CA">
        <w:trPr>
          <w:trHeight w:val="20"/>
          <w:jc w:val="center"/>
        </w:trPr>
        <w:tc>
          <w:tcPr>
            <w:tcW w:w="2544" w:type="dxa"/>
            <w:vMerge w:val="restart"/>
          </w:tcPr>
          <w:p w14:paraId="17650659" w14:textId="77777777" w:rsidR="00D539CA" w:rsidRPr="00D539CA" w:rsidRDefault="00D539CA" w:rsidP="000B13EC">
            <w:pPr>
              <w:jc w:val="right"/>
              <w:rPr>
                <w:sz w:val="20"/>
                <w:szCs w:val="20"/>
              </w:rPr>
            </w:pPr>
            <w:r w:rsidRPr="00D539CA">
              <w:rPr>
                <w:sz w:val="20"/>
                <w:szCs w:val="20"/>
              </w:rPr>
              <w:t>Pre-menopausal women</w:t>
            </w:r>
          </w:p>
        </w:tc>
        <w:tc>
          <w:tcPr>
            <w:tcW w:w="1733" w:type="dxa"/>
            <w:vAlign w:val="center"/>
          </w:tcPr>
          <w:p w14:paraId="19B13410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 xml:space="preserve">Cases/Controls, </w:t>
            </w:r>
            <w:r w:rsidRPr="00721B6D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145" w:type="dxa"/>
            <w:vAlign w:val="center"/>
          </w:tcPr>
          <w:p w14:paraId="3E271856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34/170</w:t>
            </w:r>
          </w:p>
        </w:tc>
        <w:tc>
          <w:tcPr>
            <w:tcW w:w="1670" w:type="dxa"/>
            <w:vAlign w:val="center"/>
          </w:tcPr>
          <w:p w14:paraId="7CDD82DD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43/169</w:t>
            </w:r>
          </w:p>
        </w:tc>
        <w:tc>
          <w:tcPr>
            <w:tcW w:w="1670" w:type="dxa"/>
            <w:vAlign w:val="center"/>
          </w:tcPr>
          <w:p w14:paraId="58F26081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62/170</w:t>
            </w:r>
          </w:p>
        </w:tc>
        <w:tc>
          <w:tcPr>
            <w:tcW w:w="1698" w:type="dxa"/>
            <w:vAlign w:val="center"/>
          </w:tcPr>
          <w:p w14:paraId="656D1764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58/170</w:t>
            </w:r>
          </w:p>
        </w:tc>
        <w:tc>
          <w:tcPr>
            <w:tcW w:w="939" w:type="dxa"/>
            <w:vAlign w:val="center"/>
          </w:tcPr>
          <w:p w14:paraId="25275210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39CA" w:rsidRPr="00721B6D" w14:paraId="25778361" w14:textId="77777777" w:rsidTr="00D539CA">
        <w:trPr>
          <w:trHeight w:val="20"/>
          <w:jc w:val="center"/>
        </w:trPr>
        <w:tc>
          <w:tcPr>
            <w:tcW w:w="2544" w:type="dxa"/>
            <w:vMerge/>
          </w:tcPr>
          <w:p w14:paraId="11BB7CA4" w14:textId="77777777" w:rsidR="00D539CA" w:rsidRPr="00D539CA" w:rsidRDefault="00D539CA" w:rsidP="000B13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14:paraId="60A95274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>Model</w:t>
            </w:r>
          </w:p>
        </w:tc>
        <w:tc>
          <w:tcPr>
            <w:tcW w:w="1145" w:type="dxa"/>
            <w:vAlign w:val="center"/>
          </w:tcPr>
          <w:p w14:paraId="5ACD12CB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</w:t>
            </w:r>
          </w:p>
        </w:tc>
        <w:tc>
          <w:tcPr>
            <w:tcW w:w="1670" w:type="dxa"/>
            <w:vAlign w:val="center"/>
          </w:tcPr>
          <w:p w14:paraId="0856C9BF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1.24 (0.75,2.06)</w:t>
            </w:r>
          </w:p>
        </w:tc>
        <w:tc>
          <w:tcPr>
            <w:tcW w:w="1670" w:type="dxa"/>
            <w:vAlign w:val="center"/>
          </w:tcPr>
          <w:p w14:paraId="04864941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1.70 (1.06,2.77)</w:t>
            </w:r>
          </w:p>
        </w:tc>
        <w:tc>
          <w:tcPr>
            <w:tcW w:w="1698" w:type="dxa"/>
            <w:vAlign w:val="center"/>
          </w:tcPr>
          <w:p w14:paraId="2EB5042D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1.46 (0.89,2.40)</w:t>
            </w:r>
          </w:p>
        </w:tc>
        <w:tc>
          <w:tcPr>
            <w:tcW w:w="939" w:type="dxa"/>
            <w:vAlign w:val="center"/>
          </w:tcPr>
          <w:p w14:paraId="716E09B6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0.17</w:t>
            </w:r>
          </w:p>
        </w:tc>
      </w:tr>
      <w:tr w:rsidR="00D539CA" w:rsidRPr="00721B6D" w14:paraId="6DE11959" w14:textId="77777777" w:rsidTr="00D539CA">
        <w:trPr>
          <w:trHeight w:val="20"/>
          <w:jc w:val="center"/>
        </w:trPr>
        <w:tc>
          <w:tcPr>
            <w:tcW w:w="2544" w:type="dxa"/>
            <w:vMerge w:val="restart"/>
          </w:tcPr>
          <w:p w14:paraId="74F7E83E" w14:textId="77777777" w:rsidR="00D539CA" w:rsidRPr="00D539CA" w:rsidRDefault="00D539CA" w:rsidP="000B13EC">
            <w:pPr>
              <w:jc w:val="right"/>
              <w:rPr>
                <w:sz w:val="20"/>
                <w:szCs w:val="20"/>
              </w:rPr>
            </w:pPr>
            <w:r w:rsidRPr="00D539CA">
              <w:rPr>
                <w:sz w:val="20"/>
                <w:szCs w:val="20"/>
              </w:rPr>
              <w:t>Post-menopausal women</w:t>
            </w:r>
          </w:p>
        </w:tc>
        <w:tc>
          <w:tcPr>
            <w:tcW w:w="1733" w:type="dxa"/>
            <w:vAlign w:val="center"/>
          </w:tcPr>
          <w:p w14:paraId="659581B7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 xml:space="preserve">Cases/Controls, </w:t>
            </w:r>
            <w:r w:rsidRPr="00721B6D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145" w:type="dxa"/>
            <w:vAlign w:val="center"/>
          </w:tcPr>
          <w:p w14:paraId="339E389A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11/91</w:t>
            </w:r>
          </w:p>
        </w:tc>
        <w:tc>
          <w:tcPr>
            <w:tcW w:w="1670" w:type="dxa"/>
            <w:vAlign w:val="center"/>
          </w:tcPr>
          <w:p w14:paraId="57EE2DBB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18/91</w:t>
            </w:r>
          </w:p>
        </w:tc>
        <w:tc>
          <w:tcPr>
            <w:tcW w:w="1670" w:type="dxa"/>
            <w:vAlign w:val="center"/>
          </w:tcPr>
          <w:p w14:paraId="675D4B34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16/91</w:t>
            </w:r>
          </w:p>
        </w:tc>
        <w:tc>
          <w:tcPr>
            <w:tcW w:w="1698" w:type="dxa"/>
            <w:vAlign w:val="center"/>
          </w:tcPr>
          <w:p w14:paraId="011AF5CB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23/92</w:t>
            </w:r>
          </w:p>
        </w:tc>
        <w:tc>
          <w:tcPr>
            <w:tcW w:w="939" w:type="dxa"/>
            <w:vAlign w:val="center"/>
          </w:tcPr>
          <w:p w14:paraId="02540F71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39CA" w:rsidRPr="00721B6D" w14:paraId="56CC1897" w14:textId="77777777" w:rsidTr="00D539CA">
        <w:trPr>
          <w:trHeight w:val="20"/>
          <w:jc w:val="center"/>
        </w:trPr>
        <w:tc>
          <w:tcPr>
            <w:tcW w:w="2544" w:type="dxa"/>
            <w:vMerge/>
          </w:tcPr>
          <w:p w14:paraId="6F96529E" w14:textId="77777777" w:rsidR="00D539CA" w:rsidRPr="00D539CA" w:rsidRDefault="00D539CA" w:rsidP="000B13E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14:paraId="74EC5C79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>Model</w:t>
            </w:r>
          </w:p>
        </w:tc>
        <w:tc>
          <w:tcPr>
            <w:tcW w:w="1145" w:type="dxa"/>
            <w:vAlign w:val="center"/>
          </w:tcPr>
          <w:p w14:paraId="2AA48F82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</w:t>
            </w:r>
          </w:p>
        </w:tc>
        <w:tc>
          <w:tcPr>
            <w:tcW w:w="1670" w:type="dxa"/>
            <w:vAlign w:val="center"/>
          </w:tcPr>
          <w:p w14:paraId="06224A51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1.68 (0.76,3.87)</w:t>
            </w:r>
          </w:p>
        </w:tc>
        <w:tc>
          <w:tcPr>
            <w:tcW w:w="1670" w:type="dxa"/>
            <w:vAlign w:val="center"/>
          </w:tcPr>
          <w:p w14:paraId="6C89C1F7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1.53 (0.68,3.59)</w:t>
            </w:r>
          </w:p>
        </w:tc>
        <w:tc>
          <w:tcPr>
            <w:tcW w:w="1698" w:type="dxa"/>
            <w:vAlign w:val="center"/>
          </w:tcPr>
          <w:p w14:paraId="7BE317F0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2.05 (0.95,4.62)</w:t>
            </w:r>
          </w:p>
        </w:tc>
        <w:tc>
          <w:tcPr>
            <w:tcW w:w="939" w:type="dxa"/>
            <w:vAlign w:val="center"/>
          </w:tcPr>
          <w:p w14:paraId="521A5217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0.11</w:t>
            </w:r>
          </w:p>
        </w:tc>
      </w:tr>
      <w:tr w:rsidR="00D539CA" w:rsidRPr="00721B6D" w14:paraId="7A6A329D" w14:textId="77777777" w:rsidTr="00D539CA">
        <w:trPr>
          <w:trHeight w:val="20"/>
          <w:jc w:val="center"/>
        </w:trPr>
        <w:tc>
          <w:tcPr>
            <w:tcW w:w="4277" w:type="dxa"/>
            <w:gridSpan w:val="2"/>
            <w:tcBorders>
              <w:top w:val="single" w:sz="12" w:space="0" w:color="auto"/>
            </w:tcBorders>
            <w:vAlign w:val="center"/>
          </w:tcPr>
          <w:p w14:paraId="6ED849B2" w14:textId="77777777" w:rsidR="00D539CA" w:rsidRPr="00D539CA" w:rsidRDefault="00D539CA" w:rsidP="000B13EC">
            <w:pPr>
              <w:rPr>
                <w:sz w:val="20"/>
                <w:szCs w:val="20"/>
              </w:rPr>
            </w:pPr>
            <w:r w:rsidRPr="00D539CA">
              <w:rPr>
                <w:b/>
                <w:sz w:val="20"/>
                <w:szCs w:val="20"/>
              </w:rPr>
              <w:t>Body Mass Index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14:paraId="7A9020A1" w14:textId="77777777" w:rsidR="00D539CA" w:rsidRPr="00D539CA" w:rsidRDefault="00D539CA" w:rsidP="00D53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14:paraId="0640C125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14:paraId="7D3E5745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5BA6E00F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14:paraId="2BEE922A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39CA" w:rsidRPr="00721B6D" w14:paraId="5D636BCC" w14:textId="77777777" w:rsidTr="00D539CA">
        <w:trPr>
          <w:trHeight w:val="20"/>
          <w:jc w:val="center"/>
        </w:trPr>
        <w:tc>
          <w:tcPr>
            <w:tcW w:w="2544" w:type="dxa"/>
            <w:vMerge w:val="restart"/>
          </w:tcPr>
          <w:p w14:paraId="5724BDAD" w14:textId="77777777" w:rsidR="00D539CA" w:rsidRPr="00D539CA" w:rsidRDefault="00D539CA" w:rsidP="000B13EC">
            <w:pPr>
              <w:jc w:val="right"/>
              <w:rPr>
                <w:sz w:val="20"/>
                <w:szCs w:val="20"/>
              </w:rPr>
            </w:pPr>
            <w:r w:rsidRPr="00D539CA">
              <w:rPr>
                <w:sz w:val="20"/>
                <w:szCs w:val="20"/>
              </w:rPr>
              <w:t>&lt;25</w:t>
            </w:r>
          </w:p>
        </w:tc>
        <w:tc>
          <w:tcPr>
            <w:tcW w:w="1733" w:type="dxa"/>
            <w:vAlign w:val="center"/>
          </w:tcPr>
          <w:p w14:paraId="378D6D71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 xml:space="preserve">Cases/Controls, </w:t>
            </w:r>
            <w:r w:rsidRPr="00721B6D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145" w:type="dxa"/>
            <w:vAlign w:val="center"/>
          </w:tcPr>
          <w:p w14:paraId="47AC487D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34/160</w:t>
            </w:r>
          </w:p>
        </w:tc>
        <w:tc>
          <w:tcPr>
            <w:tcW w:w="1670" w:type="dxa"/>
            <w:vAlign w:val="center"/>
          </w:tcPr>
          <w:p w14:paraId="3765C558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33/160</w:t>
            </w:r>
          </w:p>
        </w:tc>
        <w:tc>
          <w:tcPr>
            <w:tcW w:w="1670" w:type="dxa"/>
            <w:vAlign w:val="center"/>
          </w:tcPr>
          <w:p w14:paraId="565083F4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54/160</w:t>
            </w:r>
          </w:p>
        </w:tc>
        <w:tc>
          <w:tcPr>
            <w:tcW w:w="1698" w:type="dxa"/>
            <w:vAlign w:val="center"/>
          </w:tcPr>
          <w:p w14:paraId="69E31050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65/161</w:t>
            </w:r>
          </w:p>
        </w:tc>
        <w:tc>
          <w:tcPr>
            <w:tcW w:w="939" w:type="dxa"/>
            <w:vAlign w:val="center"/>
          </w:tcPr>
          <w:p w14:paraId="46F5C3C0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39CA" w:rsidRPr="00721B6D" w14:paraId="41725249" w14:textId="77777777" w:rsidTr="00D539CA">
        <w:trPr>
          <w:trHeight w:val="20"/>
          <w:jc w:val="center"/>
        </w:trPr>
        <w:tc>
          <w:tcPr>
            <w:tcW w:w="2544" w:type="dxa"/>
            <w:vMerge/>
          </w:tcPr>
          <w:p w14:paraId="4A2B6326" w14:textId="77777777" w:rsidR="00D539CA" w:rsidRPr="00D539CA" w:rsidRDefault="00D539CA" w:rsidP="000B13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14:paraId="7D87942C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>Model</w:t>
            </w:r>
          </w:p>
        </w:tc>
        <w:tc>
          <w:tcPr>
            <w:tcW w:w="1145" w:type="dxa"/>
            <w:vAlign w:val="center"/>
          </w:tcPr>
          <w:p w14:paraId="554C675A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</w:t>
            </w:r>
          </w:p>
        </w:tc>
        <w:tc>
          <w:tcPr>
            <w:tcW w:w="1670" w:type="dxa"/>
            <w:vAlign w:val="center"/>
          </w:tcPr>
          <w:p w14:paraId="6F25BBD6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0.89 (0.52,1.53)</w:t>
            </w:r>
          </w:p>
        </w:tc>
        <w:tc>
          <w:tcPr>
            <w:tcW w:w="1670" w:type="dxa"/>
            <w:vAlign w:val="center"/>
          </w:tcPr>
          <w:p w14:paraId="15A40046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1.32 (0.81,2.20)</w:t>
            </w:r>
          </w:p>
        </w:tc>
        <w:tc>
          <w:tcPr>
            <w:tcW w:w="1698" w:type="dxa"/>
            <w:vAlign w:val="center"/>
          </w:tcPr>
          <w:p w14:paraId="4FAB36E6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1.39 (0.84,2.33)</w:t>
            </w:r>
          </w:p>
        </w:tc>
        <w:tc>
          <w:tcPr>
            <w:tcW w:w="939" w:type="dxa"/>
            <w:vAlign w:val="center"/>
          </w:tcPr>
          <w:p w14:paraId="7665FB9B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0.09</w:t>
            </w:r>
          </w:p>
        </w:tc>
      </w:tr>
      <w:tr w:rsidR="00D539CA" w:rsidRPr="00721B6D" w14:paraId="7CC2E6C6" w14:textId="77777777" w:rsidTr="00D539CA">
        <w:trPr>
          <w:trHeight w:val="20"/>
          <w:jc w:val="center"/>
        </w:trPr>
        <w:tc>
          <w:tcPr>
            <w:tcW w:w="2544" w:type="dxa"/>
            <w:vMerge w:val="restart"/>
          </w:tcPr>
          <w:p w14:paraId="59CB806D" w14:textId="77777777" w:rsidR="00D539CA" w:rsidRPr="00D539CA" w:rsidRDefault="00D539CA" w:rsidP="000B13EC">
            <w:pPr>
              <w:jc w:val="right"/>
              <w:rPr>
                <w:sz w:val="20"/>
                <w:szCs w:val="20"/>
              </w:rPr>
            </w:pPr>
            <w:r w:rsidRPr="00D539CA">
              <w:rPr>
                <w:sz w:val="20"/>
                <w:szCs w:val="20"/>
              </w:rPr>
              <w:t>25-30</w:t>
            </w:r>
          </w:p>
        </w:tc>
        <w:tc>
          <w:tcPr>
            <w:tcW w:w="1733" w:type="dxa"/>
            <w:vAlign w:val="center"/>
          </w:tcPr>
          <w:p w14:paraId="6F0AC17E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 xml:space="preserve">Cases/Controls, </w:t>
            </w:r>
            <w:r w:rsidRPr="00721B6D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145" w:type="dxa"/>
            <w:vAlign w:val="center"/>
          </w:tcPr>
          <w:p w14:paraId="0AADEE32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11/76</w:t>
            </w:r>
          </w:p>
        </w:tc>
        <w:tc>
          <w:tcPr>
            <w:tcW w:w="1670" w:type="dxa"/>
            <w:vAlign w:val="center"/>
          </w:tcPr>
          <w:p w14:paraId="4D97AB89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17/75</w:t>
            </w:r>
          </w:p>
        </w:tc>
        <w:tc>
          <w:tcPr>
            <w:tcW w:w="1670" w:type="dxa"/>
            <w:vAlign w:val="center"/>
          </w:tcPr>
          <w:p w14:paraId="4E9C8986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21/76</w:t>
            </w:r>
          </w:p>
        </w:tc>
        <w:tc>
          <w:tcPr>
            <w:tcW w:w="1698" w:type="dxa"/>
            <w:vAlign w:val="center"/>
          </w:tcPr>
          <w:p w14:paraId="6654C2F4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26/76</w:t>
            </w:r>
          </w:p>
        </w:tc>
        <w:tc>
          <w:tcPr>
            <w:tcW w:w="939" w:type="dxa"/>
            <w:vAlign w:val="center"/>
          </w:tcPr>
          <w:p w14:paraId="5CC7EC58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39CA" w:rsidRPr="00721B6D" w14:paraId="673B4B1C" w14:textId="77777777" w:rsidTr="00D539CA">
        <w:trPr>
          <w:trHeight w:val="20"/>
          <w:jc w:val="center"/>
        </w:trPr>
        <w:tc>
          <w:tcPr>
            <w:tcW w:w="2544" w:type="dxa"/>
            <w:vMerge/>
          </w:tcPr>
          <w:p w14:paraId="5C1C2EF7" w14:textId="77777777" w:rsidR="00D539CA" w:rsidRPr="00D539CA" w:rsidRDefault="00D539CA" w:rsidP="000B13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14:paraId="4042AF71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>Model</w:t>
            </w:r>
          </w:p>
        </w:tc>
        <w:tc>
          <w:tcPr>
            <w:tcW w:w="1145" w:type="dxa"/>
            <w:vAlign w:val="center"/>
          </w:tcPr>
          <w:p w14:paraId="5951699A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</w:t>
            </w:r>
          </w:p>
        </w:tc>
        <w:tc>
          <w:tcPr>
            <w:tcW w:w="1670" w:type="dxa"/>
            <w:vAlign w:val="center"/>
          </w:tcPr>
          <w:p w14:paraId="234D13D6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1.56 (0.69,3.67)</w:t>
            </w:r>
          </w:p>
        </w:tc>
        <w:tc>
          <w:tcPr>
            <w:tcW w:w="1670" w:type="dxa"/>
            <w:vAlign w:val="center"/>
          </w:tcPr>
          <w:p w14:paraId="5EFEB8E1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1.94 (0.87,4.52)</w:t>
            </w:r>
          </w:p>
        </w:tc>
        <w:tc>
          <w:tcPr>
            <w:tcW w:w="1698" w:type="dxa"/>
            <w:vAlign w:val="center"/>
          </w:tcPr>
          <w:p w14:paraId="6D077C28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2.25 (1.02,5.25)</w:t>
            </w:r>
          </w:p>
        </w:tc>
        <w:tc>
          <w:tcPr>
            <w:tcW w:w="939" w:type="dxa"/>
            <w:vAlign w:val="center"/>
          </w:tcPr>
          <w:p w14:paraId="5333045D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0.07</w:t>
            </w:r>
          </w:p>
        </w:tc>
      </w:tr>
      <w:tr w:rsidR="00D539CA" w:rsidRPr="00721B6D" w14:paraId="443D19A9" w14:textId="77777777" w:rsidTr="00D539CA">
        <w:trPr>
          <w:trHeight w:val="20"/>
          <w:jc w:val="center"/>
        </w:trPr>
        <w:tc>
          <w:tcPr>
            <w:tcW w:w="2544" w:type="dxa"/>
            <w:vMerge w:val="restart"/>
          </w:tcPr>
          <w:p w14:paraId="68BD5D84" w14:textId="77777777" w:rsidR="00D539CA" w:rsidRPr="00D539CA" w:rsidRDefault="00D539CA" w:rsidP="000B13EC">
            <w:pPr>
              <w:jc w:val="right"/>
              <w:rPr>
                <w:sz w:val="20"/>
                <w:szCs w:val="20"/>
              </w:rPr>
            </w:pPr>
            <w:r w:rsidRPr="00D539CA">
              <w:rPr>
                <w:sz w:val="20"/>
                <w:szCs w:val="20"/>
              </w:rPr>
              <w:t>&gt;30</w:t>
            </w:r>
          </w:p>
        </w:tc>
        <w:tc>
          <w:tcPr>
            <w:tcW w:w="1733" w:type="dxa"/>
            <w:vAlign w:val="center"/>
          </w:tcPr>
          <w:p w14:paraId="43B983D1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 xml:space="preserve">Cases/Controls, </w:t>
            </w:r>
            <w:r w:rsidRPr="00721B6D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145" w:type="dxa"/>
            <w:vAlign w:val="center"/>
          </w:tcPr>
          <w:p w14:paraId="3F02D439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11/43</w:t>
            </w:r>
          </w:p>
        </w:tc>
        <w:tc>
          <w:tcPr>
            <w:tcW w:w="1670" w:type="dxa"/>
            <w:vAlign w:val="center"/>
          </w:tcPr>
          <w:p w14:paraId="6A946CBD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7/43</w:t>
            </w:r>
          </w:p>
        </w:tc>
        <w:tc>
          <w:tcPr>
            <w:tcW w:w="1670" w:type="dxa"/>
            <w:vAlign w:val="center"/>
          </w:tcPr>
          <w:p w14:paraId="5B1C8D4A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4/43</w:t>
            </w:r>
          </w:p>
        </w:tc>
        <w:tc>
          <w:tcPr>
            <w:tcW w:w="1698" w:type="dxa"/>
            <w:vAlign w:val="center"/>
          </w:tcPr>
          <w:p w14:paraId="716528AC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10/44</w:t>
            </w:r>
          </w:p>
        </w:tc>
        <w:tc>
          <w:tcPr>
            <w:tcW w:w="939" w:type="dxa"/>
            <w:vAlign w:val="center"/>
          </w:tcPr>
          <w:p w14:paraId="50D631B0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39CA" w:rsidRPr="00721B6D" w14:paraId="533D3B56" w14:textId="77777777" w:rsidTr="00D539CA">
        <w:trPr>
          <w:trHeight w:val="20"/>
          <w:jc w:val="center"/>
        </w:trPr>
        <w:tc>
          <w:tcPr>
            <w:tcW w:w="2544" w:type="dxa"/>
            <w:vMerge/>
            <w:tcBorders>
              <w:bottom w:val="single" w:sz="12" w:space="0" w:color="auto"/>
            </w:tcBorders>
            <w:vAlign w:val="center"/>
          </w:tcPr>
          <w:p w14:paraId="770E315F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bottom w:val="single" w:sz="12" w:space="0" w:color="auto"/>
            </w:tcBorders>
            <w:vAlign w:val="center"/>
          </w:tcPr>
          <w:p w14:paraId="76890690" w14:textId="77777777" w:rsidR="00D539CA" w:rsidRPr="00721B6D" w:rsidRDefault="00D539CA" w:rsidP="00CB3AF9">
            <w:pPr>
              <w:jc w:val="right"/>
              <w:rPr>
                <w:sz w:val="20"/>
                <w:szCs w:val="20"/>
              </w:rPr>
            </w:pPr>
            <w:r w:rsidRPr="00721B6D">
              <w:rPr>
                <w:sz w:val="20"/>
                <w:szCs w:val="20"/>
              </w:rPr>
              <w:t>Model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01CDC8AA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</w:t>
            </w: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14:paraId="4E97C918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0.54 (0.18,1.54)</w:t>
            </w: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14:paraId="300A856C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0.36 (0.09,1.16)</w:t>
            </w: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14:paraId="1EAD59B3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0.85 (0.31,2.32)</w:t>
            </w: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14:paraId="7B56FD38" w14:textId="77777777" w:rsidR="00D539CA" w:rsidRPr="00D539CA" w:rsidRDefault="00D539CA" w:rsidP="00D539CA">
            <w:pPr>
              <w:jc w:val="center"/>
              <w:rPr>
                <w:color w:val="000000"/>
                <w:sz w:val="20"/>
                <w:szCs w:val="20"/>
              </w:rPr>
            </w:pPr>
            <w:r w:rsidRPr="00D539CA">
              <w:rPr>
                <w:color w:val="000000"/>
                <w:sz w:val="20"/>
                <w:szCs w:val="20"/>
              </w:rPr>
              <w:t>0.94</w:t>
            </w:r>
          </w:p>
        </w:tc>
      </w:tr>
    </w:tbl>
    <w:p w14:paraId="6F1A44F4" w14:textId="77777777" w:rsidR="00721B6D" w:rsidRDefault="00721B6D" w:rsidP="003F3A78">
      <w:pPr>
        <w:spacing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The amount of epithelial tissue (%) </w:t>
      </w:r>
      <w:r w:rsidRPr="00721B6D">
        <w:rPr>
          <w:sz w:val="20"/>
          <w:szCs w:val="20"/>
          <w:shd w:val="clear" w:color="auto" w:fill="FFFFFF"/>
        </w:rPr>
        <w:t xml:space="preserve">was categorized into quartiles as defined by the distribution among the controls. The median value for each quartile was included as a continuous variable in the unconditional logistic regression together with </w:t>
      </w:r>
      <w:r w:rsidRPr="00721B6D">
        <w:rPr>
          <w:sz w:val="20"/>
          <w:szCs w:val="20"/>
        </w:rPr>
        <w:t xml:space="preserve">matching factors </w:t>
      </w:r>
      <w:r w:rsidRPr="00721B6D">
        <w:rPr>
          <w:sz w:val="20"/>
          <w:szCs w:val="20"/>
          <w:shd w:val="clear" w:color="auto" w:fill="FFFFFF"/>
        </w:rPr>
        <w:t xml:space="preserve">to obtain the </w:t>
      </w:r>
      <w:r w:rsidRPr="00721B6D">
        <w:rPr>
          <w:i/>
          <w:sz w:val="20"/>
          <w:szCs w:val="20"/>
          <w:shd w:val="clear" w:color="auto" w:fill="FFFFFF"/>
        </w:rPr>
        <w:t>p-</w:t>
      </w:r>
      <w:r w:rsidRPr="00721B6D">
        <w:rPr>
          <w:sz w:val="20"/>
          <w:szCs w:val="20"/>
          <w:shd w:val="clear" w:color="auto" w:fill="FFFFFF"/>
        </w:rPr>
        <w:t>trend value (Wald test).</w:t>
      </w:r>
    </w:p>
    <w:p w14:paraId="5DD4485D" w14:textId="77777777" w:rsidR="00D539CA" w:rsidRDefault="00D539C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3E8FE37" w14:textId="2BF19E96" w:rsidR="003F3A78" w:rsidRPr="00874EFD" w:rsidRDefault="008A3EB5" w:rsidP="0029160A">
      <w:pPr>
        <w:rPr>
          <w:sz w:val="20"/>
          <w:szCs w:val="20"/>
          <w:shd w:val="clear" w:color="auto" w:fill="FFFFFF"/>
        </w:rPr>
      </w:pPr>
      <w:proofErr w:type="gramStart"/>
      <w:r>
        <w:rPr>
          <w:b/>
          <w:sz w:val="20"/>
          <w:szCs w:val="20"/>
        </w:rPr>
        <w:lastRenderedPageBreak/>
        <w:t>Supplementary Table 3</w:t>
      </w:r>
      <w:r w:rsidR="003F3A78" w:rsidRPr="00874EFD">
        <w:rPr>
          <w:b/>
          <w:sz w:val="20"/>
          <w:szCs w:val="20"/>
        </w:rPr>
        <w:t>.</w:t>
      </w:r>
      <w:proofErr w:type="gramEnd"/>
      <w:r w:rsidR="003F3A78" w:rsidRPr="00874EFD">
        <w:rPr>
          <w:b/>
          <w:sz w:val="20"/>
          <w:szCs w:val="20"/>
        </w:rPr>
        <w:t xml:space="preserve"> </w:t>
      </w:r>
      <w:r w:rsidR="00B101DC">
        <w:rPr>
          <w:sz w:val="20"/>
          <w:szCs w:val="20"/>
        </w:rPr>
        <w:t>Tissue composition</w:t>
      </w:r>
      <w:r w:rsidR="00861D53">
        <w:rPr>
          <w:sz w:val="20"/>
          <w:szCs w:val="20"/>
        </w:rPr>
        <w:t xml:space="preserve"> (%)</w:t>
      </w:r>
      <w:r w:rsidR="003F3A78" w:rsidRPr="00874EFD">
        <w:rPr>
          <w:sz w:val="20"/>
          <w:szCs w:val="20"/>
        </w:rPr>
        <w:t xml:space="preserve"> and breast cancer risk defined by tumor estrogen receptor (ER) expression. Data were analyzed using polytomous logistic regression models </w:t>
      </w:r>
      <w:r w:rsidR="003F3A78" w:rsidRPr="00874EFD">
        <w:rPr>
          <w:sz w:val="20"/>
          <w:szCs w:val="20"/>
          <w:shd w:val="clear" w:color="auto" w:fill="FFFFFF"/>
        </w:rPr>
        <w:t>to estimate odd ratios (ORs) and 95% confidence intervals (CI).</w:t>
      </w:r>
    </w:p>
    <w:tbl>
      <w:tblPr>
        <w:tblStyle w:val="TableGrid"/>
        <w:tblW w:w="130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614"/>
        <w:gridCol w:w="74"/>
        <w:gridCol w:w="859"/>
        <w:gridCol w:w="531"/>
        <w:gridCol w:w="1223"/>
        <w:gridCol w:w="420"/>
        <w:gridCol w:w="927"/>
        <w:gridCol w:w="296"/>
        <w:gridCol w:w="318"/>
        <w:gridCol w:w="609"/>
        <w:gridCol w:w="859"/>
        <w:gridCol w:w="425"/>
        <w:gridCol w:w="1475"/>
        <w:gridCol w:w="425"/>
        <w:gridCol w:w="927"/>
        <w:gridCol w:w="296"/>
        <w:gridCol w:w="927"/>
      </w:tblGrid>
      <w:tr w:rsidR="00874EFD" w:rsidRPr="00874EFD" w14:paraId="18464851" w14:textId="77777777" w:rsidTr="002E36B6">
        <w:trPr>
          <w:trHeight w:val="20"/>
          <w:jc w:val="center"/>
        </w:trPr>
        <w:tc>
          <w:tcPr>
            <w:tcW w:w="2566" w:type="dxa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14:paraId="0C6D4313" w14:textId="77777777" w:rsidR="003F3A78" w:rsidRPr="00874EFD" w:rsidRDefault="003F3A78" w:rsidP="003F3A78">
            <w:pPr>
              <w:shd w:val="clear" w:color="auto" w:fill="FFFFFF"/>
              <w:jc w:val="right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83" w:type="dxa"/>
            <w:gridSpan w:val="8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6B2E121" w14:textId="77777777" w:rsidR="003F3A78" w:rsidRPr="00874EFD" w:rsidRDefault="003F3A78" w:rsidP="003F3A78">
            <w:pPr>
              <w:shd w:val="clear" w:color="auto" w:fill="FFFFFF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74EFD">
              <w:rPr>
                <w:b/>
                <w:sz w:val="20"/>
                <w:szCs w:val="20"/>
                <w:shd w:val="clear" w:color="auto" w:fill="FFFFFF"/>
              </w:rPr>
              <w:t>ER-positive breast cancer (</w:t>
            </w:r>
            <w:r w:rsidRPr="00874EFD">
              <w:rPr>
                <w:b/>
                <w:i/>
                <w:sz w:val="20"/>
                <w:szCs w:val="20"/>
                <w:shd w:val="clear" w:color="auto" w:fill="FFFFFF"/>
              </w:rPr>
              <w:t>n</w:t>
            </w:r>
            <w:r w:rsidR="00E03C24">
              <w:rPr>
                <w:b/>
                <w:sz w:val="20"/>
                <w:szCs w:val="20"/>
                <w:shd w:val="clear" w:color="auto" w:fill="FFFFFF"/>
              </w:rPr>
              <w:t>=185</w:t>
            </w:r>
            <w:r w:rsidRPr="00874EFD">
              <w:rPr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334" w:type="dxa"/>
            <w:gridSpan w:val="7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  <w:hideMark/>
          </w:tcPr>
          <w:p w14:paraId="277395CB" w14:textId="77777777" w:rsidR="003F3A78" w:rsidRPr="00874EFD" w:rsidRDefault="003F3A78" w:rsidP="003F3A78">
            <w:pPr>
              <w:shd w:val="clear" w:color="auto" w:fill="FFFFFF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74EFD">
              <w:rPr>
                <w:b/>
                <w:sz w:val="20"/>
                <w:szCs w:val="20"/>
                <w:shd w:val="clear" w:color="auto" w:fill="FFFFFF"/>
              </w:rPr>
              <w:t>ER-negative breast cancer (</w:t>
            </w:r>
            <w:r w:rsidRPr="00874EFD">
              <w:rPr>
                <w:b/>
                <w:i/>
                <w:sz w:val="20"/>
                <w:szCs w:val="20"/>
                <w:shd w:val="clear" w:color="auto" w:fill="FFFFFF"/>
              </w:rPr>
              <w:t>n</w:t>
            </w:r>
            <w:r w:rsidRPr="00874EFD">
              <w:rPr>
                <w:b/>
                <w:sz w:val="20"/>
                <w:szCs w:val="20"/>
                <w:shd w:val="clear" w:color="auto" w:fill="FFFFFF"/>
              </w:rPr>
              <w:t>=51)</w:t>
            </w:r>
          </w:p>
        </w:tc>
      </w:tr>
      <w:tr w:rsidR="00874EFD" w:rsidRPr="00874EFD" w14:paraId="782FD87C" w14:textId="77777777" w:rsidTr="002E36B6">
        <w:trPr>
          <w:trHeight w:val="20"/>
          <w:jc w:val="center"/>
        </w:trPr>
        <w:tc>
          <w:tcPr>
            <w:tcW w:w="2566" w:type="dxa"/>
            <w:gridSpan w:val="3"/>
            <w:tcBorders>
              <w:bottom w:val="single" w:sz="12" w:space="0" w:color="auto"/>
            </w:tcBorders>
            <w:noWrap/>
            <w:vAlign w:val="center"/>
            <w:hideMark/>
          </w:tcPr>
          <w:p w14:paraId="5B510E69" w14:textId="77777777" w:rsidR="003F3A78" w:rsidRPr="00874EFD" w:rsidRDefault="003F3A78" w:rsidP="003F3A78">
            <w:pPr>
              <w:shd w:val="clear" w:color="auto" w:fill="FFFFFF"/>
              <w:jc w:val="right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vAlign w:val="center"/>
          </w:tcPr>
          <w:p w14:paraId="4FA2BAD2" w14:textId="77777777" w:rsidR="003F3A78" w:rsidRPr="00874EFD" w:rsidRDefault="003F3A78" w:rsidP="003F3A78">
            <w:pPr>
              <w:shd w:val="clear" w:color="auto" w:fill="FFFFFF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74EFD">
              <w:rPr>
                <w:b/>
                <w:sz w:val="20"/>
                <w:szCs w:val="20"/>
                <w:shd w:val="clear" w:color="auto" w:fill="FFFFFF"/>
              </w:rPr>
              <w:t>T1</w:t>
            </w:r>
          </w:p>
        </w:tc>
        <w:tc>
          <w:tcPr>
            <w:tcW w:w="1754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14:paraId="30E5DA9D" w14:textId="77777777" w:rsidR="003F3A78" w:rsidRPr="00874EFD" w:rsidRDefault="003F3A78" w:rsidP="003F3A78">
            <w:pPr>
              <w:shd w:val="clear" w:color="auto" w:fill="FFFFFF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74EFD">
              <w:rPr>
                <w:b/>
                <w:sz w:val="20"/>
                <w:szCs w:val="20"/>
                <w:shd w:val="clear" w:color="auto" w:fill="FFFFFF"/>
              </w:rPr>
              <w:t>T2</w:t>
            </w:r>
          </w:p>
        </w:tc>
        <w:tc>
          <w:tcPr>
            <w:tcW w:w="1643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7D008815" w14:textId="77777777" w:rsidR="003F3A78" w:rsidRPr="00874EFD" w:rsidRDefault="003F3A78" w:rsidP="003F3A78">
            <w:pPr>
              <w:shd w:val="clear" w:color="auto" w:fill="FFFFFF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74EFD">
              <w:rPr>
                <w:b/>
                <w:sz w:val="20"/>
                <w:szCs w:val="20"/>
                <w:shd w:val="clear" w:color="auto" w:fill="FFFFFF"/>
              </w:rPr>
              <w:t>T3</w:t>
            </w:r>
          </w:p>
        </w:tc>
        <w:tc>
          <w:tcPr>
            <w:tcW w:w="927" w:type="dxa"/>
            <w:gridSpan w:val="2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8717FAC" w14:textId="77777777" w:rsidR="003F3A78" w:rsidRPr="00874EFD" w:rsidRDefault="003F3A78" w:rsidP="003F3A78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74EFD">
              <w:rPr>
                <w:b/>
                <w:i/>
                <w:sz w:val="20"/>
                <w:szCs w:val="20"/>
                <w:shd w:val="clear" w:color="auto" w:fill="FFFFFF"/>
              </w:rPr>
              <w:t>p-trend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553BAEA4" w14:textId="77777777" w:rsidR="003F3A78" w:rsidRPr="00874EFD" w:rsidRDefault="003F3A78" w:rsidP="003F3A78">
            <w:pPr>
              <w:shd w:val="clear" w:color="auto" w:fill="FFFFFF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74EFD">
              <w:rPr>
                <w:b/>
                <w:sz w:val="20"/>
                <w:szCs w:val="20"/>
                <w:shd w:val="clear" w:color="auto" w:fill="FFFFFF"/>
              </w:rPr>
              <w:t>T1</w:t>
            </w:r>
          </w:p>
        </w:tc>
        <w:tc>
          <w:tcPr>
            <w:tcW w:w="1900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14:paraId="6DA7BC84" w14:textId="77777777" w:rsidR="003F3A78" w:rsidRPr="00874EFD" w:rsidRDefault="003F3A78" w:rsidP="003F3A78">
            <w:pPr>
              <w:shd w:val="clear" w:color="auto" w:fill="FFFFFF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74EFD">
              <w:rPr>
                <w:b/>
                <w:sz w:val="20"/>
                <w:szCs w:val="20"/>
                <w:shd w:val="clear" w:color="auto" w:fill="FFFFFF"/>
              </w:rPr>
              <w:t>T2</w:t>
            </w:r>
          </w:p>
        </w:tc>
        <w:tc>
          <w:tcPr>
            <w:tcW w:w="1648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56F80638" w14:textId="77777777" w:rsidR="003F3A78" w:rsidRPr="00874EFD" w:rsidRDefault="003F3A78" w:rsidP="003F3A78">
            <w:pPr>
              <w:shd w:val="clear" w:color="auto" w:fill="FFFFFF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74EFD">
              <w:rPr>
                <w:b/>
                <w:sz w:val="20"/>
                <w:szCs w:val="20"/>
                <w:shd w:val="clear" w:color="auto" w:fill="FFFFFF"/>
              </w:rPr>
              <w:t>T3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4136C56" w14:textId="77777777" w:rsidR="003F3A78" w:rsidRPr="00874EFD" w:rsidRDefault="003F3A78" w:rsidP="003F3A78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74EFD">
              <w:rPr>
                <w:b/>
                <w:i/>
                <w:sz w:val="20"/>
                <w:szCs w:val="20"/>
                <w:shd w:val="clear" w:color="auto" w:fill="FFFFFF"/>
              </w:rPr>
              <w:t>p-trend</w:t>
            </w:r>
          </w:p>
        </w:tc>
      </w:tr>
      <w:tr w:rsidR="002E36B6" w:rsidRPr="00874EFD" w14:paraId="0EC9DC17" w14:textId="77777777" w:rsidTr="002E36B6">
        <w:trPr>
          <w:gridAfter w:val="2"/>
          <w:wAfter w:w="1223" w:type="dxa"/>
          <w:trHeight w:val="20"/>
          <w:jc w:val="center"/>
        </w:trPr>
        <w:tc>
          <w:tcPr>
            <w:tcW w:w="187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E91048E" w14:textId="77777777" w:rsidR="003F3A78" w:rsidRPr="00874EFD" w:rsidRDefault="003F3A78" w:rsidP="003F3A78">
            <w:pPr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68B0FF" w14:textId="77777777" w:rsidR="003F3A78" w:rsidRPr="00874EFD" w:rsidRDefault="003F3A78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575B18AD" w14:textId="77777777" w:rsidR="003F3A78" w:rsidRPr="00874EFD" w:rsidRDefault="003F3A78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5CCE905E" w14:textId="77777777" w:rsidR="003F3A78" w:rsidRPr="00874EFD" w:rsidRDefault="003F3A78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B855916" w14:textId="77777777" w:rsidR="003F3A78" w:rsidRPr="00874EFD" w:rsidRDefault="003F3A78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45B79342" w14:textId="77777777" w:rsidR="003F3A78" w:rsidRPr="00874EFD" w:rsidRDefault="003F3A78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2E9924F8" w14:textId="77777777" w:rsidR="003F3A78" w:rsidRPr="00874EFD" w:rsidRDefault="003F3A78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442BF757" w14:textId="77777777" w:rsidR="003F3A78" w:rsidRPr="00874EFD" w:rsidRDefault="003F3A78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5BC95C0" w14:textId="77777777" w:rsidR="003F3A78" w:rsidRPr="00874EFD" w:rsidRDefault="003F3A78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03C24" w:rsidRPr="00874EFD" w14:paraId="6C773706" w14:textId="77777777" w:rsidTr="002E36B6">
        <w:trPr>
          <w:trHeight w:val="20"/>
          <w:jc w:val="center"/>
        </w:trPr>
        <w:tc>
          <w:tcPr>
            <w:tcW w:w="2566" w:type="dxa"/>
            <w:gridSpan w:val="3"/>
            <w:noWrap/>
            <w:vAlign w:val="center"/>
          </w:tcPr>
          <w:p w14:paraId="710D2310" w14:textId="76B345AA" w:rsidR="00E03C24" w:rsidRPr="008B1486" w:rsidRDefault="00E03C24" w:rsidP="00A056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Epitheli</w:t>
            </w:r>
            <w:r w:rsidR="00A05601">
              <w:rPr>
                <w:b/>
                <w:sz w:val="20"/>
                <w:szCs w:val="20"/>
              </w:rPr>
              <w:t>um</w:t>
            </w:r>
            <w:r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859" w:type="dxa"/>
            <w:noWrap/>
            <w:vAlign w:val="center"/>
          </w:tcPr>
          <w:p w14:paraId="20070C4F" w14:textId="77777777" w:rsidR="00E03C24" w:rsidRPr="00874EFD" w:rsidRDefault="00E03C24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4" w:type="dxa"/>
            <w:gridSpan w:val="2"/>
            <w:noWrap/>
            <w:vAlign w:val="center"/>
          </w:tcPr>
          <w:p w14:paraId="496FF0F7" w14:textId="77777777" w:rsidR="00E03C24" w:rsidRPr="00874EFD" w:rsidRDefault="00E03C24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3" w:type="dxa"/>
            <w:gridSpan w:val="3"/>
            <w:noWrap/>
            <w:vAlign w:val="center"/>
          </w:tcPr>
          <w:p w14:paraId="667C0B65" w14:textId="77777777" w:rsidR="00E03C24" w:rsidRPr="00874EFD" w:rsidRDefault="00E03C24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3FCE0F76" w14:textId="77777777" w:rsidR="00E03C24" w:rsidRPr="00874EFD" w:rsidRDefault="00E03C24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noWrap/>
            <w:vAlign w:val="center"/>
          </w:tcPr>
          <w:p w14:paraId="5F33FFAD" w14:textId="77777777" w:rsidR="00E03C24" w:rsidRPr="00874EFD" w:rsidRDefault="00E03C24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0" w:type="dxa"/>
            <w:gridSpan w:val="2"/>
            <w:noWrap/>
            <w:vAlign w:val="center"/>
          </w:tcPr>
          <w:p w14:paraId="68E47992" w14:textId="77777777" w:rsidR="00E03C24" w:rsidRPr="00874EFD" w:rsidRDefault="00E03C24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8" w:type="dxa"/>
            <w:gridSpan w:val="3"/>
            <w:noWrap/>
            <w:vAlign w:val="center"/>
          </w:tcPr>
          <w:p w14:paraId="2018BB32" w14:textId="77777777" w:rsidR="00E03C24" w:rsidRPr="00874EFD" w:rsidRDefault="00E03C24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7" w:type="dxa"/>
            <w:noWrap/>
            <w:vAlign w:val="center"/>
          </w:tcPr>
          <w:p w14:paraId="6FD228E1" w14:textId="77777777" w:rsidR="00E03C24" w:rsidRPr="00874EFD" w:rsidRDefault="00E03C24" w:rsidP="003F3A78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00D2B" w:rsidRPr="00874EFD" w14:paraId="28D4E4C2" w14:textId="77777777" w:rsidTr="00F00D2B">
        <w:trPr>
          <w:trHeight w:val="20"/>
          <w:jc w:val="center"/>
        </w:trPr>
        <w:tc>
          <w:tcPr>
            <w:tcW w:w="2566" w:type="dxa"/>
            <w:gridSpan w:val="3"/>
            <w:noWrap/>
            <w:vAlign w:val="center"/>
          </w:tcPr>
          <w:p w14:paraId="3486C19D" w14:textId="77777777" w:rsidR="00F00D2B" w:rsidRPr="008B1486" w:rsidRDefault="00F00D2B" w:rsidP="00120B68">
            <w:pPr>
              <w:jc w:val="right"/>
              <w:rPr>
                <w:i/>
                <w:sz w:val="20"/>
                <w:szCs w:val="20"/>
              </w:rPr>
            </w:pPr>
            <w:r w:rsidRPr="008B1486">
              <w:rPr>
                <w:sz w:val="20"/>
                <w:szCs w:val="20"/>
              </w:rPr>
              <w:t xml:space="preserve">Cases/Controls, </w:t>
            </w:r>
            <w:r w:rsidRPr="008B1486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859" w:type="dxa"/>
            <w:noWrap/>
            <w:vAlign w:val="center"/>
          </w:tcPr>
          <w:p w14:paraId="30BE752F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50/374</w:t>
            </w:r>
          </w:p>
        </w:tc>
        <w:tc>
          <w:tcPr>
            <w:tcW w:w="1754" w:type="dxa"/>
            <w:gridSpan w:val="2"/>
            <w:noWrap/>
            <w:vAlign w:val="center"/>
          </w:tcPr>
          <w:p w14:paraId="15A25B0D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56/384</w:t>
            </w:r>
          </w:p>
        </w:tc>
        <w:tc>
          <w:tcPr>
            <w:tcW w:w="1643" w:type="dxa"/>
            <w:gridSpan w:val="3"/>
            <w:noWrap/>
            <w:vAlign w:val="center"/>
          </w:tcPr>
          <w:p w14:paraId="108BC66F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79/374</w:t>
            </w:r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5D485974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noWrap/>
            <w:vAlign w:val="center"/>
          </w:tcPr>
          <w:p w14:paraId="3B9C9BC5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10/374</w:t>
            </w:r>
          </w:p>
        </w:tc>
        <w:tc>
          <w:tcPr>
            <w:tcW w:w="1900" w:type="dxa"/>
            <w:gridSpan w:val="2"/>
            <w:noWrap/>
            <w:vAlign w:val="center"/>
          </w:tcPr>
          <w:p w14:paraId="0210AC3D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16/384</w:t>
            </w:r>
          </w:p>
        </w:tc>
        <w:tc>
          <w:tcPr>
            <w:tcW w:w="1648" w:type="dxa"/>
            <w:gridSpan w:val="3"/>
            <w:noWrap/>
            <w:vAlign w:val="center"/>
          </w:tcPr>
          <w:p w14:paraId="54AC4134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25/374</w:t>
            </w:r>
          </w:p>
        </w:tc>
        <w:tc>
          <w:tcPr>
            <w:tcW w:w="927" w:type="dxa"/>
            <w:noWrap/>
            <w:vAlign w:val="center"/>
          </w:tcPr>
          <w:p w14:paraId="6F4E45B3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00D2B" w:rsidRPr="00874EFD" w14:paraId="4163A745" w14:textId="77777777" w:rsidTr="00F00D2B">
        <w:trPr>
          <w:trHeight w:val="20"/>
          <w:jc w:val="center"/>
        </w:trPr>
        <w:tc>
          <w:tcPr>
            <w:tcW w:w="2566" w:type="dxa"/>
            <w:gridSpan w:val="3"/>
            <w:noWrap/>
            <w:vAlign w:val="center"/>
            <w:hideMark/>
          </w:tcPr>
          <w:p w14:paraId="0A589C5B" w14:textId="77777777" w:rsidR="00F00D2B" w:rsidRPr="008B1486" w:rsidRDefault="00F00D2B" w:rsidP="00120B68">
            <w:pPr>
              <w:jc w:val="right"/>
              <w:rPr>
                <w:sz w:val="20"/>
                <w:szCs w:val="20"/>
              </w:rPr>
            </w:pPr>
            <w:r w:rsidRPr="008B1486">
              <w:rPr>
                <w:sz w:val="20"/>
                <w:szCs w:val="20"/>
              </w:rPr>
              <w:t>Model 1</w:t>
            </w:r>
          </w:p>
        </w:tc>
        <w:tc>
          <w:tcPr>
            <w:tcW w:w="859" w:type="dxa"/>
            <w:noWrap/>
            <w:vAlign w:val="center"/>
          </w:tcPr>
          <w:p w14:paraId="0472F32E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754" w:type="dxa"/>
            <w:gridSpan w:val="2"/>
            <w:noWrap/>
            <w:vAlign w:val="center"/>
          </w:tcPr>
          <w:p w14:paraId="48E7CDF4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1.06 (0.7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,1.6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3" w:type="dxa"/>
            <w:gridSpan w:val="3"/>
            <w:noWrap/>
            <w:vAlign w:val="center"/>
          </w:tcPr>
          <w:p w14:paraId="7FD4E3DA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1.45 (0.97,2.17)</w:t>
            </w:r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253616B6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noWrap/>
            <w:vAlign w:val="center"/>
          </w:tcPr>
          <w:p w14:paraId="271208FA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900" w:type="dxa"/>
            <w:gridSpan w:val="2"/>
            <w:noWrap/>
            <w:vAlign w:val="center"/>
          </w:tcPr>
          <w:p w14:paraId="79EF35E2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1.48 (0.66,3.34)</w:t>
            </w:r>
          </w:p>
        </w:tc>
        <w:tc>
          <w:tcPr>
            <w:tcW w:w="1648" w:type="dxa"/>
            <w:gridSpan w:val="3"/>
            <w:noWrap/>
            <w:vAlign w:val="center"/>
          </w:tcPr>
          <w:p w14:paraId="68F321D9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2.05 (0.93,4.5)</w:t>
            </w:r>
          </w:p>
        </w:tc>
        <w:tc>
          <w:tcPr>
            <w:tcW w:w="927" w:type="dxa"/>
            <w:noWrap/>
            <w:vAlign w:val="center"/>
          </w:tcPr>
          <w:p w14:paraId="526680AF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0.07</w:t>
            </w:r>
          </w:p>
        </w:tc>
      </w:tr>
      <w:tr w:rsidR="00F00D2B" w:rsidRPr="00874EFD" w14:paraId="0903B032" w14:textId="77777777" w:rsidTr="00F00D2B">
        <w:trPr>
          <w:trHeight w:val="20"/>
          <w:jc w:val="center"/>
        </w:trPr>
        <w:tc>
          <w:tcPr>
            <w:tcW w:w="2566" w:type="dxa"/>
            <w:gridSpan w:val="3"/>
            <w:noWrap/>
            <w:vAlign w:val="center"/>
            <w:hideMark/>
          </w:tcPr>
          <w:p w14:paraId="2714D8E9" w14:textId="77777777" w:rsidR="00F00D2B" w:rsidRPr="008B1486" w:rsidRDefault="00F00D2B" w:rsidP="00120B68">
            <w:pPr>
              <w:jc w:val="right"/>
              <w:rPr>
                <w:sz w:val="20"/>
                <w:szCs w:val="20"/>
              </w:rPr>
            </w:pPr>
            <w:r w:rsidRPr="008B1486">
              <w:rPr>
                <w:sz w:val="20"/>
                <w:szCs w:val="20"/>
              </w:rPr>
              <w:t>Model 2</w:t>
            </w:r>
          </w:p>
        </w:tc>
        <w:tc>
          <w:tcPr>
            <w:tcW w:w="859" w:type="dxa"/>
            <w:noWrap/>
            <w:vAlign w:val="center"/>
          </w:tcPr>
          <w:p w14:paraId="65D22A20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754" w:type="dxa"/>
            <w:gridSpan w:val="2"/>
            <w:noWrap/>
            <w:vAlign w:val="center"/>
          </w:tcPr>
          <w:p w14:paraId="4AA6F267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0.88 (0.57,1.34)</w:t>
            </w:r>
          </w:p>
        </w:tc>
        <w:tc>
          <w:tcPr>
            <w:tcW w:w="1643" w:type="dxa"/>
            <w:gridSpan w:val="3"/>
            <w:noWrap/>
            <w:vAlign w:val="center"/>
          </w:tcPr>
          <w:p w14:paraId="01AE3F06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1.24 (0.82,1.89)</w:t>
            </w:r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14B48859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noWrap/>
            <w:vAlign w:val="center"/>
          </w:tcPr>
          <w:p w14:paraId="6CDF7687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900" w:type="dxa"/>
            <w:gridSpan w:val="2"/>
            <w:noWrap/>
            <w:vAlign w:val="center"/>
          </w:tcPr>
          <w:p w14:paraId="53D312BA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1.46 (0.64,3.32)</w:t>
            </w:r>
          </w:p>
        </w:tc>
        <w:tc>
          <w:tcPr>
            <w:tcW w:w="1648" w:type="dxa"/>
            <w:gridSpan w:val="3"/>
            <w:noWrap/>
            <w:vAlign w:val="center"/>
          </w:tcPr>
          <w:p w14:paraId="638242CF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2.05 (0.91,4.58)</w:t>
            </w:r>
          </w:p>
        </w:tc>
        <w:tc>
          <w:tcPr>
            <w:tcW w:w="927" w:type="dxa"/>
            <w:noWrap/>
            <w:vAlign w:val="center"/>
          </w:tcPr>
          <w:p w14:paraId="1749E5DB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0.08</w:t>
            </w:r>
          </w:p>
        </w:tc>
      </w:tr>
      <w:tr w:rsidR="00F00D2B" w:rsidRPr="00874EFD" w14:paraId="72B60E0B" w14:textId="77777777" w:rsidTr="00F00D2B">
        <w:trPr>
          <w:trHeight w:val="20"/>
          <w:jc w:val="center"/>
        </w:trPr>
        <w:tc>
          <w:tcPr>
            <w:tcW w:w="2566" w:type="dxa"/>
            <w:gridSpan w:val="3"/>
            <w:noWrap/>
            <w:vAlign w:val="center"/>
            <w:hideMark/>
          </w:tcPr>
          <w:p w14:paraId="6D8B1307" w14:textId="77777777" w:rsidR="00F00D2B" w:rsidRPr="008B1486" w:rsidRDefault="00F00D2B" w:rsidP="00120B68">
            <w:pPr>
              <w:jc w:val="right"/>
              <w:rPr>
                <w:sz w:val="20"/>
                <w:szCs w:val="20"/>
              </w:rPr>
            </w:pPr>
            <w:r w:rsidRPr="008B1486">
              <w:rPr>
                <w:sz w:val="20"/>
                <w:szCs w:val="20"/>
              </w:rPr>
              <w:t>Model 3</w:t>
            </w:r>
          </w:p>
        </w:tc>
        <w:tc>
          <w:tcPr>
            <w:tcW w:w="859" w:type="dxa"/>
            <w:noWrap/>
            <w:vAlign w:val="center"/>
          </w:tcPr>
          <w:p w14:paraId="0B65DB79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754" w:type="dxa"/>
            <w:gridSpan w:val="2"/>
            <w:noWrap/>
            <w:vAlign w:val="center"/>
          </w:tcPr>
          <w:p w14:paraId="5DA16209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1.01 (0.64,1.59)</w:t>
            </w:r>
          </w:p>
        </w:tc>
        <w:tc>
          <w:tcPr>
            <w:tcW w:w="1643" w:type="dxa"/>
            <w:gridSpan w:val="3"/>
            <w:noWrap/>
            <w:vAlign w:val="center"/>
          </w:tcPr>
          <w:p w14:paraId="133ACC23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1.32 (0.84,2.07)</w:t>
            </w:r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51B61E86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noWrap/>
            <w:vAlign w:val="center"/>
          </w:tcPr>
          <w:p w14:paraId="52BDE347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900" w:type="dxa"/>
            <w:gridSpan w:val="2"/>
            <w:noWrap/>
            <w:vAlign w:val="center"/>
          </w:tcPr>
          <w:p w14:paraId="59C50A83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1.21 (0.52,2.85)</w:t>
            </w:r>
          </w:p>
        </w:tc>
        <w:tc>
          <w:tcPr>
            <w:tcW w:w="1648" w:type="dxa"/>
            <w:gridSpan w:val="3"/>
            <w:noWrap/>
            <w:vAlign w:val="center"/>
          </w:tcPr>
          <w:p w14:paraId="773116C2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1.88 (0.83,4.26)</w:t>
            </w:r>
          </w:p>
        </w:tc>
        <w:tc>
          <w:tcPr>
            <w:tcW w:w="927" w:type="dxa"/>
            <w:noWrap/>
            <w:vAlign w:val="center"/>
          </w:tcPr>
          <w:p w14:paraId="31430225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00D2B" w:rsidRPr="00874EFD" w14:paraId="1BA57FF5" w14:textId="77777777" w:rsidTr="00F00D2B">
        <w:trPr>
          <w:trHeight w:val="20"/>
          <w:jc w:val="center"/>
        </w:trPr>
        <w:tc>
          <w:tcPr>
            <w:tcW w:w="2566" w:type="dxa"/>
            <w:gridSpan w:val="3"/>
            <w:noWrap/>
            <w:vAlign w:val="center"/>
            <w:hideMark/>
          </w:tcPr>
          <w:p w14:paraId="4D45BC93" w14:textId="2260B359" w:rsidR="00F00D2B" w:rsidRPr="008B1486" w:rsidRDefault="00A05601" w:rsidP="00A056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Fibrous s</w:t>
            </w:r>
            <w:r w:rsidR="00F00D2B">
              <w:rPr>
                <w:b/>
                <w:sz w:val="20"/>
                <w:szCs w:val="20"/>
              </w:rPr>
              <w:t>troma (%)</w:t>
            </w:r>
          </w:p>
        </w:tc>
        <w:tc>
          <w:tcPr>
            <w:tcW w:w="859" w:type="dxa"/>
            <w:noWrap/>
            <w:vAlign w:val="center"/>
          </w:tcPr>
          <w:p w14:paraId="0760218E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noWrap/>
            <w:vAlign w:val="center"/>
          </w:tcPr>
          <w:p w14:paraId="0DF40960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noWrap/>
            <w:vAlign w:val="center"/>
          </w:tcPr>
          <w:p w14:paraId="6618519C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DFFAE2E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noWrap/>
            <w:vAlign w:val="center"/>
          </w:tcPr>
          <w:p w14:paraId="64C9F2C0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noWrap/>
            <w:vAlign w:val="center"/>
          </w:tcPr>
          <w:p w14:paraId="32729A00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noWrap/>
            <w:vAlign w:val="center"/>
          </w:tcPr>
          <w:p w14:paraId="718ABB34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center"/>
          </w:tcPr>
          <w:p w14:paraId="723CA57C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00D2B" w:rsidRPr="00874EFD" w14:paraId="669D26DA" w14:textId="77777777" w:rsidTr="00F00D2B">
        <w:trPr>
          <w:trHeight w:val="20"/>
          <w:jc w:val="center"/>
        </w:trPr>
        <w:tc>
          <w:tcPr>
            <w:tcW w:w="2566" w:type="dxa"/>
            <w:gridSpan w:val="3"/>
            <w:noWrap/>
            <w:vAlign w:val="center"/>
          </w:tcPr>
          <w:p w14:paraId="372AA1DC" w14:textId="77777777" w:rsidR="00F00D2B" w:rsidRPr="008B1486" w:rsidRDefault="00F00D2B" w:rsidP="00120B68">
            <w:pPr>
              <w:jc w:val="right"/>
              <w:rPr>
                <w:i/>
                <w:sz w:val="20"/>
                <w:szCs w:val="20"/>
              </w:rPr>
            </w:pPr>
            <w:r w:rsidRPr="008B1486">
              <w:rPr>
                <w:sz w:val="20"/>
                <w:szCs w:val="20"/>
              </w:rPr>
              <w:t xml:space="preserve">Cases/Controls, </w:t>
            </w:r>
            <w:r w:rsidRPr="008B1486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859" w:type="dxa"/>
            <w:noWrap/>
            <w:vAlign w:val="center"/>
          </w:tcPr>
          <w:p w14:paraId="7990562D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55/374</w:t>
            </w:r>
          </w:p>
        </w:tc>
        <w:tc>
          <w:tcPr>
            <w:tcW w:w="1754" w:type="dxa"/>
            <w:gridSpan w:val="2"/>
            <w:noWrap/>
            <w:vAlign w:val="center"/>
          </w:tcPr>
          <w:p w14:paraId="3146F3B6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55/384</w:t>
            </w:r>
          </w:p>
        </w:tc>
        <w:tc>
          <w:tcPr>
            <w:tcW w:w="1643" w:type="dxa"/>
            <w:gridSpan w:val="3"/>
            <w:noWrap/>
            <w:vAlign w:val="center"/>
          </w:tcPr>
          <w:p w14:paraId="0A004E3C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75/374</w:t>
            </w:r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8C6015A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noWrap/>
            <w:vAlign w:val="center"/>
          </w:tcPr>
          <w:p w14:paraId="6F2EC451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16/374</w:t>
            </w:r>
          </w:p>
        </w:tc>
        <w:tc>
          <w:tcPr>
            <w:tcW w:w="1900" w:type="dxa"/>
            <w:gridSpan w:val="2"/>
            <w:noWrap/>
            <w:vAlign w:val="center"/>
          </w:tcPr>
          <w:p w14:paraId="702E4378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16/384</w:t>
            </w:r>
          </w:p>
        </w:tc>
        <w:tc>
          <w:tcPr>
            <w:tcW w:w="1648" w:type="dxa"/>
            <w:gridSpan w:val="3"/>
            <w:noWrap/>
            <w:vAlign w:val="center"/>
          </w:tcPr>
          <w:p w14:paraId="39DF5019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19/374</w:t>
            </w:r>
          </w:p>
        </w:tc>
        <w:tc>
          <w:tcPr>
            <w:tcW w:w="927" w:type="dxa"/>
            <w:noWrap/>
            <w:vAlign w:val="center"/>
          </w:tcPr>
          <w:p w14:paraId="4710B283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00D2B" w:rsidRPr="00874EFD" w14:paraId="202FA682" w14:textId="77777777" w:rsidTr="00F00D2B">
        <w:trPr>
          <w:trHeight w:val="20"/>
          <w:jc w:val="center"/>
        </w:trPr>
        <w:tc>
          <w:tcPr>
            <w:tcW w:w="2566" w:type="dxa"/>
            <w:gridSpan w:val="3"/>
            <w:noWrap/>
            <w:vAlign w:val="center"/>
            <w:hideMark/>
          </w:tcPr>
          <w:p w14:paraId="35E85C2D" w14:textId="77777777" w:rsidR="00F00D2B" w:rsidRPr="008B1486" w:rsidRDefault="00F00D2B" w:rsidP="00120B68">
            <w:pPr>
              <w:jc w:val="right"/>
              <w:rPr>
                <w:sz w:val="20"/>
                <w:szCs w:val="20"/>
              </w:rPr>
            </w:pPr>
            <w:r w:rsidRPr="008B1486">
              <w:rPr>
                <w:sz w:val="20"/>
                <w:szCs w:val="20"/>
              </w:rPr>
              <w:t>Model 1</w:t>
            </w:r>
          </w:p>
        </w:tc>
        <w:tc>
          <w:tcPr>
            <w:tcW w:w="859" w:type="dxa"/>
            <w:noWrap/>
            <w:vAlign w:val="center"/>
          </w:tcPr>
          <w:p w14:paraId="2E25022A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754" w:type="dxa"/>
            <w:gridSpan w:val="2"/>
            <w:noWrap/>
            <w:vAlign w:val="center"/>
          </w:tcPr>
          <w:p w14:paraId="5CD0DA9A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0.94 (0.63,1.41)</w:t>
            </w:r>
          </w:p>
        </w:tc>
        <w:tc>
          <w:tcPr>
            <w:tcW w:w="1643" w:type="dxa"/>
            <w:gridSpan w:val="3"/>
            <w:noWrap/>
            <w:vAlign w:val="center"/>
          </w:tcPr>
          <w:p w14:paraId="535F1B83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1.3</w:t>
            </w:r>
            <w:r w:rsidR="00F4015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 xml:space="preserve"> (0.88,1.94)</w:t>
            </w:r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02AF5B11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noWrap/>
            <w:vAlign w:val="center"/>
          </w:tcPr>
          <w:p w14:paraId="1C4552ED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900" w:type="dxa"/>
            <w:gridSpan w:val="2"/>
            <w:noWrap/>
            <w:vAlign w:val="center"/>
          </w:tcPr>
          <w:p w14:paraId="2A8B06F9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0.84 (0.41,1.72)</w:t>
            </w:r>
          </w:p>
        </w:tc>
        <w:tc>
          <w:tcPr>
            <w:tcW w:w="1648" w:type="dxa"/>
            <w:gridSpan w:val="3"/>
            <w:noWrap/>
            <w:vAlign w:val="center"/>
          </w:tcPr>
          <w:p w14:paraId="329743C4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0.94 (0.46,1.9</w:t>
            </w:r>
            <w:r w:rsidR="00F4015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27" w:type="dxa"/>
            <w:noWrap/>
            <w:vAlign w:val="center"/>
          </w:tcPr>
          <w:p w14:paraId="700F90B7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0.85</w:t>
            </w:r>
          </w:p>
        </w:tc>
      </w:tr>
      <w:tr w:rsidR="00F00D2B" w:rsidRPr="00874EFD" w14:paraId="51B6AE45" w14:textId="77777777" w:rsidTr="00F00D2B">
        <w:trPr>
          <w:trHeight w:val="20"/>
          <w:jc w:val="center"/>
        </w:trPr>
        <w:tc>
          <w:tcPr>
            <w:tcW w:w="2566" w:type="dxa"/>
            <w:gridSpan w:val="3"/>
            <w:noWrap/>
            <w:vAlign w:val="center"/>
            <w:hideMark/>
          </w:tcPr>
          <w:p w14:paraId="5F137D9A" w14:textId="77777777" w:rsidR="00F00D2B" w:rsidRPr="008B1486" w:rsidRDefault="00F00D2B" w:rsidP="00120B68">
            <w:pPr>
              <w:jc w:val="right"/>
              <w:rPr>
                <w:sz w:val="20"/>
                <w:szCs w:val="20"/>
              </w:rPr>
            </w:pPr>
            <w:r w:rsidRPr="008B1486">
              <w:rPr>
                <w:sz w:val="20"/>
                <w:szCs w:val="20"/>
              </w:rPr>
              <w:t>Model 2</w:t>
            </w:r>
          </w:p>
        </w:tc>
        <w:tc>
          <w:tcPr>
            <w:tcW w:w="859" w:type="dxa"/>
            <w:noWrap/>
            <w:vAlign w:val="center"/>
          </w:tcPr>
          <w:p w14:paraId="09C65584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754" w:type="dxa"/>
            <w:gridSpan w:val="2"/>
            <w:noWrap/>
            <w:vAlign w:val="center"/>
          </w:tcPr>
          <w:p w14:paraId="18CB50E5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0.85 (0.56,1.29)</w:t>
            </w:r>
          </w:p>
        </w:tc>
        <w:tc>
          <w:tcPr>
            <w:tcW w:w="1643" w:type="dxa"/>
            <w:gridSpan w:val="3"/>
            <w:noWrap/>
            <w:vAlign w:val="center"/>
          </w:tcPr>
          <w:p w14:paraId="4AEB0D8C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1.24 (0.83,1.86)</w:t>
            </w:r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3673A214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noWrap/>
            <w:vAlign w:val="center"/>
          </w:tcPr>
          <w:p w14:paraId="0D1DBA87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900" w:type="dxa"/>
            <w:gridSpan w:val="2"/>
            <w:noWrap/>
            <w:vAlign w:val="center"/>
          </w:tcPr>
          <w:p w14:paraId="488977AD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0.82 (0.4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,1.68)</w:t>
            </w:r>
          </w:p>
        </w:tc>
        <w:tc>
          <w:tcPr>
            <w:tcW w:w="1648" w:type="dxa"/>
            <w:gridSpan w:val="3"/>
            <w:noWrap/>
            <w:vAlign w:val="center"/>
          </w:tcPr>
          <w:p w14:paraId="5CC10F3F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0.92 (0.45,1.89)</w:t>
            </w:r>
          </w:p>
        </w:tc>
        <w:tc>
          <w:tcPr>
            <w:tcW w:w="927" w:type="dxa"/>
            <w:noWrap/>
            <w:vAlign w:val="center"/>
          </w:tcPr>
          <w:p w14:paraId="7572D733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0.82</w:t>
            </w:r>
          </w:p>
        </w:tc>
      </w:tr>
      <w:tr w:rsidR="00F00D2B" w:rsidRPr="00874EFD" w14:paraId="769A060D" w14:textId="77777777" w:rsidTr="00F00D2B">
        <w:trPr>
          <w:trHeight w:val="20"/>
          <w:jc w:val="center"/>
        </w:trPr>
        <w:tc>
          <w:tcPr>
            <w:tcW w:w="2566" w:type="dxa"/>
            <w:gridSpan w:val="3"/>
            <w:noWrap/>
            <w:vAlign w:val="center"/>
            <w:hideMark/>
          </w:tcPr>
          <w:p w14:paraId="684878E3" w14:textId="77777777" w:rsidR="00F00D2B" w:rsidRPr="008B1486" w:rsidRDefault="00F00D2B" w:rsidP="00120B68">
            <w:pPr>
              <w:jc w:val="right"/>
              <w:rPr>
                <w:sz w:val="20"/>
                <w:szCs w:val="20"/>
              </w:rPr>
            </w:pPr>
            <w:r w:rsidRPr="008B1486">
              <w:rPr>
                <w:sz w:val="20"/>
                <w:szCs w:val="20"/>
              </w:rPr>
              <w:t>Model 3</w:t>
            </w:r>
          </w:p>
        </w:tc>
        <w:tc>
          <w:tcPr>
            <w:tcW w:w="859" w:type="dxa"/>
            <w:noWrap/>
            <w:vAlign w:val="center"/>
          </w:tcPr>
          <w:p w14:paraId="3F5284EA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754" w:type="dxa"/>
            <w:gridSpan w:val="2"/>
            <w:noWrap/>
            <w:vAlign w:val="center"/>
          </w:tcPr>
          <w:p w14:paraId="5BC1E6CA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0.86 (0.56,1.34)</w:t>
            </w:r>
          </w:p>
        </w:tc>
        <w:tc>
          <w:tcPr>
            <w:tcW w:w="1643" w:type="dxa"/>
            <w:gridSpan w:val="3"/>
            <w:noWrap/>
            <w:vAlign w:val="center"/>
          </w:tcPr>
          <w:p w14:paraId="38BFAECC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1.18 (0.76,1.82)</w:t>
            </w:r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2CA192AA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noWrap/>
            <w:vAlign w:val="center"/>
          </w:tcPr>
          <w:p w14:paraId="4D845355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900" w:type="dxa"/>
            <w:gridSpan w:val="2"/>
            <w:noWrap/>
            <w:vAlign w:val="center"/>
          </w:tcPr>
          <w:p w14:paraId="687DB9F8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0.85 (0.4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,1.78)</w:t>
            </w:r>
          </w:p>
        </w:tc>
        <w:tc>
          <w:tcPr>
            <w:tcW w:w="1648" w:type="dxa"/>
            <w:gridSpan w:val="3"/>
            <w:noWrap/>
            <w:vAlign w:val="center"/>
          </w:tcPr>
          <w:p w14:paraId="3A5453FC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0.85 (0.4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,1.78)</w:t>
            </w:r>
          </w:p>
        </w:tc>
        <w:tc>
          <w:tcPr>
            <w:tcW w:w="927" w:type="dxa"/>
            <w:noWrap/>
            <w:vAlign w:val="center"/>
          </w:tcPr>
          <w:p w14:paraId="5026ABCF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0.66</w:t>
            </w:r>
          </w:p>
        </w:tc>
      </w:tr>
      <w:tr w:rsidR="00F00D2B" w:rsidRPr="00874EFD" w14:paraId="24B31465" w14:textId="77777777" w:rsidTr="00F00D2B">
        <w:trPr>
          <w:trHeight w:val="20"/>
          <w:jc w:val="center"/>
        </w:trPr>
        <w:tc>
          <w:tcPr>
            <w:tcW w:w="2566" w:type="dxa"/>
            <w:gridSpan w:val="3"/>
            <w:noWrap/>
            <w:vAlign w:val="center"/>
            <w:hideMark/>
          </w:tcPr>
          <w:p w14:paraId="0DE72978" w14:textId="77777777" w:rsidR="00F00D2B" w:rsidRPr="008B1486" w:rsidRDefault="00F00D2B" w:rsidP="00120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 (%)</w:t>
            </w:r>
          </w:p>
        </w:tc>
        <w:tc>
          <w:tcPr>
            <w:tcW w:w="859" w:type="dxa"/>
            <w:noWrap/>
            <w:vAlign w:val="center"/>
          </w:tcPr>
          <w:p w14:paraId="782EA719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noWrap/>
            <w:vAlign w:val="center"/>
          </w:tcPr>
          <w:p w14:paraId="30CD675D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noWrap/>
            <w:vAlign w:val="center"/>
          </w:tcPr>
          <w:p w14:paraId="5303293C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3B51C374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noWrap/>
            <w:vAlign w:val="center"/>
          </w:tcPr>
          <w:p w14:paraId="4AC41F1E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noWrap/>
            <w:vAlign w:val="center"/>
          </w:tcPr>
          <w:p w14:paraId="60EAA3E7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noWrap/>
            <w:vAlign w:val="center"/>
          </w:tcPr>
          <w:p w14:paraId="249EC53D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center"/>
          </w:tcPr>
          <w:p w14:paraId="7A017359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00D2B" w:rsidRPr="00874EFD" w14:paraId="4B253EA5" w14:textId="77777777" w:rsidTr="00F00D2B">
        <w:trPr>
          <w:trHeight w:val="20"/>
          <w:jc w:val="center"/>
        </w:trPr>
        <w:tc>
          <w:tcPr>
            <w:tcW w:w="2566" w:type="dxa"/>
            <w:gridSpan w:val="3"/>
            <w:noWrap/>
            <w:vAlign w:val="center"/>
          </w:tcPr>
          <w:p w14:paraId="0522324C" w14:textId="77777777" w:rsidR="00F00D2B" w:rsidRPr="008B1486" w:rsidRDefault="00F00D2B" w:rsidP="00120B68">
            <w:pPr>
              <w:jc w:val="right"/>
              <w:rPr>
                <w:i/>
                <w:sz w:val="20"/>
                <w:szCs w:val="20"/>
              </w:rPr>
            </w:pPr>
            <w:r w:rsidRPr="008B1486">
              <w:rPr>
                <w:sz w:val="20"/>
                <w:szCs w:val="20"/>
              </w:rPr>
              <w:t xml:space="preserve">Cases/Controls, </w:t>
            </w:r>
            <w:r w:rsidRPr="008B1486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859" w:type="dxa"/>
            <w:noWrap/>
            <w:vAlign w:val="center"/>
          </w:tcPr>
          <w:p w14:paraId="0BF04BA7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83/374</w:t>
            </w:r>
          </w:p>
        </w:tc>
        <w:tc>
          <w:tcPr>
            <w:tcW w:w="1754" w:type="dxa"/>
            <w:gridSpan w:val="2"/>
            <w:noWrap/>
            <w:vAlign w:val="center"/>
          </w:tcPr>
          <w:p w14:paraId="1C93086E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52/384</w:t>
            </w:r>
          </w:p>
        </w:tc>
        <w:tc>
          <w:tcPr>
            <w:tcW w:w="1643" w:type="dxa"/>
            <w:gridSpan w:val="3"/>
            <w:noWrap/>
            <w:vAlign w:val="center"/>
          </w:tcPr>
          <w:p w14:paraId="4FB737BB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50/374</w:t>
            </w:r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2E1DD9F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noWrap/>
            <w:vAlign w:val="center"/>
          </w:tcPr>
          <w:p w14:paraId="6DFFEAAF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22/374</w:t>
            </w:r>
          </w:p>
        </w:tc>
        <w:tc>
          <w:tcPr>
            <w:tcW w:w="1900" w:type="dxa"/>
            <w:gridSpan w:val="2"/>
            <w:noWrap/>
            <w:vAlign w:val="center"/>
          </w:tcPr>
          <w:p w14:paraId="0DDB382F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18/384</w:t>
            </w:r>
          </w:p>
        </w:tc>
        <w:tc>
          <w:tcPr>
            <w:tcW w:w="1648" w:type="dxa"/>
            <w:gridSpan w:val="3"/>
            <w:noWrap/>
            <w:vAlign w:val="center"/>
          </w:tcPr>
          <w:p w14:paraId="2E071940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11/374</w:t>
            </w:r>
          </w:p>
        </w:tc>
        <w:tc>
          <w:tcPr>
            <w:tcW w:w="927" w:type="dxa"/>
            <w:noWrap/>
            <w:vAlign w:val="center"/>
          </w:tcPr>
          <w:p w14:paraId="61606C3D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00D2B" w:rsidRPr="00874EFD" w14:paraId="4F41D607" w14:textId="77777777" w:rsidTr="00F00D2B">
        <w:trPr>
          <w:trHeight w:val="20"/>
          <w:jc w:val="center"/>
        </w:trPr>
        <w:tc>
          <w:tcPr>
            <w:tcW w:w="2566" w:type="dxa"/>
            <w:gridSpan w:val="3"/>
            <w:noWrap/>
            <w:vAlign w:val="center"/>
            <w:hideMark/>
          </w:tcPr>
          <w:p w14:paraId="6EE11BA7" w14:textId="77777777" w:rsidR="00F00D2B" w:rsidRPr="008B1486" w:rsidRDefault="00F00D2B" w:rsidP="00120B68">
            <w:pPr>
              <w:jc w:val="right"/>
              <w:rPr>
                <w:sz w:val="20"/>
                <w:szCs w:val="20"/>
              </w:rPr>
            </w:pPr>
            <w:r w:rsidRPr="008B1486">
              <w:rPr>
                <w:sz w:val="20"/>
                <w:szCs w:val="20"/>
              </w:rPr>
              <w:t>Model 1</w:t>
            </w:r>
          </w:p>
        </w:tc>
        <w:tc>
          <w:tcPr>
            <w:tcW w:w="859" w:type="dxa"/>
            <w:noWrap/>
            <w:vAlign w:val="center"/>
          </w:tcPr>
          <w:p w14:paraId="4CEEBC18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754" w:type="dxa"/>
            <w:gridSpan w:val="2"/>
            <w:noWrap/>
            <w:vAlign w:val="center"/>
          </w:tcPr>
          <w:p w14:paraId="7DB2CA3E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0.62 (0.42,0.92)</w:t>
            </w:r>
          </w:p>
        </w:tc>
        <w:tc>
          <w:tcPr>
            <w:tcW w:w="1643" w:type="dxa"/>
            <w:gridSpan w:val="3"/>
            <w:noWrap/>
            <w:vAlign w:val="center"/>
          </w:tcPr>
          <w:p w14:paraId="4F05B172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0.62 (0.41,0.95)</w:t>
            </w:r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2875453F" w14:textId="77777777" w:rsidR="00F00D2B" w:rsidRPr="00F00D2B" w:rsidRDefault="00F00D2B" w:rsidP="00F00D2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b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noWrap/>
            <w:vAlign w:val="center"/>
          </w:tcPr>
          <w:p w14:paraId="35EE4BC4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900" w:type="dxa"/>
            <w:gridSpan w:val="2"/>
            <w:noWrap/>
            <w:vAlign w:val="center"/>
          </w:tcPr>
          <w:p w14:paraId="11DD7BCB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0.94 (0.48,1.82)</w:t>
            </w:r>
          </w:p>
        </w:tc>
        <w:tc>
          <w:tcPr>
            <w:tcW w:w="1648" w:type="dxa"/>
            <w:gridSpan w:val="3"/>
            <w:noWrap/>
            <w:vAlign w:val="center"/>
          </w:tcPr>
          <w:p w14:paraId="78E2C933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 xml:space="preserve"> (0.31,1.57)</w:t>
            </w:r>
          </w:p>
        </w:tc>
        <w:tc>
          <w:tcPr>
            <w:tcW w:w="927" w:type="dxa"/>
            <w:noWrap/>
            <w:vAlign w:val="center"/>
          </w:tcPr>
          <w:p w14:paraId="2F4D9B0C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0.3</w:t>
            </w: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00D2B" w:rsidRPr="00874EFD" w14:paraId="56C123E8" w14:textId="77777777" w:rsidTr="00F00D2B">
        <w:trPr>
          <w:trHeight w:val="20"/>
          <w:jc w:val="center"/>
        </w:trPr>
        <w:tc>
          <w:tcPr>
            <w:tcW w:w="2566" w:type="dxa"/>
            <w:gridSpan w:val="3"/>
            <w:noWrap/>
            <w:vAlign w:val="center"/>
            <w:hideMark/>
          </w:tcPr>
          <w:p w14:paraId="2BBCAD00" w14:textId="77777777" w:rsidR="00F00D2B" w:rsidRPr="008B1486" w:rsidRDefault="00F00D2B" w:rsidP="00120B68">
            <w:pPr>
              <w:jc w:val="right"/>
              <w:rPr>
                <w:sz w:val="20"/>
                <w:szCs w:val="20"/>
              </w:rPr>
            </w:pPr>
            <w:r w:rsidRPr="008B1486">
              <w:rPr>
                <w:sz w:val="20"/>
                <w:szCs w:val="20"/>
              </w:rPr>
              <w:t>Model 2</w:t>
            </w:r>
          </w:p>
        </w:tc>
        <w:tc>
          <w:tcPr>
            <w:tcW w:w="859" w:type="dxa"/>
            <w:noWrap/>
            <w:vAlign w:val="center"/>
          </w:tcPr>
          <w:p w14:paraId="0045A668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754" w:type="dxa"/>
            <w:gridSpan w:val="2"/>
            <w:noWrap/>
            <w:vAlign w:val="center"/>
          </w:tcPr>
          <w:p w14:paraId="0B0D8940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0.61 (0.41,0.91)</w:t>
            </w:r>
          </w:p>
        </w:tc>
        <w:tc>
          <w:tcPr>
            <w:tcW w:w="1643" w:type="dxa"/>
            <w:gridSpan w:val="3"/>
            <w:noWrap/>
            <w:vAlign w:val="center"/>
          </w:tcPr>
          <w:p w14:paraId="215708D6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0.67 (0.43,1.04)</w:t>
            </w:r>
          </w:p>
        </w:tc>
        <w:tc>
          <w:tcPr>
            <w:tcW w:w="92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22FABE85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noWrap/>
            <w:vAlign w:val="center"/>
          </w:tcPr>
          <w:p w14:paraId="086BB52C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900" w:type="dxa"/>
            <w:gridSpan w:val="2"/>
            <w:noWrap/>
            <w:vAlign w:val="center"/>
          </w:tcPr>
          <w:p w14:paraId="27120156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0.93 (0.48,1.81)</w:t>
            </w:r>
          </w:p>
        </w:tc>
        <w:tc>
          <w:tcPr>
            <w:tcW w:w="1648" w:type="dxa"/>
            <w:gridSpan w:val="3"/>
            <w:noWrap/>
            <w:vAlign w:val="center"/>
          </w:tcPr>
          <w:p w14:paraId="78C9FFBE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 xml:space="preserve"> (0.31,1.59)</w:t>
            </w:r>
          </w:p>
        </w:tc>
        <w:tc>
          <w:tcPr>
            <w:tcW w:w="927" w:type="dxa"/>
            <w:noWrap/>
            <w:vAlign w:val="center"/>
          </w:tcPr>
          <w:p w14:paraId="786506C1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00D2B" w:rsidRPr="00874EFD" w14:paraId="02724653" w14:textId="77777777" w:rsidTr="00F00D2B">
        <w:trPr>
          <w:trHeight w:val="20"/>
          <w:jc w:val="center"/>
        </w:trPr>
        <w:tc>
          <w:tcPr>
            <w:tcW w:w="2566" w:type="dxa"/>
            <w:gridSpan w:val="3"/>
            <w:tcBorders>
              <w:bottom w:val="single" w:sz="12" w:space="0" w:color="auto"/>
            </w:tcBorders>
            <w:noWrap/>
            <w:vAlign w:val="center"/>
            <w:hideMark/>
          </w:tcPr>
          <w:p w14:paraId="4A8B569E" w14:textId="77777777" w:rsidR="00F00D2B" w:rsidRPr="008B1486" w:rsidRDefault="00F00D2B" w:rsidP="00120B68">
            <w:pPr>
              <w:jc w:val="right"/>
              <w:rPr>
                <w:sz w:val="20"/>
                <w:szCs w:val="20"/>
              </w:rPr>
            </w:pPr>
            <w:r w:rsidRPr="008B1486">
              <w:rPr>
                <w:sz w:val="20"/>
                <w:szCs w:val="20"/>
              </w:rPr>
              <w:t>Model 3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noWrap/>
            <w:vAlign w:val="center"/>
          </w:tcPr>
          <w:p w14:paraId="5E86D558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754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14:paraId="75B38B06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0.63 (0.41,0.95)</w:t>
            </w:r>
          </w:p>
        </w:tc>
        <w:tc>
          <w:tcPr>
            <w:tcW w:w="1643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03E96144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 xml:space="preserve"> (0.44,1.12)</w:t>
            </w:r>
          </w:p>
        </w:tc>
        <w:tc>
          <w:tcPr>
            <w:tcW w:w="927" w:type="dxa"/>
            <w:gridSpan w:val="2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B451963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14EBC0D6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900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14:paraId="33518B5D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1.05 (0.53,2.07)</w:t>
            </w:r>
          </w:p>
        </w:tc>
        <w:tc>
          <w:tcPr>
            <w:tcW w:w="1648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5A5C3C69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0.75 (0.32,1.78)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noWrap/>
            <w:vAlign w:val="center"/>
          </w:tcPr>
          <w:p w14:paraId="1F8668E1" w14:textId="77777777" w:rsidR="00F00D2B" w:rsidRPr="00F00D2B" w:rsidRDefault="00F00D2B" w:rsidP="00F00D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0D2B">
              <w:rPr>
                <w:rFonts w:ascii="Calibri" w:hAnsi="Calibri"/>
                <w:color w:val="000000"/>
                <w:sz w:val="20"/>
                <w:szCs w:val="20"/>
              </w:rPr>
              <w:t>0.53</w:t>
            </w:r>
          </w:p>
        </w:tc>
      </w:tr>
    </w:tbl>
    <w:p w14:paraId="750095AC" w14:textId="77777777" w:rsidR="003F3A78" w:rsidRPr="00874EFD" w:rsidRDefault="003F3A78" w:rsidP="003F3A78">
      <w:pPr>
        <w:shd w:val="clear" w:color="auto" w:fill="FFFFFF"/>
        <w:spacing w:line="240" w:lineRule="auto"/>
        <w:rPr>
          <w:b/>
          <w:sz w:val="20"/>
          <w:szCs w:val="20"/>
        </w:rPr>
      </w:pPr>
      <w:r w:rsidRPr="00874EFD">
        <w:rPr>
          <w:sz w:val="20"/>
          <w:szCs w:val="20"/>
          <w:shd w:val="clear" w:color="auto" w:fill="FFFFFF"/>
        </w:rPr>
        <w:t xml:space="preserve">Each </w:t>
      </w:r>
      <w:r w:rsidR="00861D53">
        <w:rPr>
          <w:sz w:val="20"/>
          <w:szCs w:val="20"/>
          <w:shd w:val="clear" w:color="auto" w:fill="FFFFFF"/>
        </w:rPr>
        <w:t>tissue region</w:t>
      </w:r>
      <w:r w:rsidRPr="00874EFD">
        <w:rPr>
          <w:sz w:val="20"/>
          <w:szCs w:val="20"/>
          <w:shd w:val="clear" w:color="auto" w:fill="FFFFFF"/>
        </w:rPr>
        <w:t xml:space="preserve"> was categorized into tertiles (T1, T2, and T3) as defined by the distribution among the controls. Model 1 adjusted for matching factors. Model 2 adjusted for </w:t>
      </w:r>
      <w:r w:rsidRPr="00874EFD">
        <w:rPr>
          <w:sz w:val="20"/>
          <w:szCs w:val="20"/>
        </w:rPr>
        <w:t>matching factors and BBD histological subtypes. Model 3 adjusted for matching factors, BBD</w:t>
      </w:r>
      <w:r w:rsidR="00874EFD">
        <w:rPr>
          <w:sz w:val="20"/>
          <w:szCs w:val="20"/>
        </w:rPr>
        <w:t xml:space="preserve"> histological subtypes, parity, </w:t>
      </w:r>
      <w:r w:rsidRPr="00874EFD">
        <w:rPr>
          <w:sz w:val="20"/>
          <w:szCs w:val="20"/>
        </w:rPr>
        <w:t>menopausal status</w:t>
      </w:r>
      <w:r w:rsidR="00874EFD">
        <w:rPr>
          <w:sz w:val="20"/>
          <w:szCs w:val="20"/>
        </w:rPr>
        <w:t>, and BMI</w:t>
      </w:r>
      <w:r w:rsidRPr="00874EFD">
        <w:rPr>
          <w:sz w:val="20"/>
          <w:szCs w:val="20"/>
        </w:rPr>
        <w:t xml:space="preserve">. </w:t>
      </w:r>
      <w:r w:rsidRPr="00874EFD">
        <w:rPr>
          <w:sz w:val="20"/>
          <w:szCs w:val="20"/>
          <w:shd w:val="clear" w:color="auto" w:fill="FFFFFF"/>
        </w:rPr>
        <w:t>The median value for each quartile was included as a continuous variable in the polytomous logistic regression for Model 1, 2, or 3, to obtain the p-trend value (Wald test).</w:t>
      </w:r>
    </w:p>
    <w:p w14:paraId="327AD82E" w14:textId="77777777" w:rsidR="00120B68" w:rsidRDefault="00120B68">
      <w:pPr>
        <w:rPr>
          <w:color w:val="D9D9D9" w:themeColor="background1" w:themeShade="D9"/>
        </w:rPr>
      </w:pPr>
    </w:p>
    <w:p w14:paraId="2DC42E76" w14:textId="77777777" w:rsidR="00120B68" w:rsidRDefault="00120B68">
      <w:pPr>
        <w:rPr>
          <w:color w:val="D9D9D9" w:themeColor="background1" w:themeShade="D9"/>
        </w:rPr>
      </w:pPr>
    </w:p>
    <w:p w14:paraId="5A371EDC" w14:textId="77777777" w:rsidR="00120B68" w:rsidRDefault="00120B68">
      <w:pPr>
        <w:rPr>
          <w:color w:val="D9D9D9" w:themeColor="background1" w:themeShade="D9"/>
        </w:rPr>
      </w:pPr>
    </w:p>
    <w:p w14:paraId="0FA7CE64" w14:textId="77777777" w:rsidR="00120B68" w:rsidRDefault="00120B68">
      <w:pPr>
        <w:rPr>
          <w:color w:val="D9D9D9" w:themeColor="background1" w:themeShade="D9"/>
        </w:rPr>
      </w:pPr>
    </w:p>
    <w:p w14:paraId="33A59E75" w14:textId="77777777" w:rsidR="00120B68" w:rsidRDefault="00120B68">
      <w:pPr>
        <w:rPr>
          <w:color w:val="D9D9D9" w:themeColor="background1" w:themeShade="D9"/>
        </w:rPr>
      </w:pPr>
    </w:p>
    <w:p w14:paraId="73BCB6F5" w14:textId="77777777" w:rsidR="00120B68" w:rsidRDefault="00120B68">
      <w:pPr>
        <w:rPr>
          <w:color w:val="D9D9D9" w:themeColor="background1" w:themeShade="D9"/>
        </w:rPr>
      </w:pPr>
    </w:p>
    <w:p w14:paraId="29C3C7A5" w14:textId="77777777" w:rsidR="00942FC2" w:rsidRDefault="00942FC2" w:rsidP="00861D53">
      <w:pPr>
        <w:spacing w:line="240" w:lineRule="auto"/>
        <w:rPr>
          <w:b/>
          <w:sz w:val="20"/>
          <w:szCs w:val="20"/>
        </w:rPr>
        <w:sectPr w:rsidR="00942FC2" w:rsidSect="00D539C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6CEDB7C" w14:textId="6303B7D9" w:rsidR="00120B68" w:rsidRPr="00F51273" w:rsidRDefault="00120B68" w:rsidP="00861D53">
      <w:pPr>
        <w:spacing w:line="240" w:lineRule="auto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Supplementary </w:t>
      </w:r>
      <w:r w:rsidR="008A3EB5">
        <w:rPr>
          <w:b/>
          <w:sz w:val="20"/>
          <w:szCs w:val="20"/>
        </w:rPr>
        <w:t>Table 4</w:t>
      </w:r>
      <w:r w:rsidRPr="00874EFD">
        <w:rPr>
          <w:b/>
          <w:sz w:val="20"/>
          <w:szCs w:val="20"/>
        </w:rPr>
        <w:t>.</w:t>
      </w:r>
      <w:proofErr w:type="gramEnd"/>
      <w:r w:rsidRPr="00874EFD">
        <w:rPr>
          <w:b/>
          <w:sz w:val="20"/>
          <w:szCs w:val="20"/>
        </w:rPr>
        <w:t xml:space="preserve"> </w:t>
      </w:r>
      <w:r w:rsidR="00861D53" w:rsidRPr="00861D53">
        <w:rPr>
          <w:sz w:val="20"/>
          <w:szCs w:val="20"/>
        </w:rPr>
        <w:t>The association of t</w:t>
      </w:r>
      <w:r w:rsidRPr="00861D53">
        <w:rPr>
          <w:sz w:val="20"/>
          <w:szCs w:val="20"/>
        </w:rPr>
        <w:t>issue composition (%)</w:t>
      </w:r>
      <w:r w:rsidR="00DF1B65">
        <w:rPr>
          <w:sz w:val="20"/>
          <w:szCs w:val="20"/>
        </w:rPr>
        <w:t xml:space="preserve"> </w:t>
      </w:r>
      <w:r w:rsidRPr="00861D53">
        <w:rPr>
          <w:sz w:val="20"/>
          <w:szCs w:val="20"/>
        </w:rPr>
        <w:t>and breast cancer risk</w:t>
      </w:r>
      <w:r w:rsidR="00DF1B65">
        <w:rPr>
          <w:sz w:val="20"/>
          <w:szCs w:val="20"/>
        </w:rPr>
        <w:t xml:space="preserve">, </w:t>
      </w:r>
      <w:r w:rsidR="00861D53">
        <w:rPr>
          <w:sz w:val="20"/>
          <w:szCs w:val="20"/>
        </w:rPr>
        <w:t xml:space="preserve">with </w:t>
      </w:r>
      <w:r w:rsidR="00F43AB1">
        <w:rPr>
          <w:sz w:val="20"/>
          <w:szCs w:val="20"/>
        </w:rPr>
        <w:t xml:space="preserve">each tissue region analyzed as a continuous variable per 10% change and </w:t>
      </w:r>
      <w:r w:rsidR="00861D53">
        <w:rPr>
          <w:sz w:val="20"/>
          <w:szCs w:val="20"/>
        </w:rPr>
        <w:t xml:space="preserve">two of the three tissue regions simultaneously included in the model. </w:t>
      </w:r>
      <w:r w:rsidRPr="00F51273">
        <w:rPr>
          <w:sz w:val="20"/>
          <w:szCs w:val="20"/>
        </w:rPr>
        <w:t xml:space="preserve">Unconditional logistic regression models were used </w:t>
      </w:r>
      <w:r w:rsidRPr="00F51273">
        <w:rPr>
          <w:sz w:val="20"/>
          <w:szCs w:val="20"/>
          <w:shd w:val="clear" w:color="auto" w:fill="FFFFFF"/>
        </w:rPr>
        <w:t>to estimate odd ratios (ORs) and 95% confidence intervals (CI).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641"/>
        <w:gridCol w:w="1690"/>
        <w:gridCol w:w="2048"/>
      </w:tblGrid>
      <w:tr w:rsidR="00F43AB1" w:rsidRPr="008B1486" w14:paraId="68D79446" w14:textId="77777777" w:rsidTr="00942FC2">
        <w:trPr>
          <w:jc w:val="center"/>
        </w:trPr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</w:tcPr>
          <w:p w14:paraId="58C6F604" w14:textId="77777777" w:rsidR="00F43AB1" w:rsidRPr="008B1486" w:rsidRDefault="00F43AB1" w:rsidP="000D16C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8ECB7" w14:textId="77777777" w:rsidR="00F43AB1" w:rsidRPr="00F43AB1" w:rsidRDefault="00F43AB1" w:rsidP="00F43AB1">
            <w:pPr>
              <w:jc w:val="center"/>
              <w:rPr>
                <w:b/>
                <w:sz w:val="20"/>
                <w:szCs w:val="20"/>
              </w:rPr>
            </w:pPr>
            <w:r w:rsidRPr="00F43AB1">
              <w:rPr>
                <w:b/>
                <w:sz w:val="20"/>
                <w:szCs w:val="20"/>
              </w:rPr>
              <w:t>Epithelial</w:t>
            </w:r>
            <w:r>
              <w:rPr>
                <w:b/>
                <w:sz w:val="20"/>
                <w:szCs w:val="20"/>
              </w:rPr>
              <w:t xml:space="preserve"> tissue</w:t>
            </w:r>
          </w:p>
        </w:tc>
        <w:tc>
          <w:tcPr>
            <w:tcW w:w="16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FE0C96" w14:textId="77777777" w:rsidR="00F43AB1" w:rsidRPr="00F43AB1" w:rsidRDefault="00F43AB1" w:rsidP="00F43AB1">
            <w:pPr>
              <w:jc w:val="center"/>
              <w:rPr>
                <w:b/>
                <w:sz w:val="20"/>
                <w:szCs w:val="20"/>
              </w:rPr>
            </w:pPr>
            <w:r w:rsidRPr="00F43AB1">
              <w:rPr>
                <w:b/>
                <w:sz w:val="20"/>
                <w:szCs w:val="20"/>
              </w:rPr>
              <w:t>Stroma</w:t>
            </w:r>
            <w:r>
              <w:rPr>
                <w:b/>
                <w:sz w:val="20"/>
                <w:szCs w:val="20"/>
              </w:rPr>
              <w:t xml:space="preserve"> tissue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5A3BF" w14:textId="77777777" w:rsidR="00F43AB1" w:rsidRPr="00F43AB1" w:rsidRDefault="00F43AB1" w:rsidP="00F43AB1">
            <w:pPr>
              <w:jc w:val="center"/>
              <w:rPr>
                <w:b/>
                <w:sz w:val="20"/>
                <w:szCs w:val="20"/>
              </w:rPr>
            </w:pPr>
            <w:r w:rsidRPr="00F43AB1">
              <w:rPr>
                <w:b/>
                <w:sz w:val="20"/>
                <w:szCs w:val="20"/>
              </w:rPr>
              <w:t>Fat tissue</w:t>
            </w:r>
          </w:p>
        </w:tc>
      </w:tr>
      <w:tr w:rsidR="00F43AB1" w:rsidRPr="008B1486" w14:paraId="54F67332" w14:textId="77777777" w:rsidTr="00942FC2">
        <w:trPr>
          <w:jc w:val="center"/>
        </w:trPr>
        <w:tc>
          <w:tcPr>
            <w:tcW w:w="6929" w:type="dxa"/>
            <w:gridSpan w:val="4"/>
            <w:tcBorders>
              <w:top w:val="single" w:sz="12" w:space="0" w:color="auto"/>
            </w:tcBorders>
            <w:vAlign w:val="center"/>
          </w:tcPr>
          <w:p w14:paraId="316042FB" w14:textId="6FA99E84" w:rsidR="0029160A" w:rsidRPr="0029160A" w:rsidRDefault="0029160A" w:rsidP="00A05601">
            <w:pPr>
              <w:rPr>
                <w:rFonts w:ascii="Calibri" w:hAnsi="Calibri"/>
                <w:b/>
                <w:sz w:val="20"/>
                <w:szCs w:val="20"/>
              </w:rPr>
            </w:pPr>
            <w:r w:rsidRPr="0029160A">
              <w:rPr>
                <w:b/>
              </w:rPr>
              <w:t>Per 10% in</w:t>
            </w:r>
            <w:r w:rsidR="00A05601">
              <w:rPr>
                <w:b/>
              </w:rPr>
              <w:t>crease in epithelium</w:t>
            </w:r>
            <w:r w:rsidR="009449F0">
              <w:rPr>
                <w:b/>
              </w:rPr>
              <w:t>, or</w:t>
            </w:r>
            <w:r w:rsidR="00A05601">
              <w:rPr>
                <w:b/>
              </w:rPr>
              <w:t xml:space="preserve"> fibrous</w:t>
            </w:r>
            <w:r w:rsidR="009449F0">
              <w:rPr>
                <w:b/>
              </w:rPr>
              <w:t xml:space="preserve"> stroma</w:t>
            </w:r>
            <w:r w:rsidRPr="0029160A">
              <w:rPr>
                <w:b/>
              </w:rPr>
              <w:t xml:space="preserve"> substituting for fat </w:t>
            </w:r>
          </w:p>
        </w:tc>
      </w:tr>
      <w:tr w:rsidR="00F43AB1" w:rsidRPr="008B1486" w14:paraId="0C2F73B8" w14:textId="77777777" w:rsidTr="00942FC2">
        <w:trPr>
          <w:jc w:val="center"/>
        </w:trPr>
        <w:tc>
          <w:tcPr>
            <w:tcW w:w="1550" w:type="dxa"/>
            <w:vAlign w:val="center"/>
          </w:tcPr>
          <w:p w14:paraId="0DAE211B" w14:textId="77777777" w:rsidR="00F43AB1" w:rsidRPr="008B1486" w:rsidRDefault="00F43AB1" w:rsidP="000D1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1</w:t>
            </w:r>
          </w:p>
        </w:tc>
        <w:tc>
          <w:tcPr>
            <w:tcW w:w="1641" w:type="dxa"/>
            <w:vAlign w:val="center"/>
          </w:tcPr>
          <w:p w14:paraId="6C38B769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1.31 (1.08,1.59)</w:t>
            </w:r>
          </w:p>
        </w:tc>
        <w:tc>
          <w:tcPr>
            <w:tcW w:w="1690" w:type="dxa"/>
            <w:vAlign w:val="center"/>
          </w:tcPr>
          <w:p w14:paraId="56E13699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1.10 (0.97,1.25)</w:t>
            </w:r>
          </w:p>
        </w:tc>
        <w:tc>
          <w:tcPr>
            <w:tcW w:w="2048" w:type="dxa"/>
          </w:tcPr>
          <w:p w14:paraId="18F86460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F43AB1" w:rsidRPr="008B1486" w14:paraId="74762DA1" w14:textId="77777777" w:rsidTr="00942FC2">
        <w:trPr>
          <w:jc w:val="center"/>
        </w:trPr>
        <w:tc>
          <w:tcPr>
            <w:tcW w:w="1550" w:type="dxa"/>
            <w:vAlign w:val="center"/>
          </w:tcPr>
          <w:p w14:paraId="13772034" w14:textId="77777777" w:rsidR="00F43AB1" w:rsidRPr="008B1486" w:rsidRDefault="00F43AB1" w:rsidP="000D1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2</w:t>
            </w:r>
          </w:p>
        </w:tc>
        <w:tc>
          <w:tcPr>
            <w:tcW w:w="1641" w:type="dxa"/>
            <w:vAlign w:val="center"/>
          </w:tcPr>
          <w:p w14:paraId="5C1B33DF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1.28 (1.05,1.57)</w:t>
            </w:r>
          </w:p>
        </w:tc>
        <w:tc>
          <w:tcPr>
            <w:tcW w:w="1690" w:type="dxa"/>
            <w:vAlign w:val="center"/>
          </w:tcPr>
          <w:p w14:paraId="1AA1C8B5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1.07 (0.94, 1.22)</w:t>
            </w:r>
          </w:p>
        </w:tc>
        <w:tc>
          <w:tcPr>
            <w:tcW w:w="2048" w:type="dxa"/>
          </w:tcPr>
          <w:p w14:paraId="4B9D814C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F43AB1" w:rsidRPr="008B1486" w14:paraId="726AD7D0" w14:textId="77777777" w:rsidTr="00942FC2">
        <w:trPr>
          <w:trHeight w:val="198"/>
          <w:jc w:val="center"/>
        </w:trPr>
        <w:tc>
          <w:tcPr>
            <w:tcW w:w="1550" w:type="dxa"/>
            <w:vAlign w:val="center"/>
          </w:tcPr>
          <w:p w14:paraId="74C15E57" w14:textId="77777777" w:rsidR="00F43AB1" w:rsidRDefault="00F43AB1" w:rsidP="000D1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3</w:t>
            </w:r>
          </w:p>
        </w:tc>
        <w:tc>
          <w:tcPr>
            <w:tcW w:w="1641" w:type="dxa"/>
          </w:tcPr>
          <w:p w14:paraId="394D1C54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1.30 (1.05, 1.61)</w:t>
            </w:r>
          </w:p>
        </w:tc>
        <w:tc>
          <w:tcPr>
            <w:tcW w:w="1690" w:type="dxa"/>
          </w:tcPr>
          <w:p w14:paraId="5E448B92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1.03 (0.90, 1.19)</w:t>
            </w:r>
          </w:p>
        </w:tc>
        <w:tc>
          <w:tcPr>
            <w:tcW w:w="2048" w:type="dxa"/>
          </w:tcPr>
          <w:p w14:paraId="06AB3DB4" w14:textId="77777777" w:rsidR="00F43AB1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F43AB1" w:rsidRPr="008B1486" w14:paraId="25641F56" w14:textId="77777777" w:rsidTr="00942FC2">
        <w:trPr>
          <w:jc w:val="center"/>
        </w:trPr>
        <w:tc>
          <w:tcPr>
            <w:tcW w:w="6929" w:type="dxa"/>
            <w:gridSpan w:val="4"/>
            <w:vAlign w:val="center"/>
          </w:tcPr>
          <w:p w14:paraId="07E633F6" w14:textId="79AB9A74" w:rsidR="00F43AB1" w:rsidRPr="0029160A" w:rsidRDefault="00A05601" w:rsidP="0029160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Per 10% increase in epithelium</w:t>
            </w:r>
            <w:r w:rsidR="0029160A" w:rsidRPr="0029160A">
              <w:rPr>
                <w:b/>
              </w:rPr>
              <w:t>,</w:t>
            </w:r>
            <w:r w:rsidR="009449F0">
              <w:rPr>
                <w:b/>
              </w:rPr>
              <w:t xml:space="preserve"> or fat substituting for </w:t>
            </w:r>
            <w:r>
              <w:rPr>
                <w:b/>
              </w:rPr>
              <w:t xml:space="preserve">fibrous </w:t>
            </w:r>
            <w:r w:rsidR="009449F0">
              <w:rPr>
                <w:b/>
              </w:rPr>
              <w:t>stroma</w:t>
            </w:r>
          </w:p>
        </w:tc>
      </w:tr>
      <w:tr w:rsidR="00F43AB1" w:rsidRPr="008B1486" w14:paraId="514ACA9E" w14:textId="77777777" w:rsidTr="00942FC2">
        <w:trPr>
          <w:jc w:val="center"/>
        </w:trPr>
        <w:tc>
          <w:tcPr>
            <w:tcW w:w="1550" w:type="dxa"/>
            <w:vAlign w:val="center"/>
          </w:tcPr>
          <w:p w14:paraId="0D12FE36" w14:textId="77777777" w:rsidR="00F43AB1" w:rsidRPr="008B1486" w:rsidRDefault="00F43AB1" w:rsidP="000D1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1</w:t>
            </w:r>
          </w:p>
        </w:tc>
        <w:tc>
          <w:tcPr>
            <w:tcW w:w="1641" w:type="dxa"/>
            <w:vAlign w:val="center"/>
          </w:tcPr>
          <w:p w14:paraId="2CAF1A89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1.19 (0.99, 1.43)</w:t>
            </w:r>
          </w:p>
        </w:tc>
        <w:tc>
          <w:tcPr>
            <w:tcW w:w="1690" w:type="dxa"/>
            <w:vAlign w:val="center"/>
          </w:tcPr>
          <w:p w14:paraId="5499C718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vAlign w:val="center"/>
          </w:tcPr>
          <w:p w14:paraId="2A77CEF1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0.91 (0.80, 1.03)</w:t>
            </w:r>
          </w:p>
        </w:tc>
      </w:tr>
      <w:tr w:rsidR="00F43AB1" w:rsidRPr="008B1486" w14:paraId="15A1DF0C" w14:textId="77777777" w:rsidTr="00942FC2">
        <w:trPr>
          <w:jc w:val="center"/>
        </w:trPr>
        <w:tc>
          <w:tcPr>
            <w:tcW w:w="1550" w:type="dxa"/>
            <w:vAlign w:val="center"/>
          </w:tcPr>
          <w:p w14:paraId="3D4BEBC9" w14:textId="77777777" w:rsidR="00F43AB1" w:rsidRPr="008B1486" w:rsidRDefault="00F43AB1" w:rsidP="000D1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2</w:t>
            </w:r>
          </w:p>
        </w:tc>
        <w:tc>
          <w:tcPr>
            <w:tcW w:w="1641" w:type="dxa"/>
            <w:vAlign w:val="center"/>
          </w:tcPr>
          <w:p w14:paraId="24A15670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1.20 (0.99, 1.45)</w:t>
            </w:r>
          </w:p>
        </w:tc>
        <w:tc>
          <w:tcPr>
            <w:tcW w:w="1690" w:type="dxa"/>
            <w:vAlign w:val="center"/>
          </w:tcPr>
          <w:p w14:paraId="5C7DC70D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vAlign w:val="center"/>
          </w:tcPr>
          <w:p w14:paraId="604A18AF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0.94 (0.82, 1.07)</w:t>
            </w:r>
          </w:p>
        </w:tc>
      </w:tr>
      <w:tr w:rsidR="00F43AB1" w:rsidRPr="008B1486" w14:paraId="6884E162" w14:textId="77777777" w:rsidTr="00942FC2">
        <w:trPr>
          <w:jc w:val="center"/>
        </w:trPr>
        <w:tc>
          <w:tcPr>
            <w:tcW w:w="1550" w:type="dxa"/>
            <w:vAlign w:val="center"/>
          </w:tcPr>
          <w:p w14:paraId="7DF6914B" w14:textId="77777777" w:rsidR="00F43AB1" w:rsidRDefault="00F43AB1" w:rsidP="000D1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3</w:t>
            </w:r>
          </w:p>
        </w:tc>
        <w:tc>
          <w:tcPr>
            <w:tcW w:w="1641" w:type="dxa"/>
          </w:tcPr>
          <w:p w14:paraId="7730E473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1.26 (1.03, 1.54)</w:t>
            </w:r>
          </w:p>
        </w:tc>
        <w:tc>
          <w:tcPr>
            <w:tcW w:w="1690" w:type="dxa"/>
            <w:vAlign w:val="center"/>
          </w:tcPr>
          <w:p w14:paraId="29B919DF" w14:textId="77777777" w:rsidR="00F43AB1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</w:tcPr>
          <w:p w14:paraId="3D2250DC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0.97 (0.84, 1.12)</w:t>
            </w:r>
          </w:p>
        </w:tc>
      </w:tr>
      <w:tr w:rsidR="00F43AB1" w:rsidRPr="008B1486" w14:paraId="18F3B487" w14:textId="77777777" w:rsidTr="00942FC2">
        <w:trPr>
          <w:jc w:val="center"/>
        </w:trPr>
        <w:tc>
          <w:tcPr>
            <w:tcW w:w="6929" w:type="dxa"/>
            <w:gridSpan w:val="4"/>
            <w:vAlign w:val="center"/>
          </w:tcPr>
          <w:p w14:paraId="4CC76828" w14:textId="314A8689" w:rsidR="0029160A" w:rsidRPr="0029160A" w:rsidRDefault="009449F0" w:rsidP="00A05601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Per 10% increase in </w:t>
            </w:r>
            <w:r w:rsidR="00A05601">
              <w:rPr>
                <w:b/>
              </w:rPr>
              <w:t xml:space="preserve">fibrous </w:t>
            </w:r>
            <w:r>
              <w:rPr>
                <w:b/>
              </w:rPr>
              <w:t>stroma</w:t>
            </w:r>
            <w:r w:rsidR="0029160A" w:rsidRPr="0029160A">
              <w:rPr>
                <w:b/>
              </w:rPr>
              <w:t xml:space="preserve">, or fat substituting for </w:t>
            </w:r>
            <w:r w:rsidR="00A05601">
              <w:rPr>
                <w:b/>
              </w:rPr>
              <w:t>epithelium</w:t>
            </w:r>
          </w:p>
        </w:tc>
      </w:tr>
      <w:tr w:rsidR="00F43AB1" w:rsidRPr="008B1486" w14:paraId="13B37ECA" w14:textId="77777777" w:rsidTr="00942FC2">
        <w:trPr>
          <w:jc w:val="center"/>
        </w:trPr>
        <w:tc>
          <w:tcPr>
            <w:tcW w:w="1550" w:type="dxa"/>
            <w:vAlign w:val="center"/>
          </w:tcPr>
          <w:p w14:paraId="58616B65" w14:textId="77777777" w:rsidR="00F43AB1" w:rsidRPr="008B1486" w:rsidRDefault="00F43AB1" w:rsidP="000D1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1</w:t>
            </w:r>
          </w:p>
        </w:tc>
        <w:tc>
          <w:tcPr>
            <w:tcW w:w="1641" w:type="dxa"/>
            <w:vAlign w:val="center"/>
          </w:tcPr>
          <w:p w14:paraId="2C61DF0E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vAlign w:val="center"/>
          </w:tcPr>
          <w:p w14:paraId="41B6DC00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0.84 (0.70, 1.02)</w:t>
            </w:r>
          </w:p>
        </w:tc>
        <w:tc>
          <w:tcPr>
            <w:tcW w:w="2048" w:type="dxa"/>
            <w:vAlign w:val="center"/>
          </w:tcPr>
          <w:p w14:paraId="1F22C385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0.76 (0.63, 0.93)</w:t>
            </w:r>
          </w:p>
        </w:tc>
      </w:tr>
      <w:tr w:rsidR="00F43AB1" w:rsidRPr="008B1486" w14:paraId="2C26C574" w14:textId="77777777" w:rsidTr="00942FC2">
        <w:trPr>
          <w:trHeight w:val="80"/>
          <w:jc w:val="center"/>
        </w:trPr>
        <w:tc>
          <w:tcPr>
            <w:tcW w:w="1550" w:type="dxa"/>
            <w:vAlign w:val="center"/>
          </w:tcPr>
          <w:p w14:paraId="6813CB12" w14:textId="77777777" w:rsidR="00F43AB1" w:rsidRPr="008B1486" w:rsidRDefault="00F43AB1" w:rsidP="000D1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2</w:t>
            </w:r>
          </w:p>
        </w:tc>
        <w:tc>
          <w:tcPr>
            <w:tcW w:w="1641" w:type="dxa"/>
            <w:vAlign w:val="center"/>
          </w:tcPr>
          <w:p w14:paraId="5A625A83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vAlign w:val="center"/>
          </w:tcPr>
          <w:p w14:paraId="0A373FCA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0.83 (0.69, 1.01)</w:t>
            </w:r>
          </w:p>
        </w:tc>
        <w:tc>
          <w:tcPr>
            <w:tcW w:w="2048" w:type="dxa"/>
            <w:vAlign w:val="center"/>
          </w:tcPr>
          <w:p w14:paraId="0496E6F4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0.78 (0.64, 0.96)</w:t>
            </w:r>
          </w:p>
        </w:tc>
      </w:tr>
      <w:tr w:rsidR="00F43AB1" w:rsidRPr="008B1486" w14:paraId="627C57BD" w14:textId="77777777" w:rsidTr="00942FC2">
        <w:trPr>
          <w:trHeight w:val="80"/>
          <w:jc w:val="center"/>
        </w:trPr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14:paraId="6671D06D" w14:textId="77777777" w:rsidR="00F43AB1" w:rsidRDefault="00F43AB1" w:rsidP="000D16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3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vAlign w:val="center"/>
          </w:tcPr>
          <w:p w14:paraId="3755C4E8" w14:textId="77777777" w:rsidR="00F43AB1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14:paraId="706FD3EA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0.79 (0.65, 0.97)</w:t>
            </w:r>
          </w:p>
        </w:tc>
        <w:tc>
          <w:tcPr>
            <w:tcW w:w="2048" w:type="dxa"/>
            <w:tcBorders>
              <w:bottom w:val="single" w:sz="12" w:space="0" w:color="auto"/>
            </w:tcBorders>
          </w:tcPr>
          <w:p w14:paraId="0D21BDD5" w14:textId="77777777" w:rsidR="00F43AB1" w:rsidRPr="00F51273" w:rsidRDefault="00F43AB1" w:rsidP="000D16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0.77 (0.62, 0.95)</w:t>
            </w:r>
          </w:p>
        </w:tc>
      </w:tr>
    </w:tbl>
    <w:p w14:paraId="573ED2D0" w14:textId="77777777" w:rsidR="0033225D" w:rsidRPr="003F3A78" w:rsidRDefault="00120B68" w:rsidP="00D126B4">
      <w:pPr>
        <w:shd w:val="clear" w:color="auto" w:fill="FFFFFF"/>
        <w:spacing w:after="0" w:line="240" w:lineRule="auto"/>
        <w:jc w:val="both"/>
        <w:rPr>
          <w:color w:val="D9D9D9" w:themeColor="background1" w:themeShade="D9"/>
        </w:rPr>
      </w:pPr>
      <w:r w:rsidRPr="008B1486">
        <w:rPr>
          <w:sz w:val="20"/>
          <w:szCs w:val="20"/>
          <w:shd w:val="clear" w:color="auto" w:fill="FFFFFF"/>
        </w:rPr>
        <w:t xml:space="preserve">Model 1 adjusted for matching factors. Model 2 adjusted for </w:t>
      </w:r>
      <w:r w:rsidRPr="008B1486">
        <w:rPr>
          <w:sz w:val="20"/>
          <w:szCs w:val="20"/>
        </w:rPr>
        <w:t>matching factors and BBD histological subtypes. Model 3 adjusted for matching factors, BBD histological subtypes, parity,</w:t>
      </w:r>
      <w:r>
        <w:rPr>
          <w:sz w:val="20"/>
          <w:szCs w:val="20"/>
        </w:rPr>
        <w:t xml:space="preserve"> </w:t>
      </w:r>
      <w:r w:rsidRPr="008B1486">
        <w:rPr>
          <w:sz w:val="20"/>
          <w:szCs w:val="20"/>
        </w:rPr>
        <w:t>menopa</w:t>
      </w:r>
      <w:bookmarkStart w:id="0" w:name="_GoBack"/>
      <w:bookmarkEnd w:id="0"/>
      <w:r w:rsidRPr="008B1486">
        <w:rPr>
          <w:sz w:val="20"/>
          <w:szCs w:val="20"/>
        </w:rPr>
        <w:t>usal status</w:t>
      </w:r>
      <w:r>
        <w:rPr>
          <w:sz w:val="20"/>
          <w:szCs w:val="20"/>
        </w:rPr>
        <w:t>, and BMI</w:t>
      </w:r>
      <w:r w:rsidR="00DF1B65">
        <w:rPr>
          <w:sz w:val="20"/>
          <w:szCs w:val="20"/>
        </w:rPr>
        <w:t>.</w:t>
      </w:r>
    </w:p>
    <w:sectPr w:rsidR="0033225D" w:rsidRPr="003F3A78" w:rsidSect="007F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F1E0DF8" w15:done="0"/>
  <w15:commentEx w15:paraId="10109B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8FF9E" w16cex:dateUtc="2020-08-20T17:56:00Z"/>
  <w16cex:commentExtensible w16cex:durableId="22E9039D" w16cex:dateUtc="2020-08-20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1E0DF8" w16cid:durableId="22E8FF9E"/>
  <w16cid:commentId w16cid:paraId="10109B97" w16cid:durableId="22E903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Terme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GyreTer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evin Kensler">
    <w15:presenceInfo w15:providerId="Windows Live" w15:userId="d28104681a4ad3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1E"/>
    <w:rsid w:val="000B13EC"/>
    <w:rsid w:val="000B151A"/>
    <w:rsid w:val="000B5F3C"/>
    <w:rsid w:val="000D16CA"/>
    <w:rsid w:val="000E798A"/>
    <w:rsid w:val="00120B68"/>
    <w:rsid w:val="00197775"/>
    <w:rsid w:val="00235CB7"/>
    <w:rsid w:val="0029160A"/>
    <w:rsid w:val="002E36B6"/>
    <w:rsid w:val="00301601"/>
    <w:rsid w:val="0033225D"/>
    <w:rsid w:val="00354DD7"/>
    <w:rsid w:val="00374AAB"/>
    <w:rsid w:val="00394719"/>
    <w:rsid w:val="003C03C3"/>
    <w:rsid w:val="003F3A78"/>
    <w:rsid w:val="004E71CE"/>
    <w:rsid w:val="005354EE"/>
    <w:rsid w:val="00546B0C"/>
    <w:rsid w:val="006241F8"/>
    <w:rsid w:val="00660491"/>
    <w:rsid w:val="0066276F"/>
    <w:rsid w:val="006F0BFB"/>
    <w:rsid w:val="00721B6D"/>
    <w:rsid w:val="007C2C34"/>
    <w:rsid w:val="007F489B"/>
    <w:rsid w:val="00861D53"/>
    <w:rsid w:val="00874EFD"/>
    <w:rsid w:val="008A3EB5"/>
    <w:rsid w:val="008E5076"/>
    <w:rsid w:val="009021A4"/>
    <w:rsid w:val="00920239"/>
    <w:rsid w:val="0094030F"/>
    <w:rsid w:val="00942FC2"/>
    <w:rsid w:val="009449F0"/>
    <w:rsid w:val="00954EA5"/>
    <w:rsid w:val="009B42D3"/>
    <w:rsid w:val="009E5D52"/>
    <w:rsid w:val="00A05601"/>
    <w:rsid w:val="00A6791E"/>
    <w:rsid w:val="00AF1A9B"/>
    <w:rsid w:val="00B101DC"/>
    <w:rsid w:val="00C233CA"/>
    <w:rsid w:val="00C26B9C"/>
    <w:rsid w:val="00C66CC9"/>
    <w:rsid w:val="00CB3AF9"/>
    <w:rsid w:val="00D126B4"/>
    <w:rsid w:val="00D539CA"/>
    <w:rsid w:val="00DF1B65"/>
    <w:rsid w:val="00E03C24"/>
    <w:rsid w:val="00F00D2B"/>
    <w:rsid w:val="00F16D4E"/>
    <w:rsid w:val="00F4015D"/>
    <w:rsid w:val="00F43AB1"/>
    <w:rsid w:val="00F5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2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7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9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1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20B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7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9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1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20B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8B9C-E7E7-4BDD-B551-01C7A9B1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Heng,Yu Jing Jan (BIDMC)</dc:creator>
  <cp:lastModifiedBy>Heng,Yu Jing Jan (BIDMC)</cp:lastModifiedBy>
  <cp:revision>3</cp:revision>
  <dcterms:created xsi:type="dcterms:W3CDTF">2020-08-24T16:26:00Z</dcterms:created>
  <dcterms:modified xsi:type="dcterms:W3CDTF">2020-08-24T18:15:00Z</dcterms:modified>
</cp:coreProperties>
</file>