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BE5F2" w14:textId="77777777" w:rsidR="001F58BA" w:rsidRPr="001F58BA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b/>
          <w:sz w:val="22"/>
          <w:szCs w:val="22"/>
          <w:lang w:val="en-US"/>
        </w:rPr>
      </w:pPr>
      <w:r w:rsidRPr="001F58BA">
        <w:rPr>
          <w:rFonts w:asciiTheme="minorHAnsi" w:hAnsiTheme="minorHAnsi" w:cs="P€∑Qˇ"/>
          <w:b/>
          <w:sz w:val="22"/>
          <w:szCs w:val="22"/>
          <w:lang w:val="en-US"/>
        </w:rPr>
        <w:t xml:space="preserve">List of Approved Local Ethical </w:t>
      </w:r>
      <w:r w:rsidRPr="001F58BA">
        <w:rPr>
          <w:rFonts w:asciiTheme="minorHAnsi" w:hAnsiTheme="minorHAnsi" w:cs="P€∑Qˇ"/>
          <w:b/>
          <w:sz w:val="22"/>
          <w:szCs w:val="22"/>
          <w:lang w:val="en-US"/>
        </w:rPr>
        <w:t>Committees</w:t>
      </w:r>
      <w:r w:rsidRPr="001F58BA">
        <w:rPr>
          <w:rFonts w:asciiTheme="minorHAnsi" w:hAnsiTheme="minorHAnsi" w:cs="P€∑Qˇ"/>
          <w:b/>
          <w:sz w:val="22"/>
          <w:szCs w:val="22"/>
          <w:lang w:val="en-US"/>
        </w:rPr>
        <w:t>:</w:t>
      </w:r>
    </w:p>
    <w:p w14:paraId="21212D0A" w14:textId="77777777" w:rsidR="001F58BA" w:rsidRPr="001F58BA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b/>
          <w:sz w:val="22"/>
          <w:szCs w:val="22"/>
        </w:rPr>
      </w:pPr>
    </w:p>
    <w:p w14:paraId="1F58BC9D" w14:textId="234EE95E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Referral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Center for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Systemic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Autoimmune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Diseases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Fondazione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IRCCS Ca’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Granda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Ospedale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Maggiore</w:t>
      </w:r>
      <w:proofErr w:type="spellEnd"/>
      <w:r w:rsidR="00FB0DC0"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Policlinico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di Milano,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Comitato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Etico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Italy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.</w:t>
      </w:r>
    </w:p>
    <w:p w14:paraId="0692265C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3D1AAD37" w14:textId="5E8363D2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Centre Hospitalier Universitaire de Brest,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Hospital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la Cavale Blanche, Avenue Tanguy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Prigent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29,609,</w:t>
      </w:r>
      <w:r w:rsidR="00FB0DC0" w:rsidRPr="00FB0DC0">
        <w:rPr>
          <w:rFonts w:asciiTheme="minorHAnsi" w:hAnsiTheme="minorHAnsi" w:cs="P€∑Qˇ"/>
          <w:sz w:val="21"/>
          <w:szCs w:val="21"/>
        </w:rPr>
        <w:t xml:space="preserve"> </w:t>
      </w:r>
      <w:r w:rsidRPr="00FB0DC0">
        <w:rPr>
          <w:rFonts w:asciiTheme="minorHAnsi" w:hAnsiTheme="minorHAnsi" w:cs="P€∑Qˇ"/>
          <w:sz w:val="21"/>
          <w:szCs w:val="21"/>
        </w:rPr>
        <w:t xml:space="preserve">Brest, France.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Comite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Protection des Personnes Ouest VI.</w:t>
      </w:r>
    </w:p>
    <w:p w14:paraId="2FD64D39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53DBC396" w14:textId="3FA44251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>• Pôle de pathologies rhumatismales systémiques et inflammatoires, Institut de Recherche Expérimentale et</w:t>
      </w:r>
      <w:r w:rsidR="00FB0DC0" w:rsidRPr="00FB0DC0">
        <w:rPr>
          <w:rFonts w:asciiTheme="minorHAnsi" w:hAnsiTheme="minorHAnsi" w:cs="P€∑Qˇ"/>
          <w:sz w:val="21"/>
          <w:szCs w:val="21"/>
        </w:rPr>
        <w:t xml:space="preserve"> </w:t>
      </w:r>
      <w:r w:rsidRPr="00FB0DC0">
        <w:rPr>
          <w:rFonts w:asciiTheme="minorHAnsi" w:hAnsiTheme="minorHAnsi" w:cs="P€∑Qˇ"/>
          <w:sz w:val="21"/>
          <w:szCs w:val="21"/>
        </w:rPr>
        <w:t xml:space="preserve">Clinique, Université catholique de Louvain, Brussels,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Belgium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. Comité d`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Èthique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Hospitalo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-Facultaire.</w:t>
      </w:r>
    </w:p>
    <w:p w14:paraId="4B5D4738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30EB3AD8" w14:textId="77777777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Centro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Hospitalar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do Porto, Portugal.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Comissao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ética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para a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Saude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– CES do CHP.</w:t>
      </w:r>
    </w:p>
    <w:p w14:paraId="5481FC12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05D1F2FC" w14:textId="201223EB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Servicio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Cantabro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Salud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Hospital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Universitario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Marqués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Valdecilla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, Santander, Spain.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Comite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ético</w:t>
      </w:r>
      <w:proofErr w:type="spellEnd"/>
      <w:r w:rsidR="00FB0DC0" w:rsidRPr="00FB0DC0">
        <w:rPr>
          <w:rFonts w:asciiTheme="minorHAnsi" w:hAnsiTheme="minorHAnsi" w:cs="P€∑Qˇ"/>
          <w:sz w:val="21"/>
          <w:szCs w:val="21"/>
        </w:rPr>
        <w:t xml:space="preserve"> </w:t>
      </w:r>
      <w:r w:rsidRPr="00FB0DC0">
        <w:rPr>
          <w:rFonts w:asciiTheme="minorHAnsi" w:hAnsiTheme="minorHAnsi" w:cs="P€∑Qˇ"/>
          <w:sz w:val="21"/>
          <w:szCs w:val="21"/>
        </w:rPr>
        <w:t xml:space="preserve">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investigacion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clinical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Cantabria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. IDIVAL.</w:t>
      </w:r>
    </w:p>
    <w:p w14:paraId="19B01861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17F0077A" w14:textId="4765D381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Hospital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Clinic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I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Provicia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, Institut d’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Investigacions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Biomèdiques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August Pi i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Sunyer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, Barcelona, Spain. Comité</w:t>
      </w:r>
      <w:r w:rsidR="00FB0DC0"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Ética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Investigación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Clínica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del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Hospital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Clínic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Barcelona. HOSPITAL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CLíNIC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BARCELONA.</w:t>
      </w:r>
    </w:p>
    <w:p w14:paraId="13A412EA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6E5B9854" w14:textId="77777777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Katholieke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Universiteit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Leuven,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Belgium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.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Commissie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Medische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Ethiek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UZ KU Leuven /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Onderzoek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.</w:t>
      </w:r>
    </w:p>
    <w:p w14:paraId="18764E09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4AEFB385" w14:textId="77777777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Klinikum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der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Universitaet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zu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Koeln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, Cologne, Germany.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Geschaftsstelle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Ethikkommission</w:t>
      </w:r>
      <w:proofErr w:type="spellEnd"/>
    </w:p>
    <w:p w14:paraId="0D9C7D80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68C6C975" w14:textId="77777777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Medizinische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Hochschule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Hannover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, Germany.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Ethikkommission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.</w:t>
      </w:r>
    </w:p>
    <w:p w14:paraId="47873CE4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2D2B8D09" w14:textId="77777777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Medical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University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Vienna, Vienna,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Austria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.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Ethik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Kommission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.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Borschkegasse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.</w:t>
      </w:r>
    </w:p>
    <w:p w14:paraId="2A37C2CF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7ACE4B96" w14:textId="77777777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Servicio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Andaluz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Salud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Hospital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Universitario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Reina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Sofía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Córdoba, Spain. Comité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Ética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e la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Investigación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Centro de Granada (CEI – Granada).</w:t>
      </w:r>
    </w:p>
    <w:p w14:paraId="383939B8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693C964F" w14:textId="655AAC94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Servicio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Andaluz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Salud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Complejo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hospitalario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Universitario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Granada (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Hospital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Universitario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San</w:t>
      </w:r>
      <w:r w:rsidR="00FB0DC0"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Cecilio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), Spain. Comité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Ética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e la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Investigación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Centro de Granada (CEI – Granada).</w:t>
      </w:r>
    </w:p>
    <w:p w14:paraId="06681C5E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652CB769" w14:textId="057BC74F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Servicio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Andaluz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Salud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Complejo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hospitalario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Universitario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Granada (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Hospital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Virgen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las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Nieves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),</w:t>
      </w:r>
      <w:r w:rsidR="00FB0DC0" w:rsidRPr="00FB0DC0">
        <w:rPr>
          <w:rFonts w:asciiTheme="minorHAnsi" w:hAnsiTheme="minorHAnsi" w:cs="P€∑Qˇ"/>
          <w:sz w:val="21"/>
          <w:szCs w:val="21"/>
        </w:rPr>
        <w:t xml:space="preserve"> </w:t>
      </w:r>
      <w:r w:rsidRPr="00FB0DC0">
        <w:rPr>
          <w:rFonts w:asciiTheme="minorHAnsi" w:hAnsiTheme="minorHAnsi" w:cs="P€∑Qˇ"/>
          <w:sz w:val="21"/>
          <w:szCs w:val="21"/>
        </w:rPr>
        <w:t xml:space="preserve">Spain. Comité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Ética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e la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Investigación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Centro de Granada (CEI – Granada).</w:t>
      </w:r>
    </w:p>
    <w:p w14:paraId="6314F16D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7F852D87" w14:textId="77777777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Servicio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Andaluz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Salud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Hospital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Regional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Universitario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Málaga, Spain. Comité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Ética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e la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Investigación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Centro de Granada (CEI – Granada).</w:t>
      </w:r>
    </w:p>
    <w:p w14:paraId="357ED40A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5FA97C5E" w14:textId="77777777" w:rsidR="00FB0DC0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Università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degli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studi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di Milano, Milan,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Italy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.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Policlinico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di Milano,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Comitato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Etico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Italy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.</w:t>
      </w:r>
    </w:p>
    <w:p w14:paraId="3886375F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0155ADA7" w14:textId="041519AA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Hospitaux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Universitaires de Genève,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Switzerland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. DEAS –Commission Cantonale d`´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ethique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de la recherche</w:t>
      </w:r>
      <w:r w:rsidR="00FB0DC0"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Hopitaux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universitaires de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Geneve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.</w:t>
      </w:r>
    </w:p>
    <w:p w14:paraId="1006FC39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4EF381E9" w14:textId="77777777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University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of Szeged, Szeged,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Hungary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.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Csongrad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Megyei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Kormanyhivatal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.</w:t>
      </w:r>
    </w:p>
    <w:p w14:paraId="7706DFD6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6ECBA1DB" w14:textId="77777777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Charite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, Berlin, Germany.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Ethikkommission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.</w:t>
      </w:r>
    </w:p>
    <w:p w14:paraId="5DC5F95F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</w:p>
    <w:p w14:paraId="150D4E8A" w14:textId="77777777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1"/>
          <w:szCs w:val="21"/>
        </w:rPr>
      </w:pPr>
      <w:r w:rsidRPr="00FB0DC0">
        <w:rPr>
          <w:rFonts w:asciiTheme="minorHAnsi" w:hAnsiTheme="minorHAnsi" w:cs="P€∑Qˇ"/>
          <w:sz w:val="21"/>
          <w:szCs w:val="21"/>
        </w:rPr>
        <w:t xml:space="preserve">•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Andalusian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Public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Health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 xml:space="preserve"> System </w:t>
      </w:r>
      <w:proofErr w:type="spellStart"/>
      <w:r w:rsidRPr="00FB0DC0">
        <w:rPr>
          <w:rFonts w:asciiTheme="minorHAnsi" w:hAnsiTheme="minorHAnsi" w:cs="P€∑Qˇ"/>
          <w:sz w:val="21"/>
          <w:szCs w:val="21"/>
        </w:rPr>
        <w:t>Biobank</w:t>
      </w:r>
      <w:proofErr w:type="spellEnd"/>
      <w:r w:rsidRPr="00FB0DC0">
        <w:rPr>
          <w:rFonts w:asciiTheme="minorHAnsi" w:hAnsiTheme="minorHAnsi" w:cs="P€∑Qˇ"/>
          <w:sz w:val="21"/>
          <w:szCs w:val="21"/>
        </w:rPr>
        <w:t>, Granada, Spain.</w:t>
      </w:r>
    </w:p>
    <w:p w14:paraId="0EFC8942" w14:textId="77777777" w:rsidR="00FB0DC0" w:rsidRPr="00FB0DC0" w:rsidRDefault="00FB0DC0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0"/>
          <w:szCs w:val="20"/>
        </w:rPr>
      </w:pPr>
    </w:p>
    <w:p w14:paraId="3A8AC0E6" w14:textId="77777777" w:rsidR="001F58BA" w:rsidRPr="00FB0DC0" w:rsidRDefault="001F58BA" w:rsidP="00FB0DC0">
      <w:pPr>
        <w:widowControl w:val="0"/>
        <w:autoSpaceDE w:val="0"/>
        <w:autoSpaceDN w:val="0"/>
        <w:adjustRightInd w:val="0"/>
        <w:rPr>
          <w:rFonts w:asciiTheme="minorHAnsi" w:hAnsiTheme="minorHAnsi" w:cs="P€∑Qˇ"/>
          <w:sz w:val="20"/>
          <w:szCs w:val="20"/>
        </w:rPr>
      </w:pPr>
      <w:r w:rsidRPr="00FB0DC0">
        <w:rPr>
          <w:rFonts w:asciiTheme="minorHAnsi" w:hAnsiTheme="minorHAnsi" w:cs="P€∑Qˇ"/>
          <w:sz w:val="20"/>
          <w:szCs w:val="20"/>
        </w:rPr>
        <w:t xml:space="preserve">• Comité de </w:t>
      </w:r>
      <w:proofErr w:type="spellStart"/>
      <w:r w:rsidRPr="00FB0DC0">
        <w:rPr>
          <w:rFonts w:asciiTheme="minorHAnsi" w:hAnsiTheme="minorHAnsi" w:cs="P€∑Qˇ"/>
          <w:sz w:val="20"/>
          <w:szCs w:val="20"/>
        </w:rPr>
        <w:t>Ética</w:t>
      </w:r>
      <w:proofErr w:type="spellEnd"/>
      <w:r w:rsidRPr="00FB0DC0">
        <w:rPr>
          <w:rFonts w:asciiTheme="minorHAnsi" w:hAnsiTheme="minorHAnsi" w:cs="P€∑Qˇ"/>
          <w:sz w:val="20"/>
          <w:szCs w:val="20"/>
        </w:rPr>
        <w:t xml:space="preserve"> e la </w:t>
      </w:r>
      <w:proofErr w:type="spellStart"/>
      <w:r w:rsidRPr="00FB0DC0">
        <w:rPr>
          <w:rFonts w:asciiTheme="minorHAnsi" w:hAnsiTheme="minorHAnsi" w:cs="P€∑Qˇ"/>
          <w:sz w:val="20"/>
          <w:szCs w:val="20"/>
        </w:rPr>
        <w:t>Investigación</w:t>
      </w:r>
      <w:proofErr w:type="spellEnd"/>
      <w:r w:rsidRPr="00FB0DC0">
        <w:rPr>
          <w:rFonts w:asciiTheme="minorHAnsi" w:hAnsiTheme="minorHAnsi" w:cs="P€∑Qˇ"/>
          <w:sz w:val="20"/>
          <w:szCs w:val="20"/>
        </w:rPr>
        <w:t xml:space="preserve"> de Centro de Granada (CEI – Granada).</w:t>
      </w:r>
    </w:p>
    <w:p w14:paraId="78171D4E" w14:textId="77777777" w:rsidR="001F58BA" w:rsidRPr="005E4A19" w:rsidRDefault="001F58BA" w:rsidP="00FB0DC0">
      <w:pPr>
        <w:pStyle w:val="EndnoteText"/>
        <w:rPr>
          <w:sz w:val="22"/>
          <w:szCs w:val="22"/>
          <w:lang w:val="en-GB"/>
        </w:rPr>
      </w:pPr>
      <w:bookmarkStart w:id="0" w:name="_GoBack"/>
      <w:bookmarkEnd w:id="0"/>
    </w:p>
    <w:p w14:paraId="29CC2CCD" w14:textId="77777777" w:rsidR="00F47D68" w:rsidRDefault="00FB0DC0"/>
    <w:sectPr w:rsidR="00F47D68" w:rsidSect="00E20A6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€∑Q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BA"/>
    <w:rsid w:val="001958EF"/>
    <w:rsid w:val="001F58BA"/>
    <w:rsid w:val="00473FA9"/>
    <w:rsid w:val="00E20A69"/>
    <w:rsid w:val="00F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D006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8BA"/>
    <w:rPr>
      <w:rFonts w:ascii="Times New Roman" w:hAnsi="Times New Roman" w:cs="Times New Roman"/>
      <w:lang w:val="fr-F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1F58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F58BA"/>
    <w:rPr>
      <w:rFonts w:ascii="Times New Roman" w:hAnsi="Times New Roman" w:cs="Times New Roman"/>
      <w:sz w:val="20"/>
      <w:szCs w:val="20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2151</Characters>
  <Application>Microsoft Macintosh Word</Application>
  <DocSecurity>0</DocSecurity>
  <Lines>17</Lines>
  <Paragraphs>5</Paragraphs>
  <ScaleCrop>false</ScaleCrop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Carnero Montoro, Elena</dc:creator>
  <cp:keywords/>
  <dc:description/>
  <cp:lastModifiedBy>Carnero Montoro, Elena</cp:lastModifiedBy>
  <cp:revision>2</cp:revision>
  <dcterms:created xsi:type="dcterms:W3CDTF">2020-09-14T11:55:00Z</dcterms:created>
  <dcterms:modified xsi:type="dcterms:W3CDTF">2020-09-14T11:57:00Z</dcterms:modified>
</cp:coreProperties>
</file>