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6C4C" w14:textId="0D0853BE" w:rsidR="00BA462F" w:rsidRPr="002F3A28" w:rsidRDefault="00BA462F" w:rsidP="00BA462F">
      <w:pPr>
        <w:spacing w:line="480" w:lineRule="auto"/>
        <w:jc w:val="center"/>
        <w:rPr>
          <w:b/>
          <w:sz w:val="32"/>
          <w:szCs w:val="32"/>
          <w:lang w:val="en-GB"/>
        </w:rPr>
      </w:pPr>
      <w:r w:rsidRPr="002F3A28">
        <w:rPr>
          <w:b/>
          <w:sz w:val="32"/>
          <w:szCs w:val="32"/>
          <w:lang w:val="en-GB"/>
        </w:rPr>
        <w:t xml:space="preserve">Supplementary </w:t>
      </w:r>
      <w:r w:rsidR="00D12055">
        <w:rPr>
          <w:b/>
          <w:sz w:val="32"/>
          <w:szCs w:val="32"/>
          <w:lang w:val="en-GB"/>
        </w:rPr>
        <w:t>Material</w:t>
      </w:r>
    </w:p>
    <w:p w14:paraId="3F444E11" w14:textId="77777777" w:rsidR="00BA462F" w:rsidRPr="002F3A28" w:rsidRDefault="00BA462F" w:rsidP="00BA462F">
      <w:pPr>
        <w:spacing w:line="480" w:lineRule="auto"/>
        <w:jc w:val="center"/>
        <w:rPr>
          <w:b/>
          <w:sz w:val="32"/>
          <w:szCs w:val="32"/>
          <w:lang w:val="en-GB"/>
        </w:rPr>
      </w:pPr>
    </w:p>
    <w:p w14:paraId="3A73AD54" w14:textId="741E7122" w:rsidR="00BA462F" w:rsidRPr="002F3A28" w:rsidRDefault="00451918" w:rsidP="00BA462F">
      <w:pPr>
        <w:spacing w:line="480" w:lineRule="auto"/>
        <w:jc w:val="both"/>
        <w:rPr>
          <w:b/>
          <w:lang w:val="en-GB"/>
        </w:rPr>
      </w:pPr>
      <w:r>
        <w:rPr>
          <w:b/>
          <w:lang w:val="en-GB"/>
        </w:rPr>
        <w:t>Genetic</w:t>
      </w:r>
      <w:r w:rsidR="00BA462F" w:rsidRPr="002F3A28">
        <w:rPr>
          <w:b/>
          <w:lang w:val="en-GB"/>
        </w:rPr>
        <w:t xml:space="preserve"> association stud</w:t>
      </w:r>
      <w:r w:rsidR="00194740">
        <w:rPr>
          <w:b/>
          <w:lang w:val="en-GB"/>
        </w:rPr>
        <w:t>ies</w:t>
      </w:r>
      <w:r w:rsidR="00BA462F" w:rsidRPr="002F3A28">
        <w:rPr>
          <w:b/>
          <w:lang w:val="en-GB"/>
        </w:rPr>
        <w:t xml:space="preserve"> of fibromuscular dysplasia identif</w:t>
      </w:r>
      <w:r w:rsidR="00665724">
        <w:rPr>
          <w:b/>
          <w:lang w:val="en-GB"/>
        </w:rPr>
        <w:t>y</w:t>
      </w:r>
      <w:bookmarkStart w:id="0" w:name="_GoBack"/>
      <w:bookmarkEnd w:id="0"/>
      <w:r w:rsidR="00BA462F" w:rsidRPr="002F3A28">
        <w:rPr>
          <w:b/>
          <w:lang w:val="en-GB"/>
        </w:rPr>
        <w:t xml:space="preserve"> new risk loci and shared genetic basis with more common vascular diseases</w:t>
      </w:r>
    </w:p>
    <w:p w14:paraId="02CD507A" w14:textId="77777777" w:rsidR="00BA462F" w:rsidRPr="002F3A28" w:rsidRDefault="00BA462F" w:rsidP="00BA462F">
      <w:pPr>
        <w:spacing w:line="480" w:lineRule="auto"/>
        <w:jc w:val="both"/>
        <w:rPr>
          <w:b/>
          <w:lang w:val="en-GB"/>
        </w:rPr>
      </w:pPr>
    </w:p>
    <w:p w14:paraId="19950D72" w14:textId="77777777" w:rsidR="00BA462F" w:rsidRPr="002F3A28" w:rsidRDefault="00BA462F" w:rsidP="00BA462F">
      <w:pPr>
        <w:spacing w:line="480" w:lineRule="auto"/>
        <w:jc w:val="both"/>
        <w:rPr>
          <w:lang w:val="en-GB"/>
        </w:rPr>
      </w:pPr>
      <w:r w:rsidRPr="002F3A28">
        <w:rPr>
          <w:lang w:val="en-GB"/>
        </w:rPr>
        <w:t xml:space="preserve">Georges et al. </w:t>
      </w:r>
    </w:p>
    <w:p w14:paraId="06319FF1" w14:textId="77777777" w:rsidR="00BA462F" w:rsidRPr="002F3A28" w:rsidRDefault="00BA462F" w:rsidP="00BA462F">
      <w:pPr>
        <w:rPr>
          <w:lang w:val="en-GB"/>
        </w:rPr>
      </w:pPr>
      <w:r w:rsidRPr="002F3A28">
        <w:rPr>
          <w:lang w:val="en-GB"/>
        </w:rPr>
        <w:br w:type="page"/>
      </w:r>
    </w:p>
    <w:p w14:paraId="38D19CA5" w14:textId="77777777" w:rsidR="00BA462F" w:rsidRPr="002F3A28" w:rsidRDefault="00BA462F" w:rsidP="00BA462F">
      <w:pPr>
        <w:spacing w:line="480" w:lineRule="auto"/>
        <w:jc w:val="center"/>
        <w:rPr>
          <w:b/>
          <w:sz w:val="28"/>
          <w:szCs w:val="28"/>
          <w:lang w:val="en-GB"/>
        </w:rPr>
      </w:pPr>
      <w:r w:rsidRPr="002F3A28">
        <w:rPr>
          <w:b/>
          <w:sz w:val="28"/>
          <w:szCs w:val="28"/>
          <w:lang w:val="en-GB"/>
        </w:rPr>
        <w:lastRenderedPageBreak/>
        <w:t>METHODS</w:t>
      </w:r>
    </w:p>
    <w:p w14:paraId="5C733357" w14:textId="01525A11" w:rsidR="00BA462F" w:rsidRDefault="00BA462F" w:rsidP="00BA462F">
      <w:pPr>
        <w:spacing w:line="480" w:lineRule="auto"/>
        <w:jc w:val="both"/>
        <w:rPr>
          <w:b/>
          <w:lang w:val="en-GB"/>
        </w:rPr>
      </w:pPr>
      <w:r w:rsidRPr="002F3A28">
        <w:rPr>
          <w:b/>
          <w:lang w:val="en-GB"/>
        </w:rPr>
        <w:t>Description of case-control studies</w:t>
      </w:r>
    </w:p>
    <w:p w14:paraId="4F55E67D" w14:textId="77777777" w:rsidR="00580A8D" w:rsidRPr="002F3A28" w:rsidRDefault="00580A8D" w:rsidP="00BA462F">
      <w:pPr>
        <w:spacing w:line="480" w:lineRule="auto"/>
        <w:jc w:val="both"/>
        <w:rPr>
          <w:b/>
          <w:lang w:val="en-GB"/>
        </w:rPr>
      </w:pPr>
    </w:p>
    <w:p w14:paraId="4A8582CC"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ARCADIA</w:t>
      </w:r>
    </w:p>
    <w:p w14:paraId="7EF79F0D" w14:textId="62978B71"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 xml:space="preserve">FMD patients were included from the ARCADIA (Assessment of Renal and Cervical Artery </w:t>
      </w:r>
      <w:proofErr w:type="spellStart"/>
      <w:r w:rsidRPr="002F3A28">
        <w:rPr>
          <w:color w:val="000000"/>
          <w:lang w:val="en-GB"/>
        </w:rPr>
        <w:t>DysplasIA</w:t>
      </w:r>
      <w:proofErr w:type="spellEnd"/>
      <w:r w:rsidRPr="002F3A28">
        <w:rPr>
          <w:color w:val="000000"/>
          <w:lang w:val="en-GB"/>
        </w:rPr>
        <w:t xml:space="preserve">) register, a national FMD registry at the </w:t>
      </w:r>
      <w:r w:rsidR="00FF4EBA">
        <w:rPr>
          <w:color w:val="000000"/>
          <w:lang w:val="en-GB"/>
        </w:rPr>
        <w:t>Georges Pompidou European Hospital</w:t>
      </w:r>
      <w:r w:rsidRPr="002F3A28">
        <w:rPr>
          <w:color w:val="000000"/>
          <w:lang w:val="en-GB"/>
        </w:rPr>
        <w:t xml:space="preserve">, </w:t>
      </w:r>
      <w:r w:rsidR="00FF4EBA">
        <w:rPr>
          <w:color w:val="000000"/>
          <w:lang w:val="en-GB"/>
        </w:rPr>
        <w:t xml:space="preserve">APHP, </w:t>
      </w:r>
      <w:r w:rsidRPr="002F3A28">
        <w:rPr>
          <w:color w:val="000000"/>
          <w:lang w:val="en-GB"/>
        </w:rPr>
        <w:t>Paris</w:t>
      </w:r>
      <w:r w:rsidRPr="002F3A28">
        <w:rPr>
          <w:color w:val="000000"/>
          <w:lang w:val="en-GB"/>
        </w:rPr>
        <w:fldChar w:fldCharType="begin">
          <w:fldData xml:space="preserve">PEVuZE5vdGU+PENpdGU+PEF1dGhvcj5QbG91aW48L0F1dGhvcj48WWVhcj4yMDE3PC9ZZWFyPjxS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</w:fldData>
        </w:fldChar>
      </w:r>
      <w:r w:rsidR="00C43BCD">
        <w:rPr>
          <w:color w:val="000000"/>
          <w:lang w:val="en-GB"/>
        </w:rPr>
        <w:instrText xml:space="preserve"> ADDIN EN.CITE </w:instrText>
      </w:r>
      <w:r w:rsidR="00C43BCD">
        <w:rPr>
          <w:color w:val="000000"/>
          <w:lang w:val="en-GB"/>
        </w:rPr>
        <w:fldChar w:fldCharType="begin">
          <w:fldData xml:space="preserve">PEVuZE5vdGU+PENpdGU+PEF1dGhvcj5QbG91aW48L0F1dGhvcj48WWVhcj4yMDE3PC9ZZWFyPjxS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</w:fldData>
        </w:fldChar>
      </w:r>
      <w:r w:rsidR="00C43BCD">
        <w:rPr>
          <w:color w:val="000000"/>
          <w:lang w:val="en-GB"/>
        </w:rPr>
        <w:instrText xml:space="preserve"> ADDIN EN.CITE.DATA </w:instrText>
      </w:r>
      <w:r w:rsidR="00C43BCD">
        <w:rPr>
          <w:color w:val="000000"/>
          <w:lang w:val="en-GB"/>
        </w:rPr>
      </w:r>
      <w:r w:rsidR="00C43BCD">
        <w:rPr>
          <w:color w:val="000000"/>
          <w:lang w:val="en-GB"/>
        </w:rPr>
        <w:fldChar w:fldCharType="end"/>
      </w:r>
      <w:r w:rsidRPr="002F3A28">
        <w:rPr>
          <w:color w:val="000000"/>
          <w:lang w:val="en-GB"/>
        </w:rPr>
      </w:r>
      <w:r w:rsidRPr="002F3A28">
        <w:rPr>
          <w:color w:val="000000"/>
          <w:lang w:val="en-GB"/>
        </w:rPr>
        <w:fldChar w:fldCharType="separate"/>
      </w:r>
      <w:r w:rsidR="00C43BCD" w:rsidRPr="00C43BCD">
        <w:rPr>
          <w:noProof/>
          <w:color w:val="000000"/>
          <w:vertAlign w:val="superscript"/>
          <w:lang w:val="en-GB"/>
        </w:rPr>
        <w:t>1</w:t>
      </w:r>
      <w:r w:rsidRPr="002F3A28">
        <w:rPr>
          <w:color w:val="000000"/>
          <w:lang w:val="en-GB"/>
        </w:rPr>
        <w:fldChar w:fldCharType="end"/>
      </w:r>
      <w:r w:rsidRPr="002F3A28">
        <w:rPr>
          <w:color w:val="000000"/>
          <w:lang w:val="en-GB"/>
        </w:rPr>
        <w:t>. The diagnosis of FMD was established using clinical information from the medical history, the interpretation of angiography and/or computed tomography scan of arterial beds after the exclusion of other causes of arterial stenosis such as atherosclerosis, Takayasu disease</w:t>
      </w:r>
      <w:r w:rsidR="00CC0A38" w:rsidRPr="002F3A28">
        <w:rPr>
          <w:color w:val="000000"/>
          <w:lang w:val="en-GB"/>
        </w:rPr>
        <w:t xml:space="preserve">, </w:t>
      </w:r>
      <w:r w:rsidRPr="002F3A28">
        <w:rPr>
          <w:color w:val="000000"/>
          <w:lang w:val="en-GB"/>
        </w:rPr>
        <w:t>Eh</w:t>
      </w:r>
      <w:r w:rsidR="00CC0A38" w:rsidRPr="002F3A28">
        <w:rPr>
          <w:color w:val="000000"/>
          <w:lang w:val="en-GB"/>
        </w:rPr>
        <w:t>l</w:t>
      </w:r>
      <w:r w:rsidRPr="002F3A28">
        <w:rPr>
          <w:color w:val="000000"/>
          <w:lang w:val="en-GB"/>
        </w:rPr>
        <w:t>ers Danlos syndrome and neurofibromatosis type 1. Given the complexity of the interpretation of imaging of vascular diseases, a local panel of experts including clinicians from the departments of hypertension, radiology, vascular medicine and medical genetics validated the diagnosis. ARCADIA/PROFILE protocol was approved by the Ile-De-France research ethics committee (</w:t>
      </w:r>
      <w:proofErr w:type="spellStart"/>
      <w:r w:rsidRPr="002F3A28">
        <w:rPr>
          <w:color w:val="000000"/>
          <w:lang w:val="en-GB"/>
        </w:rPr>
        <w:t>Comité</w:t>
      </w:r>
      <w:proofErr w:type="spellEnd"/>
      <w:r w:rsidRPr="002F3A28">
        <w:rPr>
          <w:color w:val="000000"/>
          <w:lang w:val="en-GB"/>
        </w:rPr>
        <w:t xml:space="preserve"> de Protection des </w:t>
      </w:r>
      <w:proofErr w:type="spellStart"/>
      <w:r w:rsidRPr="002F3A28">
        <w:rPr>
          <w:color w:val="000000"/>
          <w:lang w:val="en-GB"/>
        </w:rPr>
        <w:t>Personnes</w:t>
      </w:r>
      <w:proofErr w:type="spellEnd"/>
      <w:r w:rsidRPr="002F3A28">
        <w:rPr>
          <w:color w:val="000000"/>
          <w:lang w:val="en-GB"/>
        </w:rPr>
        <w:t xml:space="preserve">: CPP </w:t>
      </w:r>
      <w:proofErr w:type="spellStart"/>
      <w:r w:rsidRPr="002F3A28">
        <w:rPr>
          <w:color w:val="000000"/>
          <w:lang w:val="en-GB"/>
        </w:rPr>
        <w:t>d’île</w:t>
      </w:r>
      <w:proofErr w:type="spellEnd"/>
      <w:r w:rsidRPr="002F3A28">
        <w:rPr>
          <w:color w:val="000000"/>
          <w:lang w:val="en-GB"/>
        </w:rPr>
        <w:t xml:space="preserve"> de France) on 03/04/2009 (ID: 2009-A00288-49).</w:t>
      </w:r>
    </w:p>
    <w:p w14:paraId="7C9DB8D8" w14:textId="77777777" w:rsidR="00BA462F" w:rsidRPr="002F3A28" w:rsidRDefault="00BA462F" w:rsidP="00BA462F">
      <w:pPr>
        <w:shd w:val="clear" w:color="auto" w:fill="FFFFFF"/>
        <w:spacing w:after="120" w:line="480" w:lineRule="auto"/>
        <w:jc w:val="both"/>
        <w:outlineLvl w:val="2"/>
        <w:rPr>
          <w:color w:val="000000"/>
          <w:lang w:val="en-GB"/>
        </w:rPr>
      </w:pPr>
    </w:p>
    <w:p w14:paraId="49C931E0"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Three City (3C)</w:t>
      </w:r>
    </w:p>
    <w:p w14:paraId="468B3E82" w14:textId="0374D0C7" w:rsidR="00BA462F" w:rsidRPr="00C656B4" w:rsidRDefault="00BA462F" w:rsidP="00BA462F">
      <w:pPr>
        <w:shd w:val="clear" w:color="auto" w:fill="FFFFFF"/>
        <w:spacing w:after="120" w:line="480" w:lineRule="auto"/>
        <w:jc w:val="both"/>
        <w:outlineLvl w:val="2"/>
        <w:rPr>
          <w:color w:val="000000"/>
        </w:rPr>
      </w:pPr>
      <w:r w:rsidRPr="002F3A28">
        <w:rPr>
          <w:color w:val="000000"/>
          <w:lang w:val="en-GB"/>
        </w:rPr>
        <w:t>The Three-City Study (3C Study) is a population-based longitudinal study of the relation between vascular diseases and dementia in persons aged 65 years and older</w:t>
      </w:r>
      <w:r w:rsidRPr="002F3A28">
        <w:rPr>
          <w:color w:val="000000"/>
          <w:lang w:val="en-GB"/>
        </w:rPr>
        <w:fldChar w:fldCharType="begin"/>
      </w:r>
      <w:r w:rsidR="00C43BCD">
        <w:rPr>
          <w:color w:val="000000"/>
          <w:lang w:val="en-GB"/>
        </w:rPr>
        <w:instrText xml:space="preserve"> ADDIN EN.CITE &lt;EndNote&gt;&lt;Cite&gt;&lt;Year&gt;2003&lt;/Year&gt;&lt;RecNum&gt;148&lt;/RecNum&gt;&lt;DisplayText&gt;&lt;style face="superscript"&gt;2&lt;/style&gt;&lt;/DisplayText&gt;&lt;record&gt;&lt;rec-number&gt;148&lt;/rec-number&gt;&lt;foreign-keys&gt;&lt;key app="EN" db-id="dpw2dxvtedstrmeew2a5rr9bea000ze09vtw" timestamp="1598443575"&gt;148&lt;/key&gt;&lt;/foreign-keys&gt;&lt;ref-type name="Journal Article"&gt;17&lt;/ref-type&gt;&lt;contributors&gt;&lt;/contributors&gt;&lt;titles&gt;&lt;title&gt;Vascular factors and risk of dementia: design of the Three-City Study and baseline characteristics of the study population&lt;/title&gt;&lt;secondary-title&gt;Neuroepidemiology&lt;/secondary-title&gt;&lt;alt-title&gt;Neuroepidemiology&lt;/alt-title&gt;&lt;/titles&gt;&lt;periodical&gt;&lt;full-title&gt;Neuroepidemiology&lt;/full-title&gt;&lt;abbr-1&gt;Neuroepidemiology&lt;/abbr-1&gt;&lt;/periodical&gt;&lt;alt-periodical&gt;&lt;full-title&gt;Neuroepidemiology&lt;/full-title&gt;&lt;abbr-1&gt;Neuroepidemiology&lt;/abbr-1&gt;&lt;/alt-periodical&gt;&lt;pages&gt;316-25&lt;/pages&gt;&lt;volume&gt;22&lt;/volume&gt;&lt;number&gt;6&lt;/number&gt;&lt;edition&gt;2003/11/06&lt;/edition&gt;&lt;keywords&gt;&lt;keyword&gt;Aged&lt;/keyword&gt;&lt;keyword&gt;Aged, 80 and over&lt;/keyword&gt;&lt;keyword&gt;Cognition Disorders/epidemiology/*etiology&lt;/keyword&gt;&lt;keyword&gt;Data Collection&lt;/keyword&gt;&lt;keyword&gt;Dementia/epidemiology/*etiology&lt;/keyword&gt;&lt;keyword&gt;Female&lt;/keyword&gt;&lt;keyword&gt;France/epidemiology&lt;/keyword&gt;&lt;keyword&gt;Health Status&lt;/keyword&gt;&lt;keyword&gt;Humans&lt;/keyword&gt;&lt;keyword&gt;Male&lt;/keyword&gt;&lt;keyword&gt;Patient Selection&lt;/keyword&gt;&lt;keyword&gt;*Research Design&lt;/keyword&gt;&lt;keyword&gt;Risk Factors&lt;/keyword&gt;&lt;keyword&gt;Socioeconomic Factors&lt;/keyword&gt;&lt;keyword&gt;Vascular Diseases/*complications/epidemiology&lt;/keyword&gt;&lt;/keywords&gt;&lt;dates&gt;&lt;year&gt;2003&lt;/year&gt;&lt;pub-dates&gt;&lt;date&gt;Nov-Dec&lt;/date&gt;&lt;/pub-dates&gt;&lt;/dates&gt;&lt;isbn&gt;0251-5350 (Print)&amp;#xD;0251-5350&lt;/isbn&gt;&lt;accession-num&gt;14598854&lt;/accession-num&gt;&lt;urls&gt;&lt;/urls&gt;&lt;electronic-resource-num&gt;10.1159/000072920&lt;/electronic-resource-num&gt;&lt;remote-database-provider&gt;NLM&lt;/remote-database-provider&gt;&lt;language&gt;eng&lt;/language&gt;&lt;/record&gt;&lt;/Cite&gt;&lt;/EndNote&gt;</w:instrText>
      </w:r>
      <w:r w:rsidRPr="002F3A28">
        <w:rPr>
          <w:color w:val="000000"/>
          <w:lang w:val="en-GB"/>
        </w:rPr>
        <w:fldChar w:fldCharType="separate"/>
      </w:r>
      <w:r w:rsidR="00C43BCD" w:rsidRPr="00C43BCD">
        <w:rPr>
          <w:noProof/>
          <w:color w:val="000000"/>
          <w:vertAlign w:val="superscript"/>
          <w:lang w:val="en-GB"/>
        </w:rPr>
        <w:t>2</w:t>
      </w:r>
      <w:r w:rsidRPr="002F3A28">
        <w:rPr>
          <w:color w:val="000000"/>
          <w:lang w:val="en-GB"/>
        </w:rPr>
        <w:fldChar w:fldCharType="end"/>
      </w:r>
      <w:r w:rsidRPr="002F3A28">
        <w:rPr>
          <w:color w:val="000000"/>
          <w:lang w:val="en-GB"/>
        </w:rPr>
        <w:t xml:space="preserve">. Participants were recruited from three French cities: Bordeaux (South-West), Dijon (North-East) and Montpellier (South-East). The 3C Study extended from 1999 to 2012. Participants underwent regular extensive examination. Examination included measurements of traditional vascular risk factors (blood pressure, glycaemia, lipids, etc.), cognitive functions, and subclinical vascular diseases using carotid ultrasound and cerebral magnetic-resonance imaging (MRI). </w:t>
      </w:r>
      <w:r w:rsidRPr="00C656B4">
        <w:rPr>
          <w:color w:val="000000"/>
        </w:rPr>
        <w:lastRenderedPageBreak/>
        <w:t xml:space="preserve">The </w:t>
      </w:r>
      <w:proofErr w:type="spellStart"/>
      <w:r w:rsidRPr="00C656B4">
        <w:rPr>
          <w:color w:val="000000"/>
        </w:rPr>
        <w:t>study</w:t>
      </w:r>
      <w:proofErr w:type="spellEnd"/>
      <w:r w:rsidRPr="00C656B4">
        <w:rPr>
          <w:color w:val="000000"/>
        </w:rPr>
        <w:t xml:space="preserve"> </w:t>
      </w:r>
      <w:proofErr w:type="spellStart"/>
      <w:r w:rsidRPr="00C656B4">
        <w:rPr>
          <w:color w:val="000000"/>
        </w:rPr>
        <w:t>protocol</w:t>
      </w:r>
      <w:proofErr w:type="spellEnd"/>
      <w:r w:rsidRPr="00C656B4">
        <w:rPr>
          <w:color w:val="000000"/>
        </w:rPr>
        <w:t xml:space="preserve"> </w:t>
      </w:r>
      <w:proofErr w:type="spellStart"/>
      <w:r w:rsidRPr="00C656B4">
        <w:rPr>
          <w:color w:val="000000"/>
        </w:rPr>
        <w:t>was</w:t>
      </w:r>
      <w:proofErr w:type="spellEnd"/>
      <w:r w:rsidRPr="00C656B4">
        <w:rPr>
          <w:color w:val="000000"/>
        </w:rPr>
        <w:t xml:space="preserve"> </w:t>
      </w:r>
      <w:proofErr w:type="spellStart"/>
      <w:r w:rsidRPr="00C656B4">
        <w:rPr>
          <w:color w:val="000000"/>
        </w:rPr>
        <w:t>approved</w:t>
      </w:r>
      <w:proofErr w:type="spellEnd"/>
      <w:r w:rsidRPr="00C656B4">
        <w:rPr>
          <w:color w:val="000000"/>
        </w:rPr>
        <w:t xml:space="preserve"> by “comité consultatif de protection des personnes dans la recherche biomédicale Bicêtre Hôpital Bicêtre n°99-28 CCPPRB </w:t>
      </w:r>
      <w:proofErr w:type="spellStart"/>
      <w:r w:rsidRPr="00C656B4">
        <w:rPr>
          <w:color w:val="000000"/>
        </w:rPr>
        <w:t>approved</w:t>
      </w:r>
      <w:proofErr w:type="spellEnd"/>
      <w:r w:rsidRPr="00C656B4">
        <w:rPr>
          <w:color w:val="000000"/>
        </w:rPr>
        <w:t xml:space="preserve"> 10/06/99, 11/03/2003 and 17/03/2006.</w:t>
      </w:r>
    </w:p>
    <w:p w14:paraId="66E9DCC9" w14:textId="77777777" w:rsidR="00BA462F" w:rsidRPr="00C656B4" w:rsidRDefault="00BA462F" w:rsidP="00BA462F">
      <w:pPr>
        <w:shd w:val="clear" w:color="auto" w:fill="FFFFFF"/>
        <w:spacing w:after="120" w:line="480" w:lineRule="auto"/>
        <w:jc w:val="both"/>
        <w:outlineLvl w:val="2"/>
        <w:rPr>
          <w:color w:val="000000"/>
        </w:rPr>
      </w:pPr>
    </w:p>
    <w:p w14:paraId="779BB9C7" w14:textId="77777777" w:rsidR="00251142" w:rsidRPr="002F3A28" w:rsidRDefault="00251142" w:rsidP="00251142">
      <w:pPr>
        <w:shd w:val="clear" w:color="auto" w:fill="FFFFFF"/>
        <w:spacing w:after="120" w:line="480" w:lineRule="auto"/>
        <w:jc w:val="both"/>
        <w:outlineLvl w:val="2"/>
        <w:rPr>
          <w:b/>
          <w:color w:val="000000"/>
          <w:lang w:val="en-GB"/>
        </w:rPr>
      </w:pPr>
      <w:r w:rsidRPr="002F3A28">
        <w:rPr>
          <w:b/>
          <w:color w:val="000000"/>
          <w:lang w:val="en-GB"/>
        </w:rPr>
        <w:t>Mayo VDB Case-Control study</w:t>
      </w:r>
    </w:p>
    <w:p w14:paraId="433ECBAD" w14:textId="6FBF8C07" w:rsidR="00183D1E" w:rsidRPr="002F3A28" w:rsidRDefault="00183D1E" w:rsidP="00183D1E">
      <w:pPr>
        <w:shd w:val="clear" w:color="auto" w:fill="FFFFFF"/>
        <w:spacing w:after="120" w:line="480" w:lineRule="auto"/>
        <w:jc w:val="both"/>
        <w:outlineLvl w:val="2"/>
        <w:rPr>
          <w:color w:val="000000"/>
          <w:lang w:val="en-GB"/>
        </w:rPr>
      </w:pPr>
      <w:r w:rsidRPr="002F3A28">
        <w:rPr>
          <w:color w:val="000000"/>
          <w:lang w:val="en-GB"/>
        </w:rPr>
        <w:t>Potential FMD cases and controls were identified from the Mayo Vascular diseases Biorepository (VDB)</w:t>
      </w:r>
      <w:r w:rsidR="00BE75F9" w:rsidRPr="002F3A28">
        <w:rPr>
          <w:color w:val="000000"/>
          <w:lang w:val="en-GB"/>
        </w:rPr>
        <w:fldChar w:fldCharType="begin"/>
      </w:r>
      <w:r w:rsidR="00C43BCD">
        <w:rPr>
          <w:color w:val="000000"/>
          <w:lang w:val="en-GB"/>
        </w:rPr>
        <w:instrText xml:space="preserve"> ADDIN EN.CITE &lt;EndNote&gt;&lt;Cite&gt;&lt;Author&gt;Ye&lt;/Author&gt;&lt;Year&gt;2013&lt;/Year&gt;&lt;RecNum&gt;166&lt;/RecNum&gt;&lt;DisplayText&gt;&lt;style face="superscript"&gt;3&lt;/style&gt;&lt;/DisplayText&gt;&lt;record&gt;&lt;rec-number&gt;166&lt;/rec-number&gt;&lt;foreign-keys&gt;&lt;key app="EN" db-id="dpw2dxvtedstrmeew2a5rr9bea000ze09vtw" timestamp="1599766112"&gt;166&lt;/key&gt;&lt;/foreign-keys&gt;&lt;ref-type name="Journal Article"&gt;17&lt;/ref-type&gt;&lt;contributors&gt;&lt;authors&gt;&lt;author&gt;Ye, Z.&lt;/author&gt;&lt;author&gt;Kalloo, F. S.&lt;/author&gt;&lt;author&gt;Dalenberg, A. K.&lt;/author&gt;&lt;author&gt;Kullo, I. J.&lt;/author&gt;&lt;/authors&gt;&lt;/contributors&gt;&lt;auth-address&gt;Division of Cardiovascular Diseases, Mayo Clinic, Rochester, MN, USA.&lt;/auth-address&gt;&lt;titles&gt;&lt;title&gt;An electronic medical record-linked biorepository to identify novel biomarkers for atherosclerotic cardiovascular disease&lt;/title&gt;&lt;secondary-title&gt;Glob Cardiol Sci Pract&lt;/secondary-title&gt;&lt;alt-title&gt;Global cardiology science &amp;amp; practice&lt;/alt-title&gt;&lt;/titles&gt;&lt;periodical&gt;&lt;full-title&gt;Glob Cardiol Sci Pract&lt;/full-title&gt;&lt;abbr-1&gt;Global cardiology science &amp;amp; practice&lt;/abbr-1&gt;&lt;/periodical&gt;&lt;alt-periodical&gt;&lt;full-title&gt;Glob Cardiol Sci Pract&lt;/full-title&gt;&lt;abbr-1&gt;Global cardiology science &amp;amp; practice&lt;/abbr-1&gt;&lt;/alt-periodical&gt;&lt;pages&gt;82-90&lt;/pages&gt;&lt;volume&gt;2013&lt;/volume&gt;&lt;number&gt;1&lt;/number&gt;&lt;edition&gt;2013/01/01&lt;/edition&gt;&lt;keywords&gt;&lt;keyword&gt;atherosclerotic vascular disease&lt;/keyword&gt;&lt;keyword&gt;biorepository&lt;/keyword&gt;&lt;keyword&gt;electronic medical records&lt;/keyword&gt;&lt;keyword&gt;electronic phenotyping&lt;/keyword&gt;&lt;/keywords&gt;&lt;dates&gt;&lt;year&gt;2013&lt;/year&gt;&lt;/dates&gt;&lt;isbn&gt;2305-7823 (Print)&amp;#xD;2305-7823&lt;/isbn&gt;&lt;accession-num&gt;24689004&lt;/accession-num&gt;&lt;urls&gt;&lt;/urls&gt;&lt;custom2&gt;PMC3963733&lt;/custom2&gt;&lt;electronic-resource-num&gt;10.5339/gcsp.2013.10&lt;/electronic-resource-num&gt;&lt;remote-database-provider&gt;NLM&lt;/remote-database-provider&gt;&lt;language&gt;eng&lt;/language&gt;&lt;/record&gt;&lt;/Cite&gt;&lt;/EndNote&gt;</w:instrText>
      </w:r>
      <w:r w:rsidR="00BE75F9" w:rsidRPr="002F3A28">
        <w:rPr>
          <w:color w:val="000000"/>
          <w:lang w:val="en-GB"/>
        </w:rPr>
        <w:fldChar w:fldCharType="separate"/>
      </w:r>
      <w:r w:rsidR="00C43BCD" w:rsidRPr="00C43BCD">
        <w:rPr>
          <w:noProof/>
          <w:color w:val="000000"/>
          <w:vertAlign w:val="superscript"/>
          <w:lang w:val="en-GB"/>
        </w:rPr>
        <w:t>3</w:t>
      </w:r>
      <w:r w:rsidR="00BE75F9" w:rsidRPr="002F3A28">
        <w:rPr>
          <w:color w:val="000000"/>
          <w:lang w:val="en-GB"/>
        </w:rPr>
        <w:fldChar w:fldCharType="end"/>
      </w:r>
      <w:r w:rsidRPr="002F3A28">
        <w:rPr>
          <w:color w:val="000000"/>
          <w:lang w:val="en-GB"/>
        </w:rPr>
        <w:t>. Electronic health records of 209 patients were manually reviewed by clinicians and the diagnosis was confirmed for 175 patients according to previously reported criteria</w:t>
      </w:r>
      <w:r w:rsidRPr="002F3A28">
        <w:rPr>
          <w:color w:val="000000"/>
          <w:lang w:val="en-GB"/>
        </w:rPr>
        <w:fldChar w:fldCharType="begin">
          <w:fldData xml:space="preserve">PEVuZE5vdGU+PENpdGU+PEF1dGhvcj5Hb3JuaWs8L0F1dGhvcj48WWVhcj4yMDE5PC9ZZWFyPjxS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</w:fldData>
        </w:fldChar>
      </w:r>
      <w:r w:rsidR="00980B40" w:rsidRPr="002F3A28">
        <w:rPr>
          <w:color w:val="000000"/>
          <w:lang w:val="en-GB"/>
        </w:rPr>
        <w:instrText xml:space="preserve"> ADDIN EN.CITE </w:instrText>
      </w:r>
      <w:r w:rsidR="00980B40" w:rsidRPr="002F3A28">
        <w:rPr>
          <w:color w:val="000000"/>
          <w:lang w:val="en-GB"/>
        </w:rPr>
        <w:fldChar w:fldCharType="begin">
          <w:fldData xml:space="preserve">PEVuZE5vdGU+PENpdGU+PEF1dGhvcj5Hb3JuaWs8L0F1dGhvcj48WWVhcj4yMDE5PC9ZZWFyPjxS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</w:fldData>
        </w:fldChar>
      </w:r>
      <w:r w:rsidR="00980B40" w:rsidRPr="002F3A28">
        <w:rPr>
          <w:color w:val="000000"/>
          <w:lang w:val="en-GB"/>
        </w:rPr>
        <w:instrText xml:space="preserve"> ADDIN EN.CITE.DATA </w:instrText>
      </w:r>
      <w:r w:rsidR="00980B40" w:rsidRPr="002F3A28">
        <w:rPr>
          <w:color w:val="000000"/>
          <w:lang w:val="en-GB"/>
        </w:rPr>
      </w:r>
      <w:r w:rsidR="00980B40" w:rsidRPr="002F3A28">
        <w:rPr>
          <w:color w:val="000000"/>
          <w:lang w:val="en-GB"/>
        </w:rPr>
        <w:fldChar w:fldCharType="end"/>
      </w:r>
      <w:r w:rsidRPr="002F3A28">
        <w:rPr>
          <w:color w:val="000000"/>
          <w:lang w:val="en-GB"/>
        </w:rPr>
      </w:r>
      <w:r w:rsidRPr="002F3A28">
        <w:rPr>
          <w:color w:val="000000"/>
          <w:lang w:val="en-GB"/>
        </w:rPr>
        <w:fldChar w:fldCharType="separate"/>
      </w:r>
      <w:r w:rsidR="00980B40" w:rsidRPr="002F3A28">
        <w:rPr>
          <w:noProof/>
          <w:color w:val="000000"/>
          <w:vertAlign w:val="superscript"/>
          <w:lang w:val="en-GB"/>
        </w:rPr>
        <w:t>4</w:t>
      </w:r>
      <w:r w:rsidRPr="002F3A28">
        <w:rPr>
          <w:color w:val="000000"/>
          <w:lang w:val="en-GB"/>
        </w:rPr>
        <w:fldChar w:fldCharType="end"/>
      </w:r>
      <w:r w:rsidRPr="002F3A28">
        <w:rPr>
          <w:color w:val="000000"/>
          <w:lang w:val="en-GB"/>
        </w:rPr>
        <w:t>, of whom 169 (83.4% females) had high-density genotyping data following QC. Controls (n=1141) were participants without known FMD or atherosclerotic vascular diseases. The study was approved by the Mayo Clinic Institutional Review Boards (IRB # 08–008355).</w:t>
      </w:r>
    </w:p>
    <w:p w14:paraId="32C1FF99" w14:textId="77777777" w:rsidR="00BA462F" w:rsidRPr="002F3A28" w:rsidRDefault="00BA462F" w:rsidP="00BA462F">
      <w:pPr>
        <w:shd w:val="clear" w:color="auto" w:fill="FFFFFF"/>
        <w:spacing w:after="120" w:line="480" w:lineRule="auto"/>
        <w:jc w:val="both"/>
        <w:outlineLvl w:val="2"/>
        <w:rPr>
          <w:b/>
          <w:color w:val="000000"/>
          <w:lang w:val="en-GB"/>
        </w:rPr>
      </w:pPr>
    </w:p>
    <w:p w14:paraId="57775823"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DEFINE-FMD Study.</w:t>
      </w:r>
    </w:p>
    <w:p w14:paraId="187D2277" w14:textId="52BE9E55"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Eligible cases were females with an imaging-confirmed diagnosis of multifocal FMD and who fulfilled other accepted diagnostic criteria</w:t>
      </w:r>
      <w:r w:rsidRPr="002F3A28">
        <w:rPr>
          <w:color w:val="000000"/>
          <w:lang w:val="en-GB"/>
        </w:rPr>
        <w:fldChar w:fldCharType="begin">
          <w:fldData xml:space="preserve">PEVuZE5vdGU+PENpdGU+PEF1dGhvcj5Hb3JuaWs8L0F1dGhvcj48WWVhcj4yMDE5PC9ZZWFyPjxS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</w:fldData>
        </w:fldChar>
      </w:r>
      <w:r w:rsidR="00C43BCD">
        <w:rPr>
          <w:color w:val="000000"/>
          <w:lang w:val="en-GB"/>
        </w:rPr>
        <w:instrText xml:space="preserve"> ADDIN EN.CITE </w:instrText>
      </w:r>
      <w:r w:rsidR="00C43BCD">
        <w:rPr>
          <w:color w:val="000000"/>
          <w:lang w:val="en-GB"/>
        </w:rPr>
        <w:fldChar w:fldCharType="begin">
          <w:fldData xml:space="preserve">PEVuZE5vdGU+PENpdGU+PEF1dGhvcj5Hb3JuaWs8L0F1dGhvcj48WWVhcj4yMDE5PC9ZZWFyPjxS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</w:fldData>
        </w:fldChar>
      </w:r>
      <w:r w:rsidR="00C43BCD">
        <w:rPr>
          <w:color w:val="000000"/>
          <w:lang w:val="en-GB"/>
        </w:rPr>
        <w:instrText xml:space="preserve"> ADDIN EN.CITE.DATA </w:instrText>
      </w:r>
      <w:r w:rsidR="00C43BCD">
        <w:rPr>
          <w:color w:val="000000"/>
          <w:lang w:val="en-GB"/>
        </w:rPr>
      </w:r>
      <w:r w:rsidR="00C43BCD">
        <w:rPr>
          <w:color w:val="000000"/>
          <w:lang w:val="en-GB"/>
        </w:rPr>
        <w:fldChar w:fldCharType="end"/>
      </w:r>
      <w:r w:rsidRPr="002F3A28">
        <w:rPr>
          <w:color w:val="000000"/>
          <w:lang w:val="en-GB"/>
        </w:rPr>
      </w:r>
      <w:r w:rsidRPr="002F3A28">
        <w:rPr>
          <w:color w:val="000000"/>
          <w:lang w:val="en-GB"/>
        </w:rPr>
        <w:fldChar w:fldCharType="separate"/>
      </w:r>
      <w:r w:rsidR="00C43BCD" w:rsidRPr="00C43BCD">
        <w:rPr>
          <w:noProof/>
          <w:color w:val="000000"/>
          <w:vertAlign w:val="superscript"/>
          <w:lang w:val="en-GB"/>
        </w:rPr>
        <w:t>4,5</w:t>
      </w:r>
      <w:r w:rsidRPr="002F3A28">
        <w:rPr>
          <w:color w:val="000000"/>
          <w:lang w:val="en-GB"/>
        </w:rPr>
        <w:fldChar w:fldCharType="end"/>
      </w:r>
      <w:r w:rsidRPr="002F3A28">
        <w:rPr>
          <w:color w:val="000000"/>
          <w:lang w:val="en-GB"/>
        </w:rPr>
        <w:t xml:space="preserve">. Healthy controls were matched to FMD cases according to age and sex, required to be receiving ≤ 2 blood pressure medications, have a body mass index &lt; 35kg/m2 and to be non-smokers. Healthy controls underwent physical exam and those with bruits; unexplained hypertension or other cardiovascular findings were excluded. Exclusion criteria for all subjects included male gender, unifocal FMD, use of immunosuppressive agents, major comorbidities, diseases that may confound genetic/genomic analyses (i.e. Crohn’s disease, multiple sclerosis etc.) or any other form of heritable vascular disease (i.e. Ehlers-Danlos, </w:t>
      </w:r>
      <w:proofErr w:type="spellStart"/>
      <w:r w:rsidRPr="002F3A28">
        <w:rPr>
          <w:color w:val="000000"/>
          <w:lang w:val="en-GB"/>
        </w:rPr>
        <w:t>Marfan</w:t>
      </w:r>
      <w:proofErr w:type="spellEnd"/>
      <w:r w:rsidRPr="002F3A28">
        <w:rPr>
          <w:color w:val="000000"/>
          <w:lang w:val="en-GB"/>
        </w:rPr>
        <w:t xml:space="preserve">, </w:t>
      </w:r>
      <w:proofErr w:type="spellStart"/>
      <w:r w:rsidRPr="002F3A28">
        <w:rPr>
          <w:color w:val="000000"/>
          <w:lang w:val="en-GB"/>
        </w:rPr>
        <w:t>Loeys</w:t>
      </w:r>
      <w:proofErr w:type="spellEnd"/>
      <w:r w:rsidRPr="002F3A28">
        <w:rPr>
          <w:color w:val="000000"/>
          <w:lang w:val="en-GB"/>
        </w:rPr>
        <w:t>-Dietz)</w:t>
      </w:r>
      <w:r w:rsidRPr="002F3A28">
        <w:rPr>
          <w:color w:val="000000"/>
          <w:lang w:val="en-GB"/>
        </w:rPr>
        <w:fldChar w:fldCharType="begin">
          <w:fldData xml:space="preserve">PEVuZE5vdGU+PENpdGU+PEF1dGhvcj5PbGluPC9BdXRob3I+PFllYXI+MjAxOTwvWWVhcj48UmVj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</w:fldData>
        </w:fldChar>
      </w:r>
      <w:r w:rsidR="00C43BCD">
        <w:rPr>
          <w:color w:val="000000"/>
          <w:lang w:val="en-GB"/>
        </w:rPr>
        <w:instrText xml:space="preserve"> ADDIN EN.CITE </w:instrText>
      </w:r>
      <w:r w:rsidR="00C43BCD">
        <w:rPr>
          <w:color w:val="000000"/>
          <w:lang w:val="en-GB"/>
        </w:rPr>
        <w:fldChar w:fldCharType="begin">
          <w:fldData xml:space="preserve">PEVuZE5vdGU+PENpdGU+PEF1dGhvcj5PbGluPC9BdXRob3I+PFllYXI+MjAxOTwvWWVhcj48UmVj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</w:fldData>
        </w:fldChar>
      </w:r>
      <w:r w:rsidR="00C43BCD">
        <w:rPr>
          <w:color w:val="000000"/>
          <w:lang w:val="en-GB"/>
        </w:rPr>
        <w:instrText xml:space="preserve"> ADDIN EN.CITE.DATA </w:instrText>
      </w:r>
      <w:r w:rsidR="00C43BCD">
        <w:rPr>
          <w:color w:val="000000"/>
          <w:lang w:val="en-GB"/>
        </w:rPr>
      </w:r>
      <w:r w:rsidR="00C43BCD">
        <w:rPr>
          <w:color w:val="000000"/>
          <w:lang w:val="en-GB"/>
        </w:rPr>
        <w:fldChar w:fldCharType="end"/>
      </w:r>
      <w:r w:rsidRPr="002F3A28">
        <w:rPr>
          <w:color w:val="000000"/>
          <w:lang w:val="en-GB"/>
        </w:rPr>
      </w:r>
      <w:r w:rsidRPr="002F3A28">
        <w:rPr>
          <w:color w:val="000000"/>
          <w:lang w:val="en-GB"/>
        </w:rPr>
        <w:fldChar w:fldCharType="separate"/>
      </w:r>
      <w:r w:rsidR="00C43BCD" w:rsidRPr="00C43BCD">
        <w:rPr>
          <w:noProof/>
          <w:color w:val="000000"/>
          <w:vertAlign w:val="superscript"/>
          <w:lang w:val="en-GB"/>
        </w:rPr>
        <w:t>5</w:t>
      </w:r>
      <w:r w:rsidRPr="002F3A28">
        <w:rPr>
          <w:color w:val="000000"/>
          <w:lang w:val="en-GB"/>
        </w:rPr>
        <w:fldChar w:fldCharType="end"/>
      </w:r>
      <w:r w:rsidRPr="002F3A28">
        <w:rPr>
          <w:color w:val="000000"/>
          <w:lang w:val="en-GB"/>
        </w:rPr>
        <w:t xml:space="preserve">. DEFINE-FMD study was approved by the Human Research Ethics Committee of the Icahn School of Medicine at </w:t>
      </w:r>
      <w:r w:rsidRPr="002F3A28">
        <w:rPr>
          <w:color w:val="000000"/>
          <w:lang w:val="en-GB"/>
        </w:rPr>
        <w:lastRenderedPageBreak/>
        <w:t>Mount Sinai (Study ID: HS#13-00575/GCO#13–1118 and is registered with ClinicalTrials.gov Identifier: NCT01967511.</w:t>
      </w:r>
    </w:p>
    <w:p w14:paraId="139FEA5A" w14:textId="77777777" w:rsidR="00BA462F" w:rsidRPr="002F3A28" w:rsidRDefault="00BA462F" w:rsidP="00BA462F">
      <w:pPr>
        <w:shd w:val="clear" w:color="auto" w:fill="FFFFFF"/>
        <w:spacing w:after="120" w:line="480" w:lineRule="auto"/>
        <w:jc w:val="both"/>
        <w:outlineLvl w:val="2"/>
        <w:rPr>
          <w:b/>
          <w:color w:val="000000"/>
          <w:lang w:val="en-GB"/>
        </w:rPr>
      </w:pPr>
    </w:p>
    <w:p w14:paraId="78EE3E3B"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ARCADIA-POL</w:t>
      </w:r>
    </w:p>
    <w:p w14:paraId="66D65ED5" w14:textId="46DDC6C1"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Patients were recruited through the ARCADIA-POL (Assessment of Renal and Cervical Artery Dysplasia - POLAND) study, a nation-wide Polish registry for FMD</w:t>
      </w:r>
      <w:r w:rsidRPr="002F3A28">
        <w:rPr>
          <w:color w:val="000000"/>
          <w:lang w:val="en-GB"/>
        </w:rPr>
        <w:fldChar w:fldCharType="begin">
          <w:fldData xml:space="preserve">PEVuZE5vdGU+PENpdGU+PEF1dGhvcj5Eb2Jyb3dvbHNraTwvQXV0aG9yPjxZZWFyPjIwMTg8L1ll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</w:fldData>
        </w:fldChar>
      </w:r>
      <w:r w:rsidR="00C43BCD">
        <w:rPr>
          <w:color w:val="000000"/>
          <w:lang w:val="en-GB"/>
        </w:rPr>
        <w:instrText xml:space="preserve"> ADDIN EN.CITE </w:instrText>
      </w:r>
      <w:r w:rsidR="00C43BCD">
        <w:rPr>
          <w:color w:val="000000"/>
          <w:lang w:val="en-GB"/>
        </w:rPr>
        <w:fldChar w:fldCharType="begin">
          <w:fldData xml:space="preserve">PEVuZE5vdGU+PENpdGU+PEF1dGhvcj5Eb2Jyb3dvbHNraTwvQXV0aG9yPjxZZWFyPjIwMTg8L1ll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</w:fldData>
        </w:fldChar>
      </w:r>
      <w:r w:rsidR="00C43BCD">
        <w:rPr>
          <w:color w:val="000000"/>
          <w:lang w:val="en-GB"/>
        </w:rPr>
        <w:instrText xml:space="preserve"> ADDIN EN.CITE.DATA </w:instrText>
      </w:r>
      <w:r w:rsidR="00C43BCD">
        <w:rPr>
          <w:color w:val="000000"/>
          <w:lang w:val="en-GB"/>
        </w:rPr>
      </w:r>
      <w:r w:rsidR="00C43BCD">
        <w:rPr>
          <w:color w:val="000000"/>
          <w:lang w:val="en-GB"/>
        </w:rPr>
        <w:fldChar w:fldCharType="end"/>
      </w:r>
      <w:r w:rsidRPr="002F3A28">
        <w:rPr>
          <w:color w:val="000000"/>
          <w:lang w:val="en-GB"/>
        </w:rPr>
      </w:r>
      <w:r w:rsidRPr="002F3A28">
        <w:rPr>
          <w:color w:val="000000"/>
          <w:lang w:val="en-GB"/>
        </w:rPr>
        <w:fldChar w:fldCharType="separate"/>
      </w:r>
      <w:r w:rsidR="00C43BCD" w:rsidRPr="00C43BCD">
        <w:rPr>
          <w:noProof/>
          <w:color w:val="000000"/>
          <w:vertAlign w:val="superscript"/>
          <w:lang w:val="en-GB"/>
        </w:rPr>
        <w:t>6</w:t>
      </w:r>
      <w:r w:rsidRPr="002F3A28">
        <w:rPr>
          <w:color w:val="000000"/>
          <w:lang w:val="en-GB"/>
        </w:rPr>
        <w:fldChar w:fldCharType="end"/>
      </w:r>
      <w:r w:rsidRPr="002F3A28">
        <w:rPr>
          <w:color w:val="000000"/>
          <w:lang w:val="en-GB"/>
        </w:rPr>
        <w:t xml:space="preserve">. From January 2015 </w:t>
      </w:r>
      <w:r w:rsidR="00183D1E" w:rsidRPr="002F3A28">
        <w:rPr>
          <w:color w:val="000000"/>
          <w:lang w:val="en-GB"/>
        </w:rPr>
        <w:t xml:space="preserve">until </w:t>
      </w:r>
      <w:r w:rsidRPr="002F3A28">
        <w:rPr>
          <w:color w:val="000000"/>
          <w:lang w:val="en-GB"/>
        </w:rPr>
        <w:t xml:space="preserve">December 2018, 343 patients, women and men aged more than 18 years were referred from 32 </w:t>
      </w:r>
      <w:proofErr w:type="spellStart"/>
      <w:r w:rsidRPr="002F3A28">
        <w:rPr>
          <w:color w:val="000000"/>
          <w:lang w:val="en-GB"/>
        </w:rPr>
        <w:t>centers</w:t>
      </w:r>
      <w:proofErr w:type="spellEnd"/>
      <w:r w:rsidRPr="002F3A28">
        <w:rPr>
          <w:color w:val="000000"/>
          <w:lang w:val="en-GB"/>
        </w:rPr>
        <w:t xml:space="preserve"> in Poland and were evaluated for suspicion of FMD in the Institute of Cardiology, Warsaw, Poland. FMD lesions in at least one vascular bed were confirmed in 232 patients using whole-body angio-computed tomography. We </w:t>
      </w:r>
      <w:r w:rsidR="008A0C84" w:rsidRPr="002F3A28">
        <w:rPr>
          <w:color w:val="000000"/>
          <w:lang w:val="en-GB"/>
        </w:rPr>
        <w:t>analysed</w:t>
      </w:r>
      <w:r w:rsidRPr="002F3A28">
        <w:rPr>
          <w:color w:val="000000"/>
          <w:lang w:val="en-GB"/>
        </w:rPr>
        <w:t xml:space="preserve"> 129 patients for whom we excluded atherosclerotic stenosis and syndromes where FMD-like lesions are often observed (</w:t>
      </w:r>
      <w:proofErr w:type="spellStart"/>
      <w:r w:rsidRPr="002F3A28">
        <w:rPr>
          <w:color w:val="000000"/>
          <w:lang w:val="en-GB"/>
        </w:rPr>
        <w:t>eg</w:t>
      </w:r>
      <w:proofErr w:type="spellEnd"/>
      <w:r w:rsidRPr="002F3A28">
        <w:rPr>
          <w:color w:val="000000"/>
          <w:lang w:val="en-GB"/>
        </w:rPr>
        <w:t xml:space="preserve">, Ehlers Danlos, </w:t>
      </w:r>
      <w:proofErr w:type="spellStart"/>
      <w:r w:rsidRPr="002F3A28">
        <w:rPr>
          <w:color w:val="000000"/>
          <w:lang w:val="en-GB"/>
        </w:rPr>
        <w:t>Loeys</w:t>
      </w:r>
      <w:proofErr w:type="spellEnd"/>
      <w:r w:rsidRPr="002F3A28">
        <w:rPr>
          <w:color w:val="000000"/>
          <w:lang w:val="en-GB"/>
        </w:rPr>
        <w:t xml:space="preserve">-Dietz). ARCADIA-Pol study was approved by Local Ethics </w:t>
      </w:r>
      <w:proofErr w:type="spellStart"/>
      <w:r w:rsidRPr="002F3A28">
        <w:rPr>
          <w:color w:val="000000"/>
          <w:lang w:val="en-GB"/>
        </w:rPr>
        <w:t>Comittee</w:t>
      </w:r>
      <w:proofErr w:type="spellEnd"/>
      <w:r w:rsidRPr="002F3A28">
        <w:rPr>
          <w:color w:val="000000"/>
          <w:lang w:val="en-GB"/>
        </w:rPr>
        <w:t xml:space="preserve">, Institute of Cardiology, IK-NPIA-0021017/1482/17. </w:t>
      </w:r>
    </w:p>
    <w:p w14:paraId="490105E4" w14:textId="77777777" w:rsidR="00BA462F" w:rsidRPr="002F3A28" w:rsidRDefault="00BA462F" w:rsidP="00BA462F">
      <w:pPr>
        <w:shd w:val="clear" w:color="auto" w:fill="FFFFFF"/>
        <w:spacing w:after="120" w:line="480" w:lineRule="auto"/>
        <w:jc w:val="both"/>
        <w:outlineLvl w:val="2"/>
        <w:rPr>
          <w:b/>
          <w:color w:val="000000"/>
          <w:lang w:val="en-GB"/>
        </w:rPr>
      </w:pPr>
    </w:p>
    <w:p w14:paraId="474BE6FA"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WOBASZII</w:t>
      </w:r>
    </w:p>
    <w:p w14:paraId="45E8D4EB" w14:textId="4C48F38E"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We used 298 controls from a randomly ascertained sample from the WOBASZ II (Multicentre National Population Health Examination Survey) study, a population-based Polish cohort</w:t>
      </w:r>
      <w:r w:rsidRPr="002F3A28">
        <w:rPr>
          <w:color w:val="000000"/>
          <w:lang w:val="en-GB"/>
        </w:rPr>
        <w:fldChar w:fldCharType="begin">
          <w:fldData xml:space="preserve">PEVuZE5vdGU+PENpdGU+PEF1dGhvcj5EcnlnYXM8L0F1dGhvcj48WWVhcj4yMDE2PC9ZZWFyPjxS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</w:fldData>
        </w:fldChar>
      </w:r>
      <w:r w:rsidR="00C43BCD">
        <w:rPr>
          <w:color w:val="000000"/>
          <w:lang w:val="en-GB"/>
        </w:rPr>
        <w:instrText xml:space="preserve"> ADDIN EN.CITE </w:instrText>
      </w:r>
      <w:r w:rsidR="00C43BCD">
        <w:rPr>
          <w:color w:val="000000"/>
          <w:lang w:val="en-GB"/>
        </w:rPr>
        <w:fldChar w:fldCharType="begin">
          <w:fldData xml:space="preserve">PEVuZE5vdGU+PENpdGU+PEF1dGhvcj5EcnlnYXM8L0F1dGhvcj48WWVhcj4yMDE2PC9ZZWFyPjxS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</w:fldData>
        </w:fldChar>
      </w:r>
      <w:r w:rsidR="00C43BCD">
        <w:rPr>
          <w:color w:val="000000"/>
          <w:lang w:val="en-GB"/>
        </w:rPr>
        <w:instrText xml:space="preserve"> ADDIN EN.CITE.DATA </w:instrText>
      </w:r>
      <w:r w:rsidR="00C43BCD">
        <w:rPr>
          <w:color w:val="000000"/>
          <w:lang w:val="en-GB"/>
        </w:rPr>
      </w:r>
      <w:r w:rsidR="00C43BCD">
        <w:rPr>
          <w:color w:val="000000"/>
          <w:lang w:val="en-GB"/>
        </w:rPr>
        <w:fldChar w:fldCharType="end"/>
      </w:r>
      <w:r w:rsidRPr="002F3A28">
        <w:rPr>
          <w:color w:val="000000"/>
          <w:lang w:val="en-GB"/>
        </w:rPr>
      </w:r>
      <w:r w:rsidRPr="002F3A28">
        <w:rPr>
          <w:color w:val="000000"/>
          <w:lang w:val="en-GB"/>
        </w:rPr>
        <w:fldChar w:fldCharType="separate"/>
      </w:r>
      <w:r w:rsidR="00C43BCD" w:rsidRPr="00C43BCD">
        <w:rPr>
          <w:noProof/>
          <w:color w:val="000000"/>
          <w:vertAlign w:val="superscript"/>
          <w:lang w:val="en-GB"/>
        </w:rPr>
        <w:t>7</w:t>
      </w:r>
      <w:r w:rsidRPr="002F3A28">
        <w:rPr>
          <w:color w:val="000000"/>
          <w:lang w:val="en-GB"/>
        </w:rPr>
        <w:fldChar w:fldCharType="end"/>
      </w:r>
      <w:r w:rsidRPr="002F3A28">
        <w:rPr>
          <w:color w:val="000000"/>
          <w:lang w:val="en-GB"/>
        </w:rPr>
        <w:t xml:space="preserve">. The WOBASZ II study was planned as a cross-sectional survey of a random sample of Polish residents aged over 20 years. The selection, using the National Identity Card Registry of the Ministry of Internal Affairs, was made as a three-stage sampling, stratified according to administrative units (voivodeships), type of urbanisation (commune), and gender. The study protocol consisted of a questionnaire used in face-to-face interviews, physical examination, and blood samples. WOBASZ II was coordinated by the Department of Epidemiology, Cardiovascular Diseases Prevention and Health Promotion of the Institute of </w:t>
      </w:r>
      <w:r w:rsidRPr="002F3A28">
        <w:rPr>
          <w:color w:val="000000"/>
          <w:lang w:val="en-GB"/>
        </w:rPr>
        <w:lastRenderedPageBreak/>
        <w:t>Cardiology in Warsaw in cooperation with medical universities in Gdansk, Katowice, Krakow, Lodz, and Poznan. The study was accepted by the Field Bioethics Committee of the Institute of Cardiology in Warsaw.</w:t>
      </w:r>
    </w:p>
    <w:p w14:paraId="103D1BE2" w14:textId="77777777" w:rsidR="00BA462F" w:rsidRPr="002F3A28" w:rsidRDefault="00BA462F" w:rsidP="00BA462F">
      <w:pPr>
        <w:shd w:val="clear" w:color="auto" w:fill="FFFFFF"/>
        <w:spacing w:after="120" w:line="480" w:lineRule="auto"/>
        <w:jc w:val="both"/>
        <w:outlineLvl w:val="2"/>
        <w:rPr>
          <w:b/>
          <w:color w:val="000000"/>
          <w:lang w:val="en-GB"/>
        </w:rPr>
      </w:pPr>
    </w:p>
    <w:p w14:paraId="13635EC8" w14:textId="725913BB"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U</w:t>
      </w:r>
      <w:r w:rsidR="00CC0A38" w:rsidRPr="002F3A28">
        <w:rPr>
          <w:b/>
          <w:color w:val="000000"/>
          <w:lang w:val="en-GB"/>
        </w:rPr>
        <w:t xml:space="preserve">niversity of </w:t>
      </w:r>
      <w:r w:rsidRPr="002F3A28">
        <w:rPr>
          <w:b/>
          <w:color w:val="000000"/>
          <w:lang w:val="en-GB"/>
        </w:rPr>
        <w:t>M</w:t>
      </w:r>
      <w:r w:rsidR="00CC0A38" w:rsidRPr="002F3A28">
        <w:rPr>
          <w:b/>
          <w:color w:val="000000"/>
          <w:lang w:val="en-GB"/>
        </w:rPr>
        <w:t>ichigan</w:t>
      </w:r>
      <w:r w:rsidRPr="002F3A28">
        <w:rPr>
          <w:b/>
          <w:color w:val="000000"/>
          <w:lang w:val="en-GB"/>
        </w:rPr>
        <w:t>/Cleveland Clinic case control study</w:t>
      </w:r>
    </w:p>
    <w:p w14:paraId="4B6AEAFB" w14:textId="7FDF31E5" w:rsidR="00B81837" w:rsidRPr="001F4D64" w:rsidRDefault="00377146" w:rsidP="00B81837">
      <w:pPr>
        <w:shd w:val="clear" w:color="auto" w:fill="FFFFFF"/>
        <w:spacing w:after="120" w:line="480" w:lineRule="auto"/>
        <w:jc w:val="both"/>
        <w:outlineLvl w:val="2"/>
        <w:rPr>
          <w:color w:val="000000"/>
          <w:lang w:val="en-GB"/>
        </w:rPr>
      </w:pPr>
      <w:r>
        <w:rPr>
          <w:color w:val="000000"/>
          <w:lang w:val="en-GB"/>
        </w:rPr>
        <w:t>FMD p</w:t>
      </w:r>
      <w:r w:rsidR="00BA462F" w:rsidRPr="002F3A28">
        <w:rPr>
          <w:color w:val="000000"/>
          <w:lang w:val="en-GB"/>
        </w:rPr>
        <w:t xml:space="preserve">atients were recruited at the University of Michigan (UM) and/or the Cleveland Clinic. UM FMD cases were recruited into an IRB-approved study through a referral clinic at the University of Michigan and through self-referral to the study. The Cleveland Clinic cases were enrolled among consecutive patients seen at a dedicated FMD referral clinic. Clinical diagnosis of FMD was ascertained by a vascular medicine specialist after review of diagnostic imaging and prior to blood sample collection. DNAs from healthy controls without vascular disease were obtained from the Cleveland Clinic </w:t>
      </w:r>
      <w:proofErr w:type="spellStart"/>
      <w:r w:rsidR="00BA462F" w:rsidRPr="002F3A28">
        <w:rPr>
          <w:color w:val="000000"/>
          <w:lang w:val="en-GB"/>
        </w:rPr>
        <w:t>GeneBank</w:t>
      </w:r>
      <w:proofErr w:type="spellEnd"/>
      <w:r w:rsidR="00BA462F" w:rsidRPr="002F3A28">
        <w:rPr>
          <w:color w:val="000000"/>
          <w:lang w:val="en-GB"/>
        </w:rPr>
        <w:t>, which was approved by the Cleveland Clinic IRB. Genomic DNA was isolated from a peripheral blood</w:t>
      </w:r>
      <w:r>
        <w:rPr>
          <w:color w:val="000000"/>
          <w:lang w:val="en-GB"/>
        </w:rPr>
        <w:t xml:space="preserve"> or saliva</w:t>
      </w:r>
      <w:r w:rsidR="00BA462F" w:rsidRPr="002F3A28">
        <w:rPr>
          <w:color w:val="000000"/>
          <w:lang w:val="en-GB"/>
        </w:rPr>
        <w:t xml:space="preserve"> sample. </w:t>
      </w:r>
      <w:r w:rsidR="00B81837" w:rsidRPr="00293D59">
        <w:rPr>
          <w:lang w:val="en-US"/>
        </w:rPr>
        <w:t>The Michigan Genomics Initiative (MGI) is a program that recruited participants while awaiting diagnostic, interventional, and surgical procedures. Participants provided a blood sample for genetic analysis and agreed to link their sample to their electronic health record and other sources of health information</w:t>
      </w:r>
      <w:r w:rsidR="00390140">
        <w:rPr>
          <w:lang w:val="en-US"/>
        </w:rPr>
        <w:fldChar w:fldCharType="begin">
          <w:fldData xml:space="preserve">PEVuZE5vdGU+PENpdGU+PEF1dGhvcj5Gcml0c2NoZTwvQXV0aG9yPjxZZWFyPjIwMTg8L1llYXI+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</w:fldData>
        </w:fldChar>
      </w:r>
      <w:r w:rsidR="00390140">
        <w:rPr>
          <w:lang w:val="en-US"/>
        </w:rPr>
        <w:instrText xml:space="preserve"> ADDIN EN.CITE </w:instrText>
      </w:r>
      <w:r w:rsidR="00390140">
        <w:rPr>
          <w:lang w:val="en-US"/>
        </w:rPr>
        <w:fldChar w:fldCharType="begin">
          <w:fldData xml:space="preserve">PEVuZE5vdGU+PENpdGU+PEF1dGhvcj5Gcml0c2NoZTwvQXV0aG9yPjxZZWFyPjIwMTg8L1llYXI+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</w:fldData>
        </w:fldChar>
      </w:r>
      <w:r w:rsidR="00390140">
        <w:rPr>
          <w:lang w:val="en-US"/>
        </w:rPr>
        <w:instrText xml:space="preserve"> ADDIN EN.CITE.DATA </w:instrText>
      </w:r>
      <w:r w:rsidR="00390140">
        <w:rPr>
          <w:lang w:val="en-US"/>
        </w:rPr>
      </w:r>
      <w:r w:rsidR="00390140">
        <w:rPr>
          <w:lang w:val="en-US"/>
        </w:rPr>
        <w:fldChar w:fldCharType="end"/>
      </w:r>
      <w:r w:rsidR="00390140">
        <w:rPr>
          <w:lang w:val="en-US"/>
        </w:rPr>
      </w:r>
      <w:r w:rsidR="00390140">
        <w:rPr>
          <w:lang w:val="en-US"/>
        </w:rPr>
        <w:fldChar w:fldCharType="separate"/>
      </w:r>
      <w:r w:rsidR="00390140" w:rsidRPr="00390140">
        <w:rPr>
          <w:noProof/>
          <w:vertAlign w:val="superscript"/>
          <w:lang w:val="en-US"/>
        </w:rPr>
        <w:t>8</w:t>
      </w:r>
      <w:r w:rsidR="00390140">
        <w:rPr>
          <w:lang w:val="en-US"/>
        </w:rPr>
        <w:fldChar w:fldCharType="end"/>
      </w:r>
      <w:r w:rsidR="00B81837" w:rsidRPr="00293D59">
        <w:rPr>
          <w:lang w:val="en-US"/>
        </w:rPr>
        <w:t>. Several ICD codes corresponding to diagnoses of arterial aneurysm, dissection, and non-atherosclerotic dysplasia and stenosis were excluded, as well as connective tissue disorders, as previously described</w:t>
      </w:r>
      <w:r w:rsidR="00390140">
        <w:rPr>
          <w:lang w:val="en-US"/>
        </w:rPr>
        <w:fldChar w:fldCharType="begin">
          <w:fldData xml:space="preserve">PEVuZE5vdGU+PENpdGU+PEF1dGhvcj5TYXc8L0F1dGhvcj48WWVhcj4yMDIwPC9ZZWFyPjxSZWNO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</w:fldData>
        </w:fldChar>
      </w:r>
      <w:r w:rsidR="00390140">
        <w:rPr>
          <w:lang w:val="en-US"/>
        </w:rPr>
        <w:instrText xml:space="preserve"> ADDIN EN.CITE </w:instrText>
      </w:r>
      <w:r w:rsidR="00390140">
        <w:rPr>
          <w:lang w:val="en-US"/>
        </w:rPr>
        <w:fldChar w:fldCharType="begin">
          <w:fldData xml:space="preserve">PEVuZE5vdGU+PENpdGU+PEF1dGhvcj5TYXc8L0F1dGhvcj48WWVhcj4yMDIwPC9ZZWFyPjxSZWNO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</w:fldData>
        </w:fldChar>
      </w:r>
      <w:r w:rsidR="00390140">
        <w:rPr>
          <w:lang w:val="en-US"/>
        </w:rPr>
        <w:instrText xml:space="preserve"> ADDIN EN.CITE.DATA </w:instrText>
      </w:r>
      <w:r w:rsidR="00390140">
        <w:rPr>
          <w:lang w:val="en-US"/>
        </w:rPr>
      </w:r>
      <w:r w:rsidR="00390140">
        <w:rPr>
          <w:lang w:val="en-US"/>
        </w:rPr>
        <w:fldChar w:fldCharType="end"/>
      </w:r>
      <w:r w:rsidR="00390140">
        <w:rPr>
          <w:lang w:val="en-US"/>
        </w:rPr>
      </w:r>
      <w:r w:rsidR="00390140">
        <w:rPr>
          <w:lang w:val="en-US"/>
        </w:rPr>
        <w:fldChar w:fldCharType="separate"/>
      </w:r>
      <w:r w:rsidR="00390140" w:rsidRPr="00390140">
        <w:rPr>
          <w:noProof/>
          <w:vertAlign w:val="superscript"/>
          <w:lang w:val="en-US"/>
        </w:rPr>
        <w:t>9</w:t>
      </w:r>
      <w:r w:rsidR="00390140">
        <w:rPr>
          <w:lang w:val="en-US"/>
        </w:rPr>
        <w:fldChar w:fldCharType="end"/>
      </w:r>
      <w:r w:rsidR="00B81837" w:rsidRPr="00293D59">
        <w:rPr>
          <w:lang w:val="en-US"/>
        </w:rPr>
        <w:t>.</w:t>
      </w:r>
      <w:r w:rsidR="00390140">
        <w:rPr>
          <w:lang w:val="en-US"/>
        </w:rPr>
        <w:t xml:space="preserve"> </w:t>
      </w:r>
      <w:r w:rsidR="00B81837" w:rsidRPr="00293D59">
        <w:rPr>
          <w:lang w:val="en-US"/>
        </w:rPr>
        <w:t xml:space="preserve">The </w:t>
      </w:r>
      <w:r w:rsidR="00B81837">
        <w:rPr>
          <w:lang w:val="en-US"/>
        </w:rPr>
        <w:t>hypertension</w:t>
      </w:r>
      <w:r w:rsidR="00B81837" w:rsidRPr="00293D59">
        <w:rPr>
          <w:lang w:val="en-US"/>
        </w:rPr>
        <w:t xml:space="preserve"> variable was defined </w:t>
      </w:r>
      <w:r w:rsidR="00B81837">
        <w:rPr>
          <w:lang w:val="en-US"/>
        </w:rPr>
        <w:t>as any ICD code containing the “hypertension” term</w:t>
      </w:r>
      <w:r w:rsidR="00B81837" w:rsidRPr="00293D59">
        <w:rPr>
          <w:lang w:val="en-US"/>
        </w:rPr>
        <w:t xml:space="preserve"> for MGI controls. </w:t>
      </w:r>
      <w:r w:rsidR="00B81837">
        <w:rPr>
          <w:color w:val="000000"/>
          <w:lang w:val="en-GB"/>
        </w:rPr>
        <w:t xml:space="preserve">The </w:t>
      </w:r>
      <w:r w:rsidR="00B81837" w:rsidRPr="002F3A28">
        <w:rPr>
          <w:color w:val="000000"/>
          <w:lang w:val="en-GB"/>
        </w:rPr>
        <w:t>UM/Cleveland case control study was approved by each institution IRB protocols: The University of Michigan IRB number HUM00044507 and the Cleveland Clinic IRB number 10–318.</w:t>
      </w:r>
    </w:p>
    <w:p w14:paraId="08FAB7B4" w14:textId="77777777" w:rsidR="00BA462F" w:rsidRPr="002F3A28" w:rsidRDefault="00BA462F" w:rsidP="00BA462F">
      <w:pPr>
        <w:shd w:val="clear" w:color="auto" w:fill="FFFFFF"/>
        <w:spacing w:after="120" w:line="480" w:lineRule="auto"/>
        <w:jc w:val="both"/>
        <w:outlineLvl w:val="2"/>
        <w:rPr>
          <w:color w:val="000000"/>
          <w:lang w:val="en-GB"/>
        </w:rPr>
      </w:pPr>
    </w:p>
    <w:p w14:paraId="156639A1"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lastRenderedPageBreak/>
        <w:t>FMD European/International Registry and Initiative (FEIRI)</w:t>
      </w:r>
    </w:p>
    <w:p w14:paraId="3A4AC844" w14:textId="1D488C3D"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Patients were enrolled through the European/International FMD Registry and Initiative (FEIRI)</w:t>
      </w:r>
      <w:r w:rsidRPr="002F3A28">
        <w:rPr>
          <w:color w:val="000000"/>
          <w:lang w:val="en-GB"/>
        </w:rPr>
        <w:fldChar w:fldCharType="begin">
          <w:fldData xml:space="preserve">PEVuZE5vdGU+PENpdGU+PEF1dGhvcj5QYXBwYWNjb2dsaTwvQXV0aG9yPjxZZWFyPjIwMjA8L1ll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</w:fldData>
        </w:fldChar>
      </w:r>
      <w:r w:rsidR="00390140">
        <w:rPr>
          <w:color w:val="000000"/>
          <w:lang w:val="en-GB"/>
        </w:rPr>
        <w:instrText xml:space="preserve"> ADDIN EN.CITE </w:instrText>
      </w:r>
      <w:r w:rsidR="00390140">
        <w:rPr>
          <w:color w:val="000000"/>
          <w:lang w:val="en-GB"/>
        </w:rPr>
        <w:fldChar w:fldCharType="begin">
          <w:fldData xml:space="preserve">PEVuZE5vdGU+PENpdGU+PEF1dGhvcj5QYXBwYWNjb2dsaTwvQXV0aG9yPjxZZWFyPjIwMjA8L1ll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</w:fldData>
        </w:fldChar>
      </w:r>
      <w:r w:rsidR="00390140">
        <w:rPr>
          <w:color w:val="000000"/>
          <w:lang w:val="en-GB"/>
        </w:rPr>
        <w:instrText xml:space="preserve"> ADDIN EN.CITE.DATA </w:instrText>
      </w:r>
      <w:r w:rsidR="00390140">
        <w:rPr>
          <w:color w:val="000000"/>
          <w:lang w:val="en-GB"/>
        </w:rPr>
      </w:r>
      <w:r w:rsidR="00390140">
        <w:rPr>
          <w:color w:val="000000"/>
          <w:lang w:val="en-GB"/>
        </w:rPr>
        <w:fldChar w:fldCharType="end"/>
      </w:r>
      <w:r w:rsidRPr="002F3A28">
        <w:rPr>
          <w:color w:val="000000"/>
          <w:lang w:val="en-GB"/>
        </w:rPr>
      </w:r>
      <w:r w:rsidRPr="002F3A28">
        <w:rPr>
          <w:color w:val="000000"/>
          <w:lang w:val="en-GB"/>
        </w:rPr>
        <w:fldChar w:fldCharType="separate"/>
      </w:r>
      <w:r w:rsidR="00390140" w:rsidRPr="00390140">
        <w:rPr>
          <w:noProof/>
          <w:color w:val="000000"/>
          <w:vertAlign w:val="superscript"/>
          <w:lang w:val="en-GB"/>
        </w:rPr>
        <w:t>10</w:t>
      </w:r>
      <w:r w:rsidRPr="002F3A28">
        <w:rPr>
          <w:color w:val="000000"/>
          <w:lang w:val="en-GB"/>
        </w:rPr>
        <w:fldChar w:fldCharType="end"/>
      </w:r>
      <w:r w:rsidRPr="002F3A28">
        <w:rPr>
          <w:color w:val="000000"/>
          <w:lang w:val="en-GB"/>
        </w:rPr>
        <w:t xml:space="preserve">. FMD was defined as the presence of an idiopathic, segmental, nonatherosclerotic, and noninflammatory stenosis (either with focal or string-of-beads appearance) of a small- or medium-sized artery in at least 1 vascular bed, documented with computed tomographic angiography, magnetic resonance angiography, or catheter-based angiography imaging. Patients with a suspicion of FMD only based on duplex ultrasound were excluded. Patients whose primary diagnosis was </w:t>
      </w:r>
      <w:r w:rsidR="00B07FF9" w:rsidRPr="002F3A28">
        <w:rPr>
          <w:color w:val="000000"/>
          <w:lang w:val="en-GB"/>
        </w:rPr>
        <w:t xml:space="preserve">spontaneous coronary artery dissection </w:t>
      </w:r>
      <w:r w:rsidRPr="002F3A28">
        <w:rPr>
          <w:color w:val="000000"/>
          <w:lang w:val="en-GB"/>
        </w:rPr>
        <w:t xml:space="preserve">were not eligible, even in the presence of </w:t>
      </w:r>
      <w:proofErr w:type="spellStart"/>
      <w:r w:rsidRPr="002F3A28">
        <w:rPr>
          <w:color w:val="000000"/>
          <w:lang w:val="en-GB"/>
        </w:rPr>
        <w:t>extracoronary</w:t>
      </w:r>
      <w:proofErr w:type="spellEnd"/>
      <w:r w:rsidRPr="002F3A28">
        <w:rPr>
          <w:color w:val="000000"/>
          <w:lang w:val="en-GB"/>
        </w:rPr>
        <w:t xml:space="preserve"> FMD lesions. Data on demographic and FMD characteristics were collected through the FMD Registry. </w:t>
      </w:r>
      <w:r w:rsidR="00CC0A38" w:rsidRPr="002F3A28">
        <w:rPr>
          <w:color w:val="000000"/>
          <w:lang w:val="en-GB"/>
        </w:rPr>
        <w:t xml:space="preserve">All </w:t>
      </w:r>
      <w:r w:rsidR="00CD421E" w:rsidRPr="002F3A28">
        <w:rPr>
          <w:color w:val="000000"/>
          <w:lang w:val="en-GB"/>
        </w:rPr>
        <w:t>centres</w:t>
      </w:r>
      <w:r w:rsidR="00CC0A38" w:rsidRPr="002F3A28">
        <w:rPr>
          <w:color w:val="000000"/>
          <w:lang w:val="en-GB"/>
        </w:rPr>
        <w:t xml:space="preserve"> included in FEIRI received approval from the respective local/ national ethics committees.</w:t>
      </w:r>
    </w:p>
    <w:p w14:paraId="61F1B2FD" w14:textId="77777777" w:rsidR="00BA462F" w:rsidRPr="002F3A28" w:rsidRDefault="00BA462F" w:rsidP="00BA462F">
      <w:pPr>
        <w:shd w:val="clear" w:color="auto" w:fill="FFFFFF"/>
        <w:spacing w:after="120" w:line="480" w:lineRule="auto"/>
        <w:jc w:val="both"/>
        <w:outlineLvl w:val="2"/>
        <w:rPr>
          <w:b/>
          <w:color w:val="000000"/>
          <w:lang w:val="en-GB"/>
        </w:rPr>
      </w:pPr>
      <w:r w:rsidRPr="002F3A28">
        <w:rPr>
          <w:b/>
          <w:color w:val="000000"/>
          <w:lang w:val="en-GB"/>
        </w:rPr>
        <w:t xml:space="preserve">ASKLEPIOS </w:t>
      </w:r>
    </w:p>
    <w:p w14:paraId="106C8F65" w14:textId="35DAEC0C" w:rsidR="00BA462F" w:rsidRPr="002F3A28" w:rsidRDefault="00BA462F" w:rsidP="00BA462F">
      <w:pPr>
        <w:shd w:val="clear" w:color="auto" w:fill="FFFFFF"/>
        <w:spacing w:after="120" w:line="480" w:lineRule="auto"/>
        <w:jc w:val="both"/>
        <w:outlineLvl w:val="2"/>
        <w:rPr>
          <w:color w:val="000000"/>
          <w:lang w:val="en-GB"/>
        </w:rPr>
      </w:pPr>
      <w:r w:rsidRPr="002F3A28">
        <w:rPr>
          <w:color w:val="000000"/>
          <w:lang w:val="en-GB"/>
        </w:rPr>
        <w:t xml:space="preserve">The </w:t>
      </w:r>
      <w:proofErr w:type="spellStart"/>
      <w:r w:rsidRPr="002F3A28">
        <w:rPr>
          <w:color w:val="000000"/>
          <w:lang w:val="en-GB"/>
        </w:rPr>
        <w:t>Asklepios</w:t>
      </w:r>
      <w:proofErr w:type="spellEnd"/>
      <w:r w:rsidRPr="002F3A28">
        <w:rPr>
          <w:color w:val="000000"/>
          <w:lang w:val="en-GB"/>
        </w:rPr>
        <w:t xml:space="preserve"> Study is a longitudinal population study focusing on the interplay between ageing, cardiovascular </w:t>
      </w:r>
      <w:proofErr w:type="spellStart"/>
      <w:r w:rsidRPr="002F3A28">
        <w:rPr>
          <w:color w:val="000000"/>
          <w:lang w:val="en-GB"/>
        </w:rPr>
        <w:t>haemodynamics</w:t>
      </w:r>
      <w:proofErr w:type="spellEnd"/>
      <w:r w:rsidRPr="002F3A28">
        <w:rPr>
          <w:color w:val="000000"/>
          <w:lang w:val="en-GB"/>
        </w:rPr>
        <w:t xml:space="preserve"> and inflammation in preclinical cardiovascular disease</w:t>
      </w:r>
      <w:r w:rsidRPr="002F3A28">
        <w:rPr>
          <w:color w:val="000000"/>
          <w:lang w:val="en-GB"/>
        </w:rPr>
        <w:fldChar w:fldCharType="begin">
          <w:fldData xml:space="preserve">PEVuZE5vdGU+PENpdGU+PEF1dGhvcj5SaWV0enNjaGVsPC9BdXRob3I+PFllYXI+MjAwNzwvWWVh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aW9sb2d5PC9hbHQtdGl0bGU+PC90aXRsZXM+PHBlcmlvZGljYWw+PGZ1bGwtdGl0bGU+RXVyIEog
Q2FyZGlvdmFzYyBQcmV2IFJlaGFiaWw8L2Z1bGwtdGl0bGU+PGFiYnItMT5FdXJvcGVhbiBqb3Vy
bmFsIG9mIGNhcmRpb3Zhc2N1bGFyIHByZXZlbnRpb24gYW5kIHJlaGFiaWxpdGF0aW9uIDogb2Zm
aWNpYWwgam91cm5hbCBvZiB0aGUgRXVyb3BlYW4gU29jaWV0eSBvZiBDYXJkaW9sb2d5LCBXb3Jr
aW5nIEdyb3VwcyBvbiBFcGlkZW1pb2xvZ3kgJmFtcDsgUHJldmVudGlvbiBhbmQgQ2FyZGlhYyBS
ZWhhYmlsaXRhdGlvbiBhbmQgRXhlcmNpc2UgUGh5c2lvbG9neTwvYWJici0xPjwvcGVyaW9kaWNh
bD48YWx0LXBlcmlvZGljYWw+PGZ1bGwtdGl0bGU+RXVyIEogQ2FyZGlvdmFzYyBQcmV2IFJlaGFi
aWw8L2Z1bGwtdGl0bGU+PGFiYnItMT5FdXJvcGVhbiBqb3VybmFsIG9mIGNhcmRpb3Zhc2N1bGFy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cmNpc2UgUGh5c2lvbG9neTwvYWJici0xPjwvYWx0LXBlcmlvZGljYWw+PHBhZ2VzPjE3OS05MTwv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</w:fldData>
        </w:fldChar>
      </w:r>
      <w:r w:rsidR="00390140">
        <w:rPr>
          <w:color w:val="000000"/>
          <w:lang w:val="en-GB"/>
        </w:rPr>
        <w:instrText xml:space="preserve"> ADDIN EN.CITE </w:instrText>
      </w:r>
      <w:r w:rsidR="00390140">
        <w:rPr>
          <w:color w:val="000000"/>
          <w:lang w:val="en-GB"/>
        </w:rPr>
        <w:fldChar w:fldCharType="begin">
          <w:fldData xml:space="preserve">PEVuZE5vdGU+PENpdGU+PEF1dGhvcj5SaWV0enNjaGVsPC9BdXRob3I+PFllYXI+MjAwNzwvWWVh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aW9sb2d5PC9hbHQtdGl0bGU+PC90aXRsZXM+PHBlcmlvZGljYWw+PGZ1bGwtdGl0bGU+RXVyIEog
Q2FyZGlvdmFzYyBQcmV2IFJlaGFiaWw8L2Z1bGwtdGl0bGU+PGFiYnItMT5FdXJvcGVhbiBqb3Vy
bmFsIG9mIGNhcmRpb3Zhc2N1bGFyIHByZXZlbnRpb24gYW5kIHJlaGFiaWxpdGF0aW9uIDogb2Zm
aWNpYWwgam91cm5hbCBvZiB0aGUgRXVyb3BlYW4gU29jaWV0eSBvZiBDYXJkaW9sb2d5LCBXb3Jr
aW5nIEdyb3VwcyBvbiBFcGlkZW1pb2xvZ3kgJmFtcDsgUHJldmVudGlvbiBhbmQgQ2FyZGlhYyBS
ZWhhYmlsaXRhdGlvbiBhbmQgRXhlcmNpc2UgUGh5c2lvbG9neTwvYWJici0xPjwvcGVyaW9kaWNh
bD48YWx0LXBlcmlvZGljYWw+PGZ1bGwtdGl0bGU+RXVyIEogQ2FyZGlvdmFzYyBQcmV2IFJlaGFi
aWw8L2Z1bGwtdGl0bGU+PGFiYnItMT5FdXJvcGVhbiBqb3VybmFsIG9mIGNhcmRpb3Zhc2N1bGFy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cmNpc2UgUGh5c2lvbG9neTwvYWJici0xPjwvYWx0LXBlcmlvZGljYWw+PHBhZ2VzPjE3OS05MTwv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</w:fldData>
        </w:fldChar>
      </w:r>
      <w:r w:rsidR="00390140">
        <w:rPr>
          <w:color w:val="000000"/>
          <w:lang w:val="en-GB"/>
        </w:rPr>
        <w:instrText xml:space="preserve"> ADDIN EN.CITE.DATA </w:instrText>
      </w:r>
      <w:r w:rsidR="00390140">
        <w:rPr>
          <w:color w:val="000000"/>
          <w:lang w:val="en-GB"/>
        </w:rPr>
      </w:r>
      <w:r w:rsidR="00390140">
        <w:rPr>
          <w:color w:val="000000"/>
          <w:lang w:val="en-GB"/>
        </w:rPr>
        <w:fldChar w:fldCharType="end"/>
      </w:r>
      <w:r w:rsidRPr="002F3A28">
        <w:rPr>
          <w:color w:val="000000"/>
          <w:lang w:val="en-GB"/>
        </w:rPr>
      </w:r>
      <w:r w:rsidRPr="002F3A28">
        <w:rPr>
          <w:color w:val="000000"/>
          <w:lang w:val="en-GB"/>
        </w:rPr>
        <w:fldChar w:fldCharType="separate"/>
      </w:r>
      <w:r w:rsidR="00390140" w:rsidRPr="00390140">
        <w:rPr>
          <w:noProof/>
          <w:color w:val="000000"/>
          <w:vertAlign w:val="superscript"/>
          <w:lang w:val="en-GB"/>
        </w:rPr>
        <w:t>11</w:t>
      </w:r>
      <w:r w:rsidRPr="002F3A28">
        <w:rPr>
          <w:color w:val="000000"/>
          <w:lang w:val="en-GB"/>
        </w:rPr>
        <w:fldChar w:fldCharType="end"/>
      </w:r>
      <w:r w:rsidRPr="002F3A28">
        <w:rPr>
          <w:color w:val="000000"/>
          <w:lang w:val="en-GB"/>
        </w:rPr>
        <w:t xml:space="preserve">. Participants aged 35 to 55 years were sampled from the twinned Belgian communities of </w:t>
      </w:r>
      <w:proofErr w:type="spellStart"/>
      <w:r w:rsidRPr="002F3A28">
        <w:rPr>
          <w:color w:val="000000"/>
          <w:lang w:val="en-GB"/>
        </w:rPr>
        <w:t>Erpe</w:t>
      </w:r>
      <w:proofErr w:type="spellEnd"/>
      <w:r w:rsidRPr="002F3A28">
        <w:rPr>
          <w:color w:val="000000"/>
          <w:lang w:val="en-GB"/>
        </w:rPr>
        <w:t xml:space="preserve">-Mere and </w:t>
      </w:r>
      <w:proofErr w:type="spellStart"/>
      <w:r w:rsidRPr="002F3A28">
        <w:rPr>
          <w:color w:val="000000"/>
          <w:lang w:val="en-GB"/>
        </w:rPr>
        <w:t>Nieuwerkerken</w:t>
      </w:r>
      <w:proofErr w:type="spellEnd"/>
      <w:r w:rsidRPr="002F3A28">
        <w:rPr>
          <w:color w:val="000000"/>
          <w:lang w:val="en-GB"/>
        </w:rPr>
        <w:t xml:space="preserve">. Exclusion criteria were the presence of atherosclerotic lesions and concomitance with major illness, diabetes or conditions precluding accurate haemodynamic assessment. All participants underwent systematic physical examination during a continuous 2-year period, between October 2002 and September 2004 at a single study site in </w:t>
      </w:r>
      <w:proofErr w:type="spellStart"/>
      <w:r w:rsidRPr="002F3A28">
        <w:rPr>
          <w:color w:val="000000"/>
          <w:lang w:val="en-GB"/>
        </w:rPr>
        <w:t>Erpe</w:t>
      </w:r>
      <w:proofErr w:type="spellEnd"/>
      <w:r w:rsidRPr="002F3A28">
        <w:rPr>
          <w:color w:val="000000"/>
          <w:lang w:val="en-GB"/>
        </w:rPr>
        <w:t xml:space="preserve">–Mere involving: measurement of basic clinical data, blood samples collection, echocardiographic examination and vascular echography and </w:t>
      </w:r>
      <w:proofErr w:type="spellStart"/>
      <w:r w:rsidRPr="002F3A28">
        <w:rPr>
          <w:color w:val="000000"/>
          <w:lang w:val="en-GB"/>
        </w:rPr>
        <w:t>tonometric</w:t>
      </w:r>
      <w:proofErr w:type="spellEnd"/>
      <w:r w:rsidRPr="002F3A28">
        <w:rPr>
          <w:color w:val="000000"/>
          <w:lang w:val="en-GB"/>
        </w:rPr>
        <w:t xml:space="preserve"> measurements. The ethical committee of the Ghent University Hospital approved the study protocol.</w:t>
      </w:r>
    </w:p>
    <w:p w14:paraId="2FC5D65B" w14:textId="77777777" w:rsidR="00BA462F" w:rsidRPr="002F3A28" w:rsidRDefault="00BA462F" w:rsidP="00BA462F">
      <w:pPr>
        <w:shd w:val="clear" w:color="auto" w:fill="FFFFFF"/>
        <w:spacing w:after="120" w:line="480" w:lineRule="auto"/>
        <w:jc w:val="both"/>
        <w:outlineLvl w:val="2"/>
        <w:rPr>
          <w:color w:val="000000"/>
          <w:lang w:val="en-GB"/>
        </w:rPr>
      </w:pPr>
    </w:p>
    <w:p w14:paraId="0EB6A6D0" w14:textId="77777777" w:rsidR="00A74AFE" w:rsidRPr="002F3A28" w:rsidRDefault="00A74AFE" w:rsidP="00A74AFE">
      <w:pPr>
        <w:spacing w:line="480" w:lineRule="auto"/>
        <w:jc w:val="both"/>
        <w:rPr>
          <w:shd w:val="clear" w:color="auto" w:fill="FFFFFF"/>
          <w:lang w:val="en-GB"/>
        </w:rPr>
      </w:pPr>
      <w:r w:rsidRPr="002F3A28">
        <w:rPr>
          <w:b/>
          <w:lang w:val="en-GB"/>
        </w:rPr>
        <w:lastRenderedPageBreak/>
        <w:t>Array-based genotyping, imputation and expression quantitative trait loci analysis</w:t>
      </w:r>
    </w:p>
    <w:p w14:paraId="102A313D" w14:textId="77777777" w:rsidR="00A74AFE" w:rsidRPr="002F3A28" w:rsidRDefault="00A74AFE" w:rsidP="00A74AFE">
      <w:pPr>
        <w:spacing w:line="480" w:lineRule="auto"/>
        <w:jc w:val="both"/>
        <w:rPr>
          <w:color w:val="000000"/>
          <w:shd w:val="clear" w:color="auto" w:fill="FFFFFF"/>
          <w:lang w:val="en-GB"/>
        </w:rPr>
      </w:pPr>
      <w:r w:rsidRPr="002F3A28">
        <w:rPr>
          <w:lang w:val="en-GB"/>
        </w:rPr>
        <w:t>Genotyping data quality control was performed using PLINK v 2.0</w:t>
      </w:r>
      <w:r w:rsidRPr="002F3A28">
        <w:rPr>
          <w:lang w:val="en-GB"/>
        </w:rPr>
        <w:fldChar w:fldCharType="begin">
          <w:fldData xml:space="preserve">PEVuZE5vdGU+PENpdGU+PEF1dGhvcj5DaGFuZzwvQXV0aG9yPjxZZWFyPjIwMTU8L1llYXI+PFJl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</w:fldData>
        </w:fldChar>
      </w:r>
      <w:r>
        <w:rPr>
          <w:lang w:val="en-GB"/>
        </w:rPr>
        <w:instrText xml:space="preserve"> ADDIN EN.CITE </w:instrText>
      </w:r>
      <w:r>
        <w:rPr>
          <w:lang w:val="en-GB"/>
        </w:rPr>
        <w:fldChar w:fldCharType="begin">
          <w:fldData xml:space="preserve">PEVuZE5vdGU+PENpdGU+PEF1dGhvcj5DaGFuZzwvQXV0aG9yPjxZZWFyPjIwMTU8L1llYXI+PFJl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</w:fldData>
        </w:fldChar>
      </w:r>
      <w:r>
        <w:rPr>
          <w:lang w:val="en-GB"/>
        </w:rPr>
        <w:instrText xml:space="preserve"> ADDIN EN.CITE.DATA </w:instrText>
      </w:r>
      <w:r>
        <w:rPr>
          <w:lang w:val="en-GB"/>
        </w:rPr>
      </w:r>
      <w:r>
        <w:rPr>
          <w:lang w:val="en-GB"/>
        </w:rPr>
        <w:fldChar w:fldCharType="end"/>
      </w:r>
      <w:r w:rsidRPr="002F3A28">
        <w:rPr>
          <w:lang w:val="en-GB"/>
        </w:rPr>
      </w:r>
      <w:r w:rsidRPr="002F3A28">
        <w:rPr>
          <w:lang w:val="en-GB"/>
        </w:rPr>
        <w:fldChar w:fldCharType="separate"/>
      </w:r>
      <w:r w:rsidRPr="00390140">
        <w:rPr>
          <w:noProof/>
          <w:vertAlign w:val="superscript"/>
          <w:lang w:val="en-GB"/>
        </w:rPr>
        <w:t>22</w:t>
      </w:r>
      <w:r w:rsidRPr="002F3A28">
        <w:rPr>
          <w:lang w:val="en-GB"/>
        </w:rPr>
        <w:fldChar w:fldCharType="end"/>
      </w:r>
      <w:r>
        <w:rPr>
          <w:vertAlign w:val="superscript"/>
          <w:lang w:val="en-GB"/>
        </w:rPr>
        <w:t xml:space="preserve"> </w:t>
      </w:r>
      <w:r>
        <w:rPr>
          <w:lang w:val="en-GB"/>
        </w:rPr>
        <w:t>. We checked for sex</w:t>
      </w:r>
      <w:r w:rsidRPr="002F3A28">
        <w:rPr>
          <w:lang w:val="en-GB"/>
        </w:rPr>
        <w:t xml:space="preserve"> mismatches, first degree </w:t>
      </w:r>
      <w:r>
        <w:rPr>
          <w:lang w:val="en-GB"/>
        </w:rPr>
        <w:t>relatedness</w:t>
      </w:r>
      <w:r w:rsidRPr="002F3A28">
        <w:rPr>
          <w:lang w:val="en-GB"/>
        </w:rPr>
        <w:t xml:space="preserve"> and ancestry estimation. Genotyping data were filtered using the criteria of Hardy-Weinberg equilibrium exact test p value smaller than 0.001 (--</w:t>
      </w:r>
      <w:proofErr w:type="spellStart"/>
      <w:r w:rsidRPr="002F3A28">
        <w:rPr>
          <w:lang w:val="en-GB"/>
        </w:rPr>
        <w:t>hwe</w:t>
      </w:r>
      <w:proofErr w:type="spellEnd"/>
      <w:r w:rsidRPr="002F3A28">
        <w:rPr>
          <w:lang w:val="en-GB"/>
        </w:rPr>
        <w:t xml:space="preserve"> 0.001, default value in PLINK 2.0) and missingness per marker &gt;1% (--</w:t>
      </w:r>
      <w:proofErr w:type="spellStart"/>
      <w:r w:rsidRPr="002F3A28">
        <w:rPr>
          <w:lang w:val="en-GB"/>
        </w:rPr>
        <w:t>geno</w:t>
      </w:r>
      <w:proofErr w:type="spellEnd"/>
      <w:r w:rsidRPr="002F3A28">
        <w:rPr>
          <w:lang w:val="en-GB"/>
        </w:rPr>
        <w:t xml:space="preserve"> 0.01).  The minimum allele frequency was set to 0.01 (--</w:t>
      </w:r>
      <w:proofErr w:type="spellStart"/>
      <w:r w:rsidRPr="002F3A28">
        <w:rPr>
          <w:lang w:val="en-GB"/>
        </w:rPr>
        <w:t>maf</w:t>
      </w:r>
      <w:proofErr w:type="spellEnd"/>
      <w:r w:rsidRPr="002F3A28">
        <w:rPr>
          <w:lang w:val="en-GB"/>
        </w:rPr>
        <w:t xml:space="preserve"> 0.01). Data was imputed using minimac4 incorporated in a cloud-based imputation server using HRC r1.1 2016 reference panel</w:t>
      </w:r>
      <w:r w:rsidRPr="002F3A28">
        <w:rPr>
          <w:lang w:val="en-GB"/>
        </w:rPr>
        <w:fldChar w:fldCharType="begin">
          <w:fldData xml:space="preserve">PEVuZE5vdGU+PENpdGU+PEF1dGhvcj5EYXM8L0F1dGhvcj48WWVhcj4yMDE2PC9ZZWFyPjxSZWNO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aW9kaWNhbD48cGFnZXM+MTI4NC0xMjg3PC9wYWdlcz48dm9sdW1lPjQ4PC92b2x1bWU+PG51bWJl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</w:fldData>
        </w:fldChar>
      </w:r>
      <w:r>
        <w:rPr>
          <w:lang w:val="en-GB"/>
        </w:rPr>
        <w:instrText xml:space="preserve"> ADDIN EN.CITE </w:instrText>
      </w:r>
      <w:r>
        <w:rPr>
          <w:lang w:val="en-GB"/>
        </w:rPr>
        <w:fldChar w:fldCharType="begin">
          <w:fldData xml:space="preserve">PEVuZE5vdGU+PENpdGU+PEF1dGhvcj5EYXM8L0F1dGhvcj48WWVhcj4yMDE2PC9ZZWFyPjxSZWNO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</w:fldData>
        </w:fldChar>
      </w:r>
      <w:r>
        <w:rPr>
          <w:lang w:val="en-GB"/>
        </w:rPr>
        <w:instrText xml:space="preserve"> ADDIN EN.CITE.DATA </w:instrText>
      </w:r>
      <w:r>
        <w:rPr>
          <w:lang w:val="en-GB"/>
        </w:rPr>
      </w:r>
      <w:r>
        <w:rPr>
          <w:lang w:val="en-GB"/>
        </w:rPr>
        <w:fldChar w:fldCharType="end"/>
      </w:r>
      <w:r w:rsidRPr="002F3A28">
        <w:rPr>
          <w:lang w:val="en-GB"/>
        </w:rPr>
      </w:r>
      <w:r w:rsidRPr="002F3A28">
        <w:rPr>
          <w:lang w:val="en-GB"/>
        </w:rPr>
        <w:fldChar w:fldCharType="separate"/>
      </w:r>
      <w:r w:rsidRPr="00390140">
        <w:rPr>
          <w:noProof/>
          <w:vertAlign w:val="superscript"/>
          <w:lang w:val="en-GB"/>
        </w:rPr>
        <w:t>23</w:t>
      </w:r>
      <w:r w:rsidRPr="002F3A28">
        <w:rPr>
          <w:lang w:val="en-GB"/>
        </w:rPr>
        <w:fldChar w:fldCharType="end"/>
      </w:r>
      <w:r w:rsidRPr="002F3A28">
        <w:rPr>
          <w:lang w:val="en-GB"/>
        </w:rPr>
        <w:t xml:space="preserve">. </w:t>
      </w:r>
      <w:r w:rsidRPr="002F3A28">
        <w:rPr>
          <w:color w:val="000000"/>
          <w:shd w:val="clear" w:color="auto" w:fill="FFFFFF"/>
          <w:lang w:val="en-GB"/>
        </w:rPr>
        <w:t xml:space="preserve">R package Matrix </w:t>
      </w:r>
      <w:proofErr w:type="spellStart"/>
      <w:r w:rsidRPr="002F3A28">
        <w:rPr>
          <w:color w:val="000000"/>
          <w:shd w:val="clear" w:color="auto" w:fill="FFFFFF"/>
          <w:lang w:val="en-GB"/>
        </w:rPr>
        <w:t>eQTL</w:t>
      </w:r>
      <w:proofErr w:type="spellEnd"/>
      <w:r w:rsidRPr="002F3A28">
        <w:rPr>
          <w:color w:val="000000"/>
          <w:shd w:val="clear" w:color="auto" w:fill="FFFFFF"/>
          <w:lang w:val="en-GB"/>
        </w:rPr>
        <w:t xml:space="preserve"> v.2.1.1 was used to compute </w:t>
      </w:r>
      <w:r w:rsidRPr="002F3A28">
        <w:rPr>
          <w:i/>
          <w:color w:val="000000"/>
          <w:shd w:val="clear" w:color="auto" w:fill="FFFFFF"/>
          <w:lang w:val="en-GB"/>
        </w:rPr>
        <w:t>cis</w:t>
      </w:r>
      <w:r w:rsidRPr="002F3A28">
        <w:rPr>
          <w:color w:val="000000"/>
          <w:shd w:val="clear" w:color="auto" w:fill="FFFFFF"/>
          <w:lang w:val="en-GB"/>
        </w:rPr>
        <w:t>- regulated expression quantitative trait loci (</w:t>
      </w:r>
      <w:proofErr w:type="spellStart"/>
      <w:r w:rsidRPr="002F3A28">
        <w:rPr>
          <w:color w:val="000000"/>
          <w:shd w:val="clear" w:color="auto" w:fill="FFFFFF"/>
          <w:lang w:val="en-GB"/>
        </w:rPr>
        <w:t>eQTLs</w:t>
      </w:r>
      <w:proofErr w:type="spellEnd"/>
      <w:r w:rsidRPr="002F3A28">
        <w:rPr>
          <w:color w:val="000000"/>
          <w:shd w:val="clear" w:color="auto" w:fill="FFFFFF"/>
          <w:lang w:val="en-GB"/>
        </w:rPr>
        <w:t>) in the cohorts of cases, controls and cases plus controls respectively</w:t>
      </w:r>
      <w:r w:rsidRPr="002F3A28">
        <w:rPr>
          <w:color w:val="000000"/>
          <w:shd w:val="clear" w:color="auto" w:fill="FFFFFF"/>
          <w:lang w:val="en-GB"/>
        </w:rPr>
        <w:fldChar w:fldCharType="begin"/>
      </w:r>
      <w:r>
        <w:rPr>
          <w:color w:val="000000"/>
          <w:shd w:val="clear" w:color="auto" w:fill="FFFFFF"/>
          <w:lang w:val="en-GB"/>
        </w:rPr>
        <w:instrText xml:space="preserve"> ADDIN EN.CITE &lt;EndNote&gt;&lt;Cite&gt;&lt;Author&gt;Shabalin&lt;/Author&gt;&lt;Year&gt;2012&lt;/Year&gt;&lt;RecNum&gt;162&lt;/RecNum&gt;&lt;DisplayText&gt;&lt;style face="superscript"&gt;24&lt;/style&gt;&lt;/DisplayText&gt;&lt;record&gt;&lt;rec-number&gt;162&lt;/rec-number&gt;&lt;foreign-keys&gt;&lt;key app="EN" db-id="dpw2dxvtedstrmeew2a5rr9bea000ze09vtw" timestamp="1598597717"&gt;162&lt;/key&gt;&lt;/foreign-keys&gt;&lt;ref-type name="Journal Article"&gt;17&lt;/ref-type&gt;&lt;contributors&gt;&lt;authors&gt;&lt;author&gt;Shabalin, A. A.&lt;/author&gt;&lt;/authors&gt;&lt;/contributors&gt;&lt;auth-address&gt;Department of Biostatistics, University of North Carolina at Chapel Hill, Chapel Hill, NC 27599, USA. shabalin@email.unc.edu&lt;/auth-address&gt;&lt;titles&gt;&lt;title&gt;Matrix eQTL: ultra fast eQTL analysis via large matrix operations&lt;/title&gt;&lt;secondary-title&gt;Bioinformatics&lt;/secondary-title&gt;&lt;alt-title&gt;Bioinformatics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England)&lt;/abbr-1&gt;&lt;/alt-periodical&gt;&lt;pages&gt;1353-8&lt;/pages&gt;&lt;volume&gt;28&lt;/volume&gt;&lt;number&gt;10&lt;/number&gt;&lt;edition&gt;2012/04/12&lt;/edition&gt;&lt;keywords&gt;&lt;keyword&gt;Algorithms&lt;/keyword&gt;&lt;keyword&gt;Cystic Fibrosis/genetics&lt;/keyword&gt;&lt;keyword&gt;*Gene Expression&lt;/keyword&gt;&lt;keyword&gt;Genotype&lt;/keyword&gt;&lt;keyword&gt;Humans&lt;/keyword&gt;&lt;keyword&gt;*Models, Genetic&lt;/keyword&gt;&lt;keyword&gt;*Polymorphism, Single Nucleotide&lt;/keyword&gt;&lt;keyword&gt;*Quantitative Trait Loci&lt;/keyword&gt;&lt;keyword&gt;*Software&lt;/keyword&gt;&lt;/keywords&gt;&lt;dates&gt;&lt;year&gt;2012&lt;/year&gt;&lt;pub-dates&gt;&lt;date&gt;May 15&lt;/date&gt;&lt;/pub-dates&gt;&lt;/dates&gt;&lt;isbn&gt;1367-4803 (Print)&amp;#xD;1367-4803&lt;/isbn&gt;&lt;accession-num&gt;22492648&lt;/accession-num&gt;&lt;urls&gt;&lt;/urls&gt;&lt;custom2&gt;PMC3348564&lt;/custom2&gt;&lt;electronic-resource-num&gt;10.1093/bioinformatics/bts163&lt;/electronic-resource-num&gt;&lt;remote-database-provider&gt;NLM&lt;/remote-database-provider&gt;&lt;language&gt;eng&lt;/language&gt;&lt;/record&gt;&lt;/Cite&gt;&lt;/EndNote&gt;</w:instrText>
      </w:r>
      <w:r w:rsidRPr="002F3A28">
        <w:rPr>
          <w:color w:val="000000"/>
          <w:shd w:val="clear" w:color="auto" w:fill="FFFFFF"/>
          <w:lang w:val="en-GB"/>
        </w:rPr>
        <w:fldChar w:fldCharType="separate"/>
      </w:r>
      <w:r w:rsidRPr="00390140">
        <w:rPr>
          <w:noProof/>
          <w:color w:val="000000"/>
          <w:shd w:val="clear" w:color="auto" w:fill="FFFFFF"/>
          <w:vertAlign w:val="superscript"/>
          <w:lang w:val="en-GB"/>
        </w:rPr>
        <w:t>24</w:t>
      </w:r>
      <w:r w:rsidRPr="002F3A28">
        <w:rPr>
          <w:color w:val="000000"/>
          <w:shd w:val="clear" w:color="auto" w:fill="FFFFFF"/>
          <w:lang w:val="en-GB"/>
        </w:rPr>
        <w:fldChar w:fldCharType="end"/>
      </w:r>
      <w:r w:rsidRPr="002F3A28">
        <w:rPr>
          <w:color w:val="000000"/>
          <w:shd w:val="clear" w:color="auto" w:fill="FFFFFF"/>
          <w:lang w:val="en-GB"/>
        </w:rPr>
        <w:t>.  Age and the first five genetics principal components were applied as covariates. Case control status was accounted as a covariate effect for the case-control pooled cohort. All cis-regulatory SNPs were located within 1Mb of the gene by using the hg19 genome (</w:t>
      </w:r>
      <w:proofErr w:type="spellStart"/>
      <w:r w:rsidRPr="002F3A28">
        <w:rPr>
          <w:color w:val="000000"/>
          <w:shd w:val="clear" w:color="auto" w:fill="FFFFFF"/>
          <w:lang w:val="en-GB"/>
        </w:rPr>
        <w:t>Ensembl</w:t>
      </w:r>
      <w:proofErr w:type="spellEnd"/>
      <w:r w:rsidRPr="002F3A28">
        <w:rPr>
          <w:color w:val="000000"/>
          <w:shd w:val="clear" w:color="auto" w:fill="FFFFFF"/>
          <w:lang w:val="en-GB"/>
        </w:rPr>
        <w:t xml:space="preserve"> Gene annotation build 75) and statistics were calculated by a linear model. </w:t>
      </w:r>
    </w:p>
    <w:p w14:paraId="349C13FE" w14:textId="77777777" w:rsidR="00A74AFE" w:rsidRDefault="00A74AFE" w:rsidP="00BA462F">
      <w:pPr>
        <w:spacing w:line="480" w:lineRule="auto"/>
        <w:jc w:val="both"/>
        <w:rPr>
          <w:b/>
          <w:lang w:val="en-GB"/>
        </w:rPr>
      </w:pPr>
    </w:p>
    <w:p w14:paraId="53BD3188" w14:textId="4BD48FC3" w:rsidR="00BA462F" w:rsidRPr="002F3A28" w:rsidRDefault="00BA462F" w:rsidP="00BA462F">
      <w:pPr>
        <w:spacing w:line="480" w:lineRule="auto"/>
        <w:jc w:val="both"/>
        <w:rPr>
          <w:b/>
          <w:lang w:val="en-GB"/>
        </w:rPr>
      </w:pPr>
      <w:r w:rsidRPr="002F3A28">
        <w:rPr>
          <w:b/>
          <w:lang w:val="en-GB"/>
        </w:rPr>
        <w:t>Assay for transposase accessible chromatin (ATAC-</w:t>
      </w:r>
      <w:proofErr w:type="spellStart"/>
      <w:r w:rsidRPr="002F3A28">
        <w:rPr>
          <w:b/>
          <w:lang w:val="en-GB"/>
        </w:rPr>
        <w:t>Seq</w:t>
      </w:r>
      <w:proofErr w:type="spellEnd"/>
      <w:r w:rsidRPr="002F3A28">
        <w:rPr>
          <w:b/>
          <w:lang w:val="en-GB"/>
        </w:rPr>
        <w:t>)</w:t>
      </w:r>
    </w:p>
    <w:p w14:paraId="1C220B65" w14:textId="0F89B457" w:rsidR="00BA462F" w:rsidRPr="002F3A28" w:rsidRDefault="00BA462F" w:rsidP="00BA462F">
      <w:pPr>
        <w:spacing w:line="480" w:lineRule="auto"/>
        <w:jc w:val="both"/>
        <w:rPr>
          <w:color w:val="000000"/>
          <w:shd w:val="clear" w:color="auto" w:fill="FFFFFF"/>
          <w:lang w:val="en-GB"/>
        </w:rPr>
      </w:pPr>
      <w:r w:rsidRPr="002F3A28">
        <w:rPr>
          <w:shd w:val="clear" w:color="auto" w:fill="FFFFFF"/>
          <w:lang w:val="en-GB"/>
        </w:rPr>
        <w:t xml:space="preserve">Primary cells at passage 5 or 6 were </w:t>
      </w:r>
      <w:proofErr w:type="spellStart"/>
      <w:r w:rsidRPr="002F3A28">
        <w:rPr>
          <w:shd w:val="clear" w:color="auto" w:fill="FFFFFF"/>
          <w:lang w:val="en-GB"/>
        </w:rPr>
        <w:t>trypsinized</w:t>
      </w:r>
      <w:proofErr w:type="spellEnd"/>
      <w:r w:rsidRPr="002F3A28">
        <w:rPr>
          <w:shd w:val="clear" w:color="auto" w:fill="FFFFFF"/>
          <w:lang w:val="en-GB"/>
        </w:rPr>
        <w:t xml:space="preserve">, counted using a </w:t>
      </w:r>
      <w:proofErr w:type="spellStart"/>
      <w:r w:rsidRPr="002F3A28">
        <w:rPr>
          <w:shd w:val="clear" w:color="auto" w:fill="FFFFFF"/>
          <w:lang w:val="en-GB"/>
        </w:rPr>
        <w:t>Nucleocounter</w:t>
      </w:r>
      <w:proofErr w:type="spellEnd"/>
      <w:r w:rsidRPr="002F3A28">
        <w:rPr>
          <w:shd w:val="clear" w:color="auto" w:fill="FFFFFF"/>
          <w:lang w:val="en-GB"/>
        </w:rPr>
        <w:t xml:space="preserve"> NC-100 (</w:t>
      </w:r>
      <w:proofErr w:type="spellStart"/>
      <w:r w:rsidRPr="002F3A28">
        <w:rPr>
          <w:shd w:val="clear" w:color="auto" w:fill="FFFFFF"/>
          <w:lang w:val="en-GB"/>
        </w:rPr>
        <w:t>Chemometec</w:t>
      </w:r>
      <w:proofErr w:type="spellEnd"/>
      <w:r w:rsidRPr="002F3A28">
        <w:rPr>
          <w:shd w:val="clear" w:color="auto" w:fill="FFFFFF"/>
          <w:lang w:val="en-GB"/>
        </w:rPr>
        <w:t xml:space="preserve">, </w:t>
      </w:r>
      <w:proofErr w:type="spellStart"/>
      <w:r w:rsidRPr="002F3A28">
        <w:rPr>
          <w:shd w:val="clear" w:color="auto" w:fill="FFFFFF"/>
          <w:lang w:val="en-GB"/>
        </w:rPr>
        <w:t>Allerod</w:t>
      </w:r>
      <w:proofErr w:type="spellEnd"/>
      <w:r w:rsidRPr="002F3A28">
        <w:rPr>
          <w:shd w:val="clear" w:color="auto" w:fill="FFFFFF"/>
          <w:lang w:val="en-GB"/>
        </w:rPr>
        <w:t xml:space="preserve">, Denmark), and 50,000 cells were collected for each experiment. The transposition reaction </w:t>
      </w:r>
      <w:r w:rsidRPr="002F3A28">
        <w:rPr>
          <w:lang w:val="en-GB"/>
        </w:rPr>
        <w:t>was performed as described in the Omni-ATAC protocol</w:t>
      </w:r>
      <w:r w:rsidRPr="002F3A28">
        <w:rPr>
          <w:shd w:val="clear" w:color="auto" w:fill="FFFFFF"/>
          <w:lang w:val="en-GB"/>
        </w:rPr>
        <w:fldChar w:fldCharType="begin">
          <w:fldData xml:space="preserve">PEVuZE5vdGU+PENpdGU+PEF1dGhvcj5Db3JjZXM8L0F1dGhvcj48WWVhcj4yMDE3PC9ZZWFyPjxS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</w:fldData>
        </w:fldChar>
      </w:r>
      <w:r w:rsidR="00390140">
        <w:rPr>
          <w:shd w:val="clear" w:color="auto" w:fill="FFFFFF"/>
          <w:lang w:val="en-GB"/>
        </w:rPr>
        <w:instrText xml:space="preserve"> ADDIN EN.CITE </w:instrText>
      </w:r>
      <w:r w:rsidR="00390140">
        <w:rPr>
          <w:shd w:val="clear" w:color="auto" w:fill="FFFFFF"/>
          <w:lang w:val="en-GB"/>
        </w:rPr>
        <w:fldChar w:fldCharType="begin">
          <w:fldData xml:space="preserve">PEVuZE5vdGU+PENpdGU+PEF1dGhvcj5Db3JjZXM8L0F1dGhvcj48WWVhcj4yMDE3PC9ZZWFyPjxS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</w:fldData>
        </w:fldChar>
      </w:r>
      <w:r w:rsidR="00390140">
        <w:rPr>
          <w:shd w:val="clear" w:color="auto" w:fill="FFFFFF"/>
          <w:lang w:val="en-GB"/>
        </w:rPr>
        <w:instrText xml:space="preserve"> ADDIN EN.CITE.DATA </w:instrText>
      </w:r>
      <w:r w:rsidR="00390140">
        <w:rPr>
          <w:shd w:val="clear" w:color="auto" w:fill="FFFFFF"/>
          <w:lang w:val="en-GB"/>
        </w:rPr>
      </w:r>
      <w:r w:rsidR="00390140">
        <w:rPr>
          <w:shd w:val="clear" w:color="auto" w:fill="FFFFFF"/>
          <w:lang w:val="en-GB"/>
        </w:rPr>
        <w:fldChar w:fldCharType="end"/>
      </w:r>
      <w:r w:rsidRPr="002F3A28">
        <w:rPr>
          <w:shd w:val="clear" w:color="auto" w:fill="FFFFFF"/>
          <w:lang w:val="en-GB"/>
        </w:rPr>
      </w:r>
      <w:r w:rsidRPr="002F3A28">
        <w:rPr>
          <w:shd w:val="clear" w:color="auto" w:fill="FFFFFF"/>
          <w:lang w:val="en-GB"/>
        </w:rPr>
        <w:fldChar w:fldCharType="separate"/>
      </w:r>
      <w:r w:rsidR="00390140" w:rsidRPr="00390140">
        <w:rPr>
          <w:noProof/>
          <w:shd w:val="clear" w:color="auto" w:fill="FFFFFF"/>
          <w:vertAlign w:val="superscript"/>
          <w:lang w:val="en-GB"/>
        </w:rPr>
        <w:t>12</w:t>
      </w:r>
      <w:r w:rsidRPr="002F3A28">
        <w:rPr>
          <w:shd w:val="clear" w:color="auto" w:fill="FFFFFF"/>
          <w:lang w:val="en-GB"/>
        </w:rPr>
        <w:fldChar w:fldCharType="end"/>
      </w:r>
      <w:r w:rsidRPr="002F3A28">
        <w:rPr>
          <w:shd w:val="clear" w:color="auto" w:fill="FFFFFF"/>
          <w:lang w:val="en-GB"/>
        </w:rPr>
        <w:t xml:space="preserve">. Then, the transposition reaction was purified with </w:t>
      </w:r>
      <w:proofErr w:type="spellStart"/>
      <w:r w:rsidRPr="002F3A28">
        <w:rPr>
          <w:lang w:val="en-GB"/>
        </w:rPr>
        <w:t>MinElute</w:t>
      </w:r>
      <w:proofErr w:type="spellEnd"/>
      <w:r w:rsidRPr="002F3A28">
        <w:rPr>
          <w:lang w:val="en-GB"/>
        </w:rPr>
        <w:t xml:space="preserve"> PCR Purification Kit (QIAGEN, Hilden, Germany)</w:t>
      </w:r>
      <w:r w:rsidRPr="002F3A28">
        <w:rPr>
          <w:shd w:val="clear" w:color="auto" w:fill="FFFFFF"/>
          <w:lang w:val="en-GB"/>
        </w:rPr>
        <w:t>. Library amplification was performed as described previously.</w:t>
      </w:r>
      <w:r w:rsidRPr="002F3A28">
        <w:rPr>
          <w:shd w:val="clear" w:color="auto" w:fill="FFFFFF"/>
          <w:lang w:val="en-GB"/>
        </w:rPr>
        <w:fldChar w:fldCharType="begin"/>
      </w:r>
      <w:r w:rsidR="00390140">
        <w:rPr>
          <w:shd w:val="clear" w:color="auto" w:fill="FFFFFF"/>
          <w:lang w:val="en-GB"/>
        </w:rPr>
        <w:instrText xml:space="preserve"> ADDIN EN.CITE &lt;EndNote&gt;&lt;Cite&gt;&lt;Author&gt;Buenrostro&lt;/Author&gt;&lt;Year&gt;2015&lt;/Year&gt;&lt;RecNum&gt;11&lt;/RecNum&gt;&lt;DisplayText&gt;&lt;style face="superscript"&gt;13&lt;/style&gt;&lt;/DisplayText&gt;&lt;record&gt;&lt;rec-number&gt;11&lt;/rec-number&gt;&lt;foreign-keys&gt;&lt;key app="EN" db-id="eezewsvwaf095texdd4vfrvdzzaxazxfvwpf"&gt;11&lt;/key&gt;&lt;/foreign-keys&gt;&lt;ref-type name="Journal Article"&gt;17&lt;/ref-type&gt;&lt;contributors&gt;&lt;authors&gt;&lt;author&gt;Buenrostro, J. D.&lt;/author&gt;&lt;author&gt;Wu, B.&lt;/author&gt;&lt;author&gt;Chang, H. Y.&lt;/author&gt;&lt;author&gt;Greenleaf, W. J.&lt;/author&gt;&lt;/authors&gt;&lt;/contributors&gt;&lt;auth-address&gt;Department of Genetics, Stanford University School of Medicine, Stanford, California.&amp;#xD;Program in Epithelial Biology and the Howard Hughes Medical Institute, Stanford University School of Medicine, Stanford, California.&lt;/auth-address&gt;&lt;titles&gt;&lt;title&gt;ATAC-seq: A Method for Assaying Chromatin Accessibility Genome-Wide&lt;/title&gt;&lt;secondary-title&gt;Curr Protoc Mol Biol&lt;/secondary-title&gt;&lt;alt-title&gt;Current protocols in molecular biology&lt;/alt-title&gt;&lt;/titles&gt;&lt;periodical&gt;&lt;full-title&gt;Curr Protoc Mol Biol&lt;/full-title&gt;&lt;abbr-1&gt;Current protocols in molecular biology&lt;/abbr-1&gt;&lt;/periodical&gt;&lt;alt-periodical&gt;&lt;full-title&gt;Curr Protoc Mol Biol&lt;/full-title&gt;&lt;abbr-1&gt;Current protocols in molecular biology&lt;/abbr-1&gt;&lt;/alt-periodical&gt;&lt;pages&gt;21 29 1-21 29 9&lt;/pages&gt;&lt;volume&gt;109&lt;/volume&gt;&lt;keywords&gt;&lt;keyword&gt;Chromatin/*genetics/*metabolism&lt;/keyword&gt;&lt;keyword&gt;Cytological Techniques/*methods&lt;/keyword&gt;&lt;keyword&gt;High-Throughput Nucleotide Sequencing&lt;/keyword&gt;&lt;keyword&gt;Molecular Biology/*methods&lt;/keyword&gt;&lt;keyword&gt;Protein Binding&lt;/keyword&gt;&lt;keyword&gt;Recombination, Genetic&lt;/keyword&gt;&lt;keyword&gt;Staining and Labeling/*methods&lt;/keyword&gt;&lt;keyword&gt;Transposases/metabolism&lt;/keyword&gt;&lt;/keywords&gt;&lt;dates&gt;&lt;year&gt;2015&lt;/year&gt;&lt;pub-dates&gt;&lt;date&gt;Jan 5&lt;/date&gt;&lt;/pub-dates&gt;&lt;/dates&gt;&lt;isbn&gt;1934-3647 (Electronic)&amp;#xD;1934-3647 (Linking)&lt;/isbn&gt;&lt;accession-num&gt;25559105&lt;/accession-num&gt;&lt;urls&gt;&lt;related-urls&gt;&lt;url&gt;http://www.ncbi.nlm.nih.gov/pubmed/25559105&lt;/url&gt;&lt;/related-urls&gt;&lt;/urls&gt;&lt;custom2&gt;4374986&lt;/custom2&gt;&lt;electronic-resource-num&gt;10.1002/0471142727.mb2129s109&lt;/electronic-resource-num&gt;&lt;/record&gt;&lt;/Cite&gt;&lt;/EndNote&gt;</w:instrText>
      </w:r>
      <w:r w:rsidRPr="002F3A28">
        <w:rPr>
          <w:shd w:val="clear" w:color="auto" w:fill="FFFFFF"/>
          <w:lang w:val="en-GB"/>
        </w:rPr>
        <w:fldChar w:fldCharType="separate"/>
      </w:r>
      <w:r w:rsidR="00390140" w:rsidRPr="00390140">
        <w:rPr>
          <w:noProof/>
          <w:shd w:val="clear" w:color="auto" w:fill="FFFFFF"/>
          <w:vertAlign w:val="superscript"/>
          <w:lang w:val="en-GB"/>
        </w:rPr>
        <w:t>13</w:t>
      </w:r>
      <w:r w:rsidRPr="002F3A28">
        <w:rPr>
          <w:shd w:val="clear" w:color="auto" w:fill="FFFFFF"/>
          <w:lang w:val="en-GB"/>
        </w:rPr>
        <w:fldChar w:fldCharType="end"/>
      </w:r>
      <w:r w:rsidRPr="002F3A28">
        <w:rPr>
          <w:shd w:val="clear" w:color="auto" w:fill="FFFFFF"/>
          <w:lang w:val="en-GB"/>
        </w:rPr>
        <w:t xml:space="preserve"> Amplified DNA was purified using </w:t>
      </w:r>
      <w:proofErr w:type="spellStart"/>
      <w:r w:rsidRPr="002F3A28">
        <w:rPr>
          <w:shd w:val="clear" w:color="auto" w:fill="FFFFFF"/>
          <w:lang w:val="en-GB"/>
        </w:rPr>
        <w:t>Agencourt</w:t>
      </w:r>
      <w:proofErr w:type="spellEnd"/>
      <w:r w:rsidRPr="002F3A28">
        <w:rPr>
          <w:shd w:val="clear" w:color="auto" w:fill="FFFFFF"/>
          <w:lang w:val="en-GB"/>
        </w:rPr>
        <w:t xml:space="preserve"> </w:t>
      </w:r>
      <w:proofErr w:type="spellStart"/>
      <w:r w:rsidRPr="002F3A28">
        <w:rPr>
          <w:shd w:val="clear" w:color="auto" w:fill="FFFFFF"/>
          <w:lang w:val="en-GB"/>
        </w:rPr>
        <w:t>AMPure</w:t>
      </w:r>
      <w:proofErr w:type="spellEnd"/>
      <w:r w:rsidRPr="002F3A28">
        <w:rPr>
          <w:shd w:val="clear" w:color="auto" w:fill="FFFFFF"/>
          <w:lang w:val="en-GB"/>
        </w:rPr>
        <w:t xml:space="preserve"> XP beads (Beckman Coulter, Brea, CA), according to manufacturer’s instructions. </w:t>
      </w:r>
      <w:proofErr w:type="spellStart"/>
      <w:r w:rsidRPr="002F3A28">
        <w:rPr>
          <w:lang w:val="en-GB"/>
        </w:rPr>
        <w:t>Tagmented</w:t>
      </w:r>
      <w:proofErr w:type="spellEnd"/>
      <w:r w:rsidRPr="002F3A28">
        <w:rPr>
          <w:lang w:val="en-GB"/>
        </w:rPr>
        <w:t xml:space="preserve"> fragments were isolated and PCR-amplified for 6-9 cycles as described previously</w:t>
      </w:r>
      <w:r w:rsidRPr="002F3A28">
        <w:rPr>
          <w:shd w:val="clear" w:color="auto" w:fill="FFFFFF"/>
          <w:lang w:val="en-GB"/>
        </w:rPr>
        <w:fldChar w:fldCharType="begin">
          <w:fldData xml:space="preserve">PEVuZE5vdGU+PENpdGU+PEF1dGhvcj5Db3JjZXM8L0F1dGhvcj48WWVhcj4yMDE3PC9ZZWFyPjxS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</w:fldData>
        </w:fldChar>
      </w:r>
      <w:r w:rsidR="00390140">
        <w:rPr>
          <w:shd w:val="clear" w:color="auto" w:fill="FFFFFF"/>
          <w:lang w:val="en-GB"/>
        </w:rPr>
        <w:instrText xml:space="preserve"> ADDIN EN.CITE </w:instrText>
      </w:r>
      <w:r w:rsidR="00390140">
        <w:rPr>
          <w:shd w:val="clear" w:color="auto" w:fill="FFFFFF"/>
          <w:lang w:val="en-GB"/>
        </w:rPr>
        <w:fldChar w:fldCharType="begin">
          <w:fldData xml:space="preserve">PEVuZE5vdGU+PENpdGU+PEF1dGhvcj5Db3JjZXM8L0F1dGhvcj48WWVhcj4yMDE3PC9ZZWFyPjxS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</w:fldData>
        </w:fldChar>
      </w:r>
      <w:r w:rsidR="00390140">
        <w:rPr>
          <w:shd w:val="clear" w:color="auto" w:fill="FFFFFF"/>
          <w:lang w:val="en-GB"/>
        </w:rPr>
        <w:instrText xml:space="preserve"> ADDIN EN.CITE.DATA </w:instrText>
      </w:r>
      <w:r w:rsidR="00390140">
        <w:rPr>
          <w:shd w:val="clear" w:color="auto" w:fill="FFFFFF"/>
          <w:lang w:val="en-GB"/>
        </w:rPr>
      </w:r>
      <w:r w:rsidR="00390140">
        <w:rPr>
          <w:shd w:val="clear" w:color="auto" w:fill="FFFFFF"/>
          <w:lang w:val="en-GB"/>
        </w:rPr>
        <w:fldChar w:fldCharType="end"/>
      </w:r>
      <w:r w:rsidRPr="002F3A28">
        <w:rPr>
          <w:shd w:val="clear" w:color="auto" w:fill="FFFFFF"/>
          <w:lang w:val="en-GB"/>
        </w:rPr>
      </w:r>
      <w:r w:rsidRPr="002F3A28">
        <w:rPr>
          <w:shd w:val="clear" w:color="auto" w:fill="FFFFFF"/>
          <w:lang w:val="en-GB"/>
        </w:rPr>
        <w:fldChar w:fldCharType="separate"/>
      </w:r>
      <w:r w:rsidR="00390140" w:rsidRPr="00390140">
        <w:rPr>
          <w:noProof/>
          <w:shd w:val="clear" w:color="auto" w:fill="FFFFFF"/>
          <w:vertAlign w:val="superscript"/>
          <w:lang w:val="en-GB"/>
        </w:rPr>
        <w:t>12</w:t>
      </w:r>
      <w:r w:rsidRPr="002F3A28">
        <w:rPr>
          <w:shd w:val="clear" w:color="auto" w:fill="FFFFFF"/>
          <w:lang w:val="en-GB"/>
        </w:rPr>
        <w:fldChar w:fldCharType="end"/>
      </w:r>
      <w:r w:rsidRPr="002F3A28">
        <w:rPr>
          <w:lang w:val="en-GB"/>
        </w:rPr>
        <w:t>. ATAC-</w:t>
      </w:r>
      <w:proofErr w:type="spellStart"/>
      <w:r w:rsidRPr="002F3A28">
        <w:rPr>
          <w:lang w:val="en-GB"/>
        </w:rPr>
        <w:t>seq</w:t>
      </w:r>
      <w:proofErr w:type="spellEnd"/>
      <w:r w:rsidRPr="002F3A28">
        <w:rPr>
          <w:lang w:val="en-GB"/>
        </w:rPr>
        <w:t xml:space="preserve"> libraries were sequenced using 42 paired-end sequencing cycles on an Illumina NextSeq500 system at the high throughput sequencing core facility of Institute for Integrative Biology of the Cell (CNRS, France, Centre de Recherche </w:t>
      </w:r>
      <w:r w:rsidRPr="002F3A28">
        <w:rPr>
          <w:lang w:val="en-GB"/>
        </w:rPr>
        <w:lastRenderedPageBreak/>
        <w:t xml:space="preserve">de Gif – http://www.i2bc.paris-saclay.fr/). Reads were demultiplexed using bcl2fastq2-2.18.12, and 31 to 95 million reads (fragments) were obtained per sample. </w:t>
      </w:r>
      <w:r w:rsidRPr="002F3A28">
        <w:rPr>
          <w:color w:val="000000"/>
          <w:shd w:val="clear" w:color="auto" w:fill="FFFFFF"/>
          <w:lang w:val="en-GB"/>
        </w:rPr>
        <w:t xml:space="preserve">Adapter sequences were trimmed using </w:t>
      </w:r>
      <w:proofErr w:type="spellStart"/>
      <w:r w:rsidRPr="002F3A28">
        <w:rPr>
          <w:color w:val="000000"/>
          <w:shd w:val="clear" w:color="auto" w:fill="FFFFFF"/>
          <w:lang w:val="en-GB"/>
        </w:rPr>
        <w:t>CutAdapt</w:t>
      </w:r>
      <w:proofErr w:type="spellEnd"/>
      <w:r w:rsidRPr="002F3A28">
        <w:rPr>
          <w:color w:val="000000"/>
          <w:shd w:val="clear" w:color="auto" w:fill="FFFFFF"/>
          <w:lang w:val="en-GB"/>
        </w:rPr>
        <w:t xml:space="preserve"> v1.15. Raw reads from healthy coronary artery samples were retrieved from sequence read archive (SRR2378591, SRR2378592, SRR2378593). </w:t>
      </w:r>
    </w:p>
    <w:p w14:paraId="611BE520" w14:textId="5ABB2DD5" w:rsidR="00BA462F" w:rsidRPr="002F3A28" w:rsidRDefault="00A74AFE" w:rsidP="00BA462F">
      <w:pPr>
        <w:spacing w:line="480" w:lineRule="auto"/>
        <w:jc w:val="both"/>
        <w:rPr>
          <w:color w:val="000000"/>
          <w:shd w:val="clear" w:color="auto" w:fill="FFFFFF"/>
          <w:lang w:val="en-GB"/>
        </w:rPr>
      </w:pPr>
      <w:r>
        <w:rPr>
          <w:color w:val="000000"/>
          <w:shd w:val="clear" w:color="auto" w:fill="FFFFFF"/>
          <w:lang w:val="en-GB"/>
        </w:rPr>
        <w:t>A</w:t>
      </w:r>
      <w:r w:rsidR="00BA462F" w:rsidRPr="002F3A28">
        <w:rPr>
          <w:color w:val="000000"/>
          <w:shd w:val="clear" w:color="auto" w:fill="FFFFFF"/>
          <w:lang w:val="en-GB"/>
        </w:rPr>
        <w:t>nalyses were performed on the Galaxy webserver.</w:t>
      </w:r>
      <w:r w:rsidR="00BA462F" w:rsidRPr="002F3A28">
        <w:rPr>
          <w:color w:val="000000"/>
          <w:shd w:val="clear" w:color="auto" w:fill="FFFFFF"/>
          <w:lang w:val="en-GB"/>
        </w:rPr>
        <w:fldChar w:fldCharType="begin">
          <w:fldData xml:space="preserve">PEVuZE5vdGU+PENpdGU+PEF1dGhvcj5BZmdhbjwvQXV0aG9yPjxZZWFyPjIwMTg8L1llYXI+PFJl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</w:fldData>
        </w:fldChar>
      </w:r>
      <w:r w:rsidR="00390140">
        <w:rPr>
          <w:color w:val="000000"/>
          <w:shd w:val="clear" w:color="auto" w:fill="FFFFFF"/>
          <w:lang w:val="en-GB"/>
        </w:rPr>
        <w:instrText xml:space="preserve"> ADDIN EN.CITE </w:instrText>
      </w:r>
      <w:r w:rsidR="00390140">
        <w:rPr>
          <w:color w:val="000000"/>
          <w:shd w:val="clear" w:color="auto" w:fill="FFFFFF"/>
          <w:lang w:val="en-GB"/>
        </w:rPr>
        <w:fldChar w:fldCharType="begin">
          <w:fldData xml:space="preserve">PEVuZE5vdGU+PENpdGU+PEF1dGhvcj5BZmdhbjwvQXV0aG9yPjxZZWFyPjIwMTg8L1llYXI+PFJl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</w:fldData>
        </w:fldChar>
      </w:r>
      <w:r w:rsidR="00390140">
        <w:rPr>
          <w:color w:val="000000"/>
          <w:shd w:val="clear" w:color="auto" w:fill="FFFFFF"/>
          <w:lang w:val="en-GB"/>
        </w:rPr>
        <w:instrText xml:space="preserve"> ADDIN EN.CITE.DATA </w:instrText>
      </w:r>
      <w:r w:rsidR="00390140">
        <w:rPr>
          <w:color w:val="000000"/>
          <w:shd w:val="clear" w:color="auto" w:fill="FFFFFF"/>
          <w:lang w:val="en-GB"/>
        </w:rPr>
      </w:r>
      <w:r w:rsidR="00390140">
        <w:rPr>
          <w:color w:val="000000"/>
          <w:shd w:val="clear" w:color="auto" w:fill="FFFFFF"/>
          <w:lang w:val="en-GB"/>
        </w:rPr>
        <w:fldChar w:fldCharType="end"/>
      </w:r>
      <w:r w:rsidR="00BA462F" w:rsidRPr="002F3A28">
        <w:rPr>
          <w:color w:val="000000"/>
          <w:shd w:val="clear" w:color="auto" w:fill="FFFFFF"/>
          <w:lang w:val="en-GB"/>
        </w:rPr>
      </w:r>
      <w:r w:rsidR="00BA462F" w:rsidRPr="002F3A28">
        <w:rPr>
          <w:color w:val="000000"/>
          <w:shd w:val="clear" w:color="auto" w:fill="FFFFFF"/>
          <w:lang w:val="en-GB"/>
        </w:rPr>
        <w:fldChar w:fldCharType="separate"/>
      </w:r>
      <w:r w:rsidR="00390140" w:rsidRPr="00390140">
        <w:rPr>
          <w:noProof/>
          <w:color w:val="000000"/>
          <w:shd w:val="clear" w:color="auto" w:fill="FFFFFF"/>
          <w:vertAlign w:val="superscript"/>
          <w:lang w:val="en-GB"/>
        </w:rPr>
        <w:t>14</w:t>
      </w:r>
      <w:r w:rsidR="00BA462F" w:rsidRPr="002F3A28">
        <w:rPr>
          <w:color w:val="000000"/>
          <w:shd w:val="clear" w:color="auto" w:fill="FFFFFF"/>
          <w:lang w:val="en-GB"/>
        </w:rPr>
        <w:fldChar w:fldCharType="end"/>
      </w:r>
      <w:r w:rsidR="00BA462F" w:rsidRPr="002F3A28">
        <w:rPr>
          <w:color w:val="000000"/>
          <w:shd w:val="clear" w:color="auto" w:fill="FFFFFF"/>
          <w:lang w:val="en-GB"/>
        </w:rPr>
        <w:t xml:space="preserve"> Reads were mapped on GRCh38 (hg38) genome using Bowtie2 v2.3.4.3 with default settings, except reads could be paired at up to 2kb distance. Aligned reads were filtered using BAM filter v0.5.9, keeping only mapped, properly paired reads, and removing secondary alignment and PCR duplicate reads as well as blacklisted regions.</w:t>
      </w:r>
      <w:r w:rsidR="00BA462F" w:rsidRPr="002F3A28">
        <w:rPr>
          <w:color w:val="000000"/>
          <w:shd w:val="clear" w:color="auto" w:fill="FFFFFF"/>
          <w:lang w:val="en-GB"/>
        </w:rPr>
        <w:fldChar w:fldCharType="begin"/>
      </w:r>
      <w:r w:rsidR="00390140">
        <w:rPr>
          <w:color w:val="000000"/>
          <w:shd w:val="clear" w:color="auto" w:fill="FFFFFF"/>
          <w:lang w:val="en-GB"/>
        </w:rPr>
        <w:instrText xml:space="preserve"> ADDIN EN.CITE &lt;EndNote&gt;&lt;Cite&gt;&lt;Author&gt;Amemiya&lt;/Author&gt;&lt;Year&gt;2019&lt;/Year&gt;&lt;RecNum&gt;12&lt;/RecNum&gt;&lt;DisplayText&gt;&lt;style face="superscript"&gt;15&lt;/style&gt;&lt;/DisplayText&gt;&lt;record&gt;&lt;rec-number&gt;12&lt;/rec-number&gt;&lt;foreign-keys&gt;&lt;key app="EN" db-id="eezewsvwaf095texdd4vfrvdzzaxazxfvwpf"&gt;12&lt;/key&gt;&lt;/foreign-keys&gt;&lt;ref-type name="Journal Article"&gt;17&lt;/ref-type&gt;&lt;contributors&gt;&lt;authors&gt;&lt;author&gt;Amemiya, H. M.&lt;/author&gt;&lt;author&gt;Kundaje, A.&lt;/author&gt;&lt;author&gt;Boyle, A. P.&lt;/author&gt;&lt;/authors&gt;&lt;/contributors&gt;&lt;auth-address&gt;Graduate Program in Cellular and Molecular Biology, University of Michigan, Ann Arbor, MI, USA.&amp;#xD;Department of Computational Medicine and Bioinformatics, University of Michigan, Ann Arbor, MI, USA.&amp;#xD;Department of Genetics, Stanford School of Medicine, Stanford, CA, USA. akundaje@stanford.edu.&amp;#xD;Graduate Program in Cellular and Molecular Biology, University of Michigan, Ann Arbor, MI, USA. apboyle@umich.edu.&amp;#xD;Department of Computational Medicine and Bioinformatics, University of Michigan, Ann Arbor, MI, USA. apboyle@umich.edu.&amp;#xD;Department of Human Genetics, University of Michigan, Ann Arbor, MI, USA. apboyle@umich.edu.&lt;/auth-address&gt;&lt;titles&gt;&lt;title&gt;The ENCODE Blacklist: Identification of Problematic Regions of the Genome&lt;/title&gt;&lt;secondary-title&gt;Sci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reports&lt;/abbr-1&gt;&lt;/alt-periodical&gt;&lt;pages&gt;9354&lt;/pages&gt;&lt;volume&gt;9&lt;/volume&gt;&lt;number&gt;1&lt;/number&gt;&lt;dates&gt;&lt;year&gt;2019&lt;/year&gt;&lt;pub-dates&gt;&lt;date&gt;Jun 27&lt;/date&gt;&lt;/pub-dates&gt;&lt;/dates&gt;&lt;isbn&gt;2045-2322 (Electronic)&amp;#xD;2045-2322 (Linking)&lt;/isbn&gt;&lt;accession-num&gt;31249361&lt;/accession-num&gt;&lt;urls&gt;&lt;related-urls&gt;&lt;url&gt;http://www.ncbi.nlm.nih.gov/pubmed/31249361&lt;/url&gt;&lt;/related-urls&gt;&lt;/urls&gt;&lt;custom2&gt;6597582&lt;/custom2&gt;&lt;electronic-resource-num&gt;10.1038/s41598-019-45839-z&lt;/electronic-resource-num&gt;&lt;/record&gt;&lt;/Cite&gt;&lt;/EndNote&gt;</w:instrText>
      </w:r>
      <w:r w:rsidR="00BA462F" w:rsidRPr="002F3A28">
        <w:rPr>
          <w:color w:val="000000"/>
          <w:shd w:val="clear" w:color="auto" w:fill="FFFFFF"/>
          <w:lang w:val="en-GB"/>
        </w:rPr>
        <w:fldChar w:fldCharType="separate"/>
      </w:r>
      <w:r w:rsidR="00390140" w:rsidRPr="00390140">
        <w:rPr>
          <w:noProof/>
          <w:color w:val="000000"/>
          <w:shd w:val="clear" w:color="auto" w:fill="FFFFFF"/>
          <w:vertAlign w:val="superscript"/>
          <w:lang w:val="en-GB"/>
        </w:rPr>
        <w:t>15</w:t>
      </w:r>
      <w:r w:rsidR="00BA462F" w:rsidRPr="002F3A28">
        <w:rPr>
          <w:color w:val="000000"/>
          <w:shd w:val="clear" w:color="auto" w:fill="FFFFFF"/>
          <w:lang w:val="en-GB"/>
        </w:rPr>
        <w:fldChar w:fldCharType="end"/>
      </w:r>
      <w:r w:rsidR="00BA462F" w:rsidRPr="002F3A28">
        <w:rPr>
          <w:color w:val="000000"/>
          <w:shd w:val="clear" w:color="auto" w:fill="FFFFFF"/>
          <w:lang w:val="en-GB"/>
        </w:rPr>
        <w:t xml:space="preserve"> ATAC peaks were called using MACS2 </w:t>
      </w:r>
      <w:proofErr w:type="spellStart"/>
      <w:r w:rsidR="00BA462F" w:rsidRPr="002F3A28">
        <w:rPr>
          <w:color w:val="000000"/>
          <w:shd w:val="clear" w:color="auto" w:fill="FFFFFF"/>
          <w:lang w:val="en-GB"/>
        </w:rPr>
        <w:t>callpeak</w:t>
      </w:r>
      <w:proofErr w:type="spellEnd"/>
      <w:r w:rsidR="00BA462F" w:rsidRPr="002F3A28">
        <w:rPr>
          <w:color w:val="000000"/>
          <w:shd w:val="clear" w:color="auto" w:fill="FFFFFF"/>
          <w:lang w:val="en-GB"/>
        </w:rPr>
        <w:t xml:space="preserve"> v2.1.1.20160309.6 with default settings. Binary read density files (bigwig) were created using </w:t>
      </w:r>
      <w:proofErr w:type="spellStart"/>
      <w:r w:rsidR="00BA462F" w:rsidRPr="002F3A28">
        <w:rPr>
          <w:color w:val="000000"/>
          <w:shd w:val="clear" w:color="auto" w:fill="FFFFFF"/>
          <w:lang w:val="en-GB"/>
        </w:rPr>
        <w:t>bamCoverage</w:t>
      </w:r>
      <w:proofErr w:type="spellEnd"/>
      <w:r w:rsidR="00BA462F" w:rsidRPr="002F3A28">
        <w:rPr>
          <w:color w:val="000000"/>
          <w:shd w:val="clear" w:color="auto" w:fill="FFFFFF"/>
          <w:lang w:val="en-GB"/>
        </w:rPr>
        <w:t xml:space="preserve"> v3.3.0.0.0, normalized on hg38 genome.</w:t>
      </w:r>
    </w:p>
    <w:p w14:paraId="0631E8C0" w14:textId="5BC48E79" w:rsidR="00BA462F" w:rsidRPr="002F3A28" w:rsidRDefault="00BA462F" w:rsidP="00BA462F">
      <w:pPr>
        <w:spacing w:line="480" w:lineRule="auto"/>
        <w:jc w:val="both"/>
        <w:rPr>
          <w:lang w:val="en-GB"/>
        </w:rPr>
      </w:pPr>
      <w:r w:rsidRPr="002F3A28">
        <w:rPr>
          <w:lang w:val="en-GB"/>
        </w:rPr>
        <w:t>To perform sample correlation and principal component analys</w:t>
      </w:r>
      <w:r w:rsidR="00A74AFE">
        <w:rPr>
          <w:lang w:val="en-GB"/>
        </w:rPr>
        <w:t>e</w:t>
      </w:r>
      <w:r w:rsidRPr="002F3A28">
        <w:rPr>
          <w:lang w:val="en-GB"/>
        </w:rPr>
        <w:t xml:space="preserve">s, a common list of enriched regions was generated using </w:t>
      </w:r>
      <w:proofErr w:type="spellStart"/>
      <w:r w:rsidRPr="002F3A28">
        <w:rPr>
          <w:lang w:val="en-GB"/>
        </w:rPr>
        <w:t>bedtools</w:t>
      </w:r>
      <w:proofErr w:type="spellEnd"/>
      <w:r w:rsidRPr="002F3A28">
        <w:rPr>
          <w:lang w:val="en-GB"/>
        </w:rPr>
        <w:t xml:space="preserve"> multiple intersect (Galaxy Version 2.29.0) in “cluster” mode, and average read coverage on these regions was computed using </w:t>
      </w:r>
      <w:proofErr w:type="spellStart"/>
      <w:r w:rsidRPr="002F3A28">
        <w:rPr>
          <w:lang w:val="en-GB"/>
        </w:rPr>
        <w:t>deepTools</w:t>
      </w:r>
      <w:proofErr w:type="spellEnd"/>
      <w:r w:rsidRPr="002F3A28">
        <w:rPr>
          <w:lang w:val="en-GB"/>
        </w:rPr>
        <w:t xml:space="preserve"> </w:t>
      </w:r>
      <w:proofErr w:type="spellStart"/>
      <w:r w:rsidRPr="002F3A28">
        <w:rPr>
          <w:lang w:val="en-GB"/>
        </w:rPr>
        <w:t>multiBamsummary</w:t>
      </w:r>
      <w:proofErr w:type="spellEnd"/>
      <w:r w:rsidRPr="002F3A28">
        <w:rPr>
          <w:lang w:val="en-GB"/>
        </w:rPr>
        <w:t xml:space="preserve"> (Galaxy Version 3.3.2.0.0). </w:t>
      </w:r>
      <w:proofErr w:type="spellStart"/>
      <w:r w:rsidRPr="002F3A28">
        <w:rPr>
          <w:lang w:val="en-GB"/>
        </w:rPr>
        <w:t>deepTools</w:t>
      </w:r>
      <w:proofErr w:type="spellEnd"/>
      <w:r w:rsidRPr="002F3A28">
        <w:rPr>
          <w:lang w:val="en-GB"/>
        </w:rPr>
        <w:t xml:space="preserve"> </w:t>
      </w:r>
      <w:proofErr w:type="spellStart"/>
      <w:r w:rsidRPr="002F3A28">
        <w:rPr>
          <w:lang w:val="en-GB"/>
        </w:rPr>
        <w:t>plotCoverage</w:t>
      </w:r>
      <w:proofErr w:type="spellEnd"/>
      <w:r w:rsidRPr="002F3A28">
        <w:rPr>
          <w:lang w:val="en-GB"/>
        </w:rPr>
        <w:t xml:space="preserve"> and </w:t>
      </w:r>
      <w:proofErr w:type="spellStart"/>
      <w:r w:rsidRPr="002F3A28">
        <w:rPr>
          <w:lang w:val="en-GB"/>
        </w:rPr>
        <w:t>plotPCA</w:t>
      </w:r>
      <w:proofErr w:type="spellEnd"/>
      <w:r w:rsidRPr="002F3A28">
        <w:rPr>
          <w:lang w:val="en-GB"/>
        </w:rPr>
        <w:t xml:space="preserve"> functions were used to calculate Spearman correlation between samples and Principal Component Analysis, respectively. Global peak annotation was performed using </w:t>
      </w:r>
      <w:proofErr w:type="spellStart"/>
      <w:r w:rsidRPr="002F3A28">
        <w:rPr>
          <w:lang w:val="en-GB"/>
        </w:rPr>
        <w:t>ChIPSeeker</w:t>
      </w:r>
      <w:proofErr w:type="spellEnd"/>
      <w:r w:rsidRPr="002F3A28">
        <w:rPr>
          <w:lang w:val="en-GB"/>
        </w:rPr>
        <w:t xml:space="preserve"> v1.22.0.</w:t>
      </w:r>
      <w:r w:rsidRPr="002F3A28">
        <w:rPr>
          <w:lang w:val="en-GB"/>
        </w:rPr>
        <w:fldChar w:fldCharType="begin">
          <w:fldData xml:space="preserve">PEVuZE5vdGU+PENpdGU+PEF1dGhvcj5ZdTwvQXV0aG9yPjxZZWFyPjIwMTU8L1llYXI+PFJlY051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</w:fldData>
        </w:fldChar>
      </w:r>
      <w:r w:rsidR="00390140">
        <w:rPr>
          <w:lang w:val="en-GB"/>
        </w:rPr>
        <w:instrText xml:space="preserve"> ADDIN EN.CITE </w:instrText>
      </w:r>
      <w:r w:rsidR="00390140">
        <w:rPr>
          <w:lang w:val="en-GB"/>
        </w:rPr>
        <w:fldChar w:fldCharType="begin">
          <w:fldData xml:space="preserve">PEVuZE5vdGU+PENpdGU+PEF1dGhvcj5ZdTwvQXV0aG9yPjxZZWFyPjIwMTU8L1llYXI+PFJlY051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</w:fldData>
        </w:fldChar>
      </w:r>
      <w:r w:rsidR="00390140">
        <w:rPr>
          <w:lang w:val="en-GB"/>
        </w:rPr>
        <w:instrText xml:space="preserve"> ADDIN EN.CITE.DATA </w:instrText>
      </w:r>
      <w:r w:rsidR="00390140">
        <w:rPr>
          <w:lang w:val="en-GB"/>
        </w:rPr>
      </w:r>
      <w:r w:rsidR="00390140">
        <w:rPr>
          <w:lang w:val="en-GB"/>
        </w:rPr>
        <w:fldChar w:fldCharType="end"/>
      </w:r>
      <w:r w:rsidRPr="002F3A28">
        <w:rPr>
          <w:lang w:val="en-GB"/>
        </w:rPr>
      </w:r>
      <w:r w:rsidRPr="002F3A28">
        <w:rPr>
          <w:lang w:val="en-GB"/>
        </w:rPr>
        <w:fldChar w:fldCharType="separate"/>
      </w:r>
      <w:r w:rsidR="00390140" w:rsidRPr="00390140">
        <w:rPr>
          <w:noProof/>
          <w:vertAlign w:val="superscript"/>
          <w:lang w:val="en-GB"/>
        </w:rPr>
        <w:t>16</w:t>
      </w:r>
      <w:r w:rsidRPr="002F3A28">
        <w:rPr>
          <w:lang w:val="en-GB"/>
        </w:rPr>
        <w:fldChar w:fldCharType="end"/>
      </w:r>
      <w:r w:rsidRPr="002F3A28">
        <w:rPr>
          <w:lang w:val="en-GB"/>
        </w:rPr>
        <w:t xml:space="preserve"> We used </w:t>
      </w:r>
      <w:proofErr w:type="spellStart"/>
      <w:r w:rsidRPr="002F3A28">
        <w:rPr>
          <w:lang w:val="en-GB"/>
        </w:rPr>
        <w:t>Diffbind</w:t>
      </w:r>
      <w:proofErr w:type="spellEnd"/>
      <w:r w:rsidRPr="002F3A28">
        <w:rPr>
          <w:lang w:val="en-GB"/>
        </w:rPr>
        <w:t xml:space="preserve"> (Galaxy Version 2.10.0) to detect differentially accessible regions between Artery and SMC and Artery and EC samples.</w:t>
      </w:r>
      <w:r w:rsidRPr="002F3A28">
        <w:rPr>
          <w:lang w:val="en-GB"/>
        </w:rPr>
        <w:fldChar w:fldCharType="begin">
          <w:fldData xml:space="preserve">PEVuZE5vdGU+PENpdGU+PEF1dGhvcj5Sb3NzLUlubmVzPC9BdXRob3I+PFllYXI+MjAxMjwvWWVh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bGU+PGFiYnItMT5OYXR1cmU8L2FiYnItMT48L2FsdC1wZXJpb2RpY2FsPjxwYWdlcz4zODktOTM8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</w:fldData>
        </w:fldChar>
      </w:r>
      <w:r w:rsidR="00390140">
        <w:rPr>
          <w:lang w:val="en-GB"/>
        </w:rPr>
        <w:instrText xml:space="preserve"> ADDIN EN.CITE </w:instrText>
      </w:r>
      <w:r w:rsidR="00390140">
        <w:rPr>
          <w:lang w:val="en-GB"/>
        </w:rPr>
        <w:fldChar w:fldCharType="begin">
          <w:fldData xml:space="preserve">PEVuZE5vdGU+PENpdGU+PEF1dGhvcj5Sb3NzLUlubmVzPC9BdXRob3I+PFllYXI+MjAxMjwvWWVh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bGU+PGFiYnItMT5OYXR1cmU8L2FiYnItMT48L2FsdC1wZXJpb2RpY2FsPjxwYWdlcz4zODktOTM8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</w:fldData>
        </w:fldChar>
      </w:r>
      <w:r w:rsidR="00390140">
        <w:rPr>
          <w:lang w:val="en-GB"/>
        </w:rPr>
        <w:instrText xml:space="preserve"> ADDIN EN.CITE.DATA </w:instrText>
      </w:r>
      <w:r w:rsidR="00390140">
        <w:rPr>
          <w:lang w:val="en-GB"/>
        </w:rPr>
      </w:r>
      <w:r w:rsidR="00390140">
        <w:rPr>
          <w:lang w:val="en-GB"/>
        </w:rPr>
        <w:fldChar w:fldCharType="end"/>
      </w:r>
      <w:r w:rsidRPr="002F3A28">
        <w:rPr>
          <w:lang w:val="en-GB"/>
        </w:rPr>
      </w:r>
      <w:r w:rsidRPr="002F3A28">
        <w:rPr>
          <w:lang w:val="en-GB"/>
        </w:rPr>
        <w:fldChar w:fldCharType="separate"/>
      </w:r>
      <w:r w:rsidR="00390140" w:rsidRPr="00390140">
        <w:rPr>
          <w:noProof/>
          <w:vertAlign w:val="superscript"/>
          <w:lang w:val="en-GB"/>
        </w:rPr>
        <w:t>17</w:t>
      </w:r>
      <w:r w:rsidRPr="002F3A28">
        <w:rPr>
          <w:lang w:val="en-GB"/>
        </w:rPr>
        <w:fldChar w:fldCharType="end"/>
      </w:r>
      <w:r w:rsidRPr="002F3A28">
        <w:rPr>
          <w:lang w:val="en-GB"/>
        </w:rPr>
        <w:t xml:space="preserve"> Peaks enriched in arteries in both conditions were taken as artery specific peaks (N</w:t>
      </w:r>
      <w:r w:rsidR="00C61BA4" w:rsidRPr="002F3A28">
        <w:rPr>
          <w:lang w:val="en-GB"/>
        </w:rPr>
        <w:t xml:space="preserve"> </w:t>
      </w:r>
      <w:r w:rsidRPr="002F3A28">
        <w:rPr>
          <w:lang w:val="en-GB"/>
        </w:rPr>
        <w:t>=</w:t>
      </w:r>
      <w:r w:rsidR="00C61BA4" w:rsidRPr="002F3A28">
        <w:rPr>
          <w:lang w:val="en-GB"/>
        </w:rPr>
        <w:t xml:space="preserve"> </w:t>
      </w:r>
      <w:r w:rsidRPr="002F3A28">
        <w:rPr>
          <w:lang w:val="en-GB"/>
        </w:rPr>
        <w:t xml:space="preserve">5251). </w:t>
      </w:r>
      <w:proofErr w:type="spellStart"/>
      <w:r w:rsidRPr="002F3A28">
        <w:rPr>
          <w:lang w:val="en-GB"/>
        </w:rPr>
        <w:t>clusterProfiler</w:t>
      </w:r>
      <w:proofErr w:type="spellEnd"/>
      <w:r w:rsidRPr="002F3A28">
        <w:rPr>
          <w:lang w:val="en-GB"/>
        </w:rPr>
        <w:t xml:space="preserve"> v3.14.0 was used to annotate genes at proximity  (≤10kb, 1425 genes) of ATAC-</w:t>
      </w:r>
      <w:proofErr w:type="spellStart"/>
      <w:r w:rsidRPr="002F3A28">
        <w:rPr>
          <w:lang w:val="en-GB"/>
        </w:rPr>
        <w:t>Seq</w:t>
      </w:r>
      <w:proofErr w:type="spellEnd"/>
      <w:r w:rsidRPr="002F3A28">
        <w:rPr>
          <w:lang w:val="en-GB"/>
        </w:rPr>
        <w:t xml:space="preserve"> peaks and identify enriched gene ontology terms.</w:t>
      </w:r>
      <w:r w:rsidRPr="002F3A28">
        <w:rPr>
          <w:lang w:val="en-GB"/>
        </w:rPr>
        <w:fldChar w:fldCharType="begin"/>
      </w:r>
      <w:r w:rsidR="00390140">
        <w:rPr>
          <w:lang w:val="en-GB"/>
        </w:rPr>
        <w:instrText xml:space="preserve"> ADDIN EN.CITE &lt;EndNote&gt;&lt;Cite&gt;&lt;Author&gt;Yu&lt;/Author&gt;&lt;Year&gt;2012&lt;/Year&gt;&lt;RecNum&gt;16&lt;/RecNum&gt;&lt;DisplayText&gt;&lt;style face="superscript"&gt;18&lt;/style&gt;&lt;/DisplayText&gt;&lt;record&gt;&lt;rec-number&gt;16&lt;/rec-number&gt;&lt;foreign-keys&gt;&lt;key app="EN" db-id="eezewsvwaf095texdd4vfrvdzzaxazxfvwpf"&gt;16&lt;/key&gt;&lt;/foreign-keys&gt;&lt;ref-type name="Journal Article"&gt;17&lt;/ref-type&gt;&lt;contributors&gt;&lt;authors&gt;&lt;author&gt;Yu, G.&lt;/author&gt;&lt;author&gt;Wang, L. G.&lt;/author&gt;&lt;author&gt;Han, Y.&lt;/author&gt;&lt;author&gt;He, Q. Y.&lt;/author&gt;&lt;/authors&gt;&lt;/contributors&gt;&lt;auth-address&gt;Institute of Life and Health Engineering, Key Laboratory of Functional Protein Research of Guangdong Higher Education Institutes, Jinan University, Guangzhou, People&amp;apos;s Republic of China.&lt;/auth-address&gt;&lt;titles&gt;&lt;title&gt;clusterProfiler: an R package for comparing biological themes among gene clusters&lt;/title&gt;&lt;secondary-title&gt;OMICS&lt;/secondary-title&gt;&lt;alt-title&gt;Omics : a journal of integrative biology&lt;/alt-title&gt;&lt;/titles&gt;&lt;periodical&gt;&lt;full-title&gt;OMICS&lt;/full-title&gt;&lt;abbr-1&gt;Omics : a journal of integrative biology&lt;/abbr-1&gt;&lt;/periodical&gt;&lt;alt-periodical&gt;&lt;full-title&gt;OMICS&lt;/full-title&gt;&lt;abbr-1&gt;Omics : a journal of integrative biology&lt;/abbr-1&gt;&lt;/alt-periodical&gt;&lt;pages&gt;284-7&lt;/pages&gt;&lt;volume&gt;16&lt;/volume&gt;&lt;number&gt;5&lt;/number&gt;&lt;keywords&gt;&lt;keyword&gt;Animals&lt;/keyword&gt;&lt;keyword&gt;Gene Expression Profiling/*methods&lt;/keyword&gt;&lt;keyword&gt;Humans&lt;/keyword&gt;&lt;keyword&gt;Mice&lt;/keyword&gt;&lt;keyword&gt;*Multigene Family&lt;/keyword&gt;&lt;keyword&gt;Programming Languages&lt;/keyword&gt;&lt;keyword&gt;Proteomics/*methods&lt;/keyword&gt;&lt;keyword&gt;Software&lt;/keyword&gt;&lt;keyword&gt;*Transcriptome&lt;/keyword&gt;&lt;keyword&gt;Yeasts&lt;/keyword&gt;&lt;/keywords&gt;&lt;dates&gt;&lt;year&gt;2012&lt;/year&gt;&lt;pub-dates&gt;&lt;date&gt;May&lt;/date&gt;&lt;/pub-dates&gt;&lt;/dates&gt;&lt;isbn&gt;1557-8100 (Electronic)&amp;#xD;1536-2310 (Linking)&lt;/isbn&gt;&lt;accession-num&gt;22455463&lt;/accession-num&gt;&lt;urls&gt;&lt;related-urls&gt;&lt;url&gt;http://www.ncbi.nlm.nih.gov/pubmed/22455463&lt;/url&gt;&lt;/related-urls&gt;&lt;/urls&gt;&lt;custom2&gt;3339379&lt;/custom2&gt;&lt;electronic-resource-num&gt;10.1089/omi.2011.0118&lt;/electronic-resource-num&gt;&lt;/record&gt;&lt;/Cite&gt;&lt;/EndNote&gt;</w:instrText>
      </w:r>
      <w:r w:rsidRPr="002F3A28">
        <w:rPr>
          <w:lang w:val="en-GB"/>
        </w:rPr>
        <w:fldChar w:fldCharType="separate"/>
      </w:r>
      <w:r w:rsidR="00390140" w:rsidRPr="00390140">
        <w:rPr>
          <w:noProof/>
          <w:vertAlign w:val="superscript"/>
          <w:lang w:val="en-GB"/>
        </w:rPr>
        <w:t>18</w:t>
      </w:r>
      <w:r w:rsidRPr="002F3A28">
        <w:rPr>
          <w:lang w:val="en-GB"/>
        </w:rPr>
        <w:fldChar w:fldCharType="end"/>
      </w:r>
      <w:r w:rsidRPr="002F3A28">
        <w:rPr>
          <w:lang w:val="en-GB"/>
        </w:rPr>
        <w:t xml:space="preserve"> Identified GOBP terms were clustered using REVIGO webserver (</w:t>
      </w:r>
      <w:hyperlink r:id="rId8" w:history="1">
        <w:r w:rsidRPr="002F3A28">
          <w:rPr>
            <w:rStyle w:val="Lienhypertexte"/>
            <w:lang w:val="en-GB"/>
          </w:rPr>
          <w:t>http://revigo.irb.hr/</w:t>
        </w:r>
      </w:hyperlink>
      <w:r w:rsidRPr="002F3A28">
        <w:rPr>
          <w:lang w:val="en-GB"/>
        </w:rPr>
        <w:t>), with “medium” settings.</w:t>
      </w:r>
      <w:r w:rsidRPr="002F3A28">
        <w:rPr>
          <w:lang w:val="en-GB"/>
        </w:rPr>
        <w:fldChar w:fldCharType="begin"/>
      </w:r>
      <w:r w:rsidR="00390140">
        <w:rPr>
          <w:lang w:val="en-GB"/>
        </w:rPr>
        <w:instrText xml:space="preserve"> ADDIN EN.CITE &lt;EndNote&gt;&lt;Cite&gt;&lt;Author&gt;Supek&lt;/Author&gt;&lt;Year&gt;2011&lt;/Year&gt;&lt;RecNum&gt;17&lt;/RecNum&gt;&lt;DisplayText&gt;&lt;style face="superscript"&gt;19&lt;/style&gt;&lt;/DisplayText&gt;&lt;record&gt;&lt;rec-number&gt;17&lt;/rec-number&gt;&lt;foreign-keys&gt;&lt;key app="EN" db-id="eezewsvwaf095texdd4vfrvdzzaxazxfvwpf"&gt;17&lt;/key&gt;&lt;/foreign-keys&gt;&lt;ref-type name="Journal Article"&gt;17&lt;/ref-type&gt;&lt;contributors&gt;&lt;authors&gt;&lt;author&gt;Supek, F.&lt;/author&gt;&lt;author&gt;Bosnjak, M.&lt;/author&gt;&lt;author&gt;Skunca, N.&lt;/author&gt;&lt;author&gt;Smuc, T.&lt;/author&gt;&lt;/authors&gt;&lt;/contributors&gt;&lt;auth-address&gt;Division of Electronics, Rudjer Boskovic Institute, Zagreb, Croatia. fran.supek@irb.hr&lt;/auth-address&gt;&lt;titles&gt;&lt;title&gt;REVIGO summarizes and visualizes long lists of gene ontology terms&lt;/title&gt;&lt;secondary-title&gt;PLoS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one&lt;/abbr-1&gt;&lt;/alt-periodical&gt;&lt;pages&gt;e21800&lt;/pages&gt;&lt;volume&gt;6&lt;/volume&gt;&lt;number&gt;7&lt;/number&gt;&lt;keywords&gt;&lt;keyword&gt;*Algorithms&lt;/keyword&gt;&lt;keyword&gt;Computational Biology/*methods&lt;/keyword&gt;&lt;keyword&gt;Gene Expression Regulation&lt;/keyword&gt;&lt;keyword&gt;Humans&lt;/keyword&gt;&lt;keyword&gt;Internet&lt;/keyword&gt;&lt;keyword&gt;*Molecular Sequence Annotation&lt;/keyword&gt;&lt;keyword&gt;Software&lt;/keyword&gt;&lt;keyword&gt;Transcription Factors/genetics/metabolism&lt;/keyword&gt;&lt;keyword&gt;User-Computer Interface&lt;/keyword&gt;&lt;/keywords&gt;&lt;dates&gt;&lt;year&gt;2011&lt;/year&gt;&lt;/dates&gt;&lt;isbn&gt;1932-6203 (Electronic)&amp;#xD;1932-6203 (Linking)&lt;/isbn&gt;&lt;accession-num&gt;21789182&lt;/accession-num&gt;&lt;urls&gt;&lt;related-urls&gt;&lt;url&gt;http://www.ncbi.nlm.nih.gov/pubmed/21789182&lt;/url&gt;&lt;/related-urls&gt;&lt;/urls&gt;&lt;custom2&gt;3138752&lt;/custom2&gt;&lt;electronic-resource-num&gt;10.1371/journal.pone.0021800&lt;/electronic-resource-num&gt;&lt;/record&gt;&lt;/Cite&gt;&lt;/EndNote&gt;</w:instrText>
      </w:r>
      <w:r w:rsidRPr="002F3A28">
        <w:rPr>
          <w:lang w:val="en-GB"/>
        </w:rPr>
        <w:fldChar w:fldCharType="separate"/>
      </w:r>
      <w:r w:rsidR="00390140" w:rsidRPr="00390140">
        <w:rPr>
          <w:noProof/>
          <w:vertAlign w:val="superscript"/>
          <w:lang w:val="en-GB"/>
        </w:rPr>
        <w:t>19</w:t>
      </w:r>
      <w:r w:rsidRPr="002F3A28">
        <w:rPr>
          <w:lang w:val="en-GB"/>
        </w:rPr>
        <w:fldChar w:fldCharType="end"/>
      </w:r>
      <w:r w:rsidRPr="002F3A28">
        <w:rPr>
          <w:b/>
          <w:lang w:val="en-GB"/>
        </w:rPr>
        <w:t xml:space="preserve"> </w:t>
      </w:r>
      <w:r w:rsidRPr="002F3A28">
        <w:rPr>
          <w:lang w:val="en-GB"/>
        </w:rPr>
        <w:t>We used DAVID webserver (</w:t>
      </w:r>
      <w:hyperlink r:id="rId9" w:history="1">
        <w:r w:rsidRPr="002F3A28">
          <w:rPr>
            <w:rStyle w:val="Lienhypertexte"/>
            <w:lang w:val="en-GB"/>
          </w:rPr>
          <w:t>https://david.ncifcrf.gov/</w:t>
        </w:r>
      </w:hyperlink>
      <w:r w:rsidRPr="002F3A28">
        <w:rPr>
          <w:lang w:val="en-GB"/>
        </w:rPr>
        <w:t xml:space="preserve">) to perform functional annotation clustering with default parameters except GO FAT categories were added to the analysis. </w:t>
      </w:r>
    </w:p>
    <w:p w14:paraId="4D898CA9" w14:textId="77777777" w:rsidR="00183D1E" w:rsidRPr="002F3A28" w:rsidRDefault="00183D1E" w:rsidP="00183D1E">
      <w:pPr>
        <w:shd w:val="clear" w:color="auto" w:fill="FFFFFF"/>
        <w:spacing w:before="166" w:after="166" w:line="480" w:lineRule="auto"/>
        <w:jc w:val="both"/>
        <w:rPr>
          <w:b/>
          <w:color w:val="000000"/>
          <w:lang w:val="en-GB"/>
        </w:rPr>
      </w:pPr>
      <w:r w:rsidRPr="002F3A28">
        <w:rPr>
          <w:b/>
          <w:color w:val="000000"/>
          <w:shd w:val="clear" w:color="auto" w:fill="FFFFFF"/>
          <w:lang w:val="en-GB"/>
        </w:rPr>
        <w:lastRenderedPageBreak/>
        <w:t>Whole transcriptome sequencing of primary dermal fibroblasts</w:t>
      </w:r>
    </w:p>
    <w:p w14:paraId="6F31B8A0" w14:textId="40C71493" w:rsidR="00285AF1" w:rsidRDefault="00183D1E" w:rsidP="00BA462F">
      <w:pPr>
        <w:spacing w:line="480" w:lineRule="auto"/>
        <w:jc w:val="both"/>
        <w:rPr>
          <w:shd w:val="clear" w:color="auto" w:fill="FFFFFF"/>
          <w:lang w:val="en-GB"/>
        </w:rPr>
      </w:pPr>
      <w:r w:rsidRPr="002F3A28">
        <w:rPr>
          <w:color w:val="000000"/>
          <w:shd w:val="clear" w:color="auto" w:fill="FFFFFF"/>
          <w:lang w:val="en-GB"/>
        </w:rPr>
        <w:t>Whole transcriptome sequencing for primary fibroblast cell lines from the DEFINE-FMD study w</w:t>
      </w:r>
      <w:r w:rsidR="00BA462F" w:rsidRPr="002F3A28">
        <w:rPr>
          <w:color w:val="000000"/>
          <w:shd w:val="clear" w:color="auto" w:fill="FFFFFF"/>
          <w:lang w:val="en-GB"/>
        </w:rPr>
        <w:t xml:space="preserve">as performed on an Illumina HiSeq2000 using </w:t>
      </w:r>
      <w:r w:rsidR="00BA462F" w:rsidRPr="002F3A28">
        <w:rPr>
          <w:color w:val="000000"/>
          <w:lang w:val="en-GB"/>
        </w:rPr>
        <w:t>s</w:t>
      </w:r>
      <w:r w:rsidR="00BA462F" w:rsidRPr="002F3A28">
        <w:rPr>
          <w:color w:val="000000"/>
          <w:shd w:val="clear" w:color="auto" w:fill="FFFFFF"/>
          <w:lang w:val="en-GB"/>
        </w:rPr>
        <w:t>ingle end 100 base pair library preparation. Quality control was performed using FASTQC  (</w:t>
      </w:r>
      <w:hyperlink r:id="rId10" w:history="1">
        <w:r w:rsidR="00BA462F" w:rsidRPr="002F3A28">
          <w:rPr>
            <w:rStyle w:val="Lienhypertexte"/>
            <w:shd w:val="clear" w:color="auto" w:fill="FFFFFF"/>
            <w:lang w:val="en-GB"/>
          </w:rPr>
          <w:t>www.bioinformatics.babraham.ac.uk/projects/</w:t>
        </w:r>
        <w:r w:rsidR="00BA462F" w:rsidRPr="002F3A28">
          <w:rPr>
            <w:rStyle w:val="Lienhypertexte"/>
            <w:bCs/>
            <w:shd w:val="clear" w:color="auto" w:fill="FFFFFF"/>
            <w:lang w:val="en-GB"/>
          </w:rPr>
          <w:t>fastqc</w:t>
        </w:r>
        <w:r w:rsidR="00BA462F" w:rsidRPr="002F3A28">
          <w:rPr>
            <w:rStyle w:val="Lienhypertexte"/>
            <w:shd w:val="clear" w:color="auto" w:fill="FFFFFF"/>
            <w:lang w:val="en-GB"/>
          </w:rPr>
          <w:t>/</w:t>
        </w:r>
      </w:hyperlink>
      <w:r w:rsidR="00BA462F" w:rsidRPr="002F3A28">
        <w:rPr>
          <w:shd w:val="clear" w:color="auto" w:fill="FFFFFF"/>
          <w:lang w:val="en-GB"/>
        </w:rPr>
        <w:t>)</w:t>
      </w:r>
      <w:r w:rsidR="00BA462F" w:rsidRPr="002F3A28">
        <w:rPr>
          <w:color w:val="000000"/>
          <w:shd w:val="clear" w:color="auto" w:fill="FFFFFF"/>
          <w:lang w:val="en-GB"/>
        </w:rPr>
        <w:t xml:space="preserve"> that checks raw sequence data for per-base quality, per-sequence quality, number of duplicate reads, number of reads with an adaptor, sequence length distribution, per-base GC content, per-sequence GC content and </w:t>
      </w:r>
      <w:proofErr w:type="spellStart"/>
      <w:r w:rsidR="00BA462F" w:rsidRPr="002F3A28">
        <w:rPr>
          <w:color w:val="000000"/>
          <w:shd w:val="clear" w:color="auto" w:fill="FFFFFF"/>
          <w:lang w:val="en-GB"/>
        </w:rPr>
        <w:t>Kmer</w:t>
      </w:r>
      <w:proofErr w:type="spellEnd"/>
      <w:r w:rsidR="00BA462F" w:rsidRPr="002F3A28">
        <w:rPr>
          <w:color w:val="000000"/>
          <w:shd w:val="clear" w:color="auto" w:fill="FFFFFF"/>
          <w:lang w:val="en-GB"/>
        </w:rPr>
        <w:t xml:space="preserve"> content. </w:t>
      </w:r>
      <w:r w:rsidR="00BA462F" w:rsidRPr="002F3A28">
        <w:rPr>
          <w:lang w:val="en-GB"/>
        </w:rPr>
        <w:t>GENCODE 29 was used as reference annotation to quantify gene and long non-coding RNA (lncRNA) expression. Sequencing reads (</w:t>
      </w:r>
      <w:proofErr w:type="spellStart"/>
      <w:r w:rsidR="00BA462F" w:rsidRPr="002F3A28">
        <w:rPr>
          <w:lang w:val="en-GB"/>
        </w:rPr>
        <w:t>fastq</w:t>
      </w:r>
      <w:proofErr w:type="spellEnd"/>
      <w:r w:rsidR="00BA462F" w:rsidRPr="002F3A28">
        <w:rPr>
          <w:lang w:val="en-GB"/>
        </w:rPr>
        <w:t xml:space="preserve"> files) were mapped to GRCh38 human reference genome using STAR aligner (version 3.6.0c) with default mapping parameters</w:t>
      </w:r>
      <w:r w:rsidR="00BA462F" w:rsidRPr="002F3A28">
        <w:rPr>
          <w:lang w:val="en-GB"/>
        </w:rPr>
        <w:fldChar w:fldCharType="begin"/>
      </w:r>
      <w:r w:rsidR="00390140">
        <w:rPr>
          <w:lang w:val="en-GB"/>
        </w:rPr>
        <w:instrText xml:space="preserve"> ADDIN EN.CITE &lt;EndNote&gt;&lt;Cite&gt;&lt;Author&gt;Dobin&lt;/Author&gt;&lt;Year&gt;2013&lt;/Year&gt;&lt;RecNum&gt;160&lt;/RecNum&gt;&lt;DisplayText&gt;&lt;style face="superscript"&gt;20&lt;/style&gt;&lt;/DisplayText&gt;&lt;record&gt;&lt;rec-number&gt;160&lt;/rec-number&gt;&lt;foreign-keys&gt;&lt;key app="EN" db-id="dpw2dxvtedstrmeew2a5rr9bea000ze09vtw" timestamp="1598597386"&gt;160&lt;/key&gt;&lt;/foreign-keys&gt;&lt;ref-type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England)&lt;/abbr-1&gt;&lt;/alt-periodical&gt;&lt;pages&gt;15-21&lt;/pages&gt;&lt;volume&gt;29&lt;/volume&gt;&lt;number&gt;1&lt;/number&gt;&lt;edition&gt;2012/10/30&lt;/edition&gt;&lt;keywords&gt;&lt;keyword&gt;Algorithms&lt;/keyword&gt;&lt;keyword&gt;Cluster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1&lt;/date&gt;&lt;/pub-dates&gt;&lt;/dates&gt;&lt;isbn&gt;1367-4803 (Print)&amp;#xD;1367-4803&lt;/isbn&gt;&lt;accession-num&gt;23104886&lt;/accession-num&gt;&lt;urls&gt;&lt;/urls&gt;&lt;custom2&gt;PMC3530905&lt;/custom2&gt;&lt;electronic-resource-num&gt;10.1093/bioinformatics/bts635&lt;/electronic-resource-num&gt;&lt;remote-database-provider&gt;NLM&lt;/remote-database-provider&gt;&lt;language&gt;eng&lt;/language&gt;&lt;/record&gt;&lt;/Cite&gt;&lt;/EndNote&gt;</w:instrText>
      </w:r>
      <w:r w:rsidR="00BA462F" w:rsidRPr="002F3A28">
        <w:rPr>
          <w:lang w:val="en-GB"/>
        </w:rPr>
        <w:fldChar w:fldCharType="separate"/>
      </w:r>
      <w:r w:rsidR="00390140" w:rsidRPr="00390140">
        <w:rPr>
          <w:noProof/>
          <w:vertAlign w:val="superscript"/>
          <w:lang w:val="en-GB"/>
        </w:rPr>
        <w:t>20</w:t>
      </w:r>
      <w:r w:rsidR="00BA462F" w:rsidRPr="002F3A28">
        <w:rPr>
          <w:lang w:val="en-GB"/>
        </w:rPr>
        <w:fldChar w:fldCharType="end"/>
      </w:r>
      <w:r w:rsidR="00BA462F" w:rsidRPr="002F3A28">
        <w:rPr>
          <w:lang w:val="en-GB"/>
        </w:rPr>
        <w:t>. Low counts were removed by keeping genes where the count per million (</w:t>
      </w:r>
      <w:proofErr w:type="spellStart"/>
      <w:r w:rsidR="00BA462F" w:rsidRPr="002F3A28">
        <w:rPr>
          <w:lang w:val="en-GB"/>
        </w:rPr>
        <w:t>cpm</w:t>
      </w:r>
      <w:proofErr w:type="spellEnd"/>
      <w:r w:rsidR="00BA462F" w:rsidRPr="002F3A28">
        <w:rPr>
          <w:lang w:val="en-GB"/>
        </w:rPr>
        <w:t xml:space="preserve">) is greater than 1 in at least two samples. After filtering zero and low counts, an average of 34 million reads were retained per sample. Primary FMD fibroblast RNA sequencing was performed as two cohorts, both with balanced numbers of cases and controls, and data were merged for subsequent analysis. Differential gene expression was </w:t>
      </w:r>
      <w:proofErr w:type="spellStart"/>
      <w:r w:rsidR="00BA462F" w:rsidRPr="002F3A28">
        <w:rPr>
          <w:lang w:val="en-GB"/>
        </w:rPr>
        <w:t>analyzed</w:t>
      </w:r>
      <w:proofErr w:type="spellEnd"/>
      <w:r w:rsidR="00BA462F" w:rsidRPr="002F3A28">
        <w:rPr>
          <w:lang w:val="en-GB"/>
        </w:rPr>
        <w:t xml:space="preserve"> by R (3.5.1) package sva</w:t>
      </w:r>
      <w:r w:rsidR="00BA462F" w:rsidRPr="002F3A28">
        <w:rPr>
          <w:lang w:val="en-GB"/>
        </w:rPr>
        <w:fldChar w:fldCharType="begin"/>
      </w:r>
      <w:r w:rsidR="00390140">
        <w:rPr>
          <w:lang w:val="en-GB"/>
        </w:rPr>
        <w:instrText xml:space="preserve"> ADDIN EN.CITE &lt;EndNote&gt;&lt;Cite&gt;&lt;Author&gt;Leek&lt;/Author&gt;&lt;Year&gt;2012&lt;/Year&gt;&lt;RecNum&gt;161&lt;/RecNum&gt;&lt;DisplayText&gt;&lt;style face="superscript"&gt;21&lt;/style&gt;&lt;/DisplayText&gt;&lt;record&gt;&lt;rec-number&gt;161&lt;/rec-number&gt;&lt;foreign-keys&gt;&lt;key app="EN" db-id="dpw2dxvtedstrmeew2a5rr9bea000ze09vtw" timestamp="1598597453"&gt;161&lt;/key&gt;&lt;/foreign-keys&gt;&lt;ref-type name="Journal Article"&gt;17&lt;/ref-type&gt;&lt;contributors&gt;&lt;authors&gt;&lt;author&gt;Leek, J. T.&lt;/author&gt;&lt;author&gt;Johnson, W. E.&lt;/author&gt;&lt;author&gt;Parker, H. S.&lt;/author&gt;&lt;author&gt;Jaffe, A. E.&lt;/author&gt;&lt;author&gt;Storey, J. D.&lt;/author&gt;&lt;/authors&gt;&lt;/contributors&gt;&lt;auth-address&gt;Department of Biostatistics, JHU Bloomberg School of Public Health, Baltimore, MD, USA. jleek@jhsph.edu&lt;/auth-address&gt;&lt;titles&gt;&lt;title&gt;The sva package for removing batch effects and other unwanted variation in high-throughput experiments&lt;/title&gt;&lt;secondary-title&gt;Bioinformatics&lt;/secondary-title&gt;&lt;alt-title&gt;Bioinformatics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England)&lt;/abbr-1&gt;&lt;/alt-periodical&gt;&lt;pages&gt;882-3&lt;/pages&gt;&lt;volume&gt;28&lt;/volume&gt;&lt;number&gt;6&lt;/number&gt;&lt;edition&gt;2012/01/20&lt;/edition&gt;&lt;keywords&gt;&lt;keyword&gt;Gene Expression Profiling&lt;/keyword&gt;&lt;keyword&gt;Genomics&lt;/keyword&gt;&lt;keyword&gt;High-Throughput Nucleotide Sequencing&lt;/keyword&gt;&lt;keyword&gt;Humans&lt;/keyword&gt;&lt;keyword&gt;Regression Analysis&lt;/keyword&gt;&lt;keyword&gt;*Software&lt;/keyword&gt;&lt;keyword&gt;Urinary Bladder Neoplasms/genetics&lt;/keyword&gt;&lt;/keywords&gt;&lt;dates&gt;&lt;year&gt;2012&lt;/year&gt;&lt;pub-dates&gt;&lt;date&gt;Mar 15&lt;/date&gt;&lt;/pub-dates&gt;&lt;/dates&gt;&lt;isbn&gt;1367-4803 (Print)&amp;#xD;1367-4803&lt;/isbn&gt;&lt;accession-num&gt;22257669&lt;/accession-num&gt;&lt;urls&gt;&lt;/urls&gt;&lt;custom2&gt;PMC3307112&lt;/custom2&gt;&lt;electronic-resource-num&gt;10.1093/bioinformatics/bts034&lt;/electronic-resource-num&gt;&lt;remote-database-provider&gt;NLM&lt;/remote-database-provider&gt;&lt;language&gt;eng&lt;/language&gt;&lt;/record&gt;&lt;/Cite&gt;&lt;/EndNote&gt;</w:instrText>
      </w:r>
      <w:r w:rsidR="00BA462F" w:rsidRPr="002F3A28">
        <w:rPr>
          <w:lang w:val="en-GB"/>
        </w:rPr>
        <w:fldChar w:fldCharType="separate"/>
      </w:r>
      <w:r w:rsidR="00390140" w:rsidRPr="00390140">
        <w:rPr>
          <w:noProof/>
          <w:vertAlign w:val="superscript"/>
          <w:lang w:val="en-GB"/>
        </w:rPr>
        <w:t>21</w:t>
      </w:r>
      <w:r w:rsidR="00BA462F" w:rsidRPr="002F3A28">
        <w:rPr>
          <w:lang w:val="en-GB"/>
        </w:rPr>
        <w:fldChar w:fldCharType="end"/>
      </w:r>
      <w:r w:rsidR="00BA462F" w:rsidRPr="002F3A28">
        <w:rPr>
          <w:lang w:val="en-GB"/>
        </w:rPr>
        <w:t xml:space="preserve"> and batch was adjusted as the covariate in linear regression model. S</w:t>
      </w:r>
      <w:r w:rsidR="00BA462F" w:rsidRPr="002F3A28">
        <w:rPr>
          <w:shd w:val="clear" w:color="auto" w:fill="FFFFFF"/>
          <w:lang w:val="en-GB"/>
        </w:rPr>
        <w:t>tatistical significance was defined as combat p &lt; 0.05.</w:t>
      </w:r>
    </w:p>
    <w:p w14:paraId="306D0FD0" w14:textId="77777777" w:rsidR="00285AF1" w:rsidRDefault="00285AF1">
      <w:pPr>
        <w:rPr>
          <w:shd w:val="clear" w:color="auto" w:fill="FFFFFF"/>
          <w:lang w:val="en-GB"/>
        </w:rPr>
      </w:pPr>
      <w:r>
        <w:rPr>
          <w:shd w:val="clear" w:color="auto" w:fill="FFFFFF"/>
          <w:lang w:val="en-GB"/>
        </w:rPr>
        <w:br w:type="page"/>
      </w:r>
    </w:p>
    <w:p w14:paraId="12A64F68" w14:textId="40667BEC" w:rsidR="00BA462F" w:rsidRDefault="00BA462F" w:rsidP="00BA462F">
      <w:pPr>
        <w:spacing w:line="480" w:lineRule="auto"/>
        <w:jc w:val="both"/>
        <w:rPr>
          <w:b/>
          <w:sz w:val="28"/>
          <w:szCs w:val="28"/>
          <w:lang w:val="en-GB"/>
        </w:rPr>
      </w:pPr>
      <w:r w:rsidRPr="002F3A28">
        <w:rPr>
          <w:b/>
          <w:sz w:val="28"/>
          <w:szCs w:val="28"/>
          <w:lang w:val="en-GB"/>
        </w:rPr>
        <w:lastRenderedPageBreak/>
        <w:t>SUPPLEMENTARY FIGURE LEGENDS</w:t>
      </w:r>
    </w:p>
    <w:p w14:paraId="4915363D" w14:textId="4FD11C27" w:rsidR="00C656B4" w:rsidRDefault="00C656B4" w:rsidP="00C656B4">
      <w:pPr>
        <w:spacing w:line="480" w:lineRule="auto"/>
        <w:jc w:val="both"/>
        <w:rPr>
          <w:b/>
          <w:lang w:val="en-GB"/>
        </w:rPr>
      </w:pPr>
      <w:r w:rsidRPr="002F3A28">
        <w:rPr>
          <w:b/>
          <w:lang w:val="en-GB"/>
        </w:rPr>
        <w:t xml:space="preserve">Figure </w:t>
      </w:r>
      <w:r>
        <w:rPr>
          <w:b/>
          <w:lang w:val="en-GB"/>
        </w:rPr>
        <w:t>S1.</w:t>
      </w:r>
      <w:r w:rsidRPr="002F3A28">
        <w:rPr>
          <w:b/>
          <w:lang w:val="en-GB"/>
        </w:rPr>
        <w:t xml:space="preserve"> Gene-based and transcriptome wide association analyses</w:t>
      </w:r>
    </w:p>
    <w:p w14:paraId="2431EF78" w14:textId="10B283AB" w:rsidR="0083428B" w:rsidRPr="007E54CF" w:rsidRDefault="0083428B" w:rsidP="00C656B4">
      <w:pPr>
        <w:spacing w:line="480" w:lineRule="auto"/>
        <w:jc w:val="both"/>
        <w:rPr>
          <w:b/>
          <w:lang w:val="en-US"/>
        </w:rPr>
      </w:pPr>
      <w:r w:rsidRPr="0083428B">
        <w:rPr>
          <w:b/>
          <w:lang w:val="en-US"/>
        </w:rPr>
        <w:t xml:space="preserve">a-c: </w:t>
      </w:r>
      <w:r w:rsidRPr="0083428B">
        <w:rPr>
          <w:lang w:val="en-US"/>
        </w:rPr>
        <w:t xml:space="preserve">Quantile-quantile plot representation of </w:t>
      </w:r>
      <w:r>
        <w:rPr>
          <w:lang w:val="en-GB"/>
        </w:rPr>
        <w:t>SNP-based association analysis in</w:t>
      </w:r>
      <w:r w:rsidR="007E54CF">
        <w:rPr>
          <w:lang w:val="en-GB"/>
        </w:rPr>
        <w:t xml:space="preserve">: </w:t>
      </w:r>
      <w:r w:rsidR="007E54CF" w:rsidRPr="007E54CF">
        <w:rPr>
          <w:b/>
          <w:lang w:val="en-GB"/>
        </w:rPr>
        <w:t>a:</w:t>
      </w:r>
      <w:r w:rsidR="007E54CF">
        <w:rPr>
          <w:lang w:val="en-GB"/>
        </w:rPr>
        <w:t xml:space="preserve"> all FMD cases study. </w:t>
      </w:r>
      <w:r w:rsidR="007E54CF" w:rsidRPr="007E54CF">
        <w:rPr>
          <w:b/>
          <w:lang w:val="en-GB"/>
        </w:rPr>
        <w:t>b:</w:t>
      </w:r>
      <w:r w:rsidR="007E54CF">
        <w:rPr>
          <w:lang w:val="en-GB"/>
        </w:rPr>
        <w:t xml:space="preserve"> Multifocal FMD study. </w:t>
      </w:r>
      <w:r w:rsidR="007E54CF" w:rsidRPr="007E54CF">
        <w:rPr>
          <w:b/>
          <w:lang w:val="en-GB"/>
        </w:rPr>
        <w:t>c:</w:t>
      </w:r>
      <w:r w:rsidR="007E54CF">
        <w:rPr>
          <w:lang w:val="en-GB"/>
        </w:rPr>
        <w:t xml:space="preserve"> Women FMD study. </w:t>
      </w:r>
      <w:r w:rsidR="007E54CF" w:rsidRPr="002F3A28">
        <w:rPr>
          <w:lang w:val="en-GB"/>
        </w:rPr>
        <w:t>-log</w:t>
      </w:r>
      <w:r w:rsidR="007E54CF" w:rsidRPr="002F3A28">
        <w:rPr>
          <w:vertAlign w:val="subscript"/>
          <w:lang w:val="en-GB"/>
        </w:rPr>
        <w:t>10</w:t>
      </w:r>
      <w:r w:rsidR="007E54CF" w:rsidRPr="002F3A28">
        <w:rPr>
          <w:lang w:val="en-GB"/>
        </w:rPr>
        <w:t xml:space="preserve"> of </w:t>
      </w:r>
      <w:r w:rsidR="007E54CF">
        <w:rPr>
          <w:lang w:val="en-GB"/>
        </w:rPr>
        <w:t xml:space="preserve">observed </w:t>
      </w:r>
      <w:r w:rsidR="007E54CF" w:rsidRPr="002F3A28">
        <w:rPr>
          <w:lang w:val="en-GB"/>
        </w:rPr>
        <w:t xml:space="preserve">association </w:t>
      </w:r>
      <w:r w:rsidR="007E54CF" w:rsidRPr="002F3A28">
        <w:rPr>
          <w:i/>
          <w:lang w:val="en-GB"/>
        </w:rPr>
        <w:t>P</w:t>
      </w:r>
      <w:r w:rsidR="007E54CF" w:rsidRPr="002F3A28">
        <w:rPr>
          <w:lang w:val="en-GB"/>
        </w:rPr>
        <w:t>-value</w:t>
      </w:r>
      <w:r w:rsidR="007E54CF">
        <w:rPr>
          <w:lang w:val="en-GB"/>
        </w:rPr>
        <w:t xml:space="preserve"> is represented on the y-axis, expected </w:t>
      </w:r>
      <w:r w:rsidR="007E54CF" w:rsidRPr="007E54CF">
        <w:rPr>
          <w:i/>
          <w:lang w:val="en-GB"/>
        </w:rPr>
        <w:t>P</w:t>
      </w:r>
      <w:r w:rsidR="007E54CF">
        <w:rPr>
          <w:lang w:val="en-GB"/>
        </w:rPr>
        <w:t>-value on the x-axis.  Genomic control value (</w:t>
      </w:r>
      <w:r w:rsidR="007E54CF">
        <w:rPr>
          <w:lang w:val="el-GR"/>
        </w:rPr>
        <w:t>λ</w:t>
      </w:r>
      <w:r w:rsidR="007E54CF" w:rsidRPr="007E54CF">
        <w:rPr>
          <w:vertAlign w:val="subscript"/>
          <w:lang w:val="en-US"/>
        </w:rPr>
        <w:t>GC</w:t>
      </w:r>
      <w:r w:rsidR="007E54CF" w:rsidRPr="007E54CF">
        <w:rPr>
          <w:lang w:val="en-US"/>
        </w:rPr>
        <w:t>) is indicated over the graph for each study</w:t>
      </w:r>
      <w:r w:rsidR="007E54CF">
        <w:rPr>
          <w:lang w:val="en-US"/>
        </w:rPr>
        <w:t>.</w:t>
      </w:r>
    </w:p>
    <w:p w14:paraId="36ACF137" w14:textId="4E0CC2DF" w:rsidR="00C656B4" w:rsidRDefault="0083428B" w:rsidP="00C656B4">
      <w:pPr>
        <w:spacing w:line="480" w:lineRule="auto"/>
        <w:jc w:val="both"/>
        <w:rPr>
          <w:lang w:val="en-GB"/>
        </w:rPr>
      </w:pPr>
      <w:r w:rsidRPr="0083428B">
        <w:rPr>
          <w:b/>
          <w:lang w:val="en-GB"/>
        </w:rPr>
        <w:t>d-e:</w:t>
      </w:r>
      <w:r>
        <w:rPr>
          <w:lang w:val="en-GB"/>
        </w:rPr>
        <w:t xml:space="preserve"> </w:t>
      </w:r>
      <w:r w:rsidR="00C656B4" w:rsidRPr="002F3A28">
        <w:rPr>
          <w:lang w:val="en-GB"/>
        </w:rPr>
        <w:t xml:space="preserve">Manhattan plot representation of: </w:t>
      </w:r>
      <w:r>
        <w:rPr>
          <w:b/>
          <w:lang w:val="en-GB"/>
        </w:rPr>
        <w:t>d</w:t>
      </w:r>
      <w:r w:rsidR="00C656B4" w:rsidRPr="00C656B4">
        <w:rPr>
          <w:b/>
          <w:lang w:val="en-GB"/>
        </w:rPr>
        <w:t>:</w:t>
      </w:r>
      <w:r w:rsidR="00C656B4">
        <w:rPr>
          <w:lang w:val="en-GB"/>
        </w:rPr>
        <w:t xml:space="preserve"> SNP-based association analysis in all FMD cases. </w:t>
      </w:r>
      <w:r>
        <w:rPr>
          <w:b/>
          <w:lang w:val="en-GB"/>
        </w:rPr>
        <w:t>e</w:t>
      </w:r>
      <w:r w:rsidR="00C656B4" w:rsidRPr="002F3A28">
        <w:rPr>
          <w:lang w:val="en-GB"/>
        </w:rPr>
        <w:t xml:space="preserve">: </w:t>
      </w:r>
      <w:r w:rsidR="00C656B4">
        <w:rPr>
          <w:lang w:val="en-GB"/>
        </w:rPr>
        <w:t>SNP-based association analysis in women</w:t>
      </w:r>
      <w:r w:rsidR="00C656B4" w:rsidRPr="002F3A28">
        <w:rPr>
          <w:lang w:val="en-GB"/>
        </w:rPr>
        <w:t xml:space="preserve"> FMD</w:t>
      </w:r>
      <w:r w:rsidR="00C656B4">
        <w:rPr>
          <w:lang w:val="en-GB"/>
        </w:rPr>
        <w:t xml:space="preserve"> cases versus women controls.</w:t>
      </w:r>
      <w:r w:rsidR="00C656B4" w:rsidRPr="002F3A28">
        <w:rPr>
          <w:lang w:val="en-GB"/>
        </w:rPr>
        <w:t xml:space="preserve"> -log</w:t>
      </w:r>
      <w:r w:rsidR="00C656B4" w:rsidRPr="002F3A28">
        <w:rPr>
          <w:vertAlign w:val="subscript"/>
          <w:lang w:val="en-GB"/>
        </w:rPr>
        <w:t>10</w:t>
      </w:r>
      <w:r w:rsidR="00C656B4" w:rsidRPr="002F3A28">
        <w:rPr>
          <w:lang w:val="en-GB"/>
        </w:rPr>
        <w:t xml:space="preserve"> of association </w:t>
      </w:r>
      <w:r w:rsidR="00C656B4" w:rsidRPr="002F3A28">
        <w:rPr>
          <w:i/>
          <w:lang w:val="en-GB"/>
        </w:rPr>
        <w:t>P</w:t>
      </w:r>
      <w:r w:rsidR="00C656B4" w:rsidRPr="002F3A28">
        <w:rPr>
          <w:lang w:val="en-GB"/>
        </w:rPr>
        <w:t xml:space="preserve">-value is represented on the y-axis, genomic coordinates on the x-axis. Name of </w:t>
      </w:r>
      <w:r w:rsidR="00C656B4">
        <w:rPr>
          <w:lang w:val="en-GB"/>
        </w:rPr>
        <w:t>lead SNPs</w:t>
      </w:r>
      <w:r w:rsidR="00C656B4" w:rsidRPr="002F3A28">
        <w:rPr>
          <w:lang w:val="en-GB"/>
        </w:rPr>
        <w:t xml:space="preserve"> with </w:t>
      </w:r>
      <w:r w:rsidR="00C656B4" w:rsidRPr="002F3A28">
        <w:rPr>
          <w:i/>
          <w:lang w:val="en-GB"/>
        </w:rPr>
        <w:t>P</w:t>
      </w:r>
      <w:r w:rsidR="00C656B4" w:rsidRPr="002F3A28">
        <w:rPr>
          <w:lang w:val="en-GB"/>
        </w:rPr>
        <w:t xml:space="preserve">-value ≤ </w:t>
      </w:r>
      <w:r w:rsidR="00C656B4">
        <w:rPr>
          <w:lang w:val="en-GB"/>
        </w:rPr>
        <w:t>5</w:t>
      </w:r>
      <w:r w:rsidR="00C656B4" w:rsidRPr="002F3A28">
        <w:rPr>
          <w:b/>
          <w:bCs/>
          <w:color w:val="000000"/>
          <w:lang w:val="en-GB"/>
        </w:rPr>
        <w:t>×</w:t>
      </w:r>
      <w:r w:rsidR="00C656B4" w:rsidRPr="002F3A28">
        <w:rPr>
          <w:lang w:val="en-GB"/>
        </w:rPr>
        <w:t>10</w:t>
      </w:r>
      <w:r w:rsidR="00C656B4" w:rsidRPr="002F3A28">
        <w:rPr>
          <w:vertAlign w:val="superscript"/>
          <w:lang w:val="en-GB"/>
        </w:rPr>
        <w:t>-8</w:t>
      </w:r>
      <w:r w:rsidR="00C656B4">
        <w:rPr>
          <w:vertAlign w:val="superscript"/>
          <w:lang w:val="en-GB"/>
        </w:rPr>
        <w:t xml:space="preserve"> </w:t>
      </w:r>
      <w:r w:rsidR="00C656B4" w:rsidRPr="002F3A28">
        <w:rPr>
          <w:lang w:val="en-GB"/>
        </w:rPr>
        <w:t>are indicated.</w:t>
      </w:r>
    </w:p>
    <w:p w14:paraId="6340511D" w14:textId="77777777" w:rsidR="00C656B4" w:rsidRPr="002F3A28" w:rsidRDefault="00C656B4" w:rsidP="00C656B4">
      <w:pPr>
        <w:spacing w:line="480" w:lineRule="auto"/>
        <w:jc w:val="both"/>
        <w:rPr>
          <w:b/>
          <w:sz w:val="28"/>
          <w:szCs w:val="28"/>
          <w:lang w:val="en-GB"/>
        </w:rPr>
      </w:pPr>
    </w:p>
    <w:p w14:paraId="114113F0" w14:textId="316349B8" w:rsidR="00BA462F" w:rsidRPr="002F3A28" w:rsidRDefault="00BA462F" w:rsidP="00BA462F">
      <w:pPr>
        <w:spacing w:line="480" w:lineRule="auto"/>
        <w:jc w:val="both"/>
        <w:rPr>
          <w:b/>
          <w:lang w:val="en-GB"/>
        </w:rPr>
      </w:pPr>
      <w:r w:rsidRPr="002F3A28">
        <w:rPr>
          <w:b/>
          <w:lang w:val="en-GB"/>
        </w:rPr>
        <w:t>Figure S</w:t>
      </w:r>
      <w:r w:rsidR="00C656B4">
        <w:rPr>
          <w:b/>
          <w:lang w:val="en-GB"/>
        </w:rPr>
        <w:t>2</w:t>
      </w:r>
      <w:r w:rsidRPr="002F3A28">
        <w:rPr>
          <w:b/>
          <w:lang w:val="en-GB"/>
        </w:rPr>
        <w:t xml:space="preserve">. rs9349379-PHACTR1 </w:t>
      </w:r>
      <w:proofErr w:type="spellStart"/>
      <w:r w:rsidRPr="002F3A28">
        <w:rPr>
          <w:b/>
          <w:lang w:val="en-GB"/>
        </w:rPr>
        <w:t>eQTL</w:t>
      </w:r>
      <w:proofErr w:type="spellEnd"/>
      <w:r w:rsidRPr="002F3A28">
        <w:rPr>
          <w:b/>
          <w:lang w:val="en-GB"/>
        </w:rPr>
        <w:t xml:space="preserve"> in primary fibroblasts</w:t>
      </w:r>
    </w:p>
    <w:p w14:paraId="08A698C9" w14:textId="72990555" w:rsidR="00BA462F" w:rsidRPr="002F3A28" w:rsidRDefault="00BA462F" w:rsidP="00BA462F">
      <w:pPr>
        <w:spacing w:line="480" w:lineRule="auto"/>
        <w:jc w:val="both"/>
        <w:rPr>
          <w:lang w:val="en-GB"/>
        </w:rPr>
      </w:pPr>
      <w:r w:rsidRPr="002F3A28">
        <w:rPr>
          <w:lang w:val="en-GB"/>
        </w:rPr>
        <w:t xml:space="preserve">Boxplot representation of </w:t>
      </w:r>
      <w:r w:rsidRPr="002F3A28">
        <w:rPr>
          <w:i/>
          <w:lang w:val="en-GB"/>
        </w:rPr>
        <w:t>PHACTR1</w:t>
      </w:r>
      <w:r w:rsidRPr="002F3A28">
        <w:rPr>
          <w:lang w:val="en-GB"/>
        </w:rPr>
        <w:t xml:space="preserve"> normalized expression with respect to rs9349379 genotype in primary fibroblast</w:t>
      </w:r>
      <w:r w:rsidR="008815F6" w:rsidRPr="002F3A28">
        <w:rPr>
          <w:lang w:val="en-GB"/>
        </w:rPr>
        <w:t xml:space="preserve">s. </w:t>
      </w:r>
      <w:r w:rsidR="00802488">
        <w:rPr>
          <w:b/>
          <w:lang w:val="en-GB"/>
        </w:rPr>
        <w:t>a</w:t>
      </w:r>
      <w:r w:rsidR="008815F6" w:rsidRPr="002F3A28">
        <w:rPr>
          <w:lang w:val="en-GB"/>
        </w:rPr>
        <w:t>:</w:t>
      </w:r>
      <w:r w:rsidRPr="002F3A28">
        <w:rPr>
          <w:lang w:val="en-GB"/>
        </w:rPr>
        <w:t xml:space="preserve"> FMD </w:t>
      </w:r>
      <w:r w:rsidR="00183D1E" w:rsidRPr="002F3A28">
        <w:rPr>
          <w:lang w:val="en-GB"/>
        </w:rPr>
        <w:t>cases</w:t>
      </w:r>
      <w:r w:rsidRPr="002F3A28">
        <w:rPr>
          <w:lang w:val="en-GB"/>
        </w:rPr>
        <w:t xml:space="preserve"> and controls</w:t>
      </w:r>
      <w:r w:rsidR="008815F6" w:rsidRPr="002F3A28">
        <w:rPr>
          <w:lang w:val="en-GB"/>
        </w:rPr>
        <w:t>.</w:t>
      </w:r>
      <w:r w:rsidRPr="002F3A28">
        <w:rPr>
          <w:lang w:val="en-GB"/>
        </w:rPr>
        <w:t xml:space="preserve"> </w:t>
      </w:r>
      <w:r w:rsidR="00802488">
        <w:rPr>
          <w:b/>
          <w:lang w:val="en-GB"/>
        </w:rPr>
        <w:t>b</w:t>
      </w:r>
      <w:r w:rsidR="008815F6" w:rsidRPr="002F3A28">
        <w:rPr>
          <w:b/>
          <w:lang w:val="en-GB"/>
        </w:rPr>
        <w:t>:</w:t>
      </w:r>
      <w:r w:rsidRPr="002F3A28">
        <w:rPr>
          <w:lang w:val="en-GB"/>
        </w:rPr>
        <w:t xml:space="preserve"> FMD patients only</w:t>
      </w:r>
      <w:r w:rsidR="008815F6" w:rsidRPr="002F3A28">
        <w:rPr>
          <w:lang w:val="en-GB"/>
        </w:rPr>
        <w:t>.</w:t>
      </w:r>
      <w:r w:rsidRPr="002F3A28">
        <w:rPr>
          <w:lang w:val="en-GB"/>
        </w:rPr>
        <w:t xml:space="preserve"> </w:t>
      </w:r>
      <w:r w:rsidR="00802488">
        <w:rPr>
          <w:b/>
          <w:lang w:val="en-GB"/>
        </w:rPr>
        <w:t>c</w:t>
      </w:r>
      <w:r w:rsidR="008815F6" w:rsidRPr="002F3A28">
        <w:rPr>
          <w:lang w:val="en-GB"/>
        </w:rPr>
        <w:t>:</w:t>
      </w:r>
      <w:r w:rsidRPr="002F3A28">
        <w:rPr>
          <w:lang w:val="en-GB"/>
        </w:rPr>
        <w:t xml:space="preserve"> </w:t>
      </w:r>
      <w:r w:rsidR="008815F6" w:rsidRPr="002F3A28">
        <w:rPr>
          <w:lang w:val="en-GB"/>
        </w:rPr>
        <w:t>C</w:t>
      </w:r>
      <w:r w:rsidRPr="002F3A28">
        <w:rPr>
          <w:lang w:val="en-GB"/>
        </w:rPr>
        <w:t>ontrols only.</w:t>
      </w:r>
      <w:r w:rsidRPr="002F3A28">
        <w:rPr>
          <w:b/>
          <w:lang w:val="en-GB"/>
        </w:rPr>
        <w:t xml:space="preserve"> </w:t>
      </w:r>
      <w:proofErr w:type="spellStart"/>
      <w:r w:rsidRPr="002F3A28">
        <w:rPr>
          <w:lang w:val="en-GB"/>
        </w:rPr>
        <w:t>eQTL</w:t>
      </w:r>
      <w:proofErr w:type="spellEnd"/>
      <w:r w:rsidRPr="002F3A28">
        <w:rPr>
          <w:lang w:val="en-GB"/>
        </w:rPr>
        <w:t xml:space="preserve"> </w:t>
      </w:r>
      <w:r w:rsidRPr="002F3A28">
        <w:rPr>
          <w:i/>
          <w:lang w:val="en-GB"/>
        </w:rPr>
        <w:t>P</w:t>
      </w:r>
      <w:r w:rsidRPr="002F3A28">
        <w:rPr>
          <w:lang w:val="en-GB"/>
        </w:rPr>
        <w:t>-value is indicated.</w:t>
      </w:r>
    </w:p>
    <w:p w14:paraId="7A400C24" w14:textId="77777777" w:rsidR="00BA462F" w:rsidRPr="002F3A28" w:rsidRDefault="00BA462F" w:rsidP="00BA462F">
      <w:pPr>
        <w:spacing w:line="480" w:lineRule="auto"/>
        <w:jc w:val="both"/>
        <w:rPr>
          <w:b/>
          <w:lang w:val="en-GB"/>
        </w:rPr>
      </w:pPr>
    </w:p>
    <w:p w14:paraId="061EB8F8" w14:textId="15ACDE13" w:rsidR="00BA462F" w:rsidRPr="002F3A28" w:rsidRDefault="00BA462F" w:rsidP="00BA462F">
      <w:pPr>
        <w:spacing w:line="480" w:lineRule="auto"/>
        <w:jc w:val="both"/>
        <w:rPr>
          <w:b/>
          <w:lang w:val="en-GB"/>
        </w:rPr>
      </w:pPr>
      <w:r w:rsidRPr="002F3A28">
        <w:rPr>
          <w:b/>
          <w:lang w:val="en-GB"/>
        </w:rPr>
        <w:t>Figure S</w:t>
      </w:r>
      <w:r w:rsidR="00C656B4">
        <w:rPr>
          <w:b/>
          <w:lang w:val="en-GB"/>
        </w:rPr>
        <w:t>3</w:t>
      </w:r>
      <w:r w:rsidRPr="002F3A28">
        <w:rPr>
          <w:b/>
          <w:lang w:val="en-GB"/>
        </w:rPr>
        <w:t>. FMD-</w:t>
      </w:r>
      <w:proofErr w:type="spellStart"/>
      <w:r w:rsidRPr="002F3A28">
        <w:rPr>
          <w:b/>
          <w:lang w:val="en-GB"/>
        </w:rPr>
        <w:t>eQTL</w:t>
      </w:r>
      <w:proofErr w:type="spellEnd"/>
      <w:r w:rsidRPr="002F3A28">
        <w:rPr>
          <w:b/>
          <w:lang w:val="en-GB"/>
        </w:rPr>
        <w:t xml:space="preserve"> colocalization at </w:t>
      </w:r>
      <w:r w:rsidRPr="002F3A28">
        <w:rPr>
          <w:b/>
          <w:i/>
          <w:lang w:val="en-GB"/>
        </w:rPr>
        <w:t>ATP1B1</w:t>
      </w:r>
      <w:r w:rsidRPr="002F3A28">
        <w:rPr>
          <w:b/>
          <w:lang w:val="en-GB"/>
        </w:rPr>
        <w:t xml:space="preserve"> and </w:t>
      </w:r>
      <w:r w:rsidRPr="002F3A28">
        <w:rPr>
          <w:b/>
          <w:i/>
          <w:lang w:val="en-GB"/>
        </w:rPr>
        <w:t>LIMA1</w:t>
      </w:r>
      <w:r w:rsidRPr="002F3A28">
        <w:rPr>
          <w:b/>
          <w:lang w:val="en-GB"/>
        </w:rPr>
        <w:t xml:space="preserve"> loci</w:t>
      </w:r>
    </w:p>
    <w:p w14:paraId="63AAA72E" w14:textId="643E3491" w:rsidR="00BA462F" w:rsidRPr="002F3A28" w:rsidRDefault="00BA462F" w:rsidP="00BA462F">
      <w:pPr>
        <w:spacing w:line="480" w:lineRule="auto"/>
        <w:jc w:val="both"/>
        <w:rPr>
          <w:lang w:val="en-GB"/>
        </w:rPr>
      </w:pPr>
      <w:r w:rsidRPr="002F3A28">
        <w:rPr>
          <w:lang w:val="en-GB"/>
        </w:rPr>
        <w:t xml:space="preserve">Colocalization plot of FMD association (x-axis, log scale of </w:t>
      </w:r>
      <w:r w:rsidRPr="002F3A28">
        <w:rPr>
          <w:i/>
          <w:lang w:val="en-GB"/>
        </w:rPr>
        <w:t>P</w:t>
      </w:r>
      <w:r w:rsidRPr="002F3A28">
        <w:rPr>
          <w:lang w:val="en-GB"/>
        </w:rPr>
        <w:t xml:space="preserve">-value) with arterial </w:t>
      </w:r>
      <w:proofErr w:type="spellStart"/>
      <w:r w:rsidRPr="002F3A28">
        <w:rPr>
          <w:lang w:val="en-GB"/>
        </w:rPr>
        <w:t>eQTL</w:t>
      </w:r>
      <w:proofErr w:type="spellEnd"/>
      <w:r w:rsidRPr="002F3A28">
        <w:rPr>
          <w:lang w:val="en-GB"/>
        </w:rPr>
        <w:t xml:space="preserve"> association (y-axis, log-scale of </w:t>
      </w:r>
      <w:r w:rsidRPr="002F3A28">
        <w:rPr>
          <w:i/>
          <w:lang w:val="en-GB"/>
        </w:rPr>
        <w:t>P</w:t>
      </w:r>
      <w:r w:rsidRPr="002F3A28">
        <w:rPr>
          <w:lang w:val="en-GB"/>
        </w:rPr>
        <w:t xml:space="preserve">-value) at </w:t>
      </w:r>
      <w:r w:rsidRPr="002F3A28">
        <w:rPr>
          <w:i/>
          <w:lang w:val="en-GB"/>
        </w:rPr>
        <w:t>ATP2B1</w:t>
      </w:r>
      <w:r w:rsidRPr="002F3A28">
        <w:rPr>
          <w:lang w:val="en-GB"/>
        </w:rPr>
        <w:t xml:space="preserve"> (</w:t>
      </w:r>
      <w:r w:rsidR="00802488">
        <w:rPr>
          <w:b/>
          <w:lang w:val="en-GB"/>
        </w:rPr>
        <w:t>a</w:t>
      </w:r>
      <w:r w:rsidRPr="002F3A28">
        <w:rPr>
          <w:lang w:val="en-GB"/>
        </w:rPr>
        <w:t xml:space="preserve">: </w:t>
      </w:r>
      <w:r w:rsidRPr="002F3A28">
        <w:rPr>
          <w:i/>
          <w:lang w:val="en-GB"/>
        </w:rPr>
        <w:t>ATP2B1-AS1</w:t>
      </w:r>
      <w:r w:rsidRPr="002F3A28">
        <w:rPr>
          <w:lang w:val="en-GB"/>
        </w:rPr>
        <w:t xml:space="preserve">) and </w:t>
      </w:r>
      <w:r w:rsidRPr="009C7FC6">
        <w:rPr>
          <w:i/>
          <w:lang w:val="en-GB"/>
        </w:rPr>
        <w:t>LIMA1</w:t>
      </w:r>
      <w:r w:rsidRPr="002F3A28">
        <w:rPr>
          <w:lang w:val="en-GB"/>
        </w:rPr>
        <w:t xml:space="preserve"> (</w:t>
      </w:r>
      <w:r w:rsidR="00802488">
        <w:rPr>
          <w:b/>
          <w:lang w:val="en-GB"/>
        </w:rPr>
        <w:t>b</w:t>
      </w:r>
      <w:r w:rsidRPr="002F3A28">
        <w:rPr>
          <w:lang w:val="en-GB"/>
        </w:rPr>
        <w:t xml:space="preserve">: </w:t>
      </w:r>
      <w:r w:rsidRPr="002F3A28">
        <w:rPr>
          <w:i/>
          <w:lang w:val="en-GB"/>
        </w:rPr>
        <w:t>COX14</w:t>
      </w:r>
      <w:r w:rsidRPr="002F3A28">
        <w:rPr>
          <w:lang w:val="en-GB"/>
        </w:rPr>
        <w:t xml:space="preserve">, </w:t>
      </w:r>
      <w:r w:rsidR="00802488">
        <w:rPr>
          <w:b/>
          <w:lang w:val="en-GB"/>
        </w:rPr>
        <w:t>c</w:t>
      </w:r>
      <w:r w:rsidRPr="002F3A28">
        <w:rPr>
          <w:lang w:val="en-GB"/>
        </w:rPr>
        <w:t xml:space="preserve">: </w:t>
      </w:r>
      <w:r w:rsidRPr="002F3A28">
        <w:rPr>
          <w:i/>
          <w:lang w:val="en-GB"/>
        </w:rPr>
        <w:t>LIMA1</w:t>
      </w:r>
      <w:r w:rsidRPr="002F3A28">
        <w:rPr>
          <w:lang w:val="en-GB"/>
        </w:rPr>
        <w:t xml:space="preserve">, </w:t>
      </w:r>
      <w:r w:rsidR="00802488">
        <w:rPr>
          <w:b/>
          <w:lang w:val="en-GB"/>
        </w:rPr>
        <w:t>d</w:t>
      </w:r>
      <w:r w:rsidRPr="002F3A28">
        <w:rPr>
          <w:lang w:val="en-GB"/>
        </w:rPr>
        <w:t xml:space="preserve">: </w:t>
      </w:r>
      <w:r w:rsidRPr="002F3A28">
        <w:rPr>
          <w:i/>
          <w:lang w:val="en-GB"/>
        </w:rPr>
        <w:t>SMARCD1</w:t>
      </w:r>
      <w:r w:rsidRPr="002F3A28">
        <w:rPr>
          <w:lang w:val="en-GB"/>
        </w:rPr>
        <w:t xml:space="preserve">) loci. Dot </w:t>
      </w:r>
      <w:proofErr w:type="spellStart"/>
      <w:r w:rsidRPr="002F3A28">
        <w:rPr>
          <w:lang w:val="en-GB"/>
        </w:rPr>
        <w:t>color</w:t>
      </w:r>
      <w:proofErr w:type="spellEnd"/>
      <w:r w:rsidRPr="002F3A28">
        <w:rPr>
          <w:lang w:val="en-GB"/>
        </w:rPr>
        <w:t xml:space="preserve"> represents the LD r</w:t>
      </w:r>
      <w:r w:rsidRPr="002F3A28">
        <w:rPr>
          <w:vertAlign w:val="superscript"/>
          <w:lang w:val="en-GB"/>
        </w:rPr>
        <w:t>2</w:t>
      </w:r>
      <w:r w:rsidRPr="002F3A28">
        <w:rPr>
          <w:lang w:val="en-GB"/>
        </w:rPr>
        <w:t xml:space="preserve"> with the lead variant in 1000G European samples. FMD lead variant is highlighted (</w:t>
      </w:r>
      <w:r w:rsidR="00640EC7" w:rsidRPr="002F3A28">
        <w:rPr>
          <w:lang w:val="en-GB"/>
        </w:rPr>
        <w:t>purple diamond</w:t>
      </w:r>
      <w:r w:rsidRPr="002F3A28">
        <w:rPr>
          <w:lang w:val="en-GB"/>
        </w:rPr>
        <w:t>). Approximate Bayes Factor Posterior Probability (</w:t>
      </w:r>
      <w:proofErr w:type="spellStart"/>
      <w:r w:rsidRPr="002F3A28">
        <w:rPr>
          <w:i/>
          <w:lang w:val="en-GB"/>
        </w:rPr>
        <w:t>PP.abf</w:t>
      </w:r>
      <w:proofErr w:type="spellEnd"/>
      <w:r w:rsidRPr="002F3A28">
        <w:rPr>
          <w:lang w:val="en-GB"/>
        </w:rPr>
        <w:t>) for the two traits to share a common causal variant is indicated.</w:t>
      </w:r>
    </w:p>
    <w:p w14:paraId="24DC8C8B" w14:textId="1DEB4E30" w:rsidR="00BA462F" w:rsidRDefault="00BA462F" w:rsidP="00BA462F">
      <w:pPr>
        <w:spacing w:line="480" w:lineRule="auto"/>
        <w:jc w:val="both"/>
        <w:rPr>
          <w:b/>
          <w:lang w:val="en-GB"/>
        </w:rPr>
      </w:pPr>
    </w:p>
    <w:p w14:paraId="67234A0C" w14:textId="77777777" w:rsidR="009F54C7" w:rsidRPr="002F3A28" w:rsidRDefault="009F54C7" w:rsidP="00BA462F">
      <w:pPr>
        <w:spacing w:line="480" w:lineRule="auto"/>
        <w:jc w:val="both"/>
        <w:rPr>
          <w:b/>
          <w:lang w:val="en-GB"/>
        </w:rPr>
      </w:pPr>
    </w:p>
    <w:p w14:paraId="3C087B80" w14:textId="56025541" w:rsidR="00BA462F" w:rsidRPr="002F3A28" w:rsidRDefault="00BA462F" w:rsidP="00BA462F">
      <w:pPr>
        <w:spacing w:line="480" w:lineRule="auto"/>
        <w:jc w:val="both"/>
        <w:rPr>
          <w:b/>
          <w:lang w:val="en-GB"/>
        </w:rPr>
      </w:pPr>
      <w:r w:rsidRPr="002F3A28">
        <w:rPr>
          <w:b/>
          <w:lang w:val="en-GB"/>
        </w:rPr>
        <w:lastRenderedPageBreak/>
        <w:t>Figure S</w:t>
      </w:r>
      <w:r w:rsidR="00C656B4">
        <w:rPr>
          <w:b/>
          <w:lang w:val="en-GB"/>
        </w:rPr>
        <w:t>4</w:t>
      </w:r>
      <w:r w:rsidRPr="002F3A28">
        <w:rPr>
          <w:b/>
          <w:lang w:val="en-GB"/>
        </w:rPr>
        <w:t xml:space="preserve">. FMD association and </w:t>
      </w:r>
      <w:proofErr w:type="spellStart"/>
      <w:r w:rsidRPr="002F3A28">
        <w:rPr>
          <w:b/>
          <w:lang w:val="en-GB"/>
        </w:rPr>
        <w:t>eQTLs</w:t>
      </w:r>
      <w:proofErr w:type="spellEnd"/>
      <w:r w:rsidRPr="002F3A28">
        <w:rPr>
          <w:b/>
          <w:lang w:val="en-GB"/>
        </w:rPr>
        <w:t xml:space="preserve"> at </w:t>
      </w:r>
      <w:r w:rsidRPr="002F3A28">
        <w:rPr>
          <w:b/>
          <w:i/>
          <w:lang w:val="en-GB"/>
        </w:rPr>
        <w:t>SLC24A3</w:t>
      </w:r>
      <w:r w:rsidRPr="002F3A28">
        <w:rPr>
          <w:b/>
          <w:lang w:val="en-GB"/>
        </w:rPr>
        <w:t xml:space="preserve"> locus</w:t>
      </w:r>
    </w:p>
    <w:p w14:paraId="2C76B086" w14:textId="7A2957A2" w:rsidR="00BA462F" w:rsidRPr="002F3A28" w:rsidRDefault="00802488" w:rsidP="00BA462F">
      <w:pPr>
        <w:spacing w:line="480" w:lineRule="auto"/>
        <w:jc w:val="both"/>
        <w:rPr>
          <w:lang w:val="en-GB"/>
        </w:rPr>
      </w:pPr>
      <w:r>
        <w:rPr>
          <w:b/>
          <w:lang w:val="en-GB"/>
        </w:rPr>
        <w:t>a</w:t>
      </w:r>
      <w:r w:rsidR="00BA462F" w:rsidRPr="002F3A28">
        <w:rPr>
          <w:b/>
          <w:lang w:val="en-GB"/>
        </w:rPr>
        <w:t>-</w:t>
      </w:r>
      <w:r>
        <w:rPr>
          <w:b/>
          <w:lang w:val="en-GB"/>
        </w:rPr>
        <w:t>b</w:t>
      </w:r>
      <w:r w:rsidR="00BA462F" w:rsidRPr="002F3A28">
        <w:rPr>
          <w:lang w:val="en-GB"/>
        </w:rPr>
        <w:t xml:space="preserve">: </w:t>
      </w:r>
      <w:proofErr w:type="spellStart"/>
      <w:r w:rsidR="00BA462F" w:rsidRPr="002F3A28">
        <w:rPr>
          <w:lang w:val="en-GB"/>
        </w:rPr>
        <w:t>LocusZoom</w:t>
      </w:r>
      <w:proofErr w:type="spellEnd"/>
      <w:r w:rsidR="00BA462F" w:rsidRPr="002F3A28">
        <w:rPr>
          <w:lang w:val="en-GB"/>
        </w:rPr>
        <w:t xml:space="preserve"> representation of FMD association signal at proximity of </w:t>
      </w:r>
      <w:r w:rsidR="00BA462F" w:rsidRPr="002F3A28">
        <w:rPr>
          <w:i/>
          <w:lang w:val="en-GB"/>
        </w:rPr>
        <w:t>SLC24A3</w:t>
      </w:r>
      <w:r w:rsidR="00BA462F" w:rsidRPr="002F3A28">
        <w:rPr>
          <w:lang w:val="en-GB"/>
        </w:rPr>
        <w:t xml:space="preserve"> locus. Dot </w:t>
      </w:r>
      <w:proofErr w:type="spellStart"/>
      <w:r w:rsidR="00BA462F" w:rsidRPr="002F3A28">
        <w:rPr>
          <w:lang w:val="en-GB"/>
        </w:rPr>
        <w:t>color</w:t>
      </w:r>
      <w:proofErr w:type="spellEnd"/>
      <w:r w:rsidR="00BA462F" w:rsidRPr="002F3A28">
        <w:rPr>
          <w:lang w:val="en-GB"/>
        </w:rPr>
        <w:t xml:space="preserve"> indicates linkage disequilibrium of each variant with the highlighted lead variant (purple </w:t>
      </w:r>
      <w:r w:rsidR="00640EC7" w:rsidRPr="002F3A28">
        <w:rPr>
          <w:lang w:val="en-GB"/>
        </w:rPr>
        <w:t>diamond</w:t>
      </w:r>
      <w:r w:rsidR="00BA462F" w:rsidRPr="002F3A28">
        <w:rPr>
          <w:lang w:val="en-GB"/>
        </w:rPr>
        <w:t>)</w:t>
      </w:r>
      <w:r w:rsidR="00183D1E" w:rsidRPr="002F3A28">
        <w:rPr>
          <w:lang w:val="en-GB"/>
        </w:rPr>
        <w:t xml:space="preserve">. </w:t>
      </w:r>
      <w:r w:rsidR="00251181">
        <w:rPr>
          <w:b/>
          <w:lang w:val="en-GB"/>
        </w:rPr>
        <w:t>a</w:t>
      </w:r>
      <w:r w:rsidR="00183D1E" w:rsidRPr="002F3A28">
        <w:rPr>
          <w:lang w:val="en-GB"/>
        </w:rPr>
        <w:t>:</w:t>
      </w:r>
      <w:r w:rsidR="00BA462F" w:rsidRPr="002F3A28">
        <w:rPr>
          <w:lang w:val="en-GB"/>
        </w:rPr>
        <w:t xml:space="preserve"> rs6046121</w:t>
      </w:r>
      <w:r w:rsidR="00183D1E" w:rsidRPr="002F3A28">
        <w:rPr>
          <w:lang w:val="en-GB"/>
        </w:rPr>
        <w:t xml:space="preserve">. </w:t>
      </w:r>
      <w:r w:rsidR="00251181">
        <w:rPr>
          <w:b/>
          <w:lang w:val="en-GB"/>
        </w:rPr>
        <w:t>b</w:t>
      </w:r>
      <w:r w:rsidR="00183D1E" w:rsidRPr="002F3A28">
        <w:rPr>
          <w:lang w:val="en-GB"/>
        </w:rPr>
        <w:t xml:space="preserve">: </w:t>
      </w:r>
      <w:r w:rsidR="00BA462F" w:rsidRPr="002F3A28">
        <w:rPr>
          <w:lang w:val="en-GB"/>
        </w:rPr>
        <w:t xml:space="preserve">rs2424245. </w:t>
      </w:r>
      <w:r w:rsidR="00251181">
        <w:rPr>
          <w:b/>
          <w:lang w:val="en-GB"/>
        </w:rPr>
        <w:t>c</w:t>
      </w:r>
      <w:r w:rsidR="00BA462F" w:rsidRPr="002F3A28">
        <w:rPr>
          <w:b/>
          <w:lang w:val="en-GB"/>
        </w:rPr>
        <w:t>-</w:t>
      </w:r>
      <w:r w:rsidR="00251181">
        <w:rPr>
          <w:b/>
          <w:lang w:val="en-GB"/>
        </w:rPr>
        <w:t>e</w:t>
      </w:r>
      <w:r w:rsidR="00BA462F" w:rsidRPr="002F3A28">
        <w:rPr>
          <w:lang w:val="en-GB"/>
        </w:rPr>
        <w:t xml:space="preserve">: Violin plots representing normalized expression of </w:t>
      </w:r>
      <w:r w:rsidR="00BA462F" w:rsidRPr="002F3A28">
        <w:rPr>
          <w:i/>
          <w:lang w:val="en-GB"/>
        </w:rPr>
        <w:t>SLC24A3</w:t>
      </w:r>
      <w:r w:rsidR="00BA462F" w:rsidRPr="002F3A28">
        <w:rPr>
          <w:lang w:val="en-GB"/>
        </w:rPr>
        <w:t xml:space="preserve"> </w:t>
      </w:r>
      <w:r w:rsidR="008815F6" w:rsidRPr="002F3A28">
        <w:rPr>
          <w:lang w:val="en-GB"/>
        </w:rPr>
        <w:t xml:space="preserve">in artery tissue </w:t>
      </w:r>
      <w:r w:rsidR="00BA462F" w:rsidRPr="002F3A28">
        <w:rPr>
          <w:lang w:val="en-GB"/>
        </w:rPr>
        <w:t>by genotype of</w:t>
      </w:r>
      <w:r w:rsidR="008815F6" w:rsidRPr="002F3A28">
        <w:rPr>
          <w:lang w:val="en-GB"/>
        </w:rPr>
        <w:t xml:space="preserve"> variant. </w:t>
      </w:r>
      <w:r w:rsidR="009E0396">
        <w:rPr>
          <w:b/>
          <w:lang w:val="en-GB"/>
        </w:rPr>
        <w:t>c</w:t>
      </w:r>
      <w:r w:rsidR="008815F6" w:rsidRPr="002F3A28">
        <w:rPr>
          <w:lang w:val="en-GB"/>
        </w:rPr>
        <w:t>:</w:t>
      </w:r>
      <w:r w:rsidR="00BA462F" w:rsidRPr="002F3A28">
        <w:rPr>
          <w:lang w:val="en-GB"/>
        </w:rPr>
        <w:t xml:space="preserve"> rs6046121</w:t>
      </w:r>
      <w:r w:rsidR="008815F6" w:rsidRPr="002F3A28">
        <w:rPr>
          <w:lang w:val="en-GB"/>
        </w:rPr>
        <w:t xml:space="preserve"> in tibial artery. </w:t>
      </w:r>
      <w:r w:rsidR="009E0396">
        <w:rPr>
          <w:b/>
          <w:lang w:val="en-GB"/>
        </w:rPr>
        <w:t>d</w:t>
      </w:r>
      <w:r w:rsidR="008815F6" w:rsidRPr="002F3A28">
        <w:rPr>
          <w:lang w:val="en-GB"/>
        </w:rPr>
        <w:t>:</w:t>
      </w:r>
      <w:r w:rsidR="00BA462F" w:rsidRPr="002F3A28">
        <w:rPr>
          <w:lang w:val="en-GB"/>
        </w:rPr>
        <w:t xml:space="preserve"> </w:t>
      </w:r>
      <w:r w:rsidR="008815F6" w:rsidRPr="002F3A28">
        <w:rPr>
          <w:lang w:val="en-GB"/>
        </w:rPr>
        <w:t xml:space="preserve">rs6046121 in aorta. </w:t>
      </w:r>
      <w:r w:rsidR="009E0396">
        <w:rPr>
          <w:b/>
          <w:lang w:val="en-GB"/>
        </w:rPr>
        <w:t>e</w:t>
      </w:r>
      <w:r w:rsidR="008815F6" w:rsidRPr="002F3A28">
        <w:rPr>
          <w:lang w:val="en-GB"/>
        </w:rPr>
        <w:t xml:space="preserve">: </w:t>
      </w:r>
      <w:r w:rsidR="00BA462F" w:rsidRPr="002F3A28">
        <w:rPr>
          <w:lang w:val="en-GB"/>
        </w:rPr>
        <w:t>rs2424245 in tibial artery</w:t>
      </w:r>
      <w:r w:rsidR="008815F6" w:rsidRPr="002F3A28">
        <w:rPr>
          <w:lang w:val="en-GB"/>
        </w:rPr>
        <w:t>.</w:t>
      </w:r>
      <w:r w:rsidR="00BA462F" w:rsidRPr="002F3A28">
        <w:rPr>
          <w:lang w:val="en-GB"/>
        </w:rPr>
        <w:t xml:space="preserve"> </w:t>
      </w:r>
      <w:proofErr w:type="spellStart"/>
      <w:r w:rsidR="00BA462F" w:rsidRPr="002F3A28">
        <w:rPr>
          <w:lang w:val="en-GB"/>
        </w:rPr>
        <w:t>eQTL</w:t>
      </w:r>
      <w:proofErr w:type="spellEnd"/>
      <w:r w:rsidR="00BA462F" w:rsidRPr="002F3A28">
        <w:rPr>
          <w:lang w:val="en-GB"/>
        </w:rPr>
        <w:t xml:space="preserve"> </w:t>
      </w:r>
      <w:r w:rsidR="00BA462F" w:rsidRPr="002F3A28">
        <w:rPr>
          <w:i/>
          <w:lang w:val="en-GB"/>
        </w:rPr>
        <w:t>P</w:t>
      </w:r>
      <w:r w:rsidR="00BA462F" w:rsidRPr="002F3A28">
        <w:rPr>
          <w:lang w:val="en-GB"/>
        </w:rPr>
        <w:t>-value is indicated.</w:t>
      </w:r>
    </w:p>
    <w:p w14:paraId="605EC20B" w14:textId="77777777" w:rsidR="00BA462F" w:rsidRPr="002F3A28" w:rsidRDefault="00BA462F" w:rsidP="00BA462F">
      <w:pPr>
        <w:spacing w:line="480" w:lineRule="auto"/>
        <w:jc w:val="both"/>
        <w:rPr>
          <w:b/>
          <w:lang w:val="en-GB"/>
        </w:rPr>
      </w:pPr>
    </w:p>
    <w:p w14:paraId="2E471722" w14:textId="6631F177" w:rsidR="00BA462F" w:rsidRPr="002F3A28" w:rsidRDefault="00BA462F" w:rsidP="00BA462F">
      <w:pPr>
        <w:spacing w:line="480" w:lineRule="auto"/>
        <w:jc w:val="both"/>
        <w:rPr>
          <w:b/>
          <w:lang w:val="en-GB"/>
        </w:rPr>
      </w:pPr>
      <w:r w:rsidRPr="002F3A28">
        <w:rPr>
          <w:b/>
          <w:lang w:val="en-GB"/>
        </w:rPr>
        <w:t>Figure S</w:t>
      </w:r>
      <w:r w:rsidR="00C656B4">
        <w:rPr>
          <w:b/>
          <w:lang w:val="en-GB"/>
        </w:rPr>
        <w:t>5</w:t>
      </w:r>
      <w:r w:rsidRPr="002F3A28">
        <w:rPr>
          <w:b/>
          <w:lang w:val="en-GB"/>
        </w:rPr>
        <w:t>. Comparison of FMD TWAS analyses in multifocal and women FMD</w:t>
      </w:r>
    </w:p>
    <w:p w14:paraId="784F45D8" w14:textId="30002A87" w:rsidR="00BA462F" w:rsidRPr="002F3A28" w:rsidRDefault="009E0396" w:rsidP="00BA462F">
      <w:pPr>
        <w:spacing w:line="480" w:lineRule="auto"/>
        <w:jc w:val="both"/>
        <w:rPr>
          <w:lang w:val="en-GB"/>
        </w:rPr>
      </w:pPr>
      <w:r>
        <w:rPr>
          <w:b/>
          <w:lang w:val="en-GB"/>
        </w:rPr>
        <w:t>a</w:t>
      </w:r>
      <w:r w:rsidR="00BA462F" w:rsidRPr="002F3A28">
        <w:rPr>
          <w:b/>
          <w:lang w:val="en-GB"/>
        </w:rPr>
        <w:t>-</w:t>
      </w:r>
      <w:r>
        <w:rPr>
          <w:b/>
          <w:lang w:val="en-GB"/>
        </w:rPr>
        <w:t>c</w:t>
      </w:r>
      <w:r w:rsidR="00BA462F" w:rsidRPr="002F3A28">
        <w:rPr>
          <w:b/>
          <w:lang w:val="en-GB"/>
        </w:rPr>
        <w:t xml:space="preserve">: </w:t>
      </w:r>
      <w:r w:rsidR="00BA462F" w:rsidRPr="002F3A28">
        <w:rPr>
          <w:lang w:val="en-GB"/>
        </w:rPr>
        <w:t>Manhattan plot representation of transcriptome-wide association analysis in multifocal FMD (</w:t>
      </w:r>
      <w:r>
        <w:rPr>
          <w:b/>
          <w:lang w:val="en-GB"/>
        </w:rPr>
        <w:t>a</w:t>
      </w:r>
      <w:r w:rsidR="00BA462F" w:rsidRPr="002F3A28">
        <w:rPr>
          <w:lang w:val="en-GB"/>
        </w:rPr>
        <w:t>) and women FMD (</w:t>
      </w:r>
      <w:r>
        <w:rPr>
          <w:b/>
          <w:lang w:val="en-GB"/>
        </w:rPr>
        <w:t>c</w:t>
      </w:r>
      <w:r w:rsidR="00BA462F" w:rsidRPr="002F3A28">
        <w:rPr>
          <w:lang w:val="en-GB"/>
        </w:rPr>
        <w:t>) with tibial artery gene expression models. -log</w:t>
      </w:r>
      <w:r w:rsidR="00BA462F" w:rsidRPr="002F3A28">
        <w:rPr>
          <w:vertAlign w:val="subscript"/>
          <w:lang w:val="en-GB"/>
        </w:rPr>
        <w:t>10</w:t>
      </w:r>
      <w:r w:rsidR="00BA462F" w:rsidRPr="002F3A28">
        <w:rPr>
          <w:lang w:val="en-GB"/>
        </w:rPr>
        <w:t xml:space="preserve"> of association </w:t>
      </w:r>
      <w:r w:rsidR="00E64DDC" w:rsidRPr="002F3A28">
        <w:rPr>
          <w:i/>
          <w:lang w:val="en-GB"/>
        </w:rPr>
        <w:t>P</w:t>
      </w:r>
      <w:r w:rsidR="00BA462F" w:rsidRPr="002F3A28">
        <w:rPr>
          <w:lang w:val="en-GB"/>
        </w:rPr>
        <w:t xml:space="preserve">-value is represented on the y-axis, genomic coordinates on the x-axis. Name of genes with Bonferroni corrected </w:t>
      </w:r>
      <w:r w:rsidR="00E64DDC" w:rsidRPr="002F3A28">
        <w:rPr>
          <w:i/>
          <w:lang w:val="en-GB"/>
        </w:rPr>
        <w:t>P</w:t>
      </w:r>
      <w:r w:rsidR="00BA462F" w:rsidRPr="002F3A28">
        <w:rPr>
          <w:lang w:val="en-GB"/>
        </w:rPr>
        <w:t xml:space="preserve">-value ≤0.05 are indicated. </w:t>
      </w:r>
      <w:r>
        <w:rPr>
          <w:b/>
          <w:lang w:val="en-GB"/>
        </w:rPr>
        <w:t>b</w:t>
      </w:r>
      <w:r w:rsidR="00BA462F" w:rsidRPr="002F3A28">
        <w:rPr>
          <w:b/>
          <w:lang w:val="en-GB"/>
        </w:rPr>
        <w:t>-</w:t>
      </w:r>
      <w:r>
        <w:rPr>
          <w:b/>
          <w:lang w:val="en-GB"/>
        </w:rPr>
        <w:t>d</w:t>
      </w:r>
      <w:r w:rsidR="00BA462F" w:rsidRPr="002F3A28">
        <w:rPr>
          <w:lang w:val="en-GB"/>
        </w:rPr>
        <w:t xml:space="preserve">: Volcano plot representation of </w:t>
      </w:r>
      <w:r w:rsidR="008815F6" w:rsidRPr="002F3A28">
        <w:rPr>
          <w:lang w:val="en-GB"/>
        </w:rPr>
        <w:t xml:space="preserve">TWAS. </w:t>
      </w:r>
      <w:r>
        <w:rPr>
          <w:b/>
          <w:lang w:val="en-GB"/>
        </w:rPr>
        <w:t>b</w:t>
      </w:r>
      <w:r w:rsidR="008815F6" w:rsidRPr="002F3A28">
        <w:rPr>
          <w:lang w:val="en-GB"/>
        </w:rPr>
        <w:t xml:space="preserve">: Multifocal </w:t>
      </w:r>
      <w:r w:rsidR="00BA462F" w:rsidRPr="002F3A28">
        <w:rPr>
          <w:lang w:val="en-GB"/>
        </w:rPr>
        <w:t>FMD</w:t>
      </w:r>
      <w:r w:rsidR="008815F6" w:rsidRPr="002F3A28">
        <w:rPr>
          <w:lang w:val="en-GB"/>
        </w:rPr>
        <w:t xml:space="preserve">. </w:t>
      </w:r>
      <w:r>
        <w:rPr>
          <w:b/>
          <w:lang w:val="en-GB"/>
        </w:rPr>
        <w:t>d</w:t>
      </w:r>
      <w:r w:rsidR="008815F6" w:rsidRPr="002F3A28">
        <w:rPr>
          <w:lang w:val="en-GB"/>
        </w:rPr>
        <w:t>:</w:t>
      </w:r>
      <w:r w:rsidR="00BA462F" w:rsidRPr="002F3A28">
        <w:rPr>
          <w:lang w:val="en-GB"/>
        </w:rPr>
        <w:t xml:space="preserve"> </w:t>
      </w:r>
      <w:r w:rsidR="008815F6" w:rsidRPr="002F3A28">
        <w:rPr>
          <w:lang w:val="en-GB"/>
        </w:rPr>
        <w:t>W</w:t>
      </w:r>
      <w:r w:rsidR="00BA462F" w:rsidRPr="002F3A28">
        <w:rPr>
          <w:lang w:val="en-GB"/>
        </w:rPr>
        <w:t>omen FMD. TWAS Z-score is represented on the x-axis, -log</w:t>
      </w:r>
      <w:r w:rsidR="00BA462F" w:rsidRPr="002F3A28">
        <w:rPr>
          <w:vertAlign w:val="subscript"/>
          <w:lang w:val="en-GB"/>
        </w:rPr>
        <w:t>10</w:t>
      </w:r>
      <w:r w:rsidR="00BA462F" w:rsidRPr="002F3A28">
        <w:rPr>
          <w:lang w:val="en-GB"/>
        </w:rPr>
        <w:t xml:space="preserve"> of TWAS </w:t>
      </w:r>
      <w:r w:rsidR="00BA462F" w:rsidRPr="002F3A28">
        <w:rPr>
          <w:i/>
          <w:lang w:val="en-GB"/>
        </w:rPr>
        <w:t>P</w:t>
      </w:r>
      <w:r w:rsidR="00BA462F" w:rsidRPr="002F3A28">
        <w:rPr>
          <w:lang w:val="en-GB"/>
        </w:rPr>
        <w:t>-Value on the y-axis. Dashed line represents the threshold for significance adjusted for multiple testing. Name of genes with FDR ≤</w:t>
      </w:r>
      <w:r w:rsidR="00E64DDC" w:rsidRPr="002F3A28">
        <w:rPr>
          <w:lang w:val="en-GB"/>
        </w:rPr>
        <w:t xml:space="preserve"> </w:t>
      </w:r>
      <w:r w:rsidR="00BA462F" w:rsidRPr="002F3A28">
        <w:rPr>
          <w:lang w:val="en-GB"/>
        </w:rPr>
        <w:t>0.05 are indicated.</w:t>
      </w:r>
    </w:p>
    <w:p w14:paraId="14376F26" w14:textId="77777777" w:rsidR="00BA462F" w:rsidRPr="002F3A28" w:rsidRDefault="00BA462F" w:rsidP="00BA462F">
      <w:pPr>
        <w:spacing w:line="480" w:lineRule="auto"/>
        <w:jc w:val="both"/>
        <w:rPr>
          <w:lang w:val="en-GB"/>
        </w:rPr>
      </w:pPr>
    </w:p>
    <w:p w14:paraId="2DAFCC10" w14:textId="067E9A56" w:rsidR="00BA462F" w:rsidRPr="002F3A28" w:rsidRDefault="00BA462F" w:rsidP="00BA462F">
      <w:pPr>
        <w:spacing w:line="480" w:lineRule="auto"/>
        <w:jc w:val="both"/>
        <w:rPr>
          <w:b/>
          <w:lang w:val="en-GB"/>
        </w:rPr>
      </w:pPr>
      <w:r w:rsidRPr="002F3A28">
        <w:rPr>
          <w:b/>
          <w:lang w:val="en-GB"/>
        </w:rPr>
        <w:t>Figure S</w:t>
      </w:r>
      <w:r w:rsidR="00C656B4">
        <w:rPr>
          <w:b/>
          <w:lang w:val="en-GB"/>
        </w:rPr>
        <w:t>6</w:t>
      </w:r>
      <w:r w:rsidRPr="002F3A28">
        <w:rPr>
          <w:b/>
          <w:lang w:val="en-GB"/>
        </w:rPr>
        <w:t>. Single-cell expression of FMD associated genes in mouse aorta</w:t>
      </w:r>
    </w:p>
    <w:p w14:paraId="4C3451B0" w14:textId="0AE50EAC" w:rsidR="00BA462F" w:rsidRPr="002F3A28" w:rsidRDefault="00BA462F" w:rsidP="00BA462F">
      <w:pPr>
        <w:spacing w:line="480" w:lineRule="auto"/>
        <w:jc w:val="both"/>
        <w:rPr>
          <w:lang w:val="en-GB"/>
        </w:rPr>
      </w:pPr>
      <w:r w:rsidRPr="002F3A28">
        <w:rPr>
          <w:lang w:val="en-GB"/>
        </w:rPr>
        <w:t xml:space="preserve">Violin plot representation of the expression of FMD associated genes in the single cell analysis of mouse aorta tissue by </w:t>
      </w:r>
      <w:proofErr w:type="spellStart"/>
      <w:r w:rsidRPr="002F3A28">
        <w:rPr>
          <w:lang w:val="en-GB"/>
        </w:rPr>
        <w:t>Kalluri</w:t>
      </w:r>
      <w:proofErr w:type="spellEnd"/>
      <w:r w:rsidRPr="002F3A28">
        <w:rPr>
          <w:lang w:val="en-GB"/>
        </w:rPr>
        <w:t xml:space="preserve"> and colleagues</w:t>
      </w:r>
      <w:r w:rsidRPr="002F3A28">
        <w:rPr>
          <w:lang w:val="en-GB"/>
        </w:rPr>
        <w:fldChar w:fldCharType="begin">
          <w:fldData xml:space="preserve">PEVuZE5vdGU+PENpdGU+PEF1dGhvcj5LYWxsdXJpPC9BdXRob3I+PFllYXI+MjAxOTwvWWVhcj48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aW9uPC9hYmJyLTE+PC9hbHQtcGVyaW9kaWNhbD48cGFnZXM+MTQ3LTE2MzwvcGFnZXM+PHZvbHVt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</w:fldData>
        </w:fldChar>
      </w:r>
      <w:r w:rsidR="00390140">
        <w:rPr>
          <w:lang w:val="en-GB"/>
        </w:rPr>
        <w:instrText xml:space="preserve"> ADDIN EN.CITE </w:instrText>
      </w:r>
      <w:r w:rsidR="00390140">
        <w:rPr>
          <w:lang w:val="en-GB"/>
        </w:rPr>
        <w:fldChar w:fldCharType="begin">
          <w:fldData xml:space="preserve">PEVuZE5vdGU+PENpdGU+PEF1dGhvcj5LYWxsdXJpPC9BdXRob3I+PFllYXI+MjAxOTwvWWVhcj48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</w:fldData>
        </w:fldChar>
      </w:r>
      <w:r w:rsidR="00390140">
        <w:rPr>
          <w:lang w:val="en-GB"/>
        </w:rPr>
        <w:instrText xml:space="preserve"> ADDIN EN.CITE.DATA </w:instrText>
      </w:r>
      <w:r w:rsidR="00390140">
        <w:rPr>
          <w:lang w:val="en-GB"/>
        </w:rPr>
      </w:r>
      <w:r w:rsidR="00390140">
        <w:rPr>
          <w:lang w:val="en-GB"/>
        </w:rPr>
        <w:fldChar w:fldCharType="end"/>
      </w:r>
      <w:r w:rsidRPr="002F3A28">
        <w:rPr>
          <w:lang w:val="en-GB"/>
        </w:rPr>
      </w:r>
      <w:r w:rsidRPr="002F3A28">
        <w:rPr>
          <w:lang w:val="en-GB"/>
        </w:rPr>
        <w:fldChar w:fldCharType="separate"/>
      </w:r>
      <w:r w:rsidR="00390140" w:rsidRPr="00390140">
        <w:rPr>
          <w:noProof/>
          <w:vertAlign w:val="superscript"/>
          <w:lang w:val="en-GB"/>
        </w:rPr>
        <w:t>25</w:t>
      </w:r>
      <w:r w:rsidRPr="002F3A28">
        <w:rPr>
          <w:lang w:val="en-GB"/>
        </w:rPr>
        <w:fldChar w:fldCharType="end"/>
      </w:r>
      <w:r w:rsidRPr="002F3A28">
        <w:rPr>
          <w:lang w:val="en-GB"/>
        </w:rPr>
        <w:t xml:space="preserve">. Unsupervised graph clustering was used to generate cell clusters, which were attributed to cell types according to the expression of canonical markers such as SMC markers </w:t>
      </w:r>
      <w:r w:rsidRPr="002F3A28">
        <w:rPr>
          <w:i/>
          <w:lang w:val="en-GB"/>
        </w:rPr>
        <w:t>Myh11</w:t>
      </w:r>
      <w:r w:rsidRPr="002F3A28">
        <w:rPr>
          <w:lang w:val="en-GB"/>
        </w:rPr>
        <w:t xml:space="preserve">, </w:t>
      </w:r>
      <w:r w:rsidRPr="002F3A28">
        <w:rPr>
          <w:i/>
          <w:lang w:val="en-GB"/>
        </w:rPr>
        <w:t xml:space="preserve">Acta2 or </w:t>
      </w:r>
      <w:proofErr w:type="spellStart"/>
      <w:r w:rsidRPr="002F3A28">
        <w:rPr>
          <w:i/>
          <w:lang w:val="en-GB"/>
        </w:rPr>
        <w:t>Tagln</w:t>
      </w:r>
      <w:proofErr w:type="spellEnd"/>
      <w:r w:rsidRPr="002F3A28">
        <w:rPr>
          <w:i/>
          <w:lang w:val="en-GB"/>
        </w:rPr>
        <w:t>.</w:t>
      </w:r>
      <w:r w:rsidRPr="002F3A28">
        <w:rPr>
          <w:lang w:val="en-GB"/>
        </w:rPr>
        <w:t xml:space="preserve"> Single-cell data were accessed and graphs were generated through Broad institute single cell portal (</w:t>
      </w:r>
      <w:hyperlink r:id="rId11" w:history="1">
        <w:r w:rsidRPr="002F3A28">
          <w:rPr>
            <w:rStyle w:val="Lienhypertexte"/>
            <w:lang w:val="en-GB"/>
          </w:rPr>
          <w:t>https://singlecell.broadinstitute.org/single_cell</w:t>
        </w:r>
      </w:hyperlink>
      <w:r w:rsidRPr="002F3A28">
        <w:rPr>
          <w:lang w:val="en-GB"/>
        </w:rPr>
        <w:t xml:space="preserve">). </w:t>
      </w:r>
      <w:r w:rsidR="009E0396">
        <w:rPr>
          <w:b/>
          <w:lang w:val="en-GB"/>
        </w:rPr>
        <w:t>a</w:t>
      </w:r>
      <w:r w:rsidRPr="002F3A28">
        <w:rPr>
          <w:lang w:val="en-GB"/>
        </w:rPr>
        <w:t xml:space="preserve">: </w:t>
      </w:r>
      <w:r w:rsidRPr="002F3A28">
        <w:rPr>
          <w:i/>
          <w:lang w:val="en-GB"/>
        </w:rPr>
        <w:t>Phactr1</w:t>
      </w:r>
      <w:r w:rsidRPr="002F3A28">
        <w:rPr>
          <w:lang w:val="en-GB"/>
        </w:rPr>
        <w:t xml:space="preserve">, </w:t>
      </w:r>
      <w:r w:rsidR="009E0396">
        <w:rPr>
          <w:b/>
          <w:lang w:val="en-GB"/>
        </w:rPr>
        <w:t>b</w:t>
      </w:r>
      <w:r w:rsidRPr="002F3A28">
        <w:rPr>
          <w:lang w:val="en-GB"/>
        </w:rPr>
        <w:t xml:space="preserve">: </w:t>
      </w:r>
      <w:r w:rsidRPr="002F3A28">
        <w:rPr>
          <w:i/>
          <w:lang w:val="en-GB"/>
        </w:rPr>
        <w:t>Lrp1</w:t>
      </w:r>
      <w:r w:rsidRPr="002F3A28">
        <w:rPr>
          <w:lang w:val="en-GB"/>
        </w:rPr>
        <w:t xml:space="preserve">, </w:t>
      </w:r>
      <w:r w:rsidR="009E0396">
        <w:rPr>
          <w:b/>
          <w:lang w:val="en-GB"/>
        </w:rPr>
        <w:t>c</w:t>
      </w:r>
      <w:r w:rsidRPr="002F3A28">
        <w:rPr>
          <w:lang w:val="en-GB"/>
        </w:rPr>
        <w:t xml:space="preserve">: </w:t>
      </w:r>
      <w:r w:rsidRPr="002F3A28">
        <w:rPr>
          <w:i/>
          <w:lang w:val="en-GB"/>
        </w:rPr>
        <w:t>Atp2b1</w:t>
      </w:r>
      <w:r w:rsidRPr="002F3A28">
        <w:rPr>
          <w:lang w:val="en-GB"/>
        </w:rPr>
        <w:t xml:space="preserve">, </w:t>
      </w:r>
      <w:r w:rsidR="009E0396">
        <w:rPr>
          <w:b/>
          <w:lang w:val="en-GB"/>
        </w:rPr>
        <w:t>d</w:t>
      </w:r>
      <w:r w:rsidRPr="002F3A28">
        <w:rPr>
          <w:lang w:val="en-GB"/>
        </w:rPr>
        <w:t xml:space="preserve">: </w:t>
      </w:r>
      <w:r w:rsidRPr="002F3A28">
        <w:rPr>
          <w:i/>
          <w:lang w:val="en-GB"/>
        </w:rPr>
        <w:t>Atf1</w:t>
      </w:r>
      <w:r w:rsidRPr="002F3A28">
        <w:rPr>
          <w:lang w:val="en-GB"/>
        </w:rPr>
        <w:t xml:space="preserve">, </w:t>
      </w:r>
      <w:r w:rsidR="009E0396">
        <w:rPr>
          <w:b/>
          <w:lang w:val="en-GB"/>
        </w:rPr>
        <w:t>e</w:t>
      </w:r>
      <w:r w:rsidRPr="002F3A28">
        <w:rPr>
          <w:lang w:val="en-GB"/>
        </w:rPr>
        <w:t xml:space="preserve">: </w:t>
      </w:r>
      <w:r w:rsidRPr="002F3A28">
        <w:rPr>
          <w:i/>
          <w:lang w:val="en-GB"/>
        </w:rPr>
        <w:t>Lima1</w:t>
      </w:r>
      <w:r w:rsidRPr="002F3A28">
        <w:rPr>
          <w:lang w:val="en-GB"/>
        </w:rPr>
        <w:t xml:space="preserve">, </w:t>
      </w:r>
      <w:r w:rsidR="009E0396">
        <w:rPr>
          <w:b/>
          <w:lang w:val="en-GB"/>
        </w:rPr>
        <w:t>f</w:t>
      </w:r>
      <w:r w:rsidRPr="002F3A28">
        <w:rPr>
          <w:lang w:val="en-GB"/>
        </w:rPr>
        <w:t xml:space="preserve">: </w:t>
      </w:r>
      <w:r w:rsidRPr="002F3A28">
        <w:rPr>
          <w:i/>
          <w:lang w:val="en-GB"/>
        </w:rPr>
        <w:t>Slc24a3</w:t>
      </w:r>
      <w:r w:rsidRPr="002F3A28">
        <w:rPr>
          <w:lang w:val="en-GB"/>
        </w:rPr>
        <w:t xml:space="preserve">, </w:t>
      </w:r>
      <w:r w:rsidR="009E0396">
        <w:rPr>
          <w:b/>
          <w:lang w:val="en-GB"/>
        </w:rPr>
        <w:t>g</w:t>
      </w:r>
      <w:r w:rsidRPr="002F3A28">
        <w:rPr>
          <w:lang w:val="en-GB"/>
        </w:rPr>
        <w:t xml:space="preserve">: </w:t>
      </w:r>
      <w:r w:rsidRPr="002F3A28">
        <w:rPr>
          <w:i/>
          <w:lang w:val="en-GB"/>
        </w:rPr>
        <w:t>Stat6</w:t>
      </w:r>
      <w:r w:rsidRPr="002F3A28">
        <w:rPr>
          <w:lang w:val="en-GB"/>
        </w:rPr>
        <w:t xml:space="preserve">. Query for </w:t>
      </w:r>
      <w:r w:rsidRPr="002F3A28">
        <w:rPr>
          <w:i/>
          <w:lang w:val="en-GB"/>
        </w:rPr>
        <w:t>Gpd1</w:t>
      </w:r>
      <w:r w:rsidRPr="002F3A28">
        <w:rPr>
          <w:lang w:val="en-GB"/>
        </w:rPr>
        <w:t xml:space="preserve"> retrieved no results.</w:t>
      </w:r>
    </w:p>
    <w:p w14:paraId="0E2E988B" w14:textId="77777777" w:rsidR="00BA462F" w:rsidRPr="002F3A28" w:rsidRDefault="00BA462F" w:rsidP="00BA462F">
      <w:pPr>
        <w:spacing w:line="480" w:lineRule="auto"/>
        <w:jc w:val="both"/>
        <w:rPr>
          <w:lang w:val="en-GB"/>
        </w:rPr>
      </w:pPr>
    </w:p>
    <w:p w14:paraId="2C9ECA8A" w14:textId="1C83C1B7" w:rsidR="00BA462F" w:rsidRPr="002F3A28" w:rsidRDefault="00BA462F" w:rsidP="00BA462F">
      <w:pPr>
        <w:spacing w:line="480" w:lineRule="auto"/>
        <w:jc w:val="both"/>
        <w:rPr>
          <w:b/>
          <w:lang w:val="en-GB"/>
        </w:rPr>
      </w:pPr>
      <w:r w:rsidRPr="002F3A28">
        <w:rPr>
          <w:b/>
          <w:lang w:val="en-GB"/>
        </w:rPr>
        <w:lastRenderedPageBreak/>
        <w:t>Figure S</w:t>
      </w:r>
      <w:r w:rsidR="00C656B4">
        <w:rPr>
          <w:b/>
          <w:lang w:val="en-GB"/>
        </w:rPr>
        <w:t>7</w:t>
      </w:r>
      <w:r w:rsidRPr="002F3A28">
        <w:rPr>
          <w:b/>
          <w:lang w:val="en-GB"/>
        </w:rPr>
        <w:t>. Gene expression of FMD associated genes in tibial artery tissue.</w:t>
      </w:r>
    </w:p>
    <w:p w14:paraId="62CCD2E4" w14:textId="77777777" w:rsidR="00BA462F" w:rsidRPr="002F3A28" w:rsidRDefault="00BA462F" w:rsidP="00BA462F">
      <w:pPr>
        <w:spacing w:line="480" w:lineRule="auto"/>
        <w:jc w:val="both"/>
        <w:rPr>
          <w:lang w:val="en-GB"/>
        </w:rPr>
      </w:pPr>
      <w:r w:rsidRPr="002F3A28">
        <w:rPr>
          <w:lang w:val="en-GB"/>
        </w:rPr>
        <w:t xml:space="preserve">Box-plot representation of the expression (in tags-per-million, y-axis, log scale) of FMD associated genes (x-axis) in the 663 tibial artery samples from </w:t>
      </w:r>
      <w:proofErr w:type="spellStart"/>
      <w:r w:rsidRPr="002F3A28">
        <w:rPr>
          <w:lang w:val="en-GB"/>
        </w:rPr>
        <w:t>GTEx</w:t>
      </w:r>
      <w:proofErr w:type="spellEnd"/>
      <w:r w:rsidRPr="002F3A28">
        <w:rPr>
          <w:lang w:val="en-GB"/>
        </w:rPr>
        <w:t xml:space="preserve"> database.</w:t>
      </w:r>
    </w:p>
    <w:p w14:paraId="66C36EF6" w14:textId="77777777" w:rsidR="00BA462F" w:rsidRPr="002F3A28" w:rsidRDefault="00BA462F" w:rsidP="00BA462F">
      <w:pPr>
        <w:spacing w:line="480" w:lineRule="auto"/>
        <w:jc w:val="both"/>
        <w:rPr>
          <w:lang w:val="en-GB"/>
        </w:rPr>
      </w:pPr>
    </w:p>
    <w:p w14:paraId="7284B00D" w14:textId="4066F3E2" w:rsidR="00BA462F" w:rsidRPr="002F3A28" w:rsidRDefault="00BA462F" w:rsidP="00BA462F">
      <w:pPr>
        <w:spacing w:line="480" w:lineRule="auto"/>
        <w:jc w:val="both"/>
        <w:rPr>
          <w:b/>
          <w:lang w:val="en-GB"/>
        </w:rPr>
      </w:pPr>
      <w:r w:rsidRPr="002F3A28">
        <w:rPr>
          <w:b/>
          <w:lang w:val="en-GB"/>
        </w:rPr>
        <w:t>Figure S</w:t>
      </w:r>
      <w:r w:rsidR="00C656B4">
        <w:rPr>
          <w:b/>
          <w:lang w:val="en-GB"/>
        </w:rPr>
        <w:t>8</w:t>
      </w:r>
      <w:r w:rsidRPr="002F3A28">
        <w:rPr>
          <w:b/>
          <w:lang w:val="en-GB"/>
        </w:rPr>
        <w:t>. Sex-specific expression of FMD associated genes in tibial artery tissue.</w:t>
      </w:r>
    </w:p>
    <w:p w14:paraId="6762D702" w14:textId="77777777" w:rsidR="00BA462F" w:rsidRPr="002F3A28" w:rsidRDefault="00BA462F" w:rsidP="00BA462F">
      <w:pPr>
        <w:spacing w:line="480" w:lineRule="auto"/>
        <w:jc w:val="both"/>
        <w:rPr>
          <w:lang w:val="en-GB"/>
        </w:rPr>
      </w:pPr>
      <w:r w:rsidRPr="002F3A28">
        <w:rPr>
          <w:lang w:val="en-GB"/>
        </w:rPr>
        <w:t xml:space="preserve">Violin-plot representation of the expression (in tags-per-million, y-axis, log scale) of FMD associated genes (x-axis) in the female (F, N = 209) and male (M, N = 454) tibial artery samples from </w:t>
      </w:r>
      <w:proofErr w:type="spellStart"/>
      <w:r w:rsidRPr="002F3A28">
        <w:rPr>
          <w:lang w:val="en-GB"/>
        </w:rPr>
        <w:t>GTEx</w:t>
      </w:r>
      <w:proofErr w:type="spellEnd"/>
      <w:r w:rsidRPr="002F3A28">
        <w:rPr>
          <w:lang w:val="en-GB"/>
        </w:rPr>
        <w:t xml:space="preserve"> database. Student’s t-test </w:t>
      </w:r>
      <w:r w:rsidRPr="002F3A28">
        <w:rPr>
          <w:i/>
          <w:lang w:val="en-GB"/>
        </w:rPr>
        <w:t>P</w:t>
      </w:r>
      <w:r w:rsidRPr="002F3A28">
        <w:rPr>
          <w:lang w:val="en-GB"/>
        </w:rPr>
        <w:t>-value is indicated on the graph.</w:t>
      </w:r>
    </w:p>
    <w:p w14:paraId="55DF6455" w14:textId="77777777" w:rsidR="00BA462F" w:rsidRPr="002F3A28" w:rsidRDefault="00BA462F" w:rsidP="00BA462F">
      <w:pPr>
        <w:spacing w:line="480" w:lineRule="auto"/>
        <w:jc w:val="both"/>
        <w:rPr>
          <w:lang w:val="en-GB"/>
        </w:rPr>
      </w:pPr>
    </w:p>
    <w:p w14:paraId="7618ED56" w14:textId="728F785E" w:rsidR="00BA462F" w:rsidRPr="002F3A28" w:rsidRDefault="00BA462F" w:rsidP="00BA462F">
      <w:pPr>
        <w:spacing w:line="480" w:lineRule="auto"/>
        <w:jc w:val="both"/>
        <w:rPr>
          <w:b/>
          <w:lang w:val="en-GB"/>
        </w:rPr>
      </w:pPr>
      <w:r w:rsidRPr="002F3A28">
        <w:rPr>
          <w:b/>
          <w:lang w:val="en-GB"/>
        </w:rPr>
        <w:t>Figure S</w:t>
      </w:r>
      <w:r w:rsidR="00C656B4">
        <w:rPr>
          <w:b/>
          <w:lang w:val="en-GB"/>
        </w:rPr>
        <w:t>9</w:t>
      </w:r>
      <w:r w:rsidRPr="002F3A28">
        <w:rPr>
          <w:b/>
          <w:lang w:val="en-GB"/>
        </w:rPr>
        <w:t>. Expression of FMD associated genes in patient-derived fibroblasts.</w:t>
      </w:r>
    </w:p>
    <w:p w14:paraId="355601FD" w14:textId="545B854D" w:rsidR="00BA462F" w:rsidRPr="002F3A28" w:rsidRDefault="00BA462F" w:rsidP="00BA462F">
      <w:pPr>
        <w:spacing w:line="480" w:lineRule="auto"/>
        <w:jc w:val="both"/>
        <w:rPr>
          <w:lang w:val="en-GB"/>
        </w:rPr>
      </w:pPr>
      <w:r w:rsidRPr="002F3A28">
        <w:rPr>
          <w:lang w:val="en-GB"/>
        </w:rPr>
        <w:t>Bar plot representation of the normalized expression of top FMD associated genes (</w:t>
      </w:r>
      <w:r w:rsidRPr="002F3A28">
        <w:rPr>
          <w:b/>
          <w:lang w:val="en-GB"/>
        </w:rPr>
        <w:t>A</w:t>
      </w:r>
      <w:r w:rsidRPr="002F3A28">
        <w:rPr>
          <w:lang w:val="en-GB"/>
        </w:rPr>
        <w:t xml:space="preserve">: </w:t>
      </w:r>
      <w:r w:rsidRPr="002F3A28">
        <w:rPr>
          <w:i/>
          <w:lang w:val="en-GB"/>
        </w:rPr>
        <w:t>PHACTR1</w:t>
      </w:r>
      <w:r w:rsidRPr="002F3A28">
        <w:rPr>
          <w:lang w:val="en-GB"/>
        </w:rPr>
        <w:t xml:space="preserve">, </w:t>
      </w:r>
      <w:r w:rsidRPr="002F3A28">
        <w:rPr>
          <w:b/>
          <w:lang w:val="en-GB"/>
        </w:rPr>
        <w:t>B</w:t>
      </w:r>
      <w:r w:rsidRPr="002F3A28">
        <w:rPr>
          <w:lang w:val="en-GB"/>
        </w:rPr>
        <w:t xml:space="preserve">: </w:t>
      </w:r>
      <w:r w:rsidRPr="002F3A28">
        <w:rPr>
          <w:i/>
          <w:lang w:val="en-GB"/>
        </w:rPr>
        <w:t>LRP1</w:t>
      </w:r>
      <w:r w:rsidRPr="002F3A28">
        <w:rPr>
          <w:lang w:val="en-GB"/>
        </w:rPr>
        <w:t xml:space="preserve">, </w:t>
      </w:r>
      <w:r w:rsidRPr="002F3A28">
        <w:rPr>
          <w:b/>
          <w:lang w:val="en-GB"/>
        </w:rPr>
        <w:t>C</w:t>
      </w:r>
      <w:r w:rsidRPr="002F3A28">
        <w:rPr>
          <w:lang w:val="en-GB"/>
        </w:rPr>
        <w:t xml:space="preserve">: </w:t>
      </w:r>
      <w:r w:rsidRPr="002F3A28">
        <w:rPr>
          <w:i/>
          <w:lang w:val="en-GB"/>
        </w:rPr>
        <w:t>ATP2B1</w:t>
      </w:r>
      <w:r w:rsidRPr="002F3A28">
        <w:rPr>
          <w:lang w:val="en-GB"/>
        </w:rPr>
        <w:t xml:space="preserve">, </w:t>
      </w:r>
      <w:r w:rsidRPr="002F3A28">
        <w:rPr>
          <w:b/>
          <w:lang w:val="en-GB"/>
        </w:rPr>
        <w:t>D</w:t>
      </w:r>
      <w:r w:rsidRPr="002F3A28">
        <w:rPr>
          <w:lang w:val="en-GB"/>
        </w:rPr>
        <w:t xml:space="preserve">: </w:t>
      </w:r>
      <w:r w:rsidRPr="002F3A28">
        <w:rPr>
          <w:i/>
          <w:lang w:val="en-GB"/>
        </w:rPr>
        <w:t>ATF1</w:t>
      </w:r>
      <w:r w:rsidRPr="002F3A28">
        <w:rPr>
          <w:lang w:val="en-GB"/>
        </w:rPr>
        <w:t xml:space="preserve">, </w:t>
      </w:r>
      <w:r w:rsidRPr="002F3A28">
        <w:rPr>
          <w:b/>
          <w:lang w:val="en-GB"/>
        </w:rPr>
        <w:t>E</w:t>
      </w:r>
      <w:r w:rsidRPr="002F3A28">
        <w:rPr>
          <w:lang w:val="en-GB"/>
        </w:rPr>
        <w:t xml:space="preserve">: </w:t>
      </w:r>
      <w:r w:rsidRPr="002F3A28">
        <w:rPr>
          <w:i/>
          <w:lang w:val="en-GB"/>
        </w:rPr>
        <w:t>LIMA1</w:t>
      </w:r>
      <w:r w:rsidRPr="002F3A28">
        <w:rPr>
          <w:lang w:val="en-GB"/>
        </w:rPr>
        <w:t xml:space="preserve">, </w:t>
      </w:r>
      <w:r w:rsidRPr="002F3A28">
        <w:rPr>
          <w:b/>
          <w:lang w:val="en-GB"/>
        </w:rPr>
        <w:t>F</w:t>
      </w:r>
      <w:r w:rsidRPr="002F3A28">
        <w:rPr>
          <w:lang w:val="en-GB"/>
        </w:rPr>
        <w:t xml:space="preserve">: </w:t>
      </w:r>
      <w:r w:rsidRPr="002F3A28">
        <w:rPr>
          <w:i/>
          <w:lang w:val="en-GB"/>
        </w:rPr>
        <w:t>SLC24A3</w:t>
      </w:r>
      <w:r w:rsidRPr="002F3A28">
        <w:rPr>
          <w:lang w:val="en-GB"/>
        </w:rPr>
        <w:t>) in</w:t>
      </w:r>
      <w:r w:rsidR="00640EC7" w:rsidRPr="002F3A28">
        <w:rPr>
          <w:lang w:val="en-GB"/>
        </w:rPr>
        <w:t xml:space="preserve"> dermal</w:t>
      </w:r>
      <w:r w:rsidRPr="002F3A28">
        <w:rPr>
          <w:lang w:val="en-GB"/>
        </w:rPr>
        <w:t xml:space="preserve"> fibroblasts derived from FMD patients (N</w:t>
      </w:r>
      <w:r w:rsidR="00C61BA4" w:rsidRPr="002F3A28">
        <w:rPr>
          <w:lang w:val="en-GB"/>
        </w:rPr>
        <w:t xml:space="preserve"> </w:t>
      </w:r>
      <w:r w:rsidRPr="002F3A28">
        <w:rPr>
          <w:lang w:val="en-GB"/>
        </w:rPr>
        <w:t>=</w:t>
      </w:r>
      <w:r w:rsidR="00C61BA4" w:rsidRPr="002F3A28">
        <w:rPr>
          <w:lang w:val="en-GB"/>
        </w:rPr>
        <w:t xml:space="preserve"> </w:t>
      </w:r>
      <w:r w:rsidRPr="002F3A28">
        <w:rPr>
          <w:lang w:val="en-GB"/>
        </w:rPr>
        <w:t xml:space="preserve">83) </w:t>
      </w:r>
      <w:r w:rsidR="00640EC7" w:rsidRPr="002F3A28">
        <w:rPr>
          <w:lang w:val="en-GB"/>
        </w:rPr>
        <w:t xml:space="preserve">and </w:t>
      </w:r>
      <w:r w:rsidRPr="002F3A28">
        <w:rPr>
          <w:lang w:val="en-GB"/>
        </w:rPr>
        <w:t>matched control patients (N</w:t>
      </w:r>
      <w:r w:rsidR="00C61BA4" w:rsidRPr="002F3A28">
        <w:rPr>
          <w:lang w:val="en-GB"/>
        </w:rPr>
        <w:t xml:space="preserve"> </w:t>
      </w:r>
      <w:r w:rsidRPr="002F3A28">
        <w:rPr>
          <w:lang w:val="en-GB"/>
        </w:rPr>
        <w:t>=</w:t>
      </w:r>
      <w:r w:rsidR="00C61BA4" w:rsidRPr="002F3A28">
        <w:rPr>
          <w:lang w:val="en-GB"/>
        </w:rPr>
        <w:t xml:space="preserve"> </w:t>
      </w:r>
      <w:r w:rsidRPr="002F3A28">
        <w:rPr>
          <w:lang w:val="en-GB"/>
        </w:rPr>
        <w:t xml:space="preserve">70). Differential gene expression </w:t>
      </w:r>
      <w:r w:rsidRPr="002F3A28">
        <w:rPr>
          <w:i/>
          <w:lang w:val="en-GB"/>
        </w:rPr>
        <w:t>P</w:t>
      </w:r>
      <w:r w:rsidRPr="002F3A28">
        <w:rPr>
          <w:lang w:val="en-GB"/>
        </w:rPr>
        <w:t>-value is indicated above the graph. Error bars represent the standard error of the mean.</w:t>
      </w:r>
    </w:p>
    <w:p w14:paraId="3F972997" w14:textId="77777777" w:rsidR="00BA462F" w:rsidRPr="002F3A28" w:rsidRDefault="00BA462F" w:rsidP="00BA462F">
      <w:pPr>
        <w:spacing w:line="480" w:lineRule="auto"/>
        <w:jc w:val="both"/>
        <w:rPr>
          <w:lang w:val="en-GB"/>
        </w:rPr>
      </w:pPr>
    </w:p>
    <w:p w14:paraId="2523682A" w14:textId="7D223571" w:rsidR="00BA462F" w:rsidRPr="002F3A28" w:rsidRDefault="00BA462F" w:rsidP="00BA462F">
      <w:pPr>
        <w:spacing w:line="480" w:lineRule="auto"/>
        <w:jc w:val="both"/>
        <w:rPr>
          <w:b/>
          <w:lang w:val="en-GB"/>
        </w:rPr>
      </w:pPr>
      <w:r w:rsidRPr="002F3A28">
        <w:rPr>
          <w:b/>
          <w:lang w:val="en-GB"/>
        </w:rPr>
        <w:t>Figure S</w:t>
      </w:r>
      <w:r w:rsidR="00C656B4">
        <w:rPr>
          <w:b/>
          <w:lang w:val="en-GB"/>
        </w:rPr>
        <w:t>10</w:t>
      </w:r>
      <w:r w:rsidRPr="002F3A28">
        <w:rPr>
          <w:b/>
          <w:lang w:val="en-GB"/>
        </w:rPr>
        <w:t>. Colocalization of FMD association with other vascular traits and diseases</w:t>
      </w:r>
    </w:p>
    <w:p w14:paraId="7AF724DA" w14:textId="77777777" w:rsidR="00C43BCD" w:rsidRDefault="00BA462F" w:rsidP="00BF7450">
      <w:pPr>
        <w:spacing w:line="480" w:lineRule="auto"/>
        <w:jc w:val="both"/>
        <w:rPr>
          <w:lang w:val="en-GB"/>
        </w:rPr>
      </w:pPr>
      <w:r w:rsidRPr="002F3A28">
        <w:rPr>
          <w:lang w:val="en-GB"/>
        </w:rPr>
        <w:t xml:space="preserve">Colocalization plot of FMD association (x-axis, log scale of </w:t>
      </w:r>
      <w:r w:rsidRPr="002F3A28">
        <w:rPr>
          <w:i/>
          <w:lang w:val="en-GB"/>
        </w:rPr>
        <w:t>P</w:t>
      </w:r>
      <w:r w:rsidRPr="002F3A28">
        <w:rPr>
          <w:lang w:val="en-GB"/>
        </w:rPr>
        <w:t xml:space="preserve">-value) with pulse pressure, systolic blood pressure, migraine, cervical artery dissection, and coronary artery disease association (y-axis, log-scale of </w:t>
      </w:r>
      <w:r w:rsidRPr="002F3A28">
        <w:rPr>
          <w:i/>
          <w:lang w:val="en-GB"/>
        </w:rPr>
        <w:t>P</w:t>
      </w:r>
      <w:r w:rsidRPr="002F3A28">
        <w:rPr>
          <w:lang w:val="en-GB"/>
        </w:rPr>
        <w:t xml:space="preserve">-value) at </w:t>
      </w:r>
      <w:r w:rsidRPr="002F3A28">
        <w:rPr>
          <w:i/>
          <w:lang w:val="en-GB"/>
        </w:rPr>
        <w:t>PHACTR1</w:t>
      </w:r>
      <w:r w:rsidRPr="002F3A28">
        <w:rPr>
          <w:lang w:val="en-GB"/>
        </w:rPr>
        <w:t xml:space="preserve">, </w:t>
      </w:r>
      <w:r w:rsidRPr="002F3A28">
        <w:rPr>
          <w:i/>
          <w:lang w:val="en-GB"/>
        </w:rPr>
        <w:t>LRP1</w:t>
      </w:r>
      <w:r w:rsidRPr="002F3A28">
        <w:rPr>
          <w:lang w:val="en-GB"/>
        </w:rPr>
        <w:t xml:space="preserve">, </w:t>
      </w:r>
      <w:r w:rsidRPr="002F3A28">
        <w:rPr>
          <w:i/>
          <w:lang w:val="en-GB"/>
        </w:rPr>
        <w:t>ATP2B1</w:t>
      </w:r>
      <w:r w:rsidRPr="002F3A28">
        <w:rPr>
          <w:lang w:val="en-GB"/>
        </w:rPr>
        <w:t xml:space="preserve">, </w:t>
      </w:r>
      <w:r w:rsidRPr="002F3A28">
        <w:rPr>
          <w:i/>
          <w:lang w:val="en-GB"/>
        </w:rPr>
        <w:t>LIMA1</w:t>
      </w:r>
      <w:r w:rsidRPr="002F3A28">
        <w:rPr>
          <w:lang w:val="en-GB"/>
        </w:rPr>
        <w:t xml:space="preserve"> and </w:t>
      </w:r>
      <w:r w:rsidRPr="002F3A28">
        <w:rPr>
          <w:i/>
          <w:lang w:val="en-GB"/>
        </w:rPr>
        <w:t xml:space="preserve">SLC24A3 </w:t>
      </w:r>
      <w:r w:rsidRPr="002F3A28">
        <w:rPr>
          <w:lang w:val="en-GB"/>
        </w:rPr>
        <w:t xml:space="preserve">loci. Dot </w:t>
      </w:r>
      <w:proofErr w:type="spellStart"/>
      <w:r w:rsidRPr="002F3A28">
        <w:rPr>
          <w:lang w:val="en-GB"/>
        </w:rPr>
        <w:t>color</w:t>
      </w:r>
      <w:proofErr w:type="spellEnd"/>
      <w:r w:rsidRPr="002F3A28">
        <w:rPr>
          <w:lang w:val="en-GB"/>
        </w:rPr>
        <w:t xml:space="preserve"> represents the LD r</w:t>
      </w:r>
      <w:r w:rsidRPr="002F3A28">
        <w:rPr>
          <w:vertAlign w:val="superscript"/>
          <w:lang w:val="en-GB"/>
        </w:rPr>
        <w:t>2</w:t>
      </w:r>
      <w:r w:rsidRPr="002F3A28">
        <w:rPr>
          <w:lang w:val="en-GB"/>
        </w:rPr>
        <w:t xml:space="preserve"> with the lead variant in 1000G European samples. Best candidate variant for colocalization is highlighted (</w:t>
      </w:r>
      <w:r w:rsidR="00640EC7" w:rsidRPr="002F3A28">
        <w:rPr>
          <w:lang w:val="en-GB"/>
        </w:rPr>
        <w:t>purple diamond</w:t>
      </w:r>
      <w:r w:rsidRPr="002F3A28">
        <w:rPr>
          <w:lang w:val="en-GB"/>
        </w:rPr>
        <w:t>). Red stars indicate the loci with at least one FMD associated variant with suggestive association (</w:t>
      </w:r>
      <w:r w:rsidR="00640EC7" w:rsidRPr="002F3A28">
        <w:rPr>
          <w:i/>
          <w:lang w:val="en-GB"/>
        </w:rPr>
        <w:t>P</w:t>
      </w:r>
      <w:r w:rsidR="00640EC7" w:rsidRPr="002F3A28">
        <w:rPr>
          <w:lang w:val="en-GB"/>
        </w:rPr>
        <w:t xml:space="preserve"> </w:t>
      </w:r>
      <w:r w:rsidRPr="002F3A28">
        <w:rPr>
          <w:lang w:val="en-GB"/>
        </w:rPr>
        <w:t>≤</w:t>
      </w:r>
      <w:r w:rsidR="00640EC7" w:rsidRPr="002F3A28">
        <w:rPr>
          <w:lang w:val="en-GB"/>
        </w:rPr>
        <w:t xml:space="preserve"> </w:t>
      </w:r>
      <w:r w:rsidRPr="002F3A28">
        <w:rPr>
          <w:lang w:val="en-GB"/>
        </w:rPr>
        <w:t>10</w:t>
      </w:r>
      <w:r w:rsidRPr="002F3A28">
        <w:rPr>
          <w:vertAlign w:val="superscript"/>
          <w:lang w:val="en-GB"/>
        </w:rPr>
        <w:t>-5</w:t>
      </w:r>
      <w:r w:rsidRPr="002F3A28">
        <w:rPr>
          <w:lang w:val="en-GB"/>
        </w:rPr>
        <w:t>) for the second trait.</w:t>
      </w:r>
    </w:p>
    <w:p w14:paraId="361A2290" w14:textId="77777777" w:rsidR="00C43BCD" w:rsidRDefault="00C43BCD">
      <w:pPr>
        <w:rPr>
          <w:lang w:val="en-GB"/>
        </w:rPr>
      </w:pPr>
      <w:r>
        <w:rPr>
          <w:lang w:val="en-GB"/>
        </w:rPr>
        <w:br w:type="page"/>
      </w:r>
    </w:p>
    <w:p w14:paraId="02D54A3E" w14:textId="77777777" w:rsidR="00C43BCD" w:rsidRPr="00580A8D" w:rsidRDefault="00C43BCD" w:rsidP="00BF7450">
      <w:pPr>
        <w:spacing w:line="480" w:lineRule="auto"/>
        <w:jc w:val="both"/>
        <w:rPr>
          <w:b/>
          <w:sz w:val="28"/>
          <w:szCs w:val="28"/>
        </w:rPr>
      </w:pPr>
      <w:r w:rsidRPr="00580A8D">
        <w:rPr>
          <w:b/>
          <w:sz w:val="28"/>
          <w:szCs w:val="28"/>
        </w:rPr>
        <w:lastRenderedPageBreak/>
        <w:t>REFERENCES</w:t>
      </w:r>
    </w:p>
    <w:p w14:paraId="4743D1DC" w14:textId="77777777" w:rsidR="00390140" w:rsidRPr="00580A8D" w:rsidRDefault="00C43BCD" w:rsidP="00390140">
      <w:pPr>
        <w:pStyle w:val="EndNoteBibliography"/>
        <w:ind w:left="720" w:hanging="720"/>
        <w:rPr>
          <w:noProof/>
          <w:lang w:val="en-US"/>
        </w:rPr>
      </w:pPr>
      <w:r>
        <w:rPr>
          <w:b/>
          <w:lang w:val="en-GB"/>
        </w:rPr>
        <w:fldChar w:fldCharType="begin"/>
      </w:r>
      <w:r w:rsidRPr="00580A8D">
        <w:rPr>
          <w:b/>
        </w:rPr>
        <w:instrText xml:space="preserve"> ADDIN EN.REFLIST </w:instrText>
      </w:r>
      <w:r>
        <w:rPr>
          <w:b/>
          <w:lang w:val="en-GB"/>
        </w:rPr>
        <w:fldChar w:fldCharType="separate"/>
      </w:r>
      <w:r w:rsidR="00390140" w:rsidRPr="00390140">
        <w:rPr>
          <w:noProof/>
        </w:rPr>
        <w:t>1.</w:t>
      </w:r>
      <w:r w:rsidR="00390140" w:rsidRPr="00390140">
        <w:rPr>
          <w:noProof/>
        </w:rPr>
        <w:tab/>
        <w:t>Plouin, P.F.</w:t>
      </w:r>
      <w:r w:rsidR="00390140" w:rsidRPr="00390140">
        <w:rPr>
          <w:i/>
          <w:noProof/>
        </w:rPr>
        <w:t xml:space="preserve"> et al.</w:t>
      </w:r>
      <w:r w:rsidR="00390140" w:rsidRPr="00390140">
        <w:rPr>
          <w:noProof/>
        </w:rPr>
        <w:t xml:space="preserve"> </w:t>
      </w:r>
      <w:r w:rsidR="00390140" w:rsidRPr="00580A8D">
        <w:rPr>
          <w:noProof/>
          <w:lang w:val="en-US"/>
        </w:rPr>
        <w:t xml:space="preserve">High Prevalence of Multiple Arterial Bed Lesions in Patients With Fibromuscular Dysplasia: The ARCADIA Registry (Assessment of Renal and Cervical Artery Dysplasia). </w:t>
      </w:r>
      <w:r w:rsidR="00390140" w:rsidRPr="00580A8D">
        <w:rPr>
          <w:i/>
          <w:noProof/>
          <w:lang w:val="en-US"/>
        </w:rPr>
        <w:t>Hypertension</w:t>
      </w:r>
      <w:r w:rsidR="00390140" w:rsidRPr="00580A8D">
        <w:rPr>
          <w:noProof/>
          <w:lang w:val="en-US"/>
        </w:rPr>
        <w:t xml:space="preserve"> </w:t>
      </w:r>
      <w:r w:rsidR="00390140" w:rsidRPr="00580A8D">
        <w:rPr>
          <w:b/>
          <w:noProof/>
          <w:lang w:val="en-US"/>
        </w:rPr>
        <w:t>70</w:t>
      </w:r>
      <w:r w:rsidR="00390140" w:rsidRPr="00580A8D">
        <w:rPr>
          <w:noProof/>
          <w:lang w:val="en-US"/>
        </w:rPr>
        <w:t>, 652-658 (2017).</w:t>
      </w:r>
    </w:p>
    <w:p w14:paraId="4B441C6B" w14:textId="77777777" w:rsidR="00390140" w:rsidRPr="00580A8D" w:rsidRDefault="00390140" w:rsidP="00390140">
      <w:pPr>
        <w:pStyle w:val="EndNoteBibliography"/>
        <w:ind w:left="720" w:hanging="720"/>
        <w:rPr>
          <w:noProof/>
          <w:lang w:val="en-US"/>
        </w:rPr>
      </w:pPr>
      <w:r w:rsidRPr="00580A8D">
        <w:rPr>
          <w:noProof/>
          <w:lang w:val="en-US"/>
        </w:rPr>
        <w:t>2.</w:t>
      </w:r>
      <w:r w:rsidRPr="00580A8D">
        <w:rPr>
          <w:noProof/>
          <w:lang w:val="en-US"/>
        </w:rPr>
        <w:tab/>
        <w:t xml:space="preserve">Vascular factors and risk of dementia: design of the Three-City Study and baseline characteristics of the study population. </w:t>
      </w:r>
      <w:r w:rsidRPr="00580A8D">
        <w:rPr>
          <w:i/>
          <w:noProof/>
          <w:lang w:val="en-US"/>
        </w:rPr>
        <w:t>Neuroepidemiology</w:t>
      </w:r>
      <w:r w:rsidRPr="00580A8D">
        <w:rPr>
          <w:noProof/>
          <w:lang w:val="en-US"/>
        </w:rPr>
        <w:t xml:space="preserve"> </w:t>
      </w:r>
      <w:r w:rsidRPr="00580A8D">
        <w:rPr>
          <w:b/>
          <w:noProof/>
          <w:lang w:val="en-US"/>
        </w:rPr>
        <w:t>22</w:t>
      </w:r>
      <w:r w:rsidRPr="00580A8D">
        <w:rPr>
          <w:noProof/>
          <w:lang w:val="en-US"/>
        </w:rPr>
        <w:t>, 316-25 (2003).</w:t>
      </w:r>
    </w:p>
    <w:p w14:paraId="5EC371EB" w14:textId="77777777" w:rsidR="00390140" w:rsidRPr="00580A8D" w:rsidRDefault="00390140" w:rsidP="00390140">
      <w:pPr>
        <w:pStyle w:val="EndNoteBibliography"/>
        <w:ind w:left="720" w:hanging="720"/>
        <w:rPr>
          <w:noProof/>
          <w:lang w:val="en-US"/>
        </w:rPr>
      </w:pPr>
      <w:r w:rsidRPr="00580A8D">
        <w:rPr>
          <w:noProof/>
          <w:lang w:val="en-US"/>
        </w:rPr>
        <w:t>3.</w:t>
      </w:r>
      <w:r w:rsidRPr="00580A8D">
        <w:rPr>
          <w:noProof/>
          <w:lang w:val="en-US"/>
        </w:rPr>
        <w:tab/>
        <w:t xml:space="preserve">Ye, Z., Kalloo, F.S., Dalenberg, A.K. &amp; Kullo, I.J. An electronic medical record-linked biorepository to identify novel biomarkers for atherosclerotic cardiovascular disease. </w:t>
      </w:r>
      <w:r w:rsidRPr="00580A8D">
        <w:rPr>
          <w:i/>
          <w:noProof/>
          <w:lang w:val="en-US"/>
        </w:rPr>
        <w:t>Glob Cardiol Sci Pract</w:t>
      </w:r>
      <w:r w:rsidRPr="00580A8D">
        <w:rPr>
          <w:noProof/>
          <w:lang w:val="en-US"/>
        </w:rPr>
        <w:t xml:space="preserve"> </w:t>
      </w:r>
      <w:r w:rsidRPr="00580A8D">
        <w:rPr>
          <w:b/>
          <w:noProof/>
          <w:lang w:val="en-US"/>
        </w:rPr>
        <w:t>2013</w:t>
      </w:r>
      <w:r w:rsidRPr="00580A8D">
        <w:rPr>
          <w:noProof/>
          <w:lang w:val="en-US"/>
        </w:rPr>
        <w:t>, 82-90 (2013).</w:t>
      </w:r>
    </w:p>
    <w:p w14:paraId="1F9887CA" w14:textId="77777777" w:rsidR="00390140" w:rsidRPr="00580A8D" w:rsidRDefault="00390140" w:rsidP="00390140">
      <w:pPr>
        <w:pStyle w:val="EndNoteBibliography"/>
        <w:ind w:left="720" w:hanging="720"/>
        <w:rPr>
          <w:noProof/>
          <w:lang w:val="en-US"/>
        </w:rPr>
      </w:pPr>
      <w:r w:rsidRPr="00580A8D">
        <w:rPr>
          <w:noProof/>
          <w:lang w:val="en-US"/>
        </w:rPr>
        <w:t>4.</w:t>
      </w:r>
      <w:r w:rsidRPr="00580A8D">
        <w:rPr>
          <w:noProof/>
          <w:lang w:val="en-US"/>
        </w:rPr>
        <w:tab/>
        <w:t>Gornik, H.L.</w:t>
      </w:r>
      <w:r w:rsidRPr="00580A8D">
        <w:rPr>
          <w:i/>
          <w:noProof/>
          <w:lang w:val="en-US"/>
        </w:rPr>
        <w:t xml:space="preserve"> et al.</w:t>
      </w:r>
      <w:r w:rsidRPr="00580A8D">
        <w:rPr>
          <w:noProof/>
          <w:lang w:val="en-US"/>
        </w:rPr>
        <w:t xml:space="preserve"> First International Consensus on the diagnosis and management of fibromuscular dysplasia. </w:t>
      </w:r>
      <w:r w:rsidRPr="00580A8D">
        <w:rPr>
          <w:i/>
          <w:noProof/>
          <w:lang w:val="en-US"/>
        </w:rPr>
        <w:t>Vasc Med</w:t>
      </w:r>
      <w:r w:rsidRPr="00580A8D">
        <w:rPr>
          <w:noProof/>
          <w:lang w:val="en-US"/>
        </w:rPr>
        <w:t xml:space="preserve"> </w:t>
      </w:r>
      <w:r w:rsidRPr="00580A8D">
        <w:rPr>
          <w:b/>
          <w:noProof/>
          <w:lang w:val="en-US"/>
        </w:rPr>
        <w:t>24</w:t>
      </w:r>
      <w:r w:rsidRPr="00580A8D">
        <w:rPr>
          <w:noProof/>
          <w:lang w:val="en-US"/>
        </w:rPr>
        <w:t>, 164-189 (2019).</w:t>
      </w:r>
    </w:p>
    <w:p w14:paraId="0B9B7E30" w14:textId="77777777" w:rsidR="00390140" w:rsidRPr="00580A8D" w:rsidRDefault="00390140" w:rsidP="00390140">
      <w:pPr>
        <w:pStyle w:val="EndNoteBibliography"/>
        <w:ind w:left="720" w:hanging="720"/>
        <w:rPr>
          <w:noProof/>
          <w:lang w:val="en-US"/>
        </w:rPr>
      </w:pPr>
      <w:r w:rsidRPr="00580A8D">
        <w:rPr>
          <w:noProof/>
          <w:lang w:val="en-US"/>
        </w:rPr>
        <w:t>5.</w:t>
      </w:r>
      <w:r w:rsidRPr="00580A8D">
        <w:rPr>
          <w:noProof/>
          <w:lang w:val="en-US"/>
        </w:rPr>
        <w:tab/>
        <w:t>Olin, J.W.</w:t>
      </w:r>
      <w:r w:rsidRPr="00580A8D">
        <w:rPr>
          <w:i/>
          <w:noProof/>
          <w:lang w:val="en-US"/>
        </w:rPr>
        <w:t xml:space="preserve"> et al.</w:t>
      </w:r>
      <w:r w:rsidRPr="00580A8D">
        <w:rPr>
          <w:noProof/>
          <w:lang w:val="en-US"/>
        </w:rPr>
        <w:t xml:space="preserve"> A Plasma Proteogenomic Signature for Fibromuscular Dysplasia. </w:t>
      </w:r>
      <w:r w:rsidRPr="00580A8D">
        <w:rPr>
          <w:i/>
          <w:noProof/>
          <w:lang w:val="en-US"/>
        </w:rPr>
        <w:t>Cardiovasc Res</w:t>
      </w:r>
      <w:r w:rsidRPr="00580A8D">
        <w:rPr>
          <w:noProof/>
          <w:lang w:val="en-US"/>
        </w:rPr>
        <w:t xml:space="preserve"> (2019).</w:t>
      </w:r>
    </w:p>
    <w:p w14:paraId="79729BA8" w14:textId="77777777" w:rsidR="00390140" w:rsidRPr="00580A8D" w:rsidRDefault="00390140" w:rsidP="00390140">
      <w:pPr>
        <w:pStyle w:val="EndNoteBibliography"/>
        <w:ind w:left="720" w:hanging="720"/>
        <w:rPr>
          <w:noProof/>
          <w:lang w:val="en-US"/>
        </w:rPr>
      </w:pPr>
      <w:r w:rsidRPr="00580A8D">
        <w:rPr>
          <w:noProof/>
          <w:lang w:val="en-US"/>
        </w:rPr>
        <w:t>6.</w:t>
      </w:r>
      <w:r w:rsidRPr="00580A8D">
        <w:rPr>
          <w:noProof/>
          <w:lang w:val="en-US"/>
        </w:rPr>
        <w:tab/>
        <w:t>Dobrowolski, P.</w:t>
      </w:r>
      <w:r w:rsidRPr="00580A8D">
        <w:rPr>
          <w:i/>
          <w:noProof/>
          <w:lang w:val="en-US"/>
        </w:rPr>
        <w:t xml:space="preserve"> et al.</w:t>
      </w:r>
      <w:r w:rsidRPr="00580A8D">
        <w:rPr>
          <w:noProof/>
          <w:lang w:val="en-US"/>
        </w:rPr>
        <w:t xml:space="preserve"> Echocardiographic assessment of left ventricular morphology and function in patients with fibromuscular dysplasia: the ARCADIA-POL study. </w:t>
      </w:r>
      <w:r w:rsidRPr="00580A8D">
        <w:rPr>
          <w:i/>
          <w:noProof/>
          <w:lang w:val="en-US"/>
        </w:rPr>
        <w:t>J Hypertens</w:t>
      </w:r>
      <w:r w:rsidRPr="00580A8D">
        <w:rPr>
          <w:noProof/>
          <w:lang w:val="en-US"/>
        </w:rPr>
        <w:t xml:space="preserve"> </w:t>
      </w:r>
      <w:r w:rsidRPr="00580A8D">
        <w:rPr>
          <w:b/>
          <w:noProof/>
          <w:lang w:val="en-US"/>
        </w:rPr>
        <w:t>36</w:t>
      </w:r>
      <w:r w:rsidRPr="00580A8D">
        <w:rPr>
          <w:noProof/>
          <w:lang w:val="en-US"/>
        </w:rPr>
        <w:t>, 1318-1325 (2018).</w:t>
      </w:r>
    </w:p>
    <w:p w14:paraId="3F99B522" w14:textId="77777777" w:rsidR="00390140" w:rsidRPr="00580A8D" w:rsidRDefault="00390140" w:rsidP="00390140">
      <w:pPr>
        <w:pStyle w:val="EndNoteBibliography"/>
        <w:ind w:left="720" w:hanging="720"/>
        <w:rPr>
          <w:noProof/>
          <w:lang w:val="en-US"/>
        </w:rPr>
      </w:pPr>
      <w:r w:rsidRPr="00580A8D">
        <w:rPr>
          <w:noProof/>
          <w:lang w:val="en-US"/>
        </w:rPr>
        <w:t>7.</w:t>
      </w:r>
      <w:r w:rsidRPr="00580A8D">
        <w:rPr>
          <w:noProof/>
          <w:lang w:val="en-US"/>
        </w:rPr>
        <w:tab/>
        <w:t>Drygas, W.</w:t>
      </w:r>
      <w:r w:rsidRPr="00580A8D">
        <w:rPr>
          <w:i/>
          <w:noProof/>
          <w:lang w:val="en-US"/>
        </w:rPr>
        <w:t xml:space="preserve"> et al.</w:t>
      </w:r>
      <w:r w:rsidRPr="00580A8D">
        <w:rPr>
          <w:noProof/>
          <w:lang w:val="en-US"/>
        </w:rPr>
        <w:t xml:space="preserve"> Multi-centre National Population Health Examination Survey (WOBASZ II study): assumptions, methods, and implementation. </w:t>
      </w:r>
      <w:r w:rsidRPr="00580A8D">
        <w:rPr>
          <w:i/>
          <w:noProof/>
          <w:lang w:val="en-US"/>
        </w:rPr>
        <w:t>Kardiol Pol</w:t>
      </w:r>
      <w:r w:rsidRPr="00580A8D">
        <w:rPr>
          <w:noProof/>
          <w:lang w:val="en-US"/>
        </w:rPr>
        <w:t xml:space="preserve"> </w:t>
      </w:r>
      <w:r w:rsidRPr="00580A8D">
        <w:rPr>
          <w:b/>
          <w:noProof/>
          <w:lang w:val="en-US"/>
        </w:rPr>
        <w:t>74</w:t>
      </w:r>
      <w:r w:rsidRPr="00580A8D">
        <w:rPr>
          <w:noProof/>
          <w:lang w:val="en-US"/>
        </w:rPr>
        <w:t>, 681-90 (2016).</w:t>
      </w:r>
    </w:p>
    <w:p w14:paraId="43E918C3" w14:textId="77777777" w:rsidR="00390140" w:rsidRPr="00580A8D" w:rsidRDefault="00390140" w:rsidP="00390140">
      <w:pPr>
        <w:pStyle w:val="EndNoteBibliography"/>
        <w:ind w:left="720" w:hanging="720"/>
        <w:rPr>
          <w:noProof/>
          <w:lang w:val="en-US"/>
        </w:rPr>
      </w:pPr>
      <w:r w:rsidRPr="00580A8D">
        <w:rPr>
          <w:noProof/>
          <w:lang w:val="en-US"/>
        </w:rPr>
        <w:t>8.</w:t>
      </w:r>
      <w:r w:rsidRPr="00580A8D">
        <w:rPr>
          <w:noProof/>
          <w:lang w:val="en-US"/>
        </w:rPr>
        <w:tab/>
        <w:t>Fritsche, L.G.</w:t>
      </w:r>
      <w:r w:rsidRPr="00580A8D">
        <w:rPr>
          <w:i/>
          <w:noProof/>
          <w:lang w:val="en-US"/>
        </w:rPr>
        <w:t xml:space="preserve"> et al.</w:t>
      </w:r>
      <w:r w:rsidRPr="00580A8D">
        <w:rPr>
          <w:noProof/>
          <w:lang w:val="en-US"/>
        </w:rPr>
        <w:t xml:space="preserve"> Association of Polygenic Risk Scores for Multiple Cancers in a Phenome-wide Study: Results from The Michigan Genomics Initiative. </w:t>
      </w:r>
      <w:r w:rsidRPr="00580A8D">
        <w:rPr>
          <w:i/>
          <w:noProof/>
          <w:lang w:val="en-US"/>
        </w:rPr>
        <w:t>Am J Hum Genet</w:t>
      </w:r>
      <w:r w:rsidRPr="00580A8D">
        <w:rPr>
          <w:noProof/>
          <w:lang w:val="en-US"/>
        </w:rPr>
        <w:t xml:space="preserve"> </w:t>
      </w:r>
      <w:r w:rsidRPr="00580A8D">
        <w:rPr>
          <w:b/>
          <w:noProof/>
          <w:lang w:val="en-US"/>
        </w:rPr>
        <w:t>102</w:t>
      </w:r>
      <w:r w:rsidRPr="00580A8D">
        <w:rPr>
          <w:noProof/>
          <w:lang w:val="en-US"/>
        </w:rPr>
        <w:t>, 1048-1061 (2018).</w:t>
      </w:r>
    </w:p>
    <w:p w14:paraId="6AE2FB8F" w14:textId="77777777" w:rsidR="00390140" w:rsidRPr="00580A8D" w:rsidRDefault="00390140" w:rsidP="00390140">
      <w:pPr>
        <w:pStyle w:val="EndNoteBibliography"/>
        <w:ind w:left="720" w:hanging="720"/>
        <w:rPr>
          <w:noProof/>
          <w:lang w:val="en-US"/>
        </w:rPr>
      </w:pPr>
      <w:r w:rsidRPr="00580A8D">
        <w:rPr>
          <w:noProof/>
          <w:lang w:val="en-US"/>
        </w:rPr>
        <w:t>9.</w:t>
      </w:r>
      <w:r w:rsidRPr="00580A8D">
        <w:rPr>
          <w:noProof/>
          <w:lang w:val="en-US"/>
        </w:rPr>
        <w:tab/>
        <w:t>Saw, J.</w:t>
      </w:r>
      <w:r w:rsidRPr="00580A8D">
        <w:rPr>
          <w:i/>
          <w:noProof/>
          <w:lang w:val="en-US"/>
        </w:rPr>
        <w:t xml:space="preserve"> et al.</w:t>
      </w:r>
      <w:r w:rsidRPr="00580A8D">
        <w:rPr>
          <w:noProof/>
          <w:lang w:val="en-US"/>
        </w:rPr>
        <w:t xml:space="preserve"> Chromosome 1q21.2 and additional loci influence risk of spontaneous coronary artery dissection and myocardial infarction. </w:t>
      </w:r>
      <w:r w:rsidRPr="00580A8D">
        <w:rPr>
          <w:i/>
          <w:noProof/>
          <w:lang w:val="en-US"/>
        </w:rPr>
        <w:t>Nat Commun</w:t>
      </w:r>
      <w:r w:rsidRPr="00580A8D">
        <w:rPr>
          <w:noProof/>
          <w:lang w:val="en-US"/>
        </w:rPr>
        <w:t xml:space="preserve"> </w:t>
      </w:r>
      <w:r w:rsidRPr="00580A8D">
        <w:rPr>
          <w:b/>
          <w:noProof/>
          <w:lang w:val="en-US"/>
        </w:rPr>
        <w:t>11</w:t>
      </w:r>
      <w:r w:rsidRPr="00580A8D">
        <w:rPr>
          <w:noProof/>
          <w:lang w:val="en-US"/>
        </w:rPr>
        <w:t>, 4432 (2020).</w:t>
      </w:r>
    </w:p>
    <w:p w14:paraId="28113CC0" w14:textId="77777777" w:rsidR="00390140" w:rsidRPr="00580A8D" w:rsidRDefault="00390140" w:rsidP="00390140">
      <w:pPr>
        <w:pStyle w:val="EndNoteBibliography"/>
        <w:ind w:left="720" w:hanging="720"/>
        <w:rPr>
          <w:noProof/>
          <w:lang w:val="en-US"/>
        </w:rPr>
      </w:pPr>
      <w:r w:rsidRPr="00580A8D">
        <w:rPr>
          <w:noProof/>
          <w:lang w:val="en-US"/>
        </w:rPr>
        <w:t>10.</w:t>
      </w:r>
      <w:r w:rsidRPr="00580A8D">
        <w:rPr>
          <w:noProof/>
          <w:lang w:val="en-US"/>
        </w:rPr>
        <w:tab/>
        <w:t>Pappaccogli, M.</w:t>
      </w:r>
      <w:r w:rsidRPr="00580A8D">
        <w:rPr>
          <w:i/>
          <w:noProof/>
          <w:lang w:val="en-US"/>
        </w:rPr>
        <w:t xml:space="preserve"> et al.</w:t>
      </w:r>
      <w:r w:rsidRPr="00580A8D">
        <w:rPr>
          <w:noProof/>
          <w:lang w:val="en-US"/>
        </w:rPr>
        <w:t xml:space="preserve"> THE EUROPEAN/INTERNATIONAL FIBROMUSCULAR DYSPLASIA REGISTRY AND INITIATIVE (FEIRI)- CLINICAL PHENOTYPES AND THEIR PREDICTORS BASED ON A COHORT OF ONE THOUSAND PATIENTS. </w:t>
      </w:r>
      <w:r w:rsidRPr="00580A8D">
        <w:rPr>
          <w:i/>
          <w:noProof/>
          <w:lang w:val="en-US"/>
        </w:rPr>
        <w:t>Cardiovasc Res</w:t>
      </w:r>
      <w:r w:rsidRPr="00580A8D">
        <w:rPr>
          <w:noProof/>
          <w:lang w:val="en-US"/>
        </w:rPr>
        <w:t xml:space="preserve"> (2020).</w:t>
      </w:r>
    </w:p>
    <w:p w14:paraId="150A4712" w14:textId="77777777" w:rsidR="00390140" w:rsidRPr="00390140" w:rsidRDefault="00390140" w:rsidP="00390140">
      <w:pPr>
        <w:pStyle w:val="EndNoteBibliography"/>
        <w:ind w:left="720" w:hanging="720"/>
        <w:rPr>
          <w:noProof/>
        </w:rPr>
      </w:pPr>
      <w:r w:rsidRPr="00580A8D">
        <w:rPr>
          <w:noProof/>
          <w:lang w:val="en-US"/>
        </w:rPr>
        <w:t>11.</w:t>
      </w:r>
      <w:r w:rsidRPr="00580A8D">
        <w:rPr>
          <w:noProof/>
          <w:lang w:val="en-US"/>
        </w:rPr>
        <w:tab/>
        <w:t>Rietzschel, E.R.</w:t>
      </w:r>
      <w:r w:rsidRPr="00580A8D">
        <w:rPr>
          <w:i/>
          <w:noProof/>
          <w:lang w:val="en-US"/>
        </w:rPr>
        <w:t xml:space="preserve"> et al.</w:t>
      </w:r>
      <w:r w:rsidRPr="00580A8D">
        <w:rPr>
          <w:noProof/>
          <w:lang w:val="en-US"/>
        </w:rPr>
        <w:t xml:space="preserve"> Rationale, design, methods and baseline characteristics of the Asklepios Study. </w:t>
      </w:r>
      <w:r w:rsidRPr="00390140">
        <w:rPr>
          <w:i/>
          <w:noProof/>
        </w:rPr>
        <w:t>Eur J Cardiovasc Prev Rehabil</w:t>
      </w:r>
      <w:r w:rsidRPr="00390140">
        <w:rPr>
          <w:noProof/>
        </w:rPr>
        <w:t xml:space="preserve"> </w:t>
      </w:r>
      <w:r w:rsidRPr="00390140">
        <w:rPr>
          <w:b/>
          <w:noProof/>
        </w:rPr>
        <w:t>14</w:t>
      </w:r>
      <w:r w:rsidRPr="00390140">
        <w:rPr>
          <w:noProof/>
        </w:rPr>
        <w:t>, 179-91 (2007).</w:t>
      </w:r>
    </w:p>
    <w:p w14:paraId="42CD9B36" w14:textId="77777777" w:rsidR="00390140" w:rsidRPr="00580A8D" w:rsidRDefault="00390140" w:rsidP="00390140">
      <w:pPr>
        <w:pStyle w:val="EndNoteBibliography"/>
        <w:ind w:left="720" w:hanging="720"/>
        <w:rPr>
          <w:noProof/>
          <w:lang w:val="en-US"/>
        </w:rPr>
      </w:pPr>
      <w:r w:rsidRPr="00390140">
        <w:rPr>
          <w:noProof/>
        </w:rPr>
        <w:t>12.</w:t>
      </w:r>
      <w:r w:rsidRPr="00390140">
        <w:rPr>
          <w:noProof/>
        </w:rPr>
        <w:tab/>
        <w:t>Corces, M.R.</w:t>
      </w:r>
      <w:r w:rsidRPr="00390140">
        <w:rPr>
          <w:i/>
          <w:noProof/>
        </w:rPr>
        <w:t xml:space="preserve"> et al.</w:t>
      </w:r>
      <w:r w:rsidRPr="00390140">
        <w:rPr>
          <w:noProof/>
        </w:rPr>
        <w:t xml:space="preserve"> </w:t>
      </w:r>
      <w:r w:rsidRPr="00580A8D">
        <w:rPr>
          <w:noProof/>
          <w:lang w:val="en-US"/>
        </w:rPr>
        <w:t xml:space="preserve">An improved ATAC-seq protocol reduces background and enables interrogation of frozen tissues. </w:t>
      </w:r>
      <w:r w:rsidRPr="00580A8D">
        <w:rPr>
          <w:i/>
          <w:noProof/>
          <w:lang w:val="en-US"/>
        </w:rPr>
        <w:t>Nat Methods</w:t>
      </w:r>
      <w:r w:rsidRPr="00580A8D">
        <w:rPr>
          <w:noProof/>
          <w:lang w:val="en-US"/>
        </w:rPr>
        <w:t xml:space="preserve"> </w:t>
      </w:r>
      <w:r w:rsidRPr="00580A8D">
        <w:rPr>
          <w:b/>
          <w:noProof/>
          <w:lang w:val="en-US"/>
        </w:rPr>
        <w:t>14</w:t>
      </w:r>
      <w:r w:rsidRPr="00580A8D">
        <w:rPr>
          <w:noProof/>
          <w:lang w:val="en-US"/>
        </w:rPr>
        <w:t>, 959-962 (2017).</w:t>
      </w:r>
    </w:p>
    <w:p w14:paraId="71607A0B" w14:textId="77777777" w:rsidR="00390140" w:rsidRPr="00580A8D" w:rsidRDefault="00390140" w:rsidP="00390140">
      <w:pPr>
        <w:pStyle w:val="EndNoteBibliography"/>
        <w:ind w:left="720" w:hanging="720"/>
        <w:rPr>
          <w:noProof/>
          <w:lang w:val="en-US"/>
        </w:rPr>
      </w:pPr>
      <w:r w:rsidRPr="00580A8D">
        <w:rPr>
          <w:noProof/>
          <w:lang w:val="en-US"/>
        </w:rPr>
        <w:t>13.</w:t>
      </w:r>
      <w:r w:rsidRPr="00580A8D">
        <w:rPr>
          <w:noProof/>
          <w:lang w:val="en-US"/>
        </w:rPr>
        <w:tab/>
        <w:t xml:space="preserve">Buenrostro, J.D., Wu, B., Chang, H.Y. &amp; Greenleaf, W.J. ATAC-seq: A Method for Assaying Chromatin Accessibility Genome-Wide. </w:t>
      </w:r>
      <w:r w:rsidRPr="00580A8D">
        <w:rPr>
          <w:i/>
          <w:noProof/>
          <w:lang w:val="en-US"/>
        </w:rPr>
        <w:t>Curr Protoc Mol Biol</w:t>
      </w:r>
      <w:r w:rsidRPr="00580A8D">
        <w:rPr>
          <w:noProof/>
          <w:lang w:val="en-US"/>
        </w:rPr>
        <w:t xml:space="preserve"> </w:t>
      </w:r>
      <w:r w:rsidRPr="00580A8D">
        <w:rPr>
          <w:b/>
          <w:noProof/>
          <w:lang w:val="en-US"/>
        </w:rPr>
        <w:t>109</w:t>
      </w:r>
      <w:r w:rsidRPr="00580A8D">
        <w:rPr>
          <w:noProof/>
          <w:lang w:val="en-US"/>
        </w:rPr>
        <w:t>, 21 29 1-21 29 9 (2015).</w:t>
      </w:r>
    </w:p>
    <w:p w14:paraId="41869854" w14:textId="77777777" w:rsidR="00390140" w:rsidRPr="00580A8D" w:rsidRDefault="00390140" w:rsidP="00390140">
      <w:pPr>
        <w:pStyle w:val="EndNoteBibliography"/>
        <w:ind w:left="720" w:hanging="720"/>
        <w:rPr>
          <w:noProof/>
          <w:lang w:val="en-US"/>
        </w:rPr>
      </w:pPr>
      <w:r w:rsidRPr="00580A8D">
        <w:rPr>
          <w:noProof/>
          <w:lang w:val="en-US"/>
        </w:rPr>
        <w:t>14.</w:t>
      </w:r>
      <w:r w:rsidRPr="00580A8D">
        <w:rPr>
          <w:noProof/>
          <w:lang w:val="en-US"/>
        </w:rPr>
        <w:tab/>
        <w:t>Afgan, E.</w:t>
      </w:r>
      <w:r w:rsidRPr="00580A8D">
        <w:rPr>
          <w:i/>
          <w:noProof/>
          <w:lang w:val="en-US"/>
        </w:rPr>
        <w:t xml:space="preserve"> et al.</w:t>
      </w:r>
      <w:r w:rsidRPr="00580A8D">
        <w:rPr>
          <w:noProof/>
          <w:lang w:val="en-US"/>
        </w:rPr>
        <w:t xml:space="preserve"> The Galaxy platform for accessible, reproducible and collaborative biomedical analyses: 2018 update. </w:t>
      </w:r>
      <w:r w:rsidRPr="00580A8D">
        <w:rPr>
          <w:i/>
          <w:noProof/>
          <w:lang w:val="en-US"/>
        </w:rPr>
        <w:t>Nucleic Acids Res</w:t>
      </w:r>
      <w:r w:rsidRPr="00580A8D">
        <w:rPr>
          <w:noProof/>
          <w:lang w:val="en-US"/>
        </w:rPr>
        <w:t xml:space="preserve"> </w:t>
      </w:r>
      <w:r w:rsidRPr="00580A8D">
        <w:rPr>
          <w:b/>
          <w:noProof/>
          <w:lang w:val="en-US"/>
        </w:rPr>
        <w:t>46</w:t>
      </w:r>
      <w:r w:rsidRPr="00580A8D">
        <w:rPr>
          <w:noProof/>
          <w:lang w:val="en-US"/>
        </w:rPr>
        <w:t>, W537-W544 (2018).</w:t>
      </w:r>
    </w:p>
    <w:p w14:paraId="3A12EDAA" w14:textId="77777777" w:rsidR="00390140" w:rsidRPr="00580A8D" w:rsidRDefault="00390140" w:rsidP="00390140">
      <w:pPr>
        <w:pStyle w:val="EndNoteBibliography"/>
        <w:ind w:left="720" w:hanging="720"/>
        <w:rPr>
          <w:noProof/>
          <w:lang w:val="en-US"/>
        </w:rPr>
      </w:pPr>
      <w:r w:rsidRPr="00580A8D">
        <w:rPr>
          <w:noProof/>
          <w:lang w:val="en-US"/>
        </w:rPr>
        <w:t>15.</w:t>
      </w:r>
      <w:r w:rsidRPr="00580A8D">
        <w:rPr>
          <w:noProof/>
          <w:lang w:val="en-US"/>
        </w:rPr>
        <w:tab/>
        <w:t xml:space="preserve">Amemiya, H.M., Kundaje, A. &amp; Boyle, A.P. The ENCODE Blacklist: Identification of Problematic Regions of the Genome. </w:t>
      </w:r>
      <w:r w:rsidRPr="00580A8D">
        <w:rPr>
          <w:i/>
          <w:noProof/>
          <w:lang w:val="en-US"/>
        </w:rPr>
        <w:t>Sci Rep</w:t>
      </w:r>
      <w:r w:rsidRPr="00580A8D">
        <w:rPr>
          <w:noProof/>
          <w:lang w:val="en-US"/>
        </w:rPr>
        <w:t xml:space="preserve"> </w:t>
      </w:r>
      <w:r w:rsidRPr="00580A8D">
        <w:rPr>
          <w:b/>
          <w:noProof/>
          <w:lang w:val="en-US"/>
        </w:rPr>
        <w:t>9</w:t>
      </w:r>
      <w:r w:rsidRPr="00580A8D">
        <w:rPr>
          <w:noProof/>
          <w:lang w:val="en-US"/>
        </w:rPr>
        <w:t>, 9354 (2019).</w:t>
      </w:r>
    </w:p>
    <w:p w14:paraId="0DFA7277" w14:textId="77777777" w:rsidR="00390140" w:rsidRPr="00580A8D" w:rsidRDefault="00390140" w:rsidP="00390140">
      <w:pPr>
        <w:pStyle w:val="EndNoteBibliography"/>
        <w:ind w:left="720" w:hanging="720"/>
        <w:rPr>
          <w:noProof/>
          <w:lang w:val="en-US"/>
        </w:rPr>
      </w:pPr>
      <w:r w:rsidRPr="00580A8D">
        <w:rPr>
          <w:noProof/>
          <w:lang w:val="en-US"/>
        </w:rPr>
        <w:t>16.</w:t>
      </w:r>
      <w:r w:rsidRPr="00580A8D">
        <w:rPr>
          <w:noProof/>
          <w:lang w:val="en-US"/>
        </w:rPr>
        <w:tab/>
        <w:t xml:space="preserve">Yu, G., Wang, L.G. &amp; He, Q.Y. ChIPseeker: an R/Bioconductor package for ChIP peak annotation, comparison and visualization. </w:t>
      </w:r>
      <w:r w:rsidRPr="00580A8D">
        <w:rPr>
          <w:i/>
          <w:noProof/>
          <w:lang w:val="en-US"/>
        </w:rPr>
        <w:t>Bioinformatics</w:t>
      </w:r>
      <w:r w:rsidRPr="00580A8D">
        <w:rPr>
          <w:noProof/>
          <w:lang w:val="en-US"/>
        </w:rPr>
        <w:t xml:space="preserve"> </w:t>
      </w:r>
      <w:r w:rsidRPr="00580A8D">
        <w:rPr>
          <w:b/>
          <w:noProof/>
          <w:lang w:val="en-US"/>
        </w:rPr>
        <w:t>31</w:t>
      </w:r>
      <w:r w:rsidRPr="00580A8D">
        <w:rPr>
          <w:noProof/>
          <w:lang w:val="en-US"/>
        </w:rPr>
        <w:t>, 2382-3 (2015).</w:t>
      </w:r>
    </w:p>
    <w:p w14:paraId="539E33FF" w14:textId="77777777" w:rsidR="00390140" w:rsidRPr="00580A8D" w:rsidRDefault="00390140" w:rsidP="00390140">
      <w:pPr>
        <w:pStyle w:val="EndNoteBibliography"/>
        <w:ind w:left="720" w:hanging="720"/>
        <w:rPr>
          <w:noProof/>
          <w:lang w:val="en-US"/>
        </w:rPr>
      </w:pPr>
      <w:r w:rsidRPr="00580A8D">
        <w:rPr>
          <w:noProof/>
          <w:lang w:val="en-US"/>
        </w:rPr>
        <w:t>17.</w:t>
      </w:r>
      <w:r w:rsidRPr="00580A8D">
        <w:rPr>
          <w:noProof/>
          <w:lang w:val="en-US"/>
        </w:rPr>
        <w:tab/>
        <w:t>Ross-Innes, C.S.</w:t>
      </w:r>
      <w:r w:rsidRPr="00580A8D">
        <w:rPr>
          <w:i/>
          <w:noProof/>
          <w:lang w:val="en-US"/>
        </w:rPr>
        <w:t xml:space="preserve"> et al.</w:t>
      </w:r>
      <w:r w:rsidRPr="00580A8D">
        <w:rPr>
          <w:noProof/>
          <w:lang w:val="en-US"/>
        </w:rPr>
        <w:t xml:space="preserve"> Differential oestrogen receptor binding is associated with clinical outcome in breast cancer. </w:t>
      </w:r>
      <w:r w:rsidRPr="00580A8D">
        <w:rPr>
          <w:i/>
          <w:noProof/>
          <w:lang w:val="en-US"/>
        </w:rPr>
        <w:t>Nature</w:t>
      </w:r>
      <w:r w:rsidRPr="00580A8D">
        <w:rPr>
          <w:noProof/>
          <w:lang w:val="en-US"/>
        </w:rPr>
        <w:t xml:space="preserve"> </w:t>
      </w:r>
      <w:r w:rsidRPr="00580A8D">
        <w:rPr>
          <w:b/>
          <w:noProof/>
          <w:lang w:val="en-US"/>
        </w:rPr>
        <w:t>481</w:t>
      </w:r>
      <w:r w:rsidRPr="00580A8D">
        <w:rPr>
          <w:noProof/>
          <w:lang w:val="en-US"/>
        </w:rPr>
        <w:t>, 389-93 (2012).</w:t>
      </w:r>
    </w:p>
    <w:p w14:paraId="11B22BF1" w14:textId="77777777" w:rsidR="00390140" w:rsidRPr="00580A8D" w:rsidRDefault="00390140" w:rsidP="00390140">
      <w:pPr>
        <w:pStyle w:val="EndNoteBibliography"/>
        <w:ind w:left="720" w:hanging="720"/>
        <w:rPr>
          <w:noProof/>
          <w:lang w:val="en-US"/>
        </w:rPr>
      </w:pPr>
      <w:r w:rsidRPr="00580A8D">
        <w:rPr>
          <w:noProof/>
          <w:lang w:val="en-US"/>
        </w:rPr>
        <w:t>18.</w:t>
      </w:r>
      <w:r w:rsidRPr="00580A8D">
        <w:rPr>
          <w:noProof/>
          <w:lang w:val="en-US"/>
        </w:rPr>
        <w:tab/>
        <w:t xml:space="preserve">Yu, G., Wang, L.G., Han, Y. &amp; He, Q.Y. clusterProfiler: an R package for comparing biological themes among gene clusters. </w:t>
      </w:r>
      <w:r w:rsidRPr="00580A8D">
        <w:rPr>
          <w:i/>
          <w:noProof/>
          <w:lang w:val="en-US"/>
        </w:rPr>
        <w:t>OMICS</w:t>
      </w:r>
      <w:r w:rsidRPr="00580A8D">
        <w:rPr>
          <w:noProof/>
          <w:lang w:val="en-US"/>
        </w:rPr>
        <w:t xml:space="preserve"> </w:t>
      </w:r>
      <w:r w:rsidRPr="00580A8D">
        <w:rPr>
          <w:b/>
          <w:noProof/>
          <w:lang w:val="en-US"/>
        </w:rPr>
        <w:t>16</w:t>
      </w:r>
      <w:r w:rsidRPr="00580A8D">
        <w:rPr>
          <w:noProof/>
          <w:lang w:val="en-US"/>
        </w:rPr>
        <w:t>, 284-7 (2012).</w:t>
      </w:r>
    </w:p>
    <w:p w14:paraId="2DC9F348" w14:textId="77777777" w:rsidR="00390140" w:rsidRPr="00390140" w:rsidRDefault="00390140" w:rsidP="00390140">
      <w:pPr>
        <w:pStyle w:val="EndNoteBibliography"/>
        <w:ind w:left="720" w:hanging="720"/>
        <w:rPr>
          <w:noProof/>
        </w:rPr>
      </w:pPr>
      <w:r w:rsidRPr="00580A8D">
        <w:rPr>
          <w:noProof/>
          <w:lang w:val="en-US"/>
        </w:rPr>
        <w:t>19.</w:t>
      </w:r>
      <w:r w:rsidRPr="00580A8D">
        <w:rPr>
          <w:noProof/>
          <w:lang w:val="en-US"/>
        </w:rPr>
        <w:tab/>
        <w:t xml:space="preserve">Supek, F., Bosnjak, M., Skunca, N. &amp; Smuc, T. REVIGO summarizes and visualizes long lists of gene ontology terms. </w:t>
      </w:r>
      <w:r w:rsidRPr="00390140">
        <w:rPr>
          <w:i/>
          <w:noProof/>
        </w:rPr>
        <w:t>PLoS One</w:t>
      </w:r>
      <w:r w:rsidRPr="00390140">
        <w:rPr>
          <w:noProof/>
        </w:rPr>
        <w:t xml:space="preserve"> </w:t>
      </w:r>
      <w:r w:rsidRPr="00390140">
        <w:rPr>
          <w:b/>
          <w:noProof/>
        </w:rPr>
        <w:t>6</w:t>
      </w:r>
      <w:r w:rsidRPr="00390140">
        <w:rPr>
          <w:noProof/>
        </w:rPr>
        <w:t>, e21800 (2011).</w:t>
      </w:r>
    </w:p>
    <w:p w14:paraId="4A8551C1" w14:textId="77777777" w:rsidR="00390140" w:rsidRPr="00580A8D" w:rsidRDefault="00390140" w:rsidP="00390140">
      <w:pPr>
        <w:pStyle w:val="EndNoteBibliography"/>
        <w:ind w:left="720" w:hanging="720"/>
        <w:rPr>
          <w:noProof/>
          <w:lang w:val="en-US"/>
        </w:rPr>
      </w:pPr>
      <w:r w:rsidRPr="00390140">
        <w:rPr>
          <w:noProof/>
        </w:rPr>
        <w:t>20.</w:t>
      </w:r>
      <w:r w:rsidRPr="00390140">
        <w:rPr>
          <w:noProof/>
        </w:rPr>
        <w:tab/>
        <w:t>Dobin, A.</w:t>
      </w:r>
      <w:r w:rsidRPr="00390140">
        <w:rPr>
          <w:i/>
          <w:noProof/>
        </w:rPr>
        <w:t xml:space="preserve"> et al.</w:t>
      </w:r>
      <w:r w:rsidRPr="00390140">
        <w:rPr>
          <w:noProof/>
        </w:rPr>
        <w:t xml:space="preserve"> STAR: ultrafast universal RNA-seq aligner. </w:t>
      </w:r>
      <w:r w:rsidRPr="00580A8D">
        <w:rPr>
          <w:i/>
          <w:noProof/>
          <w:lang w:val="en-US"/>
        </w:rPr>
        <w:t>Bioinformatics</w:t>
      </w:r>
      <w:r w:rsidRPr="00580A8D">
        <w:rPr>
          <w:noProof/>
          <w:lang w:val="en-US"/>
        </w:rPr>
        <w:t xml:space="preserve"> </w:t>
      </w:r>
      <w:r w:rsidRPr="00580A8D">
        <w:rPr>
          <w:b/>
          <w:noProof/>
          <w:lang w:val="en-US"/>
        </w:rPr>
        <w:t>29</w:t>
      </w:r>
      <w:r w:rsidRPr="00580A8D">
        <w:rPr>
          <w:noProof/>
          <w:lang w:val="en-US"/>
        </w:rPr>
        <w:t>, 15-21 (2013).</w:t>
      </w:r>
    </w:p>
    <w:p w14:paraId="1FC62A6A" w14:textId="77777777" w:rsidR="00390140" w:rsidRPr="00580A8D" w:rsidRDefault="00390140" w:rsidP="00390140">
      <w:pPr>
        <w:pStyle w:val="EndNoteBibliography"/>
        <w:ind w:left="720" w:hanging="720"/>
        <w:rPr>
          <w:noProof/>
          <w:lang w:val="en-US"/>
        </w:rPr>
      </w:pPr>
      <w:r w:rsidRPr="00580A8D">
        <w:rPr>
          <w:noProof/>
          <w:lang w:val="en-US"/>
        </w:rPr>
        <w:lastRenderedPageBreak/>
        <w:t>21.</w:t>
      </w:r>
      <w:r w:rsidRPr="00580A8D">
        <w:rPr>
          <w:noProof/>
          <w:lang w:val="en-US"/>
        </w:rPr>
        <w:tab/>
        <w:t xml:space="preserve">Leek, J.T., Johnson, W.E., Parker, H.S., Jaffe, A.E. &amp; Storey, J.D. The sva package for removing batch effects and other unwanted variation in high-throughput experiments. </w:t>
      </w:r>
      <w:r w:rsidRPr="00580A8D">
        <w:rPr>
          <w:i/>
          <w:noProof/>
          <w:lang w:val="en-US"/>
        </w:rPr>
        <w:t>Bioinformatics</w:t>
      </w:r>
      <w:r w:rsidRPr="00580A8D">
        <w:rPr>
          <w:noProof/>
          <w:lang w:val="en-US"/>
        </w:rPr>
        <w:t xml:space="preserve"> </w:t>
      </w:r>
      <w:r w:rsidRPr="00580A8D">
        <w:rPr>
          <w:b/>
          <w:noProof/>
          <w:lang w:val="en-US"/>
        </w:rPr>
        <w:t>28</w:t>
      </w:r>
      <w:r w:rsidRPr="00580A8D">
        <w:rPr>
          <w:noProof/>
          <w:lang w:val="en-US"/>
        </w:rPr>
        <w:t>, 882-3 (2012).</w:t>
      </w:r>
    </w:p>
    <w:p w14:paraId="76A56FFA" w14:textId="77777777" w:rsidR="00390140" w:rsidRPr="00580A8D" w:rsidRDefault="00390140" w:rsidP="00390140">
      <w:pPr>
        <w:pStyle w:val="EndNoteBibliography"/>
        <w:ind w:left="720" w:hanging="720"/>
        <w:rPr>
          <w:noProof/>
          <w:lang w:val="en-US"/>
        </w:rPr>
      </w:pPr>
      <w:r w:rsidRPr="00580A8D">
        <w:rPr>
          <w:noProof/>
          <w:lang w:val="en-US"/>
        </w:rPr>
        <w:t>22.</w:t>
      </w:r>
      <w:r w:rsidRPr="00580A8D">
        <w:rPr>
          <w:noProof/>
          <w:lang w:val="en-US"/>
        </w:rPr>
        <w:tab/>
        <w:t>Chang, C.C.</w:t>
      </w:r>
      <w:r w:rsidRPr="00580A8D">
        <w:rPr>
          <w:i/>
          <w:noProof/>
          <w:lang w:val="en-US"/>
        </w:rPr>
        <w:t xml:space="preserve"> et al.</w:t>
      </w:r>
      <w:r w:rsidRPr="00580A8D">
        <w:rPr>
          <w:noProof/>
          <w:lang w:val="en-US"/>
        </w:rPr>
        <w:t xml:space="preserve"> Second-generation PLINK: rising to the challenge of larger and richer datasets. </w:t>
      </w:r>
      <w:r w:rsidRPr="00580A8D">
        <w:rPr>
          <w:i/>
          <w:noProof/>
          <w:lang w:val="en-US"/>
        </w:rPr>
        <w:t>Gigascience</w:t>
      </w:r>
      <w:r w:rsidRPr="00580A8D">
        <w:rPr>
          <w:noProof/>
          <w:lang w:val="en-US"/>
        </w:rPr>
        <w:t xml:space="preserve"> </w:t>
      </w:r>
      <w:r w:rsidRPr="00580A8D">
        <w:rPr>
          <w:b/>
          <w:noProof/>
          <w:lang w:val="en-US"/>
        </w:rPr>
        <w:t>4</w:t>
      </w:r>
      <w:r w:rsidRPr="00580A8D">
        <w:rPr>
          <w:noProof/>
          <w:lang w:val="en-US"/>
        </w:rPr>
        <w:t>, 7 (2015).</w:t>
      </w:r>
    </w:p>
    <w:p w14:paraId="1543212C" w14:textId="77777777" w:rsidR="00390140" w:rsidRPr="00580A8D" w:rsidRDefault="00390140" w:rsidP="00390140">
      <w:pPr>
        <w:pStyle w:val="EndNoteBibliography"/>
        <w:ind w:left="720" w:hanging="720"/>
        <w:rPr>
          <w:noProof/>
          <w:lang w:val="en-US"/>
        </w:rPr>
      </w:pPr>
      <w:r w:rsidRPr="00580A8D">
        <w:rPr>
          <w:noProof/>
          <w:lang w:val="en-US"/>
        </w:rPr>
        <w:t>23.</w:t>
      </w:r>
      <w:r w:rsidRPr="00580A8D">
        <w:rPr>
          <w:noProof/>
          <w:lang w:val="en-US"/>
        </w:rPr>
        <w:tab/>
        <w:t>Das, S.</w:t>
      </w:r>
      <w:r w:rsidRPr="00580A8D">
        <w:rPr>
          <w:i/>
          <w:noProof/>
          <w:lang w:val="en-US"/>
        </w:rPr>
        <w:t xml:space="preserve"> et al.</w:t>
      </w:r>
      <w:r w:rsidRPr="00580A8D">
        <w:rPr>
          <w:noProof/>
          <w:lang w:val="en-US"/>
        </w:rPr>
        <w:t xml:space="preserve"> Next-generation genotype imputation service and methods. </w:t>
      </w:r>
      <w:r w:rsidRPr="00580A8D">
        <w:rPr>
          <w:i/>
          <w:noProof/>
          <w:lang w:val="en-US"/>
        </w:rPr>
        <w:t>Nat Genet</w:t>
      </w:r>
      <w:r w:rsidRPr="00580A8D">
        <w:rPr>
          <w:noProof/>
          <w:lang w:val="en-US"/>
        </w:rPr>
        <w:t xml:space="preserve"> </w:t>
      </w:r>
      <w:r w:rsidRPr="00580A8D">
        <w:rPr>
          <w:b/>
          <w:noProof/>
          <w:lang w:val="en-US"/>
        </w:rPr>
        <w:t>48</w:t>
      </w:r>
      <w:r w:rsidRPr="00580A8D">
        <w:rPr>
          <w:noProof/>
          <w:lang w:val="en-US"/>
        </w:rPr>
        <w:t>, 1284-1287 (2016).</w:t>
      </w:r>
    </w:p>
    <w:p w14:paraId="6CF3DB22" w14:textId="77777777" w:rsidR="00390140" w:rsidRPr="00580A8D" w:rsidRDefault="00390140" w:rsidP="00390140">
      <w:pPr>
        <w:pStyle w:val="EndNoteBibliography"/>
        <w:ind w:left="720" w:hanging="720"/>
        <w:rPr>
          <w:noProof/>
          <w:lang w:val="en-US"/>
        </w:rPr>
      </w:pPr>
      <w:r w:rsidRPr="00580A8D">
        <w:rPr>
          <w:noProof/>
          <w:lang w:val="en-US"/>
        </w:rPr>
        <w:t>24.</w:t>
      </w:r>
      <w:r w:rsidRPr="00580A8D">
        <w:rPr>
          <w:noProof/>
          <w:lang w:val="en-US"/>
        </w:rPr>
        <w:tab/>
        <w:t xml:space="preserve">Shabalin, A.A. Matrix eQTL: ultra fast eQTL analysis via large matrix operations. </w:t>
      </w:r>
      <w:r w:rsidRPr="00580A8D">
        <w:rPr>
          <w:i/>
          <w:noProof/>
          <w:lang w:val="en-US"/>
        </w:rPr>
        <w:t>Bioinformatics</w:t>
      </w:r>
      <w:r w:rsidRPr="00580A8D">
        <w:rPr>
          <w:noProof/>
          <w:lang w:val="en-US"/>
        </w:rPr>
        <w:t xml:space="preserve"> </w:t>
      </w:r>
      <w:r w:rsidRPr="00580A8D">
        <w:rPr>
          <w:b/>
          <w:noProof/>
          <w:lang w:val="en-US"/>
        </w:rPr>
        <w:t>28</w:t>
      </w:r>
      <w:r w:rsidRPr="00580A8D">
        <w:rPr>
          <w:noProof/>
          <w:lang w:val="en-US"/>
        </w:rPr>
        <w:t>, 1353-8 (2012).</w:t>
      </w:r>
    </w:p>
    <w:p w14:paraId="1742DD2B" w14:textId="77777777" w:rsidR="00390140" w:rsidRPr="00580A8D" w:rsidRDefault="00390140" w:rsidP="00390140">
      <w:pPr>
        <w:pStyle w:val="EndNoteBibliography"/>
        <w:ind w:left="720" w:hanging="720"/>
        <w:rPr>
          <w:noProof/>
          <w:lang w:val="en-US"/>
        </w:rPr>
      </w:pPr>
      <w:r w:rsidRPr="00580A8D">
        <w:rPr>
          <w:noProof/>
          <w:lang w:val="en-US"/>
        </w:rPr>
        <w:t>25.</w:t>
      </w:r>
      <w:r w:rsidRPr="00580A8D">
        <w:rPr>
          <w:noProof/>
          <w:lang w:val="en-US"/>
        </w:rPr>
        <w:tab/>
        <w:t>Kalluri, A.S.</w:t>
      </w:r>
      <w:r w:rsidRPr="00580A8D">
        <w:rPr>
          <w:i/>
          <w:noProof/>
          <w:lang w:val="en-US"/>
        </w:rPr>
        <w:t xml:space="preserve"> et al.</w:t>
      </w:r>
      <w:r w:rsidRPr="00580A8D">
        <w:rPr>
          <w:noProof/>
          <w:lang w:val="en-US"/>
        </w:rPr>
        <w:t xml:space="preserve"> Single-Cell Analysis of the Normal Mouse Aorta Reveals Functionally Distinct Endothelial Cell Populations. </w:t>
      </w:r>
      <w:r w:rsidRPr="00580A8D">
        <w:rPr>
          <w:i/>
          <w:noProof/>
          <w:lang w:val="en-US"/>
        </w:rPr>
        <w:t>Circulation</w:t>
      </w:r>
      <w:r w:rsidRPr="00580A8D">
        <w:rPr>
          <w:noProof/>
          <w:lang w:val="en-US"/>
        </w:rPr>
        <w:t xml:space="preserve"> </w:t>
      </w:r>
      <w:r w:rsidRPr="00580A8D">
        <w:rPr>
          <w:b/>
          <w:noProof/>
          <w:lang w:val="en-US"/>
        </w:rPr>
        <w:t>140</w:t>
      </w:r>
      <w:r w:rsidRPr="00580A8D">
        <w:rPr>
          <w:noProof/>
          <w:lang w:val="en-US"/>
        </w:rPr>
        <w:t>, 147-163 (2019).</w:t>
      </w:r>
    </w:p>
    <w:p w14:paraId="00DA6060" w14:textId="622A992A" w:rsidR="00BF7450" w:rsidRPr="00C43BCD" w:rsidRDefault="00C43BCD" w:rsidP="00C43BCD">
      <w:pPr>
        <w:spacing w:line="480" w:lineRule="auto"/>
        <w:jc w:val="both"/>
        <w:rPr>
          <w:b/>
          <w:sz w:val="28"/>
          <w:szCs w:val="28"/>
          <w:lang w:val="en-GB"/>
        </w:rPr>
      </w:pPr>
      <w:r>
        <w:rPr>
          <w:b/>
          <w:lang w:val="en-GB"/>
        </w:rPr>
        <w:fldChar w:fldCharType="end"/>
      </w:r>
      <w:r w:rsidR="00BF7450" w:rsidRPr="00C43BCD">
        <w:rPr>
          <w:b/>
          <w:sz w:val="28"/>
          <w:szCs w:val="28"/>
          <w:lang w:val="en-GB"/>
        </w:rPr>
        <w:br w:type="page"/>
      </w:r>
    </w:p>
    <w:p w14:paraId="1F1DE031" w14:textId="77777777" w:rsidR="00AD4A55" w:rsidRPr="002F3A28" w:rsidRDefault="00AD4A55" w:rsidP="00AD4A55">
      <w:pPr>
        <w:jc w:val="center"/>
        <w:rPr>
          <w:b/>
          <w:lang w:val="en-GB"/>
        </w:rPr>
      </w:pPr>
      <w:r w:rsidRPr="002F3A28">
        <w:rPr>
          <w:b/>
          <w:lang w:val="en-GB"/>
        </w:rPr>
        <w:lastRenderedPageBreak/>
        <w:t xml:space="preserve">Investigators of the European/International FMD Registry and Initiative (FEIRI) </w:t>
      </w:r>
    </w:p>
    <w:p w14:paraId="582E8952" w14:textId="38B27A06" w:rsidR="00AD4A55" w:rsidRDefault="00AD4A55" w:rsidP="00AD4A55">
      <w:pPr>
        <w:jc w:val="center"/>
        <w:rPr>
          <w:b/>
          <w:lang w:val="en-GB"/>
        </w:rPr>
      </w:pPr>
      <w:r w:rsidRPr="002F3A28">
        <w:rPr>
          <w:b/>
          <w:lang w:val="en-GB"/>
        </w:rPr>
        <w:t>who contributed to this study.</w:t>
      </w:r>
    </w:p>
    <w:p w14:paraId="32000D99" w14:textId="77777777" w:rsidR="005F6864" w:rsidRPr="002F3A28" w:rsidRDefault="005F6864" w:rsidP="00AD4A55">
      <w:pPr>
        <w:jc w:val="center"/>
        <w:rPr>
          <w:b/>
          <w:lang w:val="en-GB"/>
        </w:rPr>
      </w:pPr>
    </w:p>
    <w:p w14:paraId="585FDBFA" w14:textId="77777777" w:rsidR="002967D4" w:rsidRPr="002F3A28" w:rsidRDefault="002967D4" w:rsidP="00640EC7">
      <w:pPr>
        <w:spacing w:line="360" w:lineRule="auto"/>
        <w:jc w:val="both"/>
        <w:rPr>
          <w:lang w:val="en-GB"/>
        </w:rPr>
      </w:pPr>
      <w:r w:rsidRPr="002F3A28">
        <w:rPr>
          <w:i/>
          <w:lang w:val="en-GB"/>
        </w:rPr>
        <w:t>Belgium</w:t>
      </w:r>
      <w:r w:rsidRPr="002F3A28">
        <w:rPr>
          <w:lang w:val="en-GB"/>
        </w:rPr>
        <w:t xml:space="preserve">: Alexandre </w:t>
      </w:r>
      <w:proofErr w:type="spellStart"/>
      <w:r w:rsidRPr="002F3A28">
        <w:rPr>
          <w:lang w:val="en-GB"/>
        </w:rPr>
        <w:t>Persu</w:t>
      </w:r>
      <w:proofErr w:type="spellEnd"/>
      <w:r w:rsidRPr="002F3A28">
        <w:rPr>
          <w:lang w:val="en-GB"/>
        </w:rPr>
        <w:t xml:space="preserve">, Marco </w:t>
      </w:r>
      <w:proofErr w:type="spellStart"/>
      <w:r w:rsidRPr="002F3A28">
        <w:rPr>
          <w:lang w:val="en-GB"/>
        </w:rPr>
        <w:t>Pappaccogli</w:t>
      </w:r>
      <w:proofErr w:type="spellEnd"/>
      <w:r w:rsidRPr="002F3A28">
        <w:rPr>
          <w:lang w:val="en-GB"/>
        </w:rPr>
        <w:t xml:space="preserve">, Christophe </w:t>
      </w:r>
      <w:proofErr w:type="spellStart"/>
      <w:r w:rsidRPr="002F3A28">
        <w:rPr>
          <w:lang w:val="en-GB"/>
        </w:rPr>
        <w:t>Beauloye</w:t>
      </w:r>
      <w:proofErr w:type="spellEnd"/>
      <w:r w:rsidRPr="002F3A28">
        <w:rPr>
          <w:lang w:val="en-GB"/>
        </w:rPr>
        <w:t xml:space="preserve">, Patrick </w:t>
      </w:r>
      <w:proofErr w:type="spellStart"/>
      <w:r w:rsidRPr="002F3A28">
        <w:rPr>
          <w:lang w:val="en-GB"/>
        </w:rPr>
        <w:t>Chenu</w:t>
      </w:r>
      <w:proofErr w:type="spellEnd"/>
      <w:r w:rsidRPr="002F3A28">
        <w:rPr>
          <w:lang w:val="en-GB"/>
        </w:rPr>
        <w:t xml:space="preserve">, Frank Hammer, Pierre </w:t>
      </w:r>
      <w:proofErr w:type="spellStart"/>
      <w:r w:rsidRPr="002F3A28">
        <w:rPr>
          <w:lang w:val="en-GB"/>
        </w:rPr>
        <w:t>Goffette</w:t>
      </w:r>
      <w:proofErr w:type="spellEnd"/>
      <w:r w:rsidRPr="002F3A28">
        <w:rPr>
          <w:lang w:val="en-GB"/>
        </w:rPr>
        <w:t xml:space="preserve">, </w:t>
      </w:r>
      <w:proofErr w:type="spellStart"/>
      <w:r w:rsidRPr="002F3A28">
        <w:rPr>
          <w:lang w:val="en-GB"/>
        </w:rPr>
        <w:t>Parla</w:t>
      </w:r>
      <w:proofErr w:type="spellEnd"/>
      <w:r w:rsidRPr="002F3A28">
        <w:rPr>
          <w:lang w:val="en-GB"/>
        </w:rPr>
        <w:t xml:space="preserve"> </w:t>
      </w:r>
      <w:proofErr w:type="spellStart"/>
      <w:r w:rsidRPr="002F3A28">
        <w:rPr>
          <w:lang w:val="en-GB"/>
        </w:rPr>
        <w:t>Astarci</w:t>
      </w:r>
      <w:proofErr w:type="spellEnd"/>
      <w:r w:rsidRPr="002F3A28">
        <w:rPr>
          <w:lang w:val="en-GB"/>
        </w:rPr>
        <w:t xml:space="preserve">, André </w:t>
      </w:r>
      <w:proofErr w:type="spellStart"/>
      <w:r w:rsidRPr="002F3A28">
        <w:rPr>
          <w:lang w:val="en-GB"/>
        </w:rPr>
        <w:t>Peeters</w:t>
      </w:r>
      <w:proofErr w:type="spellEnd"/>
      <w:r w:rsidRPr="002F3A28">
        <w:rPr>
          <w:lang w:val="en-GB"/>
        </w:rPr>
        <w:t xml:space="preserve">, Robert </w:t>
      </w:r>
      <w:proofErr w:type="spellStart"/>
      <w:r w:rsidRPr="002F3A28">
        <w:rPr>
          <w:lang w:val="en-GB"/>
        </w:rPr>
        <w:t>Verhelst</w:t>
      </w:r>
      <w:proofErr w:type="spellEnd"/>
      <w:r w:rsidRPr="002F3A28">
        <w:rPr>
          <w:lang w:val="en-GB"/>
        </w:rPr>
        <w:t xml:space="preserve"> and </w:t>
      </w:r>
      <w:proofErr w:type="spellStart"/>
      <w:r w:rsidRPr="002F3A28">
        <w:rPr>
          <w:lang w:val="en-GB"/>
        </w:rPr>
        <w:t>Miikka</w:t>
      </w:r>
      <w:proofErr w:type="spellEnd"/>
      <w:r w:rsidRPr="002F3A28">
        <w:rPr>
          <w:lang w:val="en-GB"/>
        </w:rPr>
        <w:t xml:space="preserve"> </w:t>
      </w:r>
      <w:proofErr w:type="spellStart"/>
      <w:r w:rsidRPr="002F3A28">
        <w:rPr>
          <w:lang w:val="en-GB"/>
        </w:rPr>
        <w:t>Vikkula</w:t>
      </w:r>
      <w:proofErr w:type="spellEnd"/>
      <w:r w:rsidRPr="002F3A28">
        <w:rPr>
          <w:lang w:val="en-GB"/>
        </w:rPr>
        <w:t xml:space="preserve"> (</w:t>
      </w:r>
      <w:proofErr w:type="spellStart"/>
      <w:r w:rsidRPr="002F3A28">
        <w:rPr>
          <w:lang w:val="en-GB"/>
        </w:rPr>
        <w:t>Cliniques</w:t>
      </w:r>
      <w:proofErr w:type="spellEnd"/>
      <w:r w:rsidRPr="002F3A28">
        <w:rPr>
          <w:lang w:val="en-GB"/>
        </w:rPr>
        <w:t xml:space="preserve"> </w:t>
      </w:r>
      <w:proofErr w:type="spellStart"/>
      <w:r w:rsidRPr="002F3A28">
        <w:rPr>
          <w:lang w:val="en-GB"/>
        </w:rPr>
        <w:t>Universitaires</w:t>
      </w:r>
      <w:proofErr w:type="spellEnd"/>
      <w:r w:rsidRPr="002F3A28">
        <w:rPr>
          <w:lang w:val="en-GB"/>
        </w:rPr>
        <w:t xml:space="preserve"> Saint-Luc, Brussels); Patricia Van der </w:t>
      </w:r>
      <w:proofErr w:type="spellStart"/>
      <w:r w:rsidRPr="002F3A28">
        <w:rPr>
          <w:lang w:val="en-GB"/>
        </w:rPr>
        <w:t>Niepen</w:t>
      </w:r>
      <w:proofErr w:type="spellEnd"/>
      <w:r w:rsidRPr="002F3A28">
        <w:rPr>
          <w:lang w:val="en-GB"/>
        </w:rPr>
        <w:t xml:space="preserve"> and Frank Van </w:t>
      </w:r>
      <w:proofErr w:type="spellStart"/>
      <w:r w:rsidRPr="002F3A28">
        <w:rPr>
          <w:lang w:val="en-GB"/>
        </w:rPr>
        <w:t>Tussenbroek</w:t>
      </w:r>
      <w:proofErr w:type="spellEnd"/>
      <w:r w:rsidRPr="002F3A28">
        <w:rPr>
          <w:lang w:val="en-GB"/>
        </w:rPr>
        <w:t xml:space="preserve"> (</w:t>
      </w:r>
      <w:proofErr w:type="spellStart"/>
      <w:r w:rsidRPr="002F3A28">
        <w:rPr>
          <w:lang w:val="en-GB"/>
        </w:rPr>
        <w:t>Universitair</w:t>
      </w:r>
      <w:proofErr w:type="spellEnd"/>
      <w:r w:rsidRPr="002F3A28">
        <w:rPr>
          <w:lang w:val="en-GB"/>
        </w:rPr>
        <w:t xml:space="preserve"> </w:t>
      </w:r>
      <w:proofErr w:type="spellStart"/>
      <w:r w:rsidRPr="002F3A28">
        <w:rPr>
          <w:lang w:val="en-GB"/>
        </w:rPr>
        <w:t>Ziekenhuis</w:t>
      </w:r>
      <w:proofErr w:type="spellEnd"/>
      <w:r w:rsidRPr="002F3A28">
        <w:rPr>
          <w:lang w:val="en-GB"/>
        </w:rPr>
        <w:t xml:space="preserve"> Brussel, Brussels); Tine De Backer, Sofie </w:t>
      </w:r>
      <w:proofErr w:type="spellStart"/>
      <w:r w:rsidRPr="002F3A28">
        <w:rPr>
          <w:lang w:val="en-GB"/>
        </w:rPr>
        <w:t>Gevaert</w:t>
      </w:r>
      <w:proofErr w:type="spellEnd"/>
      <w:r w:rsidRPr="002F3A28">
        <w:rPr>
          <w:lang w:val="en-GB"/>
        </w:rPr>
        <w:t xml:space="preserve">, Dimitri </w:t>
      </w:r>
      <w:proofErr w:type="spellStart"/>
      <w:r w:rsidRPr="002F3A28">
        <w:rPr>
          <w:lang w:val="en-GB"/>
        </w:rPr>
        <w:t>Hemelsoet</w:t>
      </w:r>
      <w:proofErr w:type="spellEnd"/>
      <w:r w:rsidRPr="002F3A28">
        <w:rPr>
          <w:lang w:val="en-GB"/>
        </w:rPr>
        <w:t xml:space="preserve"> and Luc </w:t>
      </w:r>
      <w:proofErr w:type="spellStart"/>
      <w:r w:rsidRPr="002F3A28">
        <w:rPr>
          <w:lang w:val="en-GB"/>
        </w:rPr>
        <w:t>Defreyne</w:t>
      </w:r>
      <w:proofErr w:type="spellEnd"/>
      <w:r w:rsidRPr="002F3A28">
        <w:rPr>
          <w:lang w:val="en-GB"/>
        </w:rPr>
        <w:t xml:space="preserve"> (</w:t>
      </w:r>
      <w:proofErr w:type="spellStart"/>
      <w:r w:rsidRPr="002F3A28">
        <w:rPr>
          <w:lang w:val="en-GB"/>
        </w:rPr>
        <w:t>Universitair</w:t>
      </w:r>
      <w:proofErr w:type="spellEnd"/>
      <w:r w:rsidRPr="002F3A28">
        <w:rPr>
          <w:lang w:val="en-GB"/>
        </w:rPr>
        <w:t xml:space="preserve"> </w:t>
      </w:r>
      <w:proofErr w:type="spellStart"/>
      <w:r w:rsidRPr="002F3A28">
        <w:rPr>
          <w:lang w:val="en-GB"/>
        </w:rPr>
        <w:t>Ziekenhuis</w:t>
      </w:r>
      <w:proofErr w:type="spellEnd"/>
      <w:r w:rsidRPr="002F3A28">
        <w:rPr>
          <w:lang w:val="en-GB"/>
        </w:rPr>
        <w:t xml:space="preserve"> Gent, Gent); Hilde </w:t>
      </w:r>
      <w:proofErr w:type="spellStart"/>
      <w:r w:rsidRPr="002F3A28">
        <w:rPr>
          <w:lang w:val="en-GB"/>
        </w:rPr>
        <w:t>Heuten</w:t>
      </w:r>
      <w:proofErr w:type="spellEnd"/>
      <w:r w:rsidRPr="002F3A28">
        <w:rPr>
          <w:lang w:val="en-GB"/>
        </w:rPr>
        <w:t xml:space="preserve">, Laetitia </w:t>
      </w:r>
      <w:proofErr w:type="spellStart"/>
      <w:r w:rsidRPr="002F3A28">
        <w:rPr>
          <w:lang w:val="en-GB"/>
        </w:rPr>
        <w:t>Yperzeele</w:t>
      </w:r>
      <w:proofErr w:type="spellEnd"/>
      <w:r w:rsidRPr="002F3A28">
        <w:rPr>
          <w:lang w:val="en-GB"/>
        </w:rPr>
        <w:t xml:space="preserve"> and Thijs Van der </w:t>
      </w:r>
      <w:proofErr w:type="spellStart"/>
      <w:r w:rsidRPr="002F3A28">
        <w:rPr>
          <w:lang w:val="en-GB"/>
        </w:rPr>
        <w:t>Zijden</w:t>
      </w:r>
      <w:proofErr w:type="spellEnd"/>
      <w:r w:rsidRPr="002F3A28">
        <w:rPr>
          <w:lang w:val="en-GB"/>
        </w:rPr>
        <w:t xml:space="preserve"> (</w:t>
      </w:r>
      <w:proofErr w:type="spellStart"/>
      <w:r w:rsidRPr="002F3A28">
        <w:rPr>
          <w:lang w:val="en-GB"/>
        </w:rPr>
        <w:t>Universitair</w:t>
      </w:r>
      <w:proofErr w:type="spellEnd"/>
      <w:r w:rsidRPr="002F3A28">
        <w:rPr>
          <w:lang w:val="en-GB"/>
        </w:rPr>
        <w:t xml:space="preserve"> </w:t>
      </w:r>
      <w:proofErr w:type="spellStart"/>
      <w:r w:rsidRPr="002F3A28">
        <w:rPr>
          <w:lang w:val="en-GB"/>
        </w:rPr>
        <w:t>Ziekenhuis</w:t>
      </w:r>
      <w:proofErr w:type="spellEnd"/>
      <w:r w:rsidRPr="002F3A28">
        <w:rPr>
          <w:lang w:val="en-GB"/>
        </w:rPr>
        <w:t xml:space="preserve"> </w:t>
      </w:r>
      <w:proofErr w:type="spellStart"/>
      <w:r w:rsidRPr="002F3A28">
        <w:rPr>
          <w:lang w:val="en-GB"/>
        </w:rPr>
        <w:t>Antwerpen</w:t>
      </w:r>
      <w:proofErr w:type="spellEnd"/>
      <w:r w:rsidRPr="002F3A28">
        <w:rPr>
          <w:lang w:val="en-GB"/>
        </w:rPr>
        <w:t xml:space="preserve">, </w:t>
      </w:r>
      <w:proofErr w:type="spellStart"/>
      <w:r w:rsidRPr="002F3A28">
        <w:rPr>
          <w:lang w:val="en-GB"/>
        </w:rPr>
        <w:t>Antwerpen</w:t>
      </w:r>
      <w:proofErr w:type="spellEnd"/>
      <w:r w:rsidRPr="002F3A28">
        <w:rPr>
          <w:lang w:val="en-GB"/>
        </w:rPr>
        <w:t xml:space="preserve">); Jean-Philippe </w:t>
      </w:r>
      <w:proofErr w:type="spellStart"/>
      <w:r w:rsidRPr="002F3A28">
        <w:rPr>
          <w:lang w:val="en-GB"/>
        </w:rPr>
        <w:t>Lengelé</w:t>
      </w:r>
      <w:proofErr w:type="spellEnd"/>
      <w:r w:rsidRPr="002F3A28">
        <w:rPr>
          <w:lang w:val="en-GB"/>
        </w:rPr>
        <w:t xml:space="preserve"> (Grand </w:t>
      </w:r>
      <w:proofErr w:type="spellStart"/>
      <w:r w:rsidRPr="002F3A28">
        <w:rPr>
          <w:lang w:val="en-GB"/>
        </w:rPr>
        <w:t>Hôpital</w:t>
      </w:r>
      <w:proofErr w:type="spellEnd"/>
      <w:r w:rsidRPr="002F3A28">
        <w:rPr>
          <w:lang w:val="en-GB"/>
        </w:rPr>
        <w:t xml:space="preserve"> De Charleroi, Charleroi); Jean-Marie </w:t>
      </w:r>
      <w:proofErr w:type="spellStart"/>
      <w:r w:rsidRPr="002F3A28">
        <w:rPr>
          <w:lang w:val="en-GB"/>
        </w:rPr>
        <w:t>Krzesinski</w:t>
      </w:r>
      <w:proofErr w:type="spellEnd"/>
      <w:r w:rsidRPr="002F3A28">
        <w:rPr>
          <w:lang w:val="en-GB"/>
        </w:rPr>
        <w:t xml:space="preserve"> and Muriel </w:t>
      </w:r>
      <w:proofErr w:type="spellStart"/>
      <w:r w:rsidRPr="002F3A28">
        <w:rPr>
          <w:lang w:val="en-GB"/>
        </w:rPr>
        <w:t>Sprynger</w:t>
      </w:r>
      <w:proofErr w:type="spellEnd"/>
      <w:r w:rsidRPr="002F3A28">
        <w:rPr>
          <w:lang w:val="en-GB"/>
        </w:rPr>
        <w:t xml:space="preserve"> (CHU </w:t>
      </w:r>
      <w:proofErr w:type="spellStart"/>
      <w:r w:rsidRPr="002F3A28">
        <w:rPr>
          <w:lang w:val="en-GB"/>
        </w:rPr>
        <w:t>Sart</w:t>
      </w:r>
      <w:proofErr w:type="spellEnd"/>
      <w:r w:rsidRPr="002F3A28">
        <w:rPr>
          <w:lang w:val="en-GB"/>
        </w:rPr>
        <w:t xml:space="preserve">-Tilman, Liège); Philippe </w:t>
      </w:r>
      <w:proofErr w:type="spellStart"/>
      <w:r w:rsidRPr="002F3A28">
        <w:rPr>
          <w:lang w:val="en-GB"/>
        </w:rPr>
        <w:t>Delmotte</w:t>
      </w:r>
      <w:proofErr w:type="spellEnd"/>
      <w:r w:rsidRPr="002F3A28">
        <w:rPr>
          <w:lang w:val="en-GB"/>
        </w:rPr>
        <w:t xml:space="preserve"> (</w:t>
      </w:r>
      <w:proofErr w:type="spellStart"/>
      <w:r w:rsidRPr="002F3A28">
        <w:rPr>
          <w:lang w:val="en-GB"/>
        </w:rPr>
        <w:t>Hopitâl</w:t>
      </w:r>
      <w:proofErr w:type="spellEnd"/>
      <w:r w:rsidRPr="002F3A28">
        <w:rPr>
          <w:lang w:val="en-GB"/>
        </w:rPr>
        <w:t xml:space="preserve"> </w:t>
      </w:r>
      <w:proofErr w:type="spellStart"/>
      <w:r w:rsidRPr="002F3A28">
        <w:rPr>
          <w:lang w:val="en-GB"/>
        </w:rPr>
        <w:t>Ambroise</w:t>
      </w:r>
      <w:proofErr w:type="spellEnd"/>
      <w:r w:rsidRPr="002F3A28">
        <w:rPr>
          <w:lang w:val="en-GB"/>
        </w:rPr>
        <w:t xml:space="preserve"> </w:t>
      </w:r>
      <w:proofErr w:type="spellStart"/>
      <w:r w:rsidRPr="002F3A28">
        <w:rPr>
          <w:lang w:val="en-GB"/>
        </w:rPr>
        <w:t>Paré</w:t>
      </w:r>
      <w:proofErr w:type="spellEnd"/>
      <w:r w:rsidRPr="002F3A28">
        <w:rPr>
          <w:lang w:val="en-GB"/>
        </w:rPr>
        <w:t xml:space="preserve">, Mons); Peter </w:t>
      </w:r>
      <w:proofErr w:type="spellStart"/>
      <w:r w:rsidRPr="002F3A28">
        <w:rPr>
          <w:lang w:val="en-GB"/>
        </w:rPr>
        <w:t>Verhamme</w:t>
      </w:r>
      <w:proofErr w:type="spellEnd"/>
      <w:r w:rsidRPr="002F3A28">
        <w:rPr>
          <w:lang w:val="en-GB"/>
        </w:rPr>
        <w:t xml:space="preserve"> and Thomas </w:t>
      </w:r>
      <w:proofErr w:type="spellStart"/>
      <w:r w:rsidRPr="002F3A28">
        <w:rPr>
          <w:lang w:val="en-GB"/>
        </w:rPr>
        <w:t>Vanassche</w:t>
      </w:r>
      <w:proofErr w:type="spellEnd"/>
      <w:r w:rsidRPr="002F3A28">
        <w:rPr>
          <w:lang w:val="en-GB"/>
        </w:rPr>
        <w:t xml:space="preserve"> (UZ-</w:t>
      </w:r>
      <w:proofErr w:type="spellStart"/>
      <w:r w:rsidRPr="002F3A28">
        <w:rPr>
          <w:lang w:val="en-GB"/>
        </w:rPr>
        <w:t>Gasthuisberg</w:t>
      </w:r>
      <w:proofErr w:type="spellEnd"/>
      <w:r w:rsidRPr="002F3A28">
        <w:rPr>
          <w:lang w:val="en-GB"/>
        </w:rPr>
        <w:t xml:space="preserve">, Leuven); Pasquale </w:t>
      </w:r>
      <w:proofErr w:type="spellStart"/>
      <w:r w:rsidRPr="002F3A28">
        <w:rPr>
          <w:lang w:val="en-GB"/>
        </w:rPr>
        <w:t>Scoppettuolo</w:t>
      </w:r>
      <w:proofErr w:type="spellEnd"/>
      <w:r w:rsidRPr="002F3A28">
        <w:rPr>
          <w:lang w:val="en-GB"/>
        </w:rPr>
        <w:t xml:space="preserve"> and Jean-Claude </w:t>
      </w:r>
      <w:proofErr w:type="spellStart"/>
      <w:r w:rsidRPr="002F3A28">
        <w:rPr>
          <w:lang w:val="en-GB"/>
        </w:rPr>
        <w:t>Wautrecht</w:t>
      </w:r>
      <w:proofErr w:type="spellEnd"/>
      <w:r w:rsidRPr="002F3A28">
        <w:rPr>
          <w:lang w:val="en-GB"/>
        </w:rPr>
        <w:t xml:space="preserve"> (University Hospital ULB </w:t>
      </w:r>
      <w:proofErr w:type="spellStart"/>
      <w:r w:rsidRPr="002F3A28">
        <w:rPr>
          <w:lang w:val="en-GB"/>
        </w:rPr>
        <w:t>Erasme</w:t>
      </w:r>
      <w:proofErr w:type="spellEnd"/>
      <w:r w:rsidRPr="002F3A28">
        <w:rPr>
          <w:lang w:val="en-GB"/>
        </w:rPr>
        <w:t>, Brussels, Belgium);</w:t>
      </w:r>
      <w:r w:rsidRPr="002F3A28">
        <w:rPr>
          <w:vertAlign w:val="superscript"/>
          <w:lang w:val="en-GB"/>
        </w:rPr>
        <w:t xml:space="preserve"> </w:t>
      </w:r>
      <w:proofErr w:type="spellStart"/>
      <w:r w:rsidRPr="002F3A28">
        <w:rPr>
          <w:lang w:val="en-GB"/>
        </w:rPr>
        <w:t>Wouter</w:t>
      </w:r>
      <w:proofErr w:type="spellEnd"/>
      <w:r w:rsidRPr="002F3A28">
        <w:rPr>
          <w:lang w:val="en-GB"/>
        </w:rPr>
        <w:t xml:space="preserve"> </w:t>
      </w:r>
      <w:proofErr w:type="spellStart"/>
      <w:r w:rsidRPr="002F3A28">
        <w:rPr>
          <w:lang w:val="en-GB"/>
        </w:rPr>
        <w:t>Vinck</w:t>
      </w:r>
      <w:proofErr w:type="spellEnd"/>
      <w:r w:rsidRPr="002F3A28">
        <w:rPr>
          <w:lang w:val="en-GB"/>
        </w:rPr>
        <w:t xml:space="preserve"> (GZA </w:t>
      </w:r>
      <w:proofErr w:type="spellStart"/>
      <w:r w:rsidRPr="002F3A28">
        <w:rPr>
          <w:lang w:val="en-GB"/>
        </w:rPr>
        <w:t>ziekenhuizen</w:t>
      </w:r>
      <w:proofErr w:type="spellEnd"/>
      <w:r w:rsidRPr="002F3A28">
        <w:rPr>
          <w:lang w:val="en-GB"/>
        </w:rPr>
        <w:t xml:space="preserve"> – campus Sint-</w:t>
      </w:r>
      <w:proofErr w:type="spellStart"/>
      <w:r w:rsidRPr="002F3A28">
        <w:rPr>
          <w:lang w:val="en-GB"/>
        </w:rPr>
        <w:t>Augustinus</w:t>
      </w:r>
      <w:proofErr w:type="spellEnd"/>
      <w:r w:rsidRPr="002F3A28">
        <w:rPr>
          <w:lang w:val="en-GB"/>
        </w:rPr>
        <w:t xml:space="preserve">, </w:t>
      </w:r>
      <w:proofErr w:type="spellStart"/>
      <w:r w:rsidRPr="002F3A28">
        <w:rPr>
          <w:lang w:val="en-GB"/>
        </w:rPr>
        <w:t>Wilrijk</w:t>
      </w:r>
      <w:proofErr w:type="spellEnd"/>
      <w:r w:rsidRPr="002F3A28">
        <w:rPr>
          <w:lang w:val="en-GB"/>
        </w:rPr>
        <w:t xml:space="preserve">). </w:t>
      </w:r>
    </w:p>
    <w:p w14:paraId="7086F6E2" w14:textId="77777777" w:rsidR="002967D4" w:rsidRPr="002F3A28" w:rsidRDefault="002967D4">
      <w:pPr>
        <w:spacing w:line="360" w:lineRule="auto"/>
        <w:jc w:val="both"/>
        <w:rPr>
          <w:lang w:val="en-GB"/>
        </w:rPr>
      </w:pPr>
      <w:r w:rsidRPr="002F3A28">
        <w:rPr>
          <w:i/>
          <w:lang w:val="en-GB"/>
        </w:rPr>
        <w:t>Croatia</w:t>
      </w:r>
      <w:r w:rsidRPr="002F3A28">
        <w:rPr>
          <w:lang w:val="en-GB"/>
        </w:rPr>
        <w:t xml:space="preserve">: </w:t>
      </w:r>
      <w:proofErr w:type="spellStart"/>
      <w:r w:rsidRPr="002F3A28">
        <w:rPr>
          <w:lang w:val="en-GB"/>
        </w:rPr>
        <w:t>Bojan</w:t>
      </w:r>
      <w:proofErr w:type="spellEnd"/>
      <w:r w:rsidRPr="002F3A28">
        <w:rPr>
          <w:lang w:val="en-GB"/>
        </w:rPr>
        <w:t xml:space="preserve"> </w:t>
      </w:r>
      <w:proofErr w:type="spellStart"/>
      <w:r w:rsidRPr="002F3A28">
        <w:rPr>
          <w:lang w:val="en-GB"/>
        </w:rPr>
        <w:t>Jelaković</w:t>
      </w:r>
      <w:proofErr w:type="spellEnd"/>
      <w:r w:rsidRPr="002F3A28">
        <w:rPr>
          <w:lang w:val="en-GB"/>
        </w:rPr>
        <w:t xml:space="preserve"> and </w:t>
      </w:r>
      <w:proofErr w:type="spellStart"/>
      <w:r w:rsidRPr="002F3A28">
        <w:rPr>
          <w:lang w:val="en-GB"/>
        </w:rPr>
        <w:t>Zivka</w:t>
      </w:r>
      <w:proofErr w:type="spellEnd"/>
      <w:r w:rsidRPr="002F3A28">
        <w:rPr>
          <w:lang w:val="en-GB"/>
        </w:rPr>
        <w:t xml:space="preserve"> </w:t>
      </w:r>
      <w:proofErr w:type="spellStart"/>
      <w:r w:rsidRPr="002F3A28">
        <w:rPr>
          <w:lang w:val="en-GB"/>
        </w:rPr>
        <w:t>Dika</w:t>
      </w:r>
      <w:proofErr w:type="spellEnd"/>
      <w:r w:rsidRPr="002F3A28">
        <w:rPr>
          <w:lang w:val="en-GB"/>
        </w:rPr>
        <w:t xml:space="preserve"> (Department of Nephrology, Arterial Hypertension, Dialysis and Transplantation, University Hospital </w:t>
      </w:r>
      <w:proofErr w:type="spellStart"/>
      <w:r w:rsidRPr="002F3A28">
        <w:rPr>
          <w:lang w:val="en-GB"/>
        </w:rPr>
        <w:t>Center</w:t>
      </w:r>
      <w:proofErr w:type="spellEnd"/>
      <w:r w:rsidRPr="002F3A28">
        <w:rPr>
          <w:lang w:val="en-GB"/>
        </w:rPr>
        <w:t xml:space="preserve"> Zagreb, School of Medicine University of Zagreb, Zagreb, Croatia)</w:t>
      </w:r>
    </w:p>
    <w:p w14:paraId="04BA3FFB" w14:textId="77777777" w:rsidR="002967D4" w:rsidRPr="002F3A28" w:rsidRDefault="002967D4">
      <w:pPr>
        <w:spacing w:line="360" w:lineRule="auto"/>
        <w:jc w:val="both"/>
        <w:rPr>
          <w:lang w:val="en-GB"/>
        </w:rPr>
      </w:pPr>
      <w:r w:rsidRPr="002F3A28">
        <w:rPr>
          <w:i/>
          <w:lang w:val="en-GB"/>
        </w:rPr>
        <w:t>Finland</w:t>
      </w:r>
      <w:r w:rsidRPr="002F3A28">
        <w:rPr>
          <w:lang w:val="en-GB"/>
        </w:rPr>
        <w:t xml:space="preserve">: Daniel </w:t>
      </w:r>
      <w:proofErr w:type="spellStart"/>
      <w:r w:rsidRPr="002F3A28">
        <w:rPr>
          <w:lang w:val="en-GB"/>
        </w:rPr>
        <w:t>Gordin</w:t>
      </w:r>
      <w:proofErr w:type="spellEnd"/>
      <w:r w:rsidRPr="002F3A28">
        <w:rPr>
          <w:lang w:val="en-GB"/>
        </w:rPr>
        <w:t xml:space="preserve">, </w:t>
      </w:r>
      <w:proofErr w:type="spellStart"/>
      <w:r w:rsidRPr="002F3A28">
        <w:rPr>
          <w:lang w:val="en-GB"/>
        </w:rPr>
        <w:t>Ilkka</w:t>
      </w:r>
      <w:proofErr w:type="spellEnd"/>
      <w:r w:rsidRPr="002F3A28">
        <w:rPr>
          <w:lang w:val="en-GB"/>
        </w:rPr>
        <w:t xml:space="preserve"> </w:t>
      </w:r>
      <w:proofErr w:type="spellStart"/>
      <w:r w:rsidRPr="002F3A28">
        <w:rPr>
          <w:lang w:val="en-GB"/>
        </w:rPr>
        <w:t>Tikkanen</w:t>
      </w:r>
      <w:proofErr w:type="spellEnd"/>
      <w:r w:rsidRPr="002F3A28">
        <w:rPr>
          <w:lang w:val="en-GB"/>
        </w:rPr>
        <w:t xml:space="preserve">, </w:t>
      </w:r>
      <w:proofErr w:type="spellStart"/>
      <w:r w:rsidRPr="002F3A28">
        <w:rPr>
          <w:lang w:val="en-GB"/>
        </w:rPr>
        <w:t>Maarit</w:t>
      </w:r>
      <w:proofErr w:type="spellEnd"/>
      <w:r w:rsidRPr="002F3A28">
        <w:rPr>
          <w:lang w:val="en-GB"/>
        </w:rPr>
        <w:t xml:space="preserve"> </w:t>
      </w:r>
      <w:proofErr w:type="spellStart"/>
      <w:r w:rsidRPr="002F3A28">
        <w:rPr>
          <w:lang w:val="en-GB"/>
        </w:rPr>
        <w:t>Venermo</w:t>
      </w:r>
      <w:proofErr w:type="spellEnd"/>
      <w:r w:rsidRPr="002F3A28">
        <w:rPr>
          <w:lang w:val="en-GB"/>
        </w:rPr>
        <w:t xml:space="preserve"> and RN Anita </w:t>
      </w:r>
      <w:proofErr w:type="spellStart"/>
      <w:r w:rsidRPr="002F3A28">
        <w:rPr>
          <w:lang w:val="en-GB"/>
        </w:rPr>
        <w:t>Mäkelä</w:t>
      </w:r>
      <w:proofErr w:type="spellEnd"/>
      <w:r w:rsidRPr="002F3A28">
        <w:rPr>
          <w:lang w:val="en-GB"/>
        </w:rPr>
        <w:t xml:space="preserve"> (Helsinki University Hospital, Helsinki, Finland)</w:t>
      </w:r>
    </w:p>
    <w:p w14:paraId="783527AB" w14:textId="77777777" w:rsidR="002967D4" w:rsidRPr="002F3A28" w:rsidRDefault="002967D4">
      <w:pPr>
        <w:spacing w:line="360" w:lineRule="auto"/>
        <w:jc w:val="both"/>
        <w:rPr>
          <w:lang w:val="en-GB"/>
        </w:rPr>
      </w:pPr>
      <w:r w:rsidRPr="002F3A28">
        <w:rPr>
          <w:i/>
          <w:lang w:val="en-GB"/>
        </w:rPr>
        <w:t>France</w:t>
      </w:r>
      <w:r w:rsidRPr="002F3A28">
        <w:rPr>
          <w:lang w:val="en-GB"/>
        </w:rPr>
        <w:t xml:space="preserve">: Laurent </w:t>
      </w:r>
      <w:proofErr w:type="spellStart"/>
      <w:r w:rsidRPr="002F3A28">
        <w:rPr>
          <w:lang w:val="en-GB"/>
        </w:rPr>
        <w:t>Toubiana</w:t>
      </w:r>
      <w:proofErr w:type="spellEnd"/>
      <w:r w:rsidRPr="002F3A28">
        <w:rPr>
          <w:lang w:val="en-GB"/>
        </w:rPr>
        <w:t xml:space="preserve"> (FEIRI platform- Sorbonne </w:t>
      </w:r>
      <w:proofErr w:type="spellStart"/>
      <w:r w:rsidRPr="002F3A28">
        <w:rPr>
          <w:lang w:val="en-GB"/>
        </w:rPr>
        <w:t>Université</w:t>
      </w:r>
      <w:proofErr w:type="spellEnd"/>
      <w:r w:rsidRPr="002F3A28">
        <w:rPr>
          <w:lang w:val="en-GB"/>
        </w:rPr>
        <w:t xml:space="preserve">, </w:t>
      </w:r>
      <w:proofErr w:type="spellStart"/>
      <w:r w:rsidRPr="002F3A28">
        <w:rPr>
          <w:lang w:val="en-GB"/>
        </w:rPr>
        <w:t>Université</w:t>
      </w:r>
      <w:proofErr w:type="spellEnd"/>
      <w:r w:rsidRPr="002F3A28">
        <w:rPr>
          <w:lang w:val="en-GB"/>
        </w:rPr>
        <w:t xml:space="preserve"> Paris 6, Sorbonne Paris </w:t>
      </w:r>
      <w:proofErr w:type="spellStart"/>
      <w:r w:rsidRPr="002F3A28">
        <w:rPr>
          <w:lang w:val="en-GB"/>
        </w:rPr>
        <w:t>Cité</w:t>
      </w:r>
      <w:proofErr w:type="spellEnd"/>
      <w:r w:rsidRPr="002F3A28">
        <w:rPr>
          <w:lang w:val="en-GB"/>
        </w:rPr>
        <w:t xml:space="preserve">, INSERM, UMR_S1142, </w:t>
      </w:r>
      <w:proofErr w:type="gramStart"/>
      <w:r w:rsidRPr="002F3A28">
        <w:rPr>
          <w:lang w:val="en-GB"/>
        </w:rPr>
        <w:t>LIMICS ;</w:t>
      </w:r>
      <w:proofErr w:type="gramEnd"/>
      <w:r w:rsidRPr="002F3A28">
        <w:rPr>
          <w:lang w:val="en-GB"/>
        </w:rPr>
        <w:t xml:space="preserve"> IRSAN Research Institute for the </w:t>
      </w:r>
      <w:proofErr w:type="spellStart"/>
      <w:r w:rsidRPr="002F3A28">
        <w:rPr>
          <w:lang w:val="en-GB"/>
        </w:rPr>
        <w:t>valorization</w:t>
      </w:r>
      <w:proofErr w:type="spellEnd"/>
      <w:r w:rsidRPr="002F3A28">
        <w:rPr>
          <w:lang w:val="en-GB"/>
        </w:rPr>
        <w:t xml:space="preserve"> of health data, Paris, France).</w:t>
      </w:r>
    </w:p>
    <w:p w14:paraId="2A3FC0C3" w14:textId="77777777" w:rsidR="002967D4" w:rsidRPr="002F3A28" w:rsidRDefault="002967D4">
      <w:pPr>
        <w:spacing w:line="360" w:lineRule="auto"/>
        <w:jc w:val="both"/>
        <w:rPr>
          <w:lang w:val="en-GB"/>
        </w:rPr>
      </w:pPr>
      <w:r w:rsidRPr="002F3A28">
        <w:rPr>
          <w:i/>
          <w:lang w:val="en-GB"/>
        </w:rPr>
        <w:t>Germany</w:t>
      </w:r>
      <w:r w:rsidRPr="002F3A28">
        <w:rPr>
          <w:lang w:val="en-GB"/>
        </w:rPr>
        <w:t xml:space="preserve">: Felix </w:t>
      </w:r>
      <w:proofErr w:type="spellStart"/>
      <w:r w:rsidRPr="002F3A28">
        <w:rPr>
          <w:lang w:val="en-GB"/>
        </w:rPr>
        <w:t>Mahfoud</w:t>
      </w:r>
      <w:proofErr w:type="spellEnd"/>
      <w:r w:rsidRPr="002F3A28">
        <w:rPr>
          <w:lang w:val="en-GB"/>
        </w:rPr>
        <w:t xml:space="preserve">, Juliane </w:t>
      </w:r>
      <w:proofErr w:type="spellStart"/>
      <w:r w:rsidRPr="002F3A28">
        <w:rPr>
          <w:lang w:val="en-GB"/>
        </w:rPr>
        <w:t>Dederer</w:t>
      </w:r>
      <w:proofErr w:type="spellEnd"/>
      <w:r w:rsidRPr="002F3A28">
        <w:rPr>
          <w:lang w:val="en-GB"/>
        </w:rPr>
        <w:t xml:space="preserve"> and </w:t>
      </w:r>
      <w:proofErr w:type="spellStart"/>
      <w:r w:rsidRPr="002F3A28">
        <w:rPr>
          <w:lang w:val="en-GB"/>
        </w:rPr>
        <w:t>Saarraaken</w:t>
      </w:r>
      <w:proofErr w:type="spellEnd"/>
      <w:r w:rsidRPr="002F3A28">
        <w:rPr>
          <w:lang w:val="en-GB"/>
        </w:rPr>
        <w:t xml:space="preserve"> </w:t>
      </w:r>
      <w:proofErr w:type="spellStart"/>
      <w:r w:rsidRPr="002F3A28">
        <w:rPr>
          <w:lang w:val="en-GB"/>
        </w:rPr>
        <w:t>Kulenthiran</w:t>
      </w:r>
      <w:proofErr w:type="spellEnd"/>
      <w:r w:rsidRPr="002F3A28">
        <w:rPr>
          <w:lang w:val="en-GB"/>
        </w:rPr>
        <w:t xml:space="preserve"> (Saarland University Hospital, Homburg/Saar)</w:t>
      </w:r>
    </w:p>
    <w:p w14:paraId="6AD2B335" w14:textId="77777777" w:rsidR="002967D4" w:rsidRPr="002F3A28" w:rsidRDefault="002967D4">
      <w:pPr>
        <w:spacing w:line="360" w:lineRule="auto"/>
        <w:jc w:val="both"/>
        <w:rPr>
          <w:lang w:val="en-GB"/>
        </w:rPr>
      </w:pPr>
      <w:r w:rsidRPr="002F3A28">
        <w:rPr>
          <w:i/>
          <w:lang w:val="en-GB"/>
        </w:rPr>
        <w:t>Ireland</w:t>
      </w:r>
      <w:r w:rsidRPr="002F3A28">
        <w:rPr>
          <w:lang w:val="en-GB"/>
        </w:rPr>
        <w:t>: Caitriona Canning (St. James’s Hospital, Dublin, Ireland)</w:t>
      </w:r>
    </w:p>
    <w:p w14:paraId="6B2AD4AC" w14:textId="77777777" w:rsidR="00756F78" w:rsidRPr="00756F78" w:rsidRDefault="00756F78">
      <w:pPr>
        <w:spacing w:line="360" w:lineRule="auto"/>
        <w:jc w:val="both"/>
        <w:rPr>
          <w:lang w:val="en-GB"/>
        </w:rPr>
      </w:pPr>
      <w:r w:rsidRPr="00756F78">
        <w:rPr>
          <w:i/>
          <w:lang w:val="en-GB"/>
        </w:rPr>
        <w:t xml:space="preserve">Italy: </w:t>
      </w:r>
      <w:r w:rsidRPr="00756F78">
        <w:rPr>
          <w:lang w:val="en-GB"/>
        </w:rPr>
        <w:t xml:space="preserve">Rosa Maria Bruno, Stefano </w:t>
      </w:r>
      <w:proofErr w:type="spellStart"/>
      <w:r w:rsidRPr="00756F78">
        <w:rPr>
          <w:lang w:val="en-GB"/>
        </w:rPr>
        <w:t>Taddei</w:t>
      </w:r>
      <w:proofErr w:type="spellEnd"/>
      <w:r w:rsidRPr="00756F78">
        <w:rPr>
          <w:lang w:val="en-GB"/>
        </w:rPr>
        <w:t xml:space="preserve"> and Alessandra </w:t>
      </w:r>
      <w:proofErr w:type="spellStart"/>
      <w:r w:rsidRPr="00756F78">
        <w:rPr>
          <w:lang w:val="en-GB"/>
        </w:rPr>
        <w:t>Bacca</w:t>
      </w:r>
      <w:proofErr w:type="spellEnd"/>
      <w:r w:rsidRPr="00756F78">
        <w:rPr>
          <w:lang w:val="en-GB"/>
        </w:rPr>
        <w:t xml:space="preserve"> (Department of Clinical and Experimental Medicine University of Pisa, Pisa), Ilaria Petrucci (</w:t>
      </w:r>
      <w:proofErr w:type="spellStart"/>
      <w:r w:rsidRPr="00756F78">
        <w:rPr>
          <w:lang w:val="en-GB"/>
        </w:rPr>
        <w:t>Sant’Anna</w:t>
      </w:r>
      <w:proofErr w:type="spellEnd"/>
      <w:r w:rsidRPr="00756F78">
        <w:rPr>
          <w:lang w:val="en-GB"/>
        </w:rPr>
        <w:t xml:space="preserve"> School of Advanced Studies, Pisa); Franco </w:t>
      </w:r>
      <w:proofErr w:type="spellStart"/>
      <w:r w:rsidRPr="00756F78">
        <w:rPr>
          <w:lang w:val="en-GB"/>
        </w:rPr>
        <w:t>Rabbia</w:t>
      </w:r>
      <w:proofErr w:type="spellEnd"/>
      <w:r w:rsidRPr="00756F78">
        <w:rPr>
          <w:lang w:val="en-GB"/>
        </w:rPr>
        <w:t xml:space="preserve">, Marco </w:t>
      </w:r>
      <w:proofErr w:type="spellStart"/>
      <w:r w:rsidRPr="00756F78">
        <w:rPr>
          <w:lang w:val="en-GB"/>
        </w:rPr>
        <w:t>Pappaccogli</w:t>
      </w:r>
      <w:proofErr w:type="spellEnd"/>
      <w:r w:rsidRPr="00756F78">
        <w:rPr>
          <w:lang w:val="en-GB"/>
        </w:rPr>
        <w:t xml:space="preserve"> and Silvia Di Monaco (AOU </w:t>
      </w:r>
      <w:proofErr w:type="spellStart"/>
      <w:r w:rsidRPr="00756F78">
        <w:rPr>
          <w:lang w:val="en-GB"/>
        </w:rPr>
        <w:t>Città</w:t>
      </w:r>
      <w:proofErr w:type="spellEnd"/>
      <w:r w:rsidRPr="00756F78">
        <w:rPr>
          <w:lang w:val="en-GB"/>
        </w:rPr>
        <w:t xml:space="preserve"> </w:t>
      </w:r>
      <w:proofErr w:type="spellStart"/>
      <w:r w:rsidRPr="00756F78">
        <w:rPr>
          <w:lang w:val="en-GB"/>
        </w:rPr>
        <w:t>della</w:t>
      </w:r>
      <w:proofErr w:type="spellEnd"/>
      <w:r w:rsidRPr="00756F78">
        <w:rPr>
          <w:lang w:val="en-GB"/>
        </w:rPr>
        <w:t xml:space="preserve"> Salute e </w:t>
      </w:r>
      <w:proofErr w:type="spellStart"/>
      <w:r w:rsidRPr="00756F78">
        <w:rPr>
          <w:lang w:val="en-GB"/>
        </w:rPr>
        <w:t>della</w:t>
      </w:r>
      <w:proofErr w:type="spellEnd"/>
      <w:r w:rsidRPr="00756F78">
        <w:rPr>
          <w:lang w:val="en-GB"/>
        </w:rPr>
        <w:t xml:space="preserve"> </w:t>
      </w:r>
      <w:proofErr w:type="spellStart"/>
      <w:r w:rsidRPr="00756F78">
        <w:rPr>
          <w:lang w:val="en-GB"/>
        </w:rPr>
        <w:t>Scienza</w:t>
      </w:r>
      <w:proofErr w:type="spellEnd"/>
      <w:r w:rsidRPr="00756F78">
        <w:rPr>
          <w:lang w:val="en-GB"/>
        </w:rPr>
        <w:t xml:space="preserve">, Torino); Gian Paolo Rossi, Silvia </w:t>
      </w:r>
      <w:proofErr w:type="spellStart"/>
      <w:r w:rsidRPr="00756F78">
        <w:rPr>
          <w:lang w:val="en-GB"/>
        </w:rPr>
        <w:t>Lerco</w:t>
      </w:r>
      <w:proofErr w:type="spellEnd"/>
      <w:r w:rsidRPr="00756F78">
        <w:rPr>
          <w:lang w:val="en-GB"/>
        </w:rPr>
        <w:t xml:space="preserve">, </w:t>
      </w:r>
      <w:proofErr w:type="spellStart"/>
      <w:r w:rsidRPr="00756F78">
        <w:rPr>
          <w:lang w:val="en-GB"/>
        </w:rPr>
        <w:t>Angiola</w:t>
      </w:r>
      <w:proofErr w:type="spellEnd"/>
      <w:r w:rsidRPr="00756F78">
        <w:rPr>
          <w:lang w:val="en-GB"/>
        </w:rPr>
        <w:t xml:space="preserve"> </w:t>
      </w:r>
      <w:proofErr w:type="spellStart"/>
      <w:r w:rsidRPr="00756F78">
        <w:rPr>
          <w:lang w:val="en-GB"/>
        </w:rPr>
        <w:t>Bolis</w:t>
      </w:r>
      <w:proofErr w:type="spellEnd"/>
      <w:r w:rsidRPr="00756F78">
        <w:rPr>
          <w:lang w:val="en-GB"/>
        </w:rPr>
        <w:t xml:space="preserve">,  Laura </w:t>
      </w:r>
      <w:proofErr w:type="spellStart"/>
      <w:r w:rsidRPr="00756F78">
        <w:rPr>
          <w:lang w:val="en-GB"/>
        </w:rPr>
        <w:t>Zotta</w:t>
      </w:r>
      <w:proofErr w:type="spellEnd"/>
      <w:r w:rsidRPr="00756F78">
        <w:rPr>
          <w:lang w:val="en-GB"/>
        </w:rPr>
        <w:t xml:space="preserve"> and Livia </w:t>
      </w:r>
      <w:proofErr w:type="spellStart"/>
      <w:r w:rsidRPr="00756F78">
        <w:rPr>
          <w:lang w:val="en-GB"/>
        </w:rPr>
        <w:t>Lenzini</w:t>
      </w:r>
      <w:proofErr w:type="spellEnd"/>
      <w:r w:rsidRPr="00756F78">
        <w:rPr>
          <w:lang w:val="en-GB"/>
        </w:rPr>
        <w:t xml:space="preserve"> (University Hospital, Padova); Pietro </w:t>
      </w:r>
      <w:proofErr w:type="spellStart"/>
      <w:r w:rsidRPr="00756F78">
        <w:rPr>
          <w:lang w:val="en-GB"/>
        </w:rPr>
        <w:t>Minuz</w:t>
      </w:r>
      <w:proofErr w:type="spellEnd"/>
      <w:r w:rsidRPr="00756F78">
        <w:rPr>
          <w:lang w:val="en-GB"/>
        </w:rPr>
        <w:t xml:space="preserve">, Giancarlo </w:t>
      </w:r>
      <w:proofErr w:type="spellStart"/>
      <w:r w:rsidRPr="00756F78">
        <w:rPr>
          <w:lang w:val="en-GB"/>
        </w:rPr>
        <w:t>Mansueto</w:t>
      </w:r>
      <w:proofErr w:type="spellEnd"/>
      <w:r w:rsidRPr="00756F78">
        <w:rPr>
          <w:lang w:val="en-GB"/>
        </w:rPr>
        <w:t xml:space="preserve">, Sergio De </w:t>
      </w:r>
      <w:proofErr w:type="spellStart"/>
      <w:r w:rsidRPr="00756F78">
        <w:rPr>
          <w:lang w:val="en-GB"/>
        </w:rPr>
        <w:t>Marchi</w:t>
      </w:r>
      <w:proofErr w:type="spellEnd"/>
      <w:r w:rsidRPr="00756F78">
        <w:rPr>
          <w:lang w:val="en-GB"/>
        </w:rPr>
        <w:t>, Denise Marcon (</w:t>
      </w:r>
      <w:proofErr w:type="spellStart"/>
      <w:r w:rsidRPr="00756F78">
        <w:rPr>
          <w:lang w:val="en-GB"/>
        </w:rPr>
        <w:t>Università</w:t>
      </w:r>
      <w:proofErr w:type="spellEnd"/>
      <w:r w:rsidRPr="00756F78">
        <w:rPr>
          <w:lang w:val="en-GB"/>
        </w:rPr>
        <w:t xml:space="preserve"> di Verona, Verona).</w:t>
      </w:r>
    </w:p>
    <w:p w14:paraId="0532B391" w14:textId="21704599" w:rsidR="002967D4" w:rsidRPr="002F3A28" w:rsidRDefault="002967D4">
      <w:pPr>
        <w:spacing w:line="360" w:lineRule="auto"/>
        <w:jc w:val="both"/>
        <w:rPr>
          <w:lang w:val="en-GB"/>
        </w:rPr>
      </w:pPr>
      <w:r w:rsidRPr="002F3A28">
        <w:rPr>
          <w:i/>
          <w:lang w:val="en-GB"/>
        </w:rPr>
        <w:t>The Netherlands</w:t>
      </w:r>
      <w:r w:rsidRPr="002F3A28">
        <w:rPr>
          <w:lang w:val="en-GB"/>
        </w:rPr>
        <w:t xml:space="preserve">: </w:t>
      </w:r>
      <w:proofErr w:type="spellStart"/>
      <w:r w:rsidRPr="002F3A28">
        <w:rPr>
          <w:lang w:val="en-GB"/>
        </w:rPr>
        <w:t>Daan</w:t>
      </w:r>
      <w:proofErr w:type="spellEnd"/>
      <w:r w:rsidRPr="002F3A28">
        <w:rPr>
          <w:lang w:val="en-GB"/>
        </w:rPr>
        <w:t xml:space="preserve"> J van Twist (Department of Internal Medicine, </w:t>
      </w:r>
      <w:proofErr w:type="spellStart"/>
      <w:r w:rsidRPr="002F3A28">
        <w:rPr>
          <w:lang w:val="en-GB"/>
        </w:rPr>
        <w:t>Zuyderland</w:t>
      </w:r>
      <w:proofErr w:type="spellEnd"/>
      <w:r w:rsidRPr="002F3A28">
        <w:rPr>
          <w:lang w:val="en-GB"/>
        </w:rPr>
        <w:t xml:space="preserve"> Medical Centre, </w:t>
      </w:r>
      <w:proofErr w:type="spellStart"/>
      <w:r w:rsidRPr="002F3A28">
        <w:rPr>
          <w:lang w:val="en-GB"/>
        </w:rPr>
        <w:t>Sittard</w:t>
      </w:r>
      <w:proofErr w:type="spellEnd"/>
      <w:r w:rsidRPr="002F3A28">
        <w:rPr>
          <w:lang w:val="en-GB"/>
        </w:rPr>
        <w:t xml:space="preserve">/Heerlen), Bram Kroon and Peter de Leeuw (Maastricht University Medical </w:t>
      </w:r>
      <w:proofErr w:type="spellStart"/>
      <w:r w:rsidRPr="002F3A28">
        <w:rPr>
          <w:lang w:val="en-GB"/>
        </w:rPr>
        <w:t>Center</w:t>
      </w:r>
      <w:proofErr w:type="spellEnd"/>
      <w:r w:rsidRPr="002F3A28">
        <w:rPr>
          <w:lang w:val="en-GB"/>
        </w:rPr>
        <w:t xml:space="preserve">, Maastricht); Wilko Spiering (University Medical </w:t>
      </w:r>
      <w:proofErr w:type="spellStart"/>
      <w:r w:rsidRPr="002F3A28">
        <w:rPr>
          <w:lang w:val="en-GB"/>
        </w:rPr>
        <w:t>Center</w:t>
      </w:r>
      <w:proofErr w:type="spellEnd"/>
      <w:r w:rsidRPr="002F3A28">
        <w:rPr>
          <w:lang w:val="en-GB"/>
        </w:rPr>
        <w:t xml:space="preserve"> Utrecht, Utrecht); Bert-Jan van den Born (Academic Medical Centre, University of Amsterdam, Amsterdam)</w:t>
      </w:r>
    </w:p>
    <w:p w14:paraId="051F7395" w14:textId="77777777" w:rsidR="002967D4" w:rsidRPr="002F3A28" w:rsidRDefault="002967D4">
      <w:pPr>
        <w:spacing w:line="360" w:lineRule="auto"/>
        <w:jc w:val="both"/>
        <w:rPr>
          <w:lang w:val="en-GB"/>
        </w:rPr>
      </w:pPr>
      <w:r w:rsidRPr="002F3A28">
        <w:rPr>
          <w:i/>
          <w:lang w:val="en-GB"/>
        </w:rPr>
        <w:lastRenderedPageBreak/>
        <w:t>Spain</w:t>
      </w:r>
      <w:r w:rsidRPr="002F3A28">
        <w:rPr>
          <w:lang w:val="en-GB"/>
        </w:rPr>
        <w:t xml:space="preserve">: Juan Diego </w:t>
      </w:r>
      <w:proofErr w:type="spellStart"/>
      <w:r w:rsidRPr="002F3A28">
        <w:rPr>
          <w:lang w:val="en-GB"/>
        </w:rPr>
        <w:t>Mediavilla</w:t>
      </w:r>
      <w:proofErr w:type="spellEnd"/>
      <w:r w:rsidRPr="002F3A28">
        <w:rPr>
          <w:lang w:val="en-GB"/>
        </w:rPr>
        <w:t xml:space="preserve"> and Fernando Jaen Aguila (Virgen of The Nieves University Hospital, Granada, Spain); Nicolas Roberto Robles (Hospital </w:t>
      </w:r>
      <w:proofErr w:type="spellStart"/>
      <w:r w:rsidRPr="002F3A28">
        <w:rPr>
          <w:lang w:val="en-GB"/>
        </w:rPr>
        <w:t>Infanta</w:t>
      </w:r>
      <w:proofErr w:type="spellEnd"/>
      <w:r w:rsidRPr="002F3A28">
        <w:rPr>
          <w:lang w:val="en-GB"/>
        </w:rPr>
        <w:t xml:space="preserve"> Cristina, Badajoz); Esteban </w:t>
      </w:r>
      <w:proofErr w:type="spellStart"/>
      <w:r w:rsidRPr="002F3A28">
        <w:rPr>
          <w:lang w:val="en-GB"/>
        </w:rPr>
        <w:t>Poch</w:t>
      </w:r>
      <w:proofErr w:type="spellEnd"/>
      <w:r w:rsidRPr="002F3A28">
        <w:rPr>
          <w:lang w:val="en-GB"/>
        </w:rPr>
        <w:t xml:space="preserve">, Enrique </w:t>
      </w:r>
      <w:proofErr w:type="spellStart"/>
      <w:r w:rsidRPr="002F3A28">
        <w:rPr>
          <w:lang w:val="en-GB"/>
        </w:rPr>
        <w:t>Montagud-Marrahi</w:t>
      </w:r>
      <w:proofErr w:type="spellEnd"/>
      <w:r w:rsidRPr="002F3A28">
        <w:rPr>
          <w:lang w:val="en-GB"/>
        </w:rPr>
        <w:t xml:space="preserve">, Alicia Molina, Elena Guillen (Department of Nephrology and Kidney Transplantation, University of Barcelona, Barcelona) and Marta </w:t>
      </w:r>
      <w:proofErr w:type="spellStart"/>
      <w:r w:rsidRPr="002F3A28">
        <w:rPr>
          <w:lang w:val="en-GB"/>
        </w:rPr>
        <w:t>Burrel</w:t>
      </w:r>
      <w:proofErr w:type="spellEnd"/>
      <w:r w:rsidRPr="002F3A28">
        <w:rPr>
          <w:lang w:val="en-GB"/>
        </w:rPr>
        <w:t xml:space="preserve"> (Department of Radiology, Hospital Clinic, Barcelona)</w:t>
      </w:r>
    </w:p>
    <w:p w14:paraId="22A1CD8F" w14:textId="77777777" w:rsidR="002967D4" w:rsidRPr="002F3A28" w:rsidRDefault="002967D4">
      <w:pPr>
        <w:spacing w:line="360" w:lineRule="auto"/>
        <w:jc w:val="both"/>
        <w:rPr>
          <w:lang w:val="en-GB"/>
        </w:rPr>
      </w:pPr>
      <w:r w:rsidRPr="002F3A28">
        <w:rPr>
          <w:i/>
          <w:lang w:val="en-GB"/>
        </w:rPr>
        <w:t>Switzerland</w:t>
      </w:r>
      <w:r w:rsidRPr="002F3A28">
        <w:rPr>
          <w:lang w:val="en-GB"/>
        </w:rPr>
        <w:t xml:space="preserve">: Gregor </w:t>
      </w:r>
      <w:proofErr w:type="spellStart"/>
      <w:r w:rsidRPr="002F3A28">
        <w:rPr>
          <w:lang w:val="en-GB"/>
        </w:rPr>
        <w:t>Wuerzner</w:t>
      </w:r>
      <w:proofErr w:type="spellEnd"/>
      <w:r w:rsidRPr="002F3A28">
        <w:rPr>
          <w:lang w:val="en-GB"/>
        </w:rPr>
        <w:t xml:space="preserve"> (Service of Nephrology and Hypertension, Department of Medicine Lausanne University Hospital – CHUV, Lausanne); Lucia </w:t>
      </w:r>
      <w:proofErr w:type="spellStart"/>
      <w:r w:rsidRPr="002F3A28">
        <w:rPr>
          <w:lang w:val="en-GB"/>
        </w:rPr>
        <w:t>Mazzolai</w:t>
      </w:r>
      <w:proofErr w:type="spellEnd"/>
      <w:r w:rsidRPr="002F3A28">
        <w:rPr>
          <w:lang w:val="en-GB"/>
        </w:rPr>
        <w:t xml:space="preserve"> and Giacomo </w:t>
      </w:r>
      <w:proofErr w:type="spellStart"/>
      <w:r w:rsidRPr="002F3A28">
        <w:rPr>
          <w:lang w:val="en-GB"/>
        </w:rPr>
        <w:t>Buso</w:t>
      </w:r>
      <w:proofErr w:type="spellEnd"/>
      <w:r w:rsidRPr="002F3A28">
        <w:rPr>
          <w:lang w:val="en-GB"/>
        </w:rPr>
        <w:t xml:space="preserve"> (Division of Angiology, Heart and Vessel Department, Lausanne University Hospital - CHUV, Centre of rare vascular diseases and RAVAD registry, Lausanne).</w:t>
      </w:r>
    </w:p>
    <w:p w14:paraId="3457A3CB" w14:textId="77777777" w:rsidR="002967D4" w:rsidRPr="00C656B4" w:rsidRDefault="002967D4">
      <w:pPr>
        <w:spacing w:line="360" w:lineRule="auto"/>
        <w:jc w:val="both"/>
      </w:pPr>
      <w:proofErr w:type="spellStart"/>
      <w:r w:rsidRPr="00C656B4">
        <w:rPr>
          <w:i/>
        </w:rPr>
        <w:t>Tunisia</w:t>
      </w:r>
      <w:proofErr w:type="spellEnd"/>
      <w:r w:rsidRPr="00C656B4">
        <w:t xml:space="preserve">: </w:t>
      </w:r>
      <w:proofErr w:type="spellStart"/>
      <w:r w:rsidRPr="00C656B4">
        <w:t>Faiçal</w:t>
      </w:r>
      <w:proofErr w:type="spellEnd"/>
      <w:r w:rsidRPr="00C656B4">
        <w:t xml:space="preserve"> </w:t>
      </w:r>
      <w:proofErr w:type="spellStart"/>
      <w:r w:rsidRPr="00C656B4">
        <w:t>Jarraya</w:t>
      </w:r>
      <w:proofErr w:type="spellEnd"/>
      <w:r w:rsidRPr="00C656B4">
        <w:t xml:space="preserve"> and </w:t>
      </w:r>
      <w:proofErr w:type="spellStart"/>
      <w:r w:rsidRPr="00C656B4">
        <w:t>Hanen</w:t>
      </w:r>
      <w:proofErr w:type="spellEnd"/>
      <w:r w:rsidRPr="00C656B4">
        <w:t xml:space="preserve"> </w:t>
      </w:r>
      <w:proofErr w:type="spellStart"/>
      <w:r w:rsidRPr="00C656B4">
        <w:t>Chaker</w:t>
      </w:r>
      <w:proofErr w:type="spellEnd"/>
      <w:r w:rsidRPr="00C656B4">
        <w:t xml:space="preserve"> (Service de Néphrologie, CHU </w:t>
      </w:r>
      <w:proofErr w:type="spellStart"/>
      <w:r w:rsidRPr="00C656B4">
        <w:t>Hédi</w:t>
      </w:r>
      <w:proofErr w:type="spellEnd"/>
      <w:r w:rsidRPr="00C656B4">
        <w:t xml:space="preserve"> </w:t>
      </w:r>
      <w:proofErr w:type="spellStart"/>
      <w:r w:rsidRPr="00C656B4">
        <w:t>Chaker</w:t>
      </w:r>
      <w:proofErr w:type="spellEnd"/>
      <w:r w:rsidRPr="00C656B4">
        <w:t>, Sfax, Tunisie)</w:t>
      </w:r>
    </w:p>
    <w:p w14:paraId="31BD6F39" w14:textId="77777777" w:rsidR="00BA462F" w:rsidRPr="00C656B4" w:rsidRDefault="00BA462F" w:rsidP="00AD4A55">
      <w:pPr>
        <w:jc w:val="both"/>
        <w:rPr>
          <w:b/>
          <w:highlight w:val="yellow"/>
        </w:rPr>
      </w:pPr>
    </w:p>
    <w:p w14:paraId="4B60AFFA" w14:textId="77777777" w:rsidR="00BA462F" w:rsidRPr="00C656B4" w:rsidRDefault="00BA462F" w:rsidP="00AD4A55">
      <w:pPr>
        <w:jc w:val="both"/>
        <w:rPr>
          <w:highlight w:val="yellow"/>
        </w:rPr>
      </w:pPr>
      <w:r w:rsidRPr="00C656B4">
        <w:rPr>
          <w:highlight w:val="yellow"/>
        </w:rPr>
        <w:br w:type="page"/>
      </w:r>
    </w:p>
    <w:p w14:paraId="574BF498" w14:textId="77777777" w:rsidR="00BA462F" w:rsidRPr="002F3A28" w:rsidRDefault="00BA462F" w:rsidP="00AD4A55">
      <w:pPr>
        <w:pStyle w:val="Sansinterligne"/>
        <w:contextualSpacing/>
        <w:jc w:val="both"/>
        <w:rPr>
          <w:rFonts w:ascii="Times New Roman" w:hAnsi="Times New Roman" w:cs="Times New Roman"/>
          <w:b/>
          <w:sz w:val="28"/>
          <w:szCs w:val="28"/>
          <w:lang w:val="en-GB"/>
        </w:rPr>
      </w:pPr>
      <w:r w:rsidRPr="002F3A28">
        <w:rPr>
          <w:rFonts w:ascii="Times New Roman" w:hAnsi="Times New Roman" w:cs="Times New Roman"/>
          <w:b/>
          <w:sz w:val="28"/>
          <w:szCs w:val="28"/>
          <w:lang w:val="en-GB"/>
        </w:rPr>
        <w:lastRenderedPageBreak/>
        <w:t>International stroke genetics consortium (ISGC) intracranial aneurysm working group</w:t>
      </w:r>
    </w:p>
    <w:p w14:paraId="17F33ED7"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69BE8CDA" w14:textId="77777777" w:rsidR="00BA462F" w:rsidRPr="002F3A28" w:rsidRDefault="00BA462F" w:rsidP="00AD4A55">
      <w:pPr>
        <w:pStyle w:val="Sansinterligne"/>
        <w:contextualSpacing/>
        <w:jc w:val="both"/>
        <w:rPr>
          <w:rFonts w:ascii="Times New Roman" w:hAnsi="Times New Roman" w:cs="Times New Roman"/>
          <w:vertAlign w:val="superscript"/>
          <w:lang w:val="en-GB"/>
        </w:rPr>
      </w:pPr>
      <w:r w:rsidRPr="002F3A28">
        <w:rPr>
          <w:rFonts w:ascii="Times New Roman" w:hAnsi="Times New Roman" w:cs="Times New Roman"/>
          <w:u w:val="single"/>
          <w:lang w:val="en-GB"/>
        </w:rPr>
        <w:t>Masato Akiyama</w:t>
      </w:r>
    </w:p>
    <w:p w14:paraId="4E2E83BA"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Laboratory for Statistical and Translational Genetics, RIKEN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for Integrative Medical Sciences, Yokohama, Japan.</w:t>
      </w:r>
    </w:p>
    <w:p w14:paraId="69804C10" w14:textId="77777777" w:rsidR="00BA462F" w:rsidRPr="002F3A28" w:rsidRDefault="00BA462F" w:rsidP="00AD4A55">
      <w:pPr>
        <w:contextualSpacing/>
        <w:jc w:val="both"/>
        <w:rPr>
          <w:sz w:val="22"/>
          <w:szCs w:val="22"/>
          <w:lang w:val="en-GB"/>
        </w:rPr>
      </w:pPr>
      <w:r w:rsidRPr="002F3A28">
        <w:rPr>
          <w:sz w:val="22"/>
          <w:szCs w:val="22"/>
          <w:lang w:val="en-GB"/>
        </w:rPr>
        <w:t>Department of Ophthalmology, Graduate School of Medical Sciences, Kyushu University, Fukuoka, Japan.</w:t>
      </w:r>
    </w:p>
    <w:p w14:paraId="79F2E550" w14:textId="77777777" w:rsidR="00BA462F" w:rsidRPr="002F3A28" w:rsidRDefault="00BA462F" w:rsidP="00AD4A55">
      <w:pPr>
        <w:contextualSpacing/>
        <w:jc w:val="both"/>
        <w:rPr>
          <w:sz w:val="22"/>
          <w:szCs w:val="22"/>
          <w:lang w:val="en-GB"/>
        </w:rPr>
      </w:pPr>
      <w:r w:rsidRPr="002F3A28">
        <w:rPr>
          <w:sz w:val="22"/>
          <w:szCs w:val="22"/>
          <w:lang w:val="en-GB"/>
        </w:rPr>
        <w:t>Department of Ocular Pathology and Imaging Science, Graduate School of Medical Sciences, Kyushu University, Fukuoka, Japan.</w:t>
      </w:r>
    </w:p>
    <w:p w14:paraId="765436A7"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7C1A9F8"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Varinder S. </w:t>
      </w:r>
      <w:proofErr w:type="spellStart"/>
      <w:r w:rsidRPr="002F3A28">
        <w:rPr>
          <w:rFonts w:ascii="Times New Roman" w:hAnsi="Times New Roman" w:cs="Times New Roman"/>
          <w:u w:val="single"/>
          <w:lang w:val="en-GB"/>
        </w:rPr>
        <w:t>Alg</w:t>
      </w:r>
      <w:proofErr w:type="spellEnd"/>
    </w:p>
    <w:p w14:paraId="7BA247F6"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lang w:val="en-GB"/>
        </w:rPr>
        <w:t>Stroke Research Centre, University College London, Institute of Neurology, London, UK</w:t>
      </w:r>
      <w:r w:rsidRPr="002F3A28">
        <w:rPr>
          <w:rFonts w:ascii="Times New Roman" w:hAnsi="Times New Roman" w:cs="Times New Roman"/>
          <w:u w:val="single"/>
          <w:lang w:val="en-GB"/>
        </w:rPr>
        <w:t xml:space="preserve"> </w:t>
      </w:r>
    </w:p>
    <w:p w14:paraId="1BAFA367"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3C1C63C9"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r w:rsidRPr="002F3A28">
        <w:rPr>
          <w:rFonts w:ascii="Times New Roman" w:hAnsi="Times New Roman" w:cs="Times New Roman"/>
          <w:u w:val="single"/>
          <w:lang w:val="en-GB"/>
        </w:rPr>
        <w:t>Marianne Bakke Johnsen</w:t>
      </w:r>
    </w:p>
    <w:p w14:paraId="282CE6CB"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K. G. </w:t>
      </w:r>
      <w:proofErr w:type="spellStart"/>
      <w:r w:rsidRPr="002F3A28">
        <w:rPr>
          <w:rFonts w:ascii="Times New Roman" w:hAnsi="Times New Roman" w:cs="Times New Roman"/>
          <w:lang w:val="en-GB"/>
        </w:rPr>
        <w:t>Jebsen</w:t>
      </w:r>
      <w:proofErr w:type="spellEnd"/>
      <w:r w:rsidRPr="002F3A28">
        <w:rPr>
          <w:rFonts w:ascii="Times New Roman" w:hAnsi="Times New Roman" w:cs="Times New Roman"/>
          <w:lang w:val="en-GB"/>
        </w:rPr>
        <w:t xml:space="preserve">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for Genetic Epidemiology, Department of Public Health and Nursing, Faculty of Medicine and Health Sciences, Norwegian University of Science and Technology, Trondheim, Norway.</w:t>
      </w:r>
    </w:p>
    <w:p w14:paraId="5D9ECC3E" w14:textId="77777777" w:rsidR="00BA462F" w:rsidRPr="002F3A28" w:rsidRDefault="00BA462F" w:rsidP="00AD4A55">
      <w:pPr>
        <w:contextualSpacing/>
        <w:jc w:val="both"/>
        <w:rPr>
          <w:sz w:val="22"/>
          <w:szCs w:val="22"/>
          <w:lang w:val="en-GB"/>
        </w:rPr>
      </w:pPr>
      <w:r w:rsidRPr="002F3A28">
        <w:rPr>
          <w:sz w:val="22"/>
          <w:szCs w:val="22"/>
          <w:lang w:val="en-GB"/>
        </w:rPr>
        <w:t>Research and Communication Unit for Musculoskeletal Health (FORMI), Department of Research, Innovation and Education, Division of Clinical Neuroscience, Oslo University Hospital, Oslo, Norway.</w:t>
      </w:r>
    </w:p>
    <w:p w14:paraId="300E3FD7"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Medicine, University of Oslo, Oslo, Norway.</w:t>
      </w:r>
    </w:p>
    <w:p w14:paraId="2DB3E25D"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68FFD9A8"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Mark K. Bakker</w:t>
      </w:r>
    </w:p>
    <w:p w14:paraId="3A4DF3FF"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Department of Neurology and Neurosurgery, University Medical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Utrecht Brain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Utrecht University, Utrecht, The Netherlands </w:t>
      </w:r>
    </w:p>
    <w:p w14:paraId="5B96620A"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333C02C2"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r w:rsidRPr="002F3A28">
        <w:rPr>
          <w:rFonts w:ascii="Times New Roman" w:hAnsi="Times New Roman" w:cs="Times New Roman"/>
          <w:u w:val="single"/>
          <w:lang w:val="en-GB"/>
        </w:rPr>
        <w:t xml:space="preserve">Philippe </w:t>
      </w:r>
      <w:proofErr w:type="spellStart"/>
      <w:r w:rsidRPr="002F3A28">
        <w:rPr>
          <w:rFonts w:ascii="Times New Roman" w:hAnsi="Times New Roman" w:cs="Times New Roman"/>
          <w:u w:val="single"/>
          <w:lang w:val="en-GB"/>
        </w:rPr>
        <w:t>Bijlenga</w:t>
      </w:r>
      <w:proofErr w:type="spellEnd"/>
    </w:p>
    <w:p w14:paraId="2042A040" w14:textId="77777777" w:rsidR="00BA462F" w:rsidRPr="002F3A28" w:rsidRDefault="00BA462F" w:rsidP="00AD4A55">
      <w:pPr>
        <w:contextualSpacing/>
        <w:jc w:val="both"/>
        <w:rPr>
          <w:sz w:val="22"/>
          <w:szCs w:val="22"/>
          <w:lang w:val="en-GB"/>
        </w:rPr>
      </w:pPr>
      <w:r w:rsidRPr="002F3A28">
        <w:rPr>
          <w:sz w:val="22"/>
          <w:szCs w:val="22"/>
          <w:lang w:val="en-GB"/>
        </w:rPr>
        <w:t>Neurosurgery Division, Department of Clinical Neurosciences, Faculty of Medicine, Geneva University Hospitals, Geneva, Switzerland.</w:t>
      </w:r>
    </w:p>
    <w:p w14:paraId="370A6D9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61A6E54"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Sigrid </w:t>
      </w:r>
      <w:proofErr w:type="spellStart"/>
      <w:r w:rsidRPr="002F3A28">
        <w:rPr>
          <w:rFonts w:ascii="Times New Roman" w:hAnsi="Times New Roman" w:cs="Times New Roman"/>
          <w:u w:val="single"/>
          <w:lang w:val="en-GB"/>
        </w:rPr>
        <w:t>Børte</w:t>
      </w:r>
      <w:proofErr w:type="spellEnd"/>
    </w:p>
    <w:p w14:paraId="5F0762C2" w14:textId="77777777" w:rsidR="00BA462F" w:rsidRPr="002F3A28" w:rsidRDefault="00BA462F" w:rsidP="00AD4A55">
      <w:pPr>
        <w:contextualSpacing/>
        <w:jc w:val="both"/>
        <w:rPr>
          <w:sz w:val="22"/>
          <w:szCs w:val="22"/>
          <w:lang w:val="en-GB"/>
        </w:rPr>
      </w:pPr>
      <w:r w:rsidRPr="002F3A28">
        <w:rPr>
          <w:sz w:val="22"/>
          <w:szCs w:val="22"/>
          <w:lang w:val="en-GB"/>
        </w:rPr>
        <w:t xml:space="preserve">K. G. </w:t>
      </w:r>
      <w:proofErr w:type="spellStart"/>
      <w:r w:rsidRPr="002F3A28">
        <w:rPr>
          <w:sz w:val="22"/>
          <w:szCs w:val="22"/>
          <w:lang w:val="en-GB"/>
        </w:rPr>
        <w:t>Jebsen</w:t>
      </w:r>
      <w:proofErr w:type="spellEnd"/>
      <w:r w:rsidRPr="002F3A28">
        <w:rPr>
          <w:sz w:val="22"/>
          <w:szCs w:val="22"/>
          <w:lang w:val="en-GB"/>
        </w:rPr>
        <w:t xml:space="preserve"> </w:t>
      </w:r>
      <w:proofErr w:type="spellStart"/>
      <w:r w:rsidRPr="002F3A28">
        <w:rPr>
          <w:sz w:val="22"/>
          <w:szCs w:val="22"/>
          <w:lang w:val="en-GB"/>
        </w:rPr>
        <w:t>Center</w:t>
      </w:r>
      <w:proofErr w:type="spellEnd"/>
      <w:r w:rsidRPr="002F3A28">
        <w:rPr>
          <w:sz w:val="22"/>
          <w:szCs w:val="22"/>
          <w:lang w:val="en-GB"/>
        </w:rPr>
        <w:t xml:space="preserve"> for Genetic Epidemiology, Department of Public Health and Nursing, Faculty of Medicine and Health Sciences, Norwegian University of Science and Technology, Trondheim, Norway.</w:t>
      </w:r>
    </w:p>
    <w:p w14:paraId="396488F0" w14:textId="77777777" w:rsidR="00BA462F" w:rsidRPr="002F3A28" w:rsidRDefault="00BA462F" w:rsidP="00AD4A55">
      <w:pPr>
        <w:contextualSpacing/>
        <w:jc w:val="both"/>
        <w:rPr>
          <w:sz w:val="22"/>
          <w:szCs w:val="22"/>
          <w:lang w:val="en-GB"/>
        </w:rPr>
      </w:pPr>
      <w:r w:rsidRPr="002F3A28">
        <w:rPr>
          <w:sz w:val="22"/>
          <w:szCs w:val="22"/>
          <w:lang w:val="en-GB"/>
        </w:rPr>
        <w:t>Research and Communication Unit for Musculoskeletal Health (FORMI), Department of Research, Innovation and Education, Division of Clinical Neuroscience, Oslo University Hospital, Oslo, Norway.</w:t>
      </w:r>
    </w:p>
    <w:p w14:paraId="60E63E92"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Medicine, University of Oslo, Oslo, Norway.</w:t>
      </w:r>
    </w:p>
    <w:p w14:paraId="7BFB49A4"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2451A47" w14:textId="77777777" w:rsidR="00BA462F" w:rsidRPr="00C656B4" w:rsidRDefault="00BA462F" w:rsidP="00AD4A55">
      <w:pPr>
        <w:pStyle w:val="Sansinterligne"/>
        <w:contextualSpacing/>
        <w:jc w:val="both"/>
        <w:rPr>
          <w:rFonts w:ascii="Times New Roman" w:hAnsi="Times New Roman" w:cs="Times New Roman"/>
          <w:u w:val="single"/>
          <w:vertAlign w:val="superscript"/>
          <w:lang w:val="fr-FR"/>
        </w:rPr>
      </w:pPr>
      <w:r w:rsidRPr="00C656B4">
        <w:rPr>
          <w:rFonts w:ascii="Times New Roman" w:hAnsi="Times New Roman" w:cs="Times New Roman"/>
          <w:u w:val="single"/>
          <w:lang w:val="fr-FR"/>
        </w:rPr>
        <w:t>Romain Bourcier</w:t>
      </w:r>
    </w:p>
    <w:p w14:paraId="600DFFD1" w14:textId="77777777" w:rsidR="00BA462F" w:rsidRPr="00C656B4" w:rsidRDefault="00BA462F" w:rsidP="00AD4A55">
      <w:pPr>
        <w:pStyle w:val="Sansinterligne"/>
        <w:contextualSpacing/>
        <w:jc w:val="both"/>
        <w:rPr>
          <w:rFonts w:ascii="Times New Roman" w:hAnsi="Times New Roman" w:cs="Times New Roman"/>
          <w:lang w:val="fr-FR"/>
        </w:rPr>
      </w:pPr>
      <w:r w:rsidRPr="00C656B4">
        <w:rPr>
          <w:rFonts w:ascii="Times New Roman" w:hAnsi="Times New Roman" w:cs="Times New Roman"/>
          <w:lang w:val="fr-FR"/>
        </w:rPr>
        <w:t>Université de Nantes, CHU Nantes, INSERM, CNRS, l'institut du thorax, Nantes, France.</w:t>
      </w:r>
    </w:p>
    <w:p w14:paraId="141BCFAB" w14:textId="77777777" w:rsidR="00BA462F" w:rsidRPr="002F3A28" w:rsidRDefault="00BA462F" w:rsidP="00AD4A55">
      <w:pPr>
        <w:contextualSpacing/>
        <w:jc w:val="both"/>
        <w:rPr>
          <w:sz w:val="22"/>
          <w:szCs w:val="22"/>
          <w:lang w:val="en-GB"/>
        </w:rPr>
      </w:pPr>
      <w:r w:rsidRPr="002F3A28">
        <w:rPr>
          <w:sz w:val="22"/>
          <w:szCs w:val="22"/>
          <w:lang w:val="en-GB"/>
        </w:rPr>
        <w:t>CHU Nantes, Department of Neuroradiology, Nantes, France.</w:t>
      </w:r>
    </w:p>
    <w:p w14:paraId="09FA8554"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6AD98F73"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Joseph P. Broderick</w:t>
      </w:r>
    </w:p>
    <w:p w14:paraId="376127DD" w14:textId="77777777" w:rsidR="00BA462F" w:rsidRPr="002F3A28" w:rsidRDefault="00BA462F" w:rsidP="00AD4A55">
      <w:pPr>
        <w:contextualSpacing/>
        <w:jc w:val="both"/>
        <w:rPr>
          <w:sz w:val="22"/>
          <w:szCs w:val="22"/>
          <w:lang w:val="en-GB"/>
        </w:rPr>
      </w:pPr>
      <w:r w:rsidRPr="002F3A28">
        <w:rPr>
          <w:sz w:val="22"/>
          <w:szCs w:val="22"/>
          <w:lang w:val="en-GB"/>
        </w:rPr>
        <w:t>University of Cincinnati College of Medicine, Cincinnati, OH, USA.</w:t>
      </w:r>
    </w:p>
    <w:p w14:paraId="25431125" w14:textId="77777777" w:rsidR="00BA462F" w:rsidRPr="002F3A28" w:rsidRDefault="00BA462F" w:rsidP="00AD4A55">
      <w:pPr>
        <w:pStyle w:val="Sansinterligne"/>
        <w:contextualSpacing/>
        <w:jc w:val="both"/>
        <w:rPr>
          <w:rFonts w:ascii="Times New Roman" w:hAnsi="Times New Roman" w:cs="Times New Roman"/>
          <w:lang w:val="en-GB"/>
        </w:rPr>
      </w:pPr>
    </w:p>
    <w:p w14:paraId="18F57356"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Ben M. </w:t>
      </w:r>
      <w:proofErr w:type="spellStart"/>
      <w:r w:rsidRPr="002F3A28">
        <w:rPr>
          <w:rFonts w:ascii="Times New Roman" w:hAnsi="Times New Roman" w:cs="Times New Roman"/>
          <w:u w:val="single"/>
          <w:lang w:val="en-GB"/>
        </w:rPr>
        <w:t>Brumpton</w:t>
      </w:r>
      <w:proofErr w:type="spellEnd"/>
    </w:p>
    <w:p w14:paraId="1B567B3E"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K. G. </w:t>
      </w:r>
      <w:proofErr w:type="spellStart"/>
      <w:r w:rsidRPr="002F3A28">
        <w:rPr>
          <w:rFonts w:ascii="Times New Roman" w:hAnsi="Times New Roman" w:cs="Times New Roman"/>
          <w:lang w:val="en-GB"/>
        </w:rPr>
        <w:t>Jebsen</w:t>
      </w:r>
      <w:proofErr w:type="spellEnd"/>
      <w:r w:rsidRPr="002F3A28">
        <w:rPr>
          <w:rFonts w:ascii="Times New Roman" w:hAnsi="Times New Roman" w:cs="Times New Roman"/>
          <w:lang w:val="en-GB"/>
        </w:rPr>
        <w:t xml:space="preserve">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for Genetic Epidemiology, Department of Public Health and Nursing, Faculty of Medicine and Health Sciences, Norwegian University of Science and Technology, Trondheim, Norway.</w:t>
      </w:r>
    </w:p>
    <w:p w14:paraId="5FC2BA8F"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4C7BF343"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Zhengming</w:t>
      </w:r>
      <w:proofErr w:type="spellEnd"/>
      <w:r w:rsidRPr="002F3A28">
        <w:rPr>
          <w:rFonts w:ascii="Times New Roman" w:hAnsi="Times New Roman" w:cs="Times New Roman"/>
          <w:u w:val="single"/>
          <w:lang w:val="en-GB"/>
        </w:rPr>
        <w:t xml:space="preserve"> Chen</w:t>
      </w:r>
    </w:p>
    <w:p w14:paraId="4A304015" w14:textId="77777777" w:rsidR="00BA462F" w:rsidRPr="002F3A28" w:rsidRDefault="00BA462F" w:rsidP="00AD4A55">
      <w:pPr>
        <w:contextualSpacing/>
        <w:jc w:val="both"/>
        <w:rPr>
          <w:sz w:val="22"/>
          <w:szCs w:val="22"/>
          <w:lang w:val="en-GB"/>
        </w:rPr>
      </w:pPr>
      <w:r w:rsidRPr="002F3A28">
        <w:rPr>
          <w:sz w:val="22"/>
          <w:szCs w:val="22"/>
          <w:lang w:val="en-GB"/>
        </w:rPr>
        <w:lastRenderedPageBreak/>
        <w:t>Clinical Trial Service Unit and Epidemiological Studies Unit, Nuffield Department of Population Health, University of Oxford, Oxford, U.K.</w:t>
      </w:r>
    </w:p>
    <w:p w14:paraId="3817514D"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196D17C"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Jerome </w:t>
      </w:r>
      <w:proofErr w:type="spellStart"/>
      <w:r w:rsidRPr="002F3A28">
        <w:rPr>
          <w:rFonts w:ascii="Times New Roman" w:hAnsi="Times New Roman" w:cs="Times New Roman"/>
          <w:u w:val="single"/>
          <w:lang w:val="en-GB"/>
        </w:rPr>
        <w:t>Dauvillier</w:t>
      </w:r>
      <w:proofErr w:type="spellEnd"/>
    </w:p>
    <w:p w14:paraId="41EF6C12" w14:textId="77777777" w:rsidR="00BA462F" w:rsidRPr="002F3A28" w:rsidRDefault="00BA462F" w:rsidP="00AD4A55">
      <w:pPr>
        <w:contextualSpacing/>
        <w:jc w:val="both"/>
        <w:rPr>
          <w:sz w:val="22"/>
          <w:szCs w:val="22"/>
          <w:lang w:val="en-GB"/>
        </w:rPr>
      </w:pPr>
      <w:r w:rsidRPr="002F3A28">
        <w:rPr>
          <w:sz w:val="22"/>
          <w:szCs w:val="22"/>
          <w:lang w:val="en-GB"/>
        </w:rPr>
        <w:t>SIB Swiss Institute of Bioinformatics.</w:t>
      </w:r>
    </w:p>
    <w:p w14:paraId="1911C948"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A63815B" w14:textId="77777777" w:rsidR="00BA462F" w:rsidRPr="00C656B4" w:rsidRDefault="00BA462F" w:rsidP="00AD4A55">
      <w:pPr>
        <w:pStyle w:val="Sansinterligne"/>
        <w:contextualSpacing/>
        <w:jc w:val="both"/>
        <w:rPr>
          <w:rFonts w:ascii="Times New Roman" w:hAnsi="Times New Roman" w:cs="Times New Roman"/>
          <w:u w:val="single"/>
          <w:lang w:val="fr-FR"/>
        </w:rPr>
      </w:pPr>
      <w:r w:rsidRPr="00C656B4">
        <w:rPr>
          <w:rFonts w:ascii="Times New Roman" w:hAnsi="Times New Roman" w:cs="Times New Roman"/>
          <w:u w:val="single"/>
          <w:lang w:val="fr-FR"/>
        </w:rPr>
        <w:t xml:space="preserve">Hubert </w:t>
      </w:r>
      <w:proofErr w:type="spellStart"/>
      <w:r w:rsidRPr="00C656B4">
        <w:rPr>
          <w:rFonts w:ascii="Times New Roman" w:hAnsi="Times New Roman" w:cs="Times New Roman"/>
          <w:u w:val="single"/>
          <w:lang w:val="fr-FR"/>
        </w:rPr>
        <w:t>Desal</w:t>
      </w:r>
      <w:proofErr w:type="spellEnd"/>
    </w:p>
    <w:p w14:paraId="366674B9" w14:textId="77777777" w:rsidR="00BA462F" w:rsidRPr="00C656B4" w:rsidRDefault="00BA462F" w:rsidP="00AD4A55">
      <w:pPr>
        <w:contextualSpacing/>
        <w:jc w:val="both"/>
        <w:rPr>
          <w:sz w:val="22"/>
          <w:szCs w:val="22"/>
        </w:rPr>
      </w:pPr>
      <w:r w:rsidRPr="00C656B4">
        <w:rPr>
          <w:sz w:val="22"/>
          <w:szCs w:val="22"/>
        </w:rPr>
        <w:t>Université de Nantes, CHU Nantes, INSERM, CNRS, l'institut du thorax, Nantes, France.</w:t>
      </w:r>
    </w:p>
    <w:p w14:paraId="1398AFEE" w14:textId="77777777" w:rsidR="00BA462F" w:rsidRPr="002F3A28" w:rsidRDefault="00BA462F" w:rsidP="00AD4A55">
      <w:pPr>
        <w:contextualSpacing/>
        <w:jc w:val="both"/>
        <w:rPr>
          <w:sz w:val="22"/>
          <w:szCs w:val="22"/>
          <w:lang w:val="en-GB"/>
        </w:rPr>
      </w:pPr>
      <w:r w:rsidRPr="002F3A28">
        <w:rPr>
          <w:sz w:val="22"/>
          <w:szCs w:val="22"/>
          <w:lang w:val="en-GB"/>
        </w:rPr>
        <w:t>CHU Nantes, Department of Neuroradiology, Nantes, France.</w:t>
      </w:r>
    </w:p>
    <w:p w14:paraId="63A20551"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9B2D5AE" w14:textId="77777777" w:rsidR="00BA462F" w:rsidRPr="00C656B4" w:rsidRDefault="00BA462F" w:rsidP="00AD4A55">
      <w:pPr>
        <w:pStyle w:val="Sansinterligne"/>
        <w:contextualSpacing/>
        <w:jc w:val="both"/>
        <w:rPr>
          <w:rFonts w:ascii="Times New Roman" w:hAnsi="Times New Roman" w:cs="Times New Roman"/>
          <w:u w:val="single"/>
          <w:lang w:val="fr-FR"/>
        </w:rPr>
      </w:pPr>
      <w:r w:rsidRPr="00C656B4">
        <w:rPr>
          <w:rFonts w:ascii="Times New Roman" w:hAnsi="Times New Roman" w:cs="Times New Roman"/>
          <w:u w:val="single"/>
          <w:lang w:val="fr-FR"/>
        </w:rPr>
        <w:t>Christian Dina</w:t>
      </w:r>
    </w:p>
    <w:p w14:paraId="3CBC6B92" w14:textId="77777777" w:rsidR="00BA462F" w:rsidRPr="00C656B4" w:rsidRDefault="00BA462F" w:rsidP="00AD4A55">
      <w:pPr>
        <w:contextualSpacing/>
        <w:jc w:val="both"/>
        <w:rPr>
          <w:sz w:val="22"/>
          <w:szCs w:val="22"/>
        </w:rPr>
      </w:pPr>
      <w:r w:rsidRPr="00C656B4">
        <w:rPr>
          <w:sz w:val="22"/>
          <w:szCs w:val="22"/>
        </w:rPr>
        <w:t>Université de Nantes, CHU Nantes, INSERM, CNRS, l'institut du thorax, Nantes, France.</w:t>
      </w:r>
    </w:p>
    <w:p w14:paraId="2377A771" w14:textId="77777777" w:rsidR="00BA462F" w:rsidRPr="00C656B4" w:rsidRDefault="00BA462F" w:rsidP="00AD4A55">
      <w:pPr>
        <w:pStyle w:val="Sansinterligne"/>
        <w:contextualSpacing/>
        <w:jc w:val="both"/>
        <w:rPr>
          <w:rFonts w:ascii="Times New Roman" w:hAnsi="Times New Roman" w:cs="Times New Roman"/>
          <w:u w:val="single"/>
          <w:lang w:val="fr-FR"/>
        </w:rPr>
      </w:pPr>
    </w:p>
    <w:p w14:paraId="405F6701" w14:textId="77777777" w:rsidR="00BA462F" w:rsidRPr="00C656B4" w:rsidRDefault="00BA462F" w:rsidP="00AD4A55">
      <w:pPr>
        <w:pStyle w:val="Sansinterligne"/>
        <w:contextualSpacing/>
        <w:jc w:val="both"/>
        <w:rPr>
          <w:rFonts w:ascii="Times New Roman" w:hAnsi="Times New Roman" w:cs="Times New Roman"/>
          <w:u w:val="single"/>
          <w:lang w:val="fr-FR"/>
        </w:rPr>
      </w:pPr>
      <w:r w:rsidRPr="00C656B4">
        <w:rPr>
          <w:rFonts w:ascii="Times New Roman" w:hAnsi="Times New Roman" w:cs="Times New Roman"/>
          <w:u w:val="single"/>
          <w:lang w:val="fr-FR"/>
        </w:rPr>
        <w:t>François Eugène</w:t>
      </w:r>
    </w:p>
    <w:p w14:paraId="26FF59BF" w14:textId="77777777" w:rsidR="00BA462F" w:rsidRPr="00C656B4" w:rsidRDefault="00BA462F" w:rsidP="00AD4A55">
      <w:pPr>
        <w:pStyle w:val="Sansinterligne"/>
        <w:contextualSpacing/>
        <w:jc w:val="both"/>
        <w:rPr>
          <w:rFonts w:ascii="Times New Roman" w:hAnsi="Times New Roman" w:cs="Times New Roman"/>
          <w:lang w:val="fr-FR"/>
        </w:rPr>
      </w:pPr>
      <w:proofErr w:type="spellStart"/>
      <w:r w:rsidRPr="00C656B4">
        <w:rPr>
          <w:rFonts w:ascii="Times New Roman" w:hAnsi="Times New Roman" w:cs="Times New Roman"/>
          <w:lang w:val="fr-FR"/>
        </w:rPr>
        <w:t>Department</w:t>
      </w:r>
      <w:proofErr w:type="spellEnd"/>
      <w:r w:rsidRPr="00C656B4">
        <w:rPr>
          <w:rFonts w:ascii="Times New Roman" w:hAnsi="Times New Roman" w:cs="Times New Roman"/>
          <w:lang w:val="fr-FR"/>
        </w:rPr>
        <w:t xml:space="preserve"> of </w:t>
      </w:r>
      <w:proofErr w:type="spellStart"/>
      <w:r w:rsidRPr="00C656B4">
        <w:rPr>
          <w:rFonts w:ascii="Times New Roman" w:hAnsi="Times New Roman" w:cs="Times New Roman"/>
          <w:lang w:val="fr-FR"/>
        </w:rPr>
        <w:t>Neuroradiology</w:t>
      </w:r>
      <w:proofErr w:type="spellEnd"/>
      <w:r w:rsidRPr="00C656B4">
        <w:rPr>
          <w:rFonts w:ascii="Times New Roman" w:hAnsi="Times New Roman" w:cs="Times New Roman"/>
          <w:lang w:val="fr-FR"/>
        </w:rPr>
        <w:t xml:space="preserve">, </w:t>
      </w:r>
      <w:proofErr w:type="spellStart"/>
      <w:r w:rsidRPr="00C656B4">
        <w:rPr>
          <w:rFonts w:ascii="Times New Roman" w:hAnsi="Times New Roman" w:cs="Times New Roman"/>
          <w:lang w:val="fr-FR"/>
        </w:rPr>
        <w:t>University</w:t>
      </w:r>
      <w:proofErr w:type="spellEnd"/>
      <w:r w:rsidRPr="00C656B4">
        <w:rPr>
          <w:rFonts w:ascii="Times New Roman" w:hAnsi="Times New Roman" w:cs="Times New Roman"/>
          <w:lang w:val="fr-FR"/>
        </w:rPr>
        <w:t xml:space="preserve"> </w:t>
      </w:r>
      <w:proofErr w:type="spellStart"/>
      <w:r w:rsidRPr="00C656B4">
        <w:rPr>
          <w:rFonts w:ascii="Times New Roman" w:hAnsi="Times New Roman" w:cs="Times New Roman"/>
          <w:lang w:val="fr-FR"/>
        </w:rPr>
        <w:t>hospital</w:t>
      </w:r>
      <w:proofErr w:type="spellEnd"/>
      <w:r w:rsidRPr="00C656B4">
        <w:rPr>
          <w:rFonts w:ascii="Times New Roman" w:hAnsi="Times New Roman" w:cs="Times New Roman"/>
          <w:lang w:val="fr-FR"/>
        </w:rPr>
        <w:t xml:space="preserve"> of Rennes, Rennes, France.</w:t>
      </w:r>
    </w:p>
    <w:p w14:paraId="2D22B9B2" w14:textId="77777777" w:rsidR="00BA462F" w:rsidRPr="00C656B4" w:rsidRDefault="00BA462F" w:rsidP="00AD4A55">
      <w:pPr>
        <w:pStyle w:val="Sansinterligne"/>
        <w:contextualSpacing/>
        <w:jc w:val="both"/>
        <w:rPr>
          <w:rFonts w:ascii="Times New Roman" w:hAnsi="Times New Roman" w:cs="Times New Roman"/>
          <w:u w:val="single"/>
          <w:lang w:val="fr-FR"/>
        </w:rPr>
      </w:pPr>
    </w:p>
    <w:p w14:paraId="283ABC2E" w14:textId="77777777" w:rsidR="00BA462F" w:rsidRPr="00C656B4" w:rsidRDefault="00BA462F" w:rsidP="00AD4A55">
      <w:pPr>
        <w:pStyle w:val="Sansinterligne"/>
        <w:contextualSpacing/>
        <w:jc w:val="both"/>
        <w:rPr>
          <w:rFonts w:ascii="Times New Roman" w:hAnsi="Times New Roman" w:cs="Times New Roman"/>
          <w:u w:val="single"/>
          <w:lang w:val="fr-FR"/>
        </w:rPr>
      </w:pPr>
      <w:r w:rsidRPr="00C656B4">
        <w:rPr>
          <w:rFonts w:ascii="Times New Roman" w:hAnsi="Times New Roman" w:cs="Times New Roman"/>
          <w:u w:val="single"/>
          <w:lang w:val="fr-FR"/>
        </w:rPr>
        <w:t xml:space="preserve">Mikael </w:t>
      </w:r>
      <w:proofErr w:type="spellStart"/>
      <w:r w:rsidRPr="00C656B4">
        <w:rPr>
          <w:rFonts w:ascii="Times New Roman" w:hAnsi="Times New Roman" w:cs="Times New Roman"/>
          <w:u w:val="single"/>
          <w:lang w:val="fr-FR"/>
        </w:rPr>
        <w:t>von</w:t>
      </w:r>
      <w:proofErr w:type="spellEnd"/>
      <w:r w:rsidRPr="00C656B4">
        <w:rPr>
          <w:rFonts w:ascii="Times New Roman" w:hAnsi="Times New Roman" w:cs="Times New Roman"/>
          <w:u w:val="single"/>
          <w:lang w:val="fr-FR"/>
        </w:rPr>
        <w:t xml:space="preserve"> </w:t>
      </w:r>
      <w:proofErr w:type="spellStart"/>
      <w:r w:rsidRPr="00C656B4">
        <w:rPr>
          <w:rFonts w:ascii="Times New Roman" w:hAnsi="Times New Roman" w:cs="Times New Roman"/>
          <w:u w:val="single"/>
          <w:lang w:val="fr-FR"/>
        </w:rPr>
        <w:t>Und</w:t>
      </w:r>
      <w:proofErr w:type="spellEnd"/>
      <w:r w:rsidRPr="00C656B4">
        <w:rPr>
          <w:rFonts w:ascii="Times New Roman" w:hAnsi="Times New Roman" w:cs="Times New Roman"/>
          <w:u w:val="single"/>
          <w:lang w:val="fr-FR"/>
        </w:rPr>
        <w:t xml:space="preserve"> </w:t>
      </w:r>
      <w:proofErr w:type="spellStart"/>
      <w:r w:rsidRPr="00C656B4">
        <w:rPr>
          <w:rFonts w:ascii="Times New Roman" w:hAnsi="Times New Roman" w:cs="Times New Roman"/>
          <w:u w:val="single"/>
          <w:lang w:val="fr-FR"/>
        </w:rPr>
        <w:t>Zu</w:t>
      </w:r>
      <w:proofErr w:type="spellEnd"/>
      <w:r w:rsidRPr="00C656B4">
        <w:rPr>
          <w:rFonts w:ascii="Times New Roman" w:hAnsi="Times New Roman" w:cs="Times New Roman"/>
          <w:u w:val="single"/>
          <w:lang w:val="fr-FR"/>
        </w:rPr>
        <w:t xml:space="preserve"> </w:t>
      </w:r>
      <w:proofErr w:type="spellStart"/>
      <w:r w:rsidRPr="00C656B4">
        <w:rPr>
          <w:rFonts w:ascii="Times New Roman" w:hAnsi="Times New Roman" w:cs="Times New Roman"/>
          <w:u w:val="single"/>
          <w:lang w:val="fr-FR"/>
        </w:rPr>
        <w:t>Fraunberg</w:t>
      </w:r>
      <w:proofErr w:type="spellEnd"/>
    </w:p>
    <w:p w14:paraId="7051F45E" w14:textId="77777777" w:rsidR="00BA462F" w:rsidRPr="00C656B4" w:rsidRDefault="00BA462F" w:rsidP="00AD4A55">
      <w:pPr>
        <w:contextualSpacing/>
        <w:jc w:val="both"/>
        <w:rPr>
          <w:sz w:val="22"/>
          <w:szCs w:val="22"/>
        </w:rPr>
      </w:pPr>
      <w:proofErr w:type="spellStart"/>
      <w:r w:rsidRPr="00C656B4">
        <w:rPr>
          <w:sz w:val="22"/>
          <w:szCs w:val="22"/>
        </w:rPr>
        <w:t>Neurosurgery</w:t>
      </w:r>
      <w:proofErr w:type="spellEnd"/>
      <w:r w:rsidRPr="00C656B4">
        <w:rPr>
          <w:sz w:val="22"/>
          <w:szCs w:val="22"/>
        </w:rPr>
        <w:t xml:space="preserve"> </w:t>
      </w:r>
      <w:proofErr w:type="spellStart"/>
      <w:r w:rsidRPr="00C656B4">
        <w:rPr>
          <w:sz w:val="22"/>
          <w:szCs w:val="22"/>
        </w:rPr>
        <w:t>NeuroCenter</w:t>
      </w:r>
      <w:proofErr w:type="spellEnd"/>
      <w:r w:rsidRPr="00C656B4">
        <w:rPr>
          <w:sz w:val="22"/>
          <w:szCs w:val="22"/>
        </w:rPr>
        <w:t xml:space="preserve"> Kuopio </w:t>
      </w:r>
      <w:proofErr w:type="spellStart"/>
      <w:r w:rsidRPr="00C656B4">
        <w:rPr>
          <w:sz w:val="22"/>
          <w:szCs w:val="22"/>
        </w:rPr>
        <w:t>University</w:t>
      </w:r>
      <w:proofErr w:type="spellEnd"/>
      <w:r w:rsidRPr="00C656B4">
        <w:rPr>
          <w:sz w:val="22"/>
          <w:szCs w:val="22"/>
        </w:rPr>
        <w:t xml:space="preserve"> </w:t>
      </w:r>
      <w:proofErr w:type="spellStart"/>
      <w:r w:rsidRPr="00C656B4">
        <w:rPr>
          <w:sz w:val="22"/>
          <w:szCs w:val="22"/>
        </w:rPr>
        <w:t>Hospital</w:t>
      </w:r>
      <w:proofErr w:type="spellEnd"/>
      <w:r w:rsidRPr="00C656B4">
        <w:rPr>
          <w:sz w:val="22"/>
          <w:szCs w:val="22"/>
        </w:rPr>
        <w:t xml:space="preserve"> Kuopio </w:t>
      </w:r>
      <w:proofErr w:type="spellStart"/>
      <w:r w:rsidRPr="00C656B4">
        <w:rPr>
          <w:sz w:val="22"/>
          <w:szCs w:val="22"/>
        </w:rPr>
        <w:t>Finland</w:t>
      </w:r>
      <w:proofErr w:type="spellEnd"/>
      <w:r w:rsidRPr="00C656B4">
        <w:rPr>
          <w:sz w:val="22"/>
          <w:szCs w:val="22"/>
        </w:rPr>
        <w:t>.</w:t>
      </w:r>
    </w:p>
    <w:p w14:paraId="1318BB2E"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Health Sciences University of Eastern Finland Kuopio Finland.</w:t>
      </w:r>
    </w:p>
    <w:p w14:paraId="36D17F18"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E059C14"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Christoph M. Friedrich</w:t>
      </w:r>
    </w:p>
    <w:p w14:paraId="5841755E" w14:textId="77777777" w:rsidR="00BA462F" w:rsidRPr="002F3A28" w:rsidRDefault="00BA462F" w:rsidP="00AD4A55">
      <w:pPr>
        <w:contextualSpacing/>
        <w:jc w:val="both"/>
        <w:rPr>
          <w:sz w:val="22"/>
          <w:szCs w:val="22"/>
          <w:lang w:val="en-GB"/>
        </w:rPr>
      </w:pPr>
      <w:r w:rsidRPr="002F3A28">
        <w:rPr>
          <w:sz w:val="22"/>
          <w:szCs w:val="22"/>
          <w:lang w:val="en-GB"/>
        </w:rPr>
        <w:t>University of Applied Science and Arts, Dortmund.</w:t>
      </w:r>
    </w:p>
    <w:p w14:paraId="624089A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60ED2108"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Emília</w:t>
      </w:r>
      <w:proofErr w:type="spellEnd"/>
      <w:r w:rsidRPr="002F3A28">
        <w:rPr>
          <w:rFonts w:ascii="Times New Roman" w:hAnsi="Times New Roman" w:cs="Times New Roman"/>
          <w:u w:val="single"/>
          <w:lang w:val="en-GB"/>
        </w:rPr>
        <w:t xml:space="preserve"> I. </w:t>
      </w:r>
      <w:proofErr w:type="spellStart"/>
      <w:r w:rsidRPr="002F3A28">
        <w:rPr>
          <w:rFonts w:ascii="Times New Roman" w:hAnsi="Times New Roman" w:cs="Times New Roman"/>
          <w:u w:val="single"/>
          <w:lang w:val="en-GB"/>
        </w:rPr>
        <w:t>Gaál</w:t>
      </w:r>
      <w:proofErr w:type="spellEnd"/>
      <w:r w:rsidRPr="002F3A28">
        <w:rPr>
          <w:rFonts w:ascii="Times New Roman" w:hAnsi="Times New Roman" w:cs="Times New Roman"/>
          <w:u w:val="single"/>
          <w:lang w:val="en-GB"/>
        </w:rPr>
        <w:t>-Paavola</w:t>
      </w:r>
    </w:p>
    <w:p w14:paraId="0419228D" w14:textId="77777777" w:rsidR="00BA462F" w:rsidRPr="002F3A28" w:rsidRDefault="00BA462F" w:rsidP="00AD4A55">
      <w:pPr>
        <w:contextualSpacing/>
        <w:jc w:val="both"/>
        <w:rPr>
          <w:sz w:val="22"/>
          <w:szCs w:val="22"/>
          <w:lang w:val="en-GB"/>
        </w:rPr>
      </w:pPr>
      <w:r w:rsidRPr="002F3A28">
        <w:rPr>
          <w:sz w:val="22"/>
          <w:szCs w:val="22"/>
          <w:lang w:val="en-GB"/>
        </w:rPr>
        <w:t>Department of Neurosurgery, Helsinki University Hospital, University of Helsinki, Finland.</w:t>
      </w:r>
    </w:p>
    <w:p w14:paraId="534F2B40" w14:textId="77777777" w:rsidR="00BA462F" w:rsidRPr="002F3A28" w:rsidRDefault="00BA462F" w:rsidP="00AD4A55">
      <w:pPr>
        <w:contextualSpacing/>
        <w:jc w:val="both"/>
        <w:rPr>
          <w:sz w:val="22"/>
          <w:szCs w:val="22"/>
          <w:lang w:val="en-GB"/>
        </w:rPr>
      </w:pPr>
      <w:r w:rsidRPr="002F3A28">
        <w:rPr>
          <w:sz w:val="22"/>
          <w:szCs w:val="22"/>
          <w:lang w:val="en-GB"/>
        </w:rPr>
        <w:t xml:space="preserve">Clinical Neurosciences, University of Helsinki, </w:t>
      </w:r>
      <w:proofErr w:type="spellStart"/>
      <w:r w:rsidRPr="002F3A28">
        <w:rPr>
          <w:sz w:val="22"/>
          <w:szCs w:val="22"/>
          <w:lang w:val="en-GB"/>
        </w:rPr>
        <w:t>Topeliuksenkatu</w:t>
      </w:r>
      <w:proofErr w:type="spellEnd"/>
      <w:r w:rsidRPr="002F3A28">
        <w:rPr>
          <w:sz w:val="22"/>
          <w:szCs w:val="22"/>
          <w:lang w:val="en-GB"/>
        </w:rPr>
        <w:t xml:space="preserve"> 5, 00260, Helsinki, Finland.</w:t>
      </w:r>
    </w:p>
    <w:p w14:paraId="1F3B20A7"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3A605772"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Jean-Christophe </w:t>
      </w:r>
      <w:proofErr w:type="spellStart"/>
      <w:r w:rsidRPr="002F3A28">
        <w:rPr>
          <w:rFonts w:ascii="Times New Roman" w:hAnsi="Times New Roman" w:cs="Times New Roman"/>
          <w:u w:val="single"/>
          <w:lang w:val="en-GB"/>
        </w:rPr>
        <w:t>Gentric</w:t>
      </w:r>
      <w:proofErr w:type="spellEnd"/>
    </w:p>
    <w:p w14:paraId="1D0793C5" w14:textId="77777777" w:rsidR="00BA462F" w:rsidRPr="002F3A28" w:rsidRDefault="00BA462F" w:rsidP="00AD4A55">
      <w:pPr>
        <w:contextualSpacing/>
        <w:jc w:val="both"/>
        <w:rPr>
          <w:sz w:val="22"/>
          <w:szCs w:val="22"/>
          <w:lang w:val="en-GB"/>
        </w:rPr>
      </w:pPr>
      <w:r w:rsidRPr="002F3A28">
        <w:rPr>
          <w:sz w:val="22"/>
          <w:szCs w:val="22"/>
          <w:lang w:val="en-GB"/>
        </w:rPr>
        <w:t>Department of Neuroradiology, University hospital of Brest, Brest, France.</w:t>
      </w:r>
    </w:p>
    <w:p w14:paraId="46BCC0DC"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23F9F06"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Sven Hirsch</w:t>
      </w:r>
    </w:p>
    <w:p w14:paraId="6DC4809E" w14:textId="77777777" w:rsidR="00BA462F" w:rsidRPr="002F3A28" w:rsidRDefault="00BA462F" w:rsidP="00AD4A55">
      <w:pPr>
        <w:contextualSpacing/>
        <w:jc w:val="both"/>
        <w:rPr>
          <w:sz w:val="22"/>
          <w:szCs w:val="22"/>
          <w:lang w:val="en-GB"/>
        </w:rPr>
      </w:pPr>
      <w:r w:rsidRPr="002F3A28">
        <w:rPr>
          <w:sz w:val="22"/>
          <w:szCs w:val="22"/>
          <w:lang w:val="en-GB"/>
        </w:rPr>
        <w:t>Zurich University of Applied Sciences, School of Life Sciences and Facility Management.</w:t>
      </w:r>
    </w:p>
    <w:p w14:paraId="26872CA1"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AC7E073" w14:textId="77777777" w:rsidR="00BA462F" w:rsidRPr="002F3A28" w:rsidRDefault="00BA462F" w:rsidP="00AD4A55">
      <w:pPr>
        <w:pStyle w:val="Sansinterligne"/>
        <w:contextualSpacing/>
        <w:jc w:val="both"/>
        <w:rPr>
          <w:rFonts w:ascii="Times New Roman" w:hAnsi="Times New Roman" w:cs="Times New Roman"/>
          <w:vertAlign w:val="superscript"/>
          <w:lang w:val="en-GB"/>
        </w:rPr>
      </w:pPr>
      <w:r w:rsidRPr="002F3A28">
        <w:rPr>
          <w:rFonts w:ascii="Times New Roman" w:hAnsi="Times New Roman" w:cs="Times New Roman"/>
          <w:u w:val="single"/>
          <w:lang w:val="en-GB"/>
        </w:rPr>
        <w:t>Isabel C. Hostettler</w:t>
      </w:r>
    </w:p>
    <w:p w14:paraId="50FA6BF3" w14:textId="77777777" w:rsidR="00BA462F" w:rsidRPr="002F3A28" w:rsidRDefault="00BA462F" w:rsidP="00AD4A55">
      <w:pPr>
        <w:contextualSpacing/>
        <w:jc w:val="both"/>
        <w:rPr>
          <w:sz w:val="22"/>
          <w:szCs w:val="22"/>
          <w:lang w:val="en-GB"/>
        </w:rPr>
      </w:pPr>
      <w:r w:rsidRPr="002F3A28">
        <w:rPr>
          <w:sz w:val="22"/>
          <w:szCs w:val="22"/>
          <w:lang w:val="en-GB"/>
        </w:rPr>
        <w:t>Stroke Research Centre, University College London Queen Square Institute of Neurology, London, UK</w:t>
      </w:r>
    </w:p>
    <w:p w14:paraId="320C30C1"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Neurosurgery, </w:t>
      </w:r>
      <w:proofErr w:type="spellStart"/>
      <w:r w:rsidRPr="002F3A28">
        <w:rPr>
          <w:sz w:val="22"/>
          <w:szCs w:val="22"/>
          <w:lang w:val="en-GB"/>
        </w:rPr>
        <w:t>Klinikum</w:t>
      </w:r>
      <w:proofErr w:type="spellEnd"/>
      <w:r w:rsidRPr="002F3A28">
        <w:rPr>
          <w:sz w:val="22"/>
          <w:szCs w:val="22"/>
          <w:lang w:val="en-GB"/>
        </w:rPr>
        <w:t xml:space="preserve"> </w:t>
      </w:r>
      <w:proofErr w:type="spellStart"/>
      <w:r w:rsidRPr="002F3A28">
        <w:rPr>
          <w:sz w:val="22"/>
          <w:szCs w:val="22"/>
          <w:lang w:val="en-GB"/>
        </w:rPr>
        <w:t>rechts</w:t>
      </w:r>
      <w:proofErr w:type="spellEnd"/>
      <w:r w:rsidRPr="002F3A28">
        <w:rPr>
          <w:sz w:val="22"/>
          <w:szCs w:val="22"/>
          <w:lang w:val="en-GB"/>
        </w:rPr>
        <w:t xml:space="preserve"> der </w:t>
      </w:r>
      <w:proofErr w:type="spellStart"/>
      <w:r w:rsidRPr="002F3A28">
        <w:rPr>
          <w:sz w:val="22"/>
          <w:szCs w:val="22"/>
          <w:lang w:val="en-GB"/>
        </w:rPr>
        <w:t>Isar</w:t>
      </w:r>
      <w:proofErr w:type="spellEnd"/>
      <w:r w:rsidRPr="002F3A28">
        <w:rPr>
          <w:sz w:val="22"/>
          <w:szCs w:val="22"/>
          <w:lang w:val="en-GB"/>
        </w:rPr>
        <w:t>, Technical University Munich, Munich, Germany.</w:t>
      </w:r>
    </w:p>
    <w:p w14:paraId="18B73009"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46BA8D87"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Henry </w:t>
      </w:r>
      <w:proofErr w:type="spellStart"/>
      <w:r w:rsidRPr="002F3A28">
        <w:rPr>
          <w:rFonts w:ascii="Times New Roman" w:hAnsi="Times New Roman" w:cs="Times New Roman"/>
          <w:u w:val="single"/>
          <w:lang w:val="en-GB"/>
        </w:rPr>
        <w:t>Houlden</w:t>
      </w:r>
      <w:proofErr w:type="spellEnd"/>
    </w:p>
    <w:p w14:paraId="7DD46016" w14:textId="77777777" w:rsidR="00BA462F" w:rsidRPr="002F3A28" w:rsidRDefault="00BA462F" w:rsidP="00AD4A55">
      <w:pPr>
        <w:contextualSpacing/>
        <w:jc w:val="both"/>
        <w:rPr>
          <w:sz w:val="22"/>
          <w:szCs w:val="22"/>
          <w:lang w:val="en-GB"/>
        </w:rPr>
      </w:pPr>
      <w:r w:rsidRPr="002F3A28">
        <w:rPr>
          <w:sz w:val="22"/>
          <w:szCs w:val="22"/>
          <w:lang w:val="en-GB"/>
        </w:rPr>
        <w:t>Neurogenetics Laboratory, The National Hospital of Neurology and Neurosurgery, London, UK.</w:t>
      </w:r>
    </w:p>
    <w:p w14:paraId="57772959"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17A10D4"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Kristian </w:t>
      </w:r>
      <w:proofErr w:type="spellStart"/>
      <w:r w:rsidRPr="002F3A28">
        <w:rPr>
          <w:rFonts w:ascii="Times New Roman" w:hAnsi="Times New Roman" w:cs="Times New Roman"/>
          <w:u w:val="single"/>
          <w:lang w:val="en-GB"/>
        </w:rPr>
        <w:t>Hveem</w:t>
      </w:r>
      <w:proofErr w:type="spellEnd"/>
    </w:p>
    <w:p w14:paraId="12E45229" w14:textId="77777777" w:rsidR="00BA462F" w:rsidRPr="002F3A28" w:rsidRDefault="00BA462F" w:rsidP="00AD4A55">
      <w:pPr>
        <w:contextualSpacing/>
        <w:jc w:val="both"/>
        <w:rPr>
          <w:sz w:val="22"/>
          <w:szCs w:val="22"/>
          <w:lang w:val="en-GB"/>
        </w:rPr>
      </w:pPr>
      <w:r w:rsidRPr="002F3A28">
        <w:rPr>
          <w:sz w:val="22"/>
          <w:szCs w:val="22"/>
          <w:lang w:val="en-GB"/>
        </w:rPr>
        <w:t xml:space="preserve">K. G. </w:t>
      </w:r>
      <w:proofErr w:type="spellStart"/>
      <w:r w:rsidRPr="002F3A28">
        <w:rPr>
          <w:sz w:val="22"/>
          <w:szCs w:val="22"/>
          <w:lang w:val="en-GB"/>
        </w:rPr>
        <w:t>Jebsen</w:t>
      </w:r>
      <w:proofErr w:type="spellEnd"/>
      <w:r w:rsidRPr="002F3A28">
        <w:rPr>
          <w:sz w:val="22"/>
          <w:szCs w:val="22"/>
          <w:lang w:val="en-GB"/>
        </w:rPr>
        <w:t xml:space="preserve"> </w:t>
      </w:r>
      <w:proofErr w:type="spellStart"/>
      <w:r w:rsidRPr="002F3A28">
        <w:rPr>
          <w:sz w:val="22"/>
          <w:szCs w:val="22"/>
          <w:lang w:val="en-GB"/>
        </w:rPr>
        <w:t>Center</w:t>
      </w:r>
      <w:proofErr w:type="spellEnd"/>
      <w:r w:rsidRPr="002F3A28">
        <w:rPr>
          <w:sz w:val="22"/>
          <w:szCs w:val="22"/>
          <w:lang w:val="en-GB"/>
        </w:rPr>
        <w:t xml:space="preserve"> for Genetic Epidemiology, Department of Public Health and Nursing, Faculty of Medicine and Health Sciences, Norwegian University of Science and Technology, Trondheim, Norway.</w:t>
      </w:r>
    </w:p>
    <w:p w14:paraId="5C30AAC3" w14:textId="77777777" w:rsidR="00BA462F" w:rsidRPr="002F3A28" w:rsidRDefault="00BA462F" w:rsidP="00AD4A55">
      <w:pPr>
        <w:contextualSpacing/>
        <w:jc w:val="both"/>
        <w:rPr>
          <w:sz w:val="22"/>
          <w:szCs w:val="22"/>
          <w:lang w:val="en-GB"/>
        </w:rPr>
      </w:pPr>
      <w:r w:rsidRPr="002F3A28">
        <w:rPr>
          <w:sz w:val="22"/>
          <w:szCs w:val="22"/>
          <w:lang w:val="en-GB"/>
        </w:rPr>
        <w:t xml:space="preserve">HUNT Research </w:t>
      </w:r>
      <w:proofErr w:type="spellStart"/>
      <w:r w:rsidRPr="002F3A28">
        <w:rPr>
          <w:sz w:val="22"/>
          <w:szCs w:val="22"/>
          <w:lang w:val="en-GB"/>
        </w:rPr>
        <w:t>Center</w:t>
      </w:r>
      <w:proofErr w:type="spellEnd"/>
      <w:r w:rsidRPr="002F3A28">
        <w:rPr>
          <w:sz w:val="22"/>
          <w:szCs w:val="22"/>
          <w:lang w:val="en-GB"/>
        </w:rPr>
        <w:t>, Department of Public Health and Nursing, Faculty of Medicine and Health Sciences, Norwegian University of Science and Technology, Trondheim, Norway.</w:t>
      </w:r>
    </w:p>
    <w:p w14:paraId="5213D9B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E938037"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Juha</w:t>
      </w:r>
      <w:proofErr w:type="spellEnd"/>
      <w:r w:rsidRPr="002F3A28">
        <w:rPr>
          <w:rFonts w:ascii="Times New Roman" w:hAnsi="Times New Roman" w:cs="Times New Roman"/>
          <w:u w:val="single"/>
          <w:lang w:val="en-GB"/>
        </w:rPr>
        <w:t xml:space="preserve"> E. </w:t>
      </w:r>
      <w:proofErr w:type="spellStart"/>
      <w:r w:rsidRPr="002F3A28">
        <w:rPr>
          <w:rFonts w:ascii="Times New Roman" w:hAnsi="Times New Roman" w:cs="Times New Roman"/>
          <w:u w:val="single"/>
          <w:lang w:val="en-GB"/>
        </w:rPr>
        <w:t>Jääskeläinen</w:t>
      </w:r>
      <w:proofErr w:type="spellEnd"/>
    </w:p>
    <w:p w14:paraId="5BAAB62A" w14:textId="77777777" w:rsidR="00BA462F" w:rsidRPr="002F3A28" w:rsidRDefault="00BA462F" w:rsidP="00AD4A55">
      <w:pPr>
        <w:contextualSpacing/>
        <w:jc w:val="both"/>
        <w:rPr>
          <w:sz w:val="22"/>
          <w:szCs w:val="22"/>
          <w:lang w:val="en-GB"/>
        </w:rPr>
      </w:pPr>
      <w:r w:rsidRPr="002F3A28">
        <w:rPr>
          <w:sz w:val="22"/>
          <w:szCs w:val="22"/>
          <w:lang w:val="en-GB"/>
        </w:rPr>
        <w:t xml:space="preserve">Neurosurgery </w:t>
      </w:r>
      <w:proofErr w:type="spellStart"/>
      <w:r w:rsidRPr="002F3A28">
        <w:rPr>
          <w:sz w:val="22"/>
          <w:szCs w:val="22"/>
          <w:lang w:val="en-GB"/>
        </w:rPr>
        <w:t>NeuroCenter</w:t>
      </w:r>
      <w:proofErr w:type="spellEnd"/>
      <w:r w:rsidRPr="002F3A28">
        <w:rPr>
          <w:sz w:val="22"/>
          <w:szCs w:val="22"/>
          <w:lang w:val="en-GB"/>
        </w:rPr>
        <w:t xml:space="preserve"> Kuopio University Hospital Kuopio Finland.</w:t>
      </w:r>
    </w:p>
    <w:p w14:paraId="3F1B5096"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Health Sciences University of Eastern Finland Kuopio Finland.</w:t>
      </w:r>
    </w:p>
    <w:p w14:paraId="15EF507A"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8EF24D3"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lastRenderedPageBreak/>
        <w:t>Yoichiro</w:t>
      </w:r>
      <w:proofErr w:type="spellEnd"/>
      <w:r w:rsidRPr="002F3A28">
        <w:rPr>
          <w:rFonts w:ascii="Times New Roman" w:hAnsi="Times New Roman" w:cs="Times New Roman"/>
          <w:u w:val="single"/>
          <w:lang w:val="en-GB"/>
        </w:rPr>
        <w:t xml:space="preserve"> </w:t>
      </w:r>
      <w:proofErr w:type="spellStart"/>
      <w:r w:rsidRPr="002F3A28">
        <w:rPr>
          <w:rFonts w:ascii="Times New Roman" w:hAnsi="Times New Roman" w:cs="Times New Roman"/>
          <w:u w:val="single"/>
          <w:lang w:val="en-GB"/>
        </w:rPr>
        <w:t>Kamatani</w:t>
      </w:r>
      <w:proofErr w:type="spellEnd"/>
    </w:p>
    <w:p w14:paraId="29647797"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Graduate School of Frontier Sciences, The University of Tokyo, Tokyo, Japan.</w:t>
      </w:r>
    </w:p>
    <w:p w14:paraId="0E4C9388"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AC47A4F"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Masaru </w:t>
      </w:r>
      <w:proofErr w:type="spellStart"/>
      <w:r w:rsidRPr="002F3A28">
        <w:rPr>
          <w:rFonts w:ascii="Times New Roman" w:hAnsi="Times New Roman" w:cs="Times New Roman"/>
          <w:u w:val="single"/>
          <w:lang w:val="en-GB"/>
        </w:rPr>
        <w:t>Koido</w:t>
      </w:r>
      <w:proofErr w:type="spellEnd"/>
    </w:p>
    <w:p w14:paraId="4E95017D"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Laboratory for Statistical and Translational Genetics, RIKEN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for Integrative Medical Sciences, Yokohama, Japan.</w:t>
      </w:r>
    </w:p>
    <w:p w14:paraId="4566FB9D" w14:textId="77777777" w:rsidR="00BA462F" w:rsidRPr="002F3A28" w:rsidRDefault="00BA462F" w:rsidP="00AD4A55">
      <w:pPr>
        <w:contextualSpacing/>
        <w:jc w:val="both"/>
        <w:rPr>
          <w:sz w:val="22"/>
          <w:szCs w:val="22"/>
          <w:lang w:val="en-GB"/>
        </w:rPr>
      </w:pPr>
      <w:r w:rsidRPr="002F3A28">
        <w:rPr>
          <w:sz w:val="22"/>
          <w:szCs w:val="22"/>
          <w:lang w:val="en-GB"/>
        </w:rPr>
        <w:t>Department of Cancer Biology, Institute of Medical Science, The University of Tokyo, Tokyo, Japan.</w:t>
      </w:r>
    </w:p>
    <w:p w14:paraId="1ACFA2C2"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AA3B575"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r w:rsidRPr="002F3A28">
        <w:rPr>
          <w:rFonts w:ascii="Times New Roman" w:hAnsi="Times New Roman" w:cs="Times New Roman"/>
          <w:u w:val="single"/>
          <w:lang w:val="en-GB"/>
        </w:rPr>
        <w:t>Liming Li</w:t>
      </w:r>
    </w:p>
    <w:p w14:paraId="65752032" w14:textId="77777777" w:rsidR="00BA462F" w:rsidRPr="002F3A28" w:rsidRDefault="00BA462F" w:rsidP="00AD4A55">
      <w:pPr>
        <w:contextualSpacing/>
        <w:jc w:val="both"/>
        <w:rPr>
          <w:sz w:val="22"/>
          <w:szCs w:val="22"/>
          <w:lang w:val="en-GB"/>
        </w:rPr>
      </w:pPr>
      <w:r w:rsidRPr="002F3A28">
        <w:rPr>
          <w:sz w:val="22"/>
          <w:szCs w:val="22"/>
          <w:lang w:val="en-GB"/>
        </w:rPr>
        <w:t xml:space="preserve">School of Public Health, Peking University Health Science </w:t>
      </w:r>
      <w:proofErr w:type="spellStart"/>
      <w:r w:rsidRPr="002F3A28">
        <w:rPr>
          <w:sz w:val="22"/>
          <w:szCs w:val="22"/>
          <w:lang w:val="en-GB"/>
        </w:rPr>
        <w:t>Center</w:t>
      </w:r>
      <w:proofErr w:type="spellEnd"/>
      <w:r w:rsidRPr="002F3A28">
        <w:rPr>
          <w:sz w:val="22"/>
          <w:szCs w:val="22"/>
          <w:lang w:val="en-GB"/>
        </w:rPr>
        <w:t>, Beijing, China.</w:t>
      </w:r>
    </w:p>
    <w:p w14:paraId="5960FE12" w14:textId="77777777" w:rsidR="00BA462F" w:rsidRPr="002F3A28" w:rsidRDefault="00BA462F" w:rsidP="00AD4A55">
      <w:pPr>
        <w:pStyle w:val="Sansinterligne"/>
        <w:contextualSpacing/>
        <w:jc w:val="both"/>
        <w:rPr>
          <w:rFonts w:ascii="Times New Roman" w:hAnsi="Times New Roman" w:cs="Times New Roman"/>
          <w:lang w:val="en-GB"/>
        </w:rPr>
      </w:pPr>
    </w:p>
    <w:p w14:paraId="78FFE58E"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Kuang</w:t>
      </w:r>
      <w:proofErr w:type="spellEnd"/>
      <w:r w:rsidRPr="002F3A28">
        <w:rPr>
          <w:rFonts w:ascii="Times New Roman" w:hAnsi="Times New Roman" w:cs="Times New Roman"/>
          <w:u w:val="single"/>
          <w:lang w:val="en-GB"/>
        </w:rPr>
        <w:t xml:space="preserve"> Lin</w:t>
      </w:r>
    </w:p>
    <w:p w14:paraId="0C1683CE" w14:textId="77777777" w:rsidR="00BA462F" w:rsidRPr="002F3A28" w:rsidRDefault="00BA462F" w:rsidP="00AD4A55">
      <w:pPr>
        <w:contextualSpacing/>
        <w:jc w:val="both"/>
        <w:rPr>
          <w:sz w:val="22"/>
          <w:szCs w:val="22"/>
          <w:lang w:val="en-GB"/>
        </w:rPr>
      </w:pPr>
      <w:r w:rsidRPr="002F3A28">
        <w:rPr>
          <w:sz w:val="22"/>
          <w:szCs w:val="22"/>
          <w:lang w:val="en-GB"/>
        </w:rPr>
        <w:t>Clinical Trial Service Unit and Epidemiological Studies Unit, Nuffield Department of Population Health, University of Oxford, Oxford, U.K.</w:t>
      </w:r>
    </w:p>
    <w:p w14:paraId="56CB3C31" w14:textId="77777777" w:rsidR="00BA462F" w:rsidRPr="002F3A28" w:rsidRDefault="00BA462F" w:rsidP="00AD4A55">
      <w:pPr>
        <w:pStyle w:val="Sansinterligne"/>
        <w:contextualSpacing/>
        <w:jc w:val="both"/>
        <w:rPr>
          <w:rFonts w:ascii="Times New Roman" w:hAnsi="Times New Roman" w:cs="Times New Roman"/>
          <w:lang w:val="en-GB"/>
        </w:rPr>
      </w:pPr>
    </w:p>
    <w:p w14:paraId="4DD11325"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Antti Lindgren</w:t>
      </w:r>
    </w:p>
    <w:p w14:paraId="68D84922" w14:textId="77777777" w:rsidR="00BA462F" w:rsidRPr="002F3A28" w:rsidRDefault="00BA462F" w:rsidP="00AD4A55">
      <w:pPr>
        <w:contextualSpacing/>
        <w:jc w:val="both"/>
        <w:rPr>
          <w:sz w:val="22"/>
          <w:szCs w:val="22"/>
          <w:lang w:val="en-GB"/>
        </w:rPr>
      </w:pPr>
      <w:r w:rsidRPr="002F3A28">
        <w:rPr>
          <w:sz w:val="22"/>
          <w:szCs w:val="22"/>
          <w:lang w:val="en-GB"/>
        </w:rPr>
        <w:t xml:space="preserve">Neurosurgery </w:t>
      </w:r>
      <w:proofErr w:type="spellStart"/>
      <w:r w:rsidRPr="002F3A28">
        <w:rPr>
          <w:sz w:val="22"/>
          <w:szCs w:val="22"/>
          <w:lang w:val="en-GB"/>
        </w:rPr>
        <w:t>NeuroCenter</w:t>
      </w:r>
      <w:proofErr w:type="spellEnd"/>
      <w:r w:rsidRPr="002F3A28">
        <w:rPr>
          <w:sz w:val="22"/>
          <w:szCs w:val="22"/>
          <w:lang w:val="en-GB"/>
        </w:rPr>
        <w:t xml:space="preserve"> Kuopio University Hospital Kuopio Finland.</w:t>
      </w:r>
    </w:p>
    <w:p w14:paraId="4C7A7D42"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Health Sciences University of Eastern Finland Kuopio Finland.</w:t>
      </w:r>
    </w:p>
    <w:p w14:paraId="12243A00" w14:textId="77777777" w:rsidR="00BA462F" w:rsidRPr="002F3A28" w:rsidRDefault="00BA462F" w:rsidP="00AD4A55">
      <w:pPr>
        <w:pStyle w:val="Sansinterligne"/>
        <w:contextualSpacing/>
        <w:jc w:val="both"/>
        <w:rPr>
          <w:rFonts w:ascii="Times New Roman" w:hAnsi="Times New Roman" w:cs="Times New Roman"/>
          <w:lang w:val="en-GB"/>
        </w:rPr>
      </w:pPr>
    </w:p>
    <w:p w14:paraId="12D1D07E"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Olivier Martin</w:t>
      </w:r>
    </w:p>
    <w:p w14:paraId="163837FC" w14:textId="77777777" w:rsidR="00BA462F" w:rsidRPr="002F3A28" w:rsidRDefault="00BA462F" w:rsidP="00AD4A55">
      <w:pPr>
        <w:contextualSpacing/>
        <w:jc w:val="both"/>
        <w:rPr>
          <w:sz w:val="22"/>
          <w:szCs w:val="22"/>
          <w:lang w:val="en-GB"/>
        </w:rPr>
      </w:pPr>
      <w:r w:rsidRPr="002F3A28">
        <w:rPr>
          <w:sz w:val="22"/>
          <w:szCs w:val="22"/>
          <w:lang w:val="en-GB"/>
        </w:rPr>
        <w:t>SIB Swiss Institute of Bioinformatics.</w:t>
      </w:r>
    </w:p>
    <w:p w14:paraId="05C87998" w14:textId="77777777" w:rsidR="00BA462F" w:rsidRPr="002F3A28" w:rsidRDefault="00BA462F" w:rsidP="00AD4A55">
      <w:pPr>
        <w:pStyle w:val="Sansinterligne"/>
        <w:contextualSpacing/>
        <w:jc w:val="both"/>
        <w:rPr>
          <w:rFonts w:ascii="Times New Roman" w:hAnsi="Times New Roman" w:cs="Times New Roman"/>
          <w:lang w:val="en-GB"/>
        </w:rPr>
      </w:pPr>
    </w:p>
    <w:p w14:paraId="76ED74C9"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Koichi Matsuda</w:t>
      </w:r>
    </w:p>
    <w:p w14:paraId="0EA6488C" w14:textId="77777777" w:rsidR="00BA462F" w:rsidRPr="002F3A28" w:rsidRDefault="00BA462F" w:rsidP="00AD4A55">
      <w:pPr>
        <w:contextualSpacing/>
        <w:jc w:val="both"/>
        <w:rPr>
          <w:sz w:val="22"/>
          <w:szCs w:val="22"/>
          <w:lang w:val="en-GB"/>
        </w:rPr>
      </w:pPr>
      <w:r w:rsidRPr="002F3A28">
        <w:rPr>
          <w:sz w:val="22"/>
          <w:szCs w:val="22"/>
          <w:lang w:val="en-GB"/>
        </w:rPr>
        <w:t>Graduate School of Frontier Sciences, The University of Tokyo, Tokyo, Japan.</w:t>
      </w:r>
    </w:p>
    <w:p w14:paraId="1C39CA59" w14:textId="77777777" w:rsidR="00BA462F" w:rsidRPr="002F3A28" w:rsidRDefault="00BA462F" w:rsidP="00AD4A55">
      <w:pPr>
        <w:pStyle w:val="Sansinterligne"/>
        <w:contextualSpacing/>
        <w:jc w:val="both"/>
        <w:rPr>
          <w:rFonts w:ascii="Times New Roman" w:hAnsi="Times New Roman" w:cs="Times New Roman"/>
          <w:lang w:val="en-GB"/>
        </w:rPr>
      </w:pPr>
    </w:p>
    <w:p w14:paraId="7014879B"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Iona Y. Millwood</w:t>
      </w:r>
    </w:p>
    <w:p w14:paraId="5EA325E4" w14:textId="77777777" w:rsidR="00BA462F" w:rsidRPr="002F3A28" w:rsidRDefault="00BA462F" w:rsidP="00AD4A55">
      <w:pPr>
        <w:contextualSpacing/>
        <w:jc w:val="both"/>
        <w:rPr>
          <w:sz w:val="22"/>
          <w:szCs w:val="22"/>
          <w:lang w:val="en-GB"/>
        </w:rPr>
      </w:pPr>
      <w:r w:rsidRPr="002F3A28">
        <w:rPr>
          <w:sz w:val="22"/>
          <w:szCs w:val="22"/>
          <w:lang w:val="en-GB"/>
        </w:rPr>
        <w:t>Clinical Trial Service Unit and Epidemiological Studies Unit, Nuffield Department of Population Health, University of Oxford, Oxford, U.K.</w:t>
      </w:r>
    </w:p>
    <w:p w14:paraId="33F17AEA" w14:textId="77777777" w:rsidR="00BA462F" w:rsidRPr="002F3A28" w:rsidRDefault="00BA462F" w:rsidP="00AD4A55">
      <w:pPr>
        <w:contextualSpacing/>
        <w:jc w:val="both"/>
        <w:rPr>
          <w:sz w:val="22"/>
          <w:szCs w:val="22"/>
          <w:lang w:val="en-GB"/>
        </w:rPr>
      </w:pPr>
      <w:r w:rsidRPr="002F3A28">
        <w:rPr>
          <w:sz w:val="22"/>
          <w:szCs w:val="22"/>
          <w:lang w:val="en-GB"/>
        </w:rPr>
        <w:t>Medical Research Council Population Health Research Unit, University of Oxford, Oxford, U.K.</w:t>
      </w:r>
    </w:p>
    <w:p w14:paraId="520529BD" w14:textId="77777777" w:rsidR="00BA462F" w:rsidRPr="002F3A28" w:rsidRDefault="00BA462F" w:rsidP="00AD4A55">
      <w:pPr>
        <w:pStyle w:val="Sansinterligne"/>
        <w:contextualSpacing/>
        <w:jc w:val="both"/>
        <w:rPr>
          <w:rFonts w:ascii="Times New Roman" w:hAnsi="Times New Roman" w:cs="Times New Roman"/>
          <w:lang w:val="en-GB"/>
        </w:rPr>
      </w:pPr>
    </w:p>
    <w:p w14:paraId="2B1F237C"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r w:rsidRPr="002F3A28">
        <w:rPr>
          <w:rFonts w:ascii="Times New Roman" w:hAnsi="Times New Roman" w:cs="Times New Roman"/>
          <w:u w:val="single"/>
          <w:lang w:val="en-GB"/>
        </w:rPr>
        <w:t>Sandrine Morel</w:t>
      </w:r>
    </w:p>
    <w:p w14:paraId="64A10E22" w14:textId="77777777" w:rsidR="00BA462F" w:rsidRPr="002F3A28" w:rsidRDefault="00BA462F" w:rsidP="00AD4A55">
      <w:pPr>
        <w:contextualSpacing/>
        <w:jc w:val="both"/>
        <w:rPr>
          <w:sz w:val="22"/>
          <w:szCs w:val="22"/>
          <w:lang w:val="en-GB"/>
        </w:rPr>
      </w:pPr>
      <w:r w:rsidRPr="002F3A28">
        <w:rPr>
          <w:sz w:val="22"/>
          <w:szCs w:val="22"/>
          <w:lang w:val="en-GB"/>
        </w:rPr>
        <w:t>Department of Pathology and Immunology, Faculty of Medicine, University of Geneva, Geneva, Switzerland; Neurosurgery Division, Department of Clinical Neurosciences, Faculty of Medicine, Geneva University Hospitals, Geneva, Switzerland.</w:t>
      </w:r>
    </w:p>
    <w:p w14:paraId="11A8102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77FC3C3"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Olivier </w:t>
      </w:r>
      <w:proofErr w:type="spellStart"/>
      <w:r w:rsidRPr="002F3A28">
        <w:rPr>
          <w:rFonts w:ascii="Times New Roman" w:hAnsi="Times New Roman" w:cs="Times New Roman"/>
          <w:u w:val="single"/>
          <w:lang w:val="en-GB"/>
        </w:rPr>
        <w:t>Naggara</w:t>
      </w:r>
      <w:proofErr w:type="spellEnd"/>
    </w:p>
    <w:p w14:paraId="7B8600C1" w14:textId="77777777" w:rsidR="00BA462F" w:rsidRPr="002F3A28" w:rsidRDefault="00BA462F" w:rsidP="00AD4A55">
      <w:pPr>
        <w:contextualSpacing/>
        <w:jc w:val="both"/>
        <w:rPr>
          <w:sz w:val="22"/>
          <w:szCs w:val="22"/>
          <w:lang w:val="en-GB"/>
        </w:rPr>
      </w:pPr>
      <w:proofErr w:type="spellStart"/>
      <w:r w:rsidRPr="002F3A28">
        <w:rPr>
          <w:sz w:val="22"/>
          <w:szCs w:val="22"/>
          <w:lang w:val="en-GB"/>
        </w:rPr>
        <w:t>Pediatric</w:t>
      </w:r>
      <w:proofErr w:type="spellEnd"/>
      <w:r w:rsidRPr="002F3A28">
        <w:rPr>
          <w:sz w:val="22"/>
          <w:szCs w:val="22"/>
          <w:lang w:val="en-GB"/>
        </w:rPr>
        <w:t xml:space="preserve"> Radiology, Necker Hospital for Sick Children, </w:t>
      </w:r>
      <w:proofErr w:type="spellStart"/>
      <w:r w:rsidRPr="002F3A28">
        <w:rPr>
          <w:sz w:val="22"/>
          <w:szCs w:val="22"/>
          <w:lang w:val="en-GB"/>
        </w:rPr>
        <w:t>Université</w:t>
      </w:r>
      <w:proofErr w:type="spellEnd"/>
      <w:r w:rsidRPr="002F3A28">
        <w:rPr>
          <w:sz w:val="22"/>
          <w:szCs w:val="22"/>
          <w:lang w:val="en-GB"/>
        </w:rPr>
        <w:t xml:space="preserve"> Paris Descartes, Paris, France.</w:t>
      </w:r>
    </w:p>
    <w:p w14:paraId="5ED7E220"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Neuroradiology, Sainte-Anne Hospital and </w:t>
      </w:r>
      <w:proofErr w:type="spellStart"/>
      <w:r w:rsidRPr="002F3A28">
        <w:rPr>
          <w:sz w:val="22"/>
          <w:szCs w:val="22"/>
          <w:lang w:val="en-GB"/>
        </w:rPr>
        <w:t>Université</w:t>
      </w:r>
      <w:proofErr w:type="spellEnd"/>
      <w:r w:rsidRPr="002F3A28">
        <w:rPr>
          <w:sz w:val="22"/>
          <w:szCs w:val="22"/>
          <w:lang w:val="en-GB"/>
        </w:rPr>
        <w:t xml:space="preserve"> Paris Descartes, INSERM UMR S894, Paris, France.</w:t>
      </w:r>
    </w:p>
    <w:p w14:paraId="1B0AC2C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06DE8437"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Mika </w:t>
      </w:r>
      <w:proofErr w:type="spellStart"/>
      <w:r w:rsidRPr="002F3A28">
        <w:rPr>
          <w:rFonts w:ascii="Times New Roman" w:hAnsi="Times New Roman" w:cs="Times New Roman"/>
          <w:u w:val="single"/>
          <w:lang w:val="en-GB"/>
        </w:rPr>
        <w:t>Niemelä</w:t>
      </w:r>
      <w:proofErr w:type="spellEnd"/>
    </w:p>
    <w:p w14:paraId="2182EF80" w14:textId="77777777" w:rsidR="00BA462F" w:rsidRPr="002F3A28" w:rsidRDefault="00BA462F" w:rsidP="00AD4A55">
      <w:pPr>
        <w:contextualSpacing/>
        <w:jc w:val="both"/>
        <w:rPr>
          <w:sz w:val="22"/>
          <w:szCs w:val="22"/>
          <w:lang w:val="en-GB"/>
        </w:rPr>
      </w:pPr>
      <w:r w:rsidRPr="002F3A28">
        <w:rPr>
          <w:sz w:val="22"/>
          <w:szCs w:val="22"/>
          <w:lang w:val="en-GB"/>
        </w:rPr>
        <w:t>Department of Neurosurgery, Helsinki University Hospital, University of Helsinki, Finland.</w:t>
      </w:r>
    </w:p>
    <w:p w14:paraId="372AB9D9"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D288415"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Joanna </w:t>
      </w:r>
      <w:proofErr w:type="spellStart"/>
      <w:r w:rsidRPr="002F3A28">
        <w:rPr>
          <w:rFonts w:ascii="Times New Roman" w:hAnsi="Times New Roman" w:cs="Times New Roman"/>
          <w:u w:val="single"/>
          <w:lang w:val="en-GB"/>
        </w:rPr>
        <w:t>Pera</w:t>
      </w:r>
      <w:proofErr w:type="spellEnd"/>
    </w:p>
    <w:p w14:paraId="16601A0F"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Neurology, Faculty of Medicine, Jagiellonian University Medical College, </w:t>
      </w:r>
      <w:proofErr w:type="spellStart"/>
      <w:r w:rsidRPr="002F3A28">
        <w:rPr>
          <w:sz w:val="22"/>
          <w:szCs w:val="22"/>
          <w:lang w:val="en-GB"/>
        </w:rPr>
        <w:t>ul</w:t>
      </w:r>
      <w:proofErr w:type="spellEnd"/>
      <w:r w:rsidRPr="002F3A28">
        <w:rPr>
          <w:sz w:val="22"/>
          <w:szCs w:val="22"/>
          <w:lang w:val="en-GB"/>
        </w:rPr>
        <w:t xml:space="preserve">. </w:t>
      </w:r>
      <w:proofErr w:type="spellStart"/>
      <w:r w:rsidRPr="002F3A28">
        <w:rPr>
          <w:sz w:val="22"/>
          <w:szCs w:val="22"/>
          <w:lang w:val="en-GB"/>
        </w:rPr>
        <w:t>Botaniczna</w:t>
      </w:r>
      <w:proofErr w:type="spellEnd"/>
      <w:r w:rsidRPr="002F3A28">
        <w:rPr>
          <w:sz w:val="22"/>
          <w:szCs w:val="22"/>
          <w:lang w:val="en-GB"/>
        </w:rPr>
        <w:t xml:space="preserve"> 3, 31-503, Krakow, Poland.</w:t>
      </w:r>
    </w:p>
    <w:p w14:paraId="7FD471CF"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41F1387"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Kristiina</w:t>
      </w:r>
      <w:proofErr w:type="spellEnd"/>
      <w:r w:rsidRPr="002F3A28">
        <w:rPr>
          <w:rFonts w:ascii="Times New Roman" w:hAnsi="Times New Roman" w:cs="Times New Roman"/>
          <w:u w:val="single"/>
          <w:lang w:val="en-GB"/>
        </w:rPr>
        <w:t xml:space="preserve"> </w:t>
      </w:r>
      <w:proofErr w:type="spellStart"/>
      <w:r w:rsidRPr="002F3A28">
        <w:rPr>
          <w:rFonts w:ascii="Times New Roman" w:hAnsi="Times New Roman" w:cs="Times New Roman"/>
          <w:u w:val="single"/>
          <w:lang w:val="en-GB"/>
        </w:rPr>
        <w:t>Rannikmäe</w:t>
      </w:r>
      <w:proofErr w:type="spellEnd"/>
    </w:p>
    <w:p w14:paraId="073CE94E" w14:textId="77777777" w:rsidR="00BA462F" w:rsidRPr="002F3A28" w:rsidRDefault="00BA462F" w:rsidP="00AD4A55">
      <w:pPr>
        <w:contextualSpacing/>
        <w:jc w:val="both"/>
        <w:rPr>
          <w:sz w:val="22"/>
          <w:szCs w:val="22"/>
          <w:lang w:val="en-GB"/>
        </w:rPr>
      </w:pPr>
      <w:r w:rsidRPr="002F3A28">
        <w:rPr>
          <w:sz w:val="22"/>
          <w:szCs w:val="22"/>
          <w:lang w:val="en-GB"/>
        </w:rPr>
        <w:t>Centre for Medical Informatics, Usher Institute, University of Edinburgh, Edinburgh, UK.</w:t>
      </w:r>
    </w:p>
    <w:p w14:paraId="46CEFED9" w14:textId="77777777" w:rsidR="00BA462F" w:rsidRPr="002F3A28" w:rsidRDefault="00BA462F" w:rsidP="00AD4A55">
      <w:pPr>
        <w:pStyle w:val="Sansinterligne"/>
        <w:contextualSpacing/>
        <w:jc w:val="both"/>
        <w:rPr>
          <w:rFonts w:ascii="Times New Roman" w:hAnsi="Times New Roman" w:cs="Times New Roman"/>
          <w:lang w:val="en-GB"/>
        </w:rPr>
      </w:pPr>
    </w:p>
    <w:p w14:paraId="0E139670"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Guy A. Rouleau</w:t>
      </w:r>
    </w:p>
    <w:p w14:paraId="207F04BB" w14:textId="77777777" w:rsidR="00BA462F" w:rsidRPr="002F3A28" w:rsidRDefault="00BA462F" w:rsidP="00AD4A55">
      <w:pPr>
        <w:contextualSpacing/>
        <w:jc w:val="both"/>
        <w:rPr>
          <w:sz w:val="22"/>
          <w:szCs w:val="22"/>
          <w:lang w:val="en-GB"/>
        </w:rPr>
      </w:pPr>
      <w:r w:rsidRPr="002F3A28">
        <w:rPr>
          <w:sz w:val="22"/>
          <w:szCs w:val="22"/>
          <w:lang w:val="en-GB"/>
        </w:rPr>
        <w:t>Montreal Neurological Institute and Hospital, McGill University, Montréal, QC, Canada.</w:t>
      </w:r>
    </w:p>
    <w:p w14:paraId="43E53CB2"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4C564C6F"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Marie </w:t>
      </w:r>
      <w:proofErr w:type="spellStart"/>
      <w:r w:rsidRPr="002F3A28">
        <w:rPr>
          <w:rFonts w:ascii="Times New Roman" w:hAnsi="Times New Roman" w:cs="Times New Roman"/>
          <w:u w:val="single"/>
          <w:lang w:val="en-GB"/>
        </w:rPr>
        <w:t>Søfteland</w:t>
      </w:r>
      <w:proofErr w:type="spellEnd"/>
      <w:r w:rsidRPr="002F3A28">
        <w:rPr>
          <w:rFonts w:ascii="Times New Roman" w:hAnsi="Times New Roman" w:cs="Times New Roman"/>
          <w:u w:val="single"/>
          <w:lang w:val="en-GB"/>
        </w:rPr>
        <w:t xml:space="preserve"> </w:t>
      </w:r>
      <w:proofErr w:type="spellStart"/>
      <w:r w:rsidRPr="002F3A28">
        <w:rPr>
          <w:rFonts w:ascii="Times New Roman" w:hAnsi="Times New Roman" w:cs="Times New Roman"/>
          <w:u w:val="single"/>
          <w:lang w:val="en-GB"/>
        </w:rPr>
        <w:t>Sandvei</w:t>
      </w:r>
      <w:proofErr w:type="spellEnd"/>
    </w:p>
    <w:p w14:paraId="25BF1B03" w14:textId="77777777" w:rsidR="00BA462F" w:rsidRPr="002F3A28" w:rsidRDefault="00BA462F" w:rsidP="00AD4A55">
      <w:pPr>
        <w:contextualSpacing/>
        <w:jc w:val="both"/>
        <w:rPr>
          <w:sz w:val="22"/>
          <w:szCs w:val="22"/>
          <w:lang w:val="en-GB"/>
        </w:rPr>
      </w:pPr>
      <w:r w:rsidRPr="002F3A28">
        <w:rPr>
          <w:sz w:val="22"/>
          <w:szCs w:val="22"/>
          <w:lang w:val="en-GB"/>
        </w:rPr>
        <w:lastRenderedPageBreak/>
        <w:t>Department of Public Health and Nursing, Faculty of Medicine and Health Sciences, Norwegian University of Science and Technology, Trondheim, Norway.</w:t>
      </w:r>
    </w:p>
    <w:p w14:paraId="2F7C1004" w14:textId="77777777" w:rsidR="00BA462F" w:rsidRPr="002F3A28" w:rsidRDefault="00BA462F" w:rsidP="00AD4A55">
      <w:pPr>
        <w:contextualSpacing/>
        <w:jc w:val="both"/>
        <w:rPr>
          <w:sz w:val="22"/>
          <w:szCs w:val="22"/>
          <w:lang w:val="en-GB"/>
        </w:rPr>
      </w:pPr>
      <w:r w:rsidRPr="002F3A28">
        <w:rPr>
          <w:sz w:val="22"/>
          <w:szCs w:val="22"/>
          <w:lang w:val="en-GB"/>
        </w:rPr>
        <w:t xml:space="preserve">The Cancer Clinic, St </w:t>
      </w:r>
      <w:proofErr w:type="spellStart"/>
      <w:r w:rsidRPr="002F3A28">
        <w:rPr>
          <w:sz w:val="22"/>
          <w:szCs w:val="22"/>
          <w:lang w:val="en-GB"/>
        </w:rPr>
        <w:t>Olavs</w:t>
      </w:r>
      <w:proofErr w:type="spellEnd"/>
      <w:r w:rsidRPr="002F3A28">
        <w:rPr>
          <w:sz w:val="22"/>
          <w:szCs w:val="22"/>
          <w:lang w:val="en-GB"/>
        </w:rPr>
        <w:t xml:space="preserve"> Hospital, Trondheim University Hospital, Trondheim, Norway.</w:t>
      </w:r>
    </w:p>
    <w:p w14:paraId="457F3FB2"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3DBB6C20"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Sabine Schilling</w:t>
      </w:r>
    </w:p>
    <w:p w14:paraId="5A2FE702" w14:textId="77777777" w:rsidR="00BA462F" w:rsidRPr="002F3A28" w:rsidRDefault="00BA462F" w:rsidP="00AD4A55">
      <w:pPr>
        <w:contextualSpacing/>
        <w:jc w:val="both"/>
        <w:rPr>
          <w:sz w:val="22"/>
          <w:szCs w:val="22"/>
          <w:lang w:val="en-GB"/>
        </w:rPr>
      </w:pPr>
      <w:r w:rsidRPr="002F3A28">
        <w:rPr>
          <w:sz w:val="22"/>
          <w:szCs w:val="22"/>
          <w:lang w:val="en-GB"/>
        </w:rPr>
        <w:t>Zurich University of Applied Sciences, School of Life Sciences and Facility Management.</w:t>
      </w:r>
    </w:p>
    <w:p w14:paraId="7ABE1A54" w14:textId="77777777" w:rsidR="00BA462F" w:rsidRPr="002F3A28" w:rsidRDefault="00BA462F" w:rsidP="00AD4A55">
      <w:pPr>
        <w:pStyle w:val="Sansinterligne"/>
        <w:contextualSpacing/>
        <w:jc w:val="both"/>
        <w:rPr>
          <w:rFonts w:ascii="Times New Roman" w:hAnsi="Times New Roman" w:cs="Times New Roman"/>
          <w:lang w:val="en-GB"/>
        </w:rPr>
      </w:pPr>
    </w:p>
    <w:p w14:paraId="6A050A37"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proofErr w:type="spellStart"/>
      <w:r w:rsidRPr="002F3A28">
        <w:rPr>
          <w:rFonts w:ascii="Times New Roman" w:hAnsi="Times New Roman" w:cs="Times New Roman"/>
          <w:u w:val="single"/>
          <w:lang w:val="en-GB"/>
        </w:rPr>
        <w:t>Eimad</w:t>
      </w:r>
      <w:proofErr w:type="spellEnd"/>
      <w:r w:rsidRPr="002F3A28">
        <w:rPr>
          <w:rFonts w:ascii="Times New Roman" w:hAnsi="Times New Roman" w:cs="Times New Roman"/>
          <w:u w:val="single"/>
          <w:lang w:val="en-GB"/>
        </w:rPr>
        <w:t xml:space="preserve"> </w:t>
      </w:r>
      <w:proofErr w:type="spellStart"/>
      <w:r w:rsidRPr="002F3A28">
        <w:rPr>
          <w:rFonts w:ascii="Times New Roman" w:hAnsi="Times New Roman" w:cs="Times New Roman"/>
          <w:u w:val="single"/>
          <w:lang w:val="en-GB"/>
        </w:rPr>
        <w:t>Shotar</w:t>
      </w:r>
      <w:proofErr w:type="spellEnd"/>
    </w:p>
    <w:p w14:paraId="5E65CA01"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Neuroradiology, </w:t>
      </w:r>
      <w:proofErr w:type="spellStart"/>
      <w:r w:rsidRPr="002F3A28">
        <w:rPr>
          <w:sz w:val="22"/>
          <w:szCs w:val="22"/>
          <w:lang w:val="en-GB"/>
        </w:rPr>
        <w:t>Pitié-Salpêtrière</w:t>
      </w:r>
      <w:proofErr w:type="spellEnd"/>
      <w:r w:rsidRPr="002F3A28">
        <w:rPr>
          <w:sz w:val="22"/>
          <w:szCs w:val="22"/>
          <w:lang w:val="en-GB"/>
        </w:rPr>
        <w:t xml:space="preserve"> Hospital, Paris, France.</w:t>
      </w:r>
    </w:p>
    <w:p w14:paraId="02036308"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6FAD524"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Agnieszka </w:t>
      </w:r>
      <w:proofErr w:type="spellStart"/>
      <w:r w:rsidRPr="002F3A28">
        <w:rPr>
          <w:rFonts w:ascii="Times New Roman" w:hAnsi="Times New Roman" w:cs="Times New Roman"/>
          <w:u w:val="single"/>
          <w:lang w:val="en-GB"/>
        </w:rPr>
        <w:t>Slowik</w:t>
      </w:r>
      <w:proofErr w:type="spellEnd"/>
    </w:p>
    <w:p w14:paraId="6FCF9880"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Neurology, Faculty of Medicine, Jagiellonian University Medical College, </w:t>
      </w:r>
      <w:proofErr w:type="spellStart"/>
      <w:r w:rsidRPr="002F3A28">
        <w:rPr>
          <w:sz w:val="22"/>
          <w:szCs w:val="22"/>
          <w:lang w:val="en-GB"/>
        </w:rPr>
        <w:t>ul</w:t>
      </w:r>
      <w:proofErr w:type="spellEnd"/>
      <w:r w:rsidRPr="002F3A28">
        <w:rPr>
          <w:sz w:val="22"/>
          <w:szCs w:val="22"/>
          <w:lang w:val="en-GB"/>
        </w:rPr>
        <w:t xml:space="preserve">. </w:t>
      </w:r>
      <w:proofErr w:type="spellStart"/>
      <w:r w:rsidRPr="002F3A28">
        <w:rPr>
          <w:sz w:val="22"/>
          <w:szCs w:val="22"/>
          <w:lang w:val="en-GB"/>
        </w:rPr>
        <w:t>Botaniczna</w:t>
      </w:r>
      <w:proofErr w:type="spellEnd"/>
      <w:r w:rsidRPr="002F3A28">
        <w:rPr>
          <w:sz w:val="22"/>
          <w:szCs w:val="22"/>
          <w:lang w:val="en-GB"/>
        </w:rPr>
        <w:t xml:space="preserve"> 3, 31-503, Krakow, Poland.</w:t>
      </w:r>
    </w:p>
    <w:p w14:paraId="0A1A4FDA"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E7620A8"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Cathie L.M. </w:t>
      </w:r>
      <w:proofErr w:type="spellStart"/>
      <w:r w:rsidRPr="002F3A28">
        <w:rPr>
          <w:rFonts w:ascii="Times New Roman" w:hAnsi="Times New Roman" w:cs="Times New Roman"/>
          <w:u w:val="single"/>
          <w:lang w:val="en-GB"/>
        </w:rPr>
        <w:t>Sudlow</w:t>
      </w:r>
      <w:proofErr w:type="spellEnd"/>
    </w:p>
    <w:p w14:paraId="04CFAB4C" w14:textId="77777777" w:rsidR="00BA462F" w:rsidRPr="002F3A28" w:rsidRDefault="00BA462F" w:rsidP="00AD4A55">
      <w:pPr>
        <w:contextualSpacing/>
        <w:jc w:val="both"/>
        <w:rPr>
          <w:sz w:val="22"/>
          <w:szCs w:val="22"/>
          <w:lang w:val="en-GB"/>
        </w:rPr>
      </w:pPr>
      <w:r w:rsidRPr="002F3A28">
        <w:rPr>
          <w:sz w:val="22"/>
          <w:szCs w:val="22"/>
          <w:lang w:val="en-GB"/>
        </w:rPr>
        <w:t>Centre for Medical Informatics, Usher Institute, University of Edinburgh, Edinburgh, UK.</w:t>
      </w:r>
    </w:p>
    <w:p w14:paraId="2DEB230E"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UK Biobank, Cheadle, Stockport, UK</w:t>
      </w:r>
    </w:p>
    <w:p w14:paraId="30AC9C84" w14:textId="77777777" w:rsidR="00BA462F" w:rsidRPr="002F3A28" w:rsidRDefault="00BA462F" w:rsidP="00AD4A55">
      <w:pPr>
        <w:pStyle w:val="Sansinterligne"/>
        <w:contextualSpacing/>
        <w:jc w:val="both"/>
        <w:rPr>
          <w:rFonts w:ascii="Times New Roman" w:hAnsi="Times New Roman" w:cs="Times New Roman"/>
          <w:lang w:val="en-GB"/>
        </w:rPr>
      </w:pPr>
    </w:p>
    <w:p w14:paraId="68FD31EB" w14:textId="77777777" w:rsidR="00BA462F" w:rsidRPr="002F3A28" w:rsidRDefault="00BA462F" w:rsidP="00AD4A55">
      <w:pPr>
        <w:pStyle w:val="Sansinterligne"/>
        <w:contextualSpacing/>
        <w:jc w:val="both"/>
        <w:rPr>
          <w:rFonts w:ascii="Times New Roman" w:hAnsi="Times New Roman" w:cs="Times New Roman"/>
          <w:u w:val="single"/>
          <w:vertAlign w:val="superscript"/>
          <w:lang w:val="en-GB"/>
        </w:rPr>
      </w:pPr>
      <w:r w:rsidRPr="002F3A28">
        <w:rPr>
          <w:rFonts w:ascii="Times New Roman" w:hAnsi="Times New Roman" w:cs="Times New Roman"/>
          <w:u w:val="single"/>
          <w:lang w:val="en-GB"/>
        </w:rPr>
        <w:t>Richard Redon</w:t>
      </w:r>
    </w:p>
    <w:p w14:paraId="5470E687" w14:textId="77777777" w:rsidR="00BA462F" w:rsidRPr="00C656B4" w:rsidRDefault="00BA462F" w:rsidP="00AD4A55">
      <w:pPr>
        <w:pStyle w:val="Sansinterligne"/>
        <w:contextualSpacing/>
        <w:jc w:val="both"/>
        <w:rPr>
          <w:rFonts w:ascii="Times New Roman" w:hAnsi="Times New Roman" w:cs="Times New Roman"/>
          <w:lang w:val="fr-FR"/>
        </w:rPr>
      </w:pPr>
      <w:r w:rsidRPr="00C656B4">
        <w:rPr>
          <w:rFonts w:ascii="Times New Roman" w:hAnsi="Times New Roman" w:cs="Times New Roman"/>
          <w:lang w:val="fr-FR"/>
        </w:rPr>
        <w:t>Université de Nantes, CHU Nantes, INSERM, CNRS, l'institut du thorax, Nantes, France.</w:t>
      </w:r>
    </w:p>
    <w:p w14:paraId="0A48A0F0" w14:textId="77777777" w:rsidR="00BA462F" w:rsidRPr="00C656B4" w:rsidRDefault="00BA462F" w:rsidP="00AD4A55">
      <w:pPr>
        <w:pStyle w:val="Sansinterligne"/>
        <w:contextualSpacing/>
        <w:jc w:val="both"/>
        <w:rPr>
          <w:rFonts w:ascii="Times New Roman" w:hAnsi="Times New Roman" w:cs="Times New Roman"/>
          <w:u w:val="single"/>
          <w:lang w:val="fr-FR"/>
        </w:rPr>
      </w:pPr>
    </w:p>
    <w:p w14:paraId="1F52CD23" w14:textId="77777777" w:rsidR="00BA462F" w:rsidRPr="002F3A28" w:rsidRDefault="00BA462F" w:rsidP="00AD4A55">
      <w:pPr>
        <w:pStyle w:val="Sansinterligne"/>
        <w:contextualSpacing/>
        <w:jc w:val="both"/>
        <w:rPr>
          <w:rFonts w:ascii="Times New Roman" w:hAnsi="Times New Roman" w:cs="Times New Roman"/>
          <w:vertAlign w:val="superscript"/>
          <w:lang w:val="en-GB"/>
        </w:rPr>
      </w:pPr>
      <w:r w:rsidRPr="002F3A28">
        <w:rPr>
          <w:rFonts w:ascii="Times New Roman" w:hAnsi="Times New Roman" w:cs="Times New Roman"/>
          <w:u w:val="single"/>
          <w:lang w:val="en-GB"/>
        </w:rPr>
        <w:t xml:space="preserve">Gabriel J.E. </w:t>
      </w:r>
      <w:proofErr w:type="spellStart"/>
      <w:r w:rsidRPr="002F3A28">
        <w:rPr>
          <w:rFonts w:ascii="Times New Roman" w:hAnsi="Times New Roman" w:cs="Times New Roman"/>
          <w:u w:val="single"/>
          <w:lang w:val="en-GB"/>
        </w:rPr>
        <w:t>Rinkel</w:t>
      </w:r>
      <w:proofErr w:type="spellEnd"/>
    </w:p>
    <w:p w14:paraId="46948929"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Department of Neurology and Neurosurgery, University Medical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Utrecht Brain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Utrecht University, Utrecht, The Netherlands</w:t>
      </w:r>
    </w:p>
    <w:p w14:paraId="4B5ED4BE"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014579D"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t>Ynte</w:t>
      </w:r>
      <w:proofErr w:type="spellEnd"/>
      <w:r w:rsidRPr="002F3A28">
        <w:rPr>
          <w:rFonts w:ascii="Times New Roman" w:hAnsi="Times New Roman" w:cs="Times New Roman"/>
          <w:u w:val="single"/>
          <w:lang w:val="en-GB"/>
        </w:rPr>
        <w:t xml:space="preserve"> M. </w:t>
      </w:r>
      <w:proofErr w:type="spellStart"/>
      <w:r w:rsidRPr="002F3A28">
        <w:rPr>
          <w:rFonts w:ascii="Times New Roman" w:hAnsi="Times New Roman" w:cs="Times New Roman"/>
          <w:u w:val="single"/>
          <w:lang w:val="en-GB"/>
        </w:rPr>
        <w:t>Ruigrok</w:t>
      </w:r>
      <w:proofErr w:type="spellEnd"/>
    </w:p>
    <w:p w14:paraId="7771ECA9"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Department of Neurology and Neurosurgery, University Medical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Utrecht Brain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Utrecht University, Utrecht, The Netherlands</w:t>
      </w:r>
    </w:p>
    <w:p w14:paraId="68910C4C"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F91B805"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u w:val="single"/>
          <w:lang w:val="en-GB"/>
        </w:rPr>
        <w:t>Robin G. Walters</w:t>
      </w:r>
    </w:p>
    <w:p w14:paraId="344D6DAF" w14:textId="77777777" w:rsidR="00BA462F" w:rsidRPr="002F3A28" w:rsidRDefault="00BA462F" w:rsidP="00AD4A55">
      <w:pPr>
        <w:contextualSpacing/>
        <w:jc w:val="both"/>
        <w:rPr>
          <w:sz w:val="22"/>
          <w:szCs w:val="22"/>
          <w:lang w:val="en-GB"/>
        </w:rPr>
      </w:pPr>
      <w:r w:rsidRPr="002F3A28">
        <w:rPr>
          <w:sz w:val="22"/>
          <w:szCs w:val="22"/>
          <w:lang w:val="en-GB"/>
        </w:rPr>
        <w:t>Clinical Trial Service Unit and Epidemiological Studies Unit, Nuffield Department of Population Health, University of Oxford, Oxford, U.K.</w:t>
      </w:r>
    </w:p>
    <w:p w14:paraId="1975B28F"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34FE593"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David J. </w:t>
      </w:r>
      <w:proofErr w:type="spellStart"/>
      <w:r w:rsidRPr="002F3A28">
        <w:rPr>
          <w:rFonts w:ascii="Times New Roman" w:hAnsi="Times New Roman" w:cs="Times New Roman"/>
          <w:u w:val="single"/>
          <w:lang w:val="en-GB"/>
        </w:rPr>
        <w:t>Werring</w:t>
      </w:r>
      <w:proofErr w:type="spellEnd"/>
    </w:p>
    <w:p w14:paraId="3B271923" w14:textId="77777777" w:rsidR="00BA462F" w:rsidRPr="002F3A28" w:rsidRDefault="00BA462F" w:rsidP="00AD4A55">
      <w:pPr>
        <w:contextualSpacing/>
        <w:jc w:val="both"/>
        <w:rPr>
          <w:sz w:val="22"/>
          <w:szCs w:val="22"/>
          <w:lang w:val="en-GB"/>
        </w:rPr>
      </w:pPr>
      <w:r w:rsidRPr="002F3A28">
        <w:rPr>
          <w:sz w:val="22"/>
          <w:szCs w:val="22"/>
          <w:lang w:val="en-GB"/>
        </w:rPr>
        <w:t>Stroke Research Centre, University College London Queen Square Institute of Neurology, London, UK.</w:t>
      </w:r>
    </w:p>
    <w:p w14:paraId="65FC1A4C"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1389B37F"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Cristen J. </w:t>
      </w:r>
      <w:proofErr w:type="spellStart"/>
      <w:r w:rsidRPr="002F3A28">
        <w:rPr>
          <w:rFonts w:ascii="Times New Roman" w:hAnsi="Times New Roman" w:cs="Times New Roman"/>
          <w:u w:val="single"/>
          <w:lang w:val="en-GB"/>
        </w:rPr>
        <w:t>Willer</w:t>
      </w:r>
      <w:proofErr w:type="spellEnd"/>
    </w:p>
    <w:p w14:paraId="24B7D978" w14:textId="77777777" w:rsidR="00BA462F" w:rsidRPr="002F3A28" w:rsidRDefault="00BA462F" w:rsidP="00AD4A55">
      <w:pPr>
        <w:contextualSpacing/>
        <w:jc w:val="both"/>
        <w:rPr>
          <w:sz w:val="22"/>
          <w:szCs w:val="22"/>
          <w:lang w:val="en-GB"/>
        </w:rPr>
      </w:pPr>
      <w:r w:rsidRPr="002F3A28">
        <w:rPr>
          <w:sz w:val="22"/>
          <w:szCs w:val="22"/>
          <w:lang w:val="en-GB"/>
        </w:rPr>
        <w:t xml:space="preserve">Department of Internal Medicine, Division of Cardiovascular Medicine, University of Michigan, Ann </w:t>
      </w:r>
      <w:proofErr w:type="spellStart"/>
      <w:r w:rsidRPr="002F3A28">
        <w:rPr>
          <w:sz w:val="22"/>
          <w:szCs w:val="22"/>
          <w:lang w:val="en-GB"/>
        </w:rPr>
        <w:t>Arbor</w:t>
      </w:r>
      <w:proofErr w:type="spellEnd"/>
      <w:r w:rsidRPr="002F3A28">
        <w:rPr>
          <w:sz w:val="22"/>
          <w:szCs w:val="22"/>
          <w:lang w:val="en-GB"/>
        </w:rPr>
        <w:t>, 48109, MI, USA.</w:t>
      </w:r>
    </w:p>
    <w:p w14:paraId="3C1E8B43"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AD16BCB"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 xml:space="preserve">Bendik S. </w:t>
      </w:r>
      <w:proofErr w:type="spellStart"/>
      <w:r w:rsidRPr="002F3A28">
        <w:rPr>
          <w:rFonts w:ascii="Times New Roman" w:hAnsi="Times New Roman" w:cs="Times New Roman"/>
          <w:u w:val="single"/>
          <w:lang w:val="en-GB"/>
        </w:rPr>
        <w:t>Winsvold</w:t>
      </w:r>
      <w:proofErr w:type="spellEnd"/>
    </w:p>
    <w:p w14:paraId="4F213E82" w14:textId="77777777" w:rsidR="00BA462F" w:rsidRPr="002F3A28" w:rsidRDefault="00BA462F" w:rsidP="00AD4A55">
      <w:pPr>
        <w:contextualSpacing/>
        <w:jc w:val="both"/>
        <w:rPr>
          <w:sz w:val="22"/>
          <w:szCs w:val="22"/>
          <w:lang w:val="en-GB"/>
        </w:rPr>
      </w:pPr>
      <w:r w:rsidRPr="002F3A28">
        <w:rPr>
          <w:sz w:val="22"/>
          <w:szCs w:val="22"/>
          <w:lang w:val="en-GB"/>
        </w:rPr>
        <w:t>Department of Research, Innovation and Education, Division of Clinical Neuroscience, Oslo University Hospital, Oslo, Norway.</w:t>
      </w:r>
    </w:p>
    <w:p w14:paraId="4967F37E" w14:textId="77777777" w:rsidR="00BA462F" w:rsidRPr="002F3A28" w:rsidRDefault="00BA462F" w:rsidP="00AD4A55">
      <w:pPr>
        <w:pStyle w:val="Sansinterligne"/>
        <w:contextualSpacing/>
        <w:jc w:val="both"/>
        <w:rPr>
          <w:rFonts w:ascii="Times New Roman" w:hAnsi="Times New Roman" w:cs="Times New Roman"/>
          <w:lang w:val="en-GB"/>
        </w:rPr>
      </w:pPr>
      <w:r w:rsidRPr="002F3A28">
        <w:rPr>
          <w:rFonts w:ascii="Times New Roman" w:hAnsi="Times New Roman" w:cs="Times New Roman"/>
          <w:lang w:val="en-GB"/>
        </w:rPr>
        <w:t xml:space="preserve">K. G. </w:t>
      </w:r>
      <w:proofErr w:type="spellStart"/>
      <w:r w:rsidRPr="002F3A28">
        <w:rPr>
          <w:rFonts w:ascii="Times New Roman" w:hAnsi="Times New Roman" w:cs="Times New Roman"/>
          <w:lang w:val="en-GB"/>
        </w:rPr>
        <w:t>Jebsen</w:t>
      </w:r>
      <w:proofErr w:type="spellEnd"/>
      <w:r w:rsidRPr="002F3A28">
        <w:rPr>
          <w:rFonts w:ascii="Times New Roman" w:hAnsi="Times New Roman" w:cs="Times New Roman"/>
          <w:lang w:val="en-GB"/>
        </w:rPr>
        <w:t xml:space="preserve"> </w:t>
      </w:r>
      <w:proofErr w:type="spellStart"/>
      <w:r w:rsidRPr="002F3A28">
        <w:rPr>
          <w:rFonts w:ascii="Times New Roman" w:hAnsi="Times New Roman" w:cs="Times New Roman"/>
          <w:lang w:val="en-GB"/>
        </w:rPr>
        <w:t>Center</w:t>
      </w:r>
      <w:proofErr w:type="spellEnd"/>
      <w:r w:rsidRPr="002F3A28">
        <w:rPr>
          <w:rFonts w:ascii="Times New Roman" w:hAnsi="Times New Roman" w:cs="Times New Roman"/>
          <w:lang w:val="en-GB"/>
        </w:rPr>
        <w:t xml:space="preserve"> for Genetic Epidemiology, Department of Public Health and Nursing, Faculty of Medicine and Health Sciences, Norwegian University of Science and Technology, Trondheim, Norway.</w:t>
      </w:r>
    </w:p>
    <w:p w14:paraId="33F502B0"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5974F294"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Daniel Woo</w:t>
      </w:r>
    </w:p>
    <w:p w14:paraId="768AED08" w14:textId="77777777" w:rsidR="00BA462F" w:rsidRPr="002F3A28" w:rsidRDefault="00BA462F" w:rsidP="00AD4A55">
      <w:pPr>
        <w:contextualSpacing/>
        <w:jc w:val="both"/>
        <w:rPr>
          <w:sz w:val="22"/>
          <w:szCs w:val="22"/>
          <w:lang w:val="en-GB"/>
        </w:rPr>
      </w:pPr>
      <w:r w:rsidRPr="002F3A28">
        <w:rPr>
          <w:sz w:val="22"/>
          <w:szCs w:val="22"/>
          <w:lang w:val="en-GB"/>
        </w:rPr>
        <w:t>University of Cincinnati College of Medicine, Cincinnati, OH, USA.</w:t>
      </w:r>
    </w:p>
    <w:p w14:paraId="4AB440DE"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00297352"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Bradford B. Worrall</w:t>
      </w:r>
    </w:p>
    <w:p w14:paraId="5139CF21" w14:textId="77777777" w:rsidR="00BA462F" w:rsidRPr="002F3A28" w:rsidRDefault="00BA462F" w:rsidP="00AD4A55">
      <w:pPr>
        <w:contextualSpacing/>
        <w:jc w:val="both"/>
        <w:rPr>
          <w:sz w:val="22"/>
          <w:szCs w:val="22"/>
          <w:lang w:val="en-GB"/>
        </w:rPr>
      </w:pPr>
      <w:r w:rsidRPr="002F3A28">
        <w:rPr>
          <w:sz w:val="22"/>
          <w:szCs w:val="22"/>
          <w:lang w:val="en-GB"/>
        </w:rPr>
        <w:t>Departments of Neurology and Public Health Sciences, University of Virginia School of Medicine, Charlottesville, VA, USA.</w:t>
      </w:r>
    </w:p>
    <w:p w14:paraId="31CC03A0"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7AB3E2CB" w14:textId="77777777" w:rsidR="00BA462F" w:rsidRPr="002F3A28" w:rsidRDefault="00BA462F" w:rsidP="00AD4A55">
      <w:pPr>
        <w:pStyle w:val="Sansinterligne"/>
        <w:contextualSpacing/>
        <w:jc w:val="both"/>
        <w:rPr>
          <w:rFonts w:ascii="Times New Roman" w:hAnsi="Times New Roman" w:cs="Times New Roman"/>
          <w:u w:val="single"/>
          <w:lang w:val="en-GB"/>
        </w:rPr>
      </w:pPr>
      <w:proofErr w:type="spellStart"/>
      <w:r w:rsidRPr="002F3A28">
        <w:rPr>
          <w:rFonts w:ascii="Times New Roman" w:hAnsi="Times New Roman" w:cs="Times New Roman"/>
          <w:u w:val="single"/>
          <w:lang w:val="en-GB"/>
        </w:rPr>
        <w:lastRenderedPageBreak/>
        <w:t>Sirui</w:t>
      </w:r>
      <w:proofErr w:type="spellEnd"/>
      <w:r w:rsidRPr="002F3A28">
        <w:rPr>
          <w:rFonts w:ascii="Times New Roman" w:hAnsi="Times New Roman" w:cs="Times New Roman"/>
          <w:u w:val="single"/>
          <w:lang w:val="en-GB"/>
        </w:rPr>
        <w:t xml:space="preserve"> Zhou</w:t>
      </w:r>
    </w:p>
    <w:p w14:paraId="6210857F" w14:textId="77777777" w:rsidR="00BA462F" w:rsidRPr="002F3A28" w:rsidRDefault="00BA462F" w:rsidP="00AD4A55">
      <w:pPr>
        <w:contextualSpacing/>
        <w:jc w:val="both"/>
        <w:rPr>
          <w:sz w:val="22"/>
          <w:szCs w:val="22"/>
          <w:lang w:val="en-GB"/>
        </w:rPr>
      </w:pPr>
      <w:r w:rsidRPr="002F3A28">
        <w:rPr>
          <w:sz w:val="22"/>
          <w:szCs w:val="22"/>
          <w:lang w:val="en-GB"/>
        </w:rPr>
        <w:t>Lady Davis Institute, Jewish General Hospital, McGill University, Montréal, QC, Canada.</w:t>
      </w:r>
    </w:p>
    <w:p w14:paraId="2EDE4DCD" w14:textId="77777777" w:rsidR="00BA462F" w:rsidRPr="002F3A28" w:rsidRDefault="00BA462F" w:rsidP="00AD4A55">
      <w:pPr>
        <w:pStyle w:val="Sansinterligne"/>
        <w:contextualSpacing/>
        <w:jc w:val="both"/>
        <w:rPr>
          <w:rFonts w:ascii="Times New Roman" w:hAnsi="Times New Roman" w:cs="Times New Roman"/>
          <w:u w:val="single"/>
          <w:lang w:val="en-GB"/>
        </w:rPr>
      </w:pPr>
    </w:p>
    <w:p w14:paraId="215B8432" w14:textId="77777777" w:rsidR="00BA462F" w:rsidRPr="002F3A28" w:rsidRDefault="00BA462F" w:rsidP="00AD4A55">
      <w:pPr>
        <w:pStyle w:val="Sansinterligne"/>
        <w:contextualSpacing/>
        <w:jc w:val="both"/>
        <w:rPr>
          <w:rFonts w:ascii="Times New Roman" w:hAnsi="Times New Roman" w:cs="Times New Roman"/>
          <w:u w:val="single"/>
          <w:lang w:val="en-GB"/>
        </w:rPr>
      </w:pPr>
      <w:r w:rsidRPr="002F3A28">
        <w:rPr>
          <w:rFonts w:ascii="Times New Roman" w:hAnsi="Times New Roman" w:cs="Times New Roman"/>
          <w:u w:val="single"/>
          <w:lang w:val="en-GB"/>
        </w:rPr>
        <w:t>John-Anker Zwart</w:t>
      </w:r>
    </w:p>
    <w:p w14:paraId="4EEB3A05" w14:textId="77777777" w:rsidR="00BA462F" w:rsidRPr="002F3A28" w:rsidRDefault="00BA462F" w:rsidP="00AD4A55">
      <w:pPr>
        <w:contextualSpacing/>
        <w:jc w:val="both"/>
        <w:rPr>
          <w:sz w:val="22"/>
          <w:szCs w:val="22"/>
          <w:lang w:val="en-GB"/>
        </w:rPr>
      </w:pPr>
      <w:r w:rsidRPr="002F3A28">
        <w:rPr>
          <w:sz w:val="22"/>
          <w:szCs w:val="22"/>
          <w:lang w:val="en-GB"/>
        </w:rPr>
        <w:t>Department of Research, Innovation and Education, Division of Clinical Neuroscience, Oslo University Hospital, Oslo, Norway.</w:t>
      </w:r>
    </w:p>
    <w:p w14:paraId="311DB313" w14:textId="77777777" w:rsidR="00BA462F" w:rsidRPr="002F3A28" w:rsidRDefault="00BA462F" w:rsidP="00AD4A55">
      <w:pPr>
        <w:contextualSpacing/>
        <w:jc w:val="both"/>
        <w:rPr>
          <w:sz w:val="22"/>
          <w:szCs w:val="22"/>
          <w:lang w:val="en-GB"/>
        </w:rPr>
      </w:pPr>
      <w:r w:rsidRPr="002F3A28">
        <w:rPr>
          <w:sz w:val="22"/>
          <w:szCs w:val="22"/>
          <w:lang w:val="en-GB"/>
        </w:rPr>
        <w:t xml:space="preserve">K. G. </w:t>
      </w:r>
      <w:proofErr w:type="spellStart"/>
      <w:r w:rsidRPr="002F3A28">
        <w:rPr>
          <w:sz w:val="22"/>
          <w:szCs w:val="22"/>
          <w:lang w:val="en-GB"/>
        </w:rPr>
        <w:t>Jebsen</w:t>
      </w:r>
      <w:proofErr w:type="spellEnd"/>
      <w:r w:rsidRPr="002F3A28">
        <w:rPr>
          <w:sz w:val="22"/>
          <w:szCs w:val="22"/>
          <w:lang w:val="en-GB"/>
        </w:rPr>
        <w:t xml:space="preserve"> </w:t>
      </w:r>
      <w:proofErr w:type="spellStart"/>
      <w:r w:rsidRPr="002F3A28">
        <w:rPr>
          <w:sz w:val="22"/>
          <w:szCs w:val="22"/>
          <w:lang w:val="en-GB"/>
        </w:rPr>
        <w:t>Center</w:t>
      </w:r>
      <w:proofErr w:type="spellEnd"/>
      <w:r w:rsidRPr="002F3A28">
        <w:rPr>
          <w:sz w:val="22"/>
          <w:szCs w:val="22"/>
          <w:lang w:val="en-GB"/>
        </w:rPr>
        <w:t xml:space="preserve"> for Genetic Epidemiology, Department of Public Health and Nursing, Faculty of Medicine and Health Sciences, Norwegian University of Science and Technology, Trondheim, Norway.</w:t>
      </w:r>
    </w:p>
    <w:p w14:paraId="5B6BB0E6" w14:textId="77777777" w:rsidR="00BA462F" w:rsidRPr="002F3A28" w:rsidRDefault="00BA462F" w:rsidP="00AD4A55">
      <w:pPr>
        <w:contextualSpacing/>
        <w:jc w:val="both"/>
        <w:rPr>
          <w:sz w:val="22"/>
          <w:szCs w:val="22"/>
          <w:lang w:val="en-GB"/>
        </w:rPr>
      </w:pPr>
      <w:r w:rsidRPr="002F3A28">
        <w:rPr>
          <w:sz w:val="22"/>
          <w:szCs w:val="22"/>
          <w:lang w:val="en-GB"/>
        </w:rPr>
        <w:t>Institute of Clinical Medicine, Faculty of Medicine, University of Oslo, Oslo, Norway.</w:t>
      </w:r>
    </w:p>
    <w:p w14:paraId="4D6E4EF5" w14:textId="77777777" w:rsidR="00BA462F" w:rsidRPr="002F3A28" w:rsidRDefault="00BA462F" w:rsidP="00AD4A55">
      <w:pPr>
        <w:pStyle w:val="Sansinterligne"/>
        <w:jc w:val="both"/>
        <w:rPr>
          <w:rFonts w:ascii="Times New Roman" w:hAnsi="Times New Roman" w:cs="Times New Roman"/>
          <w:lang w:val="en-GB"/>
        </w:rPr>
      </w:pPr>
    </w:p>
    <w:p w14:paraId="1BD7D9F5" w14:textId="77777777" w:rsidR="00BA462F" w:rsidRPr="002F3A28" w:rsidRDefault="00BA462F" w:rsidP="00AD4A55">
      <w:pPr>
        <w:jc w:val="both"/>
        <w:rPr>
          <w:lang w:val="en-GB"/>
        </w:rPr>
      </w:pPr>
      <w:r w:rsidRPr="002F3A28">
        <w:rPr>
          <w:lang w:val="en-GB"/>
        </w:rPr>
        <w:br w:type="page"/>
      </w:r>
    </w:p>
    <w:p w14:paraId="42D15463" w14:textId="77777777" w:rsidR="00BA462F" w:rsidRPr="002F3A28" w:rsidRDefault="00BA462F" w:rsidP="00EA2239">
      <w:pPr>
        <w:spacing w:line="240" w:lineRule="atLeast"/>
        <w:jc w:val="center"/>
        <w:rPr>
          <w:color w:val="000000"/>
          <w:sz w:val="27"/>
          <w:szCs w:val="27"/>
          <w:lang w:val="en-GB"/>
        </w:rPr>
      </w:pPr>
      <w:r w:rsidRPr="002F3A28">
        <w:rPr>
          <w:b/>
          <w:bCs/>
          <w:color w:val="000000"/>
          <w:spacing w:val="12"/>
          <w:sz w:val="20"/>
          <w:szCs w:val="20"/>
          <w:lang w:val="en-GB"/>
        </w:rPr>
        <w:lastRenderedPageBreak/>
        <w:t>MEGASTROKE CONSORTIUM</w:t>
      </w:r>
    </w:p>
    <w:p w14:paraId="739F1F4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w:t>
      </w:r>
    </w:p>
    <w:p w14:paraId="3A7F9AF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Rainer Malik </w:t>
      </w:r>
      <w:r w:rsidRPr="002F3A28">
        <w:rPr>
          <w:color w:val="000000"/>
          <w:spacing w:val="12"/>
          <w:sz w:val="20"/>
          <w:szCs w:val="20"/>
          <w:vertAlign w:val="superscript"/>
          <w:lang w:val="en-GB"/>
        </w:rPr>
        <w:t>1</w:t>
      </w:r>
      <w:r w:rsidRPr="002F3A28">
        <w:rPr>
          <w:color w:val="000000"/>
          <w:spacing w:val="12"/>
          <w:sz w:val="20"/>
          <w:szCs w:val="20"/>
          <w:lang w:val="en-GB"/>
        </w:rPr>
        <w:t>, Ganesh Chauhan </w:t>
      </w:r>
      <w:r w:rsidRPr="002F3A28">
        <w:rPr>
          <w:color w:val="000000"/>
          <w:spacing w:val="12"/>
          <w:sz w:val="20"/>
          <w:szCs w:val="20"/>
          <w:vertAlign w:val="superscript"/>
          <w:lang w:val="en-GB"/>
        </w:rPr>
        <w:t>2</w:t>
      </w:r>
      <w:r w:rsidRPr="002F3A28">
        <w:rPr>
          <w:color w:val="000000"/>
          <w:spacing w:val="12"/>
          <w:sz w:val="20"/>
          <w:szCs w:val="20"/>
          <w:lang w:val="en-GB"/>
        </w:rPr>
        <w:t>, Matthew Traylor </w:t>
      </w:r>
      <w:r w:rsidRPr="002F3A28">
        <w:rPr>
          <w:color w:val="000000"/>
          <w:spacing w:val="12"/>
          <w:sz w:val="20"/>
          <w:szCs w:val="20"/>
          <w:vertAlign w:val="superscript"/>
          <w:lang w:val="en-GB"/>
        </w:rPr>
        <w:t>3</w:t>
      </w:r>
      <w:r w:rsidRPr="002F3A28">
        <w:rPr>
          <w:color w:val="000000"/>
          <w:spacing w:val="12"/>
          <w:sz w:val="20"/>
          <w:szCs w:val="20"/>
          <w:lang w:val="en-GB"/>
        </w:rPr>
        <w:t xml:space="preserve">, </w:t>
      </w:r>
      <w:proofErr w:type="spellStart"/>
      <w:r w:rsidRPr="002F3A28">
        <w:rPr>
          <w:color w:val="000000"/>
          <w:spacing w:val="12"/>
          <w:sz w:val="20"/>
          <w:szCs w:val="20"/>
          <w:lang w:val="en-GB"/>
        </w:rPr>
        <w:t>Muralidharan</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Sargurupremraj</w:t>
      </w:r>
      <w:proofErr w:type="spellEnd"/>
      <w:r w:rsidRPr="002F3A28">
        <w:rPr>
          <w:color w:val="000000"/>
          <w:spacing w:val="12"/>
          <w:sz w:val="20"/>
          <w:szCs w:val="20"/>
          <w:lang w:val="en-GB"/>
        </w:rPr>
        <w:t> </w:t>
      </w:r>
      <w:r w:rsidRPr="002F3A28">
        <w:rPr>
          <w:color w:val="000000"/>
          <w:spacing w:val="12"/>
          <w:sz w:val="20"/>
          <w:szCs w:val="20"/>
          <w:vertAlign w:val="superscript"/>
          <w:lang w:val="en-GB"/>
        </w:rPr>
        <w:t>4,5</w:t>
      </w:r>
      <w:r w:rsidRPr="002F3A28">
        <w:rPr>
          <w:color w:val="000000"/>
          <w:spacing w:val="12"/>
          <w:sz w:val="20"/>
          <w:szCs w:val="20"/>
          <w:lang w:val="en-GB"/>
        </w:rPr>
        <w:t>, Yukinori Okada </w:t>
      </w:r>
      <w:r w:rsidRPr="002F3A28">
        <w:rPr>
          <w:color w:val="000000"/>
          <w:spacing w:val="12"/>
          <w:sz w:val="20"/>
          <w:szCs w:val="20"/>
          <w:vertAlign w:val="superscript"/>
          <w:lang w:val="en-GB"/>
        </w:rPr>
        <w:t>6,7,8</w:t>
      </w:r>
      <w:r w:rsidRPr="002F3A28">
        <w:rPr>
          <w:color w:val="000000"/>
          <w:spacing w:val="12"/>
          <w:sz w:val="20"/>
          <w:szCs w:val="20"/>
          <w:lang w:val="en-GB"/>
        </w:rPr>
        <w:t>, Aniket Mishra </w:t>
      </w:r>
      <w:r w:rsidRPr="002F3A28">
        <w:rPr>
          <w:color w:val="000000"/>
          <w:spacing w:val="12"/>
          <w:sz w:val="20"/>
          <w:szCs w:val="20"/>
          <w:vertAlign w:val="superscript"/>
          <w:lang w:val="en-GB"/>
        </w:rPr>
        <w:t>4,5</w:t>
      </w:r>
      <w:r w:rsidRPr="002F3A28">
        <w:rPr>
          <w:color w:val="000000"/>
          <w:spacing w:val="12"/>
          <w:sz w:val="20"/>
          <w:szCs w:val="20"/>
          <w:lang w:val="en-GB"/>
        </w:rPr>
        <w:t xml:space="preserve">, </w:t>
      </w:r>
      <w:proofErr w:type="spellStart"/>
      <w:r w:rsidRPr="002F3A28">
        <w:rPr>
          <w:color w:val="000000"/>
          <w:spacing w:val="12"/>
          <w:sz w:val="20"/>
          <w:szCs w:val="20"/>
          <w:lang w:val="en-GB"/>
        </w:rPr>
        <w:t>Loes</w:t>
      </w:r>
      <w:proofErr w:type="spellEnd"/>
      <w:r w:rsidRPr="002F3A28">
        <w:rPr>
          <w:color w:val="000000"/>
          <w:spacing w:val="12"/>
          <w:sz w:val="20"/>
          <w:szCs w:val="20"/>
          <w:lang w:val="en-GB"/>
        </w:rPr>
        <w:t xml:space="preserve"> Rutten-Jacobs </w:t>
      </w:r>
      <w:r w:rsidRPr="002F3A28">
        <w:rPr>
          <w:color w:val="000000"/>
          <w:spacing w:val="12"/>
          <w:sz w:val="20"/>
          <w:szCs w:val="20"/>
          <w:vertAlign w:val="superscript"/>
          <w:lang w:val="en-GB"/>
        </w:rPr>
        <w:t>3</w:t>
      </w:r>
      <w:r w:rsidRPr="002F3A28">
        <w:rPr>
          <w:color w:val="000000"/>
          <w:spacing w:val="12"/>
          <w:sz w:val="20"/>
          <w:szCs w:val="20"/>
          <w:lang w:val="en-GB"/>
        </w:rPr>
        <w:t>, Anne-Katrin Giese </w:t>
      </w:r>
      <w:r w:rsidRPr="002F3A28">
        <w:rPr>
          <w:color w:val="000000"/>
          <w:spacing w:val="12"/>
          <w:sz w:val="20"/>
          <w:szCs w:val="20"/>
          <w:vertAlign w:val="superscript"/>
          <w:lang w:val="en-GB"/>
        </w:rPr>
        <w:t>9</w:t>
      </w:r>
      <w:r w:rsidRPr="002F3A28">
        <w:rPr>
          <w:color w:val="000000"/>
          <w:spacing w:val="12"/>
          <w:sz w:val="20"/>
          <w:szCs w:val="20"/>
          <w:lang w:val="en-GB"/>
        </w:rPr>
        <w:t xml:space="preserve">, Sander W van der </w:t>
      </w:r>
      <w:proofErr w:type="spellStart"/>
      <w:r w:rsidRPr="002F3A28">
        <w:rPr>
          <w:color w:val="000000"/>
          <w:spacing w:val="12"/>
          <w:sz w:val="20"/>
          <w:szCs w:val="20"/>
          <w:lang w:val="en-GB"/>
        </w:rPr>
        <w:t>Laan</w:t>
      </w:r>
      <w:proofErr w:type="spellEnd"/>
      <w:r w:rsidRPr="002F3A28">
        <w:rPr>
          <w:color w:val="000000"/>
          <w:spacing w:val="12"/>
          <w:sz w:val="20"/>
          <w:szCs w:val="20"/>
          <w:lang w:val="en-GB"/>
        </w:rPr>
        <w:t> </w:t>
      </w:r>
      <w:r w:rsidRPr="002F3A28">
        <w:rPr>
          <w:color w:val="000000"/>
          <w:spacing w:val="12"/>
          <w:sz w:val="20"/>
          <w:szCs w:val="20"/>
          <w:vertAlign w:val="superscript"/>
          <w:lang w:val="en-GB"/>
        </w:rPr>
        <w:t>10</w:t>
      </w:r>
      <w:r w:rsidRPr="002F3A28">
        <w:rPr>
          <w:color w:val="000000"/>
          <w:spacing w:val="12"/>
          <w:sz w:val="20"/>
          <w:szCs w:val="20"/>
          <w:lang w:val="en-GB"/>
        </w:rPr>
        <w:t xml:space="preserve">, Solveig </w:t>
      </w:r>
      <w:proofErr w:type="spellStart"/>
      <w:r w:rsidRPr="002F3A28">
        <w:rPr>
          <w:color w:val="000000"/>
          <w:spacing w:val="12"/>
          <w:sz w:val="20"/>
          <w:szCs w:val="20"/>
          <w:lang w:val="en-GB"/>
        </w:rPr>
        <w:t>Gretarsdottir</w:t>
      </w:r>
      <w:proofErr w:type="spellEnd"/>
      <w:r w:rsidRPr="002F3A28">
        <w:rPr>
          <w:color w:val="000000"/>
          <w:spacing w:val="12"/>
          <w:sz w:val="20"/>
          <w:szCs w:val="20"/>
          <w:lang w:val="en-GB"/>
        </w:rPr>
        <w:t> </w:t>
      </w:r>
      <w:r w:rsidRPr="002F3A28">
        <w:rPr>
          <w:color w:val="000000"/>
          <w:spacing w:val="12"/>
          <w:sz w:val="20"/>
          <w:szCs w:val="20"/>
          <w:vertAlign w:val="superscript"/>
          <w:lang w:val="en-GB"/>
        </w:rPr>
        <w:t>11</w:t>
      </w:r>
      <w:r w:rsidRPr="002F3A28">
        <w:rPr>
          <w:color w:val="000000"/>
          <w:spacing w:val="12"/>
          <w:sz w:val="20"/>
          <w:szCs w:val="20"/>
          <w:lang w:val="en-GB"/>
        </w:rPr>
        <w:t>, Christopher D Anderson </w:t>
      </w:r>
      <w:r w:rsidRPr="002F3A28">
        <w:rPr>
          <w:color w:val="000000"/>
          <w:spacing w:val="12"/>
          <w:sz w:val="20"/>
          <w:szCs w:val="20"/>
          <w:vertAlign w:val="superscript"/>
          <w:lang w:val="en-GB"/>
        </w:rPr>
        <w:t>12,13,14,14</w:t>
      </w:r>
      <w:r w:rsidRPr="002F3A28">
        <w:rPr>
          <w:color w:val="000000"/>
          <w:spacing w:val="12"/>
          <w:sz w:val="20"/>
          <w:szCs w:val="20"/>
          <w:lang w:val="en-GB"/>
        </w:rPr>
        <w:t>, Michael Chong </w:t>
      </w:r>
      <w:r w:rsidRPr="002F3A28">
        <w:rPr>
          <w:color w:val="000000"/>
          <w:spacing w:val="12"/>
          <w:sz w:val="20"/>
          <w:szCs w:val="20"/>
          <w:vertAlign w:val="superscript"/>
          <w:lang w:val="en-GB"/>
        </w:rPr>
        <w:t>15</w:t>
      </w:r>
      <w:r w:rsidRPr="002F3A28">
        <w:rPr>
          <w:color w:val="000000"/>
          <w:spacing w:val="12"/>
          <w:sz w:val="20"/>
          <w:szCs w:val="20"/>
          <w:lang w:val="en-GB"/>
        </w:rPr>
        <w:t xml:space="preserve">, </w:t>
      </w:r>
      <w:proofErr w:type="spellStart"/>
      <w:r w:rsidRPr="002F3A28">
        <w:rPr>
          <w:color w:val="000000"/>
          <w:spacing w:val="12"/>
          <w:sz w:val="20"/>
          <w:szCs w:val="20"/>
          <w:lang w:val="en-GB"/>
        </w:rPr>
        <w:t>Hieab</w:t>
      </w:r>
      <w:proofErr w:type="spellEnd"/>
      <w:r w:rsidRPr="002F3A28">
        <w:rPr>
          <w:color w:val="000000"/>
          <w:spacing w:val="12"/>
          <w:sz w:val="20"/>
          <w:szCs w:val="20"/>
          <w:lang w:val="en-GB"/>
        </w:rPr>
        <w:t xml:space="preserve"> HH Adams </w:t>
      </w:r>
      <w:r w:rsidRPr="002F3A28">
        <w:rPr>
          <w:color w:val="000000"/>
          <w:spacing w:val="12"/>
          <w:sz w:val="20"/>
          <w:szCs w:val="20"/>
          <w:vertAlign w:val="superscript"/>
          <w:lang w:val="en-GB"/>
        </w:rPr>
        <w:t>16,17</w:t>
      </w:r>
      <w:r w:rsidRPr="002F3A28">
        <w:rPr>
          <w:color w:val="000000"/>
          <w:spacing w:val="12"/>
          <w:sz w:val="20"/>
          <w:szCs w:val="20"/>
          <w:lang w:val="en-GB"/>
        </w:rPr>
        <w:t xml:space="preserve">, </w:t>
      </w:r>
      <w:proofErr w:type="spellStart"/>
      <w:r w:rsidRPr="002F3A28">
        <w:rPr>
          <w:color w:val="000000"/>
          <w:spacing w:val="12"/>
          <w:sz w:val="20"/>
          <w:szCs w:val="20"/>
          <w:lang w:val="en-GB"/>
        </w:rPr>
        <w:t>Tetsuro</w:t>
      </w:r>
      <w:proofErr w:type="spellEnd"/>
      <w:r w:rsidRPr="002F3A28">
        <w:rPr>
          <w:color w:val="000000"/>
          <w:spacing w:val="12"/>
          <w:sz w:val="20"/>
          <w:szCs w:val="20"/>
          <w:lang w:val="en-GB"/>
        </w:rPr>
        <w:t xml:space="preserve"> Ago </w:t>
      </w:r>
      <w:r w:rsidRPr="002F3A28">
        <w:rPr>
          <w:color w:val="000000"/>
          <w:spacing w:val="12"/>
          <w:sz w:val="20"/>
          <w:szCs w:val="20"/>
          <w:vertAlign w:val="superscript"/>
          <w:lang w:val="en-GB"/>
        </w:rPr>
        <w:t>18</w:t>
      </w:r>
      <w:r w:rsidRPr="002F3A28">
        <w:rPr>
          <w:color w:val="000000"/>
          <w:spacing w:val="12"/>
          <w:sz w:val="20"/>
          <w:szCs w:val="20"/>
          <w:lang w:val="en-GB"/>
        </w:rPr>
        <w:t>, Peter Almgren </w:t>
      </w:r>
      <w:r w:rsidRPr="002F3A28">
        <w:rPr>
          <w:color w:val="000000"/>
          <w:spacing w:val="12"/>
          <w:sz w:val="20"/>
          <w:szCs w:val="20"/>
          <w:vertAlign w:val="superscript"/>
          <w:lang w:val="en-GB"/>
        </w:rPr>
        <w:t>19</w:t>
      </w:r>
      <w:r w:rsidRPr="002F3A28">
        <w:rPr>
          <w:color w:val="000000"/>
          <w:spacing w:val="12"/>
          <w:sz w:val="20"/>
          <w:szCs w:val="20"/>
          <w:lang w:val="en-GB"/>
        </w:rPr>
        <w:t xml:space="preserve">, Philippe </w:t>
      </w:r>
      <w:proofErr w:type="spellStart"/>
      <w:r w:rsidRPr="002F3A28">
        <w:rPr>
          <w:color w:val="000000"/>
          <w:spacing w:val="12"/>
          <w:sz w:val="20"/>
          <w:szCs w:val="20"/>
          <w:lang w:val="en-GB"/>
        </w:rPr>
        <w:t>Amouyel</w:t>
      </w:r>
      <w:proofErr w:type="spellEnd"/>
      <w:r w:rsidRPr="002F3A28">
        <w:rPr>
          <w:color w:val="000000"/>
          <w:spacing w:val="12"/>
          <w:sz w:val="20"/>
          <w:szCs w:val="20"/>
          <w:lang w:val="en-GB"/>
        </w:rPr>
        <w:t> </w:t>
      </w:r>
      <w:r w:rsidRPr="002F3A28">
        <w:rPr>
          <w:color w:val="000000"/>
          <w:spacing w:val="12"/>
          <w:sz w:val="20"/>
          <w:szCs w:val="20"/>
          <w:vertAlign w:val="superscript"/>
          <w:lang w:val="en-GB"/>
        </w:rPr>
        <w:t>20,21</w:t>
      </w:r>
      <w:r w:rsidRPr="002F3A28">
        <w:rPr>
          <w:color w:val="000000"/>
          <w:spacing w:val="12"/>
          <w:sz w:val="20"/>
          <w:szCs w:val="20"/>
          <w:lang w:val="en-GB"/>
        </w:rPr>
        <w:t xml:space="preserve">, </w:t>
      </w:r>
      <w:proofErr w:type="spellStart"/>
      <w:r w:rsidRPr="002F3A28">
        <w:rPr>
          <w:color w:val="000000"/>
          <w:spacing w:val="12"/>
          <w:sz w:val="20"/>
          <w:szCs w:val="20"/>
          <w:lang w:val="en-GB"/>
        </w:rPr>
        <w:t>Hakan</w:t>
      </w:r>
      <w:proofErr w:type="spellEnd"/>
      <w:r w:rsidRPr="002F3A28">
        <w:rPr>
          <w:color w:val="000000"/>
          <w:spacing w:val="12"/>
          <w:sz w:val="20"/>
          <w:szCs w:val="20"/>
          <w:lang w:val="en-GB"/>
        </w:rPr>
        <w:t xml:space="preserve"> Ay </w:t>
      </w:r>
      <w:r w:rsidRPr="002F3A28">
        <w:rPr>
          <w:color w:val="000000"/>
          <w:spacing w:val="12"/>
          <w:sz w:val="20"/>
          <w:szCs w:val="20"/>
          <w:vertAlign w:val="superscript"/>
          <w:lang w:val="en-GB"/>
        </w:rPr>
        <w:t>22,13</w:t>
      </w:r>
      <w:r w:rsidRPr="002F3A28">
        <w:rPr>
          <w:color w:val="000000"/>
          <w:spacing w:val="12"/>
          <w:sz w:val="20"/>
          <w:szCs w:val="20"/>
          <w:lang w:val="en-GB"/>
        </w:rPr>
        <w:t xml:space="preserve">, Traci M </w:t>
      </w:r>
      <w:proofErr w:type="spellStart"/>
      <w:r w:rsidRPr="002F3A28">
        <w:rPr>
          <w:color w:val="000000"/>
          <w:spacing w:val="12"/>
          <w:sz w:val="20"/>
          <w:szCs w:val="20"/>
          <w:lang w:val="en-GB"/>
        </w:rPr>
        <w:t>Bartz</w:t>
      </w:r>
      <w:proofErr w:type="spellEnd"/>
      <w:r w:rsidRPr="002F3A28">
        <w:rPr>
          <w:color w:val="000000"/>
          <w:spacing w:val="12"/>
          <w:sz w:val="20"/>
          <w:szCs w:val="20"/>
          <w:lang w:val="en-GB"/>
        </w:rPr>
        <w:t> </w:t>
      </w:r>
      <w:r w:rsidRPr="002F3A28">
        <w:rPr>
          <w:color w:val="000000"/>
          <w:spacing w:val="12"/>
          <w:sz w:val="20"/>
          <w:szCs w:val="20"/>
          <w:vertAlign w:val="superscript"/>
          <w:lang w:val="en-GB"/>
        </w:rPr>
        <w:t>23</w:t>
      </w:r>
      <w:r w:rsidRPr="002F3A28">
        <w:rPr>
          <w:color w:val="000000"/>
          <w:spacing w:val="12"/>
          <w:sz w:val="20"/>
          <w:szCs w:val="20"/>
          <w:lang w:val="en-GB"/>
        </w:rPr>
        <w:t xml:space="preserve">, Oscar R </w:t>
      </w:r>
      <w:proofErr w:type="spellStart"/>
      <w:r w:rsidRPr="002F3A28">
        <w:rPr>
          <w:color w:val="000000"/>
          <w:spacing w:val="12"/>
          <w:sz w:val="20"/>
          <w:szCs w:val="20"/>
          <w:lang w:val="en-GB"/>
        </w:rPr>
        <w:t>Benavente</w:t>
      </w:r>
      <w:proofErr w:type="spellEnd"/>
      <w:r w:rsidRPr="002F3A28">
        <w:rPr>
          <w:color w:val="000000"/>
          <w:spacing w:val="12"/>
          <w:sz w:val="20"/>
          <w:szCs w:val="20"/>
          <w:lang w:val="en-GB"/>
        </w:rPr>
        <w:t> </w:t>
      </w:r>
      <w:r w:rsidRPr="002F3A28">
        <w:rPr>
          <w:color w:val="000000"/>
          <w:spacing w:val="12"/>
          <w:sz w:val="20"/>
          <w:szCs w:val="20"/>
          <w:vertAlign w:val="superscript"/>
          <w:lang w:val="en-GB"/>
        </w:rPr>
        <w:t>24</w:t>
      </w:r>
      <w:r w:rsidRPr="002F3A28">
        <w:rPr>
          <w:color w:val="000000"/>
          <w:spacing w:val="12"/>
          <w:sz w:val="20"/>
          <w:szCs w:val="20"/>
          <w:lang w:val="en-GB"/>
        </w:rPr>
        <w:t>, Steve Bevan </w:t>
      </w:r>
      <w:r w:rsidRPr="002F3A28">
        <w:rPr>
          <w:color w:val="000000"/>
          <w:spacing w:val="12"/>
          <w:sz w:val="20"/>
          <w:szCs w:val="20"/>
          <w:vertAlign w:val="superscript"/>
          <w:lang w:val="en-GB"/>
        </w:rPr>
        <w:t>25</w:t>
      </w:r>
      <w:r w:rsidRPr="002F3A28">
        <w:rPr>
          <w:color w:val="000000"/>
          <w:spacing w:val="12"/>
          <w:sz w:val="20"/>
          <w:szCs w:val="20"/>
          <w:lang w:val="en-GB"/>
        </w:rPr>
        <w:t xml:space="preserve">, Giorgio B </w:t>
      </w:r>
      <w:proofErr w:type="spellStart"/>
      <w:r w:rsidRPr="002F3A28">
        <w:rPr>
          <w:color w:val="000000"/>
          <w:spacing w:val="12"/>
          <w:sz w:val="20"/>
          <w:szCs w:val="20"/>
          <w:lang w:val="en-GB"/>
        </w:rPr>
        <w:t>Boncoraglio</w:t>
      </w:r>
      <w:proofErr w:type="spellEnd"/>
      <w:r w:rsidRPr="002F3A28">
        <w:rPr>
          <w:color w:val="000000"/>
          <w:spacing w:val="12"/>
          <w:sz w:val="20"/>
          <w:szCs w:val="20"/>
          <w:lang w:val="en-GB"/>
        </w:rPr>
        <w:t> </w:t>
      </w:r>
      <w:r w:rsidRPr="002F3A28">
        <w:rPr>
          <w:color w:val="000000"/>
          <w:spacing w:val="12"/>
          <w:sz w:val="20"/>
          <w:szCs w:val="20"/>
          <w:vertAlign w:val="superscript"/>
          <w:lang w:val="en-GB"/>
        </w:rPr>
        <w:t>26</w:t>
      </w:r>
      <w:r w:rsidRPr="002F3A28">
        <w:rPr>
          <w:color w:val="000000"/>
          <w:spacing w:val="12"/>
          <w:sz w:val="20"/>
          <w:szCs w:val="20"/>
          <w:lang w:val="en-GB"/>
        </w:rPr>
        <w:t>, Robert D Brown, Jr.  </w:t>
      </w:r>
      <w:r w:rsidRPr="002F3A28">
        <w:rPr>
          <w:color w:val="000000"/>
          <w:spacing w:val="12"/>
          <w:sz w:val="20"/>
          <w:szCs w:val="20"/>
          <w:vertAlign w:val="superscript"/>
          <w:lang w:val="en-GB"/>
        </w:rPr>
        <w:t>27</w:t>
      </w:r>
      <w:r w:rsidRPr="002F3A28">
        <w:rPr>
          <w:color w:val="000000"/>
          <w:spacing w:val="12"/>
          <w:sz w:val="20"/>
          <w:szCs w:val="20"/>
          <w:lang w:val="en-GB"/>
        </w:rPr>
        <w:t>, Adam S Butterworth </w:t>
      </w:r>
      <w:r w:rsidRPr="002F3A28">
        <w:rPr>
          <w:color w:val="000000"/>
          <w:spacing w:val="12"/>
          <w:sz w:val="20"/>
          <w:szCs w:val="20"/>
          <w:vertAlign w:val="superscript"/>
          <w:lang w:val="en-GB"/>
        </w:rPr>
        <w:t>28,29</w:t>
      </w:r>
      <w:r w:rsidRPr="002F3A28">
        <w:rPr>
          <w:color w:val="000000"/>
          <w:spacing w:val="12"/>
          <w:sz w:val="20"/>
          <w:szCs w:val="20"/>
          <w:lang w:val="en-GB"/>
        </w:rPr>
        <w:t>, Caty Carrera </w:t>
      </w:r>
      <w:r w:rsidRPr="002F3A28">
        <w:rPr>
          <w:color w:val="000000"/>
          <w:spacing w:val="12"/>
          <w:sz w:val="20"/>
          <w:szCs w:val="20"/>
          <w:vertAlign w:val="superscript"/>
          <w:lang w:val="en-GB"/>
        </w:rPr>
        <w:t>30,31</w:t>
      </w:r>
      <w:r w:rsidRPr="002F3A28">
        <w:rPr>
          <w:color w:val="000000"/>
          <w:spacing w:val="12"/>
          <w:sz w:val="20"/>
          <w:szCs w:val="20"/>
          <w:lang w:val="en-GB"/>
        </w:rPr>
        <w:t>, Cara L Carty </w:t>
      </w:r>
      <w:r w:rsidRPr="002F3A28">
        <w:rPr>
          <w:color w:val="000000"/>
          <w:spacing w:val="12"/>
          <w:sz w:val="20"/>
          <w:szCs w:val="20"/>
          <w:vertAlign w:val="superscript"/>
          <w:lang w:val="en-GB"/>
        </w:rPr>
        <w:t>32,33</w:t>
      </w:r>
      <w:r w:rsidRPr="002F3A28">
        <w:rPr>
          <w:color w:val="000000"/>
          <w:spacing w:val="12"/>
          <w:sz w:val="20"/>
          <w:szCs w:val="20"/>
          <w:lang w:val="en-GB"/>
        </w:rPr>
        <w:t xml:space="preserve">, Daniel I </w:t>
      </w:r>
      <w:proofErr w:type="spellStart"/>
      <w:r w:rsidRPr="002F3A28">
        <w:rPr>
          <w:color w:val="000000"/>
          <w:spacing w:val="12"/>
          <w:sz w:val="20"/>
          <w:szCs w:val="20"/>
          <w:lang w:val="en-GB"/>
        </w:rPr>
        <w:t>Chasman</w:t>
      </w:r>
      <w:proofErr w:type="spellEnd"/>
      <w:r w:rsidRPr="002F3A28">
        <w:rPr>
          <w:color w:val="000000"/>
          <w:spacing w:val="12"/>
          <w:sz w:val="20"/>
          <w:szCs w:val="20"/>
          <w:lang w:val="en-GB"/>
        </w:rPr>
        <w:t> </w:t>
      </w:r>
      <w:r w:rsidRPr="002F3A28">
        <w:rPr>
          <w:color w:val="000000"/>
          <w:spacing w:val="12"/>
          <w:sz w:val="20"/>
          <w:szCs w:val="20"/>
          <w:vertAlign w:val="superscript"/>
          <w:lang w:val="en-GB"/>
        </w:rPr>
        <w:t>34,35</w:t>
      </w:r>
      <w:r w:rsidRPr="002F3A28">
        <w:rPr>
          <w:color w:val="000000"/>
          <w:spacing w:val="12"/>
          <w:sz w:val="20"/>
          <w:szCs w:val="20"/>
          <w:lang w:val="en-GB"/>
        </w:rPr>
        <w:t>, Wei-Min Chen </w:t>
      </w:r>
      <w:r w:rsidRPr="002F3A28">
        <w:rPr>
          <w:color w:val="000000"/>
          <w:spacing w:val="12"/>
          <w:sz w:val="20"/>
          <w:szCs w:val="20"/>
          <w:vertAlign w:val="superscript"/>
          <w:lang w:val="en-GB"/>
        </w:rPr>
        <w:t>36</w:t>
      </w:r>
      <w:r w:rsidRPr="002F3A28">
        <w:rPr>
          <w:color w:val="000000"/>
          <w:spacing w:val="12"/>
          <w:sz w:val="20"/>
          <w:szCs w:val="20"/>
          <w:lang w:val="en-GB"/>
        </w:rPr>
        <w:t>, John W Cole </w:t>
      </w:r>
      <w:r w:rsidRPr="002F3A28">
        <w:rPr>
          <w:color w:val="000000"/>
          <w:spacing w:val="12"/>
          <w:sz w:val="20"/>
          <w:szCs w:val="20"/>
          <w:vertAlign w:val="superscript"/>
          <w:lang w:val="en-GB"/>
        </w:rPr>
        <w:t>37</w:t>
      </w:r>
      <w:r w:rsidRPr="002F3A28">
        <w:rPr>
          <w:color w:val="000000"/>
          <w:spacing w:val="12"/>
          <w:sz w:val="20"/>
          <w:szCs w:val="20"/>
          <w:lang w:val="en-GB"/>
        </w:rPr>
        <w:t>, Adolfo Correa </w:t>
      </w:r>
      <w:r w:rsidRPr="002F3A28">
        <w:rPr>
          <w:color w:val="000000"/>
          <w:spacing w:val="12"/>
          <w:sz w:val="20"/>
          <w:szCs w:val="20"/>
          <w:vertAlign w:val="superscript"/>
          <w:lang w:val="en-GB"/>
        </w:rPr>
        <w:t>38</w:t>
      </w:r>
      <w:r w:rsidRPr="002F3A28">
        <w:rPr>
          <w:color w:val="000000"/>
          <w:spacing w:val="12"/>
          <w:sz w:val="20"/>
          <w:szCs w:val="20"/>
          <w:lang w:val="en-GB"/>
        </w:rPr>
        <w:t xml:space="preserve">, </w:t>
      </w:r>
      <w:proofErr w:type="spellStart"/>
      <w:r w:rsidRPr="002F3A28">
        <w:rPr>
          <w:color w:val="000000"/>
          <w:spacing w:val="12"/>
          <w:sz w:val="20"/>
          <w:szCs w:val="20"/>
          <w:lang w:val="en-GB"/>
        </w:rPr>
        <w:t>Ioana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Cotlarciuc</w:t>
      </w:r>
      <w:proofErr w:type="spellEnd"/>
      <w:r w:rsidRPr="002F3A28">
        <w:rPr>
          <w:color w:val="000000"/>
          <w:spacing w:val="12"/>
          <w:sz w:val="20"/>
          <w:szCs w:val="20"/>
          <w:lang w:val="en-GB"/>
        </w:rPr>
        <w:t> </w:t>
      </w:r>
      <w:r w:rsidRPr="002F3A28">
        <w:rPr>
          <w:color w:val="000000"/>
          <w:spacing w:val="12"/>
          <w:sz w:val="20"/>
          <w:szCs w:val="20"/>
          <w:vertAlign w:val="superscript"/>
          <w:lang w:val="en-GB"/>
        </w:rPr>
        <w:t>39</w:t>
      </w:r>
      <w:r w:rsidRPr="002F3A28">
        <w:rPr>
          <w:color w:val="000000"/>
          <w:spacing w:val="12"/>
          <w:sz w:val="20"/>
          <w:szCs w:val="20"/>
          <w:lang w:val="en-GB"/>
        </w:rPr>
        <w:t xml:space="preserve">, Carlos </w:t>
      </w:r>
      <w:proofErr w:type="spellStart"/>
      <w:r w:rsidRPr="002F3A28">
        <w:rPr>
          <w:color w:val="000000"/>
          <w:spacing w:val="12"/>
          <w:sz w:val="20"/>
          <w:szCs w:val="20"/>
          <w:lang w:val="en-GB"/>
        </w:rPr>
        <w:t>Cruchaga</w:t>
      </w:r>
      <w:proofErr w:type="spellEnd"/>
      <w:r w:rsidRPr="002F3A28">
        <w:rPr>
          <w:color w:val="000000"/>
          <w:spacing w:val="12"/>
          <w:sz w:val="20"/>
          <w:szCs w:val="20"/>
          <w:lang w:val="en-GB"/>
        </w:rPr>
        <w:t> </w:t>
      </w:r>
      <w:r w:rsidRPr="002F3A28">
        <w:rPr>
          <w:color w:val="000000"/>
          <w:spacing w:val="12"/>
          <w:sz w:val="20"/>
          <w:szCs w:val="20"/>
          <w:vertAlign w:val="superscript"/>
          <w:lang w:val="en-GB"/>
        </w:rPr>
        <w:t>40,41</w:t>
      </w:r>
      <w:r w:rsidRPr="002F3A28">
        <w:rPr>
          <w:color w:val="000000"/>
          <w:spacing w:val="12"/>
          <w:sz w:val="20"/>
          <w:szCs w:val="20"/>
          <w:lang w:val="en-GB"/>
        </w:rPr>
        <w:t xml:space="preserve">, John </w:t>
      </w:r>
      <w:proofErr w:type="spellStart"/>
      <w:r w:rsidRPr="002F3A28">
        <w:rPr>
          <w:color w:val="000000"/>
          <w:spacing w:val="12"/>
          <w:sz w:val="20"/>
          <w:szCs w:val="20"/>
          <w:lang w:val="en-GB"/>
        </w:rPr>
        <w:t>Danesh</w:t>
      </w:r>
      <w:proofErr w:type="spellEnd"/>
      <w:r w:rsidRPr="002F3A28">
        <w:rPr>
          <w:color w:val="000000"/>
          <w:spacing w:val="12"/>
          <w:sz w:val="20"/>
          <w:szCs w:val="20"/>
          <w:lang w:val="en-GB"/>
        </w:rPr>
        <w:t> </w:t>
      </w:r>
      <w:r w:rsidRPr="002F3A28">
        <w:rPr>
          <w:color w:val="000000"/>
          <w:spacing w:val="12"/>
          <w:sz w:val="20"/>
          <w:szCs w:val="20"/>
          <w:vertAlign w:val="superscript"/>
          <w:lang w:val="en-GB"/>
        </w:rPr>
        <w:t>28,42,43,44</w:t>
      </w:r>
      <w:r w:rsidRPr="002F3A28">
        <w:rPr>
          <w:color w:val="000000"/>
          <w:spacing w:val="12"/>
          <w:sz w:val="20"/>
          <w:szCs w:val="20"/>
          <w:lang w:val="en-GB"/>
        </w:rPr>
        <w:t>, Paul IW de Bakker </w:t>
      </w:r>
      <w:r w:rsidRPr="002F3A28">
        <w:rPr>
          <w:color w:val="000000"/>
          <w:spacing w:val="12"/>
          <w:sz w:val="20"/>
          <w:szCs w:val="20"/>
          <w:vertAlign w:val="superscript"/>
          <w:lang w:val="en-GB"/>
        </w:rPr>
        <w:t>45,46</w:t>
      </w:r>
      <w:r w:rsidRPr="002F3A28">
        <w:rPr>
          <w:color w:val="000000"/>
          <w:spacing w:val="12"/>
          <w:sz w:val="20"/>
          <w:szCs w:val="20"/>
          <w:lang w:val="en-GB"/>
        </w:rPr>
        <w:t>, Anita L DeStefano </w:t>
      </w:r>
      <w:r w:rsidRPr="002F3A28">
        <w:rPr>
          <w:color w:val="000000"/>
          <w:spacing w:val="12"/>
          <w:sz w:val="20"/>
          <w:szCs w:val="20"/>
          <w:vertAlign w:val="superscript"/>
          <w:lang w:val="en-GB"/>
        </w:rPr>
        <w:t>47,48</w:t>
      </w:r>
      <w:r w:rsidRPr="002F3A28">
        <w:rPr>
          <w:color w:val="000000"/>
          <w:spacing w:val="12"/>
          <w:sz w:val="20"/>
          <w:szCs w:val="20"/>
          <w:lang w:val="en-GB"/>
        </w:rPr>
        <w:t>, Marcel den Hoed </w:t>
      </w:r>
      <w:r w:rsidRPr="002F3A28">
        <w:rPr>
          <w:color w:val="000000"/>
          <w:spacing w:val="12"/>
          <w:sz w:val="20"/>
          <w:szCs w:val="20"/>
          <w:vertAlign w:val="superscript"/>
          <w:lang w:val="en-GB"/>
        </w:rPr>
        <w:t>49</w:t>
      </w:r>
      <w:r w:rsidRPr="002F3A28">
        <w:rPr>
          <w:color w:val="000000"/>
          <w:spacing w:val="12"/>
          <w:sz w:val="20"/>
          <w:szCs w:val="20"/>
          <w:lang w:val="en-GB"/>
        </w:rPr>
        <w:t xml:space="preserve">, Qing </w:t>
      </w:r>
      <w:proofErr w:type="spellStart"/>
      <w:r w:rsidRPr="002F3A28">
        <w:rPr>
          <w:color w:val="000000"/>
          <w:spacing w:val="12"/>
          <w:sz w:val="20"/>
          <w:szCs w:val="20"/>
          <w:lang w:val="en-GB"/>
        </w:rPr>
        <w:t>Duan</w:t>
      </w:r>
      <w:proofErr w:type="spellEnd"/>
      <w:r w:rsidRPr="002F3A28">
        <w:rPr>
          <w:color w:val="000000"/>
          <w:spacing w:val="12"/>
          <w:sz w:val="20"/>
          <w:szCs w:val="20"/>
          <w:lang w:val="en-GB"/>
        </w:rPr>
        <w:t> </w:t>
      </w:r>
      <w:r w:rsidRPr="002F3A28">
        <w:rPr>
          <w:color w:val="000000"/>
          <w:spacing w:val="12"/>
          <w:sz w:val="20"/>
          <w:szCs w:val="20"/>
          <w:vertAlign w:val="superscript"/>
          <w:lang w:val="en-GB"/>
        </w:rPr>
        <w:t>50</w:t>
      </w:r>
      <w:r w:rsidRPr="002F3A28">
        <w:rPr>
          <w:color w:val="000000"/>
          <w:spacing w:val="12"/>
          <w:sz w:val="20"/>
          <w:szCs w:val="20"/>
          <w:lang w:val="en-GB"/>
        </w:rPr>
        <w:t xml:space="preserve">, Stefan T </w:t>
      </w:r>
      <w:proofErr w:type="spellStart"/>
      <w:r w:rsidRPr="002F3A28">
        <w:rPr>
          <w:color w:val="000000"/>
          <w:spacing w:val="12"/>
          <w:sz w:val="20"/>
          <w:szCs w:val="20"/>
          <w:lang w:val="en-GB"/>
        </w:rPr>
        <w:t>Engelter</w:t>
      </w:r>
      <w:proofErr w:type="spellEnd"/>
      <w:r w:rsidRPr="002F3A28">
        <w:rPr>
          <w:color w:val="000000"/>
          <w:spacing w:val="12"/>
          <w:sz w:val="20"/>
          <w:szCs w:val="20"/>
          <w:lang w:val="en-GB"/>
        </w:rPr>
        <w:t> </w:t>
      </w:r>
      <w:r w:rsidRPr="002F3A28">
        <w:rPr>
          <w:color w:val="000000"/>
          <w:spacing w:val="12"/>
          <w:sz w:val="20"/>
          <w:szCs w:val="20"/>
          <w:vertAlign w:val="superscript"/>
          <w:lang w:val="en-GB"/>
        </w:rPr>
        <w:t>51,52</w:t>
      </w:r>
      <w:r w:rsidRPr="002F3A28">
        <w:rPr>
          <w:color w:val="000000"/>
          <w:spacing w:val="12"/>
          <w:sz w:val="20"/>
          <w:szCs w:val="20"/>
          <w:lang w:val="en-GB"/>
        </w:rPr>
        <w:t>, Guido J Falcone </w:t>
      </w:r>
      <w:r w:rsidRPr="002F3A28">
        <w:rPr>
          <w:color w:val="000000"/>
          <w:spacing w:val="12"/>
          <w:sz w:val="20"/>
          <w:szCs w:val="20"/>
          <w:vertAlign w:val="superscript"/>
          <w:lang w:val="en-GB"/>
        </w:rPr>
        <w:t>53,54</w:t>
      </w:r>
      <w:r w:rsidRPr="002F3A28">
        <w:rPr>
          <w:color w:val="000000"/>
          <w:spacing w:val="12"/>
          <w:sz w:val="20"/>
          <w:szCs w:val="20"/>
          <w:lang w:val="en-GB"/>
        </w:rPr>
        <w:t xml:space="preserve">, Rebecca F </w:t>
      </w:r>
      <w:proofErr w:type="spellStart"/>
      <w:r w:rsidRPr="002F3A28">
        <w:rPr>
          <w:color w:val="000000"/>
          <w:spacing w:val="12"/>
          <w:sz w:val="20"/>
          <w:szCs w:val="20"/>
          <w:lang w:val="en-GB"/>
        </w:rPr>
        <w:t>Gottesman</w:t>
      </w:r>
      <w:proofErr w:type="spellEnd"/>
      <w:r w:rsidRPr="002F3A28">
        <w:rPr>
          <w:color w:val="000000"/>
          <w:spacing w:val="12"/>
          <w:sz w:val="20"/>
          <w:szCs w:val="20"/>
          <w:lang w:val="en-GB"/>
        </w:rPr>
        <w:t> </w:t>
      </w:r>
      <w:r w:rsidRPr="002F3A28">
        <w:rPr>
          <w:color w:val="000000"/>
          <w:spacing w:val="12"/>
          <w:sz w:val="20"/>
          <w:szCs w:val="20"/>
          <w:vertAlign w:val="superscript"/>
          <w:lang w:val="en-GB"/>
        </w:rPr>
        <w:t>55</w:t>
      </w:r>
      <w:r w:rsidRPr="002F3A28">
        <w:rPr>
          <w:color w:val="000000"/>
          <w:spacing w:val="12"/>
          <w:sz w:val="20"/>
          <w:szCs w:val="20"/>
          <w:lang w:val="en-GB"/>
        </w:rPr>
        <w:t>, Raji P Grewal </w:t>
      </w:r>
      <w:r w:rsidRPr="002F3A28">
        <w:rPr>
          <w:color w:val="000000"/>
          <w:spacing w:val="12"/>
          <w:sz w:val="20"/>
          <w:szCs w:val="20"/>
          <w:vertAlign w:val="superscript"/>
          <w:lang w:val="en-GB"/>
        </w:rPr>
        <w:t>56</w:t>
      </w:r>
      <w:r w:rsidRPr="002F3A28">
        <w:rPr>
          <w:color w:val="000000"/>
          <w:spacing w:val="12"/>
          <w:sz w:val="20"/>
          <w:szCs w:val="20"/>
          <w:lang w:val="en-GB"/>
        </w:rPr>
        <w:t xml:space="preserve">, </w:t>
      </w:r>
      <w:proofErr w:type="spellStart"/>
      <w:r w:rsidRPr="002F3A28">
        <w:rPr>
          <w:color w:val="000000"/>
          <w:spacing w:val="12"/>
          <w:sz w:val="20"/>
          <w:szCs w:val="20"/>
          <w:lang w:val="en-GB"/>
        </w:rPr>
        <w:t>Vilmundur</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Gudnason</w:t>
      </w:r>
      <w:proofErr w:type="spellEnd"/>
      <w:r w:rsidRPr="002F3A28">
        <w:rPr>
          <w:color w:val="000000"/>
          <w:spacing w:val="12"/>
          <w:sz w:val="20"/>
          <w:szCs w:val="20"/>
          <w:lang w:val="en-GB"/>
        </w:rPr>
        <w:t> </w:t>
      </w:r>
      <w:r w:rsidRPr="002F3A28">
        <w:rPr>
          <w:color w:val="000000"/>
          <w:spacing w:val="12"/>
          <w:sz w:val="20"/>
          <w:szCs w:val="20"/>
          <w:vertAlign w:val="superscript"/>
          <w:lang w:val="en-GB"/>
        </w:rPr>
        <w:t>57,58</w:t>
      </w:r>
      <w:r w:rsidRPr="002F3A28">
        <w:rPr>
          <w:color w:val="000000"/>
          <w:spacing w:val="12"/>
          <w:sz w:val="20"/>
          <w:szCs w:val="20"/>
          <w:lang w:val="en-GB"/>
        </w:rPr>
        <w:t xml:space="preserve">, Stefan </w:t>
      </w:r>
      <w:proofErr w:type="spellStart"/>
      <w:r w:rsidRPr="002F3A28">
        <w:rPr>
          <w:color w:val="000000"/>
          <w:spacing w:val="12"/>
          <w:sz w:val="20"/>
          <w:szCs w:val="20"/>
          <w:lang w:val="en-GB"/>
        </w:rPr>
        <w:t>Gustafsson</w:t>
      </w:r>
      <w:proofErr w:type="spellEnd"/>
      <w:r w:rsidRPr="002F3A28">
        <w:rPr>
          <w:color w:val="000000"/>
          <w:spacing w:val="12"/>
          <w:sz w:val="20"/>
          <w:szCs w:val="20"/>
          <w:lang w:val="en-GB"/>
        </w:rPr>
        <w:t> </w:t>
      </w:r>
      <w:r w:rsidRPr="002F3A28">
        <w:rPr>
          <w:color w:val="000000"/>
          <w:spacing w:val="12"/>
          <w:sz w:val="20"/>
          <w:szCs w:val="20"/>
          <w:vertAlign w:val="superscript"/>
          <w:lang w:val="en-GB"/>
        </w:rPr>
        <w:t>59</w:t>
      </w:r>
      <w:r w:rsidRPr="002F3A28">
        <w:rPr>
          <w:color w:val="000000"/>
          <w:spacing w:val="12"/>
          <w:sz w:val="20"/>
          <w:szCs w:val="20"/>
          <w:lang w:val="en-GB"/>
        </w:rPr>
        <w:t xml:space="preserve">, Jeffrey </w:t>
      </w:r>
      <w:proofErr w:type="spellStart"/>
      <w:r w:rsidRPr="002F3A28">
        <w:rPr>
          <w:color w:val="000000"/>
          <w:spacing w:val="12"/>
          <w:sz w:val="20"/>
          <w:szCs w:val="20"/>
          <w:lang w:val="en-GB"/>
        </w:rPr>
        <w:t>Haessler</w:t>
      </w:r>
      <w:proofErr w:type="spellEnd"/>
      <w:r w:rsidRPr="002F3A28">
        <w:rPr>
          <w:color w:val="000000"/>
          <w:spacing w:val="12"/>
          <w:sz w:val="20"/>
          <w:szCs w:val="20"/>
          <w:lang w:val="en-GB"/>
        </w:rPr>
        <w:t> </w:t>
      </w:r>
      <w:r w:rsidRPr="002F3A28">
        <w:rPr>
          <w:color w:val="000000"/>
          <w:spacing w:val="12"/>
          <w:sz w:val="20"/>
          <w:szCs w:val="20"/>
          <w:vertAlign w:val="superscript"/>
          <w:lang w:val="en-GB"/>
        </w:rPr>
        <w:t>60</w:t>
      </w:r>
      <w:r w:rsidRPr="002F3A28">
        <w:rPr>
          <w:color w:val="000000"/>
          <w:spacing w:val="12"/>
          <w:sz w:val="20"/>
          <w:szCs w:val="20"/>
          <w:lang w:val="en-GB"/>
        </w:rPr>
        <w:t>, Tamara B Harris </w:t>
      </w:r>
      <w:r w:rsidRPr="002F3A28">
        <w:rPr>
          <w:color w:val="000000"/>
          <w:spacing w:val="12"/>
          <w:sz w:val="20"/>
          <w:szCs w:val="20"/>
          <w:vertAlign w:val="superscript"/>
          <w:lang w:val="en-GB"/>
        </w:rPr>
        <w:t>61</w:t>
      </w:r>
      <w:r w:rsidRPr="002F3A28">
        <w:rPr>
          <w:color w:val="000000"/>
          <w:spacing w:val="12"/>
          <w:sz w:val="20"/>
          <w:szCs w:val="20"/>
          <w:lang w:val="en-GB"/>
        </w:rPr>
        <w:t xml:space="preserve">, </w:t>
      </w:r>
      <w:proofErr w:type="spellStart"/>
      <w:r w:rsidRPr="002F3A28">
        <w:rPr>
          <w:color w:val="000000"/>
          <w:spacing w:val="12"/>
          <w:sz w:val="20"/>
          <w:szCs w:val="20"/>
          <w:lang w:val="en-GB"/>
        </w:rPr>
        <w:t>Ahamad</w:t>
      </w:r>
      <w:proofErr w:type="spellEnd"/>
      <w:r w:rsidRPr="002F3A28">
        <w:rPr>
          <w:color w:val="000000"/>
          <w:spacing w:val="12"/>
          <w:sz w:val="20"/>
          <w:szCs w:val="20"/>
          <w:lang w:val="en-GB"/>
        </w:rPr>
        <w:t xml:space="preserve"> Hassan </w:t>
      </w:r>
      <w:r w:rsidRPr="002F3A28">
        <w:rPr>
          <w:color w:val="000000"/>
          <w:spacing w:val="12"/>
          <w:sz w:val="20"/>
          <w:szCs w:val="20"/>
          <w:vertAlign w:val="superscript"/>
          <w:lang w:val="en-GB"/>
        </w:rPr>
        <w:t>62</w:t>
      </w:r>
      <w:r w:rsidRPr="002F3A28">
        <w:rPr>
          <w:color w:val="000000"/>
          <w:spacing w:val="12"/>
          <w:sz w:val="20"/>
          <w:szCs w:val="20"/>
          <w:lang w:val="en-GB"/>
        </w:rPr>
        <w:t xml:space="preserve">, Aki S </w:t>
      </w:r>
      <w:proofErr w:type="spellStart"/>
      <w:r w:rsidRPr="002F3A28">
        <w:rPr>
          <w:color w:val="000000"/>
          <w:spacing w:val="12"/>
          <w:sz w:val="20"/>
          <w:szCs w:val="20"/>
          <w:lang w:val="en-GB"/>
        </w:rPr>
        <w:t>Havulinna</w:t>
      </w:r>
      <w:proofErr w:type="spellEnd"/>
      <w:r w:rsidRPr="002F3A28">
        <w:rPr>
          <w:color w:val="000000"/>
          <w:spacing w:val="12"/>
          <w:sz w:val="20"/>
          <w:szCs w:val="20"/>
          <w:lang w:val="en-GB"/>
        </w:rPr>
        <w:t> </w:t>
      </w:r>
      <w:r w:rsidRPr="002F3A28">
        <w:rPr>
          <w:color w:val="000000"/>
          <w:spacing w:val="12"/>
          <w:sz w:val="20"/>
          <w:szCs w:val="20"/>
          <w:vertAlign w:val="superscript"/>
          <w:lang w:val="en-GB"/>
        </w:rPr>
        <w:t>63,64</w:t>
      </w:r>
      <w:r w:rsidRPr="002F3A28">
        <w:rPr>
          <w:color w:val="000000"/>
          <w:spacing w:val="12"/>
          <w:sz w:val="20"/>
          <w:szCs w:val="20"/>
          <w:lang w:val="en-GB"/>
        </w:rPr>
        <w:t xml:space="preserve">, Susan R </w:t>
      </w:r>
      <w:proofErr w:type="spellStart"/>
      <w:r w:rsidRPr="002F3A28">
        <w:rPr>
          <w:color w:val="000000"/>
          <w:spacing w:val="12"/>
          <w:sz w:val="20"/>
          <w:szCs w:val="20"/>
          <w:lang w:val="en-GB"/>
        </w:rPr>
        <w:t>Heckbert</w:t>
      </w:r>
      <w:proofErr w:type="spellEnd"/>
      <w:r w:rsidRPr="002F3A28">
        <w:rPr>
          <w:color w:val="000000"/>
          <w:spacing w:val="12"/>
          <w:sz w:val="20"/>
          <w:szCs w:val="20"/>
          <w:lang w:val="en-GB"/>
        </w:rPr>
        <w:t> </w:t>
      </w:r>
      <w:r w:rsidRPr="002F3A28">
        <w:rPr>
          <w:color w:val="000000"/>
          <w:spacing w:val="12"/>
          <w:sz w:val="20"/>
          <w:szCs w:val="20"/>
          <w:vertAlign w:val="superscript"/>
          <w:lang w:val="en-GB"/>
        </w:rPr>
        <w:t>65</w:t>
      </w:r>
      <w:r w:rsidRPr="002F3A28">
        <w:rPr>
          <w:color w:val="000000"/>
          <w:spacing w:val="12"/>
          <w:sz w:val="20"/>
          <w:szCs w:val="20"/>
          <w:lang w:val="en-GB"/>
        </w:rPr>
        <w:t>, Elizabeth G Holliday </w:t>
      </w:r>
      <w:r w:rsidRPr="002F3A28">
        <w:rPr>
          <w:color w:val="000000"/>
          <w:spacing w:val="12"/>
          <w:sz w:val="20"/>
          <w:szCs w:val="20"/>
          <w:vertAlign w:val="superscript"/>
          <w:lang w:val="en-GB"/>
        </w:rPr>
        <w:t>66,67</w:t>
      </w:r>
      <w:r w:rsidRPr="002F3A28">
        <w:rPr>
          <w:color w:val="000000"/>
          <w:spacing w:val="12"/>
          <w:sz w:val="20"/>
          <w:szCs w:val="20"/>
          <w:lang w:val="en-GB"/>
        </w:rPr>
        <w:t>, George Howard </w:t>
      </w:r>
      <w:r w:rsidRPr="002F3A28">
        <w:rPr>
          <w:color w:val="000000"/>
          <w:spacing w:val="12"/>
          <w:sz w:val="20"/>
          <w:szCs w:val="20"/>
          <w:vertAlign w:val="superscript"/>
          <w:lang w:val="en-GB"/>
        </w:rPr>
        <w:t>68</w:t>
      </w:r>
      <w:r w:rsidRPr="002F3A28">
        <w:rPr>
          <w:color w:val="000000"/>
          <w:spacing w:val="12"/>
          <w:sz w:val="20"/>
          <w:szCs w:val="20"/>
          <w:lang w:val="en-GB"/>
        </w:rPr>
        <w:t>, Fang-Chi Hsu </w:t>
      </w:r>
      <w:r w:rsidRPr="002F3A28">
        <w:rPr>
          <w:color w:val="000000"/>
          <w:spacing w:val="12"/>
          <w:sz w:val="20"/>
          <w:szCs w:val="20"/>
          <w:vertAlign w:val="superscript"/>
          <w:lang w:val="en-GB"/>
        </w:rPr>
        <w:t>69</w:t>
      </w:r>
      <w:r w:rsidRPr="002F3A28">
        <w:rPr>
          <w:color w:val="000000"/>
          <w:spacing w:val="12"/>
          <w:sz w:val="20"/>
          <w:szCs w:val="20"/>
          <w:lang w:val="en-GB"/>
        </w:rPr>
        <w:t>, Hyacinth I Hyacinth </w:t>
      </w:r>
      <w:r w:rsidRPr="002F3A28">
        <w:rPr>
          <w:color w:val="000000"/>
          <w:spacing w:val="12"/>
          <w:sz w:val="20"/>
          <w:szCs w:val="20"/>
          <w:vertAlign w:val="superscript"/>
          <w:lang w:val="en-GB"/>
        </w:rPr>
        <w:t>70</w:t>
      </w:r>
      <w:r w:rsidRPr="002F3A28">
        <w:rPr>
          <w:color w:val="000000"/>
          <w:spacing w:val="12"/>
          <w:sz w:val="20"/>
          <w:szCs w:val="20"/>
          <w:lang w:val="en-GB"/>
        </w:rPr>
        <w:t xml:space="preserve">, M </w:t>
      </w:r>
      <w:proofErr w:type="spellStart"/>
      <w:r w:rsidRPr="002F3A28">
        <w:rPr>
          <w:color w:val="000000"/>
          <w:spacing w:val="12"/>
          <w:sz w:val="20"/>
          <w:szCs w:val="20"/>
          <w:lang w:val="en-GB"/>
        </w:rPr>
        <w:t>Arfan</w:t>
      </w:r>
      <w:proofErr w:type="spellEnd"/>
      <w:r w:rsidRPr="002F3A28">
        <w:rPr>
          <w:color w:val="000000"/>
          <w:spacing w:val="12"/>
          <w:sz w:val="20"/>
          <w:szCs w:val="20"/>
          <w:lang w:val="en-GB"/>
        </w:rPr>
        <w:t xml:space="preserve"> Ikram </w:t>
      </w:r>
      <w:r w:rsidRPr="002F3A28">
        <w:rPr>
          <w:color w:val="000000"/>
          <w:spacing w:val="12"/>
          <w:sz w:val="20"/>
          <w:szCs w:val="20"/>
          <w:vertAlign w:val="superscript"/>
          <w:lang w:val="en-GB"/>
        </w:rPr>
        <w:t>16</w:t>
      </w:r>
      <w:r w:rsidRPr="002F3A28">
        <w:rPr>
          <w:color w:val="000000"/>
          <w:spacing w:val="12"/>
          <w:sz w:val="20"/>
          <w:szCs w:val="20"/>
          <w:lang w:val="en-GB"/>
        </w:rPr>
        <w:t xml:space="preserve">, Erik </w:t>
      </w:r>
      <w:proofErr w:type="spellStart"/>
      <w:r w:rsidRPr="002F3A28">
        <w:rPr>
          <w:color w:val="000000"/>
          <w:spacing w:val="12"/>
          <w:sz w:val="20"/>
          <w:szCs w:val="20"/>
          <w:lang w:val="en-GB"/>
        </w:rPr>
        <w:t>Ingelsson</w:t>
      </w:r>
      <w:proofErr w:type="spellEnd"/>
      <w:r w:rsidRPr="002F3A28">
        <w:rPr>
          <w:color w:val="000000"/>
          <w:spacing w:val="12"/>
          <w:sz w:val="20"/>
          <w:szCs w:val="20"/>
          <w:lang w:val="en-GB"/>
        </w:rPr>
        <w:t> </w:t>
      </w:r>
      <w:r w:rsidRPr="002F3A28">
        <w:rPr>
          <w:color w:val="000000"/>
          <w:spacing w:val="12"/>
          <w:sz w:val="20"/>
          <w:szCs w:val="20"/>
          <w:vertAlign w:val="superscript"/>
          <w:lang w:val="en-GB"/>
        </w:rPr>
        <w:t>71,72</w:t>
      </w:r>
      <w:r w:rsidRPr="002F3A28">
        <w:rPr>
          <w:color w:val="000000"/>
          <w:spacing w:val="12"/>
          <w:sz w:val="20"/>
          <w:szCs w:val="20"/>
          <w:lang w:val="en-GB"/>
        </w:rPr>
        <w:t>, Marguerite R Irvin </w:t>
      </w:r>
      <w:r w:rsidRPr="002F3A28">
        <w:rPr>
          <w:color w:val="000000"/>
          <w:spacing w:val="12"/>
          <w:sz w:val="20"/>
          <w:szCs w:val="20"/>
          <w:vertAlign w:val="superscript"/>
          <w:lang w:val="en-GB"/>
        </w:rPr>
        <w:t>73</w:t>
      </w:r>
      <w:r w:rsidRPr="002F3A28">
        <w:rPr>
          <w:color w:val="000000"/>
          <w:spacing w:val="12"/>
          <w:sz w:val="20"/>
          <w:szCs w:val="20"/>
          <w:lang w:val="en-GB"/>
        </w:rPr>
        <w:t xml:space="preserve">, </w:t>
      </w:r>
      <w:proofErr w:type="spellStart"/>
      <w:r w:rsidRPr="002F3A28">
        <w:rPr>
          <w:color w:val="000000"/>
          <w:spacing w:val="12"/>
          <w:sz w:val="20"/>
          <w:szCs w:val="20"/>
          <w:lang w:val="en-GB"/>
        </w:rPr>
        <w:t>Xueqiu</w:t>
      </w:r>
      <w:proofErr w:type="spellEnd"/>
      <w:r w:rsidRPr="002F3A28">
        <w:rPr>
          <w:color w:val="000000"/>
          <w:spacing w:val="12"/>
          <w:sz w:val="20"/>
          <w:szCs w:val="20"/>
          <w:lang w:val="en-GB"/>
        </w:rPr>
        <w:t xml:space="preserve"> Jian </w:t>
      </w:r>
      <w:r w:rsidRPr="002F3A28">
        <w:rPr>
          <w:color w:val="000000"/>
          <w:spacing w:val="12"/>
          <w:sz w:val="20"/>
          <w:szCs w:val="20"/>
          <w:vertAlign w:val="superscript"/>
          <w:lang w:val="en-GB"/>
        </w:rPr>
        <w:t>74</w:t>
      </w:r>
      <w:r w:rsidRPr="002F3A28">
        <w:rPr>
          <w:color w:val="000000"/>
          <w:spacing w:val="12"/>
          <w:sz w:val="20"/>
          <w:szCs w:val="20"/>
          <w:lang w:val="en-GB"/>
        </w:rPr>
        <w:t>, Jordi Jiménez-Conde </w:t>
      </w:r>
      <w:r w:rsidRPr="002F3A28">
        <w:rPr>
          <w:color w:val="000000"/>
          <w:spacing w:val="12"/>
          <w:sz w:val="20"/>
          <w:szCs w:val="20"/>
          <w:vertAlign w:val="superscript"/>
          <w:lang w:val="en-GB"/>
        </w:rPr>
        <w:t>75</w:t>
      </w:r>
      <w:r w:rsidRPr="002F3A28">
        <w:rPr>
          <w:color w:val="000000"/>
          <w:spacing w:val="12"/>
          <w:sz w:val="20"/>
          <w:szCs w:val="20"/>
          <w:lang w:val="en-GB"/>
        </w:rPr>
        <w:t>, Julie A Johnson </w:t>
      </w:r>
      <w:r w:rsidRPr="002F3A28">
        <w:rPr>
          <w:color w:val="000000"/>
          <w:spacing w:val="12"/>
          <w:sz w:val="20"/>
          <w:szCs w:val="20"/>
          <w:vertAlign w:val="superscript"/>
          <w:lang w:val="en-GB"/>
        </w:rPr>
        <w:t>76,77</w:t>
      </w:r>
      <w:r w:rsidRPr="002F3A28">
        <w:rPr>
          <w:color w:val="000000"/>
          <w:spacing w:val="12"/>
          <w:sz w:val="20"/>
          <w:szCs w:val="20"/>
          <w:lang w:val="en-GB"/>
        </w:rPr>
        <w:t xml:space="preserve">, J </w:t>
      </w:r>
      <w:proofErr w:type="spellStart"/>
      <w:r w:rsidRPr="002F3A28">
        <w:rPr>
          <w:color w:val="000000"/>
          <w:spacing w:val="12"/>
          <w:sz w:val="20"/>
          <w:szCs w:val="20"/>
          <w:lang w:val="en-GB"/>
        </w:rPr>
        <w:t>Wouter</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Jukema</w:t>
      </w:r>
      <w:proofErr w:type="spellEnd"/>
      <w:r w:rsidRPr="002F3A28">
        <w:rPr>
          <w:color w:val="000000"/>
          <w:spacing w:val="12"/>
          <w:sz w:val="20"/>
          <w:szCs w:val="20"/>
          <w:lang w:val="en-GB"/>
        </w:rPr>
        <w:t> </w:t>
      </w:r>
      <w:r w:rsidRPr="002F3A28">
        <w:rPr>
          <w:color w:val="000000"/>
          <w:spacing w:val="12"/>
          <w:sz w:val="20"/>
          <w:szCs w:val="20"/>
          <w:vertAlign w:val="superscript"/>
          <w:lang w:val="en-GB"/>
        </w:rPr>
        <w:t>78</w:t>
      </w:r>
      <w:r w:rsidRPr="002F3A28">
        <w:rPr>
          <w:color w:val="000000"/>
          <w:spacing w:val="12"/>
          <w:sz w:val="20"/>
          <w:szCs w:val="20"/>
          <w:lang w:val="en-GB"/>
        </w:rPr>
        <w:t>, Masahiro Kanai </w:t>
      </w:r>
      <w:r w:rsidRPr="002F3A28">
        <w:rPr>
          <w:color w:val="000000"/>
          <w:spacing w:val="12"/>
          <w:sz w:val="20"/>
          <w:szCs w:val="20"/>
          <w:vertAlign w:val="superscript"/>
          <w:lang w:val="en-GB"/>
        </w:rPr>
        <w:t>6,7,79</w:t>
      </w:r>
      <w:r w:rsidRPr="002F3A28">
        <w:rPr>
          <w:color w:val="000000"/>
          <w:spacing w:val="12"/>
          <w:sz w:val="20"/>
          <w:szCs w:val="20"/>
          <w:lang w:val="en-GB"/>
        </w:rPr>
        <w:t>, Keith L Keene </w:t>
      </w:r>
      <w:r w:rsidRPr="002F3A28">
        <w:rPr>
          <w:color w:val="000000"/>
          <w:spacing w:val="12"/>
          <w:sz w:val="20"/>
          <w:szCs w:val="20"/>
          <w:vertAlign w:val="superscript"/>
          <w:lang w:val="en-GB"/>
        </w:rPr>
        <w:t>80,81</w:t>
      </w:r>
      <w:r w:rsidRPr="002F3A28">
        <w:rPr>
          <w:color w:val="000000"/>
          <w:spacing w:val="12"/>
          <w:sz w:val="20"/>
          <w:szCs w:val="20"/>
          <w:lang w:val="en-GB"/>
        </w:rPr>
        <w:t xml:space="preserve">, Brett M </w:t>
      </w:r>
      <w:proofErr w:type="spellStart"/>
      <w:r w:rsidRPr="002F3A28">
        <w:rPr>
          <w:color w:val="000000"/>
          <w:spacing w:val="12"/>
          <w:sz w:val="20"/>
          <w:szCs w:val="20"/>
          <w:lang w:val="en-GB"/>
        </w:rPr>
        <w:t>Kissela</w:t>
      </w:r>
      <w:proofErr w:type="spellEnd"/>
      <w:r w:rsidRPr="002F3A28">
        <w:rPr>
          <w:color w:val="000000"/>
          <w:spacing w:val="12"/>
          <w:sz w:val="20"/>
          <w:szCs w:val="20"/>
          <w:lang w:val="en-GB"/>
        </w:rPr>
        <w:t> </w:t>
      </w:r>
      <w:r w:rsidRPr="002F3A28">
        <w:rPr>
          <w:color w:val="000000"/>
          <w:spacing w:val="12"/>
          <w:sz w:val="20"/>
          <w:szCs w:val="20"/>
          <w:vertAlign w:val="superscript"/>
          <w:lang w:val="en-GB"/>
        </w:rPr>
        <w:t>82</w:t>
      </w:r>
      <w:r w:rsidRPr="002F3A28">
        <w:rPr>
          <w:color w:val="000000"/>
          <w:spacing w:val="12"/>
          <w:sz w:val="20"/>
          <w:szCs w:val="20"/>
          <w:lang w:val="en-GB"/>
        </w:rPr>
        <w:t xml:space="preserve">, Dawn O </w:t>
      </w:r>
      <w:proofErr w:type="spellStart"/>
      <w:r w:rsidRPr="002F3A28">
        <w:rPr>
          <w:color w:val="000000"/>
          <w:spacing w:val="12"/>
          <w:sz w:val="20"/>
          <w:szCs w:val="20"/>
          <w:lang w:val="en-GB"/>
        </w:rPr>
        <w:t>Kleindorfer</w:t>
      </w:r>
      <w:proofErr w:type="spellEnd"/>
      <w:r w:rsidRPr="002F3A28">
        <w:rPr>
          <w:color w:val="000000"/>
          <w:spacing w:val="12"/>
          <w:sz w:val="20"/>
          <w:szCs w:val="20"/>
          <w:lang w:val="en-GB"/>
        </w:rPr>
        <w:t> </w:t>
      </w:r>
      <w:r w:rsidRPr="002F3A28">
        <w:rPr>
          <w:color w:val="000000"/>
          <w:spacing w:val="12"/>
          <w:sz w:val="20"/>
          <w:szCs w:val="20"/>
          <w:vertAlign w:val="superscript"/>
          <w:lang w:val="en-GB"/>
        </w:rPr>
        <w:t>82</w:t>
      </w:r>
      <w:r w:rsidRPr="002F3A28">
        <w:rPr>
          <w:color w:val="000000"/>
          <w:spacing w:val="12"/>
          <w:sz w:val="20"/>
          <w:szCs w:val="20"/>
          <w:lang w:val="en-GB"/>
        </w:rPr>
        <w:t xml:space="preserve">, Charles </w:t>
      </w:r>
      <w:proofErr w:type="spellStart"/>
      <w:r w:rsidRPr="002F3A28">
        <w:rPr>
          <w:color w:val="000000"/>
          <w:spacing w:val="12"/>
          <w:sz w:val="20"/>
          <w:szCs w:val="20"/>
          <w:lang w:val="en-GB"/>
        </w:rPr>
        <w:t>Kooperberg</w:t>
      </w:r>
      <w:proofErr w:type="spellEnd"/>
      <w:r w:rsidRPr="002F3A28">
        <w:rPr>
          <w:color w:val="000000"/>
          <w:spacing w:val="12"/>
          <w:sz w:val="20"/>
          <w:szCs w:val="20"/>
          <w:lang w:val="en-GB"/>
        </w:rPr>
        <w:t> </w:t>
      </w:r>
      <w:r w:rsidRPr="002F3A28">
        <w:rPr>
          <w:color w:val="000000"/>
          <w:spacing w:val="12"/>
          <w:sz w:val="20"/>
          <w:szCs w:val="20"/>
          <w:vertAlign w:val="superscript"/>
          <w:lang w:val="en-GB"/>
        </w:rPr>
        <w:t>60</w:t>
      </w:r>
      <w:r w:rsidRPr="002F3A28">
        <w:rPr>
          <w:color w:val="000000"/>
          <w:spacing w:val="12"/>
          <w:sz w:val="20"/>
          <w:szCs w:val="20"/>
          <w:lang w:val="en-GB"/>
        </w:rPr>
        <w:t>, Michiaki Kubo </w:t>
      </w:r>
      <w:r w:rsidRPr="002F3A28">
        <w:rPr>
          <w:color w:val="000000"/>
          <w:spacing w:val="12"/>
          <w:sz w:val="20"/>
          <w:szCs w:val="20"/>
          <w:vertAlign w:val="superscript"/>
          <w:lang w:val="en-GB"/>
        </w:rPr>
        <w:t>83</w:t>
      </w:r>
      <w:r w:rsidRPr="002F3A28">
        <w:rPr>
          <w:color w:val="000000"/>
          <w:spacing w:val="12"/>
          <w:sz w:val="20"/>
          <w:szCs w:val="20"/>
          <w:lang w:val="en-GB"/>
        </w:rPr>
        <w:t>, Leslie A Lange </w:t>
      </w:r>
      <w:r w:rsidRPr="002F3A28">
        <w:rPr>
          <w:color w:val="000000"/>
          <w:spacing w:val="12"/>
          <w:sz w:val="20"/>
          <w:szCs w:val="20"/>
          <w:vertAlign w:val="superscript"/>
          <w:lang w:val="en-GB"/>
        </w:rPr>
        <w:t>84</w:t>
      </w:r>
      <w:r w:rsidRPr="002F3A28">
        <w:rPr>
          <w:color w:val="000000"/>
          <w:spacing w:val="12"/>
          <w:sz w:val="20"/>
          <w:szCs w:val="20"/>
          <w:lang w:val="en-GB"/>
        </w:rPr>
        <w:t xml:space="preserve">, Carl D </w:t>
      </w:r>
      <w:proofErr w:type="spellStart"/>
      <w:r w:rsidRPr="002F3A28">
        <w:rPr>
          <w:color w:val="000000"/>
          <w:spacing w:val="12"/>
          <w:sz w:val="20"/>
          <w:szCs w:val="20"/>
          <w:lang w:val="en-GB"/>
        </w:rPr>
        <w:t>Langefeld</w:t>
      </w:r>
      <w:proofErr w:type="spellEnd"/>
      <w:r w:rsidRPr="002F3A28">
        <w:rPr>
          <w:color w:val="000000"/>
          <w:spacing w:val="12"/>
          <w:sz w:val="20"/>
          <w:szCs w:val="20"/>
          <w:lang w:val="en-GB"/>
        </w:rPr>
        <w:t> </w:t>
      </w:r>
      <w:r w:rsidRPr="002F3A28">
        <w:rPr>
          <w:color w:val="000000"/>
          <w:spacing w:val="12"/>
          <w:sz w:val="20"/>
          <w:szCs w:val="20"/>
          <w:vertAlign w:val="superscript"/>
          <w:lang w:val="en-GB"/>
        </w:rPr>
        <w:t>85</w:t>
      </w:r>
      <w:r w:rsidRPr="002F3A28">
        <w:rPr>
          <w:color w:val="000000"/>
          <w:spacing w:val="12"/>
          <w:sz w:val="20"/>
          <w:szCs w:val="20"/>
          <w:lang w:val="en-GB"/>
        </w:rPr>
        <w:t xml:space="preserve">, Claudia </w:t>
      </w:r>
      <w:proofErr w:type="spellStart"/>
      <w:r w:rsidRPr="002F3A28">
        <w:rPr>
          <w:color w:val="000000"/>
          <w:spacing w:val="12"/>
          <w:sz w:val="20"/>
          <w:szCs w:val="20"/>
          <w:lang w:val="en-GB"/>
        </w:rPr>
        <w:t>Langenberg</w:t>
      </w:r>
      <w:proofErr w:type="spellEnd"/>
      <w:r w:rsidRPr="002F3A28">
        <w:rPr>
          <w:color w:val="000000"/>
          <w:spacing w:val="12"/>
          <w:sz w:val="20"/>
          <w:szCs w:val="20"/>
          <w:lang w:val="en-GB"/>
        </w:rPr>
        <w:t> </w:t>
      </w:r>
      <w:r w:rsidRPr="002F3A28">
        <w:rPr>
          <w:color w:val="000000"/>
          <w:spacing w:val="12"/>
          <w:sz w:val="20"/>
          <w:szCs w:val="20"/>
          <w:vertAlign w:val="superscript"/>
          <w:lang w:val="en-GB"/>
        </w:rPr>
        <w:t>86</w:t>
      </w:r>
      <w:r w:rsidRPr="002F3A28">
        <w:rPr>
          <w:color w:val="000000"/>
          <w:spacing w:val="12"/>
          <w:sz w:val="20"/>
          <w:szCs w:val="20"/>
          <w:lang w:val="en-GB"/>
        </w:rPr>
        <w:t xml:space="preserve">, Lenore J </w:t>
      </w:r>
      <w:proofErr w:type="spellStart"/>
      <w:r w:rsidRPr="002F3A28">
        <w:rPr>
          <w:color w:val="000000"/>
          <w:spacing w:val="12"/>
          <w:sz w:val="20"/>
          <w:szCs w:val="20"/>
          <w:lang w:val="en-GB"/>
        </w:rPr>
        <w:t>Launer</w:t>
      </w:r>
      <w:proofErr w:type="spellEnd"/>
      <w:r w:rsidRPr="002F3A28">
        <w:rPr>
          <w:color w:val="000000"/>
          <w:spacing w:val="12"/>
          <w:sz w:val="20"/>
          <w:szCs w:val="20"/>
          <w:lang w:val="en-GB"/>
        </w:rPr>
        <w:t> </w:t>
      </w:r>
      <w:r w:rsidRPr="002F3A28">
        <w:rPr>
          <w:color w:val="000000"/>
          <w:spacing w:val="12"/>
          <w:sz w:val="20"/>
          <w:szCs w:val="20"/>
          <w:vertAlign w:val="superscript"/>
          <w:lang w:val="en-GB"/>
        </w:rPr>
        <w:t>87</w:t>
      </w:r>
      <w:r w:rsidRPr="002F3A28">
        <w:rPr>
          <w:color w:val="000000"/>
          <w:spacing w:val="12"/>
          <w:sz w:val="20"/>
          <w:szCs w:val="20"/>
          <w:lang w:val="en-GB"/>
        </w:rPr>
        <w:t xml:space="preserve">, </w:t>
      </w:r>
      <w:proofErr w:type="spellStart"/>
      <w:r w:rsidRPr="002F3A28">
        <w:rPr>
          <w:color w:val="000000"/>
          <w:spacing w:val="12"/>
          <w:sz w:val="20"/>
          <w:szCs w:val="20"/>
          <w:lang w:val="en-GB"/>
        </w:rPr>
        <w:t>Jin</w:t>
      </w:r>
      <w:proofErr w:type="spellEnd"/>
      <w:r w:rsidRPr="002F3A28">
        <w:rPr>
          <w:color w:val="000000"/>
          <w:spacing w:val="12"/>
          <w:sz w:val="20"/>
          <w:szCs w:val="20"/>
          <w:lang w:val="en-GB"/>
        </w:rPr>
        <w:t>-Moo Lee </w:t>
      </w:r>
      <w:r w:rsidRPr="002F3A28">
        <w:rPr>
          <w:color w:val="000000"/>
          <w:spacing w:val="12"/>
          <w:sz w:val="20"/>
          <w:szCs w:val="20"/>
          <w:vertAlign w:val="superscript"/>
          <w:lang w:val="en-GB"/>
        </w:rPr>
        <w:t>88</w:t>
      </w:r>
      <w:r w:rsidRPr="002F3A28">
        <w:rPr>
          <w:color w:val="000000"/>
          <w:spacing w:val="12"/>
          <w:sz w:val="20"/>
          <w:szCs w:val="20"/>
          <w:lang w:val="en-GB"/>
        </w:rPr>
        <w:t xml:space="preserve">, Robin </w:t>
      </w:r>
      <w:proofErr w:type="spellStart"/>
      <w:r w:rsidRPr="002F3A28">
        <w:rPr>
          <w:color w:val="000000"/>
          <w:spacing w:val="12"/>
          <w:sz w:val="20"/>
          <w:szCs w:val="20"/>
          <w:lang w:val="en-GB"/>
        </w:rPr>
        <w:t>Lemmens</w:t>
      </w:r>
      <w:proofErr w:type="spellEnd"/>
      <w:r w:rsidRPr="002F3A28">
        <w:rPr>
          <w:color w:val="000000"/>
          <w:spacing w:val="12"/>
          <w:sz w:val="20"/>
          <w:szCs w:val="20"/>
          <w:lang w:val="en-GB"/>
        </w:rPr>
        <w:t> </w:t>
      </w:r>
      <w:r w:rsidRPr="002F3A28">
        <w:rPr>
          <w:color w:val="000000"/>
          <w:spacing w:val="12"/>
          <w:sz w:val="20"/>
          <w:szCs w:val="20"/>
          <w:vertAlign w:val="superscript"/>
          <w:lang w:val="en-GB"/>
        </w:rPr>
        <w:t>89,90</w:t>
      </w:r>
      <w:r w:rsidRPr="002F3A28">
        <w:rPr>
          <w:color w:val="000000"/>
          <w:spacing w:val="12"/>
          <w:sz w:val="20"/>
          <w:szCs w:val="20"/>
          <w:lang w:val="en-GB"/>
        </w:rPr>
        <w:t>, Didier Leys </w:t>
      </w:r>
      <w:r w:rsidRPr="002F3A28">
        <w:rPr>
          <w:color w:val="000000"/>
          <w:spacing w:val="12"/>
          <w:sz w:val="20"/>
          <w:szCs w:val="20"/>
          <w:vertAlign w:val="superscript"/>
          <w:lang w:val="en-GB"/>
        </w:rPr>
        <w:t>91</w:t>
      </w:r>
      <w:r w:rsidRPr="002F3A28">
        <w:rPr>
          <w:color w:val="000000"/>
          <w:spacing w:val="12"/>
          <w:sz w:val="20"/>
          <w:szCs w:val="20"/>
          <w:lang w:val="en-GB"/>
        </w:rPr>
        <w:t>, Cathryn M Lewis </w:t>
      </w:r>
      <w:r w:rsidRPr="002F3A28">
        <w:rPr>
          <w:color w:val="000000"/>
          <w:spacing w:val="12"/>
          <w:sz w:val="20"/>
          <w:szCs w:val="20"/>
          <w:vertAlign w:val="superscript"/>
          <w:lang w:val="en-GB"/>
        </w:rPr>
        <w:t>92,93</w:t>
      </w:r>
      <w:r w:rsidRPr="002F3A28">
        <w:rPr>
          <w:color w:val="000000"/>
          <w:spacing w:val="12"/>
          <w:sz w:val="20"/>
          <w:szCs w:val="20"/>
          <w:lang w:val="en-GB"/>
        </w:rPr>
        <w:t>, Wei-Yu Lin </w:t>
      </w:r>
      <w:r w:rsidRPr="002F3A28">
        <w:rPr>
          <w:color w:val="000000"/>
          <w:spacing w:val="12"/>
          <w:sz w:val="20"/>
          <w:szCs w:val="20"/>
          <w:vertAlign w:val="superscript"/>
          <w:lang w:val="en-GB"/>
        </w:rPr>
        <w:t>28,94</w:t>
      </w:r>
      <w:r w:rsidRPr="002F3A28">
        <w:rPr>
          <w:color w:val="000000"/>
          <w:spacing w:val="12"/>
          <w:sz w:val="20"/>
          <w:szCs w:val="20"/>
          <w:lang w:val="en-GB"/>
        </w:rPr>
        <w:t>, Arne G Lindgren </w:t>
      </w:r>
      <w:r w:rsidRPr="002F3A28">
        <w:rPr>
          <w:color w:val="000000"/>
          <w:spacing w:val="12"/>
          <w:sz w:val="20"/>
          <w:szCs w:val="20"/>
          <w:vertAlign w:val="superscript"/>
          <w:lang w:val="en-GB"/>
        </w:rPr>
        <w:t>95,96</w:t>
      </w:r>
      <w:r w:rsidRPr="002F3A28">
        <w:rPr>
          <w:color w:val="000000"/>
          <w:spacing w:val="12"/>
          <w:sz w:val="20"/>
          <w:szCs w:val="20"/>
          <w:lang w:val="en-GB"/>
        </w:rPr>
        <w:t xml:space="preserve">, Erik </w:t>
      </w:r>
      <w:proofErr w:type="spellStart"/>
      <w:r w:rsidRPr="002F3A28">
        <w:rPr>
          <w:color w:val="000000"/>
          <w:spacing w:val="12"/>
          <w:sz w:val="20"/>
          <w:szCs w:val="20"/>
          <w:lang w:val="en-GB"/>
        </w:rPr>
        <w:t>Lorentzen</w:t>
      </w:r>
      <w:proofErr w:type="spellEnd"/>
      <w:r w:rsidRPr="002F3A28">
        <w:rPr>
          <w:color w:val="000000"/>
          <w:spacing w:val="12"/>
          <w:sz w:val="20"/>
          <w:szCs w:val="20"/>
          <w:lang w:val="en-GB"/>
        </w:rPr>
        <w:t> </w:t>
      </w:r>
      <w:r w:rsidRPr="002F3A28">
        <w:rPr>
          <w:color w:val="000000"/>
          <w:spacing w:val="12"/>
          <w:sz w:val="20"/>
          <w:szCs w:val="20"/>
          <w:vertAlign w:val="superscript"/>
          <w:lang w:val="en-GB"/>
        </w:rPr>
        <w:t>97</w:t>
      </w:r>
      <w:r w:rsidRPr="002F3A28">
        <w:rPr>
          <w:color w:val="000000"/>
          <w:spacing w:val="12"/>
          <w:sz w:val="20"/>
          <w:szCs w:val="20"/>
          <w:lang w:val="en-GB"/>
        </w:rPr>
        <w:t xml:space="preserve">, </w:t>
      </w:r>
      <w:proofErr w:type="spellStart"/>
      <w:r w:rsidRPr="002F3A28">
        <w:rPr>
          <w:color w:val="000000"/>
          <w:spacing w:val="12"/>
          <w:sz w:val="20"/>
          <w:szCs w:val="20"/>
          <w:lang w:val="en-GB"/>
        </w:rPr>
        <w:t>Patrik</w:t>
      </w:r>
      <w:proofErr w:type="spellEnd"/>
      <w:r w:rsidRPr="002F3A28">
        <w:rPr>
          <w:color w:val="000000"/>
          <w:spacing w:val="12"/>
          <w:sz w:val="20"/>
          <w:szCs w:val="20"/>
          <w:lang w:val="en-GB"/>
        </w:rPr>
        <w:t xml:space="preserve"> K Magnusson </w:t>
      </w:r>
      <w:r w:rsidRPr="002F3A28">
        <w:rPr>
          <w:color w:val="000000"/>
          <w:spacing w:val="12"/>
          <w:sz w:val="20"/>
          <w:szCs w:val="20"/>
          <w:vertAlign w:val="superscript"/>
          <w:lang w:val="en-GB"/>
        </w:rPr>
        <w:t>98</w:t>
      </w:r>
      <w:r w:rsidRPr="002F3A28">
        <w:rPr>
          <w:color w:val="000000"/>
          <w:spacing w:val="12"/>
          <w:sz w:val="20"/>
          <w:szCs w:val="20"/>
          <w:lang w:val="en-GB"/>
        </w:rPr>
        <w:t>, Jane Maguire </w:t>
      </w:r>
      <w:r w:rsidRPr="002F3A28">
        <w:rPr>
          <w:color w:val="000000"/>
          <w:spacing w:val="12"/>
          <w:sz w:val="20"/>
          <w:szCs w:val="20"/>
          <w:vertAlign w:val="superscript"/>
          <w:lang w:val="en-GB"/>
        </w:rPr>
        <w:t>99</w:t>
      </w:r>
      <w:r w:rsidRPr="002F3A28">
        <w:rPr>
          <w:color w:val="000000"/>
          <w:spacing w:val="12"/>
          <w:sz w:val="20"/>
          <w:szCs w:val="20"/>
          <w:lang w:val="en-GB"/>
        </w:rPr>
        <w:t xml:space="preserve">, Ani </w:t>
      </w:r>
      <w:proofErr w:type="spellStart"/>
      <w:r w:rsidRPr="002F3A28">
        <w:rPr>
          <w:color w:val="000000"/>
          <w:spacing w:val="12"/>
          <w:sz w:val="20"/>
          <w:szCs w:val="20"/>
          <w:lang w:val="en-GB"/>
        </w:rPr>
        <w:t>Manichaikul</w:t>
      </w:r>
      <w:proofErr w:type="spellEnd"/>
      <w:r w:rsidRPr="002F3A28">
        <w:rPr>
          <w:color w:val="000000"/>
          <w:spacing w:val="12"/>
          <w:sz w:val="20"/>
          <w:szCs w:val="20"/>
          <w:lang w:val="en-GB"/>
        </w:rPr>
        <w:t> </w:t>
      </w:r>
      <w:r w:rsidRPr="002F3A28">
        <w:rPr>
          <w:color w:val="000000"/>
          <w:spacing w:val="12"/>
          <w:sz w:val="20"/>
          <w:szCs w:val="20"/>
          <w:vertAlign w:val="superscript"/>
          <w:lang w:val="en-GB"/>
        </w:rPr>
        <w:t>36</w:t>
      </w:r>
      <w:r w:rsidRPr="002F3A28">
        <w:rPr>
          <w:color w:val="000000"/>
          <w:spacing w:val="12"/>
          <w:sz w:val="20"/>
          <w:szCs w:val="20"/>
          <w:lang w:val="en-GB"/>
        </w:rPr>
        <w:t>, Patrick F McArdle </w:t>
      </w:r>
      <w:r w:rsidRPr="002F3A28">
        <w:rPr>
          <w:color w:val="000000"/>
          <w:spacing w:val="12"/>
          <w:sz w:val="20"/>
          <w:szCs w:val="20"/>
          <w:vertAlign w:val="superscript"/>
          <w:lang w:val="en-GB"/>
        </w:rPr>
        <w:t>100</w:t>
      </w:r>
      <w:r w:rsidRPr="002F3A28">
        <w:rPr>
          <w:color w:val="000000"/>
          <w:spacing w:val="12"/>
          <w:sz w:val="20"/>
          <w:szCs w:val="20"/>
          <w:lang w:val="en-GB"/>
        </w:rPr>
        <w:t xml:space="preserve">, James F </w:t>
      </w:r>
      <w:proofErr w:type="spellStart"/>
      <w:r w:rsidRPr="002F3A28">
        <w:rPr>
          <w:color w:val="000000"/>
          <w:spacing w:val="12"/>
          <w:sz w:val="20"/>
          <w:szCs w:val="20"/>
          <w:lang w:val="en-GB"/>
        </w:rPr>
        <w:t>Meschia</w:t>
      </w:r>
      <w:proofErr w:type="spellEnd"/>
      <w:r w:rsidRPr="002F3A28">
        <w:rPr>
          <w:color w:val="000000"/>
          <w:spacing w:val="12"/>
          <w:sz w:val="20"/>
          <w:szCs w:val="20"/>
          <w:lang w:val="en-GB"/>
        </w:rPr>
        <w:t> </w:t>
      </w:r>
      <w:r w:rsidRPr="002F3A28">
        <w:rPr>
          <w:color w:val="000000"/>
          <w:spacing w:val="12"/>
          <w:sz w:val="20"/>
          <w:szCs w:val="20"/>
          <w:vertAlign w:val="superscript"/>
          <w:lang w:val="en-GB"/>
        </w:rPr>
        <w:t>101</w:t>
      </w:r>
      <w:r w:rsidRPr="002F3A28">
        <w:rPr>
          <w:color w:val="000000"/>
          <w:spacing w:val="12"/>
          <w:sz w:val="20"/>
          <w:szCs w:val="20"/>
          <w:lang w:val="en-GB"/>
        </w:rPr>
        <w:t>, Braxton D Mitchell </w:t>
      </w:r>
      <w:r w:rsidRPr="002F3A28">
        <w:rPr>
          <w:color w:val="000000"/>
          <w:spacing w:val="12"/>
          <w:sz w:val="20"/>
          <w:szCs w:val="20"/>
          <w:vertAlign w:val="superscript"/>
          <w:lang w:val="en-GB"/>
        </w:rPr>
        <w:t>100,102</w:t>
      </w:r>
      <w:r w:rsidRPr="002F3A28">
        <w:rPr>
          <w:color w:val="000000"/>
          <w:spacing w:val="12"/>
          <w:sz w:val="20"/>
          <w:szCs w:val="20"/>
          <w:lang w:val="en-GB"/>
        </w:rPr>
        <w:t>, Thomas H Mosley </w:t>
      </w:r>
      <w:r w:rsidRPr="002F3A28">
        <w:rPr>
          <w:color w:val="000000"/>
          <w:spacing w:val="12"/>
          <w:sz w:val="20"/>
          <w:szCs w:val="20"/>
          <w:vertAlign w:val="superscript"/>
          <w:lang w:val="en-GB"/>
        </w:rPr>
        <w:t>103,104</w:t>
      </w:r>
      <w:r w:rsidRPr="002F3A28">
        <w:rPr>
          <w:color w:val="000000"/>
          <w:spacing w:val="12"/>
          <w:sz w:val="20"/>
          <w:szCs w:val="20"/>
          <w:lang w:val="en-GB"/>
        </w:rPr>
        <w:t xml:space="preserve">, Michael A </w:t>
      </w:r>
      <w:proofErr w:type="spellStart"/>
      <w:r w:rsidRPr="002F3A28">
        <w:rPr>
          <w:color w:val="000000"/>
          <w:spacing w:val="12"/>
          <w:sz w:val="20"/>
          <w:szCs w:val="20"/>
          <w:lang w:val="en-GB"/>
        </w:rPr>
        <w:t>Nalls</w:t>
      </w:r>
      <w:proofErr w:type="spellEnd"/>
      <w:r w:rsidRPr="002F3A28">
        <w:rPr>
          <w:color w:val="000000"/>
          <w:spacing w:val="12"/>
          <w:sz w:val="20"/>
          <w:szCs w:val="20"/>
          <w:lang w:val="en-GB"/>
        </w:rPr>
        <w:t> </w:t>
      </w:r>
      <w:r w:rsidRPr="002F3A28">
        <w:rPr>
          <w:color w:val="000000"/>
          <w:spacing w:val="12"/>
          <w:sz w:val="20"/>
          <w:szCs w:val="20"/>
          <w:vertAlign w:val="superscript"/>
          <w:lang w:val="en-GB"/>
        </w:rPr>
        <w:t>105,106</w:t>
      </w:r>
      <w:r w:rsidRPr="002F3A28">
        <w:rPr>
          <w:color w:val="000000"/>
          <w:spacing w:val="12"/>
          <w:sz w:val="20"/>
          <w:szCs w:val="20"/>
          <w:lang w:val="en-GB"/>
        </w:rPr>
        <w:t xml:space="preserve">, Toshiharu </w:t>
      </w:r>
      <w:proofErr w:type="spellStart"/>
      <w:r w:rsidRPr="002F3A28">
        <w:rPr>
          <w:color w:val="000000"/>
          <w:spacing w:val="12"/>
          <w:sz w:val="20"/>
          <w:szCs w:val="20"/>
          <w:lang w:val="en-GB"/>
        </w:rPr>
        <w:t>Ninomiya</w:t>
      </w:r>
      <w:proofErr w:type="spellEnd"/>
      <w:r w:rsidRPr="002F3A28">
        <w:rPr>
          <w:color w:val="000000"/>
          <w:spacing w:val="12"/>
          <w:sz w:val="20"/>
          <w:szCs w:val="20"/>
          <w:lang w:val="en-GB"/>
        </w:rPr>
        <w:t> </w:t>
      </w:r>
      <w:r w:rsidRPr="002F3A28">
        <w:rPr>
          <w:color w:val="000000"/>
          <w:spacing w:val="12"/>
          <w:sz w:val="20"/>
          <w:szCs w:val="20"/>
          <w:vertAlign w:val="superscript"/>
          <w:lang w:val="en-GB"/>
        </w:rPr>
        <w:t>107</w:t>
      </w:r>
      <w:r w:rsidRPr="002F3A28">
        <w:rPr>
          <w:color w:val="000000"/>
          <w:spacing w:val="12"/>
          <w:sz w:val="20"/>
          <w:szCs w:val="20"/>
          <w:lang w:val="en-GB"/>
        </w:rPr>
        <w:t>, Martin J O'Donnell </w:t>
      </w:r>
      <w:r w:rsidRPr="002F3A28">
        <w:rPr>
          <w:color w:val="000000"/>
          <w:spacing w:val="12"/>
          <w:sz w:val="20"/>
          <w:szCs w:val="20"/>
          <w:vertAlign w:val="superscript"/>
          <w:lang w:val="en-GB"/>
        </w:rPr>
        <w:t>15,108</w:t>
      </w:r>
      <w:r w:rsidRPr="002F3A28">
        <w:rPr>
          <w:color w:val="000000"/>
          <w:spacing w:val="12"/>
          <w:sz w:val="20"/>
          <w:szCs w:val="20"/>
          <w:lang w:val="en-GB"/>
        </w:rPr>
        <w:t xml:space="preserve">, Bruce M </w:t>
      </w:r>
      <w:proofErr w:type="spellStart"/>
      <w:r w:rsidRPr="002F3A28">
        <w:rPr>
          <w:color w:val="000000"/>
          <w:spacing w:val="12"/>
          <w:sz w:val="20"/>
          <w:szCs w:val="20"/>
          <w:lang w:val="en-GB"/>
        </w:rPr>
        <w:t>Psaty</w:t>
      </w:r>
      <w:proofErr w:type="spellEnd"/>
      <w:r w:rsidRPr="002F3A28">
        <w:rPr>
          <w:color w:val="000000"/>
          <w:spacing w:val="12"/>
          <w:sz w:val="20"/>
          <w:szCs w:val="20"/>
          <w:lang w:val="en-GB"/>
        </w:rPr>
        <w:t> </w:t>
      </w:r>
      <w:r w:rsidRPr="002F3A28">
        <w:rPr>
          <w:color w:val="000000"/>
          <w:spacing w:val="12"/>
          <w:sz w:val="20"/>
          <w:szCs w:val="20"/>
          <w:vertAlign w:val="superscript"/>
          <w:lang w:val="en-GB"/>
        </w:rPr>
        <w:t>109,110,111,112</w:t>
      </w:r>
      <w:r w:rsidRPr="002F3A28">
        <w:rPr>
          <w:color w:val="000000"/>
          <w:spacing w:val="12"/>
          <w:sz w:val="20"/>
          <w:szCs w:val="20"/>
          <w:lang w:val="en-GB"/>
        </w:rPr>
        <w:t xml:space="preserve">, Sara L </w:t>
      </w:r>
      <w:proofErr w:type="spellStart"/>
      <w:r w:rsidRPr="002F3A28">
        <w:rPr>
          <w:color w:val="000000"/>
          <w:spacing w:val="12"/>
          <w:sz w:val="20"/>
          <w:szCs w:val="20"/>
          <w:lang w:val="en-GB"/>
        </w:rPr>
        <w:t>Pulit</w:t>
      </w:r>
      <w:proofErr w:type="spellEnd"/>
      <w:r w:rsidRPr="002F3A28">
        <w:rPr>
          <w:color w:val="000000"/>
          <w:spacing w:val="12"/>
          <w:sz w:val="20"/>
          <w:szCs w:val="20"/>
          <w:lang w:val="en-GB"/>
        </w:rPr>
        <w:t> </w:t>
      </w:r>
      <w:r w:rsidRPr="002F3A28">
        <w:rPr>
          <w:color w:val="000000"/>
          <w:spacing w:val="12"/>
          <w:sz w:val="20"/>
          <w:szCs w:val="20"/>
          <w:vertAlign w:val="superscript"/>
          <w:lang w:val="en-GB"/>
        </w:rPr>
        <w:t>113,45</w:t>
      </w:r>
      <w:r w:rsidRPr="002F3A28">
        <w:rPr>
          <w:color w:val="000000"/>
          <w:spacing w:val="12"/>
          <w:sz w:val="20"/>
          <w:szCs w:val="20"/>
          <w:lang w:val="en-GB"/>
        </w:rPr>
        <w:t xml:space="preserve">, </w:t>
      </w:r>
      <w:proofErr w:type="spellStart"/>
      <w:r w:rsidRPr="002F3A28">
        <w:rPr>
          <w:color w:val="000000"/>
          <w:spacing w:val="12"/>
          <w:sz w:val="20"/>
          <w:szCs w:val="20"/>
          <w:lang w:val="en-GB"/>
        </w:rPr>
        <w:t>Kristiina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Rannikmäe</w:t>
      </w:r>
      <w:proofErr w:type="spellEnd"/>
      <w:r w:rsidRPr="002F3A28">
        <w:rPr>
          <w:color w:val="000000"/>
          <w:spacing w:val="12"/>
          <w:sz w:val="20"/>
          <w:szCs w:val="20"/>
          <w:lang w:val="en-GB"/>
        </w:rPr>
        <w:t> </w:t>
      </w:r>
      <w:r w:rsidRPr="002F3A28">
        <w:rPr>
          <w:color w:val="000000"/>
          <w:spacing w:val="12"/>
          <w:sz w:val="20"/>
          <w:szCs w:val="20"/>
          <w:vertAlign w:val="superscript"/>
          <w:lang w:val="en-GB"/>
        </w:rPr>
        <w:t>114,115</w:t>
      </w:r>
      <w:r w:rsidRPr="002F3A28">
        <w:rPr>
          <w:color w:val="000000"/>
          <w:spacing w:val="12"/>
          <w:sz w:val="20"/>
          <w:szCs w:val="20"/>
          <w:lang w:val="en-GB"/>
        </w:rPr>
        <w:t>, Alexander P Reiner </w:t>
      </w:r>
      <w:r w:rsidRPr="002F3A28">
        <w:rPr>
          <w:color w:val="000000"/>
          <w:spacing w:val="12"/>
          <w:sz w:val="20"/>
          <w:szCs w:val="20"/>
          <w:vertAlign w:val="superscript"/>
          <w:lang w:val="en-GB"/>
        </w:rPr>
        <w:t>65,116</w:t>
      </w:r>
      <w:r w:rsidRPr="002F3A28">
        <w:rPr>
          <w:color w:val="000000"/>
          <w:spacing w:val="12"/>
          <w:sz w:val="20"/>
          <w:szCs w:val="20"/>
          <w:lang w:val="en-GB"/>
        </w:rPr>
        <w:t xml:space="preserve">, Kathryn M </w:t>
      </w:r>
      <w:proofErr w:type="spellStart"/>
      <w:r w:rsidRPr="002F3A28">
        <w:rPr>
          <w:color w:val="000000"/>
          <w:spacing w:val="12"/>
          <w:sz w:val="20"/>
          <w:szCs w:val="20"/>
          <w:lang w:val="en-GB"/>
        </w:rPr>
        <w:t>Rexrode</w:t>
      </w:r>
      <w:proofErr w:type="spellEnd"/>
      <w:r w:rsidRPr="002F3A28">
        <w:rPr>
          <w:color w:val="000000"/>
          <w:spacing w:val="12"/>
          <w:sz w:val="20"/>
          <w:szCs w:val="20"/>
          <w:lang w:val="en-GB"/>
        </w:rPr>
        <w:t> </w:t>
      </w:r>
      <w:r w:rsidRPr="002F3A28">
        <w:rPr>
          <w:color w:val="000000"/>
          <w:spacing w:val="12"/>
          <w:sz w:val="20"/>
          <w:szCs w:val="20"/>
          <w:vertAlign w:val="superscript"/>
          <w:lang w:val="en-GB"/>
        </w:rPr>
        <w:t>117</w:t>
      </w:r>
      <w:r w:rsidRPr="002F3A28">
        <w:rPr>
          <w:color w:val="000000"/>
          <w:spacing w:val="12"/>
          <w:sz w:val="20"/>
          <w:szCs w:val="20"/>
          <w:lang w:val="en-GB"/>
        </w:rPr>
        <w:t>, Kenneth Rice </w:t>
      </w:r>
      <w:r w:rsidRPr="002F3A28">
        <w:rPr>
          <w:color w:val="000000"/>
          <w:spacing w:val="12"/>
          <w:sz w:val="20"/>
          <w:szCs w:val="20"/>
          <w:vertAlign w:val="superscript"/>
          <w:lang w:val="en-GB"/>
        </w:rPr>
        <w:t>118</w:t>
      </w:r>
      <w:r w:rsidRPr="002F3A28">
        <w:rPr>
          <w:color w:val="000000"/>
          <w:spacing w:val="12"/>
          <w:sz w:val="20"/>
          <w:szCs w:val="20"/>
          <w:lang w:val="en-GB"/>
        </w:rPr>
        <w:t>, Stephen S Rich </w:t>
      </w:r>
      <w:r w:rsidRPr="002F3A28">
        <w:rPr>
          <w:color w:val="000000"/>
          <w:spacing w:val="12"/>
          <w:sz w:val="20"/>
          <w:szCs w:val="20"/>
          <w:vertAlign w:val="superscript"/>
          <w:lang w:val="en-GB"/>
        </w:rPr>
        <w:t>36</w:t>
      </w:r>
      <w:r w:rsidRPr="002F3A28">
        <w:rPr>
          <w:color w:val="000000"/>
          <w:spacing w:val="12"/>
          <w:sz w:val="20"/>
          <w:szCs w:val="20"/>
          <w:lang w:val="en-GB"/>
        </w:rPr>
        <w:t xml:space="preserve">, Paul M </w:t>
      </w:r>
      <w:proofErr w:type="spellStart"/>
      <w:r w:rsidRPr="002F3A28">
        <w:rPr>
          <w:color w:val="000000"/>
          <w:spacing w:val="12"/>
          <w:sz w:val="20"/>
          <w:szCs w:val="20"/>
          <w:lang w:val="en-GB"/>
        </w:rPr>
        <w:t>Ridker</w:t>
      </w:r>
      <w:proofErr w:type="spellEnd"/>
      <w:r w:rsidRPr="002F3A28">
        <w:rPr>
          <w:color w:val="000000"/>
          <w:spacing w:val="12"/>
          <w:sz w:val="20"/>
          <w:szCs w:val="20"/>
          <w:lang w:val="en-GB"/>
        </w:rPr>
        <w:t> </w:t>
      </w:r>
      <w:r w:rsidRPr="002F3A28">
        <w:rPr>
          <w:color w:val="000000"/>
          <w:spacing w:val="12"/>
          <w:sz w:val="20"/>
          <w:szCs w:val="20"/>
          <w:vertAlign w:val="superscript"/>
          <w:lang w:val="en-GB"/>
        </w:rPr>
        <w:t>34,35</w:t>
      </w:r>
      <w:r w:rsidRPr="002F3A28">
        <w:rPr>
          <w:color w:val="000000"/>
          <w:spacing w:val="12"/>
          <w:sz w:val="20"/>
          <w:szCs w:val="20"/>
          <w:lang w:val="en-GB"/>
        </w:rPr>
        <w:t xml:space="preserve">, Natalia S </w:t>
      </w:r>
      <w:proofErr w:type="spellStart"/>
      <w:r w:rsidRPr="002F3A28">
        <w:rPr>
          <w:color w:val="000000"/>
          <w:spacing w:val="12"/>
          <w:sz w:val="20"/>
          <w:szCs w:val="20"/>
          <w:lang w:val="en-GB"/>
        </w:rPr>
        <w:t>Rost</w:t>
      </w:r>
      <w:proofErr w:type="spellEnd"/>
      <w:r w:rsidRPr="002F3A28">
        <w:rPr>
          <w:color w:val="000000"/>
          <w:spacing w:val="12"/>
          <w:sz w:val="20"/>
          <w:szCs w:val="20"/>
          <w:lang w:val="en-GB"/>
        </w:rPr>
        <w:t> </w:t>
      </w:r>
      <w:r w:rsidRPr="002F3A28">
        <w:rPr>
          <w:color w:val="000000"/>
          <w:spacing w:val="12"/>
          <w:sz w:val="20"/>
          <w:szCs w:val="20"/>
          <w:vertAlign w:val="superscript"/>
          <w:lang w:val="en-GB"/>
        </w:rPr>
        <w:t>9,13</w:t>
      </w:r>
      <w:r w:rsidRPr="002F3A28">
        <w:rPr>
          <w:color w:val="000000"/>
          <w:spacing w:val="12"/>
          <w:sz w:val="20"/>
          <w:szCs w:val="20"/>
          <w:lang w:val="en-GB"/>
        </w:rPr>
        <w:t>, Peter M Rothwell </w:t>
      </w:r>
      <w:r w:rsidRPr="002F3A28">
        <w:rPr>
          <w:color w:val="000000"/>
          <w:spacing w:val="12"/>
          <w:sz w:val="20"/>
          <w:szCs w:val="20"/>
          <w:vertAlign w:val="superscript"/>
          <w:lang w:val="en-GB"/>
        </w:rPr>
        <w:t>119</w:t>
      </w:r>
      <w:r w:rsidRPr="002F3A28">
        <w:rPr>
          <w:color w:val="000000"/>
          <w:spacing w:val="12"/>
          <w:sz w:val="20"/>
          <w:szCs w:val="20"/>
          <w:lang w:val="en-GB"/>
        </w:rPr>
        <w:t>, Jerome I Rotter </w:t>
      </w:r>
      <w:r w:rsidRPr="002F3A28">
        <w:rPr>
          <w:color w:val="000000"/>
          <w:spacing w:val="12"/>
          <w:sz w:val="20"/>
          <w:szCs w:val="20"/>
          <w:vertAlign w:val="superscript"/>
          <w:lang w:val="en-GB"/>
        </w:rPr>
        <w:t>120,121</w:t>
      </w:r>
      <w:r w:rsidRPr="002F3A28">
        <w:rPr>
          <w:color w:val="000000"/>
          <w:spacing w:val="12"/>
          <w:sz w:val="20"/>
          <w:szCs w:val="20"/>
          <w:lang w:val="en-GB"/>
        </w:rPr>
        <w:t xml:space="preserve">, Tatjana </w:t>
      </w:r>
      <w:proofErr w:type="spellStart"/>
      <w:r w:rsidRPr="002F3A28">
        <w:rPr>
          <w:color w:val="000000"/>
          <w:spacing w:val="12"/>
          <w:sz w:val="20"/>
          <w:szCs w:val="20"/>
          <w:lang w:val="en-GB"/>
        </w:rPr>
        <w:t>Rundek</w:t>
      </w:r>
      <w:proofErr w:type="spellEnd"/>
      <w:r w:rsidRPr="002F3A28">
        <w:rPr>
          <w:color w:val="000000"/>
          <w:spacing w:val="12"/>
          <w:sz w:val="20"/>
          <w:szCs w:val="20"/>
          <w:lang w:val="en-GB"/>
        </w:rPr>
        <w:t> </w:t>
      </w:r>
      <w:r w:rsidRPr="002F3A28">
        <w:rPr>
          <w:color w:val="000000"/>
          <w:spacing w:val="12"/>
          <w:sz w:val="20"/>
          <w:szCs w:val="20"/>
          <w:vertAlign w:val="superscript"/>
          <w:lang w:val="en-GB"/>
        </w:rPr>
        <w:t>122</w:t>
      </w:r>
      <w:r w:rsidRPr="002F3A28">
        <w:rPr>
          <w:color w:val="000000"/>
          <w:spacing w:val="12"/>
          <w:sz w:val="20"/>
          <w:szCs w:val="20"/>
          <w:lang w:val="en-GB"/>
        </w:rPr>
        <w:t>, Ralph L Sacco </w:t>
      </w:r>
      <w:r w:rsidRPr="002F3A28">
        <w:rPr>
          <w:color w:val="000000"/>
          <w:spacing w:val="12"/>
          <w:sz w:val="20"/>
          <w:szCs w:val="20"/>
          <w:vertAlign w:val="superscript"/>
          <w:lang w:val="en-GB"/>
        </w:rPr>
        <w:t>122</w:t>
      </w:r>
      <w:r w:rsidRPr="002F3A28">
        <w:rPr>
          <w:color w:val="000000"/>
          <w:spacing w:val="12"/>
          <w:sz w:val="20"/>
          <w:szCs w:val="20"/>
          <w:lang w:val="en-GB"/>
        </w:rPr>
        <w:t xml:space="preserve">, Saori </w:t>
      </w:r>
      <w:proofErr w:type="spellStart"/>
      <w:r w:rsidRPr="002F3A28">
        <w:rPr>
          <w:color w:val="000000"/>
          <w:spacing w:val="12"/>
          <w:sz w:val="20"/>
          <w:szCs w:val="20"/>
          <w:lang w:val="en-GB"/>
        </w:rPr>
        <w:t>Sakaue</w:t>
      </w:r>
      <w:proofErr w:type="spellEnd"/>
      <w:r w:rsidRPr="002F3A28">
        <w:rPr>
          <w:color w:val="000000"/>
          <w:spacing w:val="12"/>
          <w:sz w:val="20"/>
          <w:szCs w:val="20"/>
          <w:lang w:val="en-GB"/>
        </w:rPr>
        <w:t> </w:t>
      </w:r>
      <w:r w:rsidRPr="002F3A28">
        <w:rPr>
          <w:color w:val="000000"/>
          <w:spacing w:val="12"/>
          <w:sz w:val="20"/>
          <w:szCs w:val="20"/>
          <w:vertAlign w:val="superscript"/>
          <w:lang w:val="en-GB"/>
        </w:rPr>
        <w:t>7,123</w:t>
      </w:r>
      <w:r w:rsidRPr="002F3A28">
        <w:rPr>
          <w:color w:val="000000"/>
          <w:spacing w:val="12"/>
          <w:sz w:val="20"/>
          <w:szCs w:val="20"/>
          <w:lang w:val="en-GB"/>
        </w:rPr>
        <w:t>, Michele M Sale </w:t>
      </w:r>
      <w:r w:rsidRPr="002F3A28">
        <w:rPr>
          <w:color w:val="000000"/>
          <w:spacing w:val="12"/>
          <w:sz w:val="20"/>
          <w:szCs w:val="20"/>
          <w:vertAlign w:val="superscript"/>
          <w:lang w:val="en-GB"/>
        </w:rPr>
        <w:t>124</w:t>
      </w:r>
      <w:r w:rsidRPr="002F3A28">
        <w:rPr>
          <w:color w:val="000000"/>
          <w:spacing w:val="12"/>
          <w:sz w:val="20"/>
          <w:szCs w:val="20"/>
          <w:lang w:val="en-GB"/>
        </w:rPr>
        <w:t xml:space="preserve">, </w:t>
      </w:r>
      <w:proofErr w:type="spellStart"/>
      <w:r w:rsidRPr="002F3A28">
        <w:rPr>
          <w:color w:val="000000"/>
          <w:spacing w:val="12"/>
          <w:sz w:val="20"/>
          <w:szCs w:val="20"/>
          <w:lang w:val="en-GB"/>
        </w:rPr>
        <w:t>Veikko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Salomaa</w:t>
      </w:r>
      <w:proofErr w:type="spellEnd"/>
      <w:r w:rsidRPr="002F3A28">
        <w:rPr>
          <w:color w:val="000000"/>
          <w:spacing w:val="12"/>
          <w:sz w:val="20"/>
          <w:szCs w:val="20"/>
          <w:lang w:val="en-GB"/>
        </w:rPr>
        <w:t> </w:t>
      </w:r>
      <w:r w:rsidRPr="002F3A28">
        <w:rPr>
          <w:color w:val="000000"/>
          <w:spacing w:val="12"/>
          <w:sz w:val="20"/>
          <w:szCs w:val="20"/>
          <w:vertAlign w:val="superscript"/>
          <w:lang w:val="en-GB"/>
        </w:rPr>
        <w:t>63</w:t>
      </w:r>
      <w:r w:rsidRPr="002F3A28">
        <w:rPr>
          <w:color w:val="000000"/>
          <w:spacing w:val="12"/>
          <w:sz w:val="20"/>
          <w:szCs w:val="20"/>
          <w:lang w:val="en-GB"/>
        </w:rPr>
        <w:t xml:space="preserve">, </w:t>
      </w:r>
      <w:proofErr w:type="spellStart"/>
      <w:r w:rsidRPr="002F3A28">
        <w:rPr>
          <w:color w:val="000000"/>
          <w:spacing w:val="12"/>
          <w:sz w:val="20"/>
          <w:szCs w:val="20"/>
          <w:lang w:val="en-GB"/>
        </w:rPr>
        <w:t>Bishwa</w:t>
      </w:r>
      <w:proofErr w:type="spellEnd"/>
      <w:r w:rsidRPr="002F3A28">
        <w:rPr>
          <w:color w:val="000000"/>
          <w:spacing w:val="12"/>
          <w:sz w:val="20"/>
          <w:szCs w:val="20"/>
          <w:lang w:val="en-GB"/>
        </w:rPr>
        <w:t xml:space="preserve"> R Sapkota </w:t>
      </w:r>
      <w:r w:rsidRPr="002F3A28">
        <w:rPr>
          <w:color w:val="000000"/>
          <w:spacing w:val="12"/>
          <w:sz w:val="20"/>
          <w:szCs w:val="20"/>
          <w:vertAlign w:val="superscript"/>
          <w:lang w:val="en-GB"/>
        </w:rPr>
        <w:t>125</w:t>
      </w:r>
      <w:r w:rsidRPr="002F3A28">
        <w:rPr>
          <w:color w:val="000000"/>
          <w:spacing w:val="12"/>
          <w:sz w:val="20"/>
          <w:szCs w:val="20"/>
          <w:lang w:val="en-GB"/>
        </w:rPr>
        <w:t>, Reinhold Schmidt </w:t>
      </w:r>
      <w:r w:rsidRPr="002F3A28">
        <w:rPr>
          <w:color w:val="000000"/>
          <w:spacing w:val="12"/>
          <w:sz w:val="20"/>
          <w:szCs w:val="20"/>
          <w:vertAlign w:val="superscript"/>
          <w:lang w:val="en-GB"/>
        </w:rPr>
        <w:t>126</w:t>
      </w:r>
      <w:r w:rsidRPr="002F3A28">
        <w:rPr>
          <w:color w:val="000000"/>
          <w:spacing w:val="12"/>
          <w:sz w:val="20"/>
          <w:szCs w:val="20"/>
          <w:lang w:val="en-GB"/>
        </w:rPr>
        <w:t>, Carsten O Schmidt  </w:t>
      </w:r>
      <w:r w:rsidRPr="002F3A28">
        <w:rPr>
          <w:color w:val="000000"/>
          <w:spacing w:val="12"/>
          <w:sz w:val="20"/>
          <w:szCs w:val="20"/>
          <w:vertAlign w:val="superscript"/>
          <w:lang w:val="en-GB"/>
        </w:rPr>
        <w:t>127</w:t>
      </w:r>
      <w:r w:rsidRPr="002F3A28">
        <w:rPr>
          <w:color w:val="000000"/>
          <w:spacing w:val="12"/>
          <w:sz w:val="20"/>
          <w:szCs w:val="20"/>
          <w:lang w:val="en-GB"/>
        </w:rPr>
        <w:t xml:space="preserve">, Ulf </w:t>
      </w:r>
      <w:proofErr w:type="spellStart"/>
      <w:r w:rsidRPr="002F3A28">
        <w:rPr>
          <w:color w:val="000000"/>
          <w:spacing w:val="12"/>
          <w:sz w:val="20"/>
          <w:szCs w:val="20"/>
          <w:lang w:val="en-GB"/>
        </w:rPr>
        <w:t>Schminke</w:t>
      </w:r>
      <w:proofErr w:type="spellEnd"/>
      <w:r w:rsidRPr="002F3A28">
        <w:rPr>
          <w:color w:val="000000"/>
          <w:spacing w:val="12"/>
          <w:sz w:val="20"/>
          <w:szCs w:val="20"/>
          <w:lang w:val="en-GB"/>
        </w:rPr>
        <w:t> </w:t>
      </w:r>
      <w:r w:rsidRPr="002F3A28">
        <w:rPr>
          <w:color w:val="000000"/>
          <w:spacing w:val="12"/>
          <w:sz w:val="20"/>
          <w:szCs w:val="20"/>
          <w:vertAlign w:val="superscript"/>
          <w:lang w:val="en-GB"/>
        </w:rPr>
        <w:t>128</w:t>
      </w:r>
      <w:r w:rsidRPr="002F3A28">
        <w:rPr>
          <w:color w:val="000000"/>
          <w:spacing w:val="12"/>
          <w:sz w:val="20"/>
          <w:szCs w:val="20"/>
          <w:lang w:val="en-GB"/>
        </w:rPr>
        <w:t>, Pankaj Sharma </w:t>
      </w:r>
      <w:r w:rsidRPr="002F3A28">
        <w:rPr>
          <w:color w:val="000000"/>
          <w:spacing w:val="12"/>
          <w:sz w:val="20"/>
          <w:szCs w:val="20"/>
          <w:vertAlign w:val="superscript"/>
          <w:lang w:val="en-GB"/>
        </w:rPr>
        <w:t>39</w:t>
      </w:r>
      <w:r w:rsidRPr="002F3A28">
        <w:rPr>
          <w:color w:val="000000"/>
          <w:spacing w:val="12"/>
          <w:sz w:val="20"/>
          <w:szCs w:val="20"/>
          <w:lang w:val="en-GB"/>
        </w:rPr>
        <w:t xml:space="preserve">, Agnieszka </w:t>
      </w:r>
      <w:proofErr w:type="spellStart"/>
      <w:r w:rsidRPr="002F3A28">
        <w:rPr>
          <w:color w:val="000000"/>
          <w:spacing w:val="12"/>
          <w:sz w:val="20"/>
          <w:szCs w:val="20"/>
          <w:lang w:val="en-GB"/>
        </w:rPr>
        <w:t>Slowik</w:t>
      </w:r>
      <w:proofErr w:type="spellEnd"/>
      <w:r w:rsidRPr="002F3A28">
        <w:rPr>
          <w:color w:val="000000"/>
          <w:spacing w:val="12"/>
          <w:sz w:val="20"/>
          <w:szCs w:val="20"/>
          <w:lang w:val="en-GB"/>
        </w:rPr>
        <w:t> </w:t>
      </w:r>
      <w:r w:rsidRPr="002F3A28">
        <w:rPr>
          <w:color w:val="000000"/>
          <w:spacing w:val="12"/>
          <w:sz w:val="20"/>
          <w:szCs w:val="20"/>
          <w:vertAlign w:val="superscript"/>
          <w:lang w:val="en-GB"/>
        </w:rPr>
        <w:t>129</w:t>
      </w:r>
      <w:r w:rsidRPr="002F3A28">
        <w:rPr>
          <w:color w:val="000000"/>
          <w:spacing w:val="12"/>
          <w:sz w:val="20"/>
          <w:szCs w:val="20"/>
          <w:lang w:val="en-GB"/>
        </w:rPr>
        <w:t xml:space="preserve">, Cathie LM </w:t>
      </w:r>
      <w:proofErr w:type="spellStart"/>
      <w:r w:rsidRPr="002F3A28">
        <w:rPr>
          <w:color w:val="000000"/>
          <w:spacing w:val="12"/>
          <w:sz w:val="20"/>
          <w:szCs w:val="20"/>
          <w:lang w:val="en-GB"/>
        </w:rPr>
        <w:t>Sudlow</w:t>
      </w:r>
      <w:proofErr w:type="spellEnd"/>
      <w:r w:rsidRPr="002F3A28">
        <w:rPr>
          <w:color w:val="000000"/>
          <w:spacing w:val="12"/>
          <w:sz w:val="20"/>
          <w:szCs w:val="20"/>
          <w:lang w:val="en-GB"/>
        </w:rPr>
        <w:t> </w:t>
      </w:r>
      <w:r w:rsidRPr="002F3A28">
        <w:rPr>
          <w:color w:val="000000"/>
          <w:spacing w:val="12"/>
          <w:sz w:val="20"/>
          <w:szCs w:val="20"/>
          <w:vertAlign w:val="superscript"/>
          <w:lang w:val="en-GB"/>
        </w:rPr>
        <w:t>114,115</w:t>
      </w:r>
      <w:r w:rsidRPr="002F3A28">
        <w:rPr>
          <w:color w:val="000000"/>
          <w:spacing w:val="12"/>
          <w:sz w:val="20"/>
          <w:szCs w:val="20"/>
          <w:lang w:val="en-GB"/>
        </w:rPr>
        <w:t xml:space="preserve">, Christian </w:t>
      </w:r>
      <w:proofErr w:type="spellStart"/>
      <w:r w:rsidRPr="002F3A28">
        <w:rPr>
          <w:color w:val="000000"/>
          <w:spacing w:val="12"/>
          <w:sz w:val="20"/>
          <w:szCs w:val="20"/>
          <w:lang w:val="en-GB"/>
        </w:rPr>
        <w:t>Tanislav</w:t>
      </w:r>
      <w:proofErr w:type="spellEnd"/>
      <w:r w:rsidRPr="002F3A28">
        <w:rPr>
          <w:color w:val="000000"/>
          <w:spacing w:val="12"/>
          <w:sz w:val="20"/>
          <w:szCs w:val="20"/>
          <w:lang w:val="en-GB"/>
        </w:rPr>
        <w:t> </w:t>
      </w:r>
      <w:r w:rsidRPr="002F3A28">
        <w:rPr>
          <w:color w:val="000000"/>
          <w:spacing w:val="12"/>
          <w:sz w:val="20"/>
          <w:szCs w:val="20"/>
          <w:vertAlign w:val="superscript"/>
          <w:lang w:val="en-GB"/>
        </w:rPr>
        <w:t>130</w:t>
      </w:r>
      <w:r w:rsidRPr="002F3A28">
        <w:rPr>
          <w:color w:val="000000"/>
          <w:spacing w:val="12"/>
          <w:sz w:val="20"/>
          <w:szCs w:val="20"/>
          <w:lang w:val="en-GB"/>
        </w:rPr>
        <w:t xml:space="preserve">, Turgut </w:t>
      </w:r>
      <w:proofErr w:type="spellStart"/>
      <w:r w:rsidRPr="002F3A28">
        <w:rPr>
          <w:color w:val="000000"/>
          <w:spacing w:val="12"/>
          <w:sz w:val="20"/>
          <w:szCs w:val="20"/>
          <w:lang w:val="en-GB"/>
        </w:rPr>
        <w:t>Tatlisumak</w:t>
      </w:r>
      <w:proofErr w:type="spellEnd"/>
      <w:r w:rsidRPr="002F3A28">
        <w:rPr>
          <w:color w:val="000000"/>
          <w:spacing w:val="12"/>
          <w:sz w:val="20"/>
          <w:szCs w:val="20"/>
          <w:lang w:val="en-GB"/>
        </w:rPr>
        <w:t> </w:t>
      </w:r>
      <w:r w:rsidRPr="002F3A28">
        <w:rPr>
          <w:color w:val="000000"/>
          <w:spacing w:val="12"/>
          <w:sz w:val="20"/>
          <w:szCs w:val="20"/>
          <w:vertAlign w:val="superscript"/>
          <w:lang w:val="en-GB"/>
        </w:rPr>
        <w:t>131,132</w:t>
      </w:r>
      <w:r w:rsidRPr="002F3A28">
        <w:rPr>
          <w:color w:val="000000"/>
          <w:spacing w:val="12"/>
          <w:sz w:val="20"/>
          <w:szCs w:val="20"/>
          <w:lang w:val="en-GB"/>
        </w:rPr>
        <w:t>, Kent D Taylor </w:t>
      </w:r>
      <w:r w:rsidRPr="002F3A28">
        <w:rPr>
          <w:color w:val="000000"/>
          <w:spacing w:val="12"/>
          <w:sz w:val="20"/>
          <w:szCs w:val="20"/>
          <w:vertAlign w:val="superscript"/>
          <w:lang w:val="en-GB"/>
        </w:rPr>
        <w:t>120,121</w:t>
      </w:r>
      <w:r w:rsidRPr="002F3A28">
        <w:rPr>
          <w:color w:val="000000"/>
          <w:spacing w:val="12"/>
          <w:sz w:val="20"/>
          <w:szCs w:val="20"/>
          <w:lang w:val="en-GB"/>
        </w:rPr>
        <w:t>, Vincent NS Thijs </w:t>
      </w:r>
      <w:r w:rsidRPr="002F3A28">
        <w:rPr>
          <w:color w:val="000000"/>
          <w:spacing w:val="12"/>
          <w:sz w:val="20"/>
          <w:szCs w:val="20"/>
          <w:vertAlign w:val="superscript"/>
          <w:lang w:val="en-GB"/>
        </w:rPr>
        <w:t>133,134</w:t>
      </w:r>
      <w:r w:rsidRPr="002F3A28">
        <w:rPr>
          <w:color w:val="000000"/>
          <w:spacing w:val="12"/>
          <w:sz w:val="20"/>
          <w:szCs w:val="20"/>
          <w:lang w:val="en-GB"/>
        </w:rPr>
        <w:t xml:space="preserve">, </w:t>
      </w:r>
      <w:proofErr w:type="spellStart"/>
      <w:r w:rsidRPr="002F3A28">
        <w:rPr>
          <w:color w:val="000000"/>
          <w:spacing w:val="12"/>
          <w:sz w:val="20"/>
          <w:szCs w:val="20"/>
          <w:lang w:val="en-GB"/>
        </w:rPr>
        <w:t>Gudmar</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Thorleifsson</w:t>
      </w:r>
      <w:proofErr w:type="spellEnd"/>
      <w:r w:rsidRPr="002F3A28">
        <w:rPr>
          <w:color w:val="000000"/>
          <w:spacing w:val="12"/>
          <w:sz w:val="20"/>
          <w:szCs w:val="20"/>
          <w:lang w:val="en-GB"/>
        </w:rPr>
        <w:t> </w:t>
      </w:r>
      <w:r w:rsidRPr="002F3A28">
        <w:rPr>
          <w:color w:val="000000"/>
          <w:spacing w:val="12"/>
          <w:sz w:val="20"/>
          <w:szCs w:val="20"/>
          <w:vertAlign w:val="superscript"/>
          <w:lang w:val="en-GB"/>
        </w:rPr>
        <w:t>11</w:t>
      </w:r>
      <w:r w:rsidRPr="002F3A28">
        <w:rPr>
          <w:color w:val="000000"/>
          <w:spacing w:val="12"/>
          <w:sz w:val="20"/>
          <w:szCs w:val="20"/>
          <w:lang w:val="en-GB"/>
        </w:rPr>
        <w:t xml:space="preserve">, </w:t>
      </w:r>
      <w:proofErr w:type="spellStart"/>
      <w:r w:rsidRPr="002F3A28">
        <w:rPr>
          <w:color w:val="000000"/>
          <w:spacing w:val="12"/>
          <w:sz w:val="20"/>
          <w:szCs w:val="20"/>
          <w:lang w:val="en-GB"/>
        </w:rPr>
        <w:t>Unnur</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Thorsteinsdottir</w:t>
      </w:r>
      <w:proofErr w:type="spellEnd"/>
      <w:r w:rsidRPr="002F3A28">
        <w:rPr>
          <w:color w:val="000000"/>
          <w:spacing w:val="12"/>
          <w:sz w:val="20"/>
          <w:szCs w:val="20"/>
          <w:lang w:val="en-GB"/>
        </w:rPr>
        <w:t> </w:t>
      </w:r>
      <w:r w:rsidRPr="002F3A28">
        <w:rPr>
          <w:color w:val="000000"/>
          <w:spacing w:val="12"/>
          <w:sz w:val="20"/>
          <w:szCs w:val="20"/>
          <w:vertAlign w:val="superscript"/>
          <w:lang w:val="en-GB"/>
        </w:rPr>
        <w:t>11</w:t>
      </w:r>
      <w:r w:rsidRPr="002F3A28">
        <w:rPr>
          <w:color w:val="000000"/>
          <w:spacing w:val="12"/>
          <w:sz w:val="20"/>
          <w:szCs w:val="20"/>
          <w:lang w:val="en-GB"/>
        </w:rPr>
        <w:t xml:space="preserve">, Steffen </w:t>
      </w:r>
      <w:proofErr w:type="spellStart"/>
      <w:r w:rsidRPr="002F3A28">
        <w:rPr>
          <w:color w:val="000000"/>
          <w:spacing w:val="12"/>
          <w:sz w:val="20"/>
          <w:szCs w:val="20"/>
          <w:lang w:val="en-GB"/>
        </w:rPr>
        <w:t>Tiedt</w:t>
      </w:r>
      <w:proofErr w:type="spellEnd"/>
      <w:r w:rsidRPr="002F3A28">
        <w:rPr>
          <w:color w:val="000000"/>
          <w:spacing w:val="12"/>
          <w:sz w:val="20"/>
          <w:szCs w:val="20"/>
          <w:lang w:val="en-GB"/>
        </w:rPr>
        <w:t> </w:t>
      </w:r>
      <w:r w:rsidRPr="002F3A28">
        <w:rPr>
          <w:color w:val="000000"/>
          <w:spacing w:val="12"/>
          <w:sz w:val="20"/>
          <w:szCs w:val="20"/>
          <w:vertAlign w:val="superscript"/>
          <w:lang w:val="en-GB"/>
        </w:rPr>
        <w:t>1</w:t>
      </w:r>
      <w:r w:rsidRPr="002F3A28">
        <w:rPr>
          <w:color w:val="000000"/>
          <w:spacing w:val="12"/>
          <w:sz w:val="20"/>
          <w:szCs w:val="20"/>
          <w:lang w:val="en-GB"/>
        </w:rPr>
        <w:t xml:space="preserve">, Stella </w:t>
      </w:r>
      <w:proofErr w:type="spellStart"/>
      <w:r w:rsidRPr="002F3A28">
        <w:rPr>
          <w:color w:val="000000"/>
          <w:spacing w:val="12"/>
          <w:sz w:val="20"/>
          <w:szCs w:val="20"/>
          <w:lang w:val="en-GB"/>
        </w:rPr>
        <w:t>Trompet</w:t>
      </w:r>
      <w:proofErr w:type="spellEnd"/>
      <w:r w:rsidRPr="002F3A28">
        <w:rPr>
          <w:color w:val="000000"/>
          <w:spacing w:val="12"/>
          <w:sz w:val="20"/>
          <w:szCs w:val="20"/>
          <w:lang w:val="en-GB"/>
        </w:rPr>
        <w:t> </w:t>
      </w:r>
      <w:r w:rsidRPr="002F3A28">
        <w:rPr>
          <w:color w:val="000000"/>
          <w:spacing w:val="12"/>
          <w:sz w:val="20"/>
          <w:szCs w:val="20"/>
          <w:vertAlign w:val="superscript"/>
          <w:lang w:val="en-GB"/>
        </w:rPr>
        <w:t>135</w:t>
      </w:r>
      <w:r w:rsidRPr="002F3A28">
        <w:rPr>
          <w:color w:val="000000"/>
          <w:spacing w:val="12"/>
          <w:sz w:val="20"/>
          <w:szCs w:val="20"/>
          <w:lang w:val="en-GB"/>
        </w:rPr>
        <w:t xml:space="preserve">, Christophe </w:t>
      </w:r>
      <w:proofErr w:type="spellStart"/>
      <w:r w:rsidRPr="002F3A28">
        <w:rPr>
          <w:color w:val="000000"/>
          <w:spacing w:val="12"/>
          <w:sz w:val="20"/>
          <w:szCs w:val="20"/>
          <w:lang w:val="en-GB"/>
        </w:rPr>
        <w:t>Tzourio</w:t>
      </w:r>
      <w:proofErr w:type="spellEnd"/>
      <w:r w:rsidRPr="002F3A28">
        <w:rPr>
          <w:color w:val="000000"/>
          <w:spacing w:val="12"/>
          <w:sz w:val="20"/>
          <w:szCs w:val="20"/>
          <w:lang w:val="en-GB"/>
        </w:rPr>
        <w:t> </w:t>
      </w:r>
      <w:r w:rsidRPr="002F3A28">
        <w:rPr>
          <w:color w:val="000000"/>
          <w:spacing w:val="12"/>
          <w:sz w:val="20"/>
          <w:szCs w:val="20"/>
          <w:vertAlign w:val="superscript"/>
          <w:lang w:val="en-GB"/>
        </w:rPr>
        <w:t>5,136,137</w:t>
      </w:r>
      <w:r w:rsidRPr="002F3A28">
        <w:rPr>
          <w:color w:val="000000"/>
          <w:spacing w:val="12"/>
          <w:sz w:val="20"/>
          <w:szCs w:val="20"/>
          <w:lang w:val="en-GB"/>
        </w:rPr>
        <w:t xml:space="preserve">, Cornelia M van </w:t>
      </w:r>
      <w:proofErr w:type="spellStart"/>
      <w:r w:rsidRPr="002F3A28">
        <w:rPr>
          <w:color w:val="000000"/>
          <w:spacing w:val="12"/>
          <w:sz w:val="20"/>
          <w:szCs w:val="20"/>
          <w:lang w:val="en-GB"/>
        </w:rPr>
        <w:t>Duijn</w:t>
      </w:r>
      <w:proofErr w:type="spellEnd"/>
      <w:r w:rsidRPr="002F3A28">
        <w:rPr>
          <w:color w:val="000000"/>
          <w:spacing w:val="12"/>
          <w:sz w:val="20"/>
          <w:szCs w:val="20"/>
          <w:lang w:val="en-GB"/>
        </w:rPr>
        <w:t> </w:t>
      </w:r>
      <w:r w:rsidRPr="002F3A28">
        <w:rPr>
          <w:color w:val="000000"/>
          <w:spacing w:val="12"/>
          <w:sz w:val="20"/>
          <w:szCs w:val="20"/>
          <w:vertAlign w:val="superscript"/>
          <w:lang w:val="en-GB"/>
        </w:rPr>
        <w:t>138,139</w:t>
      </w:r>
      <w:r w:rsidRPr="002F3A28">
        <w:rPr>
          <w:color w:val="000000"/>
          <w:spacing w:val="12"/>
          <w:sz w:val="20"/>
          <w:szCs w:val="20"/>
          <w:lang w:val="en-GB"/>
        </w:rPr>
        <w:t>, Matthew Walters </w:t>
      </w:r>
      <w:r w:rsidRPr="002F3A28">
        <w:rPr>
          <w:color w:val="000000"/>
          <w:spacing w:val="12"/>
          <w:sz w:val="20"/>
          <w:szCs w:val="20"/>
          <w:vertAlign w:val="superscript"/>
          <w:lang w:val="en-GB"/>
        </w:rPr>
        <w:t>140</w:t>
      </w:r>
      <w:r w:rsidRPr="002F3A28">
        <w:rPr>
          <w:color w:val="000000"/>
          <w:spacing w:val="12"/>
          <w:sz w:val="20"/>
          <w:szCs w:val="20"/>
          <w:lang w:val="en-GB"/>
        </w:rPr>
        <w:t>, Nicholas J Wareham </w:t>
      </w:r>
      <w:r w:rsidRPr="002F3A28">
        <w:rPr>
          <w:color w:val="000000"/>
          <w:spacing w:val="12"/>
          <w:sz w:val="20"/>
          <w:szCs w:val="20"/>
          <w:vertAlign w:val="superscript"/>
          <w:lang w:val="en-GB"/>
        </w:rPr>
        <w:t>86</w:t>
      </w:r>
      <w:r w:rsidRPr="002F3A28">
        <w:rPr>
          <w:color w:val="000000"/>
          <w:spacing w:val="12"/>
          <w:sz w:val="20"/>
          <w:szCs w:val="20"/>
          <w:lang w:val="en-GB"/>
        </w:rPr>
        <w:t xml:space="preserve">, Sylvia </w:t>
      </w:r>
      <w:proofErr w:type="spellStart"/>
      <w:r w:rsidRPr="002F3A28">
        <w:rPr>
          <w:color w:val="000000"/>
          <w:spacing w:val="12"/>
          <w:sz w:val="20"/>
          <w:szCs w:val="20"/>
          <w:lang w:val="en-GB"/>
        </w:rPr>
        <w:t>Wassertheil-Smoller</w:t>
      </w:r>
      <w:proofErr w:type="spellEnd"/>
      <w:r w:rsidRPr="002F3A28">
        <w:rPr>
          <w:color w:val="000000"/>
          <w:spacing w:val="12"/>
          <w:sz w:val="20"/>
          <w:szCs w:val="20"/>
          <w:lang w:val="en-GB"/>
        </w:rPr>
        <w:t> </w:t>
      </w:r>
      <w:r w:rsidRPr="002F3A28">
        <w:rPr>
          <w:color w:val="000000"/>
          <w:spacing w:val="12"/>
          <w:sz w:val="20"/>
          <w:szCs w:val="20"/>
          <w:vertAlign w:val="superscript"/>
          <w:lang w:val="en-GB"/>
        </w:rPr>
        <w:t>141</w:t>
      </w:r>
      <w:r w:rsidRPr="002F3A28">
        <w:rPr>
          <w:color w:val="000000"/>
          <w:spacing w:val="12"/>
          <w:sz w:val="20"/>
          <w:szCs w:val="20"/>
          <w:lang w:val="en-GB"/>
        </w:rPr>
        <w:t>, James G Wilson </w:t>
      </w:r>
      <w:r w:rsidRPr="002F3A28">
        <w:rPr>
          <w:color w:val="000000"/>
          <w:spacing w:val="12"/>
          <w:sz w:val="20"/>
          <w:szCs w:val="20"/>
          <w:vertAlign w:val="superscript"/>
          <w:lang w:val="en-GB"/>
        </w:rPr>
        <w:t>142</w:t>
      </w:r>
      <w:r w:rsidRPr="002F3A28">
        <w:rPr>
          <w:color w:val="000000"/>
          <w:spacing w:val="12"/>
          <w:sz w:val="20"/>
          <w:szCs w:val="20"/>
          <w:lang w:val="en-GB"/>
        </w:rPr>
        <w:t>, Kerri L Wiggins </w:t>
      </w:r>
      <w:r w:rsidRPr="002F3A28">
        <w:rPr>
          <w:color w:val="000000"/>
          <w:spacing w:val="12"/>
          <w:sz w:val="20"/>
          <w:szCs w:val="20"/>
          <w:vertAlign w:val="superscript"/>
          <w:lang w:val="en-GB"/>
        </w:rPr>
        <w:t>109</w:t>
      </w:r>
      <w:r w:rsidRPr="002F3A28">
        <w:rPr>
          <w:color w:val="000000"/>
          <w:spacing w:val="12"/>
          <w:sz w:val="20"/>
          <w:szCs w:val="20"/>
          <w:lang w:val="en-GB"/>
        </w:rPr>
        <w:t xml:space="preserve">, </w:t>
      </w:r>
      <w:proofErr w:type="spellStart"/>
      <w:r w:rsidRPr="002F3A28">
        <w:rPr>
          <w:color w:val="000000"/>
          <w:spacing w:val="12"/>
          <w:sz w:val="20"/>
          <w:szCs w:val="20"/>
          <w:lang w:val="en-GB"/>
        </w:rPr>
        <w:t>Qiong</w:t>
      </w:r>
      <w:proofErr w:type="spellEnd"/>
      <w:r w:rsidRPr="002F3A28">
        <w:rPr>
          <w:color w:val="000000"/>
          <w:spacing w:val="12"/>
          <w:sz w:val="20"/>
          <w:szCs w:val="20"/>
          <w:lang w:val="en-GB"/>
        </w:rPr>
        <w:t xml:space="preserve"> Yang </w:t>
      </w:r>
      <w:r w:rsidRPr="002F3A28">
        <w:rPr>
          <w:color w:val="000000"/>
          <w:spacing w:val="12"/>
          <w:sz w:val="20"/>
          <w:szCs w:val="20"/>
          <w:vertAlign w:val="superscript"/>
          <w:lang w:val="en-GB"/>
        </w:rPr>
        <w:t>47</w:t>
      </w:r>
      <w:r w:rsidRPr="002F3A28">
        <w:rPr>
          <w:color w:val="000000"/>
          <w:spacing w:val="12"/>
          <w:sz w:val="20"/>
          <w:szCs w:val="20"/>
          <w:lang w:val="en-GB"/>
        </w:rPr>
        <w:t>, Salim Yusuf </w:t>
      </w:r>
      <w:r w:rsidRPr="002F3A28">
        <w:rPr>
          <w:color w:val="000000"/>
          <w:spacing w:val="12"/>
          <w:sz w:val="20"/>
          <w:szCs w:val="20"/>
          <w:vertAlign w:val="superscript"/>
          <w:lang w:val="en-GB"/>
        </w:rPr>
        <w:t>15</w:t>
      </w:r>
      <w:r w:rsidRPr="002F3A28">
        <w:rPr>
          <w:color w:val="000000"/>
          <w:spacing w:val="12"/>
          <w:sz w:val="20"/>
          <w:szCs w:val="20"/>
          <w:lang w:val="en-GB"/>
        </w:rPr>
        <w:t>, Najaf Amin </w:t>
      </w:r>
      <w:r w:rsidRPr="002F3A28">
        <w:rPr>
          <w:color w:val="000000"/>
          <w:spacing w:val="12"/>
          <w:sz w:val="20"/>
          <w:szCs w:val="20"/>
          <w:vertAlign w:val="superscript"/>
          <w:lang w:val="en-GB"/>
        </w:rPr>
        <w:t>16</w:t>
      </w:r>
      <w:r w:rsidRPr="002F3A28">
        <w:rPr>
          <w:color w:val="000000"/>
          <w:spacing w:val="12"/>
          <w:sz w:val="20"/>
          <w:szCs w:val="20"/>
          <w:lang w:val="en-GB"/>
        </w:rPr>
        <w:t>, Hugo S Aparicio </w:t>
      </w:r>
      <w:r w:rsidRPr="002F3A28">
        <w:rPr>
          <w:color w:val="000000"/>
          <w:spacing w:val="12"/>
          <w:sz w:val="20"/>
          <w:szCs w:val="20"/>
          <w:vertAlign w:val="superscript"/>
          <w:lang w:val="en-GB"/>
        </w:rPr>
        <w:t>185,48</w:t>
      </w:r>
      <w:r w:rsidRPr="002F3A28">
        <w:rPr>
          <w:color w:val="000000"/>
          <w:spacing w:val="12"/>
          <w:sz w:val="20"/>
          <w:szCs w:val="20"/>
          <w:lang w:val="en-GB"/>
        </w:rPr>
        <w:t>, Donna K Arnett </w:t>
      </w:r>
      <w:r w:rsidRPr="002F3A28">
        <w:rPr>
          <w:color w:val="000000"/>
          <w:spacing w:val="12"/>
          <w:sz w:val="20"/>
          <w:szCs w:val="20"/>
          <w:vertAlign w:val="superscript"/>
          <w:lang w:val="en-GB"/>
        </w:rPr>
        <w:t>186</w:t>
      </w:r>
      <w:r w:rsidRPr="002F3A28">
        <w:rPr>
          <w:color w:val="000000"/>
          <w:spacing w:val="12"/>
          <w:sz w:val="20"/>
          <w:szCs w:val="20"/>
          <w:lang w:val="en-GB"/>
        </w:rPr>
        <w:t>, John Attia </w:t>
      </w:r>
      <w:r w:rsidRPr="002F3A28">
        <w:rPr>
          <w:color w:val="000000"/>
          <w:spacing w:val="12"/>
          <w:sz w:val="20"/>
          <w:szCs w:val="20"/>
          <w:vertAlign w:val="superscript"/>
          <w:lang w:val="en-GB"/>
        </w:rPr>
        <w:t>187</w:t>
      </w:r>
      <w:r w:rsidRPr="002F3A28">
        <w:rPr>
          <w:color w:val="000000"/>
          <w:spacing w:val="12"/>
          <w:sz w:val="20"/>
          <w:szCs w:val="20"/>
          <w:lang w:val="en-GB"/>
        </w:rPr>
        <w:t xml:space="preserve">, Alexa S </w:t>
      </w:r>
      <w:proofErr w:type="spellStart"/>
      <w:r w:rsidRPr="002F3A28">
        <w:rPr>
          <w:color w:val="000000"/>
          <w:spacing w:val="12"/>
          <w:sz w:val="20"/>
          <w:szCs w:val="20"/>
          <w:lang w:val="en-GB"/>
        </w:rPr>
        <w:t>Beiser</w:t>
      </w:r>
      <w:proofErr w:type="spellEnd"/>
      <w:r w:rsidRPr="002F3A28">
        <w:rPr>
          <w:color w:val="000000"/>
          <w:spacing w:val="12"/>
          <w:sz w:val="20"/>
          <w:szCs w:val="20"/>
          <w:lang w:val="en-GB"/>
        </w:rPr>
        <w:t> </w:t>
      </w:r>
      <w:r w:rsidRPr="002F3A28">
        <w:rPr>
          <w:color w:val="000000"/>
          <w:spacing w:val="12"/>
          <w:sz w:val="20"/>
          <w:szCs w:val="20"/>
          <w:vertAlign w:val="superscript"/>
          <w:lang w:val="en-GB"/>
        </w:rPr>
        <w:t>47,48</w:t>
      </w:r>
      <w:r w:rsidRPr="002F3A28">
        <w:rPr>
          <w:color w:val="000000"/>
          <w:spacing w:val="12"/>
          <w:sz w:val="20"/>
          <w:szCs w:val="20"/>
          <w:lang w:val="en-GB"/>
        </w:rPr>
        <w:t xml:space="preserve">, Claudine </w:t>
      </w:r>
      <w:proofErr w:type="spellStart"/>
      <w:r w:rsidRPr="002F3A28">
        <w:rPr>
          <w:color w:val="000000"/>
          <w:spacing w:val="12"/>
          <w:sz w:val="20"/>
          <w:szCs w:val="20"/>
          <w:lang w:val="en-GB"/>
        </w:rPr>
        <w:t>Berr</w:t>
      </w:r>
      <w:proofErr w:type="spellEnd"/>
      <w:r w:rsidRPr="002F3A28">
        <w:rPr>
          <w:color w:val="000000"/>
          <w:spacing w:val="12"/>
          <w:sz w:val="20"/>
          <w:szCs w:val="20"/>
          <w:lang w:val="en-GB"/>
        </w:rPr>
        <w:t> </w:t>
      </w:r>
      <w:r w:rsidRPr="002F3A28">
        <w:rPr>
          <w:color w:val="000000"/>
          <w:spacing w:val="12"/>
          <w:sz w:val="20"/>
          <w:szCs w:val="20"/>
          <w:vertAlign w:val="superscript"/>
          <w:lang w:val="en-GB"/>
        </w:rPr>
        <w:t>188</w:t>
      </w:r>
      <w:r w:rsidRPr="002F3A28">
        <w:rPr>
          <w:color w:val="000000"/>
          <w:spacing w:val="12"/>
          <w:sz w:val="20"/>
          <w:szCs w:val="20"/>
          <w:lang w:val="en-GB"/>
        </w:rPr>
        <w:t xml:space="preserve">, Julie E </w:t>
      </w:r>
      <w:proofErr w:type="spellStart"/>
      <w:r w:rsidRPr="002F3A28">
        <w:rPr>
          <w:color w:val="000000"/>
          <w:spacing w:val="12"/>
          <w:sz w:val="20"/>
          <w:szCs w:val="20"/>
          <w:lang w:val="en-GB"/>
        </w:rPr>
        <w:t>Buring</w:t>
      </w:r>
      <w:proofErr w:type="spellEnd"/>
      <w:r w:rsidRPr="002F3A28">
        <w:rPr>
          <w:color w:val="000000"/>
          <w:spacing w:val="12"/>
          <w:sz w:val="20"/>
          <w:szCs w:val="20"/>
          <w:lang w:val="en-GB"/>
        </w:rPr>
        <w:t> </w:t>
      </w:r>
      <w:r w:rsidRPr="002F3A28">
        <w:rPr>
          <w:color w:val="000000"/>
          <w:spacing w:val="12"/>
          <w:sz w:val="20"/>
          <w:szCs w:val="20"/>
          <w:vertAlign w:val="superscript"/>
          <w:lang w:val="en-GB"/>
        </w:rPr>
        <w:t>34,35</w:t>
      </w:r>
      <w:r w:rsidRPr="002F3A28">
        <w:rPr>
          <w:color w:val="000000"/>
          <w:spacing w:val="12"/>
          <w:sz w:val="20"/>
          <w:szCs w:val="20"/>
          <w:lang w:val="en-GB"/>
        </w:rPr>
        <w:t>, Mariana Bustamante </w:t>
      </w:r>
      <w:r w:rsidRPr="002F3A28">
        <w:rPr>
          <w:color w:val="000000"/>
          <w:spacing w:val="12"/>
          <w:sz w:val="20"/>
          <w:szCs w:val="20"/>
          <w:vertAlign w:val="superscript"/>
          <w:lang w:val="en-GB"/>
        </w:rPr>
        <w:t>189</w:t>
      </w:r>
      <w:r w:rsidRPr="002F3A28">
        <w:rPr>
          <w:color w:val="000000"/>
          <w:spacing w:val="12"/>
          <w:sz w:val="20"/>
          <w:szCs w:val="20"/>
          <w:lang w:val="en-GB"/>
        </w:rPr>
        <w:t xml:space="preserve">, Valeria </w:t>
      </w:r>
      <w:proofErr w:type="spellStart"/>
      <w:r w:rsidRPr="002F3A28">
        <w:rPr>
          <w:color w:val="000000"/>
          <w:spacing w:val="12"/>
          <w:sz w:val="20"/>
          <w:szCs w:val="20"/>
          <w:lang w:val="en-GB"/>
        </w:rPr>
        <w:t>Caso</w:t>
      </w:r>
      <w:proofErr w:type="spellEnd"/>
      <w:r w:rsidRPr="002F3A28">
        <w:rPr>
          <w:color w:val="000000"/>
          <w:spacing w:val="12"/>
          <w:sz w:val="20"/>
          <w:szCs w:val="20"/>
          <w:lang w:val="en-GB"/>
        </w:rPr>
        <w:t> </w:t>
      </w:r>
      <w:r w:rsidRPr="002F3A28">
        <w:rPr>
          <w:color w:val="000000"/>
          <w:spacing w:val="12"/>
          <w:sz w:val="20"/>
          <w:szCs w:val="20"/>
          <w:vertAlign w:val="superscript"/>
          <w:lang w:val="en-GB"/>
        </w:rPr>
        <w:t>190</w:t>
      </w:r>
      <w:r w:rsidRPr="002F3A28">
        <w:rPr>
          <w:color w:val="000000"/>
          <w:spacing w:val="12"/>
          <w:sz w:val="20"/>
          <w:szCs w:val="20"/>
          <w:lang w:val="en-GB"/>
        </w:rPr>
        <w:t>, Yu-Ching Cheng </w:t>
      </w:r>
      <w:r w:rsidRPr="002F3A28">
        <w:rPr>
          <w:color w:val="000000"/>
          <w:spacing w:val="12"/>
          <w:sz w:val="20"/>
          <w:szCs w:val="20"/>
          <w:vertAlign w:val="superscript"/>
          <w:lang w:val="en-GB"/>
        </w:rPr>
        <w:t>191</w:t>
      </w:r>
      <w:r w:rsidRPr="002F3A28">
        <w:rPr>
          <w:color w:val="000000"/>
          <w:spacing w:val="12"/>
          <w:sz w:val="20"/>
          <w:szCs w:val="20"/>
          <w:lang w:val="en-GB"/>
        </w:rPr>
        <w:t xml:space="preserve">, Seung </w:t>
      </w:r>
      <w:proofErr w:type="spellStart"/>
      <w:r w:rsidRPr="002F3A28">
        <w:rPr>
          <w:color w:val="000000"/>
          <w:spacing w:val="12"/>
          <w:sz w:val="20"/>
          <w:szCs w:val="20"/>
          <w:lang w:val="en-GB"/>
        </w:rPr>
        <w:t>Hoan</w:t>
      </w:r>
      <w:proofErr w:type="spellEnd"/>
      <w:r w:rsidRPr="002F3A28">
        <w:rPr>
          <w:color w:val="000000"/>
          <w:spacing w:val="12"/>
          <w:sz w:val="20"/>
          <w:szCs w:val="20"/>
          <w:lang w:val="en-GB"/>
        </w:rPr>
        <w:t xml:space="preserve"> Choi </w:t>
      </w:r>
      <w:r w:rsidRPr="002F3A28">
        <w:rPr>
          <w:color w:val="000000"/>
          <w:spacing w:val="12"/>
          <w:sz w:val="20"/>
          <w:szCs w:val="20"/>
          <w:vertAlign w:val="superscript"/>
          <w:lang w:val="en-GB"/>
        </w:rPr>
        <w:t>192,48</w:t>
      </w:r>
      <w:r w:rsidRPr="002F3A28">
        <w:rPr>
          <w:color w:val="000000"/>
          <w:spacing w:val="12"/>
          <w:sz w:val="20"/>
          <w:szCs w:val="20"/>
          <w:lang w:val="en-GB"/>
        </w:rPr>
        <w:t xml:space="preserve">, Ayesha </w:t>
      </w:r>
      <w:proofErr w:type="spellStart"/>
      <w:r w:rsidRPr="002F3A28">
        <w:rPr>
          <w:color w:val="000000"/>
          <w:spacing w:val="12"/>
          <w:sz w:val="20"/>
          <w:szCs w:val="20"/>
          <w:lang w:val="en-GB"/>
        </w:rPr>
        <w:t>Chowhan</w:t>
      </w:r>
      <w:proofErr w:type="spellEnd"/>
      <w:r w:rsidRPr="002F3A28">
        <w:rPr>
          <w:color w:val="000000"/>
          <w:spacing w:val="12"/>
          <w:sz w:val="20"/>
          <w:szCs w:val="20"/>
          <w:lang w:val="en-GB"/>
        </w:rPr>
        <w:t> </w:t>
      </w:r>
      <w:r w:rsidRPr="002F3A28">
        <w:rPr>
          <w:color w:val="000000"/>
          <w:spacing w:val="12"/>
          <w:sz w:val="20"/>
          <w:szCs w:val="20"/>
          <w:vertAlign w:val="superscript"/>
          <w:lang w:val="en-GB"/>
        </w:rPr>
        <w:t>185,48</w:t>
      </w:r>
      <w:r w:rsidRPr="002F3A28">
        <w:rPr>
          <w:color w:val="000000"/>
          <w:spacing w:val="12"/>
          <w:sz w:val="20"/>
          <w:szCs w:val="20"/>
          <w:lang w:val="en-GB"/>
        </w:rPr>
        <w:t xml:space="preserve">, Natalia </w:t>
      </w:r>
      <w:proofErr w:type="spellStart"/>
      <w:r w:rsidRPr="002F3A28">
        <w:rPr>
          <w:color w:val="000000"/>
          <w:spacing w:val="12"/>
          <w:sz w:val="20"/>
          <w:szCs w:val="20"/>
          <w:lang w:val="en-GB"/>
        </w:rPr>
        <w:t>Cullell</w:t>
      </w:r>
      <w:proofErr w:type="spellEnd"/>
      <w:r w:rsidRPr="002F3A28">
        <w:rPr>
          <w:color w:val="000000"/>
          <w:spacing w:val="12"/>
          <w:sz w:val="20"/>
          <w:szCs w:val="20"/>
          <w:lang w:val="en-GB"/>
        </w:rPr>
        <w:t> </w:t>
      </w:r>
      <w:r w:rsidRPr="002F3A28">
        <w:rPr>
          <w:color w:val="000000"/>
          <w:spacing w:val="12"/>
          <w:sz w:val="20"/>
          <w:szCs w:val="20"/>
          <w:vertAlign w:val="superscript"/>
          <w:lang w:val="en-GB"/>
        </w:rPr>
        <w:t>31</w:t>
      </w:r>
      <w:r w:rsidRPr="002F3A28">
        <w:rPr>
          <w:color w:val="000000"/>
          <w:spacing w:val="12"/>
          <w:sz w:val="20"/>
          <w:szCs w:val="20"/>
          <w:lang w:val="en-GB"/>
        </w:rPr>
        <w:t xml:space="preserve">, Jean-François </w:t>
      </w:r>
      <w:proofErr w:type="spellStart"/>
      <w:r w:rsidRPr="002F3A28">
        <w:rPr>
          <w:color w:val="000000"/>
          <w:spacing w:val="12"/>
          <w:sz w:val="20"/>
          <w:szCs w:val="20"/>
          <w:lang w:val="en-GB"/>
        </w:rPr>
        <w:t>Dartigues</w:t>
      </w:r>
      <w:proofErr w:type="spellEnd"/>
      <w:r w:rsidRPr="002F3A28">
        <w:rPr>
          <w:color w:val="000000"/>
          <w:spacing w:val="12"/>
          <w:sz w:val="20"/>
          <w:szCs w:val="20"/>
          <w:lang w:val="en-GB"/>
        </w:rPr>
        <w:t> </w:t>
      </w:r>
      <w:r w:rsidRPr="002F3A28">
        <w:rPr>
          <w:color w:val="000000"/>
          <w:spacing w:val="12"/>
          <w:sz w:val="20"/>
          <w:szCs w:val="20"/>
          <w:vertAlign w:val="superscript"/>
          <w:lang w:val="en-GB"/>
        </w:rPr>
        <w:t>193,194</w:t>
      </w:r>
      <w:r w:rsidRPr="002F3A28">
        <w:rPr>
          <w:color w:val="000000"/>
          <w:spacing w:val="12"/>
          <w:sz w:val="20"/>
          <w:szCs w:val="20"/>
          <w:lang w:val="en-GB"/>
        </w:rPr>
        <w:t xml:space="preserve">, Hossein </w:t>
      </w:r>
      <w:proofErr w:type="spellStart"/>
      <w:r w:rsidRPr="002F3A28">
        <w:rPr>
          <w:color w:val="000000"/>
          <w:spacing w:val="12"/>
          <w:sz w:val="20"/>
          <w:szCs w:val="20"/>
          <w:lang w:val="en-GB"/>
        </w:rPr>
        <w:t>Delavaran</w:t>
      </w:r>
      <w:proofErr w:type="spellEnd"/>
      <w:r w:rsidRPr="002F3A28">
        <w:rPr>
          <w:color w:val="000000"/>
          <w:spacing w:val="12"/>
          <w:sz w:val="20"/>
          <w:szCs w:val="20"/>
          <w:lang w:val="en-GB"/>
        </w:rPr>
        <w:t> </w:t>
      </w:r>
      <w:r w:rsidRPr="002F3A28">
        <w:rPr>
          <w:color w:val="000000"/>
          <w:spacing w:val="12"/>
          <w:sz w:val="20"/>
          <w:szCs w:val="20"/>
          <w:vertAlign w:val="superscript"/>
          <w:lang w:val="en-GB"/>
        </w:rPr>
        <w:t>95,96</w:t>
      </w:r>
      <w:r w:rsidRPr="002F3A28">
        <w:rPr>
          <w:color w:val="000000"/>
          <w:spacing w:val="12"/>
          <w:sz w:val="20"/>
          <w:szCs w:val="20"/>
          <w:lang w:val="en-GB"/>
        </w:rPr>
        <w:t>, Pilar Delgado </w:t>
      </w:r>
      <w:r w:rsidRPr="002F3A28">
        <w:rPr>
          <w:color w:val="000000"/>
          <w:spacing w:val="12"/>
          <w:sz w:val="20"/>
          <w:szCs w:val="20"/>
          <w:vertAlign w:val="superscript"/>
          <w:lang w:val="en-GB"/>
        </w:rPr>
        <w:t>195</w:t>
      </w:r>
      <w:r w:rsidRPr="002F3A28">
        <w:rPr>
          <w:color w:val="000000"/>
          <w:spacing w:val="12"/>
          <w:sz w:val="20"/>
          <w:szCs w:val="20"/>
          <w:lang w:val="en-GB"/>
        </w:rPr>
        <w:t xml:space="preserve">, Marcus </w:t>
      </w:r>
      <w:proofErr w:type="spellStart"/>
      <w:r w:rsidRPr="002F3A28">
        <w:rPr>
          <w:color w:val="000000"/>
          <w:spacing w:val="12"/>
          <w:sz w:val="20"/>
          <w:szCs w:val="20"/>
          <w:lang w:val="en-GB"/>
        </w:rPr>
        <w:t>Dörr</w:t>
      </w:r>
      <w:proofErr w:type="spellEnd"/>
      <w:r w:rsidRPr="002F3A28">
        <w:rPr>
          <w:color w:val="000000"/>
          <w:spacing w:val="12"/>
          <w:sz w:val="20"/>
          <w:szCs w:val="20"/>
          <w:lang w:val="en-GB"/>
        </w:rPr>
        <w:t> </w:t>
      </w:r>
      <w:r w:rsidRPr="002F3A28">
        <w:rPr>
          <w:color w:val="000000"/>
          <w:spacing w:val="12"/>
          <w:sz w:val="20"/>
          <w:szCs w:val="20"/>
          <w:vertAlign w:val="superscript"/>
          <w:lang w:val="en-GB"/>
        </w:rPr>
        <w:t>196,197</w:t>
      </w:r>
      <w:r w:rsidRPr="002F3A28">
        <w:rPr>
          <w:color w:val="000000"/>
          <w:spacing w:val="12"/>
          <w:sz w:val="20"/>
          <w:szCs w:val="20"/>
          <w:lang w:val="en-GB"/>
        </w:rPr>
        <w:t xml:space="preserve">, Gunnar </w:t>
      </w:r>
      <w:proofErr w:type="spellStart"/>
      <w:r w:rsidRPr="002F3A28">
        <w:rPr>
          <w:color w:val="000000"/>
          <w:spacing w:val="12"/>
          <w:sz w:val="20"/>
          <w:szCs w:val="20"/>
          <w:lang w:val="en-GB"/>
        </w:rPr>
        <w:t>Engström</w:t>
      </w:r>
      <w:proofErr w:type="spellEnd"/>
      <w:r w:rsidRPr="002F3A28">
        <w:rPr>
          <w:color w:val="000000"/>
          <w:spacing w:val="12"/>
          <w:sz w:val="20"/>
          <w:szCs w:val="20"/>
          <w:lang w:val="en-GB"/>
        </w:rPr>
        <w:t> </w:t>
      </w:r>
      <w:r w:rsidRPr="002F3A28">
        <w:rPr>
          <w:color w:val="000000"/>
          <w:spacing w:val="12"/>
          <w:sz w:val="20"/>
          <w:szCs w:val="20"/>
          <w:vertAlign w:val="superscript"/>
          <w:lang w:val="en-GB"/>
        </w:rPr>
        <w:t>19</w:t>
      </w:r>
      <w:r w:rsidRPr="002F3A28">
        <w:rPr>
          <w:color w:val="000000"/>
          <w:spacing w:val="12"/>
          <w:sz w:val="20"/>
          <w:szCs w:val="20"/>
          <w:lang w:val="en-GB"/>
        </w:rPr>
        <w:t>, Ian Ford </w:t>
      </w:r>
      <w:r w:rsidRPr="002F3A28">
        <w:rPr>
          <w:color w:val="000000"/>
          <w:spacing w:val="12"/>
          <w:sz w:val="20"/>
          <w:szCs w:val="20"/>
          <w:vertAlign w:val="superscript"/>
          <w:lang w:val="en-GB"/>
        </w:rPr>
        <w:t>198</w:t>
      </w:r>
      <w:r w:rsidRPr="002F3A28">
        <w:rPr>
          <w:color w:val="000000"/>
          <w:spacing w:val="12"/>
          <w:sz w:val="20"/>
          <w:szCs w:val="20"/>
          <w:lang w:val="en-GB"/>
        </w:rPr>
        <w:t>, Wander S Gurpreet </w:t>
      </w:r>
      <w:r w:rsidRPr="002F3A28">
        <w:rPr>
          <w:color w:val="000000"/>
          <w:spacing w:val="12"/>
          <w:sz w:val="20"/>
          <w:szCs w:val="20"/>
          <w:vertAlign w:val="superscript"/>
          <w:lang w:val="en-GB"/>
        </w:rPr>
        <w:t>199</w:t>
      </w:r>
      <w:r w:rsidRPr="002F3A28">
        <w:rPr>
          <w:color w:val="000000"/>
          <w:spacing w:val="12"/>
          <w:sz w:val="20"/>
          <w:szCs w:val="20"/>
          <w:lang w:val="en-GB"/>
        </w:rPr>
        <w:t xml:space="preserve">, Anders </w:t>
      </w:r>
      <w:proofErr w:type="spellStart"/>
      <w:r w:rsidRPr="002F3A28">
        <w:rPr>
          <w:color w:val="000000"/>
          <w:spacing w:val="12"/>
          <w:sz w:val="20"/>
          <w:szCs w:val="20"/>
          <w:lang w:val="en-GB"/>
        </w:rPr>
        <w:t>Hamsten</w:t>
      </w:r>
      <w:proofErr w:type="spellEnd"/>
      <w:r w:rsidRPr="002F3A28">
        <w:rPr>
          <w:color w:val="000000"/>
          <w:spacing w:val="12"/>
          <w:sz w:val="20"/>
          <w:szCs w:val="20"/>
          <w:lang w:val="en-GB"/>
        </w:rPr>
        <w:t> </w:t>
      </w:r>
      <w:r w:rsidRPr="002F3A28">
        <w:rPr>
          <w:color w:val="000000"/>
          <w:spacing w:val="12"/>
          <w:sz w:val="20"/>
          <w:szCs w:val="20"/>
          <w:vertAlign w:val="superscript"/>
          <w:lang w:val="en-GB"/>
        </w:rPr>
        <w:t>200,201</w:t>
      </w:r>
      <w:r w:rsidRPr="002F3A28">
        <w:rPr>
          <w:color w:val="000000"/>
          <w:spacing w:val="12"/>
          <w:sz w:val="20"/>
          <w:szCs w:val="20"/>
          <w:lang w:val="en-GB"/>
        </w:rPr>
        <w:t xml:space="preserve">, Laura </w:t>
      </w:r>
      <w:proofErr w:type="spellStart"/>
      <w:r w:rsidRPr="002F3A28">
        <w:rPr>
          <w:color w:val="000000"/>
          <w:spacing w:val="12"/>
          <w:sz w:val="20"/>
          <w:szCs w:val="20"/>
          <w:lang w:val="en-GB"/>
        </w:rPr>
        <w:t>Heitsch</w:t>
      </w:r>
      <w:proofErr w:type="spellEnd"/>
      <w:r w:rsidRPr="002F3A28">
        <w:rPr>
          <w:color w:val="000000"/>
          <w:spacing w:val="12"/>
          <w:sz w:val="20"/>
          <w:szCs w:val="20"/>
          <w:lang w:val="en-GB"/>
        </w:rPr>
        <w:t> </w:t>
      </w:r>
      <w:r w:rsidRPr="002F3A28">
        <w:rPr>
          <w:color w:val="000000"/>
          <w:spacing w:val="12"/>
          <w:sz w:val="20"/>
          <w:szCs w:val="20"/>
          <w:vertAlign w:val="superscript"/>
          <w:lang w:val="en-GB"/>
        </w:rPr>
        <w:t>202</w:t>
      </w:r>
      <w:r w:rsidRPr="002F3A28">
        <w:rPr>
          <w:color w:val="000000"/>
          <w:spacing w:val="12"/>
          <w:sz w:val="20"/>
          <w:szCs w:val="20"/>
          <w:lang w:val="en-GB"/>
        </w:rPr>
        <w:t xml:space="preserve">, Atsushi </w:t>
      </w:r>
      <w:proofErr w:type="spellStart"/>
      <w:r w:rsidRPr="002F3A28">
        <w:rPr>
          <w:color w:val="000000"/>
          <w:spacing w:val="12"/>
          <w:sz w:val="20"/>
          <w:szCs w:val="20"/>
          <w:lang w:val="en-GB"/>
        </w:rPr>
        <w:t>Hozawa</w:t>
      </w:r>
      <w:proofErr w:type="spellEnd"/>
      <w:r w:rsidRPr="002F3A28">
        <w:rPr>
          <w:color w:val="000000"/>
          <w:spacing w:val="12"/>
          <w:sz w:val="20"/>
          <w:szCs w:val="20"/>
          <w:lang w:val="en-GB"/>
        </w:rPr>
        <w:t> </w:t>
      </w:r>
      <w:r w:rsidRPr="002F3A28">
        <w:rPr>
          <w:color w:val="000000"/>
          <w:spacing w:val="12"/>
          <w:sz w:val="20"/>
          <w:szCs w:val="20"/>
          <w:vertAlign w:val="superscript"/>
          <w:lang w:val="en-GB"/>
        </w:rPr>
        <w:t>203</w:t>
      </w:r>
      <w:r w:rsidRPr="002F3A28">
        <w:rPr>
          <w:color w:val="000000"/>
          <w:spacing w:val="12"/>
          <w:sz w:val="20"/>
          <w:szCs w:val="20"/>
          <w:lang w:val="en-GB"/>
        </w:rPr>
        <w:t>, Laura Ibanez </w:t>
      </w:r>
      <w:r w:rsidRPr="002F3A28">
        <w:rPr>
          <w:color w:val="000000"/>
          <w:spacing w:val="12"/>
          <w:sz w:val="20"/>
          <w:szCs w:val="20"/>
          <w:vertAlign w:val="superscript"/>
          <w:lang w:val="en-GB"/>
        </w:rPr>
        <w:t>204</w:t>
      </w:r>
      <w:r w:rsidRPr="002F3A28">
        <w:rPr>
          <w:color w:val="000000"/>
          <w:spacing w:val="12"/>
          <w:sz w:val="20"/>
          <w:szCs w:val="20"/>
          <w:lang w:val="en-GB"/>
        </w:rPr>
        <w:t xml:space="preserve">, </w:t>
      </w:r>
      <w:proofErr w:type="spellStart"/>
      <w:r w:rsidRPr="002F3A28">
        <w:rPr>
          <w:color w:val="000000"/>
          <w:spacing w:val="12"/>
          <w:sz w:val="20"/>
          <w:szCs w:val="20"/>
          <w:lang w:val="en-GB"/>
        </w:rPr>
        <w:t>Andreea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Ilinca</w:t>
      </w:r>
      <w:proofErr w:type="spellEnd"/>
      <w:r w:rsidRPr="002F3A28">
        <w:rPr>
          <w:color w:val="000000"/>
          <w:spacing w:val="12"/>
          <w:sz w:val="20"/>
          <w:szCs w:val="20"/>
          <w:lang w:val="en-GB"/>
        </w:rPr>
        <w:t> </w:t>
      </w:r>
      <w:r w:rsidRPr="002F3A28">
        <w:rPr>
          <w:color w:val="000000"/>
          <w:spacing w:val="12"/>
          <w:sz w:val="20"/>
          <w:szCs w:val="20"/>
          <w:vertAlign w:val="superscript"/>
          <w:lang w:val="en-GB"/>
        </w:rPr>
        <w:t>95,96</w:t>
      </w:r>
      <w:r w:rsidRPr="002F3A28">
        <w:rPr>
          <w:color w:val="000000"/>
          <w:spacing w:val="12"/>
          <w:sz w:val="20"/>
          <w:szCs w:val="20"/>
          <w:lang w:val="en-GB"/>
        </w:rPr>
        <w:t xml:space="preserve">, Martin </w:t>
      </w:r>
      <w:proofErr w:type="spellStart"/>
      <w:r w:rsidRPr="002F3A28">
        <w:rPr>
          <w:color w:val="000000"/>
          <w:spacing w:val="12"/>
          <w:sz w:val="20"/>
          <w:szCs w:val="20"/>
          <w:lang w:val="en-GB"/>
        </w:rPr>
        <w:t>Ingelsson</w:t>
      </w:r>
      <w:proofErr w:type="spellEnd"/>
      <w:r w:rsidRPr="002F3A28">
        <w:rPr>
          <w:color w:val="000000"/>
          <w:spacing w:val="12"/>
          <w:sz w:val="20"/>
          <w:szCs w:val="20"/>
          <w:lang w:val="en-GB"/>
        </w:rPr>
        <w:t> </w:t>
      </w:r>
      <w:r w:rsidRPr="002F3A28">
        <w:rPr>
          <w:color w:val="000000"/>
          <w:spacing w:val="12"/>
          <w:sz w:val="20"/>
          <w:szCs w:val="20"/>
          <w:vertAlign w:val="superscript"/>
          <w:lang w:val="en-GB"/>
        </w:rPr>
        <w:t>205</w:t>
      </w:r>
      <w:r w:rsidRPr="002F3A28">
        <w:rPr>
          <w:color w:val="000000"/>
          <w:spacing w:val="12"/>
          <w:sz w:val="20"/>
          <w:szCs w:val="20"/>
          <w:lang w:val="en-GB"/>
        </w:rPr>
        <w:t>, Motoki Iwasaki </w:t>
      </w:r>
      <w:r w:rsidRPr="002F3A28">
        <w:rPr>
          <w:color w:val="000000"/>
          <w:spacing w:val="12"/>
          <w:sz w:val="20"/>
          <w:szCs w:val="20"/>
          <w:vertAlign w:val="superscript"/>
          <w:lang w:val="en-GB"/>
        </w:rPr>
        <w:t>206</w:t>
      </w:r>
      <w:r w:rsidRPr="002F3A28">
        <w:rPr>
          <w:color w:val="000000"/>
          <w:spacing w:val="12"/>
          <w:sz w:val="20"/>
          <w:szCs w:val="20"/>
          <w:lang w:val="en-GB"/>
        </w:rPr>
        <w:t>, Rebecca D Jackson </w:t>
      </w:r>
      <w:r w:rsidRPr="002F3A28">
        <w:rPr>
          <w:color w:val="000000"/>
          <w:spacing w:val="12"/>
          <w:sz w:val="20"/>
          <w:szCs w:val="20"/>
          <w:vertAlign w:val="superscript"/>
          <w:lang w:val="en-GB"/>
        </w:rPr>
        <w:t>207</w:t>
      </w:r>
      <w:r w:rsidRPr="002F3A28">
        <w:rPr>
          <w:color w:val="000000"/>
          <w:spacing w:val="12"/>
          <w:sz w:val="20"/>
          <w:szCs w:val="20"/>
          <w:lang w:val="en-GB"/>
        </w:rPr>
        <w:t xml:space="preserve">, Katarina </w:t>
      </w:r>
      <w:proofErr w:type="spellStart"/>
      <w:r w:rsidRPr="002F3A28">
        <w:rPr>
          <w:color w:val="000000"/>
          <w:spacing w:val="12"/>
          <w:sz w:val="20"/>
          <w:szCs w:val="20"/>
          <w:lang w:val="en-GB"/>
        </w:rPr>
        <w:t>Jood</w:t>
      </w:r>
      <w:proofErr w:type="spellEnd"/>
      <w:r w:rsidRPr="002F3A28">
        <w:rPr>
          <w:color w:val="000000"/>
          <w:spacing w:val="12"/>
          <w:sz w:val="20"/>
          <w:szCs w:val="20"/>
          <w:lang w:val="en-GB"/>
        </w:rPr>
        <w:t> </w:t>
      </w:r>
      <w:r w:rsidRPr="002F3A28">
        <w:rPr>
          <w:color w:val="000000"/>
          <w:spacing w:val="12"/>
          <w:sz w:val="20"/>
          <w:szCs w:val="20"/>
          <w:vertAlign w:val="superscript"/>
          <w:lang w:val="en-GB"/>
        </w:rPr>
        <w:t>208</w:t>
      </w:r>
      <w:r w:rsidRPr="002F3A28">
        <w:rPr>
          <w:color w:val="000000"/>
          <w:spacing w:val="12"/>
          <w:sz w:val="20"/>
          <w:szCs w:val="20"/>
          <w:lang w:val="en-GB"/>
        </w:rPr>
        <w:t xml:space="preserve">, </w:t>
      </w:r>
      <w:proofErr w:type="spellStart"/>
      <w:r w:rsidRPr="002F3A28">
        <w:rPr>
          <w:color w:val="000000"/>
          <w:spacing w:val="12"/>
          <w:sz w:val="20"/>
          <w:szCs w:val="20"/>
          <w:lang w:val="en-GB"/>
        </w:rPr>
        <w:t>Pekka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Jousilahti</w:t>
      </w:r>
      <w:proofErr w:type="spellEnd"/>
      <w:r w:rsidRPr="002F3A28">
        <w:rPr>
          <w:color w:val="000000"/>
          <w:spacing w:val="12"/>
          <w:sz w:val="20"/>
          <w:szCs w:val="20"/>
          <w:lang w:val="en-GB"/>
        </w:rPr>
        <w:t> </w:t>
      </w:r>
      <w:r w:rsidRPr="002F3A28">
        <w:rPr>
          <w:color w:val="000000"/>
          <w:spacing w:val="12"/>
          <w:sz w:val="20"/>
          <w:szCs w:val="20"/>
          <w:vertAlign w:val="superscript"/>
          <w:lang w:val="en-GB"/>
        </w:rPr>
        <w:t>63</w:t>
      </w:r>
      <w:r w:rsidRPr="002F3A28">
        <w:rPr>
          <w:color w:val="000000"/>
          <w:spacing w:val="12"/>
          <w:sz w:val="20"/>
          <w:szCs w:val="20"/>
          <w:lang w:val="en-GB"/>
        </w:rPr>
        <w:t xml:space="preserve">, Sara </w:t>
      </w:r>
      <w:proofErr w:type="spellStart"/>
      <w:r w:rsidRPr="002F3A28">
        <w:rPr>
          <w:color w:val="000000"/>
          <w:spacing w:val="12"/>
          <w:sz w:val="20"/>
          <w:szCs w:val="20"/>
          <w:lang w:val="en-GB"/>
        </w:rPr>
        <w:t>Kaffashian</w:t>
      </w:r>
      <w:proofErr w:type="spellEnd"/>
      <w:r w:rsidRPr="002F3A28">
        <w:rPr>
          <w:color w:val="000000"/>
          <w:spacing w:val="12"/>
          <w:sz w:val="20"/>
          <w:szCs w:val="20"/>
          <w:lang w:val="en-GB"/>
        </w:rPr>
        <w:t> </w:t>
      </w:r>
      <w:r w:rsidRPr="002F3A28">
        <w:rPr>
          <w:color w:val="000000"/>
          <w:spacing w:val="12"/>
          <w:sz w:val="20"/>
          <w:szCs w:val="20"/>
          <w:vertAlign w:val="superscript"/>
          <w:lang w:val="en-GB"/>
        </w:rPr>
        <w:t>4,5</w:t>
      </w:r>
      <w:r w:rsidRPr="002F3A28">
        <w:rPr>
          <w:color w:val="000000"/>
          <w:spacing w:val="12"/>
          <w:sz w:val="20"/>
          <w:szCs w:val="20"/>
          <w:lang w:val="en-GB"/>
        </w:rPr>
        <w:t xml:space="preserve">, Lalit </w:t>
      </w:r>
      <w:proofErr w:type="spellStart"/>
      <w:r w:rsidRPr="002F3A28">
        <w:rPr>
          <w:color w:val="000000"/>
          <w:spacing w:val="12"/>
          <w:sz w:val="20"/>
          <w:szCs w:val="20"/>
          <w:lang w:val="en-GB"/>
        </w:rPr>
        <w:t>Kalra</w:t>
      </w:r>
      <w:proofErr w:type="spellEnd"/>
      <w:r w:rsidRPr="002F3A28">
        <w:rPr>
          <w:color w:val="000000"/>
          <w:spacing w:val="12"/>
          <w:sz w:val="20"/>
          <w:szCs w:val="20"/>
          <w:lang w:val="en-GB"/>
        </w:rPr>
        <w:t> </w:t>
      </w:r>
      <w:r w:rsidRPr="002F3A28">
        <w:rPr>
          <w:color w:val="000000"/>
          <w:spacing w:val="12"/>
          <w:sz w:val="20"/>
          <w:szCs w:val="20"/>
          <w:vertAlign w:val="superscript"/>
          <w:lang w:val="en-GB"/>
        </w:rPr>
        <w:t>209</w:t>
      </w:r>
      <w:r w:rsidRPr="002F3A28">
        <w:rPr>
          <w:color w:val="000000"/>
          <w:spacing w:val="12"/>
          <w:sz w:val="20"/>
          <w:szCs w:val="20"/>
          <w:lang w:val="en-GB"/>
        </w:rPr>
        <w:t xml:space="preserve">, Masahiro </w:t>
      </w:r>
      <w:proofErr w:type="spellStart"/>
      <w:r w:rsidRPr="002F3A28">
        <w:rPr>
          <w:color w:val="000000"/>
          <w:spacing w:val="12"/>
          <w:sz w:val="20"/>
          <w:szCs w:val="20"/>
          <w:lang w:val="en-GB"/>
        </w:rPr>
        <w:t>Kamouchi</w:t>
      </w:r>
      <w:proofErr w:type="spellEnd"/>
      <w:r w:rsidRPr="002F3A28">
        <w:rPr>
          <w:color w:val="000000"/>
          <w:spacing w:val="12"/>
          <w:sz w:val="20"/>
          <w:szCs w:val="20"/>
          <w:lang w:val="en-GB"/>
        </w:rPr>
        <w:t> </w:t>
      </w:r>
      <w:r w:rsidRPr="002F3A28">
        <w:rPr>
          <w:color w:val="000000"/>
          <w:spacing w:val="12"/>
          <w:sz w:val="20"/>
          <w:szCs w:val="20"/>
          <w:vertAlign w:val="superscript"/>
          <w:lang w:val="en-GB"/>
        </w:rPr>
        <w:t>210</w:t>
      </w:r>
      <w:r w:rsidRPr="002F3A28">
        <w:rPr>
          <w:color w:val="000000"/>
          <w:spacing w:val="12"/>
          <w:sz w:val="20"/>
          <w:szCs w:val="20"/>
          <w:lang w:val="en-GB"/>
        </w:rPr>
        <w:t xml:space="preserve">, </w:t>
      </w:r>
      <w:proofErr w:type="spellStart"/>
      <w:r w:rsidRPr="002F3A28">
        <w:rPr>
          <w:color w:val="000000"/>
          <w:spacing w:val="12"/>
          <w:sz w:val="20"/>
          <w:szCs w:val="20"/>
          <w:lang w:val="en-GB"/>
        </w:rPr>
        <w:t>Takanari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Kitazono</w:t>
      </w:r>
      <w:proofErr w:type="spellEnd"/>
      <w:r w:rsidRPr="002F3A28">
        <w:rPr>
          <w:color w:val="000000"/>
          <w:spacing w:val="12"/>
          <w:sz w:val="20"/>
          <w:szCs w:val="20"/>
          <w:lang w:val="en-GB"/>
        </w:rPr>
        <w:t> </w:t>
      </w:r>
      <w:r w:rsidRPr="002F3A28">
        <w:rPr>
          <w:color w:val="000000"/>
          <w:spacing w:val="12"/>
          <w:sz w:val="20"/>
          <w:szCs w:val="20"/>
          <w:vertAlign w:val="superscript"/>
          <w:lang w:val="en-GB"/>
        </w:rPr>
        <w:t>211</w:t>
      </w:r>
      <w:r w:rsidRPr="002F3A28">
        <w:rPr>
          <w:color w:val="000000"/>
          <w:spacing w:val="12"/>
          <w:sz w:val="20"/>
          <w:szCs w:val="20"/>
          <w:lang w:val="en-GB"/>
        </w:rPr>
        <w:t xml:space="preserve">, </w:t>
      </w:r>
      <w:proofErr w:type="spellStart"/>
      <w:r w:rsidRPr="002F3A28">
        <w:rPr>
          <w:color w:val="000000"/>
          <w:spacing w:val="12"/>
          <w:sz w:val="20"/>
          <w:szCs w:val="20"/>
          <w:lang w:val="en-GB"/>
        </w:rPr>
        <w:t>Olafur</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Kjartansson</w:t>
      </w:r>
      <w:proofErr w:type="spellEnd"/>
      <w:r w:rsidRPr="002F3A28">
        <w:rPr>
          <w:color w:val="000000"/>
          <w:spacing w:val="12"/>
          <w:sz w:val="20"/>
          <w:szCs w:val="20"/>
          <w:lang w:val="en-GB"/>
        </w:rPr>
        <w:t> </w:t>
      </w:r>
      <w:r w:rsidRPr="002F3A28">
        <w:rPr>
          <w:color w:val="000000"/>
          <w:spacing w:val="12"/>
          <w:sz w:val="20"/>
          <w:szCs w:val="20"/>
          <w:vertAlign w:val="superscript"/>
          <w:lang w:val="en-GB"/>
        </w:rPr>
        <w:t>212</w:t>
      </w:r>
      <w:r w:rsidRPr="002F3A28">
        <w:rPr>
          <w:color w:val="000000"/>
          <w:spacing w:val="12"/>
          <w:sz w:val="20"/>
          <w:szCs w:val="20"/>
          <w:lang w:val="en-GB"/>
        </w:rPr>
        <w:t xml:space="preserve">, </w:t>
      </w:r>
      <w:proofErr w:type="spellStart"/>
      <w:r w:rsidRPr="002F3A28">
        <w:rPr>
          <w:color w:val="000000"/>
          <w:spacing w:val="12"/>
          <w:sz w:val="20"/>
          <w:szCs w:val="20"/>
          <w:lang w:val="en-GB"/>
        </w:rPr>
        <w:t>Manja</w:t>
      </w:r>
      <w:proofErr w:type="spellEnd"/>
      <w:r w:rsidRPr="002F3A28">
        <w:rPr>
          <w:color w:val="000000"/>
          <w:spacing w:val="12"/>
          <w:sz w:val="20"/>
          <w:szCs w:val="20"/>
          <w:lang w:val="en-GB"/>
        </w:rPr>
        <w:t xml:space="preserve"> Kloss </w:t>
      </w:r>
      <w:r w:rsidRPr="002F3A28">
        <w:rPr>
          <w:color w:val="000000"/>
          <w:spacing w:val="12"/>
          <w:sz w:val="20"/>
          <w:szCs w:val="20"/>
          <w:vertAlign w:val="superscript"/>
          <w:lang w:val="en-GB"/>
        </w:rPr>
        <w:t>213</w:t>
      </w:r>
      <w:r w:rsidRPr="002F3A28">
        <w:rPr>
          <w:color w:val="000000"/>
          <w:spacing w:val="12"/>
          <w:sz w:val="20"/>
          <w:szCs w:val="20"/>
          <w:lang w:val="en-GB"/>
        </w:rPr>
        <w:t xml:space="preserve">, Peter J </w:t>
      </w:r>
      <w:proofErr w:type="spellStart"/>
      <w:r w:rsidRPr="002F3A28">
        <w:rPr>
          <w:color w:val="000000"/>
          <w:spacing w:val="12"/>
          <w:sz w:val="20"/>
          <w:szCs w:val="20"/>
          <w:lang w:val="en-GB"/>
        </w:rPr>
        <w:t>Koudstaal</w:t>
      </w:r>
      <w:proofErr w:type="spellEnd"/>
      <w:r w:rsidRPr="002F3A28">
        <w:rPr>
          <w:color w:val="000000"/>
          <w:spacing w:val="12"/>
          <w:sz w:val="20"/>
          <w:szCs w:val="20"/>
          <w:lang w:val="en-GB"/>
        </w:rPr>
        <w:t> </w:t>
      </w:r>
      <w:r w:rsidRPr="002F3A28">
        <w:rPr>
          <w:color w:val="000000"/>
          <w:spacing w:val="12"/>
          <w:sz w:val="20"/>
          <w:szCs w:val="20"/>
          <w:vertAlign w:val="superscript"/>
          <w:lang w:val="en-GB"/>
        </w:rPr>
        <w:t>214</w:t>
      </w:r>
      <w:r w:rsidRPr="002F3A28">
        <w:rPr>
          <w:color w:val="000000"/>
          <w:spacing w:val="12"/>
          <w:sz w:val="20"/>
          <w:szCs w:val="20"/>
          <w:lang w:val="en-GB"/>
        </w:rPr>
        <w:t xml:space="preserve">, Jerzy </w:t>
      </w:r>
      <w:proofErr w:type="spellStart"/>
      <w:r w:rsidRPr="002F3A28">
        <w:rPr>
          <w:color w:val="000000"/>
          <w:spacing w:val="12"/>
          <w:sz w:val="20"/>
          <w:szCs w:val="20"/>
          <w:lang w:val="en-GB"/>
        </w:rPr>
        <w:t>Krupinski</w:t>
      </w:r>
      <w:proofErr w:type="spellEnd"/>
      <w:r w:rsidRPr="002F3A28">
        <w:rPr>
          <w:color w:val="000000"/>
          <w:spacing w:val="12"/>
          <w:sz w:val="20"/>
          <w:szCs w:val="20"/>
          <w:lang w:val="en-GB"/>
        </w:rPr>
        <w:t> </w:t>
      </w:r>
      <w:r w:rsidRPr="002F3A28">
        <w:rPr>
          <w:color w:val="000000"/>
          <w:spacing w:val="12"/>
          <w:sz w:val="20"/>
          <w:szCs w:val="20"/>
          <w:vertAlign w:val="superscript"/>
          <w:lang w:val="en-GB"/>
        </w:rPr>
        <w:t>215</w:t>
      </w:r>
      <w:r w:rsidRPr="002F3A28">
        <w:rPr>
          <w:color w:val="000000"/>
          <w:spacing w:val="12"/>
          <w:sz w:val="20"/>
          <w:szCs w:val="20"/>
          <w:lang w:val="en-GB"/>
        </w:rPr>
        <w:t xml:space="preserve">, Daniel L </w:t>
      </w:r>
      <w:proofErr w:type="spellStart"/>
      <w:r w:rsidRPr="002F3A28">
        <w:rPr>
          <w:color w:val="000000"/>
          <w:spacing w:val="12"/>
          <w:sz w:val="20"/>
          <w:szCs w:val="20"/>
          <w:lang w:val="en-GB"/>
        </w:rPr>
        <w:t>Labovitz</w:t>
      </w:r>
      <w:proofErr w:type="spellEnd"/>
      <w:r w:rsidRPr="002F3A28">
        <w:rPr>
          <w:color w:val="000000"/>
          <w:spacing w:val="12"/>
          <w:sz w:val="20"/>
          <w:szCs w:val="20"/>
          <w:lang w:val="en-GB"/>
        </w:rPr>
        <w:t> </w:t>
      </w:r>
      <w:r w:rsidRPr="002F3A28">
        <w:rPr>
          <w:color w:val="000000"/>
          <w:spacing w:val="12"/>
          <w:sz w:val="20"/>
          <w:szCs w:val="20"/>
          <w:vertAlign w:val="superscript"/>
          <w:lang w:val="en-GB"/>
        </w:rPr>
        <w:t>216</w:t>
      </w:r>
      <w:r w:rsidRPr="002F3A28">
        <w:rPr>
          <w:color w:val="000000"/>
          <w:spacing w:val="12"/>
          <w:sz w:val="20"/>
          <w:szCs w:val="20"/>
          <w:lang w:val="en-GB"/>
        </w:rPr>
        <w:t>, Cathy C Laurie </w:t>
      </w:r>
      <w:r w:rsidRPr="002F3A28">
        <w:rPr>
          <w:color w:val="000000"/>
          <w:spacing w:val="12"/>
          <w:sz w:val="20"/>
          <w:szCs w:val="20"/>
          <w:vertAlign w:val="superscript"/>
          <w:lang w:val="en-GB"/>
        </w:rPr>
        <w:t>118</w:t>
      </w:r>
      <w:r w:rsidRPr="002F3A28">
        <w:rPr>
          <w:color w:val="000000"/>
          <w:spacing w:val="12"/>
          <w:sz w:val="20"/>
          <w:szCs w:val="20"/>
          <w:lang w:val="en-GB"/>
        </w:rPr>
        <w:t>, Christopher R Levi </w:t>
      </w:r>
      <w:r w:rsidRPr="002F3A28">
        <w:rPr>
          <w:color w:val="000000"/>
          <w:spacing w:val="12"/>
          <w:sz w:val="20"/>
          <w:szCs w:val="20"/>
          <w:vertAlign w:val="superscript"/>
          <w:lang w:val="en-GB"/>
        </w:rPr>
        <w:t>217</w:t>
      </w:r>
      <w:r w:rsidRPr="002F3A28">
        <w:rPr>
          <w:color w:val="000000"/>
          <w:spacing w:val="12"/>
          <w:sz w:val="20"/>
          <w:szCs w:val="20"/>
          <w:lang w:val="en-GB"/>
        </w:rPr>
        <w:t xml:space="preserve">, </w:t>
      </w:r>
      <w:proofErr w:type="spellStart"/>
      <w:r w:rsidRPr="002F3A28">
        <w:rPr>
          <w:color w:val="000000"/>
          <w:spacing w:val="12"/>
          <w:sz w:val="20"/>
          <w:szCs w:val="20"/>
          <w:lang w:val="en-GB"/>
        </w:rPr>
        <w:t>Linxin</w:t>
      </w:r>
      <w:proofErr w:type="spellEnd"/>
      <w:r w:rsidRPr="002F3A28">
        <w:rPr>
          <w:color w:val="000000"/>
          <w:spacing w:val="12"/>
          <w:sz w:val="20"/>
          <w:szCs w:val="20"/>
          <w:lang w:val="en-GB"/>
        </w:rPr>
        <w:t xml:space="preserve"> Li </w:t>
      </w:r>
      <w:r w:rsidRPr="002F3A28">
        <w:rPr>
          <w:color w:val="000000"/>
          <w:spacing w:val="12"/>
          <w:sz w:val="20"/>
          <w:szCs w:val="20"/>
          <w:vertAlign w:val="superscript"/>
          <w:lang w:val="en-GB"/>
        </w:rPr>
        <w:t>218</w:t>
      </w:r>
      <w:r w:rsidRPr="002F3A28">
        <w:rPr>
          <w:color w:val="000000"/>
          <w:spacing w:val="12"/>
          <w:sz w:val="20"/>
          <w:szCs w:val="20"/>
          <w:lang w:val="en-GB"/>
        </w:rPr>
        <w:t>, Lars Lind </w:t>
      </w:r>
      <w:r w:rsidRPr="002F3A28">
        <w:rPr>
          <w:color w:val="000000"/>
          <w:spacing w:val="12"/>
          <w:sz w:val="20"/>
          <w:szCs w:val="20"/>
          <w:vertAlign w:val="superscript"/>
          <w:lang w:val="en-GB"/>
        </w:rPr>
        <w:t>219</w:t>
      </w:r>
      <w:r w:rsidRPr="002F3A28">
        <w:rPr>
          <w:color w:val="000000"/>
          <w:spacing w:val="12"/>
          <w:sz w:val="20"/>
          <w:szCs w:val="20"/>
          <w:lang w:val="en-GB"/>
        </w:rPr>
        <w:t>, Cecilia M Lindgren </w:t>
      </w:r>
      <w:r w:rsidRPr="002F3A28">
        <w:rPr>
          <w:color w:val="000000"/>
          <w:spacing w:val="12"/>
          <w:sz w:val="20"/>
          <w:szCs w:val="20"/>
          <w:vertAlign w:val="superscript"/>
          <w:lang w:val="en-GB"/>
        </w:rPr>
        <w:t>220,221</w:t>
      </w:r>
      <w:r w:rsidRPr="002F3A28">
        <w:rPr>
          <w:color w:val="000000"/>
          <w:spacing w:val="12"/>
          <w:sz w:val="20"/>
          <w:szCs w:val="20"/>
          <w:lang w:val="en-GB"/>
        </w:rPr>
        <w:t xml:space="preserve">, Vasileios </w:t>
      </w:r>
      <w:proofErr w:type="spellStart"/>
      <w:r w:rsidRPr="002F3A28">
        <w:rPr>
          <w:color w:val="000000"/>
          <w:spacing w:val="12"/>
          <w:sz w:val="20"/>
          <w:szCs w:val="20"/>
          <w:lang w:val="en-GB"/>
        </w:rPr>
        <w:t>Lioutas</w:t>
      </w:r>
      <w:proofErr w:type="spellEnd"/>
      <w:r w:rsidRPr="002F3A28">
        <w:rPr>
          <w:color w:val="000000"/>
          <w:spacing w:val="12"/>
          <w:sz w:val="20"/>
          <w:szCs w:val="20"/>
          <w:lang w:val="en-GB"/>
        </w:rPr>
        <w:t> </w:t>
      </w:r>
      <w:r w:rsidRPr="002F3A28">
        <w:rPr>
          <w:color w:val="000000"/>
          <w:spacing w:val="12"/>
          <w:sz w:val="20"/>
          <w:szCs w:val="20"/>
          <w:vertAlign w:val="superscript"/>
          <w:lang w:val="en-GB"/>
        </w:rPr>
        <w:t>222,48</w:t>
      </w:r>
      <w:r w:rsidRPr="002F3A28">
        <w:rPr>
          <w:color w:val="000000"/>
          <w:spacing w:val="12"/>
          <w:sz w:val="20"/>
          <w:szCs w:val="20"/>
          <w:lang w:val="en-GB"/>
        </w:rPr>
        <w:t>, Yong Mei Liu </w:t>
      </w:r>
      <w:r w:rsidRPr="002F3A28">
        <w:rPr>
          <w:color w:val="000000"/>
          <w:spacing w:val="12"/>
          <w:sz w:val="20"/>
          <w:szCs w:val="20"/>
          <w:vertAlign w:val="superscript"/>
          <w:lang w:val="en-GB"/>
        </w:rPr>
        <w:t>223</w:t>
      </w:r>
      <w:r w:rsidRPr="002F3A28">
        <w:rPr>
          <w:color w:val="000000"/>
          <w:spacing w:val="12"/>
          <w:sz w:val="20"/>
          <w:szCs w:val="20"/>
          <w:lang w:val="en-GB"/>
        </w:rPr>
        <w:t>, Oscar L Lopez </w:t>
      </w:r>
      <w:r w:rsidRPr="002F3A28">
        <w:rPr>
          <w:color w:val="000000"/>
          <w:spacing w:val="12"/>
          <w:sz w:val="20"/>
          <w:szCs w:val="20"/>
          <w:vertAlign w:val="superscript"/>
          <w:lang w:val="en-GB"/>
        </w:rPr>
        <w:t>224</w:t>
      </w:r>
      <w:r w:rsidRPr="002F3A28">
        <w:rPr>
          <w:color w:val="000000"/>
          <w:spacing w:val="12"/>
          <w:sz w:val="20"/>
          <w:szCs w:val="20"/>
          <w:lang w:val="en-GB"/>
        </w:rPr>
        <w:t>, Hirata Makoto </w:t>
      </w:r>
      <w:r w:rsidRPr="002F3A28">
        <w:rPr>
          <w:color w:val="000000"/>
          <w:spacing w:val="12"/>
          <w:sz w:val="20"/>
          <w:szCs w:val="20"/>
          <w:vertAlign w:val="superscript"/>
          <w:lang w:val="en-GB"/>
        </w:rPr>
        <w:t>225</w:t>
      </w:r>
      <w:r w:rsidRPr="002F3A28">
        <w:rPr>
          <w:color w:val="000000"/>
          <w:spacing w:val="12"/>
          <w:sz w:val="20"/>
          <w:szCs w:val="20"/>
          <w:lang w:val="en-GB"/>
        </w:rPr>
        <w:t>, Nicolas Martinez-</w:t>
      </w:r>
      <w:proofErr w:type="spellStart"/>
      <w:r w:rsidRPr="002F3A28">
        <w:rPr>
          <w:color w:val="000000"/>
          <w:spacing w:val="12"/>
          <w:sz w:val="20"/>
          <w:szCs w:val="20"/>
          <w:lang w:val="en-GB"/>
        </w:rPr>
        <w:t>Majander</w:t>
      </w:r>
      <w:proofErr w:type="spellEnd"/>
      <w:r w:rsidRPr="002F3A28">
        <w:rPr>
          <w:color w:val="000000"/>
          <w:spacing w:val="12"/>
          <w:sz w:val="20"/>
          <w:szCs w:val="20"/>
          <w:lang w:val="en-GB"/>
        </w:rPr>
        <w:t> </w:t>
      </w:r>
      <w:r w:rsidRPr="002F3A28">
        <w:rPr>
          <w:color w:val="000000"/>
          <w:spacing w:val="12"/>
          <w:sz w:val="20"/>
          <w:szCs w:val="20"/>
          <w:vertAlign w:val="superscript"/>
          <w:lang w:val="en-GB"/>
        </w:rPr>
        <w:t>172</w:t>
      </w:r>
      <w:r w:rsidRPr="002F3A28">
        <w:rPr>
          <w:color w:val="000000"/>
          <w:spacing w:val="12"/>
          <w:sz w:val="20"/>
          <w:szCs w:val="20"/>
          <w:lang w:val="en-GB"/>
        </w:rPr>
        <w:t>, Koichi Matsuda </w:t>
      </w:r>
      <w:r w:rsidRPr="002F3A28">
        <w:rPr>
          <w:color w:val="000000"/>
          <w:spacing w:val="12"/>
          <w:sz w:val="20"/>
          <w:szCs w:val="20"/>
          <w:vertAlign w:val="superscript"/>
          <w:lang w:val="en-GB"/>
        </w:rPr>
        <w:t>225</w:t>
      </w:r>
      <w:r w:rsidRPr="002F3A28">
        <w:rPr>
          <w:color w:val="000000"/>
          <w:spacing w:val="12"/>
          <w:sz w:val="20"/>
          <w:szCs w:val="20"/>
          <w:lang w:val="en-GB"/>
        </w:rPr>
        <w:t>, Naoko Minegishi </w:t>
      </w:r>
      <w:r w:rsidRPr="002F3A28">
        <w:rPr>
          <w:color w:val="000000"/>
          <w:spacing w:val="12"/>
          <w:sz w:val="20"/>
          <w:szCs w:val="20"/>
          <w:vertAlign w:val="superscript"/>
          <w:lang w:val="en-GB"/>
        </w:rPr>
        <w:t>203</w:t>
      </w:r>
      <w:r w:rsidRPr="002F3A28">
        <w:rPr>
          <w:color w:val="000000"/>
          <w:spacing w:val="12"/>
          <w:sz w:val="20"/>
          <w:szCs w:val="20"/>
          <w:lang w:val="en-GB"/>
        </w:rPr>
        <w:t>, Joan Montaner  </w:t>
      </w:r>
      <w:r w:rsidRPr="002F3A28">
        <w:rPr>
          <w:color w:val="000000"/>
          <w:spacing w:val="12"/>
          <w:sz w:val="20"/>
          <w:szCs w:val="20"/>
          <w:vertAlign w:val="superscript"/>
          <w:lang w:val="en-GB"/>
        </w:rPr>
        <w:t>226</w:t>
      </w:r>
      <w:r w:rsidRPr="002F3A28">
        <w:rPr>
          <w:color w:val="000000"/>
          <w:spacing w:val="12"/>
          <w:sz w:val="20"/>
          <w:szCs w:val="20"/>
          <w:lang w:val="en-GB"/>
        </w:rPr>
        <w:t>, Andrew P Morris </w:t>
      </w:r>
      <w:r w:rsidRPr="002F3A28">
        <w:rPr>
          <w:color w:val="000000"/>
          <w:spacing w:val="12"/>
          <w:sz w:val="20"/>
          <w:szCs w:val="20"/>
          <w:vertAlign w:val="superscript"/>
          <w:lang w:val="en-GB"/>
        </w:rPr>
        <w:t>227,228</w:t>
      </w:r>
      <w:r w:rsidRPr="002F3A28">
        <w:rPr>
          <w:color w:val="000000"/>
          <w:spacing w:val="12"/>
          <w:sz w:val="20"/>
          <w:szCs w:val="20"/>
          <w:lang w:val="en-GB"/>
        </w:rPr>
        <w:t xml:space="preserve">, Elena </w:t>
      </w:r>
      <w:proofErr w:type="spellStart"/>
      <w:r w:rsidRPr="002F3A28">
        <w:rPr>
          <w:color w:val="000000"/>
          <w:spacing w:val="12"/>
          <w:sz w:val="20"/>
          <w:szCs w:val="20"/>
          <w:lang w:val="en-GB"/>
        </w:rPr>
        <w:t>Muiño</w:t>
      </w:r>
      <w:proofErr w:type="spellEnd"/>
      <w:r w:rsidRPr="002F3A28">
        <w:rPr>
          <w:color w:val="000000"/>
          <w:spacing w:val="12"/>
          <w:sz w:val="20"/>
          <w:szCs w:val="20"/>
          <w:lang w:val="en-GB"/>
        </w:rPr>
        <w:t> </w:t>
      </w:r>
      <w:r w:rsidRPr="002F3A28">
        <w:rPr>
          <w:color w:val="000000"/>
          <w:spacing w:val="12"/>
          <w:sz w:val="20"/>
          <w:szCs w:val="20"/>
          <w:vertAlign w:val="superscript"/>
          <w:lang w:val="en-GB"/>
        </w:rPr>
        <w:t>31</w:t>
      </w:r>
      <w:r w:rsidRPr="002F3A28">
        <w:rPr>
          <w:color w:val="000000"/>
          <w:spacing w:val="12"/>
          <w:sz w:val="20"/>
          <w:szCs w:val="20"/>
          <w:lang w:val="en-GB"/>
        </w:rPr>
        <w:t>, Martina Müller-</w:t>
      </w:r>
      <w:proofErr w:type="spellStart"/>
      <w:r w:rsidRPr="002F3A28">
        <w:rPr>
          <w:color w:val="000000"/>
          <w:spacing w:val="12"/>
          <w:sz w:val="20"/>
          <w:szCs w:val="20"/>
          <w:lang w:val="en-GB"/>
        </w:rPr>
        <w:t>Nurasyid</w:t>
      </w:r>
      <w:proofErr w:type="spellEnd"/>
      <w:r w:rsidRPr="002F3A28">
        <w:rPr>
          <w:color w:val="000000"/>
          <w:spacing w:val="12"/>
          <w:sz w:val="20"/>
          <w:szCs w:val="20"/>
          <w:lang w:val="en-GB"/>
        </w:rPr>
        <w:t> </w:t>
      </w:r>
      <w:r w:rsidRPr="002F3A28">
        <w:rPr>
          <w:color w:val="000000"/>
          <w:spacing w:val="12"/>
          <w:sz w:val="20"/>
          <w:szCs w:val="20"/>
          <w:vertAlign w:val="superscript"/>
          <w:lang w:val="en-GB"/>
        </w:rPr>
        <w:t>229,230,231</w:t>
      </w:r>
      <w:r w:rsidRPr="002F3A28">
        <w:rPr>
          <w:color w:val="000000"/>
          <w:spacing w:val="12"/>
          <w:sz w:val="20"/>
          <w:szCs w:val="20"/>
          <w:lang w:val="en-GB"/>
        </w:rPr>
        <w:t xml:space="preserve">, Bo </w:t>
      </w:r>
      <w:proofErr w:type="spellStart"/>
      <w:r w:rsidRPr="002F3A28">
        <w:rPr>
          <w:color w:val="000000"/>
          <w:spacing w:val="12"/>
          <w:sz w:val="20"/>
          <w:szCs w:val="20"/>
          <w:lang w:val="en-GB"/>
        </w:rPr>
        <w:t>Norrving</w:t>
      </w:r>
      <w:proofErr w:type="spellEnd"/>
      <w:r w:rsidRPr="002F3A28">
        <w:rPr>
          <w:color w:val="000000"/>
          <w:spacing w:val="12"/>
          <w:sz w:val="20"/>
          <w:szCs w:val="20"/>
          <w:lang w:val="en-GB"/>
        </w:rPr>
        <w:t> </w:t>
      </w:r>
      <w:r w:rsidRPr="002F3A28">
        <w:rPr>
          <w:color w:val="000000"/>
          <w:spacing w:val="12"/>
          <w:sz w:val="20"/>
          <w:szCs w:val="20"/>
          <w:vertAlign w:val="superscript"/>
          <w:lang w:val="en-GB"/>
        </w:rPr>
        <w:t>95,96</w:t>
      </w:r>
      <w:r w:rsidRPr="002F3A28">
        <w:rPr>
          <w:color w:val="000000"/>
          <w:spacing w:val="12"/>
          <w:sz w:val="20"/>
          <w:szCs w:val="20"/>
          <w:lang w:val="en-GB"/>
        </w:rPr>
        <w:t xml:space="preserve">, </w:t>
      </w:r>
      <w:proofErr w:type="spellStart"/>
      <w:r w:rsidRPr="002F3A28">
        <w:rPr>
          <w:color w:val="000000"/>
          <w:spacing w:val="12"/>
          <w:sz w:val="20"/>
          <w:szCs w:val="20"/>
          <w:lang w:val="en-GB"/>
        </w:rPr>
        <w:t>Soichi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Ogishima</w:t>
      </w:r>
      <w:proofErr w:type="spellEnd"/>
      <w:r w:rsidRPr="002F3A28">
        <w:rPr>
          <w:color w:val="000000"/>
          <w:spacing w:val="12"/>
          <w:sz w:val="20"/>
          <w:szCs w:val="20"/>
          <w:lang w:val="en-GB"/>
        </w:rPr>
        <w:t> </w:t>
      </w:r>
      <w:r w:rsidRPr="002F3A28">
        <w:rPr>
          <w:color w:val="000000"/>
          <w:spacing w:val="12"/>
          <w:sz w:val="20"/>
          <w:szCs w:val="20"/>
          <w:vertAlign w:val="superscript"/>
          <w:lang w:val="en-GB"/>
        </w:rPr>
        <w:t>203</w:t>
      </w:r>
      <w:r w:rsidRPr="002F3A28">
        <w:rPr>
          <w:color w:val="000000"/>
          <w:spacing w:val="12"/>
          <w:sz w:val="20"/>
          <w:szCs w:val="20"/>
          <w:lang w:val="en-GB"/>
        </w:rPr>
        <w:t xml:space="preserve">, Eugenio A </w:t>
      </w:r>
      <w:proofErr w:type="spellStart"/>
      <w:r w:rsidRPr="002F3A28">
        <w:rPr>
          <w:color w:val="000000"/>
          <w:spacing w:val="12"/>
          <w:sz w:val="20"/>
          <w:szCs w:val="20"/>
          <w:lang w:val="en-GB"/>
        </w:rPr>
        <w:t>Parati</w:t>
      </w:r>
      <w:proofErr w:type="spellEnd"/>
      <w:r w:rsidRPr="002F3A28">
        <w:rPr>
          <w:color w:val="000000"/>
          <w:spacing w:val="12"/>
          <w:sz w:val="20"/>
          <w:szCs w:val="20"/>
          <w:lang w:val="en-GB"/>
        </w:rPr>
        <w:t> </w:t>
      </w:r>
      <w:r w:rsidRPr="002F3A28">
        <w:rPr>
          <w:color w:val="000000"/>
          <w:spacing w:val="12"/>
          <w:sz w:val="20"/>
          <w:szCs w:val="20"/>
          <w:vertAlign w:val="superscript"/>
          <w:lang w:val="en-GB"/>
        </w:rPr>
        <w:t>232</w:t>
      </w:r>
      <w:r w:rsidRPr="002F3A28">
        <w:rPr>
          <w:color w:val="000000"/>
          <w:spacing w:val="12"/>
          <w:sz w:val="20"/>
          <w:szCs w:val="20"/>
          <w:lang w:val="en-GB"/>
        </w:rPr>
        <w:t xml:space="preserve">, </w:t>
      </w:r>
      <w:proofErr w:type="spellStart"/>
      <w:r w:rsidRPr="002F3A28">
        <w:rPr>
          <w:color w:val="000000"/>
          <w:spacing w:val="12"/>
          <w:sz w:val="20"/>
          <w:szCs w:val="20"/>
          <w:lang w:val="en-GB"/>
        </w:rPr>
        <w:t>Leema</w:t>
      </w:r>
      <w:proofErr w:type="spellEnd"/>
      <w:r w:rsidRPr="002F3A28">
        <w:rPr>
          <w:color w:val="000000"/>
          <w:spacing w:val="12"/>
          <w:sz w:val="20"/>
          <w:szCs w:val="20"/>
          <w:lang w:val="en-GB"/>
        </w:rPr>
        <w:t xml:space="preserve"> Reddy </w:t>
      </w:r>
      <w:proofErr w:type="spellStart"/>
      <w:r w:rsidRPr="002F3A28">
        <w:rPr>
          <w:color w:val="000000"/>
          <w:spacing w:val="12"/>
          <w:sz w:val="20"/>
          <w:szCs w:val="20"/>
          <w:lang w:val="en-GB"/>
        </w:rPr>
        <w:t>Peddareddygari</w:t>
      </w:r>
      <w:proofErr w:type="spellEnd"/>
      <w:r w:rsidRPr="002F3A28">
        <w:rPr>
          <w:color w:val="000000"/>
          <w:spacing w:val="12"/>
          <w:sz w:val="20"/>
          <w:szCs w:val="20"/>
          <w:lang w:val="en-GB"/>
        </w:rPr>
        <w:t> </w:t>
      </w:r>
      <w:r w:rsidRPr="002F3A28">
        <w:rPr>
          <w:color w:val="000000"/>
          <w:spacing w:val="12"/>
          <w:sz w:val="20"/>
          <w:szCs w:val="20"/>
          <w:vertAlign w:val="superscript"/>
          <w:lang w:val="en-GB"/>
        </w:rPr>
        <w:t>56</w:t>
      </w:r>
      <w:r w:rsidRPr="002F3A28">
        <w:rPr>
          <w:color w:val="000000"/>
          <w:spacing w:val="12"/>
          <w:sz w:val="20"/>
          <w:szCs w:val="20"/>
          <w:lang w:val="en-GB"/>
        </w:rPr>
        <w:t>, Nancy L Pedersen </w:t>
      </w:r>
      <w:r w:rsidRPr="002F3A28">
        <w:rPr>
          <w:color w:val="000000"/>
          <w:spacing w:val="12"/>
          <w:sz w:val="20"/>
          <w:szCs w:val="20"/>
          <w:vertAlign w:val="superscript"/>
          <w:lang w:val="en-GB"/>
        </w:rPr>
        <w:t>98,233</w:t>
      </w:r>
      <w:r w:rsidRPr="002F3A28">
        <w:rPr>
          <w:color w:val="000000"/>
          <w:spacing w:val="12"/>
          <w:sz w:val="20"/>
          <w:szCs w:val="20"/>
          <w:lang w:val="en-GB"/>
        </w:rPr>
        <w:t xml:space="preserve">, Joanna </w:t>
      </w:r>
      <w:proofErr w:type="spellStart"/>
      <w:r w:rsidRPr="002F3A28">
        <w:rPr>
          <w:color w:val="000000"/>
          <w:spacing w:val="12"/>
          <w:sz w:val="20"/>
          <w:szCs w:val="20"/>
          <w:lang w:val="en-GB"/>
        </w:rPr>
        <w:t>Pera</w:t>
      </w:r>
      <w:proofErr w:type="spellEnd"/>
      <w:r w:rsidRPr="002F3A28">
        <w:rPr>
          <w:color w:val="000000"/>
          <w:spacing w:val="12"/>
          <w:sz w:val="20"/>
          <w:szCs w:val="20"/>
          <w:lang w:val="en-GB"/>
        </w:rPr>
        <w:t> </w:t>
      </w:r>
      <w:r w:rsidRPr="002F3A28">
        <w:rPr>
          <w:color w:val="000000"/>
          <w:spacing w:val="12"/>
          <w:sz w:val="20"/>
          <w:szCs w:val="20"/>
          <w:vertAlign w:val="superscript"/>
          <w:lang w:val="en-GB"/>
        </w:rPr>
        <w:t>129</w:t>
      </w:r>
      <w:r w:rsidRPr="002F3A28">
        <w:rPr>
          <w:color w:val="000000"/>
          <w:spacing w:val="12"/>
          <w:sz w:val="20"/>
          <w:szCs w:val="20"/>
          <w:lang w:val="en-GB"/>
        </w:rPr>
        <w:t xml:space="preserve">, Markus </w:t>
      </w:r>
      <w:proofErr w:type="spellStart"/>
      <w:r w:rsidRPr="002F3A28">
        <w:rPr>
          <w:color w:val="000000"/>
          <w:spacing w:val="12"/>
          <w:sz w:val="20"/>
          <w:szCs w:val="20"/>
          <w:lang w:val="en-GB"/>
        </w:rPr>
        <w:t>Perola</w:t>
      </w:r>
      <w:proofErr w:type="spellEnd"/>
      <w:r w:rsidRPr="002F3A28">
        <w:rPr>
          <w:color w:val="000000"/>
          <w:spacing w:val="12"/>
          <w:sz w:val="20"/>
          <w:szCs w:val="20"/>
          <w:lang w:val="en-GB"/>
        </w:rPr>
        <w:t> </w:t>
      </w:r>
      <w:r w:rsidRPr="002F3A28">
        <w:rPr>
          <w:color w:val="000000"/>
          <w:spacing w:val="12"/>
          <w:sz w:val="20"/>
          <w:szCs w:val="20"/>
          <w:vertAlign w:val="superscript"/>
          <w:lang w:val="en-GB"/>
        </w:rPr>
        <w:t>63,234</w:t>
      </w:r>
      <w:r w:rsidRPr="002F3A28">
        <w:rPr>
          <w:color w:val="000000"/>
          <w:spacing w:val="12"/>
          <w:sz w:val="20"/>
          <w:szCs w:val="20"/>
          <w:lang w:val="en-GB"/>
        </w:rPr>
        <w:t xml:space="preserve">, Alessandro </w:t>
      </w:r>
      <w:proofErr w:type="spellStart"/>
      <w:r w:rsidRPr="002F3A28">
        <w:rPr>
          <w:color w:val="000000"/>
          <w:spacing w:val="12"/>
          <w:sz w:val="20"/>
          <w:szCs w:val="20"/>
          <w:lang w:val="en-GB"/>
        </w:rPr>
        <w:t>Pezzini</w:t>
      </w:r>
      <w:proofErr w:type="spellEnd"/>
      <w:r w:rsidRPr="002F3A28">
        <w:rPr>
          <w:color w:val="000000"/>
          <w:spacing w:val="12"/>
          <w:sz w:val="20"/>
          <w:szCs w:val="20"/>
          <w:lang w:val="en-GB"/>
        </w:rPr>
        <w:t> </w:t>
      </w:r>
      <w:r w:rsidRPr="002F3A28">
        <w:rPr>
          <w:color w:val="000000"/>
          <w:spacing w:val="12"/>
          <w:sz w:val="20"/>
          <w:szCs w:val="20"/>
          <w:vertAlign w:val="superscript"/>
          <w:lang w:val="en-GB"/>
        </w:rPr>
        <w:t>235</w:t>
      </w:r>
      <w:r w:rsidRPr="002F3A28">
        <w:rPr>
          <w:color w:val="000000"/>
          <w:spacing w:val="12"/>
          <w:sz w:val="20"/>
          <w:szCs w:val="20"/>
          <w:lang w:val="en-GB"/>
        </w:rPr>
        <w:t xml:space="preserve">, Silvana </w:t>
      </w:r>
      <w:proofErr w:type="spellStart"/>
      <w:r w:rsidRPr="002F3A28">
        <w:rPr>
          <w:color w:val="000000"/>
          <w:spacing w:val="12"/>
          <w:sz w:val="20"/>
          <w:szCs w:val="20"/>
          <w:lang w:val="en-GB"/>
        </w:rPr>
        <w:t>Pileggi</w:t>
      </w:r>
      <w:proofErr w:type="spellEnd"/>
      <w:r w:rsidRPr="002F3A28">
        <w:rPr>
          <w:color w:val="000000"/>
          <w:spacing w:val="12"/>
          <w:sz w:val="20"/>
          <w:szCs w:val="20"/>
          <w:lang w:val="en-GB"/>
        </w:rPr>
        <w:t> </w:t>
      </w:r>
      <w:r w:rsidRPr="002F3A28">
        <w:rPr>
          <w:color w:val="000000"/>
          <w:spacing w:val="12"/>
          <w:sz w:val="20"/>
          <w:szCs w:val="20"/>
          <w:vertAlign w:val="superscript"/>
          <w:lang w:val="en-GB"/>
        </w:rPr>
        <w:t>236</w:t>
      </w:r>
      <w:r w:rsidRPr="002F3A28">
        <w:rPr>
          <w:color w:val="000000"/>
          <w:spacing w:val="12"/>
          <w:sz w:val="20"/>
          <w:szCs w:val="20"/>
          <w:lang w:val="en-GB"/>
        </w:rPr>
        <w:t xml:space="preserve">, Raquel </w:t>
      </w:r>
      <w:proofErr w:type="spellStart"/>
      <w:r w:rsidRPr="002F3A28">
        <w:rPr>
          <w:color w:val="000000"/>
          <w:spacing w:val="12"/>
          <w:sz w:val="20"/>
          <w:szCs w:val="20"/>
          <w:lang w:val="en-GB"/>
        </w:rPr>
        <w:t>Rabionet</w:t>
      </w:r>
      <w:proofErr w:type="spellEnd"/>
      <w:r w:rsidRPr="002F3A28">
        <w:rPr>
          <w:color w:val="000000"/>
          <w:spacing w:val="12"/>
          <w:sz w:val="20"/>
          <w:szCs w:val="20"/>
          <w:lang w:val="en-GB"/>
        </w:rPr>
        <w:t> </w:t>
      </w:r>
      <w:r w:rsidRPr="002F3A28">
        <w:rPr>
          <w:color w:val="000000"/>
          <w:spacing w:val="12"/>
          <w:sz w:val="20"/>
          <w:szCs w:val="20"/>
          <w:vertAlign w:val="superscript"/>
          <w:lang w:val="en-GB"/>
        </w:rPr>
        <w:t>237</w:t>
      </w:r>
      <w:r w:rsidRPr="002F3A28">
        <w:rPr>
          <w:color w:val="000000"/>
          <w:spacing w:val="12"/>
          <w:sz w:val="20"/>
          <w:szCs w:val="20"/>
          <w:lang w:val="en-GB"/>
        </w:rPr>
        <w:t xml:space="preserve">, </w:t>
      </w:r>
      <w:proofErr w:type="spellStart"/>
      <w:r w:rsidRPr="002F3A28">
        <w:rPr>
          <w:color w:val="000000"/>
          <w:spacing w:val="12"/>
          <w:sz w:val="20"/>
          <w:szCs w:val="20"/>
          <w:lang w:val="en-GB"/>
        </w:rPr>
        <w:t>Iolanda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Riba-Llena</w:t>
      </w:r>
      <w:proofErr w:type="spellEnd"/>
      <w:r w:rsidRPr="002F3A28">
        <w:rPr>
          <w:color w:val="000000"/>
          <w:spacing w:val="12"/>
          <w:sz w:val="20"/>
          <w:szCs w:val="20"/>
          <w:lang w:val="en-GB"/>
        </w:rPr>
        <w:t> </w:t>
      </w:r>
      <w:r w:rsidRPr="002F3A28">
        <w:rPr>
          <w:color w:val="000000"/>
          <w:spacing w:val="12"/>
          <w:sz w:val="20"/>
          <w:szCs w:val="20"/>
          <w:vertAlign w:val="superscript"/>
          <w:lang w:val="en-GB"/>
        </w:rPr>
        <w:t>30</w:t>
      </w:r>
      <w:r w:rsidRPr="002F3A28">
        <w:rPr>
          <w:color w:val="000000"/>
          <w:spacing w:val="12"/>
          <w:sz w:val="20"/>
          <w:szCs w:val="20"/>
          <w:lang w:val="en-GB"/>
        </w:rPr>
        <w:t xml:space="preserve">, Marta </w:t>
      </w:r>
      <w:proofErr w:type="spellStart"/>
      <w:r w:rsidRPr="002F3A28">
        <w:rPr>
          <w:color w:val="000000"/>
          <w:spacing w:val="12"/>
          <w:sz w:val="20"/>
          <w:szCs w:val="20"/>
          <w:lang w:val="en-GB"/>
        </w:rPr>
        <w:t>Ribasés</w:t>
      </w:r>
      <w:proofErr w:type="spellEnd"/>
      <w:r w:rsidRPr="002F3A28">
        <w:rPr>
          <w:color w:val="000000"/>
          <w:spacing w:val="12"/>
          <w:sz w:val="20"/>
          <w:szCs w:val="20"/>
          <w:lang w:val="en-GB"/>
        </w:rPr>
        <w:t> </w:t>
      </w:r>
      <w:r w:rsidRPr="002F3A28">
        <w:rPr>
          <w:color w:val="000000"/>
          <w:spacing w:val="12"/>
          <w:sz w:val="20"/>
          <w:szCs w:val="20"/>
          <w:vertAlign w:val="superscript"/>
          <w:lang w:val="en-GB"/>
        </w:rPr>
        <w:t>238</w:t>
      </w:r>
      <w:r w:rsidRPr="002F3A28">
        <w:rPr>
          <w:color w:val="000000"/>
          <w:spacing w:val="12"/>
          <w:sz w:val="20"/>
          <w:szCs w:val="20"/>
          <w:lang w:val="en-GB"/>
        </w:rPr>
        <w:t>, Jose R Romero </w:t>
      </w:r>
      <w:r w:rsidRPr="002F3A28">
        <w:rPr>
          <w:color w:val="000000"/>
          <w:spacing w:val="12"/>
          <w:sz w:val="20"/>
          <w:szCs w:val="20"/>
          <w:vertAlign w:val="superscript"/>
          <w:lang w:val="en-GB"/>
        </w:rPr>
        <w:t>185,48</w:t>
      </w:r>
      <w:r w:rsidRPr="002F3A28">
        <w:rPr>
          <w:color w:val="000000"/>
          <w:spacing w:val="12"/>
          <w:sz w:val="20"/>
          <w:szCs w:val="20"/>
          <w:lang w:val="en-GB"/>
        </w:rPr>
        <w:t xml:space="preserve">, </w:t>
      </w:r>
      <w:proofErr w:type="spellStart"/>
      <w:r w:rsidRPr="002F3A28">
        <w:rPr>
          <w:color w:val="000000"/>
          <w:spacing w:val="12"/>
          <w:sz w:val="20"/>
          <w:szCs w:val="20"/>
          <w:lang w:val="en-GB"/>
        </w:rPr>
        <w:t>Jaume</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Roquer</w:t>
      </w:r>
      <w:proofErr w:type="spellEnd"/>
      <w:r w:rsidRPr="002F3A28">
        <w:rPr>
          <w:color w:val="000000"/>
          <w:spacing w:val="12"/>
          <w:sz w:val="20"/>
          <w:szCs w:val="20"/>
          <w:lang w:val="en-GB"/>
        </w:rPr>
        <w:t> </w:t>
      </w:r>
      <w:r w:rsidRPr="002F3A28">
        <w:rPr>
          <w:color w:val="000000"/>
          <w:spacing w:val="12"/>
          <w:sz w:val="20"/>
          <w:szCs w:val="20"/>
          <w:vertAlign w:val="superscript"/>
          <w:lang w:val="en-GB"/>
        </w:rPr>
        <w:t>239,240</w:t>
      </w:r>
      <w:r w:rsidRPr="002F3A28">
        <w:rPr>
          <w:color w:val="000000"/>
          <w:spacing w:val="12"/>
          <w:sz w:val="20"/>
          <w:szCs w:val="20"/>
          <w:lang w:val="en-GB"/>
        </w:rPr>
        <w:t>, Anthony G Rudd </w:t>
      </w:r>
      <w:r w:rsidRPr="002F3A28">
        <w:rPr>
          <w:color w:val="000000"/>
          <w:spacing w:val="12"/>
          <w:sz w:val="20"/>
          <w:szCs w:val="20"/>
          <w:vertAlign w:val="superscript"/>
          <w:lang w:val="en-GB"/>
        </w:rPr>
        <w:t>241,242</w:t>
      </w:r>
      <w:r w:rsidRPr="002F3A28">
        <w:rPr>
          <w:color w:val="000000"/>
          <w:spacing w:val="12"/>
          <w:sz w:val="20"/>
          <w:szCs w:val="20"/>
          <w:lang w:val="en-GB"/>
        </w:rPr>
        <w:t>, Antti-</w:t>
      </w:r>
      <w:proofErr w:type="spellStart"/>
      <w:r w:rsidRPr="002F3A28">
        <w:rPr>
          <w:color w:val="000000"/>
          <w:spacing w:val="12"/>
          <w:sz w:val="20"/>
          <w:szCs w:val="20"/>
          <w:lang w:val="en-GB"/>
        </w:rPr>
        <w:t>Pekka</w:t>
      </w:r>
      <w:proofErr w:type="spellEnd"/>
      <w:r w:rsidRPr="002F3A28">
        <w:rPr>
          <w:color w:val="000000"/>
          <w:spacing w:val="12"/>
          <w:sz w:val="20"/>
          <w:szCs w:val="20"/>
          <w:lang w:val="en-GB"/>
        </w:rPr>
        <w:t xml:space="preserve"> Sarin </w:t>
      </w:r>
      <w:r w:rsidRPr="002F3A28">
        <w:rPr>
          <w:color w:val="000000"/>
          <w:spacing w:val="12"/>
          <w:sz w:val="20"/>
          <w:szCs w:val="20"/>
          <w:vertAlign w:val="superscript"/>
          <w:lang w:val="en-GB"/>
        </w:rPr>
        <w:t>243,244</w:t>
      </w:r>
      <w:r w:rsidRPr="002F3A28">
        <w:rPr>
          <w:color w:val="000000"/>
          <w:spacing w:val="12"/>
          <w:sz w:val="20"/>
          <w:szCs w:val="20"/>
          <w:lang w:val="en-GB"/>
        </w:rPr>
        <w:t xml:space="preserve">, Ralhan </w:t>
      </w:r>
      <w:proofErr w:type="spellStart"/>
      <w:r w:rsidRPr="002F3A28">
        <w:rPr>
          <w:color w:val="000000"/>
          <w:spacing w:val="12"/>
          <w:sz w:val="20"/>
          <w:szCs w:val="20"/>
          <w:lang w:val="en-GB"/>
        </w:rPr>
        <w:t>Sarju</w:t>
      </w:r>
      <w:proofErr w:type="spellEnd"/>
      <w:r w:rsidRPr="002F3A28">
        <w:rPr>
          <w:color w:val="000000"/>
          <w:spacing w:val="12"/>
          <w:sz w:val="20"/>
          <w:szCs w:val="20"/>
          <w:lang w:val="en-GB"/>
        </w:rPr>
        <w:t> </w:t>
      </w:r>
      <w:r w:rsidRPr="002F3A28">
        <w:rPr>
          <w:color w:val="000000"/>
          <w:spacing w:val="12"/>
          <w:sz w:val="20"/>
          <w:szCs w:val="20"/>
          <w:vertAlign w:val="superscript"/>
          <w:lang w:val="en-GB"/>
        </w:rPr>
        <w:t>199</w:t>
      </w:r>
      <w:r w:rsidRPr="002F3A28">
        <w:rPr>
          <w:color w:val="000000"/>
          <w:spacing w:val="12"/>
          <w:sz w:val="20"/>
          <w:szCs w:val="20"/>
          <w:lang w:val="en-GB"/>
        </w:rPr>
        <w:t xml:space="preserve">, Chloe </w:t>
      </w:r>
      <w:proofErr w:type="spellStart"/>
      <w:r w:rsidRPr="002F3A28">
        <w:rPr>
          <w:color w:val="000000"/>
          <w:spacing w:val="12"/>
          <w:sz w:val="20"/>
          <w:szCs w:val="20"/>
          <w:lang w:val="en-GB"/>
        </w:rPr>
        <w:t>Sarnowski</w:t>
      </w:r>
      <w:proofErr w:type="spellEnd"/>
      <w:r w:rsidRPr="002F3A28">
        <w:rPr>
          <w:color w:val="000000"/>
          <w:spacing w:val="12"/>
          <w:sz w:val="20"/>
          <w:szCs w:val="20"/>
          <w:lang w:val="en-GB"/>
        </w:rPr>
        <w:t> </w:t>
      </w:r>
      <w:r w:rsidRPr="002F3A28">
        <w:rPr>
          <w:color w:val="000000"/>
          <w:spacing w:val="12"/>
          <w:sz w:val="20"/>
          <w:szCs w:val="20"/>
          <w:vertAlign w:val="superscript"/>
          <w:lang w:val="en-GB"/>
        </w:rPr>
        <w:t>47,48</w:t>
      </w:r>
      <w:r w:rsidRPr="002F3A28">
        <w:rPr>
          <w:color w:val="000000"/>
          <w:spacing w:val="12"/>
          <w:sz w:val="20"/>
          <w:szCs w:val="20"/>
          <w:lang w:val="en-GB"/>
        </w:rPr>
        <w:t>, Makoto Sasaki </w:t>
      </w:r>
      <w:r w:rsidRPr="002F3A28">
        <w:rPr>
          <w:color w:val="000000"/>
          <w:spacing w:val="12"/>
          <w:sz w:val="20"/>
          <w:szCs w:val="20"/>
          <w:vertAlign w:val="superscript"/>
          <w:lang w:val="en-GB"/>
        </w:rPr>
        <w:t>245</w:t>
      </w:r>
      <w:r w:rsidRPr="002F3A28">
        <w:rPr>
          <w:color w:val="000000"/>
          <w:spacing w:val="12"/>
          <w:sz w:val="20"/>
          <w:szCs w:val="20"/>
          <w:lang w:val="en-GB"/>
        </w:rPr>
        <w:t xml:space="preserve">, Claudia L </w:t>
      </w:r>
      <w:proofErr w:type="spellStart"/>
      <w:r w:rsidRPr="002F3A28">
        <w:rPr>
          <w:color w:val="000000"/>
          <w:spacing w:val="12"/>
          <w:sz w:val="20"/>
          <w:szCs w:val="20"/>
          <w:lang w:val="en-GB"/>
        </w:rPr>
        <w:t>Satizabal</w:t>
      </w:r>
      <w:proofErr w:type="spellEnd"/>
      <w:r w:rsidRPr="002F3A28">
        <w:rPr>
          <w:color w:val="000000"/>
          <w:spacing w:val="12"/>
          <w:sz w:val="20"/>
          <w:szCs w:val="20"/>
          <w:lang w:val="en-GB"/>
        </w:rPr>
        <w:t> </w:t>
      </w:r>
      <w:r w:rsidRPr="002F3A28">
        <w:rPr>
          <w:color w:val="000000"/>
          <w:spacing w:val="12"/>
          <w:sz w:val="20"/>
          <w:szCs w:val="20"/>
          <w:vertAlign w:val="superscript"/>
          <w:lang w:val="en-GB"/>
        </w:rPr>
        <w:t>185,48</w:t>
      </w:r>
      <w:r w:rsidRPr="002F3A28">
        <w:rPr>
          <w:color w:val="000000"/>
          <w:spacing w:val="12"/>
          <w:sz w:val="20"/>
          <w:szCs w:val="20"/>
          <w:lang w:val="en-GB"/>
        </w:rPr>
        <w:t>, Mamoru Satoh </w:t>
      </w:r>
      <w:r w:rsidRPr="002F3A28">
        <w:rPr>
          <w:color w:val="000000"/>
          <w:spacing w:val="12"/>
          <w:sz w:val="20"/>
          <w:szCs w:val="20"/>
          <w:vertAlign w:val="superscript"/>
          <w:lang w:val="en-GB"/>
        </w:rPr>
        <w:t>245</w:t>
      </w:r>
      <w:r w:rsidRPr="002F3A28">
        <w:rPr>
          <w:color w:val="000000"/>
          <w:spacing w:val="12"/>
          <w:sz w:val="20"/>
          <w:szCs w:val="20"/>
          <w:lang w:val="en-GB"/>
        </w:rPr>
        <w:t>, Naveed Sattar </w:t>
      </w:r>
      <w:r w:rsidRPr="002F3A28">
        <w:rPr>
          <w:color w:val="000000"/>
          <w:spacing w:val="12"/>
          <w:sz w:val="20"/>
          <w:szCs w:val="20"/>
          <w:vertAlign w:val="superscript"/>
          <w:lang w:val="en-GB"/>
        </w:rPr>
        <w:t>246</w:t>
      </w:r>
      <w:r w:rsidRPr="002F3A28">
        <w:rPr>
          <w:color w:val="000000"/>
          <w:spacing w:val="12"/>
          <w:sz w:val="20"/>
          <w:szCs w:val="20"/>
          <w:lang w:val="en-GB"/>
        </w:rPr>
        <w:t xml:space="preserve">, </w:t>
      </w:r>
      <w:proofErr w:type="spellStart"/>
      <w:r w:rsidRPr="002F3A28">
        <w:rPr>
          <w:color w:val="000000"/>
          <w:spacing w:val="12"/>
          <w:sz w:val="20"/>
          <w:szCs w:val="20"/>
          <w:lang w:val="en-GB"/>
        </w:rPr>
        <w:t>Norie</w:t>
      </w:r>
      <w:proofErr w:type="spellEnd"/>
      <w:r w:rsidRPr="002F3A28">
        <w:rPr>
          <w:color w:val="000000"/>
          <w:spacing w:val="12"/>
          <w:sz w:val="20"/>
          <w:szCs w:val="20"/>
          <w:lang w:val="en-GB"/>
        </w:rPr>
        <w:t xml:space="preserve"> Sawada </w:t>
      </w:r>
      <w:r w:rsidRPr="002F3A28">
        <w:rPr>
          <w:color w:val="000000"/>
          <w:spacing w:val="12"/>
          <w:sz w:val="20"/>
          <w:szCs w:val="20"/>
          <w:vertAlign w:val="superscript"/>
          <w:lang w:val="en-GB"/>
        </w:rPr>
        <w:t>206</w:t>
      </w:r>
      <w:r w:rsidRPr="002F3A28">
        <w:rPr>
          <w:color w:val="000000"/>
          <w:spacing w:val="12"/>
          <w:sz w:val="20"/>
          <w:szCs w:val="20"/>
          <w:lang w:val="en-GB"/>
        </w:rPr>
        <w:t xml:space="preserve">, </w:t>
      </w:r>
      <w:proofErr w:type="spellStart"/>
      <w:r w:rsidRPr="002F3A28">
        <w:rPr>
          <w:color w:val="000000"/>
          <w:spacing w:val="12"/>
          <w:sz w:val="20"/>
          <w:szCs w:val="20"/>
          <w:lang w:val="en-GB"/>
        </w:rPr>
        <w:t>Gerli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Sibolt</w:t>
      </w:r>
      <w:proofErr w:type="spellEnd"/>
      <w:r w:rsidRPr="002F3A28">
        <w:rPr>
          <w:color w:val="000000"/>
          <w:spacing w:val="12"/>
          <w:sz w:val="20"/>
          <w:szCs w:val="20"/>
          <w:lang w:val="en-GB"/>
        </w:rPr>
        <w:t> </w:t>
      </w:r>
      <w:r w:rsidRPr="002F3A28">
        <w:rPr>
          <w:color w:val="000000"/>
          <w:spacing w:val="12"/>
          <w:sz w:val="20"/>
          <w:szCs w:val="20"/>
          <w:vertAlign w:val="superscript"/>
          <w:lang w:val="en-GB"/>
        </w:rPr>
        <w:t>172</w:t>
      </w:r>
      <w:r w:rsidRPr="002F3A28">
        <w:rPr>
          <w:color w:val="000000"/>
          <w:spacing w:val="12"/>
          <w:sz w:val="20"/>
          <w:szCs w:val="20"/>
          <w:lang w:val="en-GB"/>
        </w:rPr>
        <w:t xml:space="preserve">, </w:t>
      </w:r>
      <w:proofErr w:type="spellStart"/>
      <w:r w:rsidRPr="002F3A28">
        <w:rPr>
          <w:color w:val="000000"/>
          <w:spacing w:val="12"/>
          <w:sz w:val="20"/>
          <w:szCs w:val="20"/>
          <w:lang w:val="en-GB"/>
        </w:rPr>
        <w:t>Ásgeir</w:t>
      </w:r>
      <w:proofErr w:type="spellEnd"/>
      <w:r w:rsidRPr="002F3A28">
        <w:rPr>
          <w:color w:val="000000"/>
          <w:spacing w:val="12"/>
          <w:sz w:val="20"/>
          <w:szCs w:val="20"/>
          <w:lang w:val="en-GB"/>
        </w:rPr>
        <w:t xml:space="preserve"> Sigurdsson </w:t>
      </w:r>
      <w:r w:rsidRPr="002F3A28">
        <w:rPr>
          <w:color w:val="000000"/>
          <w:spacing w:val="12"/>
          <w:sz w:val="20"/>
          <w:szCs w:val="20"/>
          <w:vertAlign w:val="superscript"/>
          <w:lang w:val="en-GB"/>
        </w:rPr>
        <w:t>247</w:t>
      </w:r>
      <w:r w:rsidRPr="002F3A28">
        <w:rPr>
          <w:color w:val="000000"/>
          <w:spacing w:val="12"/>
          <w:sz w:val="20"/>
          <w:szCs w:val="20"/>
          <w:lang w:val="en-GB"/>
        </w:rPr>
        <w:t>, Albert Smith </w:t>
      </w:r>
      <w:r w:rsidRPr="002F3A28">
        <w:rPr>
          <w:color w:val="000000"/>
          <w:spacing w:val="12"/>
          <w:sz w:val="20"/>
          <w:szCs w:val="20"/>
          <w:vertAlign w:val="superscript"/>
          <w:lang w:val="en-GB"/>
        </w:rPr>
        <w:t>248</w:t>
      </w:r>
      <w:r w:rsidRPr="002F3A28">
        <w:rPr>
          <w:color w:val="000000"/>
          <w:spacing w:val="12"/>
          <w:sz w:val="20"/>
          <w:szCs w:val="20"/>
          <w:lang w:val="en-GB"/>
        </w:rPr>
        <w:t xml:space="preserve">, Kenji </w:t>
      </w:r>
      <w:proofErr w:type="spellStart"/>
      <w:r w:rsidRPr="002F3A28">
        <w:rPr>
          <w:color w:val="000000"/>
          <w:spacing w:val="12"/>
          <w:sz w:val="20"/>
          <w:szCs w:val="20"/>
          <w:lang w:val="en-GB"/>
        </w:rPr>
        <w:t>Sobue</w:t>
      </w:r>
      <w:proofErr w:type="spellEnd"/>
      <w:r w:rsidRPr="002F3A28">
        <w:rPr>
          <w:color w:val="000000"/>
          <w:spacing w:val="12"/>
          <w:sz w:val="20"/>
          <w:szCs w:val="20"/>
          <w:lang w:val="en-GB"/>
        </w:rPr>
        <w:t> </w:t>
      </w:r>
      <w:r w:rsidRPr="002F3A28">
        <w:rPr>
          <w:color w:val="000000"/>
          <w:spacing w:val="12"/>
          <w:sz w:val="20"/>
          <w:szCs w:val="20"/>
          <w:vertAlign w:val="superscript"/>
          <w:lang w:val="en-GB"/>
        </w:rPr>
        <w:t>245</w:t>
      </w:r>
      <w:r w:rsidRPr="002F3A28">
        <w:rPr>
          <w:color w:val="000000"/>
          <w:spacing w:val="12"/>
          <w:sz w:val="20"/>
          <w:szCs w:val="20"/>
          <w:lang w:val="en-GB"/>
        </w:rPr>
        <w:t>, Carolina Soriano-</w:t>
      </w:r>
      <w:proofErr w:type="spellStart"/>
      <w:r w:rsidRPr="002F3A28">
        <w:rPr>
          <w:color w:val="000000"/>
          <w:spacing w:val="12"/>
          <w:sz w:val="20"/>
          <w:szCs w:val="20"/>
          <w:lang w:val="en-GB"/>
        </w:rPr>
        <w:t>Tárraga</w:t>
      </w:r>
      <w:proofErr w:type="spellEnd"/>
      <w:r w:rsidRPr="002F3A28">
        <w:rPr>
          <w:color w:val="000000"/>
          <w:spacing w:val="12"/>
          <w:sz w:val="20"/>
          <w:szCs w:val="20"/>
          <w:lang w:val="en-GB"/>
        </w:rPr>
        <w:t> </w:t>
      </w:r>
      <w:r w:rsidRPr="002F3A28">
        <w:rPr>
          <w:color w:val="000000"/>
          <w:spacing w:val="12"/>
          <w:sz w:val="20"/>
          <w:szCs w:val="20"/>
          <w:vertAlign w:val="superscript"/>
          <w:lang w:val="en-GB"/>
        </w:rPr>
        <w:t>240</w:t>
      </w:r>
      <w:r w:rsidRPr="002F3A28">
        <w:rPr>
          <w:color w:val="000000"/>
          <w:spacing w:val="12"/>
          <w:sz w:val="20"/>
          <w:szCs w:val="20"/>
          <w:lang w:val="en-GB"/>
        </w:rPr>
        <w:t xml:space="preserve">, Tara </w:t>
      </w:r>
      <w:proofErr w:type="spellStart"/>
      <w:r w:rsidRPr="002F3A28">
        <w:rPr>
          <w:color w:val="000000"/>
          <w:spacing w:val="12"/>
          <w:sz w:val="20"/>
          <w:szCs w:val="20"/>
          <w:lang w:val="en-GB"/>
        </w:rPr>
        <w:t>Stanne</w:t>
      </w:r>
      <w:proofErr w:type="spellEnd"/>
      <w:r w:rsidRPr="002F3A28">
        <w:rPr>
          <w:color w:val="000000"/>
          <w:spacing w:val="12"/>
          <w:sz w:val="20"/>
          <w:szCs w:val="20"/>
          <w:lang w:val="en-GB"/>
        </w:rPr>
        <w:t> </w:t>
      </w:r>
      <w:r w:rsidRPr="002F3A28">
        <w:rPr>
          <w:color w:val="000000"/>
          <w:spacing w:val="12"/>
          <w:sz w:val="20"/>
          <w:szCs w:val="20"/>
          <w:vertAlign w:val="superscript"/>
          <w:lang w:val="en-GB"/>
        </w:rPr>
        <w:t>249</w:t>
      </w:r>
      <w:r w:rsidRPr="002F3A28">
        <w:rPr>
          <w:color w:val="000000"/>
          <w:spacing w:val="12"/>
          <w:sz w:val="20"/>
          <w:szCs w:val="20"/>
          <w:lang w:val="en-GB"/>
        </w:rPr>
        <w:t>, O Colin Stine </w:t>
      </w:r>
      <w:r w:rsidRPr="002F3A28">
        <w:rPr>
          <w:color w:val="000000"/>
          <w:spacing w:val="12"/>
          <w:sz w:val="20"/>
          <w:szCs w:val="20"/>
          <w:vertAlign w:val="superscript"/>
          <w:lang w:val="en-GB"/>
        </w:rPr>
        <w:t>250</w:t>
      </w:r>
      <w:r w:rsidRPr="002F3A28">
        <w:rPr>
          <w:color w:val="000000"/>
          <w:spacing w:val="12"/>
          <w:sz w:val="20"/>
          <w:szCs w:val="20"/>
          <w:lang w:val="en-GB"/>
        </w:rPr>
        <w:t>, David J Stott </w:t>
      </w:r>
      <w:r w:rsidRPr="002F3A28">
        <w:rPr>
          <w:color w:val="000000"/>
          <w:spacing w:val="12"/>
          <w:sz w:val="20"/>
          <w:szCs w:val="20"/>
          <w:vertAlign w:val="superscript"/>
          <w:lang w:val="en-GB"/>
        </w:rPr>
        <w:t>251</w:t>
      </w:r>
      <w:r w:rsidRPr="002F3A28">
        <w:rPr>
          <w:color w:val="000000"/>
          <w:spacing w:val="12"/>
          <w:sz w:val="20"/>
          <w:szCs w:val="20"/>
          <w:lang w:val="en-GB"/>
        </w:rPr>
        <w:t>, Konstantin Strauch </w:t>
      </w:r>
      <w:r w:rsidRPr="002F3A28">
        <w:rPr>
          <w:color w:val="000000"/>
          <w:spacing w:val="12"/>
          <w:sz w:val="20"/>
          <w:szCs w:val="20"/>
          <w:vertAlign w:val="superscript"/>
          <w:lang w:val="en-GB"/>
        </w:rPr>
        <w:t>229,252</w:t>
      </w:r>
      <w:r w:rsidRPr="002F3A28">
        <w:rPr>
          <w:color w:val="000000"/>
          <w:spacing w:val="12"/>
          <w:sz w:val="20"/>
          <w:szCs w:val="20"/>
          <w:lang w:val="en-GB"/>
        </w:rPr>
        <w:t xml:space="preserve">, Takako </w:t>
      </w:r>
      <w:proofErr w:type="spellStart"/>
      <w:r w:rsidRPr="002F3A28">
        <w:rPr>
          <w:color w:val="000000"/>
          <w:spacing w:val="12"/>
          <w:sz w:val="20"/>
          <w:szCs w:val="20"/>
          <w:lang w:val="en-GB"/>
        </w:rPr>
        <w:t>Takai</w:t>
      </w:r>
      <w:proofErr w:type="spellEnd"/>
      <w:r w:rsidRPr="002F3A28">
        <w:rPr>
          <w:color w:val="000000"/>
          <w:spacing w:val="12"/>
          <w:sz w:val="20"/>
          <w:szCs w:val="20"/>
          <w:lang w:val="en-GB"/>
        </w:rPr>
        <w:t>  </w:t>
      </w:r>
      <w:r w:rsidRPr="002F3A28">
        <w:rPr>
          <w:color w:val="000000"/>
          <w:spacing w:val="12"/>
          <w:sz w:val="20"/>
          <w:szCs w:val="20"/>
          <w:vertAlign w:val="superscript"/>
          <w:lang w:val="en-GB"/>
        </w:rPr>
        <w:t>203</w:t>
      </w:r>
      <w:r w:rsidRPr="002F3A28">
        <w:rPr>
          <w:color w:val="000000"/>
          <w:spacing w:val="12"/>
          <w:sz w:val="20"/>
          <w:szCs w:val="20"/>
          <w:lang w:val="en-GB"/>
        </w:rPr>
        <w:t>, Hideo Tanaka </w:t>
      </w:r>
      <w:r w:rsidRPr="002F3A28">
        <w:rPr>
          <w:color w:val="000000"/>
          <w:spacing w:val="12"/>
          <w:sz w:val="20"/>
          <w:szCs w:val="20"/>
          <w:vertAlign w:val="superscript"/>
          <w:lang w:val="en-GB"/>
        </w:rPr>
        <w:t>253,254</w:t>
      </w:r>
      <w:r w:rsidRPr="002F3A28">
        <w:rPr>
          <w:color w:val="000000"/>
          <w:spacing w:val="12"/>
          <w:sz w:val="20"/>
          <w:szCs w:val="20"/>
          <w:lang w:val="en-GB"/>
        </w:rPr>
        <w:t xml:space="preserve">, Kozo </w:t>
      </w:r>
      <w:proofErr w:type="spellStart"/>
      <w:r w:rsidRPr="002F3A28">
        <w:rPr>
          <w:color w:val="000000"/>
          <w:spacing w:val="12"/>
          <w:sz w:val="20"/>
          <w:szCs w:val="20"/>
          <w:lang w:val="en-GB"/>
        </w:rPr>
        <w:t>Tanno</w:t>
      </w:r>
      <w:proofErr w:type="spellEnd"/>
      <w:r w:rsidRPr="002F3A28">
        <w:rPr>
          <w:color w:val="000000"/>
          <w:spacing w:val="12"/>
          <w:sz w:val="20"/>
          <w:szCs w:val="20"/>
          <w:lang w:val="en-GB"/>
        </w:rPr>
        <w:t> </w:t>
      </w:r>
      <w:r w:rsidRPr="002F3A28">
        <w:rPr>
          <w:color w:val="000000"/>
          <w:spacing w:val="12"/>
          <w:sz w:val="20"/>
          <w:szCs w:val="20"/>
          <w:vertAlign w:val="superscript"/>
          <w:lang w:val="en-GB"/>
        </w:rPr>
        <w:t>245</w:t>
      </w:r>
      <w:r w:rsidRPr="002F3A28">
        <w:rPr>
          <w:color w:val="000000"/>
          <w:spacing w:val="12"/>
          <w:sz w:val="20"/>
          <w:szCs w:val="20"/>
          <w:lang w:val="en-GB"/>
        </w:rPr>
        <w:t xml:space="preserve">, Alexander </w:t>
      </w:r>
      <w:proofErr w:type="spellStart"/>
      <w:r w:rsidRPr="002F3A28">
        <w:rPr>
          <w:color w:val="000000"/>
          <w:spacing w:val="12"/>
          <w:sz w:val="20"/>
          <w:szCs w:val="20"/>
          <w:lang w:val="en-GB"/>
        </w:rPr>
        <w:t>Teumer</w:t>
      </w:r>
      <w:proofErr w:type="spellEnd"/>
      <w:r w:rsidRPr="002F3A28">
        <w:rPr>
          <w:color w:val="000000"/>
          <w:spacing w:val="12"/>
          <w:sz w:val="20"/>
          <w:szCs w:val="20"/>
          <w:lang w:val="en-GB"/>
        </w:rPr>
        <w:t> </w:t>
      </w:r>
      <w:r w:rsidRPr="002F3A28">
        <w:rPr>
          <w:color w:val="000000"/>
          <w:spacing w:val="12"/>
          <w:sz w:val="20"/>
          <w:szCs w:val="20"/>
          <w:vertAlign w:val="superscript"/>
          <w:lang w:val="en-GB"/>
        </w:rPr>
        <w:t>255</w:t>
      </w:r>
      <w:r w:rsidRPr="002F3A28">
        <w:rPr>
          <w:color w:val="000000"/>
          <w:spacing w:val="12"/>
          <w:sz w:val="20"/>
          <w:szCs w:val="20"/>
          <w:lang w:val="en-GB"/>
        </w:rPr>
        <w:t xml:space="preserve">, </w:t>
      </w:r>
      <w:proofErr w:type="spellStart"/>
      <w:r w:rsidRPr="002F3A28">
        <w:rPr>
          <w:color w:val="000000"/>
          <w:spacing w:val="12"/>
          <w:sz w:val="20"/>
          <w:szCs w:val="20"/>
          <w:lang w:val="en-GB"/>
        </w:rPr>
        <w:t>Liisa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Tomppo</w:t>
      </w:r>
      <w:proofErr w:type="spellEnd"/>
      <w:r w:rsidRPr="002F3A28">
        <w:rPr>
          <w:color w:val="000000"/>
          <w:spacing w:val="12"/>
          <w:sz w:val="20"/>
          <w:szCs w:val="20"/>
          <w:lang w:val="en-GB"/>
        </w:rPr>
        <w:t> </w:t>
      </w:r>
      <w:r w:rsidRPr="002F3A28">
        <w:rPr>
          <w:color w:val="000000"/>
          <w:spacing w:val="12"/>
          <w:sz w:val="20"/>
          <w:szCs w:val="20"/>
          <w:vertAlign w:val="superscript"/>
          <w:lang w:val="en-GB"/>
        </w:rPr>
        <w:t>172</w:t>
      </w:r>
      <w:r w:rsidRPr="002F3A28">
        <w:rPr>
          <w:color w:val="000000"/>
          <w:spacing w:val="12"/>
          <w:sz w:val="20"/>
          <w:szCs w:val="20"/>
          <w:lang w:val="en-GB"/>
        </w:rPr>
        <w:t>, Nuria P Torres-Aguila </w:t>
      </w:r>
      <w:r w:rsidRPr="002F3A28">
        <w:rPr>
          <w:color w:val="000000"/>
          <w:spacing w:val="12"/>
          <w:sz w:val="20"/>
          <w:szCs w:val="20"/>
          <w:vertAlign w:val="superscript"/>
          <w:lang w:val="en-GB"/>
        </w:rPr>
        <w:t>31</w:t>
      </w:r>
      <w:r w:rsidRPr="002F3A28">
        <w:rPr>
          <w:color w:val="000000"/>
          <w:spacing w:val="12"/>
          <w:sz w:val="20"/>
          <w:szCs w:val="20"/>
          <w:lang w:val="en-GB"/>
        </w:rPr>
        <w:t xml:space="preserve">, Emmanuel </w:t>
      </w:r>
      <w:proofErr w:type="spellStart"/>
      <w:r w:rsidRPr="002F3A28">
        <w:rPr>
          <w:color w:val="000000"/>
          <w:spacing w:val="12"/>
          <w:sz w:val="20"/>
          <w:szCs w:val="20"/>
          <w:lang w:val="en-GB"/>
        </w:rPr>
        <w:t>Touze</w:t>
      </w:r>
      <w:proofErr w:type="spellEnd"/>
      <w:r w:rsidRPr="002F3A28">
        <w:rPr>
          <w:color w:val="000000"/>
          <w:spacing w:val="12"/>
          <w:sz w:val="20"/>
          <w:szCs w:val="20"/>
          <w:lang w:val="en-GB"/>
        </w:rPr>
        <w:t> </w:t>
      </w:r>
      <w:r w:rsidRPr="002F3A28">
        <w:rPr>
          <w:color w:val="000000"/>
          <w:spacing w:val="12"/>
          <w:sz w:val="20"/>
          <w:szCs w:val="20"/>
          <w:vertAlign w:val="superscript"/>
          <w:lang w:val="en-GB"/>
        </w:rPr>
        <w:t>256,257</w:t>
      </w:r>
      <w:r w:rsidRPr="002F3A28">
        <w:rPr>
          <w:color w:val="000000"/>
          <w:spacing w:val="12"/>
          <w:sz w:val="20"/>
          <w:szCs w:val="20"/>
          <w:lang w:val="en-GB"/>
        </w:rPr>
        <w:t xml:space="preserve">, </w:t>
      </w:r>
      <w:proofErr w:type="spellStart"/>
      <w:r w:rsidRPr="002F3A28">
        <w:rPr>
          <w:color w:val="000000"/>
          <w:spacing w:val="12"/>
          <w:sz w:val="20"/>
          <w:szCs w:val="20"/>
          <w:lang w:val="en-GB"/>
        </w:rPr>
        <w:t>Shoichiro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Tsugane</w:t>
      </w:r>
      <w:proofErr w:type="spellEnd"/>
      <w:r w:rsidRPr="002F3A28">
        <w:rPr>
          <w:color w:val="000000"/>
          <w:spacing w:val="12"/>
          <w:sz w:val="20"/>
          <w:szCs w:val="20"/>
          <w:lang w:val="en-GB"/>
        </w:rPr>
        <w:t>  </w:t>
      </w:r>
      <w:r w:rsidRPr="002F3A28">
        <w:rPr>
          <w:color w:val="000000"/>
          <w:spacing w:val="12"/>
          <w:sz w:val="20"/>
          <w:szCs w:val="20"/>
          <w:vertAlign w:val="superscript"/>
          <w:lang w:val="en-GB"/>
        </w:rPr>
        <w:t>206</w:t>
      </w:r>
      <w:r w:rsidRPr="002F3A28">
        <w:rPr>
          <w:color w:val="000000"/>
          <w:spacing w:val="12"/>
          <w:sz w:val="20"/>
          <w:szCs w:val="20"/>
          <w:lang w:val="en-GB"/>
        </w:rPr>
        <w:t xml:space="preserve">, Andre G </w:t>
      </w:r>
      <w:proofErr w:type="spellStart"/>
      <w:r w:rsidRPr="002F3A28">
        <w:rPr>
          <w:color w:val="000000"/>
          <w:spacing w:val="12"/>
          <w:sz w:val="20"/>
          <w:szCs w:val="20"/>
          <w:lang w:val="en-GB"/>
        </w:rPr>
        <w:t>Uitterlinden</w:t>
      </w:r>
      <w:proofErr w:type="spellEnd"/>
      <w:r w:rsidRPr="002F3A28">
        <w:rPr>
          <w:color w:val="000000"/>
          <w:spacing w:val="12"/>
          <w:sz w:val="20"/>
          <w:szCs w:val="20"/>
          <w:lang w:val="en-GB"/>
        </w:rPr>
        <w:t> </w:t>
      </w:r>
      <w:r w:rsidRPr="002F3A28">
        <w:rPr>
          <w:color w:val="000000"/>
          <w:spacing w:val="12"/>
          <w:sz w:val="20"/>
          <w:szCs w:val="20"/>
          <w:vertAlign w:val="superscript"/>
          <w:lang w:val="en-GB"/>
        </w:rPr>
        <w:t>258</w:t>
      </w:r>
      <w:r w:rsidRPr="002F3A28">
        <w:rPr>
          <w:color w:val="000000"/>
          <w:spacing w:val="12"/>
          <w:sz w:val="20"/>
          <w:szCs w:val="20"/>
          <w:lang w:val="en-GB"/>
        </w:rPr>
        <w:t xml:space="preserve">, Einar M </w:t>
      </w:r>
      <w:proofErr w:type="spellStart"/>
      <w:r w:rsidRPr="002F3A28">
        <w:rPr>
          <w:color w:val="000000"/>
          <w:spacing w:val="12"/>
          <w:sz w:val="20"/>
          <w:szCs w:val="20"/>
          <w:lang w:val="en-GB"/>
        </w:rPr>
        <w:t>Valdimarsson</w:t>
      </w:r>
      <w:proofErr w:type="spellEnd"/>
      <w:r w:rsidRPr="002F3A28">
        <w:rPr>
          <w:color w:val="000000"/>
          <w:spacing w:val="12"/>
          <w:sz w:val="20"/>
          <w:szCs w:val="20"/>
          <w:lang w:val="en-GB"/>
        </w:rPr>
        <w:t> </w:t>
      </w:r>
      <w:r w:rsidRPr="002F3A28">
        <w:rPr>
          <w:color w:val="000000"/>
          <w:spacing w:val="12"/>
          <w:sz w:val="20"/>
          <w:szCs w:val="20"/>
          <w:vertAlign w:val="superscript"/>
          <w:lang w:val="en-GB"/>
        </w:rPr>
        <w:t>259</w:t>
      </w:r>
      <w:r w:rsidRPr="002F3A28">
        <w:rPr>
          <w:color w:val="000000"/>
          <w:spacing w:val="12"/>
          <w:sz w:val="20"/>
          <w:szCs w:val="20"/>
          <w:lang w:val="en-GB"/>
        </w:rPr>
        <w:t>, Sven J van der Lee </w:t>
      </w:r>
      <w:r w:rsidRPr="002F3A28">
        <w:rPr>
          <w:color w:val="000000"/>
          <w:spacing w:val="12"/>
          <w:sz w:val="20"/>
          <w:szCs w:val="20"/>
          <w:vertAlign w:val="superscript"/>
          <w:lang w:val="en-GB"/>
        </w:rPr>
        <w:t>16</w:t>
      </w:r>
      <w:r w:rsidRPr="002F3A28">
        <w:rPr>
          <w:color w:val="000000"/>
          <w:spacing w:val="12"/>
          <w:sz w:val="20"/>
          <w:szCs w:val="20"/>
          <w:lang w:val="en-GB"/>
        </w:rPr>
        <w:t xml:space="preserve">, Henry </w:t>
      </w:r>
      <w:proofErr w:type="spellStart"/>
      <w:r w:rsidRPr="002F3A28">
        <w:rPr>
          <w:color w:val="000000"/>
          <w:spacing w:val="12"/>
          <w:sz w:val="20"/>
          <w:szCs w:val="20"/>
          <w:lang w:val="en-GB"/>
        </w:rPr>
        <w:t>Völzke</w:t>
      </w:r>
      <w:proofErr w:type="spellEnd"/>
      <w:r w:rsidRPr="002F3A28">
        <w:rPr>
          <w:color w:val="000000"/>
          <w:spacing w:val="12"/>
          <w:sz w:val="20"/>
          <w:szCs w:val="20"/>
          <w:lang w:val="en-GB"/>
        </w:rPr>
        <w:t> </w:t>
      </w:r>
      <w:r w:rsidRPr="002F3A28">
        <w:rPr>
          <w:color w:val="000000"/>
          <w:spacing w:val="12"/>
          <w:sz w:val="20"/>
          <w:szCs w:val="20"/>
          <w:vertAlign w:val="superscript"/>
          <w:lang w:val="en-GB"/>
        </w:rPr>
        <w:t>255</w:t>
      </w:r>
      <w:r w:rsidRPr="002F3A28">
        <w:rPr>
          <w:color w:val="000000"/>
          <w:spacing w:val="12"/>
          <w:sz w:val="20"/>
          <w:szCs w:val="20"/>
          <w:lang w:val="en-GB"/>
        </w:rPr>
        <w:t xml:space="preserve">, Kenji </w:t>
      </w:r>
      <w:proofErr w:type="spellStart"/>
      <w:r w:rsidRPr="002F3A28">
        <w:rPr>
          <w:color w:val="000000"/>
          <w:spacing w:val="12"/>
          <w:sz w:val="20"/>
          <w:szCs w:val="20"/>
          <w:lang w:val="en-GB"/>
        </w:rPr>
        <w:t>Wakai</w:t>
      </w:r>
      <w:proofErr w:type="spellEnd"/>
      <w:r w:rsidRPr="002F3A28">
        <w:rPr>
          <w:color w:val="000000"/>
          <w:spacing w:val="12"/>
          <w:sz w:val="20"/>
          <w:szCs w:val="20"/>
          <w:lang w:val="en-GB"/>
        </w:rPr>
        <w:t>  </w:t>
      </w:r>
      <w:r w:rsidRPr="002F3A28">
        <w:rPr>
          <w:color w:val="000000"/>
          <w:spacing w:val="12"/>
          <w:sz w:val="20"/>
          <w:szCs w:val="20"/>
          <w:vertAlign w:val="superscript"/>
          <w:lang w:val="en-GB"/>
        </w:rPr>
        <w:t>253</w:t>
      </w:r>
      <w:r w:rsidRPr="002F3A28">
        <w:rPr>
          <w:color w:val="000000"/>
          <w:spacing w:val="12"/>
          <w:sz w:val="20"/>
          <w:szCs w:val="20"/>
          <w:lang w:val="en-GB"/>
        </w:rPr>
        <w:t>, David Weir </w:t>
      </w:r>
      <w:r w:rsidRPr="002F3A28">
        <w:rPr>
          <w:color w:val="000000"/>
          <w:spacing w:val="12"/>
          <w:sz w:val="20"/>
          <w:szCs w:val="20"/>
          <w:vertAlign w:val="superscript"/>
          <w:lang w:val="en-GB"/>
        </w:rPr>
        <w:t>260</w:t>
      </w:r>
      <w:r w:rsidRPr="002F3A28">
        <w:rPr>
          <w:color w:val="000000"/>
          <w:spacing w:val="12"/>
          <w:sz w:val="20"/>
          <w:szCs w:val="20"/>
          <w:lang w:val="en-GB"/>
        </w:rPr>
        <w:t>, Stephen R Williams </w:t>
      </w:r>
      <w:r w:rsidRPr="002F3A28">
        <w:rPr>
          <w:color w:val="000000"/>
          <w:spacing w:val="12"/>
          <w:sz w:val="20"/>
          <w:szCs w:val="20"/>
          <w:vertAlign w:val="superscript"/>
          <w:lang w:val="en-GB"/>
        </w:rPr>
        <w:t>261</w:t>
      </w:r>
      <w:r w:rsidRPr="002F3A28">
        <w:rPr>
          <w:color w:val="000000"/>
          <w:spacing w:val="12"/>
          <w:sz w:val="20"/>
          <w:szCs w:val="20"/>
          <w:lang w:val="en-GB"/>
        </w:rPr>
        <w:t>, Charles DA Wolfe </w:t>
      </w:r>
      <w:r w:rsidRPr="002F3A28">
        <w:rPr>
          <w:color w:val="000000"/>
          <w:spacing w:val="12"/>
          <w:sz w:val="20"/>
          <w:szCs w:val="20"/>
          <w:vertAlign w:val="superscript"/>
          <w:lang w:val="en-GB"/>
        </w:rPr>
        <w:t>241,242</w:t>
      </w:r>
      <w:r w:rsidRPr="002F3A28">
        <w:rPr>
          <w:color w:val="000000"/>
          <w:spacing w:val="12"/>
          <w:sz w:val="20"/>
          <w:szCs w:val="20"/>
          <w:lang w:val="en-GB"/>
        </w:rPr>
        <w:t xml:space="preserve">, </w:t>
      </w:r>
      <w:proofErr w:type="spellStart"/>
      <w:r w:rsidRPr="002F3A28">
        <w:rPr>
          <w:color w:val="000000"/>
          <w:spacing w:val="12"/>
          <w:sz w:val="20"/>
          <w:szCs w:val="20"/>
          <w:lang w:val="en-GB"/>
        </w:rPr>
        <w:t>Quenna</w:t>
      </w:r>
      <w:proofErr w:type="spellEnd"/>
      <w:r w:rsidRPr="002F3A28">
        <w:rPr>
          <w:color w:val="000000"/>
          <w:spacing w:val="12"/>
          <w:sz w:val="20"/>
          <w:szCs w:val="20"/>
          <w:lang w:val="en-GB"/>
        </w:rPr>
        <w:t xml:space="preserve"> Wong </w:t>
      </w:r>
      <w:r w:rsidRPr="002F3A28">
        <w:rPr>
          <w:color w:val="000000"/>
          <w:spacing w:val="12"/>
          <w:sz w:val="20"/>
          <w:szCs w:val="20"/>
          <w:vertAlign w:val="superscript"/>
          <w:lang w:val="en-GB"/>
        </w:rPr>
        <w:t>118</w:t>
      </w:r>
      <w:r w:rsidRPr="002F3A28">
        <w:rPr>
          <w:color w:val="000000"/>
          <w:spacing w:val="12"/>
          <w:sz w:val="20"/>
          <w:szCs w:val="20"/>
          <w:lang w:val="en-GB"/>
        </w:rPr>
        <w:t xml:space="preserve">, </w:t>
      </w:r>
      <w:proofErr w:type="spellStart"/>
      <w:r w:rsidRPr="002F3A28">
        <w:rPr>
          <w:color w:val="000000"/>
          <w:spacing w:val="12"/>
          <w:sz w:val="20"/>
          <w:szCs w:val="20"/>
          <w:lang w:val="en-GB"/>
        </w:rPr>
        <w:t>Huichun</w:t>
      </w:r>
      <w:proofErr w:type="spellEnd"/>
      <w:r w:rsidRPr="002F3A28">
        <w:rPr>
          <w:color w:val="000000"/>
          <w:spacing w:val="12"/>
          <w:sz w:val="20"/>
          <w:szCs w:val="20"/>
          <w:lang w:val="en-GB"/>
        </w:rPr>
        <w:t xml:space="preserve"> Xu </w:t>
      </w:r>
      <w:r w:rsidRPr="002F3A28">
        <w:rPr>
          <w:color w:val="000000"/>
          <w:spacing w:val="12"/>
          <w:sz w:val="20"/>
          <w:szCs w:val="20"/>
          <w:vertAlign w:val="superscript"/>
          <w:lang w:val="en-GB"/>
        </w:rPr>
        <w:t>191</w:t>
      </w:r>
      <w:r w:rsidRPr="002F3A28">
        <w:rPr>
          <w:color w:val="000000"/>
          <w:spacing w:val="12"/>
          <w:sz w:val="20"/>
          <w:szCs w:val="20"/>
          <w:lang w:val="en-GB"/>
        </w:rPr>
        <w:t xml:space="preserve">, </w:t>
      </w:r>
      <w:proofErr w:type="spellStart"/>
      <w:r w:rsidRPr="002F3A28">
        <w:rPr>
          <w:color w:val="000000"/>
          <w:spacing w:val="12"/>
          <w:sz w:val="20"/>
          <w:szCs w:val="20"/>
          <w:lang w:val="en-GB"/>
        </w:rPr>
        <w:t>Taiki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Yamaji</w:t>
      </w:r>
      <w:proofErr w:type="spellEnd"/>
      <w:r w:rsidRPr="002F3A28">
        <w:rPr>
          <w:color w:val="000000"/>
          <w:spacing w:val="12"/>
          <w:sz w:val="20"/>
          <w:szCs w:val="20"/>
          <w:lang w:val="en-GB"/>
        </w:rPr>
        <w:t> </w:t>
      </w:r>
      <w:r w:rsidRPr="002F3A28">
        <w:rPr>
          <w:color w:val="000000"/>
          <w:spacing w:val="12"/>
          <w:sz w:val="20"/>
          <w:szCs w:val="20"/>
          <w:vertAlign w:val="superscript"/>
          <w:lang w:val="en-GB"/>
        </w:rPr>
        <w:t>206</w:t>
      </w:r>
      <w:r w:rsidRPr="002F3A28">
        <w:rPr>
          <w:color w:val="000000"/>
          <w:spacing w:val="12"/>
          <w:sz w:val="20"/>
          <w:szCs w:val="20"/>
          <w:lang w:val="en-GB"/>
        </w:rPr>
        <w:t xml:space="preserve">, </w:t>
      </w:r>
      <w:proofErr w:type="spellStart"/>
      <w:r w:rsidRPr="002F3A28">
        <w:rPr>
          <w:color w:val="000000"/>
          <w:spacing w:val="12"/>
          <w:sz w:val="20"/>
          <w:szCs w:val="20"/>
          <w:lang w:val="en-GB"/>
        </w:rPr>
        <w:t>Dharambir</w:t>
      </w:r>
      <w:proofErr w:type="spellEnd"/>
      <w:r w:rsidRPr="002F3A28">
        <w:rPr>
          <w:color w:val="000000"/>
          <w:spacing w:val="12"/>
          <w:sz w:val="20"/>
          <w:szCs w:val="20"/>
          <w:lang w:val="en-GB"/>
        </w:rPr>
        <w:t xml:space="preserve"> K Sanghera </w:t>
      </w:r>
      <w:r w:rsidRPr="002F3A28">
        <w:rPr>
          <w:color w:val="000000"/>
          <w:spacing w:val="12"/>
          <w:sz w:val="20"/>
          <w:szCs w:val="20"/>
          <w:vertAlign w:val="superscript"/>
          <w:lang w:val="en-GB"/>
        </w:rPr>
        <w:t>125,169,170</w:t>
      </w:r>
      <w:r w:rsidRPr="002F3A28">
        <w:rPr>
          <w:color w:val="000000"/>
          <w:spacing w:val="12"/>
          <w:sz w:val="20"/>
          <w:szCs w:val="20"/>
          <w:lang w:val="en-GB"/>
        </w:rPr>
        <w:t xml:space="preserve">, </w:t>
      </w:r>
      <w:proofErr w:type="spellStart"/>
      <w:r w:rsidRPr="002F3A28">
        <w:rPr>
          <w:color w:val="000000"/>
          <w:spacing w:val="12"/>
          <w:sz w:val="20"/>
          <w:szCs w:val="20"/>
          <w:lang w:val="en-GB"/>
        </w:rPr>
        <w:t>Olle</w:t>
      </w:r>
      <w:proofErr w:type="spellEnd"/>
      <w:r w:rsidRPr="002F3A28">
        <w:rPr>
          <w:color w:val="000000"/>
          <w:spacing w:val="12"/>
          <w:sz w:val="20"/>
          <w:szCs w:val="20"/>
          <w:lang w:val="en-GB"/>
        </w:rPr>
        <w:t xml:space="preserve"> Melander </w:t>
      </w:r>
      <w:r w:rsidRPr="002F3A28">
        <w:rPr>
          <w:color w:val="000000"/>
          <w:spacing w:val="12"/>
          <w:sz w:val="20"/>
          <w:szCs w:val="20"/>
          <w:vertAlign w:val="superscript"/>
          <w:lang w:val="en-GB"/>
        </w:rPr>
        <w:t>19</w:t>
      </w:r>
      <w:r w:rsidRPr="002F3A28">
        <w:rPr>
          <w:color w:val="000000"/>
          <w:spacing w:val="12"/>
          <w:sz w:val="20"/>
          <w:szCs w:val="20"/>
          <w:lang w:val="en-GB"/>
        </w:rPr>
        <w:t xml:space="preserve">, Christina </w:t>
      </w:r>
      <w:proofErr w:type="spellStart"/>
      <w:r w:rsidRPr="002F3A28">
        <w:rPr>
          <w:color w:val="000000"/>
          <w:spacing w:val="12"/>
          <w:sz w:val="20"/>
          <w:szCs w:val="20"/>
          <w:lang w:val="en-GB"/>
        </w:rPr>
        <w:t>Jern</w:t>
      </w:r>
      <w:proofErr w:type="spellEnd"/>
      <w:r w:rsidRPr="002F3A28">
        <w:rPr>
          <w:color w:val="000000"/>
          <w:spacing w:val="12"/>
          <w:sz w:val="20"/>
          <w:szCs w:val="20"/>
          <w:lang w:val="en-GB"/>
        </w:rPr>
        <w:t> </w:t>
      </w:r>
      <w:r w:rsidRPr="002F3A28">
        <w:rPr>
          <w:color w:val="000000"/>
          <w:spacing w:val="12"/>
          <w:sz w:val="20"/>
          <w:szCs w:val="20"/>
          <w:vertAlign w:val="superscript"/>
          <w:lang w:val="en-GB"/>
        </w:rPr>
        <w:t>171</w:t>
      </w:r>
      <w:r w:rsidRPr="002F3A28">
        <w:rPr>
          <w:color w:val="000000"/>
          <w:spacing w:val="12"/>
          <w:sz w:val="20"/>
          <w:szCs w:val="20"/>
          <w:lang w:val="en-GB"/>
        </w:rPr>
        <w:t xml:space="preserve">, Daniel </w:t>
      </w:r>
      <w:proofErr w:type="spellStart"/>
      <w:r w:rsidRPr="002F3A28">
        <w:rPr>
          <w:color w:val="000000"/>
          <w:spacing w:val="12"/>
          <w:sz w:val="20"/>
          <w:szCs w:val="20"/>
          <w:lang w:val="en-GB"/>
        </w:rPr>
        <w:t>Strbian</w:t>
      </w:r>
      <w:proofErr w:type="spellEnd"/>
      <w:r w:rsidRPr="002F3A28">
        <w:rPr>
          <w:color w:val="000000"/>
          <w:spacing w:val="12"/>
          <w:sz w:val="20"/>
          <w:szCs w:val="20"/>
          <w:lang w:val="en-GB"/>
        </w:rPr>
        <w:t> </w:t>
      </w:r>
      <w:r w:rsidRPr="002F3A28">
        <w:rPr>
          <w:color w:val="000000"/>
          <w:spacing w:val="12"/>
          <w:sz w:val="20"/>
          <w:szCs w:val="20"/>
          <w:vertAlign w:val="superscript"/>
          <w:lang w:val="en-GB"/>
        </w:rPr>
        <w:t>172,173</w:t>
      </w:r>
      <w:r w:rsidRPr="002F3A28">
        <w:rPr>
          <w:color w:val="000000"/>
          <w:spacing w:val="12"/>
          <w:sz w:val="20"/>
          <w:szCs w:val="20"/>
          <w:lang w:val="en-GB"/>
        </w:rPr>
        <w:t>, Israel Fernandez-</w:t>
      </w:r>
      <w:proofErr w:type="spellStart"/>
      <w:r w:rsidRPr="002F3A28">
        <w:rPr>
          <w:color w:val="000000"/>
          <w:spacing w:val="12"/>
          <w:sz w:val="20"/>
          <w:szCs w:val="20"/>
          <w:lang w:val="en-GB"/>
        </w:rPr>
        <w:t>Cadenas</w:t>
      </w:r>
      <w:proofErr w:type="spellEnd"/>
      <w:r w:rsidRPr="002F3A28">
        <w:rPr>
          <w:color w:val="000000"/>
          <w:spacing w:val="12"/>
          <w:sz w:val="20"/>
          <w:szCs w:val="20"/>
          <w:lang w:val="en-GB"/>
        </w:rPr>
        <w:t> </w:t>
      </w:r>
      <w:r w:rsidRPr="002F3A28">
        <w:rPr>
          <w:color w:val="000000"/>
          <w:spacing w:val="12"/>
          <w:sz w:val="20"/>
          <w:szCs w:val="20"/>
          <w:vertAlign w:val="superscript"/>
          <w:lang w:val="en-GB"/>
        </w:rPr>
        <w:t>31,30</w:t>
      </w:r>
      <w:r w:rsidRPr="002F3A28">
        <w:rPr>
          <w:color w:val="000000"/>
          <w:spacing w:val="12"/>
          <w:sz w:val="20"/>
          <w:szCs w:val="20"/>
          <w:lang w:val="en-GB"/>
        </w:rPr>
        <w:t xml:space="preserve">, W T </w:t>
      </w:r>
      <w:proofErr w:type="spellStart"/>
      <w:r w:rsidRPr="002F3A28">
        <w:rPr>
          <w:color w:val="000000"/>
          <w:spacing w:val="12"/>
          <w:sz w:val="20"/>
          <w:szCs w:val="20"/>
          <w:lang w:val="en-GB"/>
        </w:rPr>
        <w:t>Longstreth</w:t>
      </w:r>
      <w:proofErr w:type="spellEnd"/>
      <w:r w:rsidRPr="002F3A28">
        <w:rPr>
          <w:color w:val="000000"/>
          <w:spacing w:val="12"/>
          <w:sz w:val="20"/>
          <w:szCs w:val="20"/>
          <w:lang w:val="en-GB"/>
        </w:rPr>
        <w:t>, Jr </w:t>
      </w:r>
      <w:r w:rsidRPr="002F3A28">
        <w:rPr>
          <w:color w:val="000000"/>
          <w:spacing w:val="12"/>
          <w:sz w:val="20"/>
          <w:szCs w:val="20"/>
          <w:vertAlign w:val="superscript"/>
          <w:lang w:val="en-GB"/>
        </w:rPr>
        <w:t>174,65</w:t>
      </w:r>
      <w:r w:rsidRPr="002F3A28">
        <w:rPr>
          <w:color w:val="000000"/>
          <w:spacing w:val="12"/>
          <w:sz w:val="20"/>
          <w:szCs w:val="20"/>
          <w:lang w:val="en-GB"/>
        </w:rPr>
        <w:t>, Arndt Rolfs </w:t>
      </w:r>
      <w:r w:rsidRPr="002F3A28">
        <w:rPr>
          <w:color w:val="000000"/>
          <w:spacing w:val="12"/>
          <w:sz w:val="20"/>
          <w:szCs w:val="20"/>
          <w:vertAlign w:val="superscript"/>
          <w:lang w:val="en-GB"/>
        </w:rPr>
        <w:t>175</w:t>
      </w:r>
      <w:r w:rsidRPr="002F3A28">
        <w:rPr>
          <w:color w:val="000000"/>
          <w:spacing w:val="12"/>
          <w:sz w:val="20"/>
          <w:szCs w:val="20"/>
          <w:lang w:val="en-GB"/>
        </w:rPr>
        <w:t xml:space="preserve">, Jun </w:t>
      </w:r>
      <w:proofErr w:type="spellStart"/>
      <w:r w:rsidRPr="002F3A28">
        <w:rPr>
          <w:color w:val="000000"/>
          <w:spacing w:val="12"/>
          <w:sz w:val="20"/>
          <w:szCs w:val="20"/>
          <w:lang w:val="en-GB"/>
        </w:rPr>
        <w:t>Hata</w:t>
      </w:r>
      <w:proofErr w:type="spellEnd"/>
      <w:r w:rsidRPr="002F3A28">
        <w:rPr>
          <w:color w:val="000000"/>
          <w:spacing w:val="12"/>
          <w:sz w:val="20"/>
          <w:szCs w:val="20"/>
          <w:lang w:val="en-GB"/>
        </w:rPr>
        <w:t> </w:t>
      </w:r>
      <w:r w:rsidRPr="002F3A28">
        <w:rPr>
          <w:color w:val="000000"/>
          <w:spacing w:val="12"/>
          <w:sz w:val="20"/>
          <w:szCs w:val="20"/>
          <w:vertAlign w:val="superscript"/>
          <w:lang w:val="en-GB"/>
        </w:rPr>
        <w:t>107</w:t>
      </w:r>
      <w:r w:rsidRPr="002F3A28">
        <w:rPr>
          <w:color w:val="000000"/>
          <w:spacing w:val="12"/>
          <w:sz w:val="20"/>
          <w:szCs w:val="20"/>
          <w:lang w:val="en-GB"/>
        </w:rPr>
        <w:t>, Daniel Woo </w:t>
      </w:r>
      <w:r w:rsidRPr="002F3A28">
        <w:rPr>
          <w:color w:val="000000"/>
          <w:spacing w:val="12"/>
          <w:sz w:val="20"/>
          <w:szCs w:val="20"/>
          <w:vertAlign w:val="superscript"/>
          <w:lang w:val="en-GB"/>
        </w:rPr>
        <w:t>82</w:t>
      </w:r>
      <w:r w:rsidRPr="002F3A28">
        <w:rPr>
          <w:color w:val="000000"/>
          <w:spacing w:val="12"/>
          <w:sz w:val="20"/>
          <w:szCs w:val="20"/>
          <w:lang w:val="en-GB"/>
        </w:rPr>
        <w:t xml:space="preserve">, Jonathan </w:t>
      </w:r>
      <w:proofErr w:type="spellStart"/>
      <w:r w:rsidRPr="002F3A28">
        <w:rPr>
          <w:color w:val="000000"/>
          <w:spacing w:val="12"/>
          <w:sz w:val="20"/>
          <w:szCs w:val="20"/>
          <w:lang w:val="en-GB"/>
        </w:rPr>
        <w:t>Rosand</w:t>
      </w:r>
      <w:proofErr w:type="spellEnd"/>
      <w:r w:rsidRPr="002F3A28">
        <w:rPr>
          <w:color w:val="000000"/>
          <w:spacing w:val="12"/>
          <w:sz w:val="20"/>
          <w:szCs w:val="20"/>
          <w:lang w:val="en-GB"/>
        </w:rPr>
        <w:t> </w:t>
      </w:r>
      <w:r w:rsidRPr="002F3A28">
        <w:rPr>
          <w:color w:val="000000"/>
          <w:spacing w:val="12"/>
          <w:sz w:val="20"/>
          <w:szCs w:val="20"/>
          <w:vertAlign w:val="superscript"/>
          <w:lang w:val="en-GB"/>
        </w:rPr>
        <w:t>12,13,14</w:t>
      </w:r>
      <w:r w:rsidRPr="002F3A28">
        <w:rPr>
          <w:color w:val="000000"/>
          <w:spacing w:val="12"/>
          <w:sz w:val="20"/>
          <w:szCs w:val="20"/>
          <w:lang w:val="en-GB"/>
        </w:rPr>
        <w:t>, Guillaume Pare </w:t>
      </w:r>
      <w:r w:rsidRPr="002F3A28">
        <w:rPr>
          <w:color w:val="000000"/>
          <w:spacing w:val="12"/>
          <w:sz w:val="20"/>
          <w:szCs w:val="20"/>
          <w:vertAlign w:val="superscript"/>
          <w:lang w:val="en-GB"/>
        </w:rPr>
        <w:t>15</w:t>
      </w:r>
      <w:r w:rsidRPr="002F3A28">
        <w:rPr>
          <w:color w:val="000000"/>
          <w:spacing w:val="12"/>
          <w:sz w:val="20"/>
          <w:szCs w:val="20"/>
          <w:lang w:val="en-GB"/>
        </w:rPr>
        <w:t>, Jemma C Hopewell </w:t>
      </w:r>
      <w:r w:rsidRPr="002F3A28">
        <w:rPr>
          <w:color w:val="000000"/>
          <w:spacing w:val="12"/>
          <w:sz w:val="20"/>
          <w:szCs w:val="20"/>
          <w:vertAlign w:val="superscript"/>
          <w:lang w:val="en-GB"/>
        </w:rPr>
        <w:t>176</w:t>
      </w:r>
      <w:r w:rsidRPr="002F3A28">
        <w:rPr>
          <w:color w:val="000000"/>
          <w:spacing w:val="12"/>
          <w:sz w:val="20"/>
          <w:szCs w:val="20"/>
          <w:lang w:val="en-GB"/>
        </w:rPr>
        <w:t xml:space="preserve">, Danish </w:t>
      </w:r>
      <w:proofErr w:type="spellStart"/>
      <w:r w:rsidRPr="002F3A28">
        <w:rPr>
          <w:color w:val="000000"/>
          <w:spacing w:val="12"/>
          <w:sz w:val="20"/>
          <w:szCs w:val="20"/>
          <w:lang w:val="en-GB"/>
        </w:rPr>
        <w:t>Saleheen</w:t>
      </w:r>
      <w:proofErr w:type="spellEnd"/>
      <w:r w:rsidRPr="002F3A28">
        <w:rPr>
          <w:color w:val="000000"/>
          <w:spacing w:val="12"/>
          <w:sz w:val="20"/>
          <w:szCs w:val="20"/>
          <w:lang w:val="en-GB"/>
        </w:rPr>
        <w:t> </w:t>
      </w:r>
      <w:r w:rsidRPr="002F3A28">
        <w:rPr>
          <w:color w:val="000000"/>
          <w:spacing w:val="12"/>
          <w:sz w:val="20"/>
          <w:szCs w:val="20"/>
          <w:vertAlign w:val="superscript"/>
          <w:lang w:val="en-GB"/>
        </w:rPr>
        <w:t>177</w:t>
      </w:r>
      <w:r w:rsidRPr="002F3A28">
        <w:rPr>
          <w:color w:val="000000"/>
          <w:spacing w:val="12"/>
          <w:sz w:val="20"/>
          <w:szCs w:val="20"/>
          <w:lang w:val="en-GB"/>
        </w:rPr>
        <w:t>, Kari Stefansson </w:t>
      </w:r>
      <w:r w:rsidRPr="002F3A28">
        <w:rPr>
          <w:color w:val="000000"/>
          <w:spacing w:val="12"/>
          <w:sz w:val="20"/>
          <w:szCs w:val="20"/>
          <w:vertAlign w:val="superscript"/>
          <w:lang w:val="en-GB"/>
        </w:rPr>
        <w:t>11,178</w:t>
      </w:r>
      <w:r w:rsidRPr="002F3A28">
        <w:rPr>
          <w:color w:val="000000"/>
          <w:spacing w:val="12"/>
          <w:sz w:val="20"/>
          <w:szCs w:val="20"/>
          <w:lang w:val="en-GB"/>
        </w:rPr>
        <w:t xml:space="preserve">, Bradford B </w:t>
      </w:r>
      <w:r w:rsidRPr="002F3A28">
        <w:rPr>
          <w:color w:val="000000"/>
          <w:spacing w:val="12"/>
          <w:sz w:val="20"/>
          <w:szCs w:val="20"/>
          <w:lang w:val="en-GB"/>
        </w:rPr>
        <w:lastRenderedPageBreak/>
        <w:t>Worrall </w:t>
      </w:r>
      <w:r w:rsidRPr="002F3A28">
        <w:rPr>
          <w:color w:val="000000"/>
          <w:spacing w:val="12"/>
          <w:sz w:val="20"/>
          <w:szCs w:val="20"/>
          <w:vertAlign w:val="superscript"/>
          <w:lang w:val="en-GB"/>
        </w:rPr>
        <w:t>179</w:t>
      </w:r>
      <w:r w:rsidRPr="002F3A28">
        <w:rPr>
          <w:color w:val="000000"/>
          <w:spacing w:val="12"/>
          <w:sz w:val="20"/>
          <w:szCs w:val="20"/>
          <w:lang w:val="en-GB"/>
        </w:rPr>
        <w:t xml:space="preserve">, Steven J </w:t>
      </w:r>
      <w:proofErr w:type="spellStart"/>
      <w:r w:rsidRPr="002F3A28">
        <w:rPr>
          <w:color w:val="000000"/>
          <w:spacing w:val="12"/>
          <w:sz w:val="20"/>
          <w:szCs w:val="20"/>
          <w:lang w:val="en-GB"/>
        </w:rPr>
        <w:t>Kittner</w:t>
      </w:r>
      <w:proofErr w:type="spellEnd"/>
      <w:r w:rsidRPr="002F3A28">
        <w:rPr>
          <w:color w:val="000000"/>
          <w:spacing w:val="12"/>
          <w:sz w:val="20"/>
          <w:szCs w:val="20"/>
          <w:lang w:val="en-GB"/>
        </w:rPr>
        <w:t> </w:t>
      </w:r>
      <w:r w:rsidRPr="002F3A28">
        <w:rPr>
          <w:color w:val="000000"/>
          <w:spacing w:val="12"/>
          <w:sz w:val="20"/>
          <w:szCs w:val="20"/>
          <w:vertAlign w:val="superscript"/>
          <w:lang w:val="en-GB"/>
        </w:rPr>
        <w:t>37</w:t>
      </w:r>
      <w:r w:rsidRPr="002F3A28">
        <w:rPr>
          <w:color w:val="000000"/>
          <w:spacing w:val="12"/>
          <w:sz w:val="20"/>
          <w:szCs w:val="20"/>
          <w:lang w:val="en-GB"/>
        </w:rPr>
        <w:t>, Sudha Seshadri </w:t>
      </w:r>
      <w:r w:rsidRPr="002F3A28">
        <w:rPr>
          <w:color w:val="000000"/>
          <w:spacing w:val="12"/>
          <w:sz w:val="20"/>
          <w:szCs w:val="20"/>
          <w:vertAlign w:val="superscript"/>
          <w:lang w:val="en-GB"/>
        </w:rPr>
        <w:t>180,48</w:t>
      </w:r>
      <w:r w:rsidRPr="002F3A28">
        <w:rPr>
          <w:color w:val="000000"/>
          <w:spacing w:val="12"/>
          <w:sz w:val="20"/>
          <w:szCs w:val="20"/>
          <w:lang w:val="en-GB"/>
        </w:rPr>
        <w:t xml:space="preserve">, Myriam </w:t>
      </w:r>
      <w:proofErr w:type="spellStart"/>
      <w:r w:rsidRPr="002F3A28">
        <w:rPr>
          <w:color w:val="000000"/>
          <w:spacing w:val="12"/>
          <w:sz w:val="20"/>
          <w:szCs w:val="20"/>
          <w:lang w:val="en-GB"/>
        </w:rPr>
        <w:t>Fornage</w:t>
      </w:r>
      <w:proofErr w:type="spellEnd"/>
      <w:r w:rsidRPr="002F3A28">
        <w:rPr>
          <w:color w:val="000000"/>
          <w:spacing w:val="12"/>
          <w:sz w:val="20"/>
          <w:szCs w:val="20"/>
          <w:lang w:val="en-GB"/>
        </w:rPr>
        <w:t> </w:t>
      </w:r>
      <w:r w:rsidRPr="002F3A28">
        <w:rPr>
          <w:color w:val="000000"/>
          <w:spacing w:val="12"/>
          <w:sz w:val="20"/>
          <w:szCs w:val="20"/>
          <w:vertAlign w:val="superscript"/>
          <w:lang w:val="en-GB"/>
        </w:rPr>
        <w:t>74,181</w:t>
      </w:r>
      <w:r w:rsidRPr="002F3A28">
        <w:rPr>
          <w:color w:val="000000"/>
          <w:spacing w:val="12"/>
          <w:sz w:val="20"/>
          <w:szCs w:val="20"/>
          <w:lang w:val="en-GB"/>
        </w:rPr>
        <w:t>, Hugh S Markus </w:t>
      </w:r>
      <w:r w:rsidRPr="002F3A28">
        <w:rPr>
          <w:color w:val="000000"/>
          <w:spacing w:val="12"/>
          <w:sz w:val="20"/>
          <w:szCs w:val="20"/>
          <w:vertAlign w:val="superscript"/>
          <w:lang w:val="en-GB"/>
        </w:rPr>
        <w:t>3</w:t>
      </w:r>
      <w:r w:rsidRPr="002F3A28">
        <w:rPr>
          <w:color w:val="000000"/>
          <w:spacing w:val="12"/>
          <w:sz w:val="20"/>
          <w:szCs w:val="20"/>
          <w:lang w:val="en-GB"/>
        </w:rPr>
        <w:t>, Joanna MM Howson </w:t>
      </w:r>
      <w:r w:rsidRPr="002F3A28">
        <w:rPr>
          <w:color w:val="000000"/>
          <w:spacing w:val="12"/>
          <w:sz w:val="20"/>
          <w:szCs w:val="20"/>
          <w:vertAlign w:val="superscript"/>
          <w:lang w:val="en-GB"/>
        </w:rPr>
        <w:t>28</w:t>
      </w:r>
      <w:r w:rsidRPr="002F3A28">
        <w:rPr>
          <w:color w:val="000000"/>
          <w:spacing w:val="12"/>
          <w:sz w:val="20"/>
          <w:szCs w:val="20"/>
          <w:lang w:val="en-GB"/>
        </w:rPr>
        <w:t xml:space="preserve">, </w:t>
      </w:r>
      <w:proofErr w:type="spellStart"/>
      <w:r w:rsidRPr="002F3A28">
        <w:rPr>
          <w:color w:val="000000"/>
          <w:spacing w:val="12"/>
          <w:sz w:val="20"/>
          <w:szCs w:val="20"/>
          <w:lang w:val="en-GB"/>
        </w:rPr>
        <w:t>Yoichiro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Kamatani</w:t>
      </w:r>
      <w:proofErr w:type="spellEnd"/>
      <w:r w:rsidRPr="002F3A28">
        <w:rPr>
          <w:color w:val="000000"/>
          <w:spacing w:val="12"/>
          <w:sz w:val="20"/>
          <w:szCs w:val="20"/>
          <w:lang w:val="en-GB"/>
        </w:rPr>
        <w:t> </w:t>
      </w:r>
      <w:r w:rsidRPr="002F3A28">
        <w:rPr>
          <w:color w:val="000000"/>
          <w:spacing w:val="12"/>
          <w:sz w:val="20"/>
          <w:szCs w:val="20"/>
          <w:vertAlign w:val="superscript"/>
          <w:lang w:val="en-GB"/>
        </w:rPr>
        <w:t>6,182</w:t>
      </w:r>
      <w:r w:rsidRPr="002F3A28">
        <w:rPr>
          <w:color w:val="000000"/>
          <w:spacing w:val="12"/>
          <w:sz w:val="20"/>
          <w:szCs w:val="20"/>
          <w:lang w:val="en-GB"/>
        </w:rPr>
        <w:t xml:space="preserve">, Stephanie </w:t>
      </w:r>
      <w:proofErr w:type="spellStart"/>
      <w:r w:rsidRPr="002F3A28">
        <w:rPr>
          <w:color w:val="000000"/>
          <w:spacing w:val="12"/>
          <w:sz w:val="20"/>
          <w:szCs w:val="20"/>
          <w:lang w:val="en-GB"/>
        </w:rPr>
        <w:t>Debette</w:t>
      </w:r>
      <w:proofErr w:type="spellEnd"/>
      <w:r w:rsidRPr="002F3A28">
        <w:rPr>
          <w:color w:val="000000"/>
          <w:spacing w:val="12"/>
          <w:sz w:val="20"/>
          <w:szCs w:val="20"/>
          <w:lang w:val="en-GB"/>
        </w:rPr>
        <w:t> </w:t>
      </w:r>
      <w:r w:rsidRPr="002F3A28">
        <w:rPr>
          <w:color w:val="000000"/>
          <w:spacing w:val="12"/>
          <w:sz w:val="20"/>
          <w:szCs w:val="20"/>
          <w:vertAlign w:val="superscript"/>
          <w:lang w:val="en-GB"/>
        </w:rPr>
        <w:t>4,5</w:t>
      </w:r>
      <w:r w:rsidRPr="002F3A28">
        <w:rPr>
          <w:color w:val="000000"/>
          <w:spacing w:val="12"/>
          <w:sz w:val="20"/>
          <w:szCs w:val="20"/>
          <w:lang w:val="en-GB"/>
        </w:rPr>
        <w:t xml:space="preserve">, Martin </w:t>
      </w:r>
      <w:proofErr w:type="spellStart"/>
      <w:r w:rsidRPr="002F3A28">
        <w:rPr>
          <w:color w:val="000000"/>
          <w:spacing w:val="12"/>
          <w:sz w:val="20"/>
          <w:szCs w:val="20"/>
          <w:lang w:val="en-GB"/>
        </w:rPr>
        <w:t>Dichgans</w:t>
      </w:r>
      <w:proofErr w:type="spellEnd"/>
      <w:r w:rsidRPr="002F3A28">
        <w:rPr>
          <w:color w:val="000000"/>
          <w:spacing w:val="12"/>
          <w:sz w:val="20"/>
          <w:szCs w:val="20"/>
          <w:lang w:val="en-GB"/>
        </w:rPr>
        <w:t> </w:t>
      </w:r>
      <w:r w:rsidRPr="002F3A28">
        <w:rPr>
          <w:color w:val="000000"/>
          <w:spacing w:val="12"/>
          <w:sz w:val="20"/>
          <w:szCs w:val="20"/>
          <w:vertAlign w:val="superscript"/>
          <w:lang w:val="en-GB"/>
        </w:rPr>
        <w:t>1,183,184</w:t>
      </w:r>
    </w:p>
    <w:p w14:paraId="4C67F99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w:t>
      </w:r>
    </w:p>
    <w:p w14:paraId="4BDE571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 Institute for Stroke and Dementia Research (ISD), University Hospital, LMU Munich, Munich, Germany</w:t>
      </w:r>
    </w:p>
    <w:p w14:paraId="2BBEF8C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 Centre for Brain Research, Indian Institute of Science, Bangalore, India</w:t>
      </w:r>
    </w:p>
    <w:p w14:paraId="585A965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3 Stroke Research Group, Division of Clinical Neurosciences, University of Cambridge, UK</w:t>
      </w:r>
    </w:p>
    <w:p w14:paraId="2646CD0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4 INSERM U1219 Bordeaux Population Health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Bordeaux, France</w:t>
      </w:r>
    </w:p>
    <w:p w14:paraId="0534EA6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 University of Bordeaux, Bordeaux, France</w:t>
      </w:r>
    </w:p>
    <w:p w14:paraId="5A10345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6 Laboratory for Statistical Analysis, RIKEN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Integrative Medical Sciences, Yokohama, Japan</w:t>
      </w:r>
    </w:p>
    <w:p w14:paraId="3AB6160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 Department of Statistical Genetics, Osaka University Graduate School of Medicine, Osaka, Japan</w:t>
      </w:r>
    </w:p>
    <w:p w14:paraId="7676D0A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8 Laboratory of Statistical Immunology, Immunology Frontier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(WPI-</w:t>
      </w:r>
      <w:proofErr w:type="spellStart"/>
      <w:r w:rsidRPr="002F3A28">
        <w:rPr>
          <w:color w:val="000000"/>
          <w:spacing w:val="12"/>
          <w:sz w:val="20"/>
          <w:szCs w:val="20"/>
          <w:lang w:val="en-GB"/>
        </w:rPr>
        <w:t>IFReC</w:t>
      </w:r>
      <w:proofErr w:type="spellEnd"/>
      <w:r w:rsidRPr="002F3A28">
        <w:rPr>
          <w:color w:val="000000"/>
          <w:spacing w:val="12"/>
          <w:sz w:val="20"/>
          <w:szCs w:val="20"/>
          <w:lang w:val="en-GB"/>
        </w:rPr>
        <w:t>), Osaka University, Suita, Japan.</w:t>
      </w:r>
    </w:p>
    <w:p w14:paraId="472F313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 Department of Neurology, Massachusetts General Hospital, Harvard Medical School, Boston, MA, USA</w:t>
      </w:r>
    </w:p>
    <w:p w14:paraId="787F0A5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10 Laboratory of Experimental Cardiology, Division of Heart and Lungs,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Utrecht, University of Utrecht, </w:t>
      </w:r>
      <w:proofErr w:type="spellStart"/>
      <w:proofErr w:type="gramStart"/>
      <w:r w:rsidRPr="002F3A28">
        <w:rPr>
          <w:color w:val="000000"/>
          <w:spacing w:val="12"/>
          <w:sz w:val="20"/>
          <w:szCs w:val="20"/>
          <w:lang w:val="en-GB"/>
        </w:rPr>
        <w:t>Utrecht,Netherlands</w:t>
      </w:r>
      <w:proofErr w:type="spellEnd"/>
      <w:proofErr w:type="gramEnd"/>
    </w:p>
    <w:p w14:paraId="3CBC171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11 </w:t>
      </w:r>
      <w:proofErr w:type="spellStart"/>
      <w:r w:rsidRPr="002F3A28">
        <w:rPr>
          <w:color w:val="000000"/>
          <w:spacing w:val="12"/>
          <w:sz w:val="20"/>
          <w:szCs w:val="20"/>
          <w:lang w:val="en-GB"/>
        </w:rPr>
        <w:t>deCODE</w:t>
      </w:r>
      <w:proofErr w:type="spellEnd"/>
      <w:r w:rsidRPr="002F3A28">
        <w:rPr>
          <w:color w:val="000000"/>
          <w:spacing w:val="12"/>
          <w:sz w:val="20"/>
          <w:szCs w:val="20"/>
          <w:lang w:val="en-GB"/>
        </w:rPr>
        <w:t xml:space="preserve"> genetics/AMGEN </w:t>
      </w:r>
      <w:proofErr w:type="spellStart"/>
      <w:r w:rsidRPr="002F3A28">
        <w:rPr>
          <w:color w:val="000000"/>
          <w:spacing w:val="12"/>
          <w:sz w:val="20"/>
          <w:szCs w:val="20"/>
          <w:lang w:val="en-GB"/>
        </w:rPr>
        <w:t>inc</w:t>
      </w:r>
      <w:proofErr w:type="spellEnd"/>
      <w:r w:rsidRPr="002F3A28">
        <w:rPr>
          <w:color w:val="000000"/>
          <w:spacing w:val="12"/>
          <w:sz w:val="20"/>
          <w:szCs w:val="20"/>
          <w:lang w:val="en-GB"/>
        </w:rPr>
        <w:t>, Reykjavik, Iceland</w:t>
      </w:r>
    </w:p>
    <w:p w14:paraId="16CE16B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Genomic Medicine, Massachusetts General Hospital (MGH), Boston, MA, USA</w:t>
      </w:r>
    </w:p>
    <w:p w14:paraId="7B4AF42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13 J. Philip Kistler Stroke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Department of Neurology, MGH, Boston, MA, USA</w:t>
      </w:r>
    </w:p>
    <w:p w14:paraId="05863FF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 Program in Medical and Population Genetics, Broad Institute, Cambridge, MA, USA</w:t>
      </w:r>
    </w:p>
    <w:p w14:paraId="0A4F88B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15 Population Health Research Institute, McMaster University, Hamilton, Canada</w:t>
      </w:r>
    </w:p>
    <w:p w14:paraId="283CCCF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16 Department of Epidemiology, Erasmus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Rotterdam, Netherlands</w:t>
      </w:r>
    </w:p>
    <w:p w14:paraId="3F8FFC9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17 Department of Radiology and Nuclear Medicine, Erasmus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Rotterdam, Netherlands</w:t>
      </w:r>
    </w:p>
    <w:p w14:paraId="11D9228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 Department of Medicine and Clinical Science, Graduate School of Medical Sciences, Kyushu University, Fukuoka, Japan</w:t>
      </w:r>
    </w:p>
    <w:p w14:paraId="520ED62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 Department of Clinical Sciences, Lund University, Malmö, Sweden</w:t>
      </w:r>
    </w:p>
    <w:p w14:paraId="1E39B39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 Univ. Lille, </w:t>
      </w:r>
      <w:proofErr w:type="spellStart"/>
      <w:r w:rsidRPr="002F3A28">
        <w:rPr>
          <w:color w:val="000000"/>
          <w:spacing w:val="12"/>
          <w:sz w:val="20"/>
          <w:szCs w:val="20"/>
          <w:lang w:val="en-GB"/>
        </w:rPr>
        <w:t>Inserm</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Institut</w:t>
      </w:r>
      <w:proofErr w:type="spellEnd"/>
      <w:r w:rsidRPr="002F3A28">
        <w:rPr>
          <w:color w:val="000000"/>
          <w:spacing w:val="12"/>
          <w:sz w:val="20"/>
          <w:szCs w:val="20"/>
          <w:lang w:val="en-GB"/>
        </w:rPr>
        <w:t xml:space="preserve"> Pasteur de Lille, </w:t>
      </w:r>
      <w:proofErr w:type="spellStart"/>
      <w:r w:rsidRPr="002F3A28">
        <w:rPr>
          <w:color w:val="000000"/>
          <w:spacing w:val="12"/>
          <w:sz w:val="20"/>
          <w:szCs w:val="20"/>
          <w:lang w:val="en-GB"/>
        </w:rPr>
        <w:t>LabEx</w:t>
      </w:r>
      <w:proofErr w:type="spellEnd"/>
      <w:r w:rsidRPr="002F3A28">
        <w:rPr>
          <w:color w:val="000000"/>
          <w:spacing w:val="12"/>
          <w:sz w:val="20"/>
          <w:szCs w:val="20"/>
          <w:lang w:val="en-GB"/>
        </w:rPr>
        <w:t xml:space="preserve"> DISTALZ-UMR1167, Risk factors and molecular determinants of aging-related diseases, F-59000 Lille, France</w:t>
      </w:r>
    </w:p>
    <w:p w14:paraId="26AA73A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21 Centre Hosp. </w:t>
      </w:r>
      <w:proofErr w:type="spellStart"/>
      <w:r w:rsidRPr="002F3A28">
        <w:rPr>
          <w:color w:val="000000"/>
          <w:spacing w:val="12"/>
          <w:sz w:val="20"/>
          <w:szCs w:val="20"/>
          <w:lang w:val="en-GB"/>
        </w:rPr>
        <w:t>Univ</w:t>
      </w:r>
      <w:proofErr w:type="spellEnd"/>
      <w:r w:rsidRPr="002F3A28">
        <w:rPr>
          <w:color w:val="000000"/>
          <w:spacing w:val="12"/>
          <w:sz w:val="20"/>
          <w:szCs w:val="20"/>
          <w:lang w:val="en-GB"/>
        </w:rPr>
        <w:t xml:space="preserve"> Lille, Epidemiology and Public Health Department, F-59000 Lille, France</w:t>
      </w:r>
    </w:p>
    <w:p w14:paraId="7423AD6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 AA </w:t>
      </w:r>
      <w:proofErr w:type="spellStart"/>
      <w:r w:rsidRPr="002F3A28">
        <w:rPr>
          <w:color w:val="000000"/>
          <w:spacing w:val="12"/>
          <w:sz w:val="20"/>
          <w:szCs w:val="20"/>
          <w:lang w:val="en-GB"/>
        </w:rPr>
        <w:t>Martinos</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Biomedical Imaging, Department of Radiology, Massachusetts General Hospital, Harvard Medical School, Boston, MA, USA</w:t>
      </w:r>
    </w:p>
    <w:p w14:paraId="17C10DA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23 Cardiovascular Health Research Unit, Departments of Biostatistics and Medicine, University of Washington, Seattle, WA, USA</w:t>
      </w:r>
    </w:p>
    <w:p w14:paraId="6436B96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24 Division of Neurology, Faculty of Medicine, Brain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University of British Columbia, Vancouver, Canada</w:t>
      </w:r>
    </w:p>
    <w:p w14:paraId="2272B10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 School of Life Science, University of Lincoln, Lincoln, UK</w:t>
      </w:r>
    </w:p>
    <w:p w14:paraId="24FE3DE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26 Department of Cerebrovascular Diseases, Fondazione IRCCS </w:t>
      </w:r>
      <w:proofErr w:type="spellStart"/>
      <w:r w:rsidRPr="002F3A28">
        <w:rPr>
          <w:color w:val="000000"/>
          <w:spacing w:val="12"/>
          <w:sz w:val="20"/>
          <w:szCs w:val="20"/>
          <w:lang w:val="en-GB"/>
        </w:rPr>
        <w:t>Istituto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Neurologico</w:t>
      </w:r>
      <w:proofErr w:type="spellEnd"/>
      <w:r w:rsidRPr="002F3A28">
        <w:rPr>
          <w:color w:val="000000"/>
          <w:spacing w:val="12"/>
          <w:sz w:val="20"/>
          <w:szCs w:val="20"/>
          <w:lang w:val="en-GB"/>
        </w:rPr>
        <w:t xml:space="preserve"> "Carlo </w:t>
      </w:r>
      <w:proofErr w:type="spellStart"/>
      <w:r w:rsidRPr="002F3A28">
        <w:rPr>
          <w:color w:val="000000"/>
          <w:spacing w:val="12"/>
          <w:sz w:val="20"/>
          <w:szCs w:val="20"/>
          <w:lang w:val="en-GB"/>
        </w:rPr>
        <w:t>Besta</w:t>
      </w:r>
      <w:proofErr w:type="spellEnd"/>
      <w:r w:rsidRPr="002F3A28">
        <w:rPr>
          <w:color w:val="000000"/>
          <w:spacing w:val="12"/>
          <w:sz w:val="20"/>
          <w:szCs w:val="20"/>
          <w:lang w:val="en-GB"/>
        </w:rPr>
        <w:t>", Milano, Italy</w:t>
      </w:r>
    </w:p>
    <w:p w14:paraId="4898762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27 Department of Neurology, Mayo Clinic Rochester, Rochester, MN, USA</w:t>
      </w:r>
    </w:p>
    <w:p w14:paraId="1BFA278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28 MRC/BHF Cardiovascular Epidemiology Unit, Department of Public Health and Primary Care, University of Cambridge, Cambridge, UK</w:t>
      </w:r>
    </w:p>
    <w:p w14:paraId="66CAA8E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29 The National Institute for Health Research Blood and Transplant Research Unit in Donor Health and Genomics, University of Cambridge, UK</w:t>
      </w:r>
    </w:p>
    <w:p w14:paraId="07BE775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30 Neurovascular Research Laboratory,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d'Hebron</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Institut</w:t>
      </w:r>
      <w:proofErr w:type="spellEnd"/>
      <w:r w:rsidRPr="002F3A28">
        <w:rPr>
          <w:color w:val="000000"/>
          <w:spacing w:val="12"/>
          <w:sz w:val="20"/>
          <w:szCs w:val="20"/>
          <w:lang w:val="en-GB"/>
        </w:rPr>
        <w:t xml:space="preserve"> of Research, Neurology and Medicine Departments-</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d’Hebrón</w:t>
      </w:r>
      <w:proofErr w:type="spellEnd"/>
      <w:r w:rsidRPr="002F3A28">
        <w:rPr>
          <w:color w:val="000000"/>
          <w:spacing w:val="12"/>
          <w:sz w:val="20"/>
          <w:szCs w:val="20"/>
          <w:lang w:val="en-GB"/>
        </w:rPr>
        <w:t xml:space="preserve"> Hospital, Barcelona, Spain</w:t>
      </w:r>
    </w:p>
    <w:p w14:paraId="30F615A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31 Stroke Pharmacogenomics and Genetics, </w:t>
      </w:r>
      <w:proofErr w:type="spellStart"/>
      <w:r w:rsidRPr="002F3A28">
        <w:rPr>
          <w:color w:val="000000"/>
          <w:spacing w:val="12"/>
          <w:sz w:val="20"/>
          <w:szCs w:val="20"/>
          <w:lang w:val="en-GB"/>
        </w:rPr>
        <w:t>Fundacio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Docència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Recerca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MutuaTerrassa</w:t>
      </w:r>
      <w:proofErr w:type="spellEnd"/>
      <w:r w:rsidRPr="002F3A28">
        <w:rPr>
          <w:color w:val="000000"/>
          <w:spacing w:val="12"/>
          <w:sz w:val="20"/>
          <w:szCs w:val="20"/>
          <w:lang w:val="en-GB"/>
        </w:rPr>
        <w:t>, Terrassa, Spain</w:t>
      </w:r>
    </w:p>
    <w:p w14:paraId="6BA8C27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32 Children's Research Institute, Children's National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Washington, DC, USA</w:t>
      </w:r>
    </w:p>
    <w:p w14:paraId="443833A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33 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Translational Science, George Washington University, Washington, DC, USA</w:t>
      </w:r>
    </w:p>
    <w:p w14:paraId="3B2370C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34 Division of Preventive Medicine, Brigham and Women's Hospital, Boston, MA, USA</w:t>
      </w:r>
    </w:p>
    <w:p w14:paraId="59A96E1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35 Harvard Medical School, Boston, MA, USA</w:t>
      </w:r>
    </w:p>
    <w:p w14:paraId="53F110E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36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Public Health Genomics, Department of Public Health Sciences, University of Virginia, Charlottesville, VA, USA</w:t>
      </w:r>
    </w:p>
    <w:p w14:paraId="6221DEE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37 Department of Neurology, University of Maryland School of Medicine and Baltimore VAMC, Baltimore, MD, USA</w:t>
      </w:r>
    </w:p>
    <w:p w14:paraId="4872441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38 Departments of Medicine, </w:t>
      </w:r>
      <w:proofErr w:type="spellStart"/>
      <w:r w:rsidRPr="002F3A28">
        <w:rPr>
          <w:color w:val="000000"/>
          <w:spacing w:val="12"/>
          <w:sz w:val="20"/>
          <w:szCs w:val="20"/>
          <w:lang w:val="en-GB"/>
        </w:rPr>
        <w:t>Pediatrics</w:t>
      </w:r>
      <w:proofErr w:type="spellEnd"/>
      <w:r w:rsidRPr="002F3A28">
        <w:rPr>
          <w:color w:val="000000"/>
          <w:spacing w:val="12"/>
          <w:sz w:val="20"/>
          <w:szCs w:val="20"/>
          <w:lang w:val="en-GB"/>
        </w:rPr>
        <w:t xml:space="preserve"> and Population Health Science, University of Mississippi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Jackson, MS, USA</w:t>
      </w:r>
    </w:p>
    <w:p w14:paraId="62AA712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39 Institute of Cardiovascular Research, Royal Holloway University of London, </w:t>
      </w:r>
      <w:proofErr w:type="gramStart"/>
      <w:r w:rsidRPr="002F3A28">
        <w:rPr>
          <w:color w:val="000000"/>
          <w:spacing w:val="12"/>
          <w:sz w:val="20"/>
          <w:szCs w:val="20"/>
          <w:lang w:val="en-GB"/>
        </w:rPr>
        <w:t>UK  &amp;</w:t>
      </w:r>
      <w:proofErr w:type="gramEnd"/>
      <w:r w:rsidRPr="002F3A28">
        <w:rPr>
          <w:color w:val="000000"/>
          <w:spacing w:val="12"/>
          <w:sz w:val="20"/>
          <w:szCs w:val="20"/>
          <w:lang w:val="en-GB"/>
        </w:rPr>
        <w:t>  Ashford and St Peters Hospital, Surrey UK</w:t>
      </w:r>
    </w:p>
    <w:p w14:paraId="3FC3E6B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40 Department of </w:t>
      </w:r>
      <w:proofErr w:type="spellStart"/>
      <w:proofErr w:type="gramStart"/>
      <w:r w:rsidRPr="002F3A28">
        <w:rPr>
          <w:color w:val="000000"/>
          <w:spacing w:val="12"/>
          <w:sz w:val="20"/>
          <w:szCs w:val="20"/>
          <w:lang w:val="en-GB"/>
        </w:rPr>
        <w:t>Psychiatry,The</w:t>
      </w:r>
      <w:proofErr w:type="spellEnd"/>
      <w:proofErr w:type="gramEnd"/>
      <w:r w:rsidRPr="002F3A28">
        <w:rPr>
          <w:color w:val="000000"/>
          <w:spacing w:val="12"/>
          <w:sz w:val="20"/>
          <w:szCs w:val="20"/>
          <w:lang w:val="en-GB"/>
        </w:rPr>
        <w:t xml:space="preserve"> Hope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Program on Protein Aggregation and Neurodegeneration (HPAN),Washington University, School of Medicine, St. Louis, MO, USA</w:t>
      </w:r>
    </w:p>
    <w:p w14:paraId="5976FCD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41 Department of Developmental Biology, Washington University School of Medicine, St. Louis, MO, USA</w:t>
      </w:r>
    </w:p>
    <w:p w14:paraId="44CF397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42 NIHR Blood and Transplant Research Unit in Donor Health and Genomics, Department of Public Health and Primary Care, University of Cambridge, Cambridge, UK</w:t>
      </w:r>
    </w:p>
    <w:p w14:paraId="5CDD921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43 </w:t>
      </w:r>
      <w:proofErr w:type="spellStart"/>
      <w:r w:rsidRPr="002F3A28">
        <w:rPr>
          <w:color w:val="000000"/>
          <w:spacing w:val="12"/>
          <w:sz w:val="20"/>
          <w:szCs w:val="20"/>
          <w:lang w:val="en-GB"/>
        </w:rPr>
        <w:t>Wellcome</w:t>
      </w:r>
      <w:proofErr w:type="spellEnd"/>
      <w:r w:rsidRPr="002F3A28">
        <w:rPr>
          <w:color w:val="000000"/>
          <w:spacing w:val="12"/>
          <w:sz w:val="20"/>
          <w:szCs w:val="20"/>
          <w:lang w:val="en-GB"/>
        </w:rPr>
        <w:t xml:space="preserve"> Trust Sanger Institute, </w:t>
      </w:r>
      <w:proofErr w:type="spellStart"/>
      <w:r w:rsidRPr="002F3A28">
        <w:rPr>
          <w:color w:val="000000"/>
          <w:spacing w:val="12"/>
          <w:sz w:val="20"/>
          <w:szCs w:val="20"/>
          <w:lang w:val="en-GB"/>
        </w:rPr>
        <w:t>Wellcome</w:t>
      </w:r>
      <w:proofErr w:type="spellEnd"/>
      <w:r w:rsidRPr="002F3A28">
        <w:rPr>
          <w:color w:val="000000"/>
          <w:spacing w:val="12"/>
          <w:sz w:val="20"/>
          <w:szCs w:val="20"/>
          <w:lang w:val="en-GB"/>
        </w:rPr>
        <w:t xml:space="preserve"> Trust Genome Campus, </w:t>
      </w:r>
      <w:proofErr w:type="spellStart"/>
      <w:proofErr w:type="gramStart"/>
      <w:r w:rsidRPr="002F3A28">
        <w:rPr>
          <w:color w:val="000000"/>
          <w:spacing w:val="12"/>
          <w:sz w:val="20"/>
          <w:szCs w:val="20"/>
          <w:lang w:val="en-GB"/>
        </w:rPr>
        <w:t>Hinxton</w:t>
      </w:r>
      <w:proofErr w:type="spellEnd"/>
      <w:r w:rsidRPr="002F3A28">
        <w:rPr>
          <w:color w:val="000000"/>
          <w:spacing w:val="12"/>
          <w:sz w:val="20"/>
          <w:szCs w:val="20"/>
          <w:lang w:val="en-GB"/>
        </w:rPr>
        <w:t>,  Cambridge</w:t>
      </w:r>
      <w:proofErr w:type="gramEnd"/>
      <w:r w:rsidRPr="002F3A28">
        <w:rPr>
          <w:color w:val="000000"/>
          <w:spacing w:val="12"/>
          <w:sz w:val="20"/>
          <w:szCs w:val="20"/>
          <w:lang w:val="en-GB"/>
        </w:rPr>
        <w:t>, UK</w:t>
      </w:r>
    </w:p>
    <w:p w14:paraId="3B3AEEE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44 British Heart Foundation, Cambridge Centre of Excellence, Department of Medicine, University of Cambridge, Cambridge, UK</w:t>
      </w:r>
    </w:p>
    <w:p w14:paraId="5EEBC64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45 Department of Medical Genetics,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Utrecht, Utrecht, Netherlands</w:t>
      </w:r>
    </w:p>
    <w:p w14:paraId="1622214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46 Department of Epidemiology, Julius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Health Sciences and Primary Care,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Utrecht, Utrecht, Netherlands</w:t>
      </w:r>
    </w:p>
    <w:p w14:paraId="366477D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47 Boston University School of Public Health, Boston, MA, USA</w:t>
      </w:r>
    </w:p>
    <w:p w14:paraId="4755558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48 Framingham Heart Study, Framingham, MA, USA</w:t>
      </w:r>
    </w:p>
    <w:p w14:paraId="2FBF1C9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49 Department of Immunology, Genetics and Pathology and Science for Life Laboratory, Uppsala University, Uppsala, Sweden</w:t>
      </w:r>
    </w:p>
    <w:p w14:paraId="51B9CDE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50 Department of Genetics, University of North Carolina, Chapel Hill, NC, USA</w:t>
      </w:r>
    </w:p>
    <w:p w14:paraId="601D4EC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51 Department of Neurology and Stroke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Basel University Hospital, Switzerland</w:t>
      </w:r>
    </w:p>
    <w:p w14:paraId="5F6491D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52 Neurorehabilitation Unit, University and University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Medicine of Aging and Rehabilitation Basel, Felix Platter Hospital, Basel, Switzerland</w:t>
      </w:r>
    </w:p>
    <w:p w14:paraId="303BEBF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53 Department of Neurology, Yale University School of Medicine, New Haven, CT, USA</w:t>
      </w:r>
    </w:p>
    <w:p w14:paraId="05D8ADD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54 Program in Medical and Population Genetics, The Broad Institute of Harvard and MIT, Cambridge, MA, USA</w:t>
      </w:r>
    </w:p>
    <w:p w14:paraId="6492BB2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55 Department of Neurology, Johns Hopkins University School of Medicine, Baltimore, MD, USA</w:t>
      </w:r>
    </w:p>
    <w:p w14:paraId="6C23503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56 Neuroscience Institute, SF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Trenton, NJ, USA</w:t>
      </w:r>
    </w:p>
    <w:p w14:paraId="21C82D0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57 Icelandic Heart Association Research Institute, </w:t>
      </w:r>
      <w:proofErr w:type="spellStart"/>
      <w:r w:rsidRPr="002F3A28">
        <w:rPr>
          <w:color w:val="000000"/>
          <w:spacing w:val="12"/>
          <w:sz w:val="20"/>
          <w:szCs w:val="20"/>
          <w:lang w:val="en-GB"/>
        </w:rPr>
        <w:t>Kopavogur</w:t>
      </w:r>
      <w:proofErr w:type="spellEnd"/>
      <w:r w:rsidRPr="002F3A28">
        <w:rPr>
          <w:color w:val="000000"/>
          <w:spacing w:val="12"/>
          <w:sz w:val="20"/>
          <w:szCs w:val="20"/>
          <w:lang w:val="en-GB"/>
        </w:rPr>
        <w:t>, Iceland</w:t>
      </w:r>
    </w:p>
    <w:p w14:paraId="177485D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58 University of Iceland, Faculty of Medicine, Reykjavik, Iceland</w:t>
      </w:r>
    </w:p>
    <w:p w14:paraId="6C3E6AB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59 Department of Medical Sciences, Molecular Epidemiology and Science for Life Laboratory, Uppsala University, Uppsala, Sweden</w:t>
      </w:r>
    </w:p>
    <w:p w14:paraId="31907C0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60 Division of Public Health Sciences, Fred Hutchinson Cancer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Seattle, WA, USA</w:t>
      </w:r>
    </w:p>
    <w:p w14:paraId="0EF3873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61 Laboratory of Epidemiology and Population Science, National Institute on Aging, National Institutes of Health, Bethesda, MD, USA</w:t>
      </w:r>
    </w:p>
    <w:p w14:paraId="2F962A6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62 Department of Neurology, Leeds General Infirmary, Leeds Teaching Hospitals NHS Trust, Leeds, UK</w:t>
      </w:r>
    </w:p>
    <w:p w14:paraId="2EE6B0A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63 National Institute for Health and Welfare, Helsinki, Finland</w:t>
      </w:r>
    </w:p>
    <w:p w14:paraId="6314BA3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64 FIMM - Institute for Molecular Medicine Finland, Helsinki, Finland</w:t>
      </w:r>
    </w:p>
    <w:p w14:paraId="2D38698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65 Department of Epidemiology, University of Washington, Seattle, WA, USA</w:t>
      </w:r>
    </w:p>
    <w:p w14:paraId="68355DE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66 Public Health Stream, Hunter Medical Research Institute, New Lambton, Australia</w:t>
      </w:r>
    </w:p>
    <w:p w14:paraId="6261069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67 Faculty of Health and Medicine, University of Newcastle, Newcastle, Australia</w:t>
      </w:r>
    </w:p>
    <w:p w14:paraId="3F45CEB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68 School of Public Health, University of Alabama at Birmingham, Birmingham, AL, USA</w:t>
      </w:r>
    </w:p>
    <w:p w14:paraId="74189E8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69 Department of Biostatistical Sciences, Wake Forest School of Medicine, Winston-Salem, NC, USA</w:t>
      </w:r>
    </w:p>
    <w:p w14:paraId="6F8726B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70 Aflac Cancer and Blood Disorder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Department of </w:t>
      </w:r>
      <w:proofErr w:type="spellStart"/>
      <w:r w:rsidRPr="002F3A28">
        <w:rPr>
          <w:color w:val="000000"/>
          <w:spacing w:val="12"/>
          <w:sz w:val="20"/>
          <w:szCs w:val="20"/>
          <w:lang w:val="en-GB"/>
        </w:rPr>
        <w:t>Pediatrics</w:t>
      </w:r>
      <w:proofErr w:type="spellEnd"/>
      <w:r w:rsidRPr="002F3A28">
        <w:rPr>
          <w:color w:val="000000"/>
          <w:spacing w:val="12"/>
          <w:sz w:val="20"/>
          <w:szCs w:val="20"/>
          <w:lang w:val="en-GB"/>
        </w:rPr>
        <w:t>, Emory University School of Medicine, Atlanta, GA, USA</w:t>
      </w:r>
    </w:p>
    <w:p w14:paraId="2EE4393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71 Department of Medicine, Division of Cardiovascular Medicine, Stanford University School of Medicine, CA, USA</w:t>
      </w:r>
    </w:p>
    <w:p w14:paraId="047459B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72 Department of Medical Sciences, Molecular Epidemiology and Science for Life Laboratory, Uppsala University, Uppsala, Sweden</w:t>
      </w:r>
    </w:p>
    <w:p w14:paraId="7EA172D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73 Epidemiology, School of Public Health, University of Alabama at Birmingham, USA</w:t>
      </w:r>
    </w:p>
    <w:p w14:paraId="12BF0A3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74 Brown Foundation Institute of Molecular Medicine, University of Texas Health Science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at Houston, Houston, TX, USA</w:t>
      </w:r>
    </w:p>
    <w:p w14:paraId="45F748F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 xml:space="preserve">75 Neurovascular Research Group (NEUVAS), Neurology Department, </w:t>
      </w:r>
      <w:proofErr w:type="spellStart"/>
      <w:r w:rsidRPr="002F3A28">
        <w:rPr>
          <w:color w:val="000000"/>
          <w:spacing w:val="12"/>
          <w:sz w:val="20"/>
          <w:szCs w:val="20"/>
          <w:lang w:val="en-GB"/>
        </w:rPr>
        <w:t>Institut</w:t>
      </w:r>
      <w:proofErr w:type="spellEnd"/>
      <w:r w:rsidRPr="002F3A28">
        <w:rPr>
          <w:color w:val="000000"/>
          <w:spacing w:val="12"/>
          <w:sz w:val="20"/>
          <w:szCs w:val="20"/>
          <w:lang w:val="en-GB"/>
        </w:rPr>
        <w:t xml:space="preserve"> Hospital del Mar </w:t>
      </w:r>
      <w:proofErr w:type="spellStart"/>
      <w:r w:rsidRPr="002F3A28">
        <w:rPr>
          <w:color w:val="000000"/>
          <w:spacing w:val="12"/>
          <w:sz w:val="20"/>
          <w:szCs w:val="20"/>
          <w:lang w:val="en-GB"/>
        </w:rPr>
        <w:t>d'Investigació</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Mèdica</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Barcelona, Spain</w:t>
      </w:r>
    </w:p>
    <w:p w14:paraId="3AB781B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76 Department of Pharmacotherapy and Translational Research and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Pharmacogenomics, University of Florida, College of Pharmacy, Gainesville, FL, USA</w:t>
      </w:r>
    </w:p>
    <w:p w14:paraId="2CF88D6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77 Division of Cardiovascular Medicine, College of Medicine, University of Florida, Gainesville, FL, USA</w:t>
      </w:r>
    </w:p>
    <w:p w14:paraId="56561B5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78 Department of Cardiology, Leiden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Leiden, the Netherlands</w:t>
      </w:r>
    </w:p>
    <w:p w14:paraId="4063877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79 Program in Bioinformatics and Integrative Genomics, Harvard Medical School, Boston, MA, USA</w:t>
      </w:r>
    </w:p>
    <w:p w14:paraId="454F9B5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80 Department of Biology, East Carolina University, Greenville, NC, USA</w:t>
      </w:r>
    </w:p>
    <w:p w14:paraId="1A06652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81 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Health Disparities, East Carolina University, Greenville, NC, USA</w:t>
      </w:r>
    </w:p>
    <w:p w14:paraId="0262F37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82 University of Cincinnati College of Medicine, Cincinnati, OH, USA</w:t>
      </w:r>
    </w:p>
    <w:p w14:paraId="2921F5F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83 RIKEN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Integrative Medical Sciences, Yokohama, Japan</w:t>
      </w:r>
    </w:p>
    <w:p w14:paraId="16E5DC4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84 Department of Medicine, University of Colorado Denver, Anschutz Medical Campus, Aurora, CO, USA</w:t>
      </w:r>
    </w:p>
    <w:p w14:paraId="0B3F53B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85 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Public Health Genomics and Department of Biostatistical Sciences, Wake Forest School of Medicine, Winston-Salem, NC, USA</w:t>
      </w:r>
    </w:p>
    <w:p w14:paraId="177BBD3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86 MRC Epidemiology Unit, University of Cambridge School of Clinical Medicine, Institute of Metabolic Science, Cambridge Biomedical Campus, Cambridge, UK</w:t>
      </w:r>
    </w:p>
    <w:p w14:paraId="0115EA9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87 Intramural Research Program, National Institute on Aging, National Institutes of Health, Bethesda, MD, USA</w:t>
      </w:r>
    </w:p>
    <w:p w14:paraId="40D5DBB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88 Department of Neurology, Radiology, and Biomedical Engineering, Washington University School of Medicine, St. Louis, MO, USA</w:t>
      </w:r>
    </w:p>
    <w:p w14:paraId="675A665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89 KU Leuven – University of Leuven, Department of </w:t>
      </w:r>
      <w:proofErr w:type="gramStart"/>
      <w:r w:rsidRPr="002F3A28">
        <w:rPr>
          <w:color w:val="000000"/>
          <w:spacing w:val="12"/>
          <w:sz w:val="20"/>
          <w:szCs w:val="20"/>
          <w:lang w:val="en-GB"/>
        </w:rPr>
        <w:t>Neurosciences,  Experimental</w:t>
      </w:r>
      <w:proofErr w:type="gramEnd"/>
      <w:r w:rsidRPr="002F3A28">
        <w:rPr>
          <w:color w:val="000000"/>
          <w:spacing w:val="12"/>
          <w:sz w:val="20"/>
          <w:szCs w:val="20"/>
          <w:lang w:val="en-GB"/>
        </w:rPr>
        <w:t> Neurology, Leuven, Belgium</w:t>
      </w:r>
    </w:p>
    <w:p w14:paraId="1215677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90 VIB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Brain &amp; Disease Research, University Hospitals Leuven, Department of Neurology, Leuven, Belgium</w:t>
      </w:r>
    </w:p>
    <w:p w14:paraId="5A2EC865" w14:textId="77777777" w:rsidR="00BA462F" w:rsidRPr="002F3A28" w:rsidRDefault="00BA462F" w:rsidP="00AD4A55">
      <w:pPr>
        <w:spacing w:line="240" w:lineRule="atLeast"/>
        <w:jc w:val="both"/>
        <w:rPr>
          <w:color w:val="000000"/>
          <w:sz w:val="27"/>
          <w:szCs w:val="27"/>
          <w:lang w:val="en-GB"/>
        </w:rPr>
      </w:pPr>
      <w:r w:rsidRPr="00C656B4">
        <w:rPr>
          <w:color w:val="000000"/>
          <w:spacing w:val="12"/>
          <w:sz w:val="20"/>
          <w:szCs w:val="20"/>
        </w:rPr>
        <w:t xml:space="preserve">91 </w:t>
      </w:r>
      <w:proofErr w:type="spellStart"/>
      <w:r w:rsidRPr="00C656B4">
        <w:rPr>
          <w:color w:val="000000"/>
          <w:spacing w:val="12"/>
          <w:sz w:val="20"/>
          <w:szCs w:val="20"/>
        </w:rPr>
        <w:t>Univ</w:t>
      </w:r>
      <w:proofErr w:type="spellEnd"/>
      <w:r w:rsidRPr="00C656B4">
        <w:rPr>
          <w:color w:val="000000"/>
          <w:spacing w:val="12"/>
          <w:sz w:val="20"/>
          <w:szCs w:val="20"/>
        </w:rPr>
        <w:t>.-Lille, INSERM U 1171. CHU Lille. </w:t>
      </w:r>
      <w:r w:rsidRPr="002F3A28">
        <w:rPr>
          <w:color w:val="000000"/>
          <w:spacing w:val="12"/>
          <w:sz w:val="20"/>
          <w:szCs w:val="20"/>
          <w:lang w:val="en-GB"/>
        </w:rPr>
        <w:t>Lille, France</w:t>
      </w:r>
    </w:p>
    <w:p w14:paraId="4FCAC32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92 Department of Medical and Molecular Genetics, King's College London, London, UK</w:t>
      </w:r>
    </w:p>
    <w:p w14:paraId="30AE722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93 SGDP Centre, Institute of Psychiatry, Psychology &amp; Neuroscience, King's College London, London, UK</w:t>
      </w:r>
    </w:p>
    <w:p w14:paraId="2F5F50F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94 Northern Institute for Cancer Research, Paul O'Gorman Building, Newcastle University, Newcastle, UK</w:t>
      </w:r>
    </w:p>
    <w:p w14:paraId="76B0D52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95 Department of Clinical Sciences Lund, Neurology, Lund University, Lund, Sweden</w:t>
      </w:r>
    </w:p>
    <w:p w14:paraId="78EF6FA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96 Department of Neurology and Rehabilitation Medicine, </w:t>
      </w:r>
      <w:proofErr w:type="spellStart"/>
      <w:r w:rsidRPr="002F3A28">
        <w:rPr>
          <w:color w:val="000000"/>
          <w:spacing w:val="12"/>
          <w:sz w:val="20"/>
          <w:szCs w:val="20"/>
          <w:lang w:val="en-GB"/>
        </w:rPr>
        <w:t>Skåne</w:t>
      </w:r>
      <w:proofErr w:type="spellEnd"/>
      <w:r w:rsidRPr="002F3A28">
        <w:rPr>
          <w:color w:val="000000"/>
          <w:spacing w:val="12"/>
          <w:sz w:val="20"/>
          <w:szCs w:val="20"/>
          <w:lang w:val="en-GB"/>
        </w:rPr>
        <w:t xml:space="preserve"> University Hospital, Lund, Sweden</w:t>
      </w:r>
    </w:p>
    <w:p w14:paraId="149B0BA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97 Bioinformatics Core Facility, University of Gothenburg, Gothenburg, Sweden</w:t>
      </w:r>
    </w:p>
    <w:p w14:paraId="1B1A98C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98 Department of Medical Epidemiology and Biostatistics, Karolinska </w:t>
      </w:r>
      <w:proofErr w:type="spellStart"/>
      <w:r w:rsidRPr="002F3A28">
        <w:rPr>
          <w:color w:val="000000"/>
          <w:spacing w:val="12"/>
          <w:sz w:val="20"/>
          <w:szCs w:val="20"/>
          <w:lang w:val="en-GB"/>
        </w:rPr>
        <w:t>Institutet</w:t>
      </w:r>
      <w:proofErr w:type="spellEnd"/>
      <w:r w:rsidRPr="002F3A28">
        <w:rPr>
          <w:color w:val="000000"/>
          <w:spacing w:val="12"/>
          <w:sz w:val="20"/>
          <w:szCs w:val="20"/>
          <w:lang w:val="en-GB"/>
        </w:rPr>
        <w:t>, Stockholm, Sweden</w:t>
      </w:r>
    </w:p>
    <w:p w14:paraId="6663C9F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99 University of Technology Sydney, Faculty of Health, Ultimo, Australia</w:t>
      </w:r>
    </w:p>
    <w:p w14:paraId="1D488B2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100 Department of Medicine, University of Maryland School of Medicine, MD, USA</w:t>
      </w:r>
    </w:p>
    <w:p w14:paraId="030F69B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101 Department of Neurology, Mayo Clinic, Jacksonville, FL, USA</w:t>
      </w:r>
    </w:p>
    <w:p w14:paraId="0157E98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102 Geriatrics Research and Education Clinical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Baltimore Veterans Administration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Baltimore, MD, USA</w:t>
      </w:r>
    </w:p>
    <w:p w14:paraId="24A5A0A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103 Division of Geriatrics, School of Medicine, University of Mississippi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Jackson, MS, USA</w:t>
      </w:r>
    </w:p>
    <w:p w14:paraId="0112012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104 Memory Impairment and Neurodegenerative Dementia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University of Mississippi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Jackson, MS, USA</w:t>
      </w:r>
    </w:p>
    <w:p w14:paraId="2AC2387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105 Laboratory of Neurogenetics, National Institute on Aging, National institutes of Health, Bethesda, MD, USA</w:t>
      </w:r>
    </w:p>
    <w:p w14:paraId="77FC73B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106 Data </w:t>
      </w:r>
      <w:proofErr w:type="spellStart"/>
      <w:r w:rsidRPr="002F3A28">
        <w:rPr>
          <w:color w:val="000000"/>
          <w:spacing w:val="12"/>
          <w:sz w:val="20"/>
          <w:szCs w:val="20"/>
          <w:lang w:val="en-GB"/>
        </w:rPr>
        <w:t>Tecnica</w:t>
      </w:r>
      <w:proofErr w:type="spellEnd"/>
      <w:r w:rsidRPr="002F3A28">
        <w:rPr>
          <w:color w:val="000000"/>
          <w:spacing w:val="12"/>
          <w:sz w:val="20"/>
          <w:szCs w:val="20"/>
          <w:lang w:val="en-GB"/>
        </w:rPr>
        <w:t xml:space="preserve"> International, Glen Echo MD, USA</w:t>
      </w:r>
    </w:p>
    <w:p w14:paraId="2AF0690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107 Department of Epidemiology and Public Health, Graduate School of Medical Sciences, Kyushu University, Fukuoka, Japan</w:t>
      </w:r>
    </w:p>
    <w:p w14:paraId="63FA363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108 Clinical Research Facility, Department of Medicine, NUI Galway, Galway, Ireland</w:t>
      </w:r>
    </w:p>
    <w:p w14:paraId="10FFB64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109 Cardiovascular Health Research Unit, Department of Medicine, University of Washington, Seattle, WA, USA</w:t>
      </w:r>
    </w:p>
    <w:p w14:paraId="3D01704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110 Department of Epidemiology, University of Washington, Seattle, WA</w:t>
      </w:r>
    </w:p>
    <w:p w14:paraId="7B3D387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111 Department of Health Services, University of Washington, Seattle, WA, USA</w:t>
      </w:r>
    </w:p>
    <w:p w14:paraId="76AD3EC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112 Kaiser Permanente Washington Health Research Institute, Seattle, WA, USA</w:t>
      </w:r>
    </w:p>
    <w:p w14:paraId="6F4DF54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113 Brain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Rudolf Magnus, Department of Neurology,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Utrecht, Utrecht, The Netherlands</w:t>
      </w:r>
    </w:p>
    <w:p w14:paraId="1CC7FD1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114 Usher Institute of Population Health Sciences and Informatics, University of Edinburgh, Edinburgh, UK</w:t>
      </w:r>
    </w:p>
    <w:p w14:paraId="3F46044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115 Centre for Clinical Brain Sciences, University of Edinburgh, Edinburgh, UK</w:t>
      </w:r>
    </w:p>
    <w:p w14:paraId="7C1FAB6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116 Fred Hutchinson Cancer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University of Washington, Seattle, WA, USA</w:t>
      </w:r>
    </w:p>
    <w:p w14:paraId="65FE84E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117 Department of Medicine, Brigham and Women's Hospital, Boston, MA, USA</w:t>
      </w:r>
    </w:p>
    <w:p w14:paraId="703E461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118 Department of Biostatistics, University of Washington, Seattle, WA, USA</w:t>
      </w:r>
    </w:p>
    <w:p w14:paraId="20140A4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119 Nuffield Department of Clinical Neurosciences, University of Oxford, UK</w:t>
      </w:r>
    </w:p>
    <w:p w14:paraId="3BDBB79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120 Institute for Translational Genomics and Population Sciences, Los Angeles Biomedical Research Institute </w:t>
      </w:r>
      <w:proofErr w:type="gramStart"/>
      <w:r w:rsidRPr="002F3A28">
        <w:rPr>
          <w:color w:val="000000"/>
          <w:spacing w:val="12"/>
          <w:sz w:val="20"/>
          <w:szCs w:val="20"/>
          <w:lang w:val="en-GB"/>
        </w:rPr>
        <w:t>at  </w:t>
      </w:r>
      <w:proofErr w:type="spellStart"/>
      <w:r w:rsidRPr="002F3A28">
        <w:rPr>
          <w:color w:val="000000"/>
          <w:spacing w:val="12"/>
          <w:sz w:val="20"/>
          <w:szCs w:val="20"/>
          <w:lang w:val="en-GB"/>
        </w:rPr>
        <w:t>Harbor</w:t>
      </w:r>
      <w:proofErr w:type="spellEnd"/>
      <w:proofErr w:type="gramEnd"/>
      <w:r w:rsidRPr="002F3A28">
        <w:rPr>
          <w:color w:val="000000"/>
          <w:spacing w:val="12"/>
          <w:sz w:val="20"/>
          <w:szCs w:val="20"/>
          <w:lang w:val="en-GB"/>
        </w:rPr>
        <w:t xml:space="preserve">-UCLA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Torrance, CA, USA</w:t>
      </w:r>
    </w:p>
    <w:p w14:paraId="771ED53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121 Division of Genomic Outcomes, Department of </w:t>
      </w:r>
      <w:proofErr w:type="spellStart"/>
      <w:r w:rsidRPr="002F3A28">
        <w:rPr>
          <w:color w:val="000000"/>
          <w:spacing w:val="12"/>
          <w:sz w:val="20"/>
          <w:szCs w:val="20"/>
          <w:lang w:val="en-GB"/>
        </w:rPr>
        <w:t>Pediatrics</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Harbor</w:t>
      </w:r>
      <w:proofErr w:type="spellEnd"/>
      <w:r w:rsidRPr="002F3A28">
        <w:rPr>
          <w:color w:val="000000"/>
          <w:spacing w:val="12"/>
          <w:sz w:val="20"/>
          <w:szCs w:val="20"/>
          <w:lang w:val="en-GB"/>
        </w:rPr>
        <w:t xml:space="preserve">-UCLA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Torrance, CA, USA</w:t>
      </w:r>
    </w:p>
    <w:p w14:paraId="74E7D75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122 Department of Neurology, Miller School of Medicine, University of Miami, Miami, FL, USA</w:t>
      </w:r>
    </w:p>
    <w:p w14:paraId="7D3CC50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123 Department of Allergy and Rheumatology, Graduate School of Medicine, the University of Tokyo, Tokyo, Japan</w:t>
      </w:r>
    </w:p>
    <w:p w14:paraId="1F60503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124 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Public Health Genomics, University of Virginia, Charlottesville, VA, USA</w:t>
      </w:r>
    </w:p>
    <w:p w14:paraId="4CF2861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125 Department of </w:t>
      </w:r>
      <w:proofErr w:type="spellStart"/>
      <w:r w:rsidRPr="002F3A28">
        <w:rPr>
          <w:color w:val="000000"/>
          <w:spacing w:val="12"/>
          <w:sz w:val="20"/>
          <w:szCs w:val="20"/>
          <w:lang w:val="en-GB"/>
        </w:rPr>
        <w:t>Pediatrics</w:t>
      </w:r>
      <w:proofErr w:type="spellEnd"/>
      <w:r w:rsidRPr="002F3A28">
        <w:rPr>
          <w:color w:val="000000"/>
          <w:spacing w:val="12"/>
          <w:sz w:val="20"/>
          <w:szCs w:val="20"/>
          <w:lang w:val="en-GB"/>
        </w:rPr>
        <w:t xml:space="preserve">, College of Medicine, University of Oklahoma Health Sciences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Oklahoma City, OK, USA</w:t>
      </w:r>
    </w:p>
    <w:p w14:paraId="0F0E924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126 Department of Neurology, Medical University of Graz, Graz, Austria</w:t>
      </w:r>
    </w:p>
    <w:p w14:paraId="3D0E353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127 University </w:t>
      </w:r>
      <w:proofErr w:type="gramStart"/>
      <w:r w:rsidRPr="002F3A28">
        <w:rPr>
          <w:color w:val="000000"/>
          <w:spacing w:val="12"/>
          <w:sz w:val="20"/>
          <w:szCs w:val="20"/>
          <w:lang w:val="en-GB"/>
        </w:rPr>
        <w:t>Medicine  Greifswald</w:t>
      </w:r>
      <w:proofErr w:type="gramEnd"/>
      <w:r w:rsidRPr="002F3A28">
        <w:rPr>
          <w:color w:val="000000"/>
          <w:spacing w:val="12"/>
          <w:sz w:val="20"/>
          <w:szCs w:val="20"/>
          <w:lang w:val="en-GB"/>
        </w:rPr>
        <w:t>, Institute for Community Medicine, SHIP-KEF, Greifswald, Germany</w:t>
      </w:r>
    </w:p>
    <w:p w14:paraId="651C31C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128 University </w:t>
      </w:r>
      <w:proofErr w:type="gramStart"/>
      <w:r w:rsidRPr="002F3A28">
        <w:rPr>
          <w:color w:val="000000"/>
          <w:spacing w:val="12"/>
          <w:sz w:val="20"/>
          <w:szCs w:val="20"/>
          <w:lang w:val="en-GB"/>
        </w:rPr>
        <w:t>Medicine  Greifswald</w:t>
      </w:r>
      <w:proofErr w:type="gramEnd"/>
      <w:r w:rsidRPr="002F3A28">
        <w:rPr>
          <w:color w:val="000000"/>
          <w:spacing w:val="12"/>
          <w:sz w:val="20"/>
          <w:szCs w:val="20"/>
          <w:lang w:val="en-GB"/>
        </w:rPr>
        <w:t>,  Department of Neurology, Greifswald, Germany</w:t>
      </w:r>
    </w:p>
    <w:p w14:paraId="05AEA55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129 Department of Neurology, Jagiellonian University, Krakow, Poland</w:t>
      </w:r>
    </w:p>
    <w:p w14:paraId="1809D2B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130 Department of Neurology, Justus Liebig University, Giessen, Germany</w:t>
      </w:r>
    </w:p>
    <w:p w14:paraId="4BE5CE0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131 Department of Clinical Neurosciences/Neurology, Institute of Neuroscience and Physiology, </w:t>
      </w:r>
      <w:proofErr w:type="spellStart"/>
      <w:r w:rsidRPr="002F3A28">
        <w:rPr>
          <w:color w:val="000000"/>
          <w:spacing w:val="12"/>
          <w:sz w:val="20"/>
          <w:szCs w:val="20"/>
          <w:lang w:val="en-GB"/>
        </w:rPr>
        <w:t>Sahlgrenska</w:t>
      </w:r>
      <w:proofErr w:type="spellEnd"/>
      <w:r w:rsidRPr="002F3A28">
        <w:rPr>
          <w:color w:val="000000"/>
          <w:spacing w:val="12"/>
          <w:sz w:val="20"/>
          <w:szCs w:val="20"/>
          <w:lang w:val="en-GB"/>
        </w:rPr>
        <w:t xml:space="preserve"> Academy at University of Gothenburg, Gothenburg, Sweden</w:t>
      </w:r>
    </w:p>
    <w:p w14:paraId="4A1F00E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132 </w:t>
      </w:r>
      <w:proofErr w:type="spellStart"/>
      <w:r w:rsidRPr="002F3A28">
        <w:rPr>
          <w:color w:val="000000"/>
          <w:spacing w:val="12"/>
          <w:sz w:val="20"/>
          <w:szCs w:val="20"/>
          <w:lang w:val="en-GB"/>
        </w:rPr>
        <w:t>Sahlgrenska</w:t>
      </w:r>
      <w:proofErr w:type="spellEnd"/>
      <w:r w:rsidRPr="002F3A28">
        <w:rPr>
          <w:color w:val="000000"/>
          <w:spacing w:val="12"/>
          <w:sz w:val="20"/>
          <w:szCs w:val="20"/>
          <w:lang w:val="en-GB"/>
        </w:rPr>
        <w:t xml:space="preserve"> University Hospital, Gothenburg, Sweden</w:t>
      </w:r>
    </w:p>
    <w:p w14:paraId="22723D2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133 Stroke Division, Florey Institute of Neuroscience and Mental Health, University of Melbourne, Heidelberg, Australia</w:t>
      </w:r>
    </w:p>
    <w:p w14:paraId="13A1444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134 Austin Health, Department of Neurology, Heidelberg, Australia</w:t>
      </w:r>
    </w:p>
    <w:p w14:paraId="2CC557B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135 Department of Internal Medicine, Section Gerontology and Geriatrics, Leiden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Leiden, the Netherlands</w:t>
      </w:r>
    </w:p>
    <w:p w14:paraId="29C223D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136 INSERM U1219, Bordeaux, France</w:t>
      </w:r>
    </w:p>
    <w:p w14:paraId="17E53F8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137 Department of Public Health, Bordeaux University Hospital, Bordeaux, France</w:t>
      </w:r>
    </w:p>
    <w:p w14:paraId="50C2EAC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138 Genetic Epidemiology Unit, Department of Epidemiology, Erasmus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Rotterdam, Netherlands</w:t>
      </w:r>
    </w:p>
    <w:p w14:paraId="60B5616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139 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Medical Systems Biology, Leiden, Netherlands</w:t>
      </w:r>
    </w:p>
    <w:p w14:paraId="2966A47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140 School of Medicine, Dentistry and Nursing at the University of Glasgow, Glasgow, UK</w:t>
      </w:r>
    </w:p>
    <w:p w14:paraId="61BFCF8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141 Department of Epidemiology and Population Health, Albert Einstein College of Medicine, NY, USA</w:t>
      </w:r>
    </w:p>
    <w:p w14:paraId="168962A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142 Department of Physiology and Biophysics, University of Mississippi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Jackson, MS, USA</w:t>
      </w:r>
    </w:p>
    <w:p w14:paraId="2F99AC9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143 A full list of members and affiliations appears in the Supplementary Note</w:t>
      </w:r>
    </w:p>
    <w:p w14:paraId="357F824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144 Department of Human Genetics, McGill University, Montreal, Canada</w:t>
      </w:r>
    </w:p>
    <w:p w14:paraId="77B60B6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145 Department of Pathophysiology, Institute of Biomedicine and Translation Medicine, University of Tartu, Tartu, Estonia</w:t>
      </w:r>
    </w:p>
    <w:p w14:paraId="1DE042F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146 Department of Cardiac Surgery, Tartu University Hospital, Tartu, Estonia</w:t>
      </w:r>
    </w:p>
    <w:p w14:paraId="3F74C6D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147 Clinical Gene Networks </w:t>
      </w:r>
      <w:proofErr w:type="spellStart"/>
      <w:proofErr w:type="gramStart"/>
      <w:r w:rsidRPr="002F3A28">
        <w:rPr>
          <w:color w:val="000000"/>
          <w:spacing w:val="12"/>
          <w:sz w:val="20"/>
          <w:szCs w:val="20"/>
          <w:lang w:val="en-GB"/>
        </w:rPr>
        <w:t>AB,Stockholm</w:t>
      </w:r>
      <w:proofErr w:type="spellEnd"/>
      <w:proofErr w:type="gramEnd"/>
      <w:r w:rsidRPr="002F3A28">
        <w:rPr>
          <w:color w:val="000000"/>
          <w:spacing w:val="12"/>
          <w:sz w:val="20"/>
          <w:szCs w:val="20"/>
          <w:lang w:val="en-GB"/>
        </w:rPr>
        <w:t>, Sweden</w:t>
      </w:r>
    </w:p>
    <w:p w14:paraId="7DFCA47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148 Department of Genetics and Genomic Sciences, The Icahn Institute for Genomics and Multiscale Biology Icahn School of Medicine at Mount Sinai, New York, </w:t>
      </w:r>
      <w:proofErr w:type="gramStart"/>
      <w:r w:rsidRPr="002F3A28">
        <w:rPr>
          <w:color w:val="000000"/>
          <w:spacing w:val="12"/>
          <w:sz w:val="20"/>
          <w:szCs w:val="20"/>
          <w:lang w:val="en-GB"/>
        </w:rPr>
        <w:t>NY ,</w:t>
      </w:r>
      <w:proofErr w:type="gramEnd"/>
      <w:r w:rsidRPr="002F3A28">
        <w:rPr>
          <w:color w:val="000000"/>
          <w:spacing w:val="12"/>
          <w:sz w:val="20"/>
          <w:szCs w:val="20"/>
          <w:lang w:val="en-GB"/>
        </w:rPr>
        <w:t xml:space="preserve"> USA</w:t>
      </w:r>
    </w:p>
    <w:p w14:paraId="603DF67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149 Department of Pathophysiology, Institute of Biomedicine and Translation Medicine, University of Tartu, </w:t>
      </w:r>
      <w:proofErr w:type="spellStart"/>
      <w:r w:rsidRPr="002F3A28">
        <w:rPr>
          <w:color w:val="000000"/>
          <w:spacing w:val="12"/>
          <w:sz w:val="20"/>
          <w:szCs w:val="20"/>
          <w:lang w:val="en-GB"/>
        </w:rPr>
        <w:t>Biomeedikum</w:t>
      </w:r>
      <w:proofErr w:type="spellEnd"/>
      <w:r w:rsidRPr="002F3A28">
        <w:rPr>
          <w:color w:val="000000"/>
          <w:spacing w:val="12"/>
          <w:sz w:val="20"/>
          <w:szCs w:val="20"/>
          <w:lang w:val="en-GB"/>
        </w:rPr>
        <w:t>, Tartu, Estonia</w:t>
      </w:r>
    </w:p>
    <w:p w14:paraId="44261F7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150 Integrated Cardio Metabolic Centre, Department of Medicine, Karolinska </w:t>
      </w:r>
      <w:proofErr w:type="spellStart"/>
      <w:r w:rsidRPr="002F3A28">
        <w:rPr>
          <w:color w:val="000000"/>
          <w:spacing w:val="12"/>
          <w:sz w:val="20"/>
          <w:szCs w:val="20"/>
          <w:lang w:val="en-GB"/>
        </w:rPr>
        <w:t>Institutet</w:t>
      </w:r>
      <w:proofErr w:type="spellEnd"/>
      <w:r w:rsidRPr="002F3A28">
        <w:rPr>
          <w:color w:val="000000"/>
          <w:spacing w:val="12"/>
          <w:sz w:val="20"/>
          <w:szCs w:val="20"/>
          <w:lang w:val="en-GB"/>
        </w:rPr>
        <w:t xml:space="preserve">, Karolinska </w:t>
      </w:r>
      <w:proofErr w:type="spellStart"/>
      <w:r w:rsidRPr="002F3A28">
        <w:rPr>
          <w:color w:val="000000"/>
          <w:spacing w:val="12"/>
          <w:sz w:val="20"/>
          <w:szCs w:val="20"/>
          <w:lang w:val="en-GB"/>
        </w:rPr>
        <w:t>Universitetssjukhuset</w:t>
      </w:r>
      <w:proofErr w:type="spellEnd"/>
      <w:r w:rsidRPr="002F3A28">
        <w:rPr>
          <w:color w:val="000000"/>
          <w:spacing w:val="12"/>
          <w:sz w:val="20"/>
          <w:szCs w:val="20"/>
          <w:lang w:val="en-GB"/>
        </w:rPr>
        <w:t>, Huddinge, Sweden.</w:t>
      </w:r>
    </w:p>
    <w:p w14:paraId="0591A3A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151 Clinical Gene Networks AB, Stockholm, Sweden</w:t>
      </w:r>
    </w:p>
    <w:p w14:paraId="3F3ED59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 xml:space="preserve">152 Sorbonne </w:t>
      </w:r>
      <w:proofErr w:type="spellStart"/>
      <w:r w:rsidRPr="002F3A28">
        <w:rPr>
          <w:color w:val="000000"/>
          <w:spacing w:val="12"/>
          <w:sz w:val="20"/>
          <w:szCs w:val="20"/>
          <w:lang w:val="en-GB"/>
        </w:rPr>
        <w:t>Universités</w:t>
      </w:r>
      <w:proofErr w:type="spellEnd"/>
      <w:r w:rsidRPr="002F3A28">
        <w:rPr>
          <w:color w:val="000000"/>
          <w:spacing w:val="12"/>
          <w:sz w:val="20"/>
          <w:szCs w:val="20"/>
          <w:lang w:val="en-GB"/>
        </w:rPr>
        <w:t>, UPMC Univ. Paris 06, INSERM, UMR_S 1166, Team Genomics &amp; Pathophysiology of Cardiovascular Diseases, Paris, France</w:t>
      </w:r>
    </w:p>
    <w:p w14:paraId="6895D37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153 ICAN Institute for </w:t>
      </w:r>
      <w:proofErr w:type="spellStart"/>
      <w:r w:rsidRPr="002F3A28">
        <w:rPr>
          <w:color w:val="000000"/>
          <w:spacing w:val="12"/>
          <w:sz w:val="20"/>
          <w:szCs w:val="20"/>
          <w:lang w:val="en-GB"/>
        </w:rPr>
        <w:t>Cardiometabolism</w:t>
      </w:r>
      <w:proofErr w:type="spellEnd"/>
      <w:r w:rsidRPr="002F3A28">
        <w:rPr>
          <w:color w:val="000000"/>
          <w:spacing w:val="12"/>
          <w:sz w:val="20"/>
          <w:szCs w:val="20"/>
          <w:lang w:val="en-GB"/>
        </w:rPr>
        <w:t xml:space="preserve"> and Nutrition, Paris, France</w:t>
      </w:r>
    </w:p>
    <w:p w14:paraId="56DF01A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154 Department of Biomedical Engineering, University of Virginia, Charlottesville, VA, USA</w:t>
      </w:r>
    </w:p>
    <w:p w14:paraId="444F5A0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155 Group Health Research Institute, Group Health Cooperative, Seattle, WA, USA</w:t>
      </w:r>
    </w:p>
    <w:p w14:paraId="333EA4A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156 Seattle Epidemiologic Research and Information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VA Office of Research and Development, Seattle, WA, USA</w:t>
      </w:r>
    </w:p>
    <w:p w14:paraId="053E6A4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157 Cardiovascular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Massachusetts General Hospital, Boston, MA, USA</w:t>
      </w:r>
    </w:p>
    <w:p w14:paraId="46805C6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158 Department of Medical Research, </w:t>
      </w:r>
      <w:proofErr w:type="spellStart"/>
      <w:r w:rsidRPr="002F3A28">
        <w:rPr>
          <w:color w:val="000000"/>
          <w:spacing w:val="12"/>
          <w:sz w:val="20"/>
          <w:szCs w:val="20"/>
          <w:lang w:val="en-GB"/>
        </w:rPr>
        <w:t>Bærum</w:t>
      </w:r>
      <w:proofErr w:type="spellEnd"/>
      <w:r w:rsidRPr="002F3A28">
        <w:rPr>
          <w:color w:val="000000"/>
          <w:spacing w:val="12"/>
          <w:sz w:val="20"/>
          <w:szCs w:val="20"/>
          <w:lang w:val="en-GB"/>
        </w:rPr>
        <w:t xml:space="preserve"> Hospital, </w:t>
      </w:r>
      <w:proofErr w:type="spellStart"/>
      <w:r w:rsidRPr="002F3A28">
        <w:rPr>
          <w:color w:val="000000"/>
          <w:spacing w:val="12"/>
          <w:sz w:val="20"/>
          <w:szCs w:val="20"/>
          <w:lang w:val="en-GB"/>
        </w:rPr>
        <w:t>Vestre</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Viken</w:t>
      </w:r>
      <w:proofErr w:type="spellEnd"/>
      <w:r w:rsidRPr="002F3A28">
        <w:rPr>
          <w:color w:val="000000"/>
          <w:spacing w:val="12"/>
          <w:sz w:val="20"/>
          <w:szCs w:val="20"/>
          <w:lang w:val="en-GB"/>
        </w:rPr>
        <w:t xml:space="preserve"> Hospital Trust, </w:t>
      </w:r>
      <w:proofErr w:type="spellStart"/>
      <w:r w:rsidRPr="002F3A28">
        <w:rPr>
          <w:color w:val="000000"/>
          <w:spacing w:val="12"/>
          <w:sz w:val="20"/>
          <w:szCs w:val="20"/>
          <w:lang w:val="en-GB"/>
        </w:rPr>
        <w:t>Gjettum</w:t>
      </w:r>
      <w:proofErr w:type="spellEnd"/>
      <w:r w:rsidRPr="002F3A28">
        <w:rPr>
          <w:color w:val="000000"/>
          <w:spacing w:val="12"/>
          <w:sz w:val="20"/>
          <w:szCs w:val="20"/>
          <w:lang w:val="en-GB"/>
        </w:rPr>
        <w:t>, Norway</w:t>
      </w:r>
    </w:p>
    <w:p w14:paraId="45655B6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159 Saw </w:t>
      </w:r>
      <w:proofErr w:type="spellStart"/>
      <w:r w:rsidRPr="002F3A28">
        <w:rPr>
          <w:color w:val="000000"/>
          <w:spacing w:val="12"/>
          <w:sz w:val="20"/>
          <w:szCs w:val="20"/>
          <w:lang w:val="en-GB"/>
        </w:rPr>
        <w:t>Swee</w:t>
      </w:r>
      <w:proofErr w:type="spellEnd"/>
      <w:r w:rsidRPr="002F3A28">
        <w:rPr>
          <w:color w:val="000000"/>
          <w:spacing w:val="12"/>
          <w:sz w:val="20"/>
          <w:szCs w:val="20"/>
          <w:lang w:val="en-GB"/>
        </w:rPr>
        <w:t xml:space="preserve"> Hock School of Public Health, National University of Singapore and National University Health System, Singapore</w:t>
      </w:r>
    </w:p>
    <w:p w14:paraId="5C70F1B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160 National Heart and Lung Institute, Imperial College London, London, UK</w:t>
      </w:r>
    </w:p>
    <w:p w14:paraId="73F5A4C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161 Department of Gene Diagnostics and Therapeutics, Research Institute, National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Global Health and Medicine, Tokyo, Japan</w:t>
      </w:r>
    </w:p>
    <w:p w14:paraId="31BFB2C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162 Department of Epidemiology, Tulane University School of Public Health and Tropical Medicine, New Orleans, LA, USA</w:t>
      </w:r>
    </w:p>
    <w:p w14:paraId="223A243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163 Department of </w:t>
      </w:r>
      <w:proofErr w:type="spellStart"/>
      <w:proofErr w:type="gramStart"/>
      <w:r w:rsidRPr="002F3A28">
        <w:rPr>
          <w:color w:val="000000"/>
          <w:spacing w:val="12"/>
          <w:sz w:val="20"/>
          <w:szCs w:val="20"/>
          <w:lang w:val="en-GB"/>
        </w:rPr>
        <w:t>Cardiology,University</w:t>
      </w:r>
      <w:proofErr w:type="spellEnd"/>
      <w:proofErr w:type="gramEnd"/>
      <w:r w:rsidRPr="002F3A28">
        <w:rPr>
          <w:color w:val="000000"/>
          <w:spacing w:val="12"/>
          <w:sz w:val="20"/>
          <w:szCs w:val="20"/>
          <w:lang w:val="en-GB"/>
        </w:rPr>
        <w:t xml:space="preserve">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Groningen, University of Groningen, Netherlands</w:t>
      </w:r>
    </w:p>
    <w:p w14:paraId="2B8CBE2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164 MRC-PHE Centre for Environment and Health, School of Public Health, Department of Epidemiology and Biostatistics, Imperial College London, London, UK</w:t>
      </w:r>
    </w:p>
    <w:p w14:paraId="5167CC6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165 Department of Epidemiology and Biostatistics, Imperial College London, London, UK</w:t>
      </w:r>
    </w:p>
    <w:p w14:paraId="1618D33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166 Department of Cardiology, Ealing Hospital NHS Trust, Southall, UK</w:t>
      </w:r>
    </w:p>
    <w:p w14:paraId="516C02B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167 National Heart, Lung and Blood Research Institute, Division of Intramural Research, Population Sciences Branch, Framingham, MA, USA</w:t>
      </w:r>
    </w:p>
    <w:p w14:paraId="37B09AC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168 A full list of members and affiliations appears at the end of the manuscript</w:t>
      </w:r>
    </w:p>
    <w:p w14:paraId="0D2F2AB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169 Department of </w:t>
      </w:r>
      <w:proofErr w:type="spellStart"/>
      <w:r w:rsidRPr="002F3A28">
        <w:rPr>
          <w:color w:val="000000"/>
          <w:spacing w:val="12"/>
          <w:sz w:val="20"/>
          <w:szCs w:val="20"/>
          <w:lang w:val="en-GB"/>
        </w:rPr>
        <w:t>Phamaceutical</w:t>
      </w:r>
      <w:proofErr w:type="spellEnd"/>
      <w:r w:rsidRPr="002F3A28">
        <w:rPr>
          <w:color w:val="000000"/>
          <w:spacing w:val="12"/>
          <w:sz w:val="20"/>
          <w:szCs w:val="20"/>
          <w:lang w:val="en-GB"/>
        </w:rPr>
        <w:t xml:space="preserve"> Sciences, </w:t>
      </w:r>
      <w:proofErr w:type="spellStart"/>
      <w:r w:rsidRPr="002F3A28">
        <w:rPr>
          <w:color w:val="000000"/>
          <w:spacing w:val="12"/>
          <w:sz w:val="20"/>
          <w:szCs w:val="20"/>
          <w:lang w:val="en-GB"/>
        </w:rPr>
        <w:t>Collge</w:t>
      </w:r>
      <w:proofErr w:type="spellEnd"/>
      <w:r w:rsidRPr="002F3A28">
        <w:rPr>
          <w:color w:val="000000"/>
          <w:spacing w:val="12"/>
          <w:sz w:val="20"/>
          <w:szCs w:val="20"/>
          <w:lang w:val="en-GB"/>
        </w:rPr>
        <w:t xml:space="preserve"> of Pharmacy, University of Oklahoma Health Sciences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Oklahoma City, OK, USA</w:t>
      </w:r>
    </w:p>
    <w:p w14:paraId="6585DD6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170 Oklahoma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Neuroscience, Oklahoma City, OK, USA</w:t>
      </w:r>
    </w:p>
    <w:p w14:paraId="5B8BCA7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171 Department of Pathology and Genetics, Institute of Biomedicine, The </w:t>
      </w:r>
      <w:proofErr w:type="spellStart"/>
      <w:r w:rsidRPr="002F3A28">
        <w:rPr>
          <w:color w:val="000000"/>
          <w:spacing w:val="12"/>
          <w:sz w:val="20"/>
          <w:szCs w:val="20"/>
          <w:lang w:val="en-GB"/>
        </w:rPr>
        <w:t>Sahlgrenska</w:t>
      </w:r>
      <w:proofErr w:type="spellEnd"/>
      <w:r w:rsidRPr="002F3A28">
        <w:rPr>
          <w:color w:val="000000"/>
          <w:spacing w:val="12"/>
          <w:sz w:val="20"/>
          <w:szCs w:val="20"/>
          <w:lang w:val="en-GB"/>
        </w:rPr>
        <w:t xml:space="preserve"> Academy at University of Gothenburg, Gothenburg, Sweden</w:t>
      </w:r>
    </w:p>
    <w:p w14:paraId="1CE29EA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172 Department of Neurology, Helsinki University Hospital, Helsinki, Finland</w:t>
      </w:r>
    </w:p>
    <w:p w14:paraId="3CED56B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173 Clinical Neurosciences, Neurology, University of Helsinki, Helsinki, Finland</w:t>
      </w:r>
    </w:p>
    <w:p w14:paraId="78239EF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174 Department of Neurology, University of Washington, Seattle, WA, USA</w:t>
      </w:r>
    </w:p>
    <w:p w14:paraId="09963B5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175 Albrecht Kossel Institute, University Clinic of Rostock, Rostock, Germany</w:t>
      </w:r>
    </w:p>
    <w:p w14:paraId="636ED80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176 Clinical Trial Service Unit and Epidemiological Studies Unit, Nuffield Department of Population Health, University of Oxford, Oxford, UK</w:t>
      </w:r>
    </w:p>
    <w:p w14:paraId="2E61C46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177 Department of Genetics, Perelman School of Medicine, University of Pennsylvania, PA, USA</w:t>
      </w:r>
    </w:p>
    <w:p w14:paraId="77B8910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178 Faculty of Medicine, University of Iceland, Reykjavik, Iceland</w:t>
      </w:r>
    </w:p>
    <w:p w14:paraId="7EA0FC8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179 Departments of Neurology and Public Health Sciences, University of Virginia School of Medicine, Charlottesville, VA, USA</w:t>
      </w:r>
    </w:p>
    <w:p w14:paraId="0103D2F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180 Department of Neurology, Boston University School of Medicine, Boston, MA, USA</w:t>
      </w:r>
    </w:p>
    <w:p w14:paraId="0AC1B33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181 Human Genetics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University of Texas Health Science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at Houston, Houston, TX, USA</w:t>
      </w:r>
    </w:p>
    <w:p w14:paraId="4405ECA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182 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Genomic Medicine, Kyoto University Graduate School of Medicine, Kyoto, Japan</w:t>
      </w:r>
    </w:p>
    <w:p w14:paraId="3254783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183 Munich Cluster for Systems Neurology (</w:t>
      </w:r>
      <w:proofErr w:type="spellStart"/>
      <w:r w:rsidRPr="002F3A28">
        <w:rPr>
          <w:color w:val="000000"/>
          <w:spacing w:val="12"/>
          <w:sz w:val="20"/>
          <w:szCs w:val="20"/>
          <w:lang w:val="en-GB"/>
        </w:rPr>
        <w:t>SyNergy</w:t>
      </w:r>
      <w:proofErr w:type="spellEnd"/>
      <w:r w:rsidRPr="002F3A28">
        <w:rPr>
          <w:color w:val="000000"/>
          <w:spacing w:val="12"/>
          <w:sz w:val="20"/>
          <w:szCs w:val="20"/>
          <w:lang w:val="en-GB"/>
        </w:rPr>
        <w:t>), Munich, Germany</w:t>
      </w:r>
    </w:p>
    <w:p w14:paraId="6D94479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184 German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for Neurodegenerative Diseases (DZNE), Munich, Germany</w:t>
      </w:r>
    </w:p>
    <w:p w14:paraId="6C8B70D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185 Boston University School of Medicine, Boston, MA, USA</w:t>
      </w:r>
    </w:p>
    <w:p w14:paraId="3C7544E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186 University of Kentucky College of Public Health, Lexington, KY, USA</w:t>
      </w:r>
    </w:p>
    <w:p w14:paraId="79E1D09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187 University of Newcastle and Hunter Medical Research Institute, New Lambton, Australia</w:t>
      </w:r>
    </w:p>
    <w:p w14:paraId="670C66A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188 Univ. Montpellier, </w:t>
      </w:r>
      <w:proofErr w:type="spellStart"/>
      <w:r w:rsidRPr="002F3A28">
        <w:rPr>
          <w:color w:val="000000"/>
          <w:spacing w:val="12"/>
          <w:sz w:val="20"/>
          <w:szCs w:val="20"/>
          <w:lang w:val="en-GB"/>
        </w:rPr>
        <w:t>Inserm</w:t>
      </w:r>
      <w:proofErr w:type="spellEnd"/>
      <w:r w:rsidRPr="002F3A28">
        <w:rPr>
          <w:color w:val="000000"/>
          <w:spacing w:val="12"/>
          <w:sz w:val="20"/>
          <w:szCs w:val="20"/>
          <w:lang w:val="en-GB"/>
        </w:rPr>
        <w:t>, U1061, Montpellier, France</w:t>
      </w:r>
    </w:p>
    <w:p w14:paraId="61CA21C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189 Centre for Research in Environmental Epidemiology, Barcelona, Spain</w:t>
      </w:r>
    </w:p>
    <w:p w14:paraId="227FA43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190 Department of Neurology, </w:t>
      </w:r>
      <w:proofErr w:type="spellStart"/>
      <w:r w:rsidRPr="002F3A28">
        <w:rPr>
          <w:color w:val="000000"/>
          <w:spacing w:val="12"/>
          <w:sz w:val="20"/>
          <w:szCs w:val="20"/>
          <w:lang w:val="en-GB"/>
        </w:rPr>
        <w:t>Università</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degli</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Studi</w:t>
      </w:r>
      <w:proofErr w:type="spellEnd"/>
      <w:r w:rsidRPr="002F3A28">
        <w:rPr>
          <w:color w:val="000000"/>
          <w:spacing w:val="12"/>
          <w:sz w:val="20"/>
          <w:szCs w:val="20"/>
          <w:lang w:val="en-GB"/>
        </w:rPr>
        <w:t xml:space="preserve"> di Perugia, Umbria, Italy</w:t>
      </w:r>
    </w:p>
    <w:p w14:paraId="15CBBDA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191 Department of Medicine, University of Maryland School of Medicine, Baltimore, MD, USA</w:t>
      </w:r>
    </w:p>
    <w:p w14:paraId="44378A2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192 Broad Institute, Cambridge, MA, USA</w:t>
      </w:r>
    </w:p>
    <w:p w14:paraId="21BCF0B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193 Univ. Bordeaux, </w:t>
      </w:r>
      <w:proofErr w:type="spellStart"/>
      <w:r w:rsidRPr="002F3A28">
        <w:rPr>
          <w:color w:val="000000"/>
          <w:spacing w:val="12"/>
          <w:sz w:val="20"/>
          <w:szCs w:val="20"/>
          <w:lang w:val="en-GB"/>
        </w:rPr>
        <w:t>Inserm</w:t>
      </w:r>
      <w:proofErr w:type="spellEnd"/>
      <w:r w:rsidRPr="002F3A28">
        <w:rPr>
          <w:color w:val="000000"/>
          <w:spacing w:val="12"/>
          <w:sz w:val="20"/>
          <w:szCs w:val="20"/>
          <w:lang w:val="en-GB"/>
        </w:rPr>
        <w:t xml:space="preserve">, Bordeaux Population Health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UMR 1219, Bordeaux, France</w:t>
      </w:r>
    </w:p>
    <w:p w14:paraId="686C36F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194 Bordeaux University Hospital, Department of Neurology, Memory Clinic, Bordeaux, France</w:t>
      </w:r>
    </w:p>
    <w:p w14:paraId="1A854CF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 xml:space="preserve">195 Neurovascular Research Laboratory.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d'Hebron</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Institut</w:t>
      </w:r>
      <w:proofErr w:type="spellEnd"/>
      <w:r w:rsidRPr="002F3A28">
        <w:rPr>
          <w:color w:val="000000"/>
          <w:spacing w:val="12"/>
          <w:sz w:val="20"/>
          <w:szCs w:val="20"/>
          <w:lang w:val="en-GB"/>
        </w:rPr>
        <w:t xml:space="preserve"> of Research, Neurology and Medicine Departments-</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d’Hebrón</w:t>
      </w:r>
      <w:proofErr w:type="spellEnd"/>
      <w:r w:rsidRPr="002F3A28">
        <w:rPr>
          <w:color w:val="000000"/>
          <w:spacing w:val="12"/>
          <w:sz w:val="20"/>
          <w:szCs w:val="20"/>
          <w:lang w:val="en-GB"/>
        </w:rPr>
        <w:t xml:space="preserve"> Hospital, Barcelona, Spain</w:t>
      </w:r>
    </w:p>
    <w:p w14:paraId="06E6722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196 University Medicine Greifswald, Department of Internal Medicine B, Greifswald, Germany</w:t>
      </w:r>
    </w:p>
    <w:p w14:paraId="51B6148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197 DZHK, Greifswald, Germany</w:t>
      </w:r>
    </w:p>
    <w:p w14:paraId="513DD75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198 Robertson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Biostatistics, University of Glasgow, Glasgow, UK</w:t>
      </w:r>
    </w:p>
    <w:p w14:paraId="4C7AA76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199 Hero DMC Heart Institute, Dayanand Medical College &amp; Hospital, Ludhiana, India</w:t>
      </w:r>
    </w:p>
    <w:p w14:paraId="1874035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200 Atherosclerosis Research Unit, Department of Medicine </w:t>
      </w:r>
      <w:proofErr w:type="spellStart"/>
      <w:r w:rsidRPr="002F3A28">
        <w:rPr>
          <w:color w:val="000000"/>
          <w:spacing w:val="12"/>
          <w:sz w:val="20"/>
          <w:szCs w:val="20"/>
          <w:lang w:val="en-GB"/>
        </w:rPr>
        <w:t>Solna</w:t>
      </w:r>
      <w:proofErr w:type="spellEnd"/>
      <w:r w:rsidRPr="002F3A28">
        <w:rPr>
          <w:color w:val="000000"/>
          <w:spacing w:val="12"/>
          <w:sz w:val="20"/>
          <w:szCs w:val="20"/>
          <w:lang w:val="en-GB"/>
        </w:rPr>
        <w:t xml:space="preserve">, Karolinska </w:t>
      </w:r>
      <w:proofErr w:type="spellStart"/>
      <w:r w:rsidRPr="002F3A28">
        <w:rPr>
          <w:color w:val="000000"/>
          <w:spacing w:val="12"/>
          <w:sz w:val="20"/>
          <w:szCs w:val="20"/>
          <w:lang w:val="en-GB"/>
        </w:rPr>
        <w:t>Institutet</w:t>
      </w:r>
      <w:proofErr w:type="spellEnd"/>
      <w:r w:rsidRPr="002F3A28">
        <w:rPr>
          <w:color w:val="000000"/>
          <w:spacing w:val="12"/>
          <w:sz w:val="20"/>
          <w:szCs w:val="20"/>
          <w:lang w:val="en-GB"/>
        </w:rPr>
        <w:t>, Stockholm, Sweden</w:t>
      </w:r>
    </w:p>
    <w:p w14:paraId="35B1D96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201 Karolinska </w:t>
      </w:r>
      <w:proofErr w:type="spellStart"/>
      <w:r w:rsidRPr="002F3A28">
        <w:rPr>
          <w:color w:val="000000"/>
          <w:spacing w:val="12"/>
          <w:sz w:val="20"/>
          <w:szCs w:val="20"/>
          <w:lang w:val="en-GB"/>
        </w:rPr>
        <w:t>Institutet</w:t>
      </w:r>
      <w:proofErr w:type="spellEnd"/>
      <w:r w:rsidRPr="002F3A28">
        <w:rPr>
          <w:color w:val="000000"/>
          <w:spacing w:val="12"/>
          <w:sz w:val="20"/>
          <w:szCs w:val="20"/>
          <w:lang w:val="en-GB"/>
        </w:rPr>
        <w:t>, Stockholm, Sweden</w:t>
      </w:r>
    </w:p>
    <w:p w14:paraId="02EF383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202 Division of Emergency Medicine, and Department of Neurology, Washington University School of Medicine, St. Louis, MO, USA</w:t>
      </w:r>
    </w:p>
    <w:p w14:paraId="2E4C54F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203 Tohoku Medical Megabank Organization, Sendai, Japan</w:t>
      </w:r>
    </w:p>
    <w:p w14:paraId="41658B4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204 Department of Psychiatry, Washington University School of Medicine, St. Louis, MO, USA</w:t>
      </w:r>
    </w:p>
    <w:p w14:paraId="6F9C64E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205 Department of Public Health and Caring Sciences / Geriatrics, Uppsala University, Uppsala, Sweden</w:t>
      </w:r>
    </w:p>
    <w:p w14:paraId="5DD7CA6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206 Epidemiology and Prevention Group,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Public Health Sciences, National Cancer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Tokyo, Japan</w:t>
      </w:r>
    </w:p>
    <w:p w14:paraId="3A7CE58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207 Department of Internal Medicine and the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Clinical and Translational Science, The Ohio State University, Columbus, OH, USA</w:t>
      </w:r>
    </w:p>
    <w:p w14:paraId="647F300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208 Institute of Neuroscience and Physiology, the </w:t>
      </w:r>
      <w:proofErr w:type="spellStart"/>
      <w:r w:rsidRPr="002F3A28">
        <w:rPr>
          <w:color w:val="000000"/>
          <w:spacing w:val="12"/>
          <w:sz w:val="20"/>
          <w:szCs w:val="20"/>
          <w:lang w:val="en-GB"/>
        </w:rPr>
        <w:t>Sahlgrenska</w:t>
      </w:r>
      <w:proofErr w:type="spellEnd"/>
      <w:r w:rsidRPr="002F3A28">
        <w:rPr>
          <w:color w:val="000000"/>
          <w:spacing w:val="12"/>
          <w:sz w:val="20"/>
          <w:szCs w:val="20"/>
          <w:lang w:val="en-GB"/>
        </w:rPr>
        <w:t xml:space="preserve"> Academy at University of Gothenburg, Goteborg, Sweden</w:t>
      </w:r>
    </w:p>
    <w:p w14:paraId="7E628CA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209 Department of Basic and Clinical Neurosciences, King's College London, London, UK</w:t>
      </w:r>
    </w:p>
    <w:p w14:paraId="25B9E1A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210 Department of Health Care Administration and Management, Graduate School of Medical Sciences, Kyushu University, Japan</w:t>
      </w:r>
    </w:p>
    <w:p w14:paraId="671232C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211 Department of Medicine and Clinical Science, Graduate School of Medical Sciences, Kyushu University, Japan</w:t>
      </w:r>
    </w:p>
    <w:p w14:paraId="40340E0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212 </w:t>
      </w:r>
      <w:proofErr w:type="spellStart"/>
      <w:r w:rsidRPr="002F3A28">
        <w:rPr>
          <w:color w:val="000000"/>
          <w:spacing w:val="12"/>
          <w:sz w:val="20"/>
          <w:szCs w:val="20"/>
          <w:lang w:val="en-GB"/>
        </w:rPr>
        <w:t>Landspitali</w:t>
      </w:r>
      <w:proofErr w:type="spellEnd"/>
      <w:r w:rsidRPr="002F3A28">
        <w:rPr>
          <w:color w:val="000000"/>
          <w:spacing w:val="12"/>
          <w:sz w:val="20"/>
          <w:szCs w:val="20"/>
          <w:lang w:val="en-GB"/>
        </w:rPr>
        <w:t xml:space="preserve"> National University Hospital, Departments of Neurology &amp; Radiology, Reykjavik, Iceland</w:t>
      </w:r>
    </w:p>
    <w:p w14:paraId="280C2DA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213 Department of Neurology, Heidelberg University Hospital, Germany</w:t>
      </w:r>
    </w:p>
    <w:p w14:paraId="763FBE6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214 Department of Neurology, Erasmus University Medical </w:t>
      </w:r>
      <w:proofErr w:type="spellStart"/>
      <w:r w:rsidRPr="002F3A28">
        <w:rPr>
          <w:color w:val="000000"/>
          <w:spacing w:val="12"/>
          <w:sz w:val="20"/>
          <w:szCs w:val="20"/>
          <w:lang w:val="en-GB"/>
        </w:rPr>
        <w:t>Center</w:t>
      </w:r>
      <w:proofErr w:type="spellEnd"/>
    </w:p>
    <w:p w14:paraId="06783662" w14:textId="77777777" w:rsidR="00BA462F" w:rsidRPr="00C656B4" w:rsidRDefault="00BA462F" w:rsidP="00AD4A55">
      <w:pPr>
        <w:spacing w:line="240" w:lineRule="atLeast"/>
        <w:jc w:val="both"/>
        <w:rPr>
          <w:color w:val="000000"/>
          <w:sz w:val="27"/>
          <w:szCs w:val="27"/>
        </w:rPr>
      </w:pPr>
      <w:r w:rsidRPr="00C656B4">
        <w:rPr>
          <w:color w:val="000000"/>
          <w:spacing w:val="12"/>
          <w:sz w:val="20"/>
          <w:szCs w:val="20"/>
        </w:rPr>
        <w:t xml:space="preserve">215 </w:t>
      </w:r>
      <w:proofErr w:type="spellStart"/>
      <w:r w:rsidRPr="00C656B4">
        <w:rPr>
          <w:color w:val="000000"/>
          <w:spacing w:val="12"/>
          <w:sz w:val="20"/>
          <w:szCs w:val="20"/>
        </w:rPr>
        <w:t>Hospital</w:t>
      </w:r>
      <w:proofErr w:type="spellEnd"/>
      <w:r w:rsidRPr="00C656B4">
        <w:rPr>
          <w:color w:val="000000"/>
          <w:spacing w:val="12"/>
          <w:sz w:val="20"/>
          <w:szCs w:val="20"/>
        </w:rPr>
        <w:t xml:space="preserve"> </w:t>
      </w:r>
      <w:proofErr w:type="spellStart"/>
      <w:r w:rsidRPr="00C656B4">
        <w:rPr>
          <w:color w:val="000000"/>
          <w:spacing w:val="12"/>
          <w:sz w:val="20"/>
          <w:szCs w:val="20"/>
        </w:rPr>
        <w:t>Universitari</w:t>
      </w:r>
      <w:proofErr w:type="spellEnd"/>
      <w:r w:rsidRPr="00C656B4">
        <w:rPr>
          <w:color w:val="000000"/>
          <w:spacing w:val="12"/>
          <w:sz w:val="20"/>
          <w:szCs w:val="20"/>
        </w:rPr>
        <w:t xml:space="preserve"> </w:t>
      </w:r>
      <w:proofErr w:type="spellStart"/>
      <w:r w:rsidRPr="00C656B4">
        <w:rPr>
          <w:color w:val="000000"/>
          <w:spacing w:val="12"/>
          <w:sz w:val="20"/>
          <w:szCs w:val="20"/>
        </w:rPr>
        <w:t>Mutua</w:t>
      </w:r>
      <w:proofErr w:type="spellEnd"/>
      <w:r w:rsidRPr="00C656B4">
        <w:rPr>
          <w:color w:val="000000"/>
          <w:spacing w:val="12"/>
          <w:sz w:val="20"/>
          <w:szCs w:val="20"/>
        </w:rPr>
        <w:t xml:space="preserve"> Terrassa, Terrassa (Barcelona), Spain</w:t>
      </w:r>
    </w:p>
    <w:p w14:paraId="4CCB13A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216 Albert Einstein College of Medicine, Montefiore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New York, NY, USA</w:t>
      </w:r>
    </w:p>
    <w:p w14:paraId="25BE0DD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217 John Hunter Hospital, Hunter Medical Research Institute and University of Newcastle, Newcastle, NSW, Australia</w:t>
      </w:r>
    </w:p>
    <w:p w14:paraId="0726BE7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218 Centre for Prevention of Stroke and Dementia, Nuffield Department of Clinical Neurosciences, University of Oxford, UK</w:t>
      </w:r>
    </w:p>
    <w:p w14:paraId="7465934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219 Department of Medical Sciences, Uppsala University, Uppsala, Sweden</w:t>
      </w:r>
    </w:p>
    <w:p w14:paraId="77CFDF8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220 Genetic and Genomic Epidemiology Unit, </w:t>
      </w:r>
      <w:proofErr w:type="spellStart"/>
      <w:r w:rsidRPr="002F3A28">
        <w:rPr>
          <w:color w:val="000000"/>
          <w:spacing w:val="12"/>
          <w:sz w:val="20"/>
          <w:szCs w:val="20"/>
          <w:lang w:val="en-GB"/>
        </w:rPr>
        <w:t>Wellcome</w:t>
      </w:r>
      <w:proofErr w:type="spellEnd"/>
      <w:r w:rsidRPr="002F3A28">
        <w:rPr>
          <w:color w:val="000000"/>
          <w:spacing w:val="12"/>
          <w:sz w:val="20"/>
          <w:szCs w:val="20"/>
          <w:lang w:val="en-GB"/>
        </w:rPr>
        <w:t xml:space="preserve"> Trust Centre for Human Genetics, University of Oxford, Oxford, UK</w:t>
      </w:r>
    </w:p>
    <w:p w14:paraId="7CBF756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221 The </w:t>
      </w:r>
      <w:proofErr w:type="spellStart"/>
      <w:r w:rsidRPr="002F3A28">
        <w:rPr>
          <w:color w:val="000000"/>
          <w:spacing w:val="12"/>
          <w:sz w:val="20"/>
          <w:szCs w:val="20"/>
          <w:lang w:val="en-GB"/>
        </w:rPr>
        <w:t>Wellcome</w:t>
      </w:r>
      <w:proofErr w:type="spellEnd"/>
      <w:r w:rsidRPr="002F3A28">
        <w:rPr>
          <w:color w:val="000000"/>
          <w:spacing w:val="12"/>
          <w:sz w:val="20"/>
          <w:szCs w:val="20"/>
          <w:lang w:val="en-GB"/>
        </w:rPr>
        <w:t xml:space="preserve"> Trust Centre for Human Genetics, Oxford, UK</w:t>
      </w:r>
    </w:p>
    <w:p w14:paraId="5807697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222 Beth Israel Deaconess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Boston, MA, USA</w:t>
      </w:r>
    </w:p>
    <w:p w14:paraId="2F653ED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223 Wake Forest School of Medicine, Wake Forest, NC, USA</w:t>
      </w:r>
    </w:p>
    <w:p w14:paraId="5A2789D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224 Department of Neurology, University of Pittsburgh, Pittsburgh, PA, USA</w:t>
      </w:r>
    </w:p>
    <w:p w14:paraId="39DF62C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225 </w:t>
      </w:r>
      <w:proofErr w:type="spellStart"/>
      <w:r w:rsidRPr="002F3A28">
        <w:rPr>
          <w:color w:val="000000"/>
          <w:spacing w:val="12"/>
          <w:sz w:val="20"/>
          <w:szCs w:val="20"/>
          <w:lang w:val="en-GB"/>
        </w:rPr>
        <w:t>BioBank</w:t>
      </w:r>
      <w:proofErr w:type="spellEnd"/>
      <w:r w:rsidRPr="002F3A28">
        <w:rPr>
          <w:color w:val="000000"/>
          <w:spacing w:val="12"/>
          <w:sz w:val="20"/>
          <w:szCs w:val="20"/>
          <w:lang w:val="en-GB"/>
        </w:rPr>
        <w:t xml:space="preserve"> Japan, Laboratory of Clinical Sequencing, Department of Computational biology and medical Sciences, Graduate school of Frontier Sciences, The University of Tokyo, Tokyo, Japan</w:t>
      </w:r>
    </w:p>
    <w:p w14:paraId="49DE5C0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226 Neurovascular Research Laboratory,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d'Hebron</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Institut</w:t>
      </w:r>
      <w:proofErr w:type="spellEnd"/>
      <w:r w:rsidRPr="002F3A28">
        <w:rPr>
          <w:color w:val="000000"/>
          <w:spacing w:val="12"/>
          <w:sz w:val="20"/>
          <w:szCs w:val="20"/>
          <w:lang w:val="en-GB"/>
        </w:rPr>
        <w:t xml:space="preserve"> of Research, Neurology and Medicine Departments-</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d’Hebrón</w:t>
      </w:r>
      <w:proofErr w:type="spellEnd"/>
      <w:r w:rsidRPr="002F3A28">
        <w:rPr>
          <w:color w:val="000000"/>
          <w:spacing w:val="12"/>
          <w:sz w:val="20"/>
          <w:szCs w:val="20"/>
          <w:lang w:val="en-GB"/>
        </w:rPr>
        <w:t xml:space="preserve"> Hospital, Barcelona, Spain</w:t>
      </w:r>
    </w:p>
    <w:p w14:paraId="727DD85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227 Department of Biostatistics, University of Liverpool, Liverpool, UK</w:t>
      </w:r>
    </w:p>
    <w:p w14:paraId="60E1E40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228 </w:t>
      </w:r>
      <w:proofErr w:type="spellStart"/>
      <w:r w:rsidRPr="002F3A28">
        <w:rPr>
          <w:color w:val="000000"/>
          <w:spacing w:val="12"/>
          <w:sz w:val="20"/>
          <w:szCs w:val="20"/>
          <w:lang w:val="en-GB"/>
        </w:rPr>
        <w:t>Wellcome</w:t>
      </w:r>
      <w:proofErr w:type="spellEnd"/>
      <w:r w:rsidRPr="002F3A28">
        <w:rPr>
          <w:color w:val="000000"/>
          <w:spacing w:val="12"/>
          <w:sz w:val="20"/>
          <w:szCs w:val="20"/>
          <w:lang w:val="en-GB"/>
        </w:rPr>
        <w:t xml:space="preserve"> Trust Centre for Human Genetics, University of Oxford, Oxford, UK</w:t>
      </w:r>
    </w:p>
    <w:p w14:paraId="54F62A7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229 Institute of Genetic Epidemiology, Helmholtz </w:t>
      </w:r>
      <w:proofErr w:type="spellStart"/>
      <w:r w:rsidRPr="002F3A28">
        <w:rPr>
          <w:color w:val="000000"/>
          <w:spacing w:val="12"/>
          <w:sz w:val="20"/>
          <w:szCs w:val="20"/>
          <w:lang w:val="en-GB"/>
        </w:rPr>
        <w:t>Zentrum</w:t>
      </w:r>
      <w:proofErr w:type="spellEnd"/>
      <w:r w:rsidRPr="002F3A28">
        <w:rPr>
          <w:color w:val="000000"/>
          <w:spacing w:val="12"/>
          <w:sz w:val="20"/>
          <w:szCs w:val="20"/>
          <w:lang w:val="en-GB"/>
        </w:rPr>
        <w:t xml:space="preserve"> München - German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for Environmental Health, </w:t>
      </w:r>
      <w:proofErr w:type="spellStart"/>
      <w:r w:rsidRPr="002F3A28">
        <w:rPr>
          <w:color w:val="000000"/>
          <w:spacing w:val="12"/>
          <w:sz w:val="20"/>
          <w:szCs w:val="20"/>
          <w:lang w:val="en-GB"/>
        </w:rPr>
        <w:t>Neuherberg</w:t>
      </w:r>
      <w:proofErr w:type="spellEnd"/>
      <w:r w:rsidRPr="002F3A28">
        <w:rPr>
          <w:color w:val="000000"/>
          <w:spacing w:val="12"/>
          <w:sz w:val="20"/>
          <w:szCs w:val="20"/>
          <w:lang w:val="en-GB"/>
        </w:rPr>
        <w:t>, Germany</w:t>
      </w:r>
    </w:p>
    <w:p w14:paraId="02C851C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230 Department of Medicine I, Ludwig-</w:t>
      </w:r>
      <w:proofErr w:type="spellStart"/>
      <w:r w:rsidRPr="002F3A28">
        <w:rPr>
          <w:color w:val="000000"/>
          <w:spacing w:val="12"/>
          <w:sz w:val="20"/>
          <w:szCs w:val="20"/>
          <w:lang w:val="en-GB"/>
        </w:rPr>
        <w:t>Maximilians</w:t>
      </w:r>
      <w:proofErr w:type="spellEnd"/>
      <w:r w:rsidRPr="002F3A28">
        <w:rPr>
          <w:color w:val="000000"/>
          <w:spacing w:val="12"/>
          <w:sz w:val="20"/>
          <w:szCs w:val="20"/>
          <w:lang w:val="en-GB"/>
        </w:rPr>
        <w:t>-Universität, Munich, Germany</w:t>
      </w:r>
    </w:p>
    <w:p w14:paraId="59F70A4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231 DZHK (German Centre for Cardiovascular Research), partner site Munich Heart Alliance, Munich, Germany</w:t>
      </w:r>
    </w:p>
    <w:p w14:paraId="75511ED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232 Department of Cerebrovascular Diseases, Fondazione IRCCS </w:t>
      </w:r>
      <w:proofErr w:type="spellStart"/>
      <w:r w:rsidRPr="002F3A28">
        <w:rPr>
          <w:color w:val="000000"/>
          <w:spacing w:val="12"/>
          <w:sz w:val="20"/>
          <w:szCs w:val="20"/>
          <w:lang w:val="en-GB"/>
        </w:rPr>
        <w:t>Istituto</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Neurologico</w:t>
      </w:r>
      <w:proofErr w:type="spellEnd"/>
      <w:r w:rsidRPr="002F3A28">
        <w:rPr>
          <w:color w:val="000000"/>
          <w:spacing w:val="12"/>
          <w:sz w:val="20"/>
          <w:szCs w:val="20"/>
          <w:lang w:val="en-GB"/>
        </w:rPr>
        <w:t xml:space="preserve"> “Carlo </w:t>
      </w:r>
      <w:proofErr w:type="spellStart"/>
      <w:r w:rsidRPr="002F3A28">
        <w:rPr>
          <w:color w:val="000000"/>
          <w:spacing w:val="12"/>
          <w:sz w:val="20"/>
          <w:szCs w:val="20"/>
          <w:lang w:val="en-GB"/>
        </w:rPr>
        <w:t>Besta</w:t>
      </w:r>
      <w:proofErr w:type="spellEnd"/>
      <w:r w:rsidRPr="002F3A28">
        <w:rPr>
          <w:color w:val="000000"/>
          <w:spacing w:val="12"/>
          <w:sz w:val="20"/>
          <w:szCs w:val="20"/>
          <w:lang w:val="en-GB"/>
        </w:rPr>
        <w:t>”, Milano, Italy</w:t>
      </w:r>
    </w:p>
    <w:p w14:paraId="44198DB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lastRenderedPageBreak/>
        <w:t xml:space="preserve">233 Karolinska </w:t>
      </w:r>
      <w:proofErr w:type="spellStart"/>
      <w:r w:rsidRPr="002F3A28">
        <w:rPr>
          <w:color w:val="000000"/>
          <w:spacing w:val="12"/>
          <w:sz w:val="20"/>
          <w:szCs w:val="20"/>
          <w:lang w:val="en-GB"/>
        </w:rPr>
        <w:t>Institutet</w:t>
      </w:r>
      <w:proofErr w:type="spellEnd"/>
      <w:r w:rsidRPr="002F3A28">
        <w:rPr>
          <w:color w:val="000000"/>
          <w:spacing w:val="12"/>
          <w:sz w:val="20"/>
          <w:szCs w:val="20"/>
          <w:lang w:val="en-GB"/>
        </w:rPr>
        <w:t>, MEB, Stockholm, Sweden</w:t>
      </w:r>
    </w:p>
    <w:p w14:paraId="235EEE3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234 University of Tartu, Estonian Genome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Tartu, Estonia, Tartu, Estonia</w:t>
      </w:r>
    </w:p>
    <w:p w14:paraId="0BE57F10"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235 Department of Clinical and Experimental Sciences, Neurology Clinic, University of Brescia, Italy</w:t>
      </w:r>
    </w:p>
    <w:p w14:paraId="7E483C6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236 Translational Genomics Unit, Department of Oncology, IRCCS </w:t>
      </w:r>
      <w:proofErr w:type="spellStart"/>
      <w:r w:rsidRPr="002F3A28">
        <w:rPr>
          <w:color w:val="000000"/>
          <w:spacing w:val="12"/>
          <w:sz w:val="20"/>
          <w:szCs w:val="20"/>
          <w:lang w:val="en-GB"/>
        </w:rPr>
        <w:t>Istituto</w:t>
      </w:r>
      <w:proofErr w:type="spellEnd"/>
      <w:r w:rsidRPr="002F3A28">
        <w:rPr>
          <w:color w:val="000000"/>
          <w:spacing w:val="12"/>
          <w:sz w:val="20"/>
          <w:szCs w:val="20"/>
          <w:lang w:val="en-GB"/>
        </w:rPr>
        <w:t xml:space="preserve"> di </w:t>
      </w:r>
      <w:proofErr w:type="spellStart"/>
      <w:r w:rsidRPr="002F3A28">
        <w:rPr>
          <w:color w:val="000000"/>
          <w:spacing w:val="12"/>
          <w:sz w:val="20"/>
          <w:szCs w:val="20"/>
          <w:lang w:val="en-GB"/>
        </w:rPr>
        <w:t>Ricerche</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Farmacologiche</w:t>
      </w:r>
      <w:proofErr w:type="spellEnd"/>
      <w:r w:rsidRPr="002F3A28">
        <w:rPr>
          <w:color w:val="000000"/>
          <w:spacing w:val="12"/>
          <w:sz w:val="20"/>
          <w:szCs w:val="20"/>
          <w:lang w:val="en-GB"/>
        </w:rPr>
        <w:t xml:space="preserve"> Mario Negri, Milano, Italy</w:t>
      </w:r>
    </w:p>
    <w:p w14:paraId="3443744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237 Department of Genetics, Microbiology and Statistics, University of Barcelona, Barcelona, Spain</w:t>
      </w:r>
    </w:p>
    <w:p w14:paraId="1AD158C2"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238 Psychiatric Genetics Unit, Group of Psychiatry, Mental Health and Addictions, </w:t>
      </w:r>
      <w:proofErr w:type="spellStart"/>
      <w:r w:rsidRPr="002F3A28">
        <w:rPr>
          <w:color w:val="000000"/>
          <w:spacing w:val="12"/>
          <w:sz w:val="20"/>
          <w:szCs w:val="20"/>
          <w:lang w:val="en-GB"/>
        </w:rPr>
        <w:t>Vall</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d’Hebron</w:t>
      </w:r>
      <w:proofErr w:type="spellEnd"/>
      <w:r w:rsidRPr="002F3A28">
        <w:rPr>
          <w:color w:val="000000"/>
          <w:spacing w:val="12"/>
          <w:sz w:val="20"/>
          <w:szCs w:val="20"/>
          <w:lang w:val="en-GB"/>
        </w:rPr>
        <w:t xml:space="preserve"> Research Institute (VHIR), </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Biomedical Network Research Centre on Mental Health (CIBERSAM), Barcelona, Spain</w:t>
      </w:r>
    </w:p>
    <w:p w14:paraId="6C46D97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239 Department of Neurology, IMIM-Hospital del Mar, and </w:t>
      </w:r>
      <w:proofErr w:type="spellStart"/>
      <w:r w:rsidRPr="002F3A28">
        <w:rPr>
          <w:color w:val="000000"/>
          <w:spacing w:val="12"/>
          <w:sz w:val="20"/>
          <w:szCs w:val="20"/>
          <w:lang w:val="en-GB"/>
        </w:rPr>
        <w:t>Universitat</w:t>
      </w:r>
      <w:proofErr w:type="spellEnd"/>
      <w:r w:rsidRPr="002F3A28">
        <w:rPr>
          <w:color w:val="000000"/>
          <w:spacing w:val="12"/>
          <w:sz w:val="20"/>
          <w:szCs w:val="20"/>
          <w:lang w:val="en-GB"/>
        </w:rPr>
        <w:t xml:space="preserve"> </w:t>
      </w:r>
      <w:proofErr w:type="spellStart"/>
      <w:r w:rsidRPr="002F3A28">
        <w:rPr>
          <w:color w:val="000000"/>
          <w:spacing w:val="12"/>
          <w:sz w:val="20"/>
          <w:szCs w:val="20"/>
          <w:lang w:val="en-GB"/>
        </w:rPr>
        <w:t>Autònoma</w:t>
      </w:r>
      <w:proofErr w:type="spellEnd"/>
      <w:r w:rsidRPr="002F3A28">
        <w:rPr>
          <w:color w:val="000000"/>
          <w:spacing w:val="12"/>
          <w:sz w:val="20"/>
          <w:szCs w:val="20"/>
          <w:lang w:val="en-GB"/>
        </w:rPr>
        <w:t xml:space="preserve"> de Barcelona, Spain</w:t>
      </w:r>
    </w:p>
    <w:p w14:paraId="7510FBD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240 IMIM (Hospital del Mar Medical Research Institute), Barcelona, Spain</w:t>
      </w:r>
    </w:p>
    <w:p w14:paraId="279AA36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241 National Institute for Health Research Comprehensive Biomedical Research Centre, Guy's &amp; St. Thomas' NHS Foundation Trust and King's College London, London, UK</w:t>
      </w:r>
    </w:p>
    <w:p w14:paraId="727B6BB9"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242 Division of Health and Social Care Research, King's College London, London, UK</w:t>
      </w:r>
    </w:p>
    <w:p w14:paraId="03E0991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243 FIMM-Institute for Molecular Medicine Finland, Helsinki, Finland</w:t>
      </w:r>
    </w:p>
    <w:p w14:paraId="5A5DA4A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244 THL-National Institute for Health and Welfare, Helsinki, Finland</w:t>
      </w:r>
    </w:p>
    <w:p w14:paraId="55827555"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245 Iwate Tohoku Medical Megabank Organization, Iwate Medical University, Iwate, Japan</w:t>
      </w:r>
    </w:p>
    <w:p w14:paraId="08DC0F7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246 BHF Glasgow Cardiovascular Research Centre, Faculty of Medicine, Glasgow, UK</w:t>
      </w:r>
    </w:p>
    <w:p w14:paraId="7D4A8DB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247 </w:t>
      </w:r>
      <w:proofErr w:type="spellStart"/>
      <w:r w:rsidRPr="002F3A28">
        <w:rPr>
          <w:color w:val="000000"/>
          <w:spacing w:val="12"/>
          <w:sz w:val="20"/>
          <w:szCs w:val="20"/>
          <w:lang w:val="en-GB"/>
        </w:rPr>
        <w:t>deCODE</w:t>
      </w:r>
      <w:proofErr w:type="spellEnd"/>
      <w:r w:rsidRPr="002F3A28">
        <w:rPr>
          <w:color w:val="000000"/>
          <w:spacing w:val="12"/>
          <w:sz w:val="20"/>
          <w:szCs w:val="20"/>
          <w:lang w:val="en-GB"/>
        </w:rPr>
        <w:t xml:space="preserve"> Genetics/Amgen, Inc., Reykjavik, Iceland</w:t>
      </w:r>
    </w:p>
    <w:p w14:paraId="302C845F"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248 Icelandic Heart Association, Reykjavik, Iceland</w:t>
      </w:r>
    </w:p>
    <w:p w14:paraId="36DEFBF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249 Institute of Biomedicine, the </w:t>
      </w:r>
      <w:proofErr w:type="spellStart"/>
      <w:r w:rsidRPr="002F3A28">
        <w:rPr>
          <w:color w:val="000000"/>
          <w:spacing w:val="12"/>
          <w:sz w:val="20"/>
          <w:szCs w:val="20"/>
          <w:lang w:val="en-GB"/>
        </w:rPr>
        <w:t>Sahlgrenska</w:t>
      </w:r>
      <w:proofErr w:type="spellEnd"/>
      <w:r w:rsidRPr="002F3A28">
        <w:rPr>
          <w:color w:val="000000"/>
          <w:spacing w:val="12"/>
          <w:sz w:val="20"/>
          <w:szCs w:val="20"/>
          <w:lang w:val="en-GB"/>
        </w:rPr>
        <w:t xml:space="preserve"> Academy at University of Gothenburg, Goteborg, Sweden</w:t>
      </w:r>
    </w:p>
    <w:p w14:paraId="23750933"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250 Department of Epidemiology, University of Maryland School of Medicine, Baltimore, MD, USA</w:t>
      </w:r>
    </w:p>
    <w:p w14:paraId="5BEEB487"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251 Institute of Cardiovascular and Medical Sciences, Faculty of Medicine, University of Glasgow, Glasgow, UK</w:t>
      </w:r>
    </w:p>
    <w:p w14:paraId="6F90986D"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252 Chair of Genetic Epidemiology, IBE, Faculty of Medicine, LMU Munich, Germany</w:t>
      </w:r>
    </w:p>
    <w:p w14:paraId="19347154"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253 Division of Epidemiology and Prevention, Aichi Cancer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Research Institute, Nagoya, Japan</w:t>
      </w:r>
    </w:p>
    <w:p w14:paraId="0BEC745E"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254 Department of Epidemiology, Nagoya University Graduate School of Medicine, Nagoya, Japan</w:t>
      </w:r>
    </w:p>
    <w:p w14:paraId="0938ED4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255 University Medicine Greifswald, Institute for Community Medicine, SHIP-KEF, Greifswald, Germany</w:t>
      </w:r>
    </w:p>
    <w:p w14:paraId="67F28571"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256 Department of Neurology, Caen University Hospital, Caen, France</w:t>
      </w:r>
    </w:p>
    <w:p w14:paraId="5DF62E0B"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257 University of Caen Normandy, Caen, France</w:t>
      </w:r>
    </w:p>
    <w:p w14:paraId="48514EB6"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258 Department of Internal Medicine, Erasmus University Medical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Rotterdam, Netherlands</w:t>
      </w:r>
    </w:p>
    <w:p w14:paraId="7245797A"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259 </w:t>
      </w:r>
      <w:proofErr w:type="spellStart"/>
      <w:r w:rsidRPr="002F3A28">
        <w:rPr>
          <w:color w:val="000000"/>
          <w:spacing w:val="12"/>
          <w:sz w:val="20"/>
          <w:szCs w:val="20"/>
          <w:lang w:val="en-GB"/>
        </w:rPr>
        <w:t>Landspitali</w:t>
      </w:r>
      <w:proofErr w:type="spellEnd"/>
      <w:r w:rsidRPr="002F3A28">
        <w:rPr>
          <w:color w:val="000000"/>
          <w:spacing w:val="12"/>
          <w:sz w:val="20"/>
          <w:szCs w:val="20"/>
          <w:lang w:val="en-GB"/>
        </w:rPr>
        <w:t xml:space="preserve"> University Hospital, Reykjavik, Iceland</w:t>
      </w:r>
    </w:p>
    <w:p w14:paraId="6E522398"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 xml:space="preserve">260 Survey Research </w:t>
      </w:r>
      <w:proofErr w:type="spellStart"/>
      <w:r w:rsidRPr="002F3A28">
        <w:rPr>
          <w:color w:val="000000"/>
          <w:spacing w:val="12"/>
          <w:sz w:val="20"/>
          <w:szCs w:val="20"/>
          <w:lang w:val="en-GB"/>
        </w:rPr>
        <w:t>Center</w:t>
      </w:r>
      <w:proofErr w:type="spellEnd"/>
      <w:r w:rsidRPr="002F3A28">
        <w:rPr>
          <w:color w:val="000000"/>
          <w:spacing w:val="12"/>
          <w:sz w:val="20"/>
          <w:szCs w:val="20"/>
          <w:lang w:val="en-GB"/>
        </w:rPr>
        <w:t xml:space="preserve">, University of Michigan, Ann </w:t>
      </w:r>
      <w:proofErr w:type="spellStart"/>
      <w:r w:rsidRPr="002F3A28">
        <w:rPr>
          <w:color w:val="000000"/>
          <w:spacing w:val="12"/>
          <w:sz w:val="20"/>
          <w:szCs w:val="20"/>
          <w:lang w:val="en-GB"/>
        </w:rPr>
        <w:t>Arbor</w:t>
      </w:r>
      <w:proofErr w:type="spellEnd"/>
      <w:r w:rsidRPr="002F3A28">
        <w:rPr>
          <w:color w:val="000000"/>
          <w:spacing w:val="12"/>
          <w:sz w:val="20"/>
          <w:szCs w:val="20"/>
          <w:lang w:val="en-GB"/>
        </w:rPr>
        <w:t>, MI, USA</w:t>
      </w:r>
    </w:p>
    <w:p w14:paraId="602C7C2C" w14:textId="77777777" w:rsidR="00BA462F" w:rsidRPr="002F3A28" w:rsidRDefault="00BA462F" w:rsidP="00AD4A55">
      <w:pPr>
        <w:spacing w:line="240" w:lineRule="atLeast"/>
        <w:jc w:val="both"/>
        <w:rPr>
          <w:color w:val="000000"/>
          <w:sz w:val="27"/>
          <w:szCs w:val="27"/>
          <w:lang w:val="en-GB"/>
        </w:rPr>
      </w:pPr>
      <w:r w:rsidRPr="002F3A28">
        <w:rPr>
          <w:color w:val="000000"/>
          <w:spacing w:val="12"/>
          <w:sz w:val="20"/>
          <w:szCs w:val="20"/>
          <w:lang w:val="en-GB"/>
        </w:rPr>
        <w:t>261 University of Virginia Department of Neurology, Charlottesville, VA, USA</w:t>
      </w:r>
      <w:r w:rsidRPr="002F3A28">
        <w:rPr>
          <w:color w:val="000000"/>
          <w:sz w:val="27"/>
          <w:szCs w:val="27"/>
          <w:lang w:val="en-GB"/>
        </w:rPr>
        <w:t> </w:t>
      </w:r>
    </w:p>
    <w:p w14:paraId="4B55AD59" w14:textId="77777777" w:rsidR="00C43BCD" w:rsidRDefault="00C43BCD" w:rsidP="00640EC7">
      <w:pPr>
        <w:spacing w:line="480" w:lineRule="auto"/>
        <w:jc w:val="both"/>
        <w:rPr>
          <w:b/>
          <w:lang w:val="en-GB"/>
        </w:rPr>
      </w:pPr>
    </w:p>
    <w:p w14:paraId="50FF6B4B" w14:textId="77777777" w:rsidR="00C43BCD" w:rsidRDefault="00C43BCD" w:rsidP="00640EC7">
      <w:pPr>
        <w:spacing w:line="480" w:lineRule="auto"/>
        <w:jc w:val="both"/>
        <w:rPr>
          <w:b/>
          <w:lang w:val="en-GB"/>
        </w:rPr>
      </w:pPr>
    </w:p>
    <w:p w14:paraId="5215A59F" w14:textId="3F247A0E" w:rsidR="006E4C7C" w:rsidRPr="002F3A28" w:rsidRDefault="006E4C7C" w:rsidP="00640EC7">
      <w:pPr>
        <w:spacing w:line="480" w:lineRule="auto"/>
        <w:jc w:val="both"/>
        <w:rPr>
          <w:b/>
          <w:lang w:val="en-GB"/>
        </w:rPr>
      </w:pPr>
    </w:p>
    <w:sectPr w:rsidR="006E4C7C" w:rsidRPr="002F3A28" w:rsidSect="00F11B9A">
      <w:footerReference w:type="even" r:id="rId12"/>
      <w:footerReference w:type="default" r:id="rId13"/>
      <w:pgSz w:w="11900" w:h="1682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D3E12" w14:textId="77777777" w:rsidR="0038616A" w:rsidRDefault="0038616A" w:rsidP="00C674E4">
      <w:r>
        <w:separator/>
      </w:r>
    </w:p>
  </w:endnote>
  <w:endnote w:type="continuationSeparator" w:id="0">
    <w:p w14:paraId="5C22B754" w14:textId="77777777" w:rsidR="0038616A" w:rsidRDefault="0038616A" w:rsidP="00C6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9C5B" w14:textId="77777777" w:rsidR="008A0C84" w:rsidRDefault="008A0C84" w:rsidP="00C674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2E35C8" w14:textId="77777777" w:rsidR="008A0C84" w:rsidRDefault="008A0C84" w:rsidP="00C674E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7C99" w14:textId="2D5BE1AD" w:rsidR="008A0C84" w:rsidRDefault="008A0C84" w:rsidP="00C674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w:t>
    </w:r>
    <w:r>
      <w:rPr>
        <w:rStyle w:val="Numrodepage"/>
      </w:rPr>
      <w:fldChar w:fldCharType="end"/>
    </w:r>
  </w:p>
  <w:p w14:paraId="4928E4BB" w14:textId="77777777" w:rsidR="008A0C84" w:rsidRDefault="008A0C84" w:rsidP="00C674E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C12B" w14:textId="77777777" w:rsidR="0038616A" w:rsidRDefault="0038616A" w:rsidP="00C674E4">
      <w:r>
        <w:separator/>
      </w:r>
    </w:p>
  </w:footnote>
  <w:footnote w:type="continuationSeparator" w:id="0">
    <w:p w14:paraId="5F9584B7" w14:textId="77777777" w:rsidR="0038616A" w:rsidRDefault="0038616A" w:rsidP="00C6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FF7"/>
    <w:multiLevelType w:val="hybridMultilevel"/>
    <w:tmpl w:val="E5964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F63BA"/>
    <w:multiLevelType w:val="hybridMultilevel"/>
    <w:tmpl w:val="464A1B66"/>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1B3E6062"/>
    <w:multiLevelType w:val="hybridMultilevel"/>
    <w:tmpl w:val="9626A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F1CA0"/>
    <w:multiLevelType w:val="hybridMultilevel"/>
    <w:tmpl w:val="FAF06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510B8"/>
    <w:multiLevelType w:val="hybridMultilevel"/>
    <w:tmpl w:val="55064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3977F2"/>
    <w:multiLevelType w:val="hybridMultilevel"/>
    <w:tmpl w:val="AA4A79A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6" w15:restartNumberingAfterBreak="0">
    <w:nsid w:val="2D3D26A7"/>
    <w:multiLevelType w:val="hybridMultilevel"/>
    <w:tmpl w:val="24843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BE6303"/>
    <w:multiLevelType w:val="hybridMultilevel"/>
    <w:tmpl w:val="EB68A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16DC1"/>
    <w:multiLevelType w:val="hybridMultilevel"/>
    <w:tmpl w:val="789A2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89131A"/>
    <w:multiLevelType w:val="hybridMultilevel"/>
    <w:tmpl w:val="DF5C7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A65074"/>
    <w:multiLevelType w:val="hybridMultilevel"/>
    <w:tmpl w:val="8E0E3496"/>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1" w15:restartNumberingAfterBreak="0">
    <w:nsid w:val="4EBA7010"/>
    <w:multiLevelType w:val="multilevel"/>
    <w:tmpl w:val="C31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622CD"/>
    <w:multiLevelType w:val="hybridMultilevel"/>
    <w:tmpl w:val="B9F46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B21089"/>
    <w:multiLevelType w:val="hybridMultilevel"/>
    <w:tmpl w:val="DD2A1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DA3260"/>
    <w:multiLevelType w:val="hybridMultilevel"/>
    <w:tmpl w:val="DF5680F6"/>
    <w:lvl w:ilvl="0" w:tplc="AB767E12">
      <w:start w:val="1"/>
      <w:numFmt w:val="decimal"/>
      <w:lvlText w:val="%1."/>
      <w:lvlJc w:val="left"/>
      <w:pPr>
        <w:ind w:left="720" w:hanging="360"/>
      </w:pPr>
      <w:rPr>
        <w:rFonts w:hint="default"/>
        <w:strike w:val="0"/>
        <w:dstrike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7"/>
  </w:num>
  <w:num w:numId="5">
    <w:abstractNumId w:val="1"/>
  </w:num>
  <w:num w:numId="6">
    <w:abstractNumId w:val="10"/>
  </w:num>
  <w:num w:numId="7">
    <w:abstractNumId w:val="2"/>
  </w:num>
  <w:num w:numId="8">
    <w:abstractNumId w:val="5"/>
  </w:num>
  <w:num w:numId="9">
    <w:abstractNumId w:val="0"/>
  </w:num>
  <w:num w:numId="10">
    <w:abstractNumId w:val="6"/>
  </w:num>
  <w:num w:numId="11">
    <w:abstractNumId w:val="11"/>
  </w:num>
  <w:num w:numId="12">
    <w:abstractNumId w:val="13"/>
  </w:num>
  <w:num w:numId="13">
    <w:abstractNumId w:val="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w2dxvtedstrmeew2a5rr9bea000ze09vtw&quot;&gt;My EndNote Library&lt;record-ids&gt;&lt;item&gt;24&lt;/item&gt;&lt;item&gt;25&lt;/item&gt;&lt;item&gt;26&lt;/item&gt;&lt;item&gt;76&lt;/item&gt;&lt;item&gt;110&lt;/item&gt;&lt;item&gt;132&lt;/item&gt;&lt;item&gt;143&lt;/item&gt;&lt;item&gt;146&lt;/item&gt;&lt;item&gt;148&lt;/item&gt;&lt;item&gt;149&lt;/item&gt;&lt;item&gt;150&lt;/item&gt;&lt;item&gt;160&lt;/item&gt;&lt;item&gt;161&lt;/item&gt;&lt;item&gt;162&lt;/item&gt;&lt;item&gt;166&lt;/item&gt;&lt;item&gt;169&lt;/item&gt;&lt;item&gt;172&lt;/item&gt;&lt;item&gt;175&lt;/item&gt;&lt;/record-ids&gt;&lt;/item&gt;&lt;/Libraries&gt;"/>
  </w:docVars>
  <w:rsids>
    <w:rsidRoot w:val="00C674E4"/>
    <w:rsid w:val="00005EB4"/>
    <w:rsid w:val="00006C14"/>
    <w:rsid w:val="00010FF9"/>
    <w:rsid w:val="00011ADD"/>
    <w:rsid w:val="00011C9F"/>
    <w:rsid w:val="00017625"/>
    <w:rsid w:val="00020502"/>
    <w:rsid w:val="00024FBB"/>
    <w:rsid w:val="00026FA7"/>
    <w:rsid w:val="000314FB"/>
    <w:rsid w:val="000330ED"/>
    <w:rsid w:val="00036308"/>
    <w:rsid w:val="000364E6"/>
    <w:rsid w:val="00036A47"/>
    <w:rsid w:val="00036F02"/>
    <w:rsid w:val="00037D99"/>
    <w:rsid w:val="00040182"/>
    <w:rsid w:val="0004232D"/>
    <w:rsid w:val="00045505"/>
    <w:rsid w:val="0005144B"/>
    <w:rsid w:val="000560A8"/>
    <w:rsid w:val="000561B7"/>
    <w:rsid w:val="0005680D"/>
    <w:rsid w:val="00062722"/>
    <w:rsid w:val="000649CD"/>
    <w:rsid w:val="00066E04"/>
    <w:rsid w:val="000677A6"/>
    <w:rsid w:val="00076FAF"/>
    <w:rsid w:val="0008047F"/>
    <w:rsid w:val="00081B08"/>
    <w:rsid w:val="000824C9"/>
    <w:rsid w:val="00083DF4"/>
    <w:rsid w:val="00086FEA"/>
    <w:rsid w:val="00087605"/>
    <w:rsid w:val="00090D38"/>
    <w:rsid w:val="000912BB"/>
    <w:rsid w:val="00092A84"/>
    <w:rsid w:val="000A1CFA"/>
    <w:rsid w:val="000A2596"/>
    <w:rsid w:val="000A32DD"/>
    <w:rsid w:val="000B0590"/>
    <w:rsid w:val="000B0950"/>
    <w:rsid w:val="000B26D7"/>
    <w:rsid w:val="000B3B9F"/>
    <w:rsid w:val="000B6A35"/>
    <w:rsid w:val="000B7E4B"/>
    <w:rsid w:val="000C44B3"/>
    <w:rsid w:val="000C6634"/>
    <w:rsid w:val="000D2264"/>
    <w:rsid w:val="000D451C"/>
    <w:rsid w:val="000D767D"/>
    <w:rsid w:val="000E0A87"/>
    <w:rsid w:val="000E10B7"/>
    <w:rsid w:val="000E414D"/>
    <w:rsid w:val="000E42A5"/>
    <w:rsid w:val="000E60B0"/>
    <w:rsid w:val="000E7D06"/>
    <w:rsid w:val="000F2BD0"/>
    <w:rsid w:val="000F42C5"/>
    <w:rsid w:val="000F482B"/>
    <w:rsid w:val="000F73C4"/>
    <w:rsid w:val="000F7C93"/>
    <w:rsid w:val="00101C66"/>
    <w:rsid w:val="00102824"/>
    <w:rsid w:val="00105F63"/>
    <w:rsid w:val="00107FE2"/>
    <w:rsid w:val="001121C3"/>
    <w:rsid w:val="00115D90"/>
    <w:rsid w:val="00116E0B"/>
    <w:rsid w:val="001211FD"/>
    <w:rsid w:val="00122437"/>
    <w:rsid w:val="001233E6"/>
    <w:rsid w:val="00124BB6"/>
    <w:rsid w:val="00132BBC"/>
    <w:rsid w:val="00135481"/>
    <w:rsid w:val="00136A64"/>
    <w:rsid w:val="001376D7"/>
    <w:rsid w:val="00137FA2"/>
    <w:rsid w:val="00140A65"/>
    <w:rsid w:val="00140EE2"/>
    <w:rsid w:val="00141B90"/>
    <w:rsid w:val="00142616"/>
    <w:rsid w:val="00143C97"/>
    <w:rsid w:val="00145926"/>
    <w:rsid w:val="00146C71"/>
    <w:rsid w:val="001512E9"/>
    <w:rsid w:val="00153520"/>
    <w:rsid w:val="00153C0F"/>
    <w:rsid w:val="001543AC"/>
    <w:rsid w:val="00157A66"/>
    <w:rsid w:val="00163089"/>
    <w:rsid w:val="0016470F"/>
    <w:rsid w:val="00165305"/>
    <w:rsid w:val="001708C2"/>
    <w:rsid w:val="00171BB1"/>
    <w:rsid w:val="00173E9E"/>
    <w:rsid w:val="00174193"/>
    <w:rsid w:val="001800BA"/>
    <w:rsid w:val="00180CC2"/>
    <w:rsid w:val="00183D1E"/>
    <w:rsid w:val="0018445C"/>
    <w:rsid w:val="00185913"/>
    <w:rsid w:val="001923E8"/>
    <w:rsid w:val="00194740"/>
    <w:rsid w:val="00195146"/>
    <w:rsid w:val="0019643C"/>
    <w:rsid w:val="00196539"/>
    <w:rsid w:val="001A0167"/>
    <w:rsid w:val="001A2AAA"/>
    <w:rsid w:val="001A4A58"/>
    <w:rsid w:val="001B2BB4"/>
    <w:rsid w:val="001B3EB8"/>
    <w:rsid w:val="001B51DB"/>
    <w:rsid w:val="001B55CA"/>
    <w:rsid w:val="001B6C83"/>
    <w:rsid w:val="001B725A"/>
    <w:rsid w:val="001C2005"/>
    <w:rsid w:val="001C69D4"/>
    <w:rsid w:val="001D14A5"/>
    <w:rsid w:val="001D4AB6"/>
    <w:rsid w:val="001D5A40"/>
    <w:rsid w:val="001D78D8"/>
    <w:rsid w:val="001E0ADE"/>
    <w:rsid w:val="001E1494"/>
    <w:rsid w:val="001E21FE"/>
    <w:rsid w:val="001E2801"/>
    <w:rsid w:val="001E2ACB"/>
    <w:rsid w:val="001E3459"/>
    <w:rsid w:val="001E484D"/>
    <w:rsid w:val="001F0596"/>
    <w:rsid w:val="001F082D"/>
    <w:rsid w:val="001F1179"/>
    <w:rsid w:val="001F1C3C"/>
    <w:rsid w:val="001F222F"/>
    <w:rsid w:val="001F2CEF"/>
    <w:rsid w:val="001F35AB"/>
    <w:rsid w:val="001F3D5C"/>
    <w:rsid w:val="001F43D8"/>
    <w:rsid w:val="001F4AA4"/>
    <w:rsid w:val="001F68B3"/>
    <w:rsid w:val="001F75AC"/>
    <w:rsid w:val="00202B5F"/>
    <w:rsid w:val="002041F5"/>
    <w:rsid w:val="00207F54"/>
    <w:rsid w:val="0021002B"/>
    <w:rsid w:val="00210F22"/>
    <w:rsid w:val="002127FE"/>
    <w:rsid w:val="002133CC"/>
    <w:rsid w:val="00216A9F"/>
    <w:rsid w:val="002236E3"/>
    <w:rsid w:val="00225C03"/>
    <w:rsid w:val="00230BF6"/>
    <w:rsid w:val="00235A2D"/>
    <w:rsid w:val="0024225D"/>
    <w:rsid w:val="00243135"/>
    <w:rsid w:val="00244558"/>
    <w:rsid w:val="00245408"/>
    <w:rsid w:val="00246D12"/>
    <w:rsid w:val="00251142"/>
    <w:rsid w:val="00251181"/>
    <w:rsid w:val="00251E63"/>
    <w:rsid w:val="0025475F"/>
    <w:rsid w:val="002552B9"/>
    <w:rsid w:val="00256A0D"/>
    <w:rsid w:val="00257712"/>
    <w:rsid w:val="002605F2"/>
    <w:rsid w:val="00261198"/>
    <w:rsid w:val="002637C0"/>
    <w:rsid w:val="00263BFE"/>
    <w:rsid w:val="002640A2"/>
    <w:rsid w:val="0026780A"/>
    <w:rsid w:val="00271289"/>
    <w:rsid w:val="00273AD2"/>
    <w:rsid w:val="0027660D"/>
    <w:rsid w:val="00281B2C"/>
    <w:rsid w:val="00282409"/>
    <w:rsid w:val="00282D40"/>
    <w:rsid w:val="00285516"/>
    <w:rsid w:val="00285AF1"/>
    <w:rsid w:val="0029216A"/>
    <w:rsid w:val="00292B10"/>
    <w:rsid w:val="00294132"/>
    <w:rsid w:val="00294269"/>
    <w:rsid w:val="002967D4"/>
    <w:rsid w:val="002A0C5E"/>
    <w:rsid w:val="002A17C8"/>
    <w:rsid w:val="002A1B69"/>
    <w:rsid w:val="002A4BCD"/>
    <w:rsid w:val="002B237C"/>
    <w:rsid w:val="002B694F"/>
    <w:rsid w:val="002B6AC4"/>
    <w:rsid w:val="002C244C"/>
    <w:rsid w:val="002C45FA"/>
    <w:rsid w:val="002C65BF"/>
    <w:rsid w:val="002D4E13"/>
    <w:rsid w:val="002D6426"/>
    <w:rsid w:val="002D6933"/>
    <w:rsid w:val="002D7B71"/>
    <w:rsid w:val="002E4148"/>
    <w:rsid w:val="002E6E00"/>
    <w:rsid w:val="002F018F"/>
    <w:rsid w:val="002F3A28"/>
    <w:rsid w:val="002F3E12"/>
    <w:rsid w:val="002F47A8"/>
    <w:rsid w:val="00300CD6"/>
    <w:rsid w:val="00302885"/>
    <w:rsid w:val="00302FCD"/>
    <w:rsid w:val="00303885"/>
    <w:rsid w:val="003040BE"/>
    <w:rsid w:val="003074ED"/>
    <w:rsid w:val="00311127"/>
    <w:rsid w:val="00312AFB"/>
    <w:rsid w:val="00312D2F"/>
    <w:rsid w:val="0032135D"/>
    <w:rsid w:val="00322AD4"/>
    <w:rsid w:val="00323D99"/>
    <w:rsid w:val="003241AD"/>
    <w:rsid w:val="00324386"/>
    <w:rsid w:val="00325705"/>
    <w:rsid w:val="003329F5"/>
    <w:rsid w:val="003370C8"/>
    <w:rsid w:val="003428AB"/>
    <w:rsid w:val="00350529"/>
    <w:rsid w:val="003518F0"/>
    <w:rsid w:val="00352929"/>
    <w:rsid w:val="00352C8C"/>
    <w:rsid w:val="00354A28"/>
    <w:rsid w:val="00356B1B"/>
    <w:rsid w:val="003620A0"/>
    <w:rsid w:val="00362581"/>
    <w:rsid w:val="003674E9"/>
    <w:rsid w:val="0037074B"/>
    <w:rsid w:val="00374569"/>
    <w:rsid w:val="00377116"/>
    <w:rsid w:val="00377146"/>
    <w:rsid w:val="0038003B"/>
    <w:rsid w:val="0038494D"/>
    <w:rsid w:val="00384C20"/>
    <w:rsid w:val="0038616A"/>
    <w:rsid w:val="003872D9"/>
    <w:rsid w:val="00390140"/>
    <w:rsid w:val="00390633"/>
    <w:rsid w:val="003A2AED"/>
    <w:rsid w:val="003A3797"/>
    <w:rsid w:val="003A7D89"/>
    <w:rsid w:val="003B004E"/>
    <w:rsid w:val="003B077B"/>
    <w:rsid w:val="003B1F43"/>
    <w:rsid w:val="003B59FB"/>
    <w:rsid w:val="003B677A"/>
    <w:rsid w:val="003C0192"/>
    <w:rsid w:val="003C05F4"/>
    <w:rsid w:val="003C1BF5"/>
    <w:rsid w:val="003C2C42"/>
    <w:rsid w:val="003C2FA6"/>
    <w:rsid w:val="003C2FA9"/>
    <w:rsid w:val="003C4569"/>
    <w:rsid w:val="003C72D4"/>
    <w:rsid w:val="003C7B82"/>
    <w:rsid w:val="003C7EA3"/>
    <w:rsid w:val="003D3494"/>
    <w:rsid w:val="003D3FC1"/>
    <w:rsid w:val="003D4E87"/>
    <w:rsid w:val="003D5B78"/>
    <w:rsid w:val="003D6754"/>
    <w:rsid w:val="003E02F0"/>
    <w:rsid w:val="003E23D2"/>
    <w:rsid w:val="003E7955"/>
    <w:rsid w:val="003F1CB2"/>
    <w:rsid w:val="003F2D9C"/>
    <w:rsid w:val="003F6CE4"/>
    <w:rsid w:val="0040361D"/>
    <w:rsid w:val="00404251"/>
    <w:rsid w:val="004064C7"/>
    <w:rsid w:val="0040705E"/>
    <w:rsid w:val="00407783"/>
    <w:rsid w:val="00410816"/>
    <w:rsid w:val="00412F41"/>
    <w:rsid w:val="00414CB1"/>
    <w:rsid w:val="004171FC"/>
    <w:rsid w:val="00425692"/>
    <w:rsid w:val="004267F5"/>
    <w:rsid w:val="00433989"/>
    <w:rsid w:val="0043752C"/>
    <w:rsid w:val="0044109A"/>
    <w:rsid w:val="00441427"/>
    <w:rsid w:val="00446EE9"/>
    <w:rsid w:val="00447A5E"/>
    <w:rsid w:val="00451918"/>
    <w:rsid w:val="00454474"/>
    <w:rsid w:val="00461070"/>
    <w:rsid w:val="004618A8"/>
    <w:rsid w:val="004636A2"/>
    <w:rsid w:val="00464963"/>
    <w:rsid w:val="00467614"/>
    <w:rsid w:val="00470566"/>
    <w:rsid w:val="00472D45"/>
    <w:rsid w:val="00473A52"/>
    <w:rsid w:val="00480CAB"/>
    <w:rsid w:val="00481D7D"/>
    <w:rsid w:val="004844FB"/>
    <w:rsid w:val="0048555B"/>
    <w:rsid w:val="004855B9"/>
    <w:rsid w:val="0048734B"/>
    <w:rsid w:val="00493E2A"/>
    <w:rsid w:val="00494F2C"/>
    <w:rsid w:val="004A212A"/>
    <w:rsid w:val="004A4096"/>
    <w:rsid w:val="004A4E33"/>
    <w:rsid w:val="004A4ED3"/>
    <w:rsid w:val="004A7ACB"/>
    <w:rsid w:val="004B1572"/>
    <w:rsid w:val="004B3AB4"/>
    <w:rsid w:val="004B4640"/>
    <w:rsid w:val="004B5560"/>
    <w:rsid w:val="004C1054"/>
    <w:rsid w:val="004C1FD4"/>
    <w:rsid w:val="004C2438"/>
    <w:rsid w:val="004C31A7"/>
    <w:rsid w:val="004C4364"/>
    <w:rsid w:val="004C74E9"/>
    <w:rsid w:val="004E018E"/>
    <w:rsid w:val="004E2E9C"/>
    <w:rsid w:val="004E58B4"/>
    <w:rsid w:val="004E5A01"/>
    <w:rsid w:val="004E6137"/>
    <w:rsid w:val="004F36CA"/>
    <w:rsid w:val="00500B68"/>
    <w:rsid w:val="00501675"/>
    <w:rsid w:val="005106BF"/>
    <w:rsid w:val="00511A24"/>
    <w:rsid w:val="0051592A"/>
    <w:rsid w:val="005159D9"/>
    <w:rsid w:val="0051698F"/>
    <w:rsid w:val="0052078D"/>
    <w:rsid w:val="00523280"/>
    <w:rsid w:val="00526EAC"/>
    <w:rsid w:val="005312C7"/>
    <w:rsid w:val="00544AC8"/>
    <w:rsid w:val="00544C55"/>
    <w:rsid w:val="00545F75"/>
    <w:rsid w:val="0054689E"/>
    <w:rsid w:val="00546DDD"/>
    <w:rsid w:val="0054767D"/>
    <w:rsid w:val="0055395F"/>
    <w:rsid w:val="005565A2"/>
    <w:rsid w:val="00560D48"/>
    <w:rsid w:val="00561BED"/>
    <w:rsid w:val="00563CFB"/>
    <w:rsid w:val="005641E1"/>
    <w:rsid w:val="00564471"/>
    <w:rsid w:val="0056688D"/>
    <w:rsid w:val="00570FA8"/>
    <w:rsid w:val="005761FD"/>
    <w:rsid w:val="00577D73"/>
    <w:rsid w:val="00580A8D"/>
    <w:rsid w:val="005814CB"/>
    <w:rsid w:val="00581802"/>
    <w:rsid w:val="005835B6"/>
    <w:rsid w:val="00583EF0"/>
    <w:rsid w:val="00587871"/>
    <w:rsid w:val="0059372A"/>
    <w:rsid w:val="005957C3"/>
    <w:rsid w:val="00596EF5"/>
    <w:rsid w:val="005A0439"/>
    <w:rsid w:val="005A13BD"/>
    <w:rsid w:val="005A39C8"/>
    <w:rsid w:val="005A4D27"/>
    <w:rsid w:val="005A6462"/>
    <w:rsid w:val="005A77A9"/>
    <w:rsid w:val="005B18CB"/>
    <w:rsid w:val="005B2365"/>
    <w:rsid w:val="005B24DE"/>
    <w:rsid w:val="005C0A01"/>
    <w:rsid w:val="005C1854"/>
    <w:rsid w:val="005C1B99"/>
    <w:rsid w:val="005C26E1"/>
    <w:rsid w:val="005C2E4D"/>
    <w:rsid w:val="005C3FBC"/>
    <w:rsid w:val="005C5534"/>
    <w:rsid w:val="005C60F2"/>
    <w:rsid w:val="005C64F2"/>
    <w:rsid w:val="005D19F7"/>
    <w:rsid w:val="005D4AB8"/>
    <w:rsid w:val="005E0F19"/>
    <w:rsid w:val="005E1E2F"/>
    <w:rsid w:val="005E1E54"/>
    <w:rsid w:val="005E3E17"/>
    <w:rsid w:val="005E5DE3"/>
    <w:rsid w:val="005E6189"/>
    <w:rsid w:val="005E714E"/>
    <w:rsid w:val="005F1426"/>
    <w:rsid w:val="005F6864"/>
    <w:rsid w:val="005F6E52"/>
    <w:rsid w:val="00601762"/>
    <w:rsid w:val="00602348"/>
    <w:rsid w:val="0060778E"/>
    <w:rsid w:val="00610AAF"/>
    <w:rsid w:val="0061284B"/>
    <w:rsid w:val="006135F1"/>
    <w:rsid w:val="00613656"/>
    <w:rsid w:val="00617354"/>
    <w:rsid w:val="00620596"/>
    <w:rsid w:val="006209EC"/>
    <w:rsid w:val="0062515A"/>
    <w:rsid w:val="00625247"/>
    <w:rsid w:val="00627EA4"/>
    <w:rsid w:val="00630590"/>
    <w:rsid w:val="006308B7"/>
    <w:rsid w:val="00633102"/>
    <w:rsid w:val="00633857"/>
    <w:rsid w:val="0063619D"/>
    <w:rsid w:val="0063623C"/>
    <w:rsid w:val="006403A8"/>
    <w:rsid w:val="00640EC7"/>
    <w:rsid w:val="0065407B"/>
    <w:rsid w:val="006559CB"/>
    <w:rsid w:val="00655B51"/>
    <w:rsid w:val="00655BC5"/>
    <w:rsid w:val="00656C0E"/>
    <w:rsid w:val="006571F8"/>
    <w:rsid w:val="00657B1B"/>
    <w:rsid w:val="0066127F"/>
    <w:rsid w:val="00664255"/>
    <w:rsid w:val="00665724"/>
    <w:rsid w:val="00665B7E"/>
    <w:rsid w:val="0066667F"/>
    <w:rsid w:val="0067073F"/>
    <w:rsid w:val="00670B5A"/>
    <w:rsid w:val="00681872"/>
    <w:rsid w:val="006828D9"/>
    <w:rsid w:val="00684539"/>
    <w:rsid w:val="00685BAB"/>
    <w:rsid w:val="00691BF1"/>
    <w:rsid w:val="00692132"/>
    <w:rsid w:val="00692965"/>
    <w:rsid w:val="00694D44"/>
    <w:rsid w:val="0069510B"/>
    <w:rsid w:val="00697AF3"/>
    <w:rsid w:val="006A03C6"/>
    <w:rsid w:val="006A13C0"/>
    <w:rsid w:val="006A1B7A"/>
    <w:rsid w:val="006A2C1C"/>
    <w:rsid w:val="006A7A8E"/>
    <w:rsid w:val="006B14EA"/>
    <w:rsid w:val="006B55A9"/>
    <w:rsid w:val="006B5FBA"/>
    <w:rsid w:val="006B73D6"/>
    <w:rsid w:val="006C0D7F"/>
    <w:rsid w:val="006C465F"/>
    <w:rsid w:val="006C723C"/>
    <w:rsid w:val="006D1AED"/>
    <w:rsid w:val="006D1B7B"/>
    <w:rsid w:val="006D3667"/>
    <w:rsid w:val="006D3C20"/>
    <w:rsid w:val="006D3F39"/>
    <w:rsid w:val="006D4718"/>
    <w:rsid w:val="006D4BCD"/>
    <w:rsid w:val="006D58ED"/>
    <w:rsid w:val="006D6C1E"/>
    <w:rsid w:val="006E4C7C"/>
    <w:rsid w:val="006E6F57"/>
    <w:rsid w:val="006F23FA"/>
    <w:rsid w:val="006F2BD3"/>
    <w:rsid w:val="006F3EC6"/>
    <w:rsid w:val="006F5CF8"/>
    <w:rsid w:val="006F60A5"/>
    <w:rsid w:val="007139FC"/>
    <w:rsid w:val="00715377"/>
    <w:rsid w:val="007160A2"/>
    <w:rsid w:val="00717497"/>
    <w:rsid w:val="00720708"/>
    <w:rsid w:val="00723A23"/>
    <w:rsid w:val="007304D0"/>
    <w:rsid w:val="00736634"/>
    <w:rsid w:val="00742BC8"/>
    <w:rsid w:val="0074323E"/>
    <w:rsid w:val="00744956"/>
    <w:rsid w:val="00750FF9"/>
    <w:rsid w:val="00751FF7"/>
    <w:rsid w:val="00753670"/>
    <w:rsid w:val="00756A0E"/>
    <w:rsid w:val="00756F36"/>
    <w:rsid w:val="00756F78"/>
    <w:rsid w:val="00757690"/>
    <w:rsid w:val="00757F68"/>
    <w:rsid w:val="007617F9"/>
    <w:rsid w:val="00762665"/>
    <w:rsid w:val="007629AE"/>
    <w:rsid w:val="00766995"/>
    <w:rsid w:val="00770FB0"/>
    <w:rsid w:val="00771BD2"/>
    <w:rsid w:val="007743AA"/>
    <w:rsid w:val="007746C6"/>
    <w:rsid w:val="00774F54"/>
    <w:rsid w:val="00775E66"/>
    <w:rsid w:val="00780E5A"/>
    <w:rsid w:val="007835B4"/>
    <w:rsid w:val="00790051"/>
    <w:rsid w:val="00790272"/>
    <w:rsid w:val="00790D50"/>
    <w:rsid w:val="00791450"/>
    <w:rsid w:val="007944E2"/>
    <w:rsid w:val="00794B25"/>
    <w:rsid w:val="007A0105"/>
    <w:rsid w:val="007A0414"/>
    <w:rsid w:val="007A212D"/>
    <w:rsid w:val="007A2D18"/>
    <w:rsid w:val="007A3B08"/>
    <w:rsid w:val="007A4509"/>
    <w:rsid w:val="007A5840"/>
    <w:rsid w:val="007A7C48"/>
    <w:rsid w:val="007B1155"/>
    <w:rsid w:val="007B1D6E"/>
    <w:rsid w:val="007B3E2C"/>
    <w:rsid w:val="007B3E7D"/>
    <w:rsid w:val="007B419B"/>
    <w:rsid w:val="007B66D5"/>
    <w:rsid w:val="007C0B6B"/>
    <w:rsid w:val="007C39FE"/>
    <w:rsid w:val="007C5977"/>
    <w:rsid w:val="007C7A45"/>
    <w:rsid w:val="007D12C5"/>
    <w:rsid w:val="007D191E"/>
    <w:rsid w:val="007D34FC"/>
    <w:rsid w:val="007D4C12"/>
    <w:rsid w:val="007E0810"/>
    <w:rsid w:val="007E36DA"/>
    <w:rsid w:val="007E45D2"/>
    <w:rsid w:val="007E54CF"/>
    <w:rsid w:val="007F09E1"/>
    <w:rsid w:val="00800963"/>
    <w:rsid w:val="00802488"/>
    <w:rsid w:val="008059C5"/>
    <w:rsid w:val="0080638C"/>
    <w:rsid w:val="00807544"/>
    <w:rsid w:val="0081009B"/>
    <w:rsid w:val="00811050"/>
    <w:rsid w:val="008118F4"/>
    <w:rsid w:val="00815CEC"/>
    <w:rsid w:val="00817394"/>
    <w:rsid w:val="00820C6F"/>
    <w:rsid w:val="0082179F"/>
    <w:rsid w:val="00823240"/>
    <w:rsid w:val="00823B42"/>
    <w:rsid w:val="00833387"/>
    <w:rsid w:val="0083428B"/>
    <w:rsid w:val="0084160B"/>
    <w:rsid w:val="00842C8A"/>
    <w:rsid w:val="00845238"/>
    <w:rsid w:val="00845D9D"/>
    <w:rsid w:val="0085415E"/>
    <w:rsid w:val="008565A5"/>
    <w:rsid w:val="0086317E"/>
    <w:rsid w:val="00865D41"/>
    <w:rsid w:val="00871688"/>
    <w:rsid w:val="008727B9"/>
    <w:rsid w:val="00873AD1"/>
    <w:rsid w:val="008748AA"/>
    <w:rsid w:val="00874B26"/>
    <w:rsid w:val="00875AA8"/>
    <w:rsid w:val="00876407"/>
    <w:rsid w:val="00880640"/>
    <w:rsid w:val="008808FE"/>
    <w:rsid w:val="008815F6"/>
    <w:rsid w:val="00882543"/>
    <w:rsid w:val="00883081"/>
    <w:rsid w:val="00883EB5"/>
    <w:rsid w:val="00884AC7"/>
    <w:rsid w:val="0089214E"/>
    <w:rsid w:val="00892F0A"/>
    <w:rsid w:val="0089758E"/>
    <w:rsid w:val="00897652"/>
    <w:rsid w:val="00897910"/>
    <w:rsid w:val="008A00FE"/>
    <w:rsid w:val="008A0C84"/>
    <w:rsid w:val="008A25BB"/>
    <w:rsid w:val="008A63B7"/>
    <w:rsid w:val="008A6E40"/>
    <w:rsid w:val="008A715C"/>
    <w:rsid w:val="008A7688"/>
    <w:rsid w:val="008B05C5"/>
    <w:rsid w:val="008B7B0E"/>
    <w:rsid w:val="008C064D"/>
    <w:rsid w:val="008C1E99"/>
    <w:rsid w:val="008C205F"/>
    <w:rsid w:val="008C4700"/>
    <w:rsid w:val="008C6172"/>
    <w:rsid w:val="008D1EF8"/>
    <w:rsid w:val="008D23CB"/>
    <w:rsid w:val="008D6D83"/>
    <w:rsid w:val="008D6E68"/>
    <w:rsid w:val="008E232D"/>
    <w:rsid w:val="008E351A"/>
    <w:rsid w:val="008E3FCF"/>
    <w:rsid w:val="008E4A5F"/>
    <w:rsid w:val="008E4D77"/>
    <w:rsid w:val="008F0963"/>
    <w:rsid w:val="008F1ADE"/>
    <w:rsid w:val="008F25B8"/>
    <w:rsid w:val="008F36F6"/>
    <w:rsid w:val="008F3879"/>
    <w:rsid w:val="008F3CB9"/>
    <w:rsid w:val="008F45C5"/>
    <w:rsid w:val="008F4750"/>
    <w:rsid w:val="008F6864"/>
    <w:rsid w:val="009004CE"/>
    <w:rsid w:val="009051DB"/>
    <w:rsid w:val="0091094C"/>
    <w:rsid w:val="00912426"/>
    <w:rsid w:val="009134CD"/>
    <w:rsid w:val="00920592"/>
    <w:rsid w:val="0092271C"/>
    <w:rsid w:val="00926939"/>
    <w:rsid w:val="009270E5"/>
    <w:rsid w:val="009336D6"/>
    <w:rsid w:val="00936903"/>
    <w:rsid w:val="00937AF6"/>
    <w:rsid w:val="00937F16"/>
    <w:rsid w:val="00942C51"/>
    <w:rsid w:val="009450C0"/>
    <w:rsid w:val="00946082"/>
    <w:rsid w:val="0094678F"/>
    <w:rsid w:val="00947BD1"/>
    <w:rsid w:val="00947E12"/>
    <w:rsid w:val="009572F1"/>
    <w:rsid w:val="00957626"/>
    <w:rsid w:val="00957692"/>
    <w:rsid w:val="0096070C"/>
    <w:rsid w:val="00964384"/>
    <w:rsid w:val="0096573D"/>
    <w:rsid w:val="00974B12"/>
    <w:rsid w:val="0097500E"/>
    <w:rsid w:val="009754B3"/>
    <w:rsid w:val="00975A22"/>
    <w:rsid w:val="00980B40"/>
    <w:rsid w:val="00983BFF"/>
    <w:rsid w:val="00984BA6"/>
    <w:rsid w:val="00987B66"/>
    <w:rsid w:val="00990969"/>
    <w:rsid w:val="00991CF6"/>
    <w:rsid w:val="0099254D"/>
    <w:rsid w:val="00994B0E"/>
    <w:rsid w:val="00995DE0"/>
    <w:rsid w:val="00997077"/>
    <w:rsid w:val="009A5ECE"/>
    <w:rsid w:val="009A64C0"/>
    <w:rsid w:val="009B1CCA"/>
    <w:rsid w:val="009B341F"/>
    <w:rsid w:val="009C01D5"/>
    <w:rsid w:val="009C146B"/>
    <w:rsid w:val="009C1D41"/>
    <w:rsid w:val="009C1DE0"/>
    <w:rsid w:val="009C33F7"/>
    <w:rsid w:val="009C33FD"/>
    <w:rsid w:val="009C4627"/>
    <w:rsid w:val="009C7FC6"/>
    <w:rsid w:val="009D0549"/>
    <w:rsid w:val="009D06BB"/>
    <w:rsid w:val="009D39B3"/>
    <w:rsid w:val="009D563A"/>
    <w:rsid w:val="009D6A32"/>
    <w:rsid w:val="009D7005"/>
    <w:rsid w:val="009E0396"/>
    <w:rsid w:val="009E259A"/>
    <w:rsid w:val="009E33E6"/>
    <w:rsid w:val="009E5CF1"/>
    <w:rsid w:val="009E6C9B"/>
    <w:rsid w:val="009F4257"/>
    <w:rsid w:val="009F54C7"/>
    <w:rsid w:val="00A00B3A"/>
    <w:rsid w:val="00A019C8"/>
    <w:rsid w:val="00A0287B"/>
    <w:rsid w:val="00A059EE"/>
    <w:rsid w:val="00A075D5"/>
    <w:rsid w:val="00A10959"/>
    <w:rsid w:val="00A1481E"/>
    <w:rsid w:val="00A22580"/>
    <w:rsid w:val="00A31B35"/>
    <w:rsid w:val="00A3654F"/>
    <w:rsid w:val="00A368DB"/>
    <w:rsid w:val="00A41169"/>
    <w:rsid w:val="00A416D9"/>
    <w:rsid w:val="00A41A84"/>
    <w:rsid w:val="00A41F08"/>
    <w:rsid w:val="00A443DA"/>
    <w:rsid w:val="00A46CF6"/>
    <w:rsid w:val="00A477F4"/>
    <w:rsid w:val="00A47947"/>
    <w:rsid w:val="00A50153"/>
    <w:rsid w:val="00A51E45"/>
    <w:rsid w:val="00A52C05"/>
    <w:rsid w:val="00A53180"/>
    <w:rsid w:val="00A535D8"/>
    <w:rsid w:val="00A55300"/>
    <w:rsid w:val="00A62375"/>
    <w:rsid w:val="00A65FC7"/>
    <w:rsid w:val="00A67357"/>
    <w:rsid w:val="00A724BF"/>
    <w:rsid w:val="00A72A60"/>
    <w:rsid w:val="00A74433"/>
    <w:rsid w:val="00A74AFE"/>
    <w:rsid w:val="00A75EB5"/>
    <w:rsid w:val="00A81E5C"/>
    <w:rsid w:val="00A82480"/>
    <w:rsid w:val="00A849D3"/>
    <w:rsid w:val="00A86991"/>
    <w:rsid w:val="00A918AF"/>
    <w:rsid w:val="00A93641"/>
    <w:rsid w:val="00A95E0F"/>
    <w:rsid w:val="00AA2547"/>
    <w:rsid w:val="00AA2C0C"/>
    <w:rsid w:val="00AA2D83"/>
    <w:rsid w:val="00AA33E7"/>
    <w:rsid w:val="00AA7C1E"/>
    <w:rsid w:val="00AB355F"/>
    <w:rsid w:val="00AB527E"/>
    <w:rsid w:val="00AC40D4"/>
    <w:rsid w:val="00AC4497"/>
    <w:rsid w:val="00AC6817"/>
    <w:rsid w:val="00AD0897"/>
    <w:rsid w:val="00AD20D8"/>
    <w:rsid w:val="00AD4A55"/>
    <w:rsid w:val="00AE5B4D"/>
    <w:rsid w:val="00AE708F"/>
    <w:rsid w:val="00B03906"/>
    <w:rsid w:val="00B064E1"/>
    <w:rsid w:val="00B07FF9"/>
    <w:rsid w:val="00B1134C"/>
    <w:rsid w:val="00B13255"/>
    <w:rsid w:val="00B175C2"/>
    <w:rsid w:val="00B177C2"/>
    <w:rsid w:val="00B217A4"/>
    <w:rsid w:val="00B238E6"/>
    <w:rsid w:val="00B23AD4"/>
    <w:rsid w:val="00B26D35"/>
    <w:rsid w:val="00B30F72"/>
    <w:rsid w:val="00B40115"/>
    <w:rsid w:val="00B41874"/>
    <w:rsid w:val="00B43BA8"/>
    <w:rsid w:val="00B43C19"/>
    <w:rsid w:val="00B46EC8"/>
    <w:rsid w:val="00B53AD4"/>
    <w:rsid w:val="00B57D52"/>
    <w:rsid w:val="00B60326"/>
    <w:rsid w:val="00B64824"/>
    <w:rsid w:val="00B652D0"/>
    <w:rsid w:val="00B66D3F"/>
    <w:rsid w:val="00B7380D"/>
    <w:rsid w:val="00B77368"/>
    <w:rsid w:val="00B81837"/>
    <w:rsid w:val="00B81C2E"/>
    <w:rsid w:val="00B8214E"/>
    <w:rsid w:val="00B82421"/>
    <w:rsid w:val="00B825C9"/>
    <w:rsid w:val="00B82936"/>
    <w:rsid w:val="00B869B6"/>
    <w:rsid w:val="00B9124F"/>
    <w:rsid w:val="00B93124"/>
    <w:rsid w:val="00B945EE"/>
    <w:rsid w:val="00BA0687"/>
    <w:rsid w:val="00BA39E7"/>
    <w:rsid w:val="00BA462F"/>
    <w:rsid w:val="00BA475B"/>
    <w:rsid w:val="00BA4E1B"/>
    <w:rsid w:val="00BA4ED8"/>
    <w:rsid w:val="00BA601D"/>
    <w:rsid w:val="00BA6312"/>
    <w:rsid w:val="00BA6819"/>
    <w:rsid w:val="00BB145A"/>
    <w:rsid w:val="00BB21DE"/>
    <w:rsid w:val="00BB6129"/>
    <w:rsid w:val="00BC0AEB"/>
    <w:rsid w:val="00BC0EAA"/>
    <w:rsid w:val="00BC181F"/>
    <w:rsid w:val="00BC1C16"/>
    <w:rsid w:val="00BC20B1"/>
    <w:rsid w:val="00BC2F82"/>
    <w:rsid w:val="00BC3B05"/>
    <w:rsid w:val="00BC424D"/>
    <w:rsid w:val="00BC78F5"/>
    <w:rsid w:val="00BD02BC"/>
    <w:rsid w:val="00BD0794"/>
    <w:rsid w:val="00BD0A77"/>
    <w:rsid w:val="00BD44CB"/>
    <w:rsid w:val="00BD6B08"/>
    <w:rsid w:val="00BD7A80"/>
    <w:rsid w:val="00BE156E"/>
    <w:rsid w:val="00BE36C3"/>
    <w:rsid w:val="00BE5E18"/>
    <w:rsid w:val="00BE64A0"/>
    <w:rsid w:val="00BE75EF"/>
    <w:rsid w:val="00BE75F9"/>
    <w:rsid w:val="00BE7E28"/>
    <w:rsid w:val="00BF0740"/>
    <w:rsid w:val="00BF2238"/>
    <w:rsid w:val="00BF541E"/>
    <w:rsid w:val="00BF7450"/>
    <w:rsid w:val="00BF7CF5"/>
    <w:rsid w:val="00C00CD4"/>
    <w:rsid w:val="00C00EB5"/>
    <w:rsid w:val="00C01632"/>
    <w:rsid w:val="00C01649"/>
    <w:rsid w:val="00C02535"/>
    <w:rsid w:val="00C0425D"/>
    <w:rsid w:val="00C04C41"/>
    <w:rsid w:val="00C0664D"/>
    <w:rsid w:val="00C07805"/>
    <w:rsid w:val="00C10AD7"/>
    <w:rsid w:val="00C121FA"/>
    <w:rsid w:val="00C124CD"/>
    <w:rsid w:val="00C12A4B"/>
    <w:rsid w:val="00C176EB"/>
    <w:rsid w:val="00C24174"/>
    <w:rsid w:val="00C32956"/>
    <w:rsid w:val="00C34434"/>
    <w:rsid w:val="00C41836"/>
    <w:rsid w:val="00C4225F"/>
    <w:rsid w:val="00C43534"/>
    <w:rsid w:val="00C436E6"/>
    <w:rsid w:val="00C43BCD"/>
    <w:rsid w:val="00C477AD"/>
    <w:rsid w:val="00C47E28"/>
    <w:rsid w:val="00C51B54"/>
    <w:rsid w:val="00C55A4A"/>
    <w:rsid w:val="00C56057"/>
    <w:rsid w:val="00C61507"/>
    <w:rsid w:val="00C61BA4"/>
    <w:rsid w:val="00C63BED"/>
    <w:rsid w:val="00C646EF"/>
    <w:rsid w:val="00C656B4"/>
    <w:rsid w:val="00C674E4"/>
    <w:rsid w:val="00C72EC3"/>
    <w:rsid w:val="00C73D67"/>
    <w:rsid w:val="00C75672"/>
    <w:rsid w:val="00C8258B"/>
    <w:rsid w:val="00C8430F"/>
    <w:rsid w:val="00C846F9"/>
    <w:rsid w:val="00C9035B"/>
    <w:rsid w:val="00C931D3"/>
    <w:rsid w:val="00C95AD2"/>
    <w:rsid w:val="00CA0D27"/>
    <w:rsid w:val="00CA5D28"/>
    <w:rsid w:val="00CB64CE"/>
    <w:rsid w:val="00CC0A38"/>
    <w:rsid w:val="00CC0B52"/>
    <w:rsid w:val="00CC1B58"/>
    <w:rsid w:val="00CC319B"/>
    <w:rsid w:val="00CC4B3F"/>
    <w:rsid w:val="00CD17CB"/>
    <w:rsid w:val="00CD339A"/>
    <w:rsid w:val="00CD3B76"/>
    <w:rsid w:val="00CD421E"/>
    <w:rsid w:val="00CE1293"/>
    <w:rsid w:val="00CE4CA8"/>
    <w:rsid w:val="00CE5137"/>
    <w:rsid w:val="00CE5870"/>
    <w:rsid w:val="00CF702D"/>
    <w:rsid w:val="00D01432"/>
    <w:rsid w:val="00D04145"/>
    <w:rsid w:val="00D10088"/>
    <w:rsid w:val="00D12055"/>
    <w:rsid w:val="00D1208B"/>
    <w:rsid w:val="00D12603"/>
    <w:rsid w:val="00D1737D"/>
    <w:rsid w:val="00D20249"/>
    <w:rsid w:val="00D20A73"/>
    <w:rsid w:val="00D225AD"/>
    <w:rsid w:val="00D25915"/>
    <w:rsid w:val="00D25EBE"/>
    <w:rsid w:val="00D276A6"/>
    <w:rsid w:val="00D30148"/>
    <w:rsid w:val="00D30951"/>
    <w:rsid w:val="00D30BAB"/>
    <w:rsid w:val="00D30D3E"/>
    <w:rsid w:val="00D31522"/>
    <w:rsid w:val="00D32AA7"/>
    <w:rsid w:val="00D36162"/>
    <w:rsid w:val="00D37666"/>
    <w:rsid w:val="00D37F7C"/>
    <w:rsid w:val="00D43733"/>
    <w:rsid w:val="00D4515A"/>
    <w:rsid w:val="00D47985"/>
    <w:rsid w:val="00D5340F"/>
    <w:rsid w:val="00D53C4D"/>
    <w:rsid w:val="00D54173"/>
    <w:rsid w:val="00D54FD9"/>
    <w:rsid w:val="00D5538A"/>
    <w:rsid w:val="00D57D35"/>
    <w:rsid w:val="00D62E7B"/>
    <w:rsid w:val="00D6350B"/>
    <w:rsid w:val="00D6388B"/>
    <w:rsid w:val="00D67BC0"/>
    <w:rsid w:val="00D7143F"/>
    <w:rsid w:val="00D738B1"/>
    <w:rsid w:val="00D73960"/>
    <w:rsid w:val="00D742DB"/>
    <w:rsid w:val="00D7450C"/>
    <w:rsid w:val="00D753F7"/>
    <w:rsid w:val="00D75A73"/>
    <w:rsid w:val="00D75FDA"/>
    <w:rsid w:val="00D76523"/>
    <w:rsid w:val="00D82E3C"/>
    <w:rsid w:val="00D84792"/>
    <w:rsid w:val="00D850FA"/>
    <w:rsid w:val="00D867A7"/>
    <w:rsid w:val="00D87279"/>
    <w:rsid w:val="00D876DC"/>
    <w:rsid w:val="00D90EA2"/>
    <w:rsid w:val="00D94D14"/>
    <w:rsid w:val="00D95B99"/>
    <w:rsid w:val="00D973A2"/>
    <w:rsid w:val="00D97B35"/>
    <w:rsid w:val="00DA01BD"/>
    <w:rsid w:val="00DA16FA"/>
    <w:rsid w:val="00DA1B5E"/>
    <w:rsid w:val="00DA32F2"/>
    <w:rsid w:val="00DA34DD"/>
    <w:rsid w:val="00DA4822"/>
    <w:rsid w:val="00DA7FFC"/>
    <w:rsid w:val="00DB6090"/>
    <w:rsid w:val="00DB6B9F"/>
    <w:rsid w:val="00DB7887"/>
    <w:rsid w:val="00DB7D4A"/>
    <w:rsid w:val="00DC57D5"/>
    <w:rsid w:val="00DC6734"/>
    <w:rsid w:val="00DD1636"/>
    <w:rsid w:val="00DD2190"/>
    <w:rsid w:val="00DD2A20"/>
    <w:rsid w:val="00DD4EB4"/>
    <w:rsid w:val="00DD5254"/>
    <w:rsid w:val="00DD6FFD"/>
    <w:rsid w:val="00DE3A6A"/>
    <w:rsid w:val="00DE44C5"/>
    <w:rsid w:val="00DE650E"/>
    <w:rsid w:val="00DF4808"/>
    <w:rsid w:val="00DF4969"/>
    <w:rsid w:val="00DF4C06"/>
    <w:rsid w:val="00DF70F9"/>
    <w:rsid w:val="00E00221"/>
    <w:rsid w:val="00E00D40"/>
    <w:rsid w:val="00E024C7"/>
    <w:rsid w:val="00E03ECF"/>
    <w:rsid w:val="00E054B7"/>
    <w:rsid w:val="00E05585"/>
    <w:rsid w:val="00E058D0"/>
    <w:rsid w:val="00E16C52"/>
    <w:rsid w:val="00E23976"/>
    <w:rsid w:val="00E2481F"/>
    <w:rsid w:val="00E31DBF"/>
    <w:rsid w:val="00E341AF"/>
    <w:rsid w:val="00E363B3"/>
    <w:rsid w:val="00E374E6"/>
    <w:rsid w:val="00E4047B"/>
    <w:rsid w:val="00E40F88"/>
    <w:rsid w:val="00E446C0"/>
    <w:rsid w:val="00E478F8"/>
    <w:rsid w:val="00E50670"/>
    <w:rsid w:val="00E50E92"/>
    <w:rsid w:val="00E51387"/>
    <w:rsid w:val="00E54DA3"/>
    <w:rsid w:val="00E550E5"/>
    <w:rsid w:val="00E623DE"/>
    <w:rsid w:val="00E640E9"/>
    <w:rsid w:val="00E64DDC"/>
    <w:rsid w:val="00E667BA"/>
    <w:rsid w:val="00E6704D"/>
    <w:rsid w:val="00E73F87"/>
    <w:rsid w:val="00E74FE6"/>
    <w:rsid w:val="00E812AE"/>
    <w:rsid w:val="00E820FE"/>
    <w:rsid w:val="00E86B70"/>
    <w:rsid w:val="00E9158B"/>
    <w:rsid w:val="00E91F67"/>
    <w:rsid w:val="00E97E5E"/>
    <w:rsid w:val="00EA0EBC"/>
    <w:rsid w:val="00EA11D9"/>
    <w:rsid w:val="00EA2239"/>
    <w:rsid w:val="00EB2930"/>
    <w:rsid w:val="00EB319E"/>
    <w:rsid w:val="00EB43B8"/>
    <w:rsid w:val="00EB5F28"/>
    <w:rsid w:val="00EB787F"/>
    <w:rsid w:val="00EC079B"/>
    <w:rsid w:val="00EC3512"/>
    <w:rsid w:val="00EC3B04"/>
    <w:rsid w:val="00ED0C2F"/>
    <w:rsid w:val="00ED139E"/>
    <w:rsid w:val="00ED490D"/>
    <w:rsid w:val="00ED67D8"/>
    <w:rsid w:val="00ED7FD6"/>
    <w:rsid w:val="00EE00BF"/>
    <w:rsid w:val="00EE0993"/>
    <w:rsid w:val="00EE1511"/>
    <w:rsid w:val="00EE3EAD"/>
    <w:rsid w:val="00EE7A18"/>
    <w:rsid w:val="00EF0B89"/>
    <w:rsid w:val="00EF2673"/>
    <w:rsid w:val="00EF6531"/>
    <w:rsid w:val="00F0129E"/>
    <w:rsid w:val="00F019C9"/>
    <w:rsid w:val="00F0502C"/>
    <w:rsid w:val="00F07219"/>
    <w:rsid w:val="00F10A28"/>
    <w:rsid w:val="00F11B9A"/>
    <w:rsid w:val="00F15234"/>
    <w:rsid w:val="00F16AB1"/>
    <w:rsid w:val="00F23609"/>
    <w:rsid w:val="00F25147"/>
    <w:rsid w:val="00F267F5"/>
    <w:rsid w:val="00F27B9E"/>
    <w:rsid w:val="00F3036F"/>
    <w:rsid w:val="00F31659"/>
    <w:rsid w:val="00F34269"/>
    <w:rsid w:val="00F3776D"/>
    <w:rsid w:val="00F41866"/>
    <w:rsid w:val="00F42BCE"/>
    <w:rsid w:val="00F4398B"/>
    <w:rsid w:val="00F46DCA"/>
    <w:rsid w:val="00F479EE"/>
    <w:rsid w:val="00F47B98"/>
    <w:rsid w:val="00F47DD3"/>
    <w:rsid w:val="00F50C4A"/>
    <w:rsid w:val="00F55C8F"/>
    <w:rsid w:val="00F56580"/>
    <w:rsid w:val="00F5758D"/>
    <w:rsid w:val="00F6104F"/>
    <w:rsid w:val="00F719F2"/>
    <w:rsid w:val="00F73014"/>
    <w:rsid w:val="00F73288"/>
    <w:rsid w:val="00F755D2"/>
    <w:rsid w:val="00F823A4"/>
    <w:rsid w:val="00F90455"/>
    <w:rsid w:val="00F91F37"/>
    <w:rsid w:val="00F94103"/>
    <w:rsid w:val="00F95F54"/>
    <w:rsid w:val="00FA1C6D"/>
    <w:rsid w:val="00FA4CAE"/>
    <w:rsid w:val="00FA6B8F"/>
    <w:rsid w:val="00FB1EDB"/>
    <w:rsid w:val="00FB3D62"/>
    <w:rsid w:val="00FB4AF8"/>
    <w:rsid w:val="00FC144B"/>
    <w:rsid w:val="00FD1420"/>
    <w:rsid w:val="00FD339A"/>
    <w:rsid w:val="00FD6A0E"/>
    <w:rsid w:val="00FE1039"/>
    <w:rsid w:val="00FE205D"/>
    <w:rsid w:val="00FE5131"/>
    <w:rsid w:val="00FE645C"/>
    <w:rsid w:val="00FF0E4E"/>
    <w:rsid w:val="00FF1C4B"/>
    <w:rsid w:val="00FF4EBA"/>
    <w:rsid w:val="00FF5C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5484"/>
  <w14:defaultImageDpi w14:val="300"/>
  <w15:docId w15:val="{B9681E00-3AA5-AE47-87FB-75A45822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7D4"/>
    <w:rPr>
      <w:rFonts w:ascii="Times New Roman" w:eastAsia="Times New Roman" w:hAnsi="Times New Roman" w:cs="Times New Roman"/>
    </w:rPr>
  </w:style>
  <w:style w:type="paragraph" w:styleId="Titre1">
    <w:name w:val="heading 1"/>
    <w:basedOn w:val="Normal"/>
    <w:next w:val="Normal"/>
    <w:link w:val="Titre1Car"/>
    <w:uiPriority w:val="9"/>
    <w:qFormat/>
    <w:rsid w:val="00B43C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B43C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43C1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674E4"/>
    <w:pPr>
      <w:tabs>
        <w:tab w:val="center" w:pos="4536"/>
        <w:tab w:val="right" w:pos="9072"/>
      </w:tabs>
    </w:pPr>
  </w:style>
  <w:style w:type="character" w:customStyle="1" w:styleId="PieddepageCar">
    <w:name w:val="Pied de page Car"/>
    <w:basedOn w:val="Policepardfaut"/>
    <w:link w:val="Pieddepage"/>
    <w:uiPriority w:val="99"/>
    <w:rsid w:val="00C674E4"/>
  </w:style>
  <w:style w:type="character" w:styleId="Numrodepage">
    <w:name w:val="page number"/>
    <w:basedOn w:val="Policepardfaut"/>
    <w:uiPriority w:val="99"/>
    <w:semiHidden/>
    <w:unhideWhenUsed/>
    <w:rsid w:val="00C674E4"/>
  </w:style>
  <w:style w:type="character" w:styleId="Numrodeligne">
    <w:name w:val="line number"/>
    <w:basedOn w:val="Policepardfaut"/>
    <w:uiPriority w:val="99"/>
    <w:semiHidden/>
    <w:unhideWhenUsed/>
    <w:rsid w:val="00B43C19"/>
  </w:style>
  <w:style w:type="paragraph" w:styleId="Titre">
    <w:name w:val="Title"/>
    <w:basedOn w:val="Normal"/>
    <w:next w:val="Normal"/>
    <w:link w:val="TitreCar"/>
    <w:uiPriority w:val="10"/>
    <w:qFormat/>
    <w:rsid w:val="00B43C19"/>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reCar">
    <w:name w:val="Titre Car"/>
    <w:basedOn w:val="Policepardfaut"/>
    <w:link w:val="Titre"/>
    <w:uiPriority w:val="10"/>
    <w:rsid w:val="00B43C19"/>
    <w:rPr>
      <w:rFonts w:ascii="Times New Roman" w:eastAsiaTheme="majorEastAsia" w:hAnsi="Times New Roman" w:cstheme="majorBidi"/>
      <w:spacing w:val="5"/>
      <w:kern w:val="28"/>
      <w:sz w:val="52"/>
      <w:szCs w:val="52"/>
    </w:rPr>
  </w:style>
  <w:style w:type="character" w:customStyle="1" w:styleId="Titre1Car">
    <w:name w:val="Titre 1 Car"/>
    <w:basedOn w:val="Policepardfaut"/>
    <w:link w:val="Titre1"/>
    <w:uiPriority w:val="9"/>
    <w:rsid w:val="00B43C19"/>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B43C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43C19"/>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A41F08"/>
    <w:pPr>
      <w:ind w:left="720"/>
      <w:contextualSpacing/>
    </w:pPr>
  </w:style>
  <w:style w:type="paragraph" w:styleId="Textedebulles">
    <w:name w:val="Balloon Text"/>
    <w:basedOn w:val="Normal"/>
    <w:link w:val="TextedebullesCar"/>
    <w:uiPriority w:val="99"/>
    <w:semiHidden/>
    <w:unhideWhenUsed/>
    <w:rsid w:val="009A64C0"/>
    <w:rPr>
      <w:sz w:val="18"/>
      <w:szCs w:val="18"/>
    </w:rPr>
  </w:style>
  <w:style w:type="character" w:customStyle="1" w:styleId="TextedebullesCar">
    <w:name w:val="Texte de bulles Car"/>
    <w:basedOn w:val="Policepardfaut"/>
    <w:link w:val="Textedebulles"/>
    <w:uiPriority w:val="99"/>
    <w:semiHidden/>
    <w:rsid w:val="009A64C0"/>
    <w:rPr>
      <w:rFonts w:ascii="Times New Roman" w:eastAsia="Times New Roman" w:hAnsi="Times New Roman" w:cs="Times New Roman"/>
      <w:sz w:val="18"/>
      <w:szCs w:val="18"/>
    </w:rPr>
  </w:style>
  <w:style w:type="character" w:styleId="Marquedecommentaire">
    <w:name w:val="annotation reference"/>
    <w:basedOn w:val="Policepardfaut"/>
    <w:uiPriority w:val="99"/>
    <w:semiHidden/>
    <w:unhideWhenUsed/>
    <w:rsid w:val="00FE645C"/>
    <w:rPr>
      <w:sz w:val="18"/>
      <w:szCs w:val="18"/>
    </w:rPr>
  </w:style>
  <w:style w:type="paragraph" w:styleId="Commentaire">
    <w:name w:val="annotation text"/>
    <w:basedOn w:val="Normal"/>
    <w:link w:val="CommentaireCar"/>
    <w:uiPriority w:val="99"/>
    <w:semiHidden/>
    <w:unhideWhenUsed/>
    <w:rsid w:val="00FE645C"/>
  </w:style>
  <w:style w:type="character" w:customStyle="1" w:styleId="CommentaireCar">
    <w:name w:val="Commentaire Car"/>
    <w:basedOn w:val="Policepardfaut"/>
    <w:link w:val="Commentaire"/>
    <w:uiPriority w:val="99"/>
    <w:semiHidden/>
    <w:rsid w:val="00FE645C"/>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FE645C"/>
    <w:rPr>
      <w:b/>
      <w:bCs/>
      <w:sz w:val="20"/>
      <w:szCs w:val="20"/>
    </w:rPr>
  </w:style>
  <w:style w:type="character" w:customStyle="1" w:styleId="ObjetducommentaireCar">
    <w:name w:val="Objet du commentaire Car"/>
    <w:basedOn w:val="CommentaireCar"/>
    <w:link w:val="Objetducommentaire"/>
    <w:uiPriority w:val="99"/>
    <w:semiHidden/>
    <w:rsid w:val="00FE645C"/>
    <w:rPr>
      <w:rFonts w:ascii="Times New Roman" w:eastAsia="Times New Roman" w:hAnsi="Times New Roman" w:cs="Times New Roman"/>
      <w:b/>
      <w:bCs/>
      <w:sz w:val="20"/>
      <w:szCs w:val="20"/>
    </w:rPr>
  </w:style>
  <w:style w:type="table" w:customStyle="1" w:styleId="Tableausimple51">
    <w:name w:val="Tableau simple 51"/>
    <w:basedOn w:val="TableauNormal"/>
    <w:uiPriority w:val="45"/>
    <w:rsid w:val="00790051"/>
    <w:rPr>
      <w:rFonts w:eastAsiaTheme="minorHAnsi"/>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rsid w:val="009C4627"/>
    <w:pPr>
      <w:jc w:val="center"/>
    </w:pPr>
  </w:style>
  <w:style w:type="paragraph" w:customStyle="1" w:styleId="EndNoteBibliography">
    <w:name w:val="EndNote Bibliography"/>
    <w:basedOn w:val="Normal"/>
    <w:rsid w:val="009C4627"/>
    <w:pPr>
      <w:jc w:val="both"/>
    </w:pPr>
  </w:style>
  <w:style w:type="table" w:customStyle="1" w:styleId="TableauListe6Couleur1">
    <w:name w:val="Tableau Liste 6 Couleur1"/>
    <w:basedOn w:val="TableauNormal"/>
    <w:uiPriority w:val="51"/>
    <w:rsid w:val="00EC351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21">
    <w:name w:val="Tableau simple 21"/>
    <w:basedOn w:val="TableauNormal"/>
    <w:uiPriority w:val="99"/>
    <w:rsid w:val="00EC35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3C0192"/>
    <w:rPr>
      <w:color w:val="0000FF"/>
      <w:u w:val="single"/>
    </w:rPr>
  </w:style>
  <w:style w:type="paragraph" w:styleId="Rvision">
    <w:name w:val="Revision"/>
    <w:hidden/>
    <w:uiPriority w:val="99"/>
    <w:semiHidden/>
    <w:rsid w:val="003F2D9C"/>
    <w:rPr>
      <w:rFonts w:ascii="Times New Roman" w:eastAsia="Times New Roman" w:hAnsi="Times New Roman" w:cs="Times New Roman"/>
    </w:rPr>
  </w:style>
  <w:style w:type="character" w:customStyle="1" w:styleId="Mentionnonrsolue1">
    <w:name w:val="Mention non résolue1"/>
    <w:basedOn w:val="Policepardfaut"/>
    <w:uiPriority w:val="99"/>
    <w:unhideWhenUsed/>
    <w:rsid w:val="00E550E5"/>
    <w:rPr>
      <w:color w:val="605E5C"/>
      <w:shd w:val="clear" w:color="auto" w:fill="E1DFDD"/>
    </w:rPr>
  </w:style>
  <w:style w:type="paragraph" w:styleId="NormalWeb">
    <w:name w:val="Normal (Web)"/>
    <w:basedOn w:val="Normal"/>
    <w:uiPriority w:val="99"/>
    <w:unhideWhenUsed/>
    <w:rsid w:val="00BF0740"/>
    <w:pPr>
      <w:spacing w:before="100" w:beforeAutospacing="1" w:after="100" w:afterAutospacing="1"/>
    </w:pPr>
  </w:style>
  <w:style w:type="character" w:styleId="Lienhypertextesuivivisit">
    <w:name w:val="FollowedHyperlink"/>
    <w:basedOn w:val="Policepardfaut"/>
    <w:uiPriority w:val="99"/>
    <w:semiHidden/>
    <w:unhideWhenUsed/>
    <w:rsid w:val="00461070"/>
    <w:rPr>
      <w:color w:val="800080" w:themeColor="followedHyperlink"/>
      <w:u w:val="single"/>
    </w:rPr>
  </w:style>
  <w:style w:type="table" w:customStyle="1" w:styleId="Tableausimple22">
    <w:name w:val="Tableau simple 22"/>
    <w:basedOn w:val="TableauNormal"/>
    <w:uiPriority w:val="99"/>
    <w:rsid w:val="00D82E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nonrsolue2">
    <w:name w:val="Mention non résolue2"/>
    <w:basedOn w:val="Policepardfaut"/>
    <w:uiPriority w:val="99"/>
    <w:semiHidden/>
    <w:unhideWhenUsed/>
    <w:rsid w:val="00D87279"/>
    <w:rPr>
      <w:color w:val="605E5C"/>
      <w:shd w:val="clear" w:color="auto" w:fill="E1DFDD"/>
    </w:rPr>
  </w:style>
  <w:style w:type="paragraph" w:styleId="Sansinterligne">
    <w:name w:val="No Spacing"/>
    <w:uiPriority w:val="1"/>
    <w:qFormat/>
    <w:rsid w:val="00BA462F"/>
    <w:rPr>
      <w:rFonts w:eastAsiaTheme="minorHAnsi"/>
      <w:sz w:val="22"/>
      <w:szCs w:val="22"/>
      <w:lang w:val="nl-NL" w:eastAsia="en-US"/>
    </w:rPr>
  </w:style>
  <w:style w:type="paragraph" w:customStyle="1" w:styleId="msonormal0">
    <w:name w:val="msonormal"/>
    <w:basedOn w:val="Normal"/>
    <w:rsid w:val="00BA462F"/>
    <w:pPr>
      <w:spacing w:before="100" w:beforeAutospacing="1" w:after="100" w:afterAutospacing="1"/>
    </w:pPr>
  </w:style>
  <w:style w:type="character" w:customStyle="1" w:styleId="apple-converted-space">
    <w:name w:val="apple-converted-space"/>
    <w:basedOn w:val="Policepardfaut"/>
    <w:rsid w:val="00BA462F"/>
  </w:style>
  <w:style w:type="character" w:customStyle="1" w:styleId="grame">
    <w:name w:val="grame"/>
    <w:basedOn w:val="Policepardfaut"/>
    <w:rsid w:val="00BA462F"/>
  </w:style>
  <w:style w:type="character" w:customStyle="1" w:styleId="id-label">
    <w:name w:val="id-label"/>
    <w:basedOn w:val="Policepardfaut"/>
    <w:rsid w:val="008F1ADE"/>
  </w:style>
  <w:style w:type="character" w:styleId="lev">
    <w:name w:val="Strong"/>
    <w:basedOn w:val="Policepardfaut"/>
    <w:uiPriority w:val="22"/>
    <w:qFormat/>
    <w:rsid w:val="008F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411">
      <w:bodyDiv w:val="1"/>
      <w:marLeft w:val="0"/>
      <w:marRight w:val="0"/>
      <w:marTop w:val="0"/>
      <w:marBottom w:val="0"/>
      <w:divBdr>
        <w:top w:val="none" w:sz="0" w:space="0" w:color="auto"/>
        <w:left w:val="none" w:sz="0" w:space="0" w:color="auto"/>
        <w:bottom w:val="none" w:sz="0" w:space="0" w:color="auto"/>
        <w:right w:val="none" w:sz="0" w:space="0" w:color="auto"/>
      </w:divBdr>
    </w:div>
    <w:div w:id="39136351">
      <w:bodyDiv w:val="1"/>
      <w:marLeft w:val="0"/>
      <w:marRight w:val="0"/>
      <w:marTop w:val="0"/>
      <w:marBottom w:val="0"/>
      <w:divBdr>
        <w:top w:val="none" w:sz="0" w:space="0" w:color="auto"/>
        <w:left w:val="none" w:sz="0" w:space="0" w:color="auto"/>
        <w:bottom w:val="none" w:sz="0" w:space="0" w:color="auto"/>
        <w:right w:val="none" w:sz="0" w:space="0" w:color="auto"/>
      </w:divBdr>
    </w:div>
    <w:div w:id="45491092">
      <w:bodyDiv w:val="1"/>
      <w:marLeft w:val="0"/>
      <w:marRight w:val="0"/>
      <w:marTop w:val="0"/>
      <w:marBottom w:val="0"/>
      <w:divBdr>
        <w:top w:val="none" w:sz="0" w:space="0" w:color="auto"/>
        <w:left w:val="none" w:sz="0" w:space="0" w:color="auto"/>
        <w:bottom w:val="none" w:sz="0" w:space="0" w:color="auto"/>
        <w:right w:val="none" w:sz="0" w:space="0" w:color="auto"/>
      </w:divBdr>
    </w:div>
    <w:div w:id="123429159">
      <w:bodyDiv w:val="1"/>
      <w:marLeft w:val="0"/>
      <w:marRight w:val="0"/>
      <w:marTop w:val="0"/>
      <w:marBottom w:val="0"/>
      <w:divBdr>
        <w:top w:val="none" w:sz="0" w:space="0" w:color="auto"/>
        <w:left w:val="none" w:sz="0" w:space="0" w:color="auto"/>
        <w:bottom w:val="none" w:sz="0" w:space="0" w:color="auto"/>
        <w:right w:val="none" w:sz="0" w:space="0" w:color="auto"/>
      </w:divBdr>
    </w:div>
    <w:div w:id="247274695">
      <w:bodyDiv w:val="1"/>
      <w:marLeft w:val="0"/>
      <w:marRight w:val="0"/>
      <w:marTop w:val="0"/>
      <w:marBottom w:val="0"/>
      <w:divBdr>
        <w:top w:val="none" w:sz="0" w:space="0" w:color="auto"/>
        <w:left w:val="none" w:sz="0" w:space="0" w:color="auto"/>
        <w:bottom w:val="none" w:sz="0" w:space="0" w:color="auto"/>
        <w:right w:val="none" w:sz="0" w:space="0" w:color="auto"/>
      </w:divBdr>
    </w:div>
    <w:div w:id="328994189">
      <w:bodyDiv w:val="1"/>
      <w:marLeft w:val="0"/>
      <w:marRight w:val="0"/>
      <w:marTop w:val="0"/>
      <w:marBottom w:val="0"/>
      <w:divBdr>
        <w:top w:val="none" w:sz="0" w:space="0" w:color="auto"/>
        <w:left w:val="none" w:sz="0" w:space="0" w:color="auto"/>
        <w:bottom w:val="none" w:sz="0" w:space="0" w:color="auto"/>
        <w:right w:val="none" w:sz="0" w:space="0" w:color="auto"/>
      </w:divBdr>
    </w:div>
    <w:div w:id="415707931">
      <w:bodyDiv w:val="1"/>
      <w:marLeft w:val="0"/>
      <w:marRight w:val="0"/>
      <w:marTop w:val="0"/>
      <w:marBottom w:val="0"/>
      <w:divBdr>
        <w:top w:val="none" w:sz="0" w:space="0" w:color="auto"/>
        <w:left w:val="none" w:sz="0" w:space="0" w:color="auto"/>
        <w:bottom w:val="none" w:sz="0" w:space="0" w:color="auto"/>
        <w:right w:val="none" w:sz="0" w:space="0" w:color="auto"/>
      </w:divBdr>
    </w:div>
    <w:div w:id="440031924">
      <w:bodyDiv w:val="1"/>
      <w:marLeft w:val="0"/>
      <w:marRight w:val="0"/>
      <w:marTop w:val="0"/>
      <w:marBottom w:val="0"/>
      <w:divBdr>
        <w:top w:val="none" w:sz="0" w:space="0" w:color="auto"/>
        <w:left w:val="none" w:sz="0" w:space="0" w:color="auto"/>
        <w:bottom w:val="none" w:sz="0" w:space="0" w:color="auto"/>
        <w:right w:val="none" w:sz="0" w:space="0" w:color="auto"/>
      </w:divBdr>
    </w:div>
    <w:div w:id="444035933">
      <w:bodyDiv w:val="1"/>
      <w:marLeft w:val="0"/>
      <w:marRight w:val="0"/>
      <w:marTop w:val="0"/>
      <w:marBottom w:val="0"/>
      <w:divBdr>
        <w:top w:val="none" w:sz="0" w:space="0" w:color="auto"/>
        <w:left w:val="none" w:sz="0" w:space="0" w:color="auto"/>
        <w:bottom w:val="none" w:sz="0" w:space="0" w:color="auto"/>
        <w:right w:val="none" w:sz="0" w:space="0" w:color="auto"/>
      </w:divBdr>
    </w:div>
    <w:div w:id="540166202">
      <w:bodyDiv w:val="1"/>
      <w:marLeft w:val="0"/>
      <w:marRight w:val="0"/>
      <w:marTop w:val="0"/>
      <w:marBottom w:val="0"/>
      <w:divBdr>
        <w:top w:val="none" w:sz="0" w:space="0" w:color="auto"/>
        <w:left w:val="none" w:sz="0" w:space="0" w:color="auto"/>
        <w:bottom w:val="none" w:sz="0" w:space="0" w:color="auto"/>
        <w:right w:val="none" w:sz="0" w:space="0" w:color="auto"/>
      </w:divBdr>
    </w:div>
    <w:div w:id="638220059">
      <w:bodyDiv w:val="1"/>
      <w:marLeft w:val="0"/>
      <w:marRight w:val="0"/>
      <w:marTop w:val="0"/>
      <w:marBottom w:val="0"/>
      <w:divBdr>
        <w:top w:val="none" w:sz="0" w:space="0" w:color="auto"/>
        <w:left w:val="none" w:sz="0" w:space="0" w:color="auto"/>
        <w:bottom w:val="none" w:sz="0" w:space="0" w:color="auto"/>
        <w:right w:val="none" w:sz="0" w:space="0" w:color="auto"/>
      </w:divBdr>
    </w:div>
    <w:div w:id="761797164">
      <w:bodyDiv w:val="1"/>
      <w:marLeft w:val="0"/>
      <w:marRight w:val="0"/>
      <w:marTop w:val="0"/>
      <w:marBottom w:val="0"/>
      <w:divBdr>
        <w:top w:val="none" w:sz="0" w:space="0" w:color="auto"/>
        <w:left w:val="none" w:sz="0" w:space="0" w:color="auto"/>
        <w:bottom w:val="none" w:sz="0" w:space="0" w:color="auto"/>
        <w:right w:val="none" w:sz="0" w:space="0" w:color="auto"/>
      </w:divBdr>
      <w:divsChild>
        <w:div w:id="1965652965">
          <w:marLeft w:val="0"/>
          <w:marRight w:val="0"/>
          <w:marTop w:val="0"/>
          <w:marBottom w:val="0"/>
          <w:divBdr>
            <w:top w:val="none" w:sz="0" w:space="0" w:color="auto"/>
            <w:left w:val="none" w:sz="0" w:space="0" w:color="auto"/>
            <w:bottom w:val="none" w:sz="0" w:space="0" w:color="auto"/>
            <w:right w:val="none" w:sz="0" w:space="0" w:color="auto"/>
          </w:divBdr>
          <w:divsChild>
            <w:div w:id="1911693447">
              <w:marLeft w:val="0"/>
              <w:marRight w:val="0"/>
              <w:marTop w:val="0"/>
              <w:marBottom w:val="0"/>
              <w:divBdr>
                <w:top w:val="none" w:sz="0" w:space="0" w:color="auto"/>
                <w:left w:val="none" w:sz="0" w:space="0" w:color="auto"/>
                <w:bottom w:val="none" w:sz="0" w:space="0" w:color="auto"/>
                <w:right w:val="none" w:sz="0" w:space="0" w:color="auto"/>
              </w:divBdr>
              <w:divsChild>
                <w:div w:id="13440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8125">
      <w:bodyDiv w:val="1"/>
      <w:marLeft w:val="0"/>
      <w:marRight w:val="0"/>
      <w:marTop w:val="0"/>
      <w:marBottom w:val="0"/>
      <w:divBdr>
        <w:top w:val="none" w:sz="0" w:space="0" w:color="auto"/>
        <w:left w:val="none" w:sz="0" w:space="0" w:color="auto"/>
        <w:bottom w:val="none" w:sz="0" w:space="0" w:color="auto"/>
        <w:right w:val="none" w:sz="0" w:space="0" w:color="auto"/>
      </w:divBdr>
      <w:divsChild>
        <w:div w:id="1102412783">
          <w:marLeft w:val="0"/>
          <w:marRight w:val="0"/>
          <w:marTop w:val="0"/>
          <w:marBottom w:val="0"/>
          <w:divBdr>
            <w:top w:val="none" w:sz="0" w:space="0" w:color="auto"/>
            <w:left w:val="none" w:sz="0" w:space="0" w:color="auto"/>
            <w:bottom w:val="none" w:sz="0" w:space="0" w:color="auto"/>
            <w:right w:val="none" w:sz="0" w:space="0" w:color="auto"/>
          </w:divBdr>
          <w:divsChild>
            <w:div w:id="995953783">
              <w:marLeft w:val="0"/>
              <w:marRight w:val="0"/>
              <w:marTop w:val="0"/>
              <w:marBottom w:val="0"/>
              <w:divBdr>
                <w:top w:val="none" w:sz="0" w:space="0" w:color="auto"/>
                <w:left w:val="none" w:sz="0" w:space="0" w:color="auto"/>
                <w:bottom w:val="none" w:sz="0" w:space="0" w:color="auto"/>
                <w:right w:val="none" w:sz="0" w:space="0" w:color="auto"/>
              </w:divBdr>
              <w:divsChild>
                <w:div w:id="8230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6434">
      <w:bodyDiv w:val="1"/>
      <w:marLeft w:val="0"/>
      <w:marRight w:val="0"/>
      <w:marTop w:val="0"/>
      <w:marBottom w:val="0"/>
      <w:divBdr>
        <w:top w:val="none" w:sz="0" w:space="0" w:color="auto"/>
        <w:left w:val="none" w:sz="0" w:space="0" w:color="auto"/>
        <w:bottom w:val="none" w:sz="0" w:space="0" w:color="auto"/>
        <w:right w:val="none" w:sz="0" w:space="0" w:color="auto"/>
      </w:divBdr>
    </w:div>
    <w:div w:id="849294641">
      <w:bodyDiv w:val="1"/>
      <w:marLeft w:val="0"/>
      <w:marRight w:val="0"/>
      <w:marTop w:val="0"/>
      <w:marBottom w:val="0"/>
      <w:divBdr>
        <w:top w:val="none" w:sz="0" w:space="0" w:color="auto"/>
        <w:left w:val="none" w:sz="0" w:space="0" w:color="auto"/>
        <w:bottom w:val="none" w:sz="0" w:space="0" w:color="auto"/>
        <w:right w:val="none" w:sz="0" w:space="0" w:color="auto"/>
      </w:divBdr>
    </w:div>
    <w:div w:id="865632074">
      <w:bodyDiv w:val="1"/>
      <w:marLeft w:val="0"/>
      <w:marRight w:val="0"/>
      <w:marTop w:val="0"/>
      <w:marBottom w:val="0"/>
      <w:divBdr>
        <w:top w:val="none" w:sz="0" w:space="0" w:color="auto"/>
        <w:left w:val="none" w:sz="0" w:space="0" w:color="auto"/>
        <w:bottom w:val="none" w:sz="0" w:space="0" w:color="auto"/>
        <w:right w:val="none" w:sz="0" w:space="0" w:color="auto"/>
      </w:divBdr>
    </w:div>
    <w:div w:id="881862115">
      <w:bodyDiv w:val="1"/>
      <w:marLeft w:val="0"/>
      <w:marRight w:val="0"/>
      <w:marTop w:val="0"/>
      <w:marBottom w:val="0"/>
      <w:divBdr>
        <w:top w:val="none" w:sz="0" w:space="0" w:color="auto"/>
        <w:left w:val="none" w:sz="0" w:space="0" w:color="auto"/>
        <w:bottom w:val="none" w:sz="0" w:space="0" w:color="auto"/>
        <w:right w:val="none" w:sz="0" w:space="0" w:color="auto"/>
      </w:divBdr>
    </w:div>
    <w:div w:id="896666166">
      <w:bodyDiv w:val="1"/>
      <w:marLeft w:val="0"/>
      <w:marRight w:val="0"/>
      <w:marTop w:val="0"/>
      <w:marBottom w:val="0"/>
      <w:divBdr>
        <w:top w:val="none" w:sz="0" w:space="0" w:color="auto"/>
        <w:left w:val="none" w:sz="0" w:space="0" w:color="auto"/>
        <w:bottom w:val="none" w:sz="0" w:space="0" w:color="auto"/>
        <w:right w:val="none" w:sz="0" w:space="0" w:color="auto"/>
      </w:divBdr>
    </w:div>
    <w:div w:id="1016537194">
      <w:bodyDiv w:val="1"/>
      <w:marLeft w:val="0"/>
      <w:marRight w:val="0"/>
      <w:marTop w:val="0"/>
      <w:marBottom w:val="0"/>
      <w:divBdr>
        <w:top w:val="none" w:sz="0" w:space="0" w:color="auto"/>
        <w:left w:val="none" w:sz="0" w:space="0" w:color="auto"/>
        <w:bottom w:val="none" w:sz="0" w:space="0" w:color="auto"/>
        <w:right w:val="none" w:sz="0" w:space="0" w:color="auto"/>
      </w:divBdr>
    </w:div>
    <w:div w:id="1052466192">
      <w:bodyDiv w:val="1"/>
      <w:marLeft w:val="0"/>
      <w:marRight w:val="0"/>
      <w:marTop w:val="0"/>
      <w:marBottom w:val="0"/>
      <w:divBdr>
        <w:top w:val="none" w:sz="0" w:space="0" w:color="auto"/>
        <w:left w:val="none" w:sz="0" w:space="0" w:color="auto"/>
        <w:bottom w:val="none" w:sz="0" w:space="0" w:color="auto"/>
        <w:right w:val="none" w:sz="0" w:space="0" w:color="auto"/>
      </w:divBdr>
    </w:div>
    <w:div w:id="1058288722">
      <w:bodyDiv w:val="1"/>
      <w:marLeft w:val="0"/>
      <w:marRight w:val="0"/>
      <w:marTop w:val="0"/>
      <w:marBottom w:val="0"/>
      <w:divBdr>
        <w:top w:val="none" w:sz="0" w:space="0" w:color="auto"/>
        <w:left w:val="none" w:sz="0" w:space="0" w:color="auto"/>
        <w:bottom w:val="none" w:sz="0" w:space="0" w:color="auto"/>
        <w:right w:val="none" w:sz="0" w:space="0" w:color="auto"/>
      </w:divBdr>
    </w:div>
    <w:div w:id="1132285479">
      <w:bodyDiv w:val="1"/>
      <w:marLeft w:val="0"/>
      <w:marRight w:val="0"/>
      <w:marTop w:val="0"/>
      <w:marBottom w:val="0"/>
      <w:divBdr>
        <w:top w:val="none" w:sz="0" w:space="0" w:color="auto"/>
        <w:left w:val="none" w:sz="0" w:space="0" w:color="auto"/>
        <w:bottom w:val="none" w:sz="0" w:space="0" w:color="auto"/>
        <w:right w:val="none" w:sz="0" w:space="0" w:color="auto"/>
      </w:divBdr>
    </w:div>
    <w:div w:id="1160391199">
      <w:bodyDiv w:val="1"/>
      <w:marLeft w:val="0"/>
      <w:marRight w:val="0"/>
      <w:marTop w:val="0"/>
      <w:marBottom w:val="0"/>
      <w:divBdr>
        <w:top w:val="none" w:sz="0" w:space="0" w:color="auto"/>
        <w:left w:val="none" w:sz="0" w:space="0" w:color="auto"/>
        <w:bottom w:val="none" w:sz="0" w:space="0" w:color="auto"/>
        <w:right w:val="none" w:sz="0" w:space="0" w:color="auto"/>
      </w:divBdr>
    </w:div>
    <w:div w:id="1233194826">
      <w:bodyDiv w:val="1"/>
      <w:marLeft w:val="0"/>
      <w:marRight w:val="0"/>
      <w:marTop w:val="0"/>
      <w:marBottom w:val="0"/>
      <w:divBdr>
        <w:top w:val="none" w:sz="0" w:space="0" w:color="auto"/>
        <w:left w:val="none" w:sz="0" w:space="0" w:color="auto"/>
        <w:bottom w:val="none" w:sz="0" w:space="0" w:color="auto"/>
        <w:right w:val="none" w:sz="0" w:space="0" w:color="auto"/>
      </w:divBdr>
    </w:div>
    <w:div w:id="1279726208">
      <w:bodyDiv w:val="1"/>
      <w:marLeft w:val="0"/>
      <w:marRight w:val="0"/>
      <w:marTop w:val="0"/>
      <w:marBottom w:val="0"/>
      <w:divBdr>
        <w:top w:val="none" w:sz="0" w:space="0" w:color="auto"/>
        <w:left w:val="none" w:sz="0" w:space="0" w:color="auto"/>
        <w:bottom w:val="none" w:sz="0" w:space="0" w:color="auto"/>
        <w:right w:val="none" w:sz="0" w:space="0" w:color="auto"/>
      </w:divBdr>
    </w:div>
    <w:div w:id="1294556173">
      <w:bodyDiv w:val="1"/>
      <w:marLeft w:val="0"/>
      <w:marRight w:val="0"/>
      <w:marTop w:val="0"/>
      <w:marBottom w:val="0"/>
      <w:divBdr>
        <w:top w:val="none" w:sz="0" w:space="0" w:color="auto"/>
        <w:left w:val="none" w:sz="0" w:space="0" w:color="auto"/>
        <w:bottom w:val="none" w:sz="0" w:space="0" w:color="auto"/>
        <w:right w:val="none" w:sz="0" w:space="0" w:color="auto"/>
      </w:divBdr>
    </w:div>
    <w:div w:id="1342049455">
      <w:bodyDiv w:val="1"/>
      <w:marLeft w:val="0"/>
      <w:marRight w:val="0"/>
      <w:marTop w:val="0"/>
      <w:marBottom w:val="0"/>
      <w:divBdr>
        <w:top w:val="none" w:sz="0" w:space="0" w:color="auto"/>
        <w:left w:val="none" w:sz="0" w:space="0" w:color="auto"/>
        <w:bottom w:val="none" w:sz="0" w:space="0" w:color="auto"/>
        <w:right w:val="none" w:sz="0" w:space="0" w:color="auto"/>
      </w:divBdr>
    </w:div>
    <w:div w:id="1384715795">
      <w:bodyDiv w:val="1"/>
      <w:marLeft w:val="0"/>
      <w:marRight w:val="0"/>
      <w:marTop w:val="0"/>
      <w:marBottom w:val="0"/>
      <w:divBdr>
        <w:top w:val="none" w:sz="0" w:space="0" w:color="auto"/>
        <w:left w:val="none" w:sz="0" w:space="0" w:color="auto"/>
        <w:bottom w:val="none" w:sz="0" w:space="0" w:color="auto"/>
        <w:right w:val="none" w:sz="0" w:space="0" w:color="auto"/>
      </w:divBdr>
    </w:div>
    <w:div w:id="1391150654">
      <w:bodyDiv w:val="1"/>
      <w:marLeft w:val="0"/>
      <w:marRight w:val="0"/>
      <w:marTop w:val="0"/>
      <w:marBottom w:val="0"/>
      <w:divBdr>
        <w:top w:val="none" w:sz="0" w:space="0" w:color="auto"/>
        <w:left w:val="none" w:sz="0" w:space="0" w:color="auto"/>
        <w:bottom w:val="none" w:sz="0" w:space="0" w:color="auto"/>
        <w:right w:val="none" w:sz="0" w:space="0" w:color="auto"/>
      </w:divBdr>
    </w:div>
    <w:div w:id="1444688534">
      <w:bodyDiv w:val="1"/>
      <w:marLeft w:val="0"/>
      <w:marRight w:val="0"/>
      <w:marTop w:val="0"/>
      <w:marBottom w:val="0"/>
      <w:divBdr>
        <w:top w:val="none" w:sz="0" w:space="0" w:color="auto"/>
        <w:left w:val="none" w:sz="0" w:space="0" w:color="auto"/>
        <w:bottom w:val="none" w:sz="0" w:space="0" w:color="auto"/>
        <w:right w:val="none" w:sz="0" w:space="0" w:color="auto"/>
      </w:divBdr>
    </w:div>
    <w:div w:id="1507939205">
      <w:bodyDiv w:val="1"/>
      <w:marLeft w:val="0"/>
      <w:marRight w:val="0"/>
      <w:marTop w:val="0"/>
      <w:marBottom w:val="0"/>
      <w:divBdr>
        <w:top w:val="none" w:sz="0" w:space="0" w:color="auto"/>
        <w:left w:val="none" w:sz="0" w:space="0" w:color="auto"/>
        <w:bottom w:val="none" w:sz="0" w:space="0" w:color="auto"/>
        <w:right w:val="none" w:sz="0" w:space="0" w:color="auto"/>
      </w:divBdr>
    </w:div>
    <w:div w:id="1520729177">
      <w:bodyDiv w:val="1"/>
      <w:marLeft w:val="0"/>
      <w:marRight w:val="0"/>
      <w:marTop w:val="0"/>
      <w:marBottom w:val="0"/>
      <w:divBdr>
        <w:top w:val="none" w:sz="0" w:space="0" w:color="auto"/>
        <w:left w:val="none" w:sz="0" w:space="0" w:color="auto"/>
        <w:bottom w:val="none" w:sz="0" w:space="0" w:color="auto"/>
        <w:right w:val="none" w:sz="0" w:space="0" w:color="auto"/>
      </w:divBdr>
    </w:div>
    <w:div w:id="1597639043">
      <w:bodyDiv w:val="1"/>
      <w:marLeft w:val="0"/>
      <w:marRight w:val="0"/>
      <w:marTop w:val="0"/>
      <w:marBottom w:val="0"/>
      <w:divBdr>
        <w:top w:val="none" w:sz="0" w:space="0" w:color="auto"/>
        <w:left w:val="none" w:sz="0" w:space="0" w:color="auto"/>
        <w:bottom w:val="none" w:sz="0" w:space="0" w:color="auto"/>
        <w:right w:val="none" w:sz="0" w:space="0" w:color="auto"/>
      </w:divBdr>
    </w:div>
    <w:div w:id="1598901984">
      <w:bodyDiv w:val="1"/>
      <w:marLeft w:val="0"/>
      <w:marRight w:val="0"/>
      <w:marTop w:val="0"/>
      <w:marBottom w:val="0"/>
      <w:divBdr>
        <w:top w:val="none" w:sz="0" w:space="0" w:color="auto"/>
        <w:left w:val="none" w:sz="0" w:space="0" w:color="auto"/>
        <w:bottom w:val="none" w:sz="0" w:space="0" w:color="auto"/>
        <w:right w:val="none" w:sz="0" w:space="0" w:color="auto"/>
      </w:divBdr>
    </w:div>
    <w:div w:id="1625042919">
      <w:bodyDiv w:val="1"/>
      <w:marLeft w:val="0"/>
      <w:marRight w:val="0"/>
      <w:marTop w:val="0"/>
      <w:marBottom w:val="0"/>
      <w:divBdr>
        <w:top w:val="none" w:sz="0" w:space="0" w:color="auto"/>
        <w:left w:val="none" w:sz="0" w:space="0" w:color="auto"/>
        <w:bottom w:val="none" w:sz="0" w:space="0" w:color="auto"/>
        <w:right w:val="none" w:sz="0" w:space="0" w:color="auto"/>
      </w:divBdr>
      <w:divsChild>
        <w:div w:id="774404934">
          <w:marLeft w:val="0"/>
          <w:marRight w:val="0"/>
          <w:marTop w:val="0"/>
          <w:marBottom w:val="0"/>
          <w:divBdr>
            <w:top w:val="none" w:sz="0" w:space="0" w:color="auto"/>
            <w:left w:val="none" w:sz="0" w:space="0" w:color="auto"/>
            <w:bottom w:val="none" w:sz="0" w:space="0" w:color="auto"/>
            <w:right w:val="none" w:sz="0" w:space="0" w:color="auto"/>
          </w:divBdr>
          <w:divsChild>
            <w:div w:id="1130980694">
              <w:marLeft w:val="0"/>
              <w:marRight w:val="0"/>
              <w:marTop w:val="0"/>
              <w:marBottom w:val="0"/>
              <w:divBdr>
                <w:top w:val="none" w:sz="0" w:space="0" w:color="auto"/>
                <w:left w:val="none" w:sz="0" w:space="0" w:color="auto"/>
                <w:bottom w:val="none" w:sz="0" w:space="0" w:color="auto"/>
                <w:right w:val="none" w:sz="0" w:space="0" w:color="auto"/>
              </w:divBdr>
              <w:divsChild>
                <w:div w:id="1401443696">
                  <w:marLeft w:val="0"/>
                  <w:marRight w:val="0"/>
                  <w:marTop w:val="0"/>
                  <w:marBottom w:val="0"/>
                  <w:divBdr>
                    <w:top w:val="none" w:sz="0" w:space="0" w:color="auto"/>
                    <w:left w:val="none" w:sz="0" w:space="0" w:color="auto"/>
                    <w:bottom w:val="none" w:sz="0" w:space="0" w:color="auto"/>
                    <w:right w:val="none" w:sz="0" w:space="0" w:color="auto"/>
                  </w:divBdr>
                </w:div>
                <w:div w:id="14166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6279">
      <w:bodyDiv w:val="1"/>
      <w:marLeft w:val="0"/>
      <w:marRight w:val="0"/>
      <w:marTop w:val="0"/>
      <w:marBottom w:val="0"/>
      <w:divBdr>
        <w:top w:val="none" w:sz="0" w:space="0" w:color="auto"/>
        <w:left w:val="none" w:sz="0" w:space="0" w:color="auto"/>
        <w:bottom w:val="none" w:sz="0" w:space="0" w:color="auto"/>
        <w:right w:val="none" w:sz="0" w:space="0" w:color="auto"/>
      </w:divBdr>
    </w:div>
    <w:div w:id="1767190869">
      <w:bodyDiv w:val="1"/>
      <w:marLeft w:val="0"/>
      <w:marRight w:val="0"/>
      <w:marTop w:val="0"/>
      <w:marBottom w:val="0"/>
      <w:divBdr>
        <w:top w:val="none" w:sz="0" w:space="0" w:color="auto"/>
        <w:left w:val="none" w:sz="0" w:space="0" w:color="auto"/>
        <w:bottom w:val="none" w:sz="0" w:space="0" w:color="auto"/>
        <w:right w:val="none" w:sz="0" w:space="0" w:color="auto"/>
      </w:divBdr>
    </w:div>
    <w:div w:id="1783451028">
      <w:bodyDiv w:val="1"/>
      <w:marLeft w:val="0"/>
      <w:marRight w:val="0"/>
      <w:marTop w:val="0"/>
      <w:marBottom w:val="0"/>
      <w:divBdr>
        <w:top w:val="none" w:sz="0" w:space="0" w:color="auto"/>
        <w:left w:val="none" w:sz="0" w:space="0" w:color="auto"/>
        <w:bottom w:val="none" w:sz="0" w:space="0" w:color="auto"/>
        <w:right w:val="none" w:sz="0" w:space="0" w:color="auto"/>
      </w:divBdr>
    </w:div>
    <w:div w:id="1795252107">
      <w:bodyDiv w:val="1"/>
      <w:marLeft w:val="0"/>
      <w:marRight w:val="0"/>
      <w:marTop w:val="0"/>
      <w:marBottom w:val="0"/>
      <w:divBdr>
        <w:top w:val="none" w:sz="0" w:space="0" w:color="auto"/>
        <w:left w:val="none" w:sz="0" w:space="0" w:color="auto"/>
        <w:bottom w:val="none" w:sz="0" w:space="0" w:color="auto"/>
        <w:right w:val="none" w:sz="0" w:space="0" w:color="auto"/>
      </w:divBdr>
    </w:div>
    <w:div w:id="1823161180">
      <w:bodyDiv w:val="1"/>
      <w:marLeft w:val="0"/>
      <w:marRight w:val="0"/>
      <w:marTop w:val="0"/>
      <w:marBottom w:val="0"/>
      <w:divBdr>
        <w:top w:val="none" w:sz="0" w:space="0" w:color="auto"/>
        <w:left w:val="none" w:sz="0" w:space="0" w:color="auto"/>
        <w:bottom w:val="none" w:sz="0" w:space="0" w:color="auto"/>
        <w:right w:val="none" w:sz="0" w:space="0" w:color="auto"/>
      </w:divBdr>
    </w:div>
    <w:div w:id="1876888007">
      <w:bodyDiv w:val="1"/>
      <w:marLeft w:val="0"/>
      <w:marRight w:val="0"/>
      <w:marTop w:val="0"/>
      <w:marBottom w:val="0"/>
      <w:divBdr>
        <w:top w:val="none" w:sz="0" w:space="0" w:color="auto"/>
        <w:left w:val="none" w:sz="0" w:space="0" w:color="auto"/>
        <w:bottom w:val="none" w:sz="0" w:space="0" w:color="auto"/>
        <w:right w:val="none" w:sz="0" w:space="0" w:color="auto"/>
      </w:divBdr>
    </w:div>
    <w:div w:id="1882663614">
      <w:bodyDiv w:val="1"/>
      <w:marLeft w:val="0"/>
      <w:marRight w:val="0"/>
      <w:marTop w:val="0"/>
      <w:marBottom w:val="0"/>
      <w:divBdr>
        <w:top w:val="none" w:sz="0" w:space="0" w:color="auto"/>
        <w:left w:val="none" w:sz="0" w:space="0" w:color="auto"/>
        <w:bottom w:val="none" w:sz="0" w:space="0" w:color="auto"/>
        <w:right w:val="none" w:sz="0" w:space="0" w:color="auto"/>
      </w:divBdr>
      <w:divsChild>
        <w:div w:id="676730497">
          <w:marLeft w:val="0"/>
          <w:marRight w:val="0"/>
          <w:marTop w:val="0"/>
          <w:marBottom w:val="0"/>
          <w:divBdr>
            <w:top w:val="none" w:sz="0" w:space="0" w:color="auto"/>
            <w:left w:val="none" w:sz="0" w:space="0" w:color="auto"/>
            <w:bottom w:val="none" w:sz="0" w:space="0" w:color="auto"/>
            <w:right w:val="none" w:sz="0" w:space="0" w:color="auto"/>
          </w:divBdr>
          <w:divsChild>
            <w:div w:id="1233925788">
              <w:marLeft w:val="0"/>
              <w:marRight w:val="0"/>
              <w:marTop w:val="0"/>
              <w:marBottom w:val="0"/>
              <w:divBdr>
                <w:top w:val="none" w:sz="0" w:space="0" w:color="auto"/>
                <w:left w:val="none" w:sz="0" w:space="0" w:color="auto"/>
                <w:bottom w:val="none" w:sz="0" w:space="0" w:color="auto"/>
                <w:right w:val="none" w:sz="0" w:space="0" w:color="auto"/>
              </w:divBdr>
              <w:divsChild>
                <w:div w:id="7247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8457">
      <w:bodyDiv w:val="1"/>
      <w:marLeft w:val="0"/>
      <w:marRight w:val="0"/>
      <w:marTop w:val="0"/>
      <w:marBottom w:val="0"/>
      <w:divBdr>
        <w:top w:val="none" w:sz="0" w:space="0" w:color="auto"/>
        <w:left w:val="none" w:sz="0" w:space="0" w:color="auto"/>
        <w:bottom w:val="none" w:sz="0" w:space="0" w:color="auto"/>
        <w:right w:val="none" w:sz="0" w:space="0" w:color="auto"/>
      </w:divBdr>
    </w:div>
    <w:div w:id="1949583950">
      <w:bodyDiv w:val="1"/>
      <w:marLeft w:val="0"/>
      <w:marRight w:val="0"/>
      <w:marTop w:val="0"/>
      <w:marBottom w:val="0"/>
      <w:divBdr>
        <w:top w:val="none" w:sz="0" w:space="0" w:color="auto"/>
        <w:left w:val="none" w:sz="0" w:space="0" w:color="auto"/>
        <w:bottom w:val="none" w:sz="0" w:space="0" w:color="auto"/>
        <w:right w:val="none" w:sz="0" w:space="0" w:color="auto"/>
      </w:divBdr>
    </w:div>
    <w:div w:id="1951663802">
      <w:bodyDiv w:val="1"/>
      <w:marLeft w:val="0"/>
      <w:marRight w:val="0"/>
      <w:marTop w:val="0"/>
      <w:marBottom w:val="0"/>
      <w:divBdr>
        <w:top w:val="none" w:sz="0" w:space="0" w:color="auto"/>
        <w:left w:val="none" w:sz="0" w:space="0" w:color="auto"/>
        <w:bottom w:val="none" w:sz="0" w:space="0" w:color="auto"/>
        <w:right w:val="none" w:sz="0" w:space="0" w:color="auto"/>
      </w:divBdr>
    </w:div>
    <w:div w:id="1951861399">
      <w:bodyDiv w:val="1"/>
      <w:marLeft w:val="0"/>
      <w:marRight w:val="0"/>
      <w:marTop w:val="0"/>
      <w:marBottom w:val="0"/>
      <w:divBdr>
        <w:top w:val="none" w:sz="0" w:space="0" w:color="auto"/>
        <w:left w:val="none" w:sz="0" w:space="0" w:color="auto"/>
        <w:bottom w:val="none" w:sz="0" w:space="0" w:color="auto"/>
        <w:right w:val="none" w:sz="0" w:space="0" w:color="auto"/>
      </w:divBdr>
      <w:divsChild>
        <w:div w:id="1755592948">
          <w:marLeft w:val="0"/>
          <w:marRight w:val="0"/>
          <w:marTop w:val="0"/>
          <w:marBottom w:val="0"/>
          <w:divBdr>
            <w:top w:val="none" w:sz="0" w:space="0" w:color="auto"/>
            <w:left w:val="none" w:sz="0" w:space="0" w:color="auto"/>
            <w:bottom w:val="none" w:sz="0" w:space="0" w:color="auto"/>
            <w:right w:val="none" w:sz="0" w:space="0" w:color="auto"/>
          </w:divBdr>
          <w:divsChild>
            <w:div w:id="261030731">
              <w:marLeft w:val="0"/>
              <w:marRight w:val="0"/>
              <w:marTop w:val="0"/>
              <w:marBottom w:val="0"/>
              <w:divBdr>
                <w:top w:val="none" w:sz="0" w:space="0" w:color="auto"/>
                <w:left w:val="none" w:sz="0" w:space="0" w:color="auto"/>
                <w:bottom w:val="none" w:sz="0" w:space="0" w:color="auto"/>
                <w:right w:val="none" w:sz="0" w:space="0" w:color="auto"/>
              </w:divBdr>
              <w:divsChild>
                <w:div w:id="265582821">
                  <w:marLeft w:val="0"/>
                  <w:marRight w:val="0"/>
                  <w:marTop w:val="0"/>
                  <w:marBottom w:val="0"/>
                  <w:divBdr>
                    <w:top w:val="none" w:sz="0" w:space="0" w:color="auto"/>
                    <w:left w:val="none" w:sz="0" w:space="0" w:color="auto"/>
                    <w:bottom w:val="none" w:sz="0" w:space="0" w:color="auto"/>
                    <w:right w:val="none" w:sz="0" w:space="0" w:color="auto"/>
                  </w:divBdr>
                </w:div>
                <w:div w:id="19145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6741">
      <w:bodyDiv w:val="1"/>
      <w:marLeft w:val="0"/>
      <w:marRight w:val="0"/>
      <w:marTop w:val="0"/>
      <w:marBottom w:val="0"/>
      <w:divBdr>
        <w:top w:val="none" w:sz="0" w:space="0" w:color="auto"/>
        <w:left w:val="none" w:sz="0" w:space="0" w:color="auto"/>
        <w:bottom w:val="none" w:sz="0" w:space="0" w:color="auto"/>
        <w:right w:val="none" w:sz="0" w:space="0" w:color="auto"/>
      </w:divBdr>
    </w:div>
    <w:div w:id="1976136747">
      <w:bodyDiv w:val="1"/>
      <w:marLeft w:val="0"/>
      <w:marRight w:val="0"/>
      <w:marTop w:val="0"/>
      <w:marBottom w:val="0"/>
      <w:divBdr>
        <w:top w:val="none" w:sz="0" w:space="0" w:color="auto"/>
        <w:left w:val="none" w:sz="0" w:space="0" w:color="auto"/>
        <w:bottom w:val="none" w:sz="0" w:space="0" w:color="auto"/>
        <w:right w:val="none" w:sz="0" w:space="0" w:color="auto"/>
      </w:divBdr>
    </w:div>
    <w:div w:id="2019118611">
      <w:bodyDiv w:val="1"/>
      <w:marLeft w:val="0"/>
      <w:marRight w:val="0"/>
      <w:marTop w:val="0"/>
      <w:marBottom w:val="0"/>
      <w:divBdr>
        <w:top w:val="none" w:sz="0" w:space="0" w:color="auto"/>
        <w:left w:val="none" w:sz="0" w:space="0" w:color="auto"/>
        <w:bottom w:val="none" w:sz="0" w:space="0" w:color="auto"/>
        <w:right w:val="none" w:sz="0" w:space="0" w:color="auto"/>
      </w:divBdr>
    </w:div>
    <w:div w:id="2020768944">
      <w:bodyDiv w:val="1"/>
      <w:marLeft w:val="0"/>
      <w:marRight w:val="0"/>
      <w:marTop w:val="0"/>
      <w:marBottom w:val="0"/>
      <w:divBdr>
        <w:top w:val="none" w:sz="0" w:space="0" w:color="auto"/>
        <w:left w:val="none" w:sz="0" w:space="0" w:color="auto"/>
        <w:bottom w:val="none" w:sz="0" w:space="0" w:color="auto"/>
        <w:right w:val="none" w:sz="0" w:space="0" w:color="auto"/>
      </w:divBdr>
    </w:div>
    <w:div w:id="2033337405">
      <w:bodyDiv w:val="1"/>
      <w:marLeft w:val="0"/>
      <w:marRight w:val="0"/>
      <w:marTop w:val="0"/>
      <w:marBottom w:val="0"/>
      <w:divBdr>
        <w:top w:val="none" w:sz="0" w:space="0" w:color="auto"/>
        <w:left w:val="none" w:sz="0" w:space="0" w:color="auto"/>
        <w:bottom w:val="none" w:sz="0" w:space="0" w:color="auto"/>
        <w:right w:val="none" w:sz="0" w:space="0" w:color="auto"/>
      </w:divBdr>
    </w:div>
    <w:div w:id="2062702309">
      <w:bodyDiv w:val="1"/>
      <w:marLeft w:val="0"/>
      <w:marRight w:val="0"/>
      <w:marTop w:val="0"/>
      <w:marBottom w:val="0"/>
      <w:divBdr>
        <w:top w:val="none" w:sz="0" w:space="0" w:color="auto"/>
        <w:left w:val="none" w:sz="0" w:space="0" w:color="auto"/>
        <w:bottom w:val="none" w:sz="0" w:space="0" w:color="auto"/>
        <w:right w:val="none" w:sz="0" w:space="0" w:color="auto"/>
      </w:divBdr>
    </w:div>
    <w:div w:id="2103254901">
      <w:bodyDiv w:val="1"/>
      <w:marLeft w:val="0"/>
      <w:marRight w:val="0"/>
      <w:marTop w:val="0"/>
      <w:marBottom w:val="0"/>
      <w:divBdr>
        <w:top w:val="none" w:sz="0" w:space="0" w:color="auto"/>
        <w:left w:val="none" w:sz="0" w:space="0" w:color="auto"/>
        <w:bottom w:val="none" w:sz="0" w:space="0" w:color="auto"/>
        <w:right w:val="none" w:sz="0" w:space="0" w:color="auto"/>
      </w:divBdr>
    </w:div>
    <w:div w:id="2105104827">
      <w:bodyDiv w:val="1"/>
      <w:marLeft w:val="0"/>
      <w:marRight w:val="0"/>
      <w:marTop w:val="0"/>
      <w:marBottom w:val="0"/>
      <w:divBdr>
        <w:top w:val="none" w:sz="0" w:space="0" w:color="auto"/>
        <w:left w:val="none" w:sz="0" w:space="0" w:color="auto"/>
        <w:bottom w:val="none" w:sz="0" w:space="0" w:color="auto"/>
        <w:right w:val="none" w:sz="0" w:space="0" w:color="auto"/>
      </w:divBdr>
    </w:div>
    <w:div w:id="2106926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go.irb.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cell.broadinstitute.org/single_ce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oinformatics.babraham.ac.uk/projects/fastqc/" TargetMode="External"/><Relationship Id="rId4" Type="http://schemas.openxmlformats.org/officeDocument/2006/relationships/settings" Target="settings.xml"/><Relationship Id="rId9" Type="http://schemas.openxmlformats.org/officeDocument/2006/relationships/hyperlink" Target="https://david.ncifcrf.gov/"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ED31-B997-D047-A8C2-2DD73302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13046</Words>
  <Characters>71758</Characters>
  <Application>Microsoft Office Word</Application>
  <DocSecurity>0</DocSecurity>
  <Lines>597</Lines>
  <Paragraphs>169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Equipe 3</dc:creator>
  <cp:keywords/>
  <dc:description/>
  <cp:lastModifiedBy>Nabila Bouatia-Naji</cp:lastModifiedBy>
  <cp:revision>17</cp:revision>
  <cp:lastPrinted>2020-09-03T12:31:00Z</cp:lastPrinted>
  <dcterms:created xsi:type="dcterms:W3CDTF">2020-09-15T05:19:00Z</dcterms:created>
  <dcterms:modified xsi:type="dcterms:W3CDTF">2020-09-16T09:23:00Z</dcterms:modified>
</cp:coreProperties>
</file>